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MBA em RAG &amp; CAG Aplicados a Direito e Seguranca Publica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AULA 6 DE 12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Indexacao Avancada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Hierarchical Indexing, RAPTOR e HyDE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Proporcao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25% teoria / 75% pratica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Aulas 1-5 concluidas (baseline RAGAS da Aula 2 necessario)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Tecnicas introduzidas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#T07 Parent-Child  |  #T08 RAPTOR  |  #T05 HyDE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Stack tecnologico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LlamaIndex, RAPTOR, UMAP, scikit-learn GMM, RAGAS, vLLM, FAISS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ABNT NBR 6023:2018 e NBR 10520:2023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Ementa e Objetivos de Aprendizagem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Ementa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Esta aula aborda estrategias avancadas de indexacao que superam as limitacoes do chunking plano introduzido na Aula 2. Sao apresentadas tres tecnicas complementares: (1) Hierarchical Indexing via Parent-Child Retriever, que separa a unidade de busca da unidade de contexto; (2) RAPTOR, que constroi uma arvore de abstracoes sobre corpus extensos via clustering semantico recursivo; e (3) HyDE, que reduz o gap semantico entre queries coloquiais e linguagem tecnica-juridica do corpus.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Objetivos de Aprendizagem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Implementar Parent-Child Retriever com LlamaIndex e identificar quando ele supera o chunking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Construir um indice RAPTOR com UMAP + GMM + sumarizacao recursiva sobre corpus juridico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Aplicar HyDE e medir a reducao do gap semantico com metricas de similaridade coseno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Visualizar geometricamente a diferenca entre embedding de query e embedding de documento hipotetico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Comparar os 3 pipelines com o baseline Naive RAG usando o framework RAGAS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Selecionar a estrategia de indexacao adequada para diferentes cenarios juridicos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Verificacao de Sobreposicao com Aulas Anteriores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quadro abaixo confirma que nao ha sobreposicao problematica com as aulas anteriores: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da Aula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Aula Anterior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Diferenca / Como Evitar Sobreposicao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Hierarchical Indexing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2 (chunking plano)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2: fixed/semantic chunking; Aula 6: hierarquia multi-nivel (pai-filho)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1 (visualizacao de embeddings)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1: UMAP para visualizar; Aula 6: UMAP para clustering RAPTOR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5 (framework de avaliacao)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5: configurar RAGAS; Aula 6: aplicar para comparar estrategias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3 (mencao a SentenceWindowNodeParser)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 3: mencao breve; Aula 6: uso completo do AutoMergingRetriever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Nenhuma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Tecnica inedita no curso — sem sobreposicao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Roteiro da Aula (5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40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Motivacao: falhas do chunking plano; panorama das 3 tecnicas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AULA6_TEORIA.md §1-2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Exemplo 1: Parent-Child em 3 celulas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EXEMPLO1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1: Parent-Child completo com comparacao vs flat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RAPTOR: algoritmo, UMAP, GMM, arvore de abstracoes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AULA6_TEORIA.md §3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2: RAPTOR + visualizacao 2D clusters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HyDE: geometria do gap semantico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AULA6_TEORIA.md §4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Exemplo 2: HyDE minimo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EXEMPLO2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3: HyDE completo com visualizacao geometrica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 4: Comparacao RAGAS +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Sintese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Guia de decisao, discussao, proximos passos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AULA6_TEORIA.md §5-6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Conteudo Teorico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Por Que o Chunking Plano Falha em Documentos Juridicos Longos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Em um acordao do STF com 80 paginas, ha perguntas de dois tipos radicalmente diferentes: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Pergunta pontual: 'Qual foi o fundamento legal citado no voto do Min. Alexandre de Moraes?' — exige chunk pequeno (128 tokens), preciso, contendo exatamente o trecho do voto.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Pergunta abrangente: 'Quais sao as principais linhas argumentativas sobre direito a privacidade?' — exige contexto amplo de multiplas secoes do documento.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Com chunking plano (tamanho fixo), o desenvolvedor e forcado a escolher um unico tamanho que serve mal a ambos os casos: chunk pequeno garante precisao mas perde contexto; chunk grande traz contexto mas introduz ruido que degrada a Context Precision no RAGAS.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Tecnica #T07 — Hierarchical Indexing (Parent-Child Retriever)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ideia central e simples: use dois tamanhos de chunk diferentes com propositos distintos.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Filho (leaf)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128 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Unidade de busca — embedding preciso, menor ruido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Vector store (indexado)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Pai (parent)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512 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Unidade de contexto — enviado ao LLM para geracao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Docstore (armazenado)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Fluxo de busca: a query gera um embedding que e buscado no vector store (filhos). Quando o AutoMergingRetriever detecta que &gt;= 30% dos filhos de um pai foram recuperados, substitui os filhos pelo pai inteiro — entregando ao LLM um contexto mais completo.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Codigo de Implementacao (Python 3.11+)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HierarchicalNodeParser — ratio recomendado 1:4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llama_index.core.node_parser import HierarchicalNodeParser, get_leaf_nodes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llama_index.core.retrievers import AutoMergingRetriever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node_parser = HierarchicalNodeParser.from_defaults(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chunk_sizes=[512, 128],  # pai=512, filho=128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chunk_overlap=20,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all_nodes = node_parser.get_nodes_from_documents(documents)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leaf_nodes = get_leaf_nodes(all_nodes)   # → indexados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AutoMergingRetriever: threshold 30%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retriever = AutoMergingRetriever(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base_retriever, storage_context,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simple_ratio_thresh=0.3,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Tecnica #T08 — RAPTOR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RAPTOR (Recursive Abstractive Processing for Tree-Organized Retrieval) constroi uma arvore de abstracoes sobre o corpus inteiro, habilitando consultas em diferentes niveis de granularidade — desde chunks originais ate sinteses de alto nivel.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Algoritmo Passo a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Passo 1 — Embeddings: gerar embeddings para todos os chunks do corpus (BAAI/bge-m3)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Passo 2 — UMAP para clustering: reduzir de 1024d para 10d para clustering mais eficiente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Passo 3 — GMM: Gaussian Mixture Models para agrupamento suave (soft clustering com probabilidades)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Passo 4 — Sumarizacao: para cada cluster, sumarizar os chunks com o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Passo 5 — Recursao: os resumos do Nivel 1 tornam-se novos chunks; repete para Nivel 2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Por que GMM em vez de K-means? O GMM e probabilistico — um chunk pode pertencer a multiplos clusters com diferentes probabilidades. Um acordao sobre privacidade E criptmoedas pode pertencer a ambos os clusters simultaneamente, o que e semanticamente correto.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Estrategias de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Collapsed Tree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Busca em todos os niveis simultaneamente; rankeia por similaridade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Queries gerais ou quando nao se sabe o nivel necessario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Tree Traversal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Desce nivel a nivel: comeca na raiz, escolhe ramo mais similar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Queries com navegacao hierarquica explicita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Tecnica #T05 — HyDE (Hypothetical Document Embeddings)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HyDE resolve o gap semantico entre a query coloquial do usuario e a linguagem tecnica-juridica do corpus. Em vez de embedar a query diretamente, pede ao LLM para gerar um documento hipotetico que responderia a query — na linguagem tecnica — e embeda esse documento para a busca.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2.4.1 Por Que Funciona Geometricamente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embedding da query coloquial habita um espaco semantico diferente do embedding dos documentos tecnicos. O documento hipotetico gerado pelo LLM, por estar escrito em linguagem juridica formal, habita o mesmo espaco semantico do corpus real — aumentando a similaridade coseno com os documentos relevantes.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coseno tipico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Busca direta (embedding da query)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0.41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Gap semantico elevado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 (embedding do hipotetico)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Proximo ao espaco semantico do corpus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2.4.2 Quando HyDE Pode Falhar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Queries com entidades especificas (numeros de processo): LLM pode alucinar o numero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Corpus muito pequeno (&lt;50 documentos): ganho marginal nao compensa latencia extra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Queries ja tecnicas: hipotetico quase identico a query — custo sem beneficio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LLM de baixa qualidade: hipoteticos imprecisos que pioram o retrieval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Laboratorios Praticos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Esta secao descreve os 4 laboratorios praticos da Aula 6. Todos os notebooks estao em formato .ipynb compativel com Google Colab, com instrucoes passo a passo em portugues.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000"/>
        <w:gridCol w:w="4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 Principal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 (LlamaIndex)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Comparacao flat vs PC + resultados_parent_child.json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 (UMAP + GMM)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PNG dos clusters + raptor_index.json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 + visualizacao geometrica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PNG do gap semantico + resultados_hyde.json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LAB4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Comparacao RAGAS (4 tecnicas)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 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PNG + relatorio_final_aula6.json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LAB 1 — LlamaIndex Parent-Child Retriever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Implementacao completa do Parent-Child Retriever com LlamaIndex sobre o corpus juridico da Aula 6 (10 documentos: acordaos STF/STJ, legislacoes, laudos periciais, boletins). O aluno configura o HierarchicalNodeParser com chunk_sizes=[512, 128], separa leaf_nodes dos root_nodes, configura o AutoMergingRetriever com threshold 0.3, e compara o score medio e o contexto entregue ao LLM entre chunking plano e Parent-Child.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Exercicio guiado: ajuste do parametro simple_ratio_thresh para 0.1, 0.3, 0.5 e 0.8, observando impacto no numero de nos pais recuperados e no total de caracteres enviados ao LLM.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LAB 2 — RAPTOR: Clustering e Arvore de Abstracoes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Implementacao do algoritmo RAPTOR sobre o corpus juridico. O aluno gera embeddings BGE-M3 para todos os chunks, aplica UMAP para reducao a 10d (clustering) e 2d (visualizacao), determina o numero otimo de clusters via BIC do GMM, gera resumos tematicos juridicos para cada cluster, e constroi a arvore de abstracoes em dois niveis.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visualizacao 2D mostra os clusters coloridos por grupo semantico e o nivel de confianca do GMM por chunk (escala de cor verde=alta confianca, vermelho=ambiguo).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LAB 3 — HyDE e Visualizacao Geometrica do Gap Semantico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Implementacao do pipeline HyDE completo: query coloquial -&gt; LLM -&gt; documento hipotetico -&gt; embedding -&gt; busca FAISS. O aluno compara o score coseno entre busca direta e HyDE para 3 queries de linguagem informal sobre corpus tecnico-juridico.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 visualizacao geometrica em UMAP 2D plota documentos do corpus (quadrados azuis), queries coloquiais (triangulos vermelhos) e documentos hipoteticos (losangos verdes), com setas laranja mostrando a 'traducao semantica' que o HyDE realiza.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LAB 4 — Dashboard RAGAS Comparativo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Consolidacao dos resultados dos Labs 1-3 em um dashboard visual de 4 graficos (um por metrica RAGAS: Context Precision, Context Recall, Faithfulness, Answer Relevancy). O aluno compara Naive RAG (baseline), Parent-Child, RAPTOR e HyDE com linha de referencia do baseline visivel em cada grafico.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Lab inclui exercicio de analise critica: para cada um de 4 cenarios juridicos (analistas PF, portal publico, analise de tendencias, sistema hibrido), o aluno deve recomendar a tecnica mais adequada com justificativa baseada nos scores RAGAS obtidos.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Comparacao e Guia de Decisao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Resultados RAGAS Esperados (Valores de Referencia)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Valores baseados em benchmarks da literatura (Sarthi et al. 2024; Gao et al. 2023). Os resultados reais variarao conforme corpus e modelo de embedding utilizado.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Relevancy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Naive RAG (baseline)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 #T07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0.78 (+26%)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0.83 (+17%)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0.84 (+8%)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0.79 (+10%)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 #T08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0.71 (+15%)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0.89 (+25%)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0.81 (+4%)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0.83 (+15%)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 #T05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0.74 (+19%)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0.76 (+7%)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0.82 (+5%)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0.85 (+18%)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Arvore de Decisao: Qual Tecnica Usar?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O diagrama abaixo sintetiza o criterio de selecao de tecnica de indexacao para sistemas RAG juridicos: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Queries pontuais sobre artigos/clausulas especificas + estrutura hierarquica clara → USE: Parent-Child Retriever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Queries de sintese e tendencias + corpus extenso (&gt;100 documentos) → USE: RAPTOR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Usuarios leigos com queries coloquiais + gap semantico sobre corpus tecnico → USE: HyDE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Combinacao dos problemas acima → COMBINE: Parent-Child + HyDE (tecnicas complementares)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Stack Tecnologico por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LlamaIndex HierarchicalNodeParser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Divide documentos em dois niveis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LlamaIndex SimpleDocumentStore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Armazena nos pai para recuperacao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Retriever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LlamaIndex AutoMergingRetriever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Promove filho para pai quando threshold atingido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Reducao dim.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UMAP (umap-learn)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Reduz embeddings para clustering eficiente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Clustering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scikit-learn GaussianMixture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Agrupa chunks semanticamente (soft clustering)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Sumarizacao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vLLM + Llama 3.1 8B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Gera resumos tematicos por cluster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vLLM + LangChain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Gera documento hipotetico em linguagem juridica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BGE-M3 (sentence-transformers)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Embeda o documento hipotetico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HyDE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FAISS / OpenSearch kNN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Busca usando embedding do hipotetico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Avaliacao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Criterios de Avaliacao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0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de Verificacao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Parent-Child implementado e comparado com flat chunking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 AutoMerging + delta score vs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Visualizacao RAPTOR — arvore de clusters UMAP 2D (PNG)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matplotlib PNG + codigo reproduzivel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 HyDE com gap semantico visualizado geometricamente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PNG UMAP + delta score calculado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RAGAS comparando 4 tecnicas + analise escrita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relatorio_final_aula6.json + PNG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Escala de Conceitos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90-100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— Excepcional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Todos os entregaveis + analise critica aprofundada + combinacao de tecnicas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75-89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 — Proficiente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de 4 entregaveis completos + analise adequada dos resultados RAGAS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60-74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 — Satisfatorio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E4 (RAGAS) + pelo menos 1 tecnica completamente implementada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40-59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 — Insuficiente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Codigo incompleto ou analise superficial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 — Reprovado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Entregaveis ausentes ou nao executaveis no Colab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Criterios de Aprovacao Obrigatorios (Veto)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E4 (RAGAS) obrigatorio: o dashboard comparativo deve estar presente e executavel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Melhoria minima: pelo menos uma tecnica deve mostrar melhoria &gt;= 5% vs Naive RAG em alguma metrica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Arquivo relatorio_final_aula6.json deve existir e ser JSON valido com scores das 4 tecnicas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Proximos Passos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Na Aula 7, voce aprendera tecnicas de Query Enhancement (Multi-Query RAG e RAG-Fusion), que complementam as estrategias de indexacao apresentadas nesta aula. Em particular: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Multi-Query RAG (#T06) complementa HyDE: ambas melhoram a busca pelo lado da query, mas via mecanismos distintos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RAG-Fusion (#T12) complementa RAPTOR: fusao de rankings de multiplas queries sobre o indice hierarquico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combinacao Parent-Child + HyDE + Multi-Query representa um pipeline de alta performance para o corpus juridico do projeto final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LEMBRETE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Os arquivos resultados_parent_child.json, raptor_index.json e resultados_hyde.json gerados nesta aula serao reaproveitados na Aula 7 para a comparacao evolutiva do pipeline.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Referencias Bibliograficas (ABNT NBR 6023:2018)</w:t>
      </w:r>
    </w:p>
    <w:p>
      <w:pPr>
        <w:spacing w:after="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SARTHI, P. et al. RAPTOR: Recursive Abstractive Processing for Tree-Organized Retrieval. In: International Conference on Learning Representations (ICLR), Vienna, 2024. Disponivel em: &lt;https://arxiv.org/abs/2401.18059&gt;. Acesso em: abr. 2026.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GAO, L. et al. Precise Zero-Shot Dense Retrieval without Relevance Labels. In: Proceedings of the 61st Annual Meeting of the Association for Computational Linguistics (ACL), Toronto, 2023. Disponivel em: &lt;https://arxiv.org/abs/2212.10496&gt;. Acesso em: abr. 2026.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LLAMAINDEX. Auto-Merging Retriever. LlamaIndex Documentation, 2024. Disponivel em: &lt;https://docs.llamaindex.ai/en/stable/examples/retrievers/auto_merging_retriever/&gt;. Acesso em: abr. 2026.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ES, S. et al. RAGAS: Automated Evaluation of Retrieval Augmented Generation. In: Proceedings of the 18th Conference of the European Chapter of the Association for Computational Linguistics (EACL), Malta, 2024. Disponivel em: &lt;https://arxiv.org/abs/2309.15217&gt;. Acesso em: abr. 2026.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MCINNES, L.; HEALY, J.; MELVILLE, J. UMAP: Uniform Manifold Approximation and Projection for Dimension Reduction. arXiv preprint, arXiv:1802.03426, 2018.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LEWIS, P. et al. Retrieval-Augmented Generation for Knowledge-Intensive NLP Tasks. Advances in Neural Information Processing Systems, v. 33, p. 9459-9474, NeurIPS, 2020.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BAAI. BGE M3-Embedding: Multi-Lingual, Multi-Functionality, Multi-Granularity Text Embeddings Through Self-Knowledge Distillation. arXiv:2402.03216, 2024.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ABNT NBR 6023:2018  |  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MBA em RAG &amp; CAG Aplicados a Direito e Seguranca Publica  |  Aula 6 — Indexacao Avancada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2026-04-17T17:29:18.351Z</dcterms:created>
  <dcterms:modified xsi:type="dcterms:W3CDTF">2026-04-17T17:29:18.352Z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