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12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Let's go shopping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Lesson 1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read and role-play: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What are these?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socks.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yellow.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What's this?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jacket.</w:t>
      </w:r>
    </w:p>
    <w:p>
      <w:pPr>
        <w:pStyle w:val="List Paragraph"/>
        <w:numPr>
          <w:ilvl w:val="0"/>
          <w:numId w:val="2"/>
        </w:numPr>
        <w:bidi w:val="0"/>
        <w:ind w:right="72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Vocabulary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(A) Clothes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Sweater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sv-SE"/>
        </w:rPr>
        <w:t>Jacket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Skirt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T-shirt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sv-SE"/>
        </w:rPr>
        <w:t>Socks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Pants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Shoes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de-DE"/>
        </w:rPr>
        <w:t>zipper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Remember: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(B) Colors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Red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Yellow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Green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Orange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White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Purple</w:t>
      </w:r>
    </w:p>
    <w:p>
      <w:pPr>
        <w:pStyle w:val="List Paragraph"/>
        <w:bidi w:val="0"/>
        <w:ind w:left="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blue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(1A) Activities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choose: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1. skirt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T-shirt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sv-SE"/>
        </w:rPr>
        <w:t>2. socks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Pants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3. sweater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sv-SE"/>
        </w:rPr>
        <w:t>Jacket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4. shoes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sv-SE"/>
        </w:rPr>
        <w:t>Socks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complete: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1. j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2. T- 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3. 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4. z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3- Unscramble and write: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D - r - 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 xml:space="preserve">N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g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a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o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u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b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 xml:space="preserve">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ru-RU"/>
        </w:rPr>
        <w:t xml:space="preserve">g- n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o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y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w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U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nl-NL"/>
        </w:rPr>
        <w:t xml:space="preserve">p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p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T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i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w - h</w:t>
      </w:r>
    </w:p>
    <w:p>
      <w:pPr>
        <w:pStyle w:val="List Paragraph"/>
        <w:numPr>
          <w:ilvl w:val="0"/>
          <w:numId w:val="5"/>
        </w:numPr>
        <w:bidi w:val="0"/>
        <w:ind w:right="72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Language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Asking and answering about objects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For singular:</w:t>
      </w:r>
    </w:p>
    <w:p>
      <w:pPr>
        <w:pStyle w:val="Body"/>
        <w:bidi w:val="0"/>
        <w:ind w:left="0" w:right="0" w:firstLine="0"/>
        <w:jc w:val="left"/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A: What's this?</w:t>
      </w:r>
    </w:p>
    <w:p>
      <w:pPr>
        <w:pStyle w:val="Body"/>
        <w:bidi w:val="0"/>
        <w:ind w:left="0" w:right="0" w:firstLine="0"/>
        <w:jc w:val="left"/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B: It's a / an 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. 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e.g:</w:t>
      </w:r>
    </w:p>
    <w:p>
      <w:pPr>
        <w:pStyle w:val="Body"/>
        <w:bidi w:val="0"/>
        <w:ind w:left="0" w:right="0" w:firstLine="0"/>
        <w:jc w:val="left"/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What's this?</w:t>
      </w:r>
    </w:p>
    <w:p>
      <w:pPr>
        <w:pStyle w:val="Body"/>
        <w:bidi w:val="0"/>
        <w:ind w:left="0" w:right="0" w:firstLine="0"/>
        <w:jc w:val="left"/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It's a jacket.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For plural: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A: What are these?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B: They're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</w:rPr>
        <w:t>.. 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e.g: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What are these?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socks. They're yellow.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(1B) Activities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1- Look, read and tick (right):</w:t>
      </w: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What's this?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T-shirt.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T-shirts.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What are these?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jacket.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jackets.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What are these?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sweater.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sweaters.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What's this?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sock.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socks.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2- Read, sort and write: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fr-FR"/>
        </w:rPr>
        <w:t xml:space="preserve">(pants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shoes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socks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sweater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skirt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>jacket)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What's this?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It's a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What are these?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They're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8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read and complete: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1. A: What's this?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B: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 xml:space="preserve">a skirt.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orange.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2. A: What are these?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B: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 xml:space="preserve">pants.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green.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3. A: What's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zh-TW" w:eastAsia="zh-TW"/>
        </w:rPr>
        <w:t>.?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B: It's a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  <w:lang w:val="en-US"/>
        </w:rPr>
        <w:t>. It's white.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4. A: What are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zh-TW" w:eastAsia="zh-TW"/>
        </w:rPr>
        <w:t>.?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en-US"/>
        </w:rPr>
        <w:t xml:space="preserve">B: They're shoes. They're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</w:rPr>
        <w:t>. 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(%1)"/>
      <w:lvlJc w:val="left"/>
      <w:pPr>
        <w:ind w:left="765" w:hanging="405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