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pPr w:horzAnchor="margin" w:tblpX="1" w:tblpYSpec="top"/>
        <w:tblW w:w="907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600" w:firstRow="0" w:lastRow="0" w:firstColumn="0" w:lastColumn="0" w:noHBand="1" w:noVBand="1"/>
      </w:tblPr>
      <w:tblGrid>
        <w:gridCol w:w="9071"/>
      </w:tblGrid>
      <w:tr w:rsidRPr="00AC5F93" w:rsidR="00197D15" w:rsidTr="37314A9C" w14:paraId="0AEB9D29" w14:textId="77777777">
        <w:trPr>
          <w:cantSplit/>
          <w:trHeight w:val="2948" w:hRule="exact"/>
        </w:trPr>
        <w:tc>
          <w:tcPr>
            <w:tcW w:w="9071" w:type="dxa"/>
          </w:tcPr>
          <w:p w:rsidRPr="00AC5F93" w:rsidR="00F510C5" w:rsidP="005E7B80" w:rsidRDefault="3B605F59" w14:paraId="6D9F14BE" w14:textId="676F4B68">
            <w:pPr>
              <w:pStyle w:val="DissertationTitle"/>
              <w:framePr w:hSpace="0" w:wrap="auto" w:hAnchor="text" w:vAnchor="margin" w:xAlign="left" w:yAlign="inline"/>
            </w:pPr>
            <w:bookmarkStart w:name="_Hlk95823332" w:id="0"/>
            <w:r w:rsidRPr="37314A9C">
              <w:rPr>
                <w:i/>
                <w:iCs/>
              </w:rPr>
              <w:t>Quantifying uncertainty in affect modelling</w:t>
            </w:r>
          </w:p>
        </w:tc>
      </w:tr>
      <w:tr w:rsidRPr="00AC5F93" w:rsidR="00197D15" w:rsidTr="37314A9C" w14:paraId="662FC814" w14:textId="77777777">
        <w:trPr>
          <w:cantSplit/>
          <w:trHeight w:val="737" w:hRule="exact"/>
        </w:trPr>
        <w:tc>
          <w:tcPr>
            <w:tcW w:w="9071" w:type="dxa"/>
          </w:tcPr>
          <w:p w:rsidRPr="00AC5F93" w:rsidR="00197D15" w:rsidP="005E7B80" w:rsidRDefault="009C165F" w14:paraId="0BF8E32C" w14:textId="77777777">
            <w:pPr>
              <w:pStyle w:val="NameandSurname"/>
              <w:framePr w:hSpace="0" w:wrap="auto" w:hAnchor="text" w:vAnchor="margin" w:xAlign="left" w:yAlign="inline"/>
            </w:pPr>
            <w:r>
              <w:t>Roman Vasilets</w:t>
            </w:r>
          </w:p>
        </w:tc>
      </w:tr>
      <w:tr w:rsidRPr="00AC5F93" w:rsidR="00197D15" w:rsidTr="37314A9C" w14:paraId="6BA5B71C" w14:textId="77777777">
        <w:trPr>
          <w:cantSplit/>
          <w:trHeight w:val="2211" w:hRule="exact"/>
        </w:trPr>
        <w:tc>
          <w:tcPr>
            <w:tcW w:w="9071" w:type="dxa"/>
          </w:tcPr>
          <w:p w:rsidRPr="00AC5F93" w:rsidR="00197D15" w:rsidP="005E7B80" w:rsidRDefault="00197D15" w14:paraId="521B90D7" w14:textId="77777777">
            <w:pPr>
              <w:pStyle w:val="DissertationTitleSubText"/>
              <w:framePr w:wrap="auto" w:xAlign="left" w:yAlign="inline"/>
            </w:pPr>
            <w:r>
              <w:t>Supervisor:</w:t>
            </w:r>
            <w:r>
              <w:tab/>
            </w:r>
            <w:r>
              <w:t>Dr Konstantinos Makantasis</w:t>
            </w:r>
          </w:p>
          <w:p w:rsidRPr="00AC5F93" w:rsidR="00F14D89" w:rsidP="005E7B80" w:rsidRDefault="00F14D89" w14:paraId="06905F53" w14:textId="77777777">
            <w:pPr>
              <w:pStyle w:val="DissertationTitleSubText"/>
              <w:framePr w:wrap="auto" w:xAlign="left" w:yAlign="inline"/>
            </w:pPr>
            <w:r>
              <w:tab/>
            </w:r>
            <w:r>
              <w:tab/>
            </w:r>
          </w:p>
        </w:tc>
      </w:tr>
      <w:tr w:rsidRPr="00AC5F93" w:rsidR="00197D15" w:rsidTr="37314A9C" w14:paraId="628B3E61" w14:textId="77777777">
        <w:trPr>
          <w:cantSplit/>
          <w:trHeight w:val="5386" w:hRule="exact"/>
        </w:trPr>
        <w:tc>
          <w:tcPr>
            <w:tcW w:w="9071" w:type="dxa"/>
          </w:tcPr>
          <w:p w:rsidRPr="00AC5F93" w:rsidR="00197D15" w:rsidP="005E7B80" w:rsidRDefault="009C165F" w14:paraId="4F6EA3B5" w14:textId="77777777">
            <w:pPr>
              <w:pStyle w:val="DissertationTitleSubText"/>
              <w:framePr w:wrap="auto" w:xAlign="left" w:yAlign="inline"/>
            </w:pPr>
            <w:r>
              <w:t>May 2026</w:t>
            </w:r>
          </w:p>
        </w:tc>
      </w:tr>
      <w:bookmarkEnd w:id="0"/>
      <w:tr w:rsidRPr="00AC5F93" w:rsidR="00197D15" w:rsidTr="37314A9C" w14:paraId="74020819" w14:textId="77777777">
        <w:trPr>
          <w:cantSplit/>
        </w:trPr>
        <w:tc>
          <w:tcPr>
            <w:tcW w:w="9071" w:type="dxa"/>
          </w:tcPr>
          <w:p w:rsidRPr="00AC5F93" w:rsidR="00197D15" w:rsidP="005E7B80" w:rsidRDefault="009C165F" w14:paraId="12E4F119" w14:textId="77777777">
            <w:pPr>
              <w:pStyle w:val="PartialFulfillmentText"/>
              <w:framePr w:hSpace="0" w:wrap="auto" w:hAnchor="text" w:vAnchor="margin" w:xAlign="left" w:yAlign="inline"/>
            </w:pPr>
            <w:r>
              <w:t>Submitted in partial fulfilment of the requirements for the degree of B.Sc. ICT in Artificial Intelligence (Hons.).</w:t>
            </w:r>
          </w:p>
        </w:tc>
      </w:tr>
    </w:tbl>
    <w:p w:rsidRPr="00AC5F93" w:rsidR="00413166" w:rsidP="007D31AD" w:rsidRDefault="00E4686B" w14:paraId="0CFD93E2" w14:textId="77777777">
      <w:pPr>
        <w:pStyle w:val="DissertationBodyFirstParagraph"/>
      </w:pPr>
      <w:r>
        <w:rPr>
          <w:noProof/>
        </w:rPr>
        <w:drawing>
          <wp:anchor distT="0" distB="0" distL="114300" distR="114300" simplePos="0" relativeHeight="251656192" behindDoc="1" locked="1" layoutInCell="1" allowOverlap="1" wp14:anchorId="2BEE4DAA" wp14:editId="766F6B89">
            <wp:simplePos x="0" y="0"/>
            <wp:positionH relativeFrom="page">
              <wp:posOffset>1080135</wp:posOffset>
            </wp:positionH>
            <wp:positionV relativeFrom="bottomMargin">
              <wp:posOffset>-774065</wp:posOffset>
            </wp:positionV>
            <wp:extent cx="3394800" cy="75960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T_ThesisBackground-01.jpg"/>
                    <pic:cNvPicPr/>
                  </pic:nvPicPr>
                  <pic:blipFill rotWithShape="1">
                    <a:blip r:embed="rId8" cstate="print">
                      <a:extLst>
                        <a:ext uri="{28A0092B-C50C-407E-A947-70E740481C1C}">
                          <a14:useLocalDpi xmlns:a14="http://schemas.microsoft.com/office/drawing/2010/main" val="0"/>
                        </a:ext>
                      </a:extLst>
                    </a:blip>
                    <a:srcRect l="8919" t="84495" r="46160" b="8401"/>
                    <a:stretch/>
                  </pic:blipFill>
                  <pic:spPr bwMode="auto">
                    <a:xfrm>
                      <a:off x="0" y="0"/>
                      <a:ext cx="3394800" cy="75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AC5F93" w:rsidR="00413166" w:rsidRDefault="00413166" w14:paraId="771EEEAF" w14:textId="77777777">
      <w:pPr>
        <w:rPr>
          <w:rFonts w:asciiTheme="minorHAnsi" w:hAnsiTheme="minorHAnsi" w:cstheme="majorHAnsi"/>
        </w:rPr>
      </w:pPr>
      <w:r>
        <w:br w:type="page"/>
      </w:r>
    </w:p>
    <w:p w:rsidRPr="00AC5F93" w:rsidR="00F84546" w:rsidP="00D14D98" w:rsidRDefault="00F84546" w14:paraId="78B7A881" w14:textId="77777777">
      <w:pPr>
        <w:pStyle w:val="Headings"/>
      </w:pPr>
      <w:bookmarkStart w:name="_Toc230171221" w:id="1"/>
      <w:r>
        <w:t>Abstract</w:t>
      </w:r>
      <w:bookmarkEnd w:id="1"/>
    </w:p>
    <w:p w:rsidR="00F84546" w:rsidP="1868761B" w:rsidRDefault="77D197ED" w14:paraId="38C863A9" w14:textId="77777777">
      <w:pPr>
        <w:pStyle w:val="DissertationBodyFirstParagraph"/>
      </w:pPr>
      <w:r>
        <w:t>Recognising human emotional states is a fundamental yet notoriously difficult task in affective computing, largely due to the subjective and ambiguous nature of emotions. This inherent subjectivity directly impacts the reliability of emotion recognition models, highlighting a critical need for methodologies that can accurately assess and report prediction uncertainty. This dissertation investigates the application of the conformal prediction framework to quantify uncertainty in affect modelling. The primary aim of this research is to develop machine learning algorithms that not only recognise human emotions but also provide statistically valid confidence levels for their predictions.</w:t>
      </w:r>
    </w:p>
    <w:p w:rsidR="00CA7ABF" w:rsidP="00CA7ABF" w:rsidRDefault="00CA7ABF" w14:paraId="7AA41B8A" w14:textId="77777777">
      <w:pPr>
        <w:pStyle w:val="DissertationBody"/>
      </w:pPr>
      <w:r>
        <w:t xml:space="preserve">To achieve this, conformal prediction algorithms were implemented and rigorously evaluated against conventional machine learning baselines, including Linear models, Multi-Layer </w:t>
      </w:r>
      <w:proofErr w:type="spellStart"/>
      <w:r>
        <w:t>Perceptrons</w:t>
      </w:r>
      <w:proofErr w:type="spellEnd"/>
      <w:r>
        <w:t xml:space="preserve"> (MLPs), and Long Short-Term Memory (LSTM) networks. The comparative evaluation was conducted using two diverse, publicly available multimodal datasets: the Arousal Video Game </w:t>
      </w:r>
      <w:proofErr w:type="spellStart"/>
      <w:r>
        <w:t>AnnotatIoN</w:t>
      </w:r>
      <w:proofErr w:type="spellEnd"/>
      <w:r>
        <w:t xml:space="preserve"> (AGAIN) dataset and the RECOLA collaborative affective interactions corpus. The models were systematically assessed based on both their computational efficiency and recognition accuracy across continuous and discrete affect recognition tasks.</w:t>
      </w:r>
    </w:p>
    <w:p w:rsidRPr="00CA7ABF" w:rsidR="00CA7ABF" w:rsidP="00CA7ABF" w:rsidRDefault="00CA7ABF" w14:paraId="04C17279" w14:textId="77777777">
      <w:pPr>
        <w:pStyle w:val="DissertationBody"/>
      </w:pPr>
      <w:r>
        <w:t>Results indicate that the conformal prediction framework successfully calibrates the models, outputting reliable prediction intervals without significantly compromising standard accuracy metrics or introducing prohibitive computational overhead. Specifically, the conformal predictors achieved valid empirical coverage at the targeted confidence levels. The findings demonstrate that integrating conformal prediction offers a highly successful, model-agnostic approach to handling the subjectivity of human emotions in AI and ML systems. Ultimately, this work contributes a comprehensive evaluation of uncertainty quantification in affective computing and delivers an open-access code repository to facilitate future research in reliable and trustworthy emotion recognition.</w:t>
      </w:r>
    </w:p>
    <w:p w:rsidR="00094189" w:rsidP="00D14D98" w:rsidRDefault="19290579" w14:paraId="0C5150D2" w14:textId="77777777">
      <w:pPr>
        <w:pStyle w:val="Headings"/>
      </w:pPr>
      <w:bookmarkStart w:name="_Toc230171222" w:id="2"/>
      <w:r>
        <w:t>Acknowledgements</w:t>
      </w:r>
      <w:bookmarkEnd w:id="2"/>
    </w:p>
    <w:p w:rsidR="000455E3" w:rsidP="000455E3" w:rsidRDefault="000455E3" w14:paraId="49B44114" w14:textId="77777777">
      <w:pPr>
        <w:pStyle w:val="DissertationBodyFirstParagraph"/>
        <w:ind w:firstLine="360"/>
      </w:pPr>
      <w:r>
        <w:t>I would like to express my deepest and most sincere gratitude to my supervisor, Dr Konstantinos Makantasis, whose proficiency, patience, and unwavering support have been crucial to the realisation of this Final Year Project. From the earliest stages of formulating the research direction, through the technical challenges of implementing the baseline architectures and the conformal prediction framework, and on to the final drafting of this dissertation, his guidance has shaped every aspect of the work presented here. I am profoundly thankful for the time and care he has dedicated to this project.</w:t>
      </w:r>
    </w:p>
    <w:p w:rsidR="000455E3" w:rsidP="000455E3" w:rsidRDefault="000455E3" w14:paraId="23316EB0" w14:textId="77777777">
      <w:pPr>
        <w:pStyle w:val="DissertationBody"/>
      </w:pPr>
      <w:r>
        <w:t>Dr Makantasis’ deep expertise in affective computing and machine learning has been a constant source of insight throughout the project. His ability to recognise the weaknesses in an idea, to suggest the precise reference that resolves a question, and to communicate complex concepts with clarity has, more than anything else, taught me what rigorous research looks like in practice. I have benefited enormously from his knowledge of the field, and many of the methodological choices made in this dissertation can be traced directly to his thoughtful advice.</w:t>
      </w:r>
    </w:p>
    <w:p w:rsidRPr="00937212" w:rsidR="00937212" w:rsidP="000455E3" w:rsidRDefault="000455E3" w14:paraId="366614AE" w14:textId="4C261E8E">
      <w:pPr>
        <w:pStyle w:val="DissertationBody"/>
      </w:pPr>
      <w:r>
        <w:t>Beyond his technical proficiency, I am especially grateful for his kindness and helpfulness. He has always been generous with his time, responding promptly and constructively to every question, no matter how small, and offering encouragement during the moments when progress felt slow. The supportive environment he created throughout our meetings has been instrumental not only to this dissertation but also to my growth as a student.</w:t>
      </w:r>
    </w:p>
    <w:bookmarkStart w:name="_Toc230171223" w:displacedByCustomXml="next" w:id="3"/>
    <w:sdt>
      <w:sdtPr>
        <w:rPr>
          <w:rFonts w:ascii="Times New Roman" w:hAnsi="Times New Roman" w:eastAsia="Times New Roman" w:cs="Times New Roman"/>
          <w:b w:val="0"/>
          <w:bCs w:val="0"/>
          <w:color w:val="auto"/>
          <w:sz w:val="24"/>
          <w:szCs w:val="24"/>
        </w:rPr>
        <w:id w:val="581805079"/>
        <w:docPartObj>
          <w:docPartGallery w:val="Table of Contents"/>
          <w:docPartUnique/>
        </w:docPartObj>
      </w:sdtPr>
      <w:sdtEndPr>
        <w:rPr>
          <w:rFonts w:ascii="Lato" w:hAnsi="Lato" w:eastAsia="Times New Roman" w:cs="Times New Roman"/>
          <w:b w:val="0"/>
          <w:bCs w:val="0"/>
          <w:noProof/>
          <w:color w:val="auto"/>
          <w:sz w:val="24"/>
          <w:szCs w:val="24"/>
        </w:rPr>
      </w:sdtEndPr>
      <w:sdtContent>
        <w:p w:rsidR="007C7D27" w:rsidP="00D14D98" w:rsidRDefault="007C7D27" w14:paraId="269638FF" w14:textId="77777777">
          <w:pPr>
            <w:pStyle w:val="Headings"/>
          </w:pPr>
          <w:r>
            <w:t>Contents</w:t>
          </w:r>
          <w:bookmarkEnd w:id="3"/>
        </w:p>
        <w:p w:rsidR="00772800" w:rsidRDefault="007C7D27" w14:paraId="459510D5" w14:textId="1929E45B">
          <w:pPr>
            <w:pStyle w:val="TOC1"/>
            <w:rPr>
              <w:rFonts w:asciiTheme="minorHAnsi" w:hAnsiTheme="minorHAnsi" w:eastAsiaTheme="minorEastAsia" w:cstheme="minorBidi"/>
              <w:b w:val="0"/>
              <w:bCs w:val="0"/>
              <w:iCs w:val="0"/>
              <w:noProof/>
              <w:kern w:val="2"/>
              <w:lang w:val="en-US" w:eastAsia="ja-JP"/>
              <w14:ligatures w14:val="standardContextual"/>
            </w:rPr>
          </w:pPr>
          <w:r>
            <w:fldChar w:fldCharType="begin"/>
          </w:r>
          <w:r>
            <w:instrText xml:space="preserve"> TOC \o "2-4" \h \z \t "Heading 1,1,Headings,1,Appendix Heading 1,1" </w:instrText>
          </w:r>
          <w:r>
            <w:fldChar w:fldCharType="separate"/>
          </w:r>
          <w:hyperlink w:history="1" w:anchor="_Toc230171221">
            <w:r w:rsidRPr="002032C3" w:rsidR="00772800">
              <w:rPr>
                <w:rStyle w:val="Hyperlink"/>
                <w:noProof/>
              </w:rPr>
              <w:t>Abstract</w:t>
            </w:r>
            <w:r w:rsidR="00772800">
              <w:rPr>
                <w:noProof/>
                <w:webHidden/>
              </w:rPr>
              <w:tab/>
            </w:r>
            <w:r w:rsidR="00772800">
              <w:rPr>
                <w:noProof/>
                <w:webHidden/>
              </w:rPr>
              <w:fldChar w:fldCharType="begin"/>
            </w:r>
            <w:r w:rsidR="00772800">
              <w:rPr>
                <w:noProof/>
                <w:webHidden/>
              </w:rPr>
              <w:instrText xml:space="preserve"> PAGEREF _Toc230171221 \h </w:instrText>
            </w:r>
            <w:r w:rsidR="00772800">
              <w:rPr>
                <w:noProof/>
                <w:webHidden/>
              </w:rPr>
            </w:r>
            <w:r w:rsidR="00772800">
              <w:rPr>
                <w:noProof/>
                <w:webHidden/>
              </w:rPr>
              <w:fldChar w:fldCharType="separate"/>
            </w:r>
            <w:r w:rsidR="00772800">
              <w:rPr>
                <w:noProof/>
                <w:webHidden/>
              </w:rPr>
              <w:t>ii</w:t>
            </w:r>
            <w:r w:rsidR="00772800">
              <w:rPr>
                <w:noProof/>
                <w:webHidden/>
              </w:rPr>
              <w:fldChar w:fldCharType="end"/>
            </w:r>
          </w:hyperlink>
        </w:p>
        <w:p w:rsidR="00772800" w:rsidRDefault="00772800" w14:paraId="02B3936C" w14:textId="271EE1E9">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22">
            <w:r w:rsidRPr="002032C3">
              <w:rPr>
                <w:rStyle w:val="Hyperlink"/>
                <w:noProof/>
              </w:rPr>
              <w:t>Acknowledgements</w:t>
            </w:r>
            <w:r>
              <w:rPr>
                <w:noProof/>
                <w:webHidden/>
              </w:rPr>
              <w:tab/>
            </w:r>
            <w:r>
              <w:rPr>
                <w:noProof/>
                <w:webHidden/>
              </w:rPr>
              <w:fldChar w:fldCharType="begin"/>
            </w:r>
            <w:r>
              <w:rPr>
                <w:noProof/>
                <w:webHidden/>
              </w:rPr>
              <w:instrText xml:space="preserve"> PAGEREF _Toc230171222 \h </w:instrText>
            </w:r>
            <w:r>
              <w:rPr>
                <w:noProof/>
                <w:webHidden/>
              </w:rPr>
            </w:r>
            <w:r>
              <w:rPr>
                <w:noProof/>
                <w:webHidden/>
              </w:rPr>
              <w:fldChar w:fldCharType="separate"/>
            </w:r>
            <w:r>
              <w:rPr>
                <w:noProof/>
                <w:webHidden/>
              </w:rPr>
              <w:t>iii</w:t>
            </w:r>
            <w:r>
              <w:rPr>
                <w:noProof/>
                <w:webHidden/>
              </w:rPr>
              <w:fldChar w:fldCharType="end"/>
            </w:r>
          </w:hyperlink>
        </w:p>
        <w:p w:rsidR="00772800" w:rsidRDefault="00772800" w14:paraId="3E2B5A1F" w14:textId="713E6E23">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23">
            <w:r w:rsidRPr="002032C3">
              <w:rPr>
                <w:rStyle w:val="Hyperlink"/>
                <w:noProof/>
              </w:rPr>
              <w:t>Contents</w:t>
            </w:r>
            <w:r>
              <w:rPr>
                <w:noProof/>
                <w:webHidden/>
              </w:rPr>
              <w:tab/>
            </w:r>
            <w:r>
              <w:rPr>
                <w:noProof/>
                <w:webHidden/>
              </w:rPr>
              <w:fldChar w:fldCharType="begin"/>
            </w:r>
            <w:r>
              <w:rPr>
                <w:noProof/>
                <w:webHidden/>
              </w:rPr>
              <w:instrText xml:space="preserve"> PAGEREF _Toc230171223 \h </w:instrText>
            </w:r>
            <w:r>
              <w:rPr>
                <w:noProof/>
                <w:webHidden/>
              </w:rPr>
            </w:r>
            <w:r>
              <w:rPr>
                <w:noProof/>
                <w:webHidden/>
              </w:rPr>
              <w:fldChar w:fldCharType="separate"/>
            </w:r>
            <w:r>
              <w:rPr>
                <w:noProof/>
                <w:webHidden/>
              </w:rPr>
              <w:t>iv</w:t>
            </w:r>
            <w:r>
              <w:rPr>
                <w:noProof/>
                <w:webHidden/>
              </w:rPr>
              <w:fldChar w:fldCharType="end"/>
            </w:r>
          </w:hyperlink>
        </w:p>
        <w:p w:rsidR="00772800" w:rsidRDefault="00772800" w14:paraId="202D2079" w14:textId="34C6E097">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24">
            <w:r w:rsidRPr="002032C3">
              <w:rPr>
                <w:rStyle w:val="Hyperlink"/>
                <w:noProof/>
              </w:rPr>
              <w:t>List of Figures</w:t>
            </w:r>
            <w:r>
              <w:rPr>
                <w:noProof/>
                <w:webHidden/>
              </w:rPr>
              <w:tab/>
            </w:r>
            <w:r>
              <w:rPr>
                <w:noProof/>
                <w:webHidden/>
              </w:rPr>
              <w:fldChar w:fldCharType="begin"/>
            </w:r>
            <w:r>
              <w:rPr>
                <w:noProof/>
                <w:webHidden/>
              </w:rPr>
              <w:instrText xml:space="preserve"> PAGEREF _Toc230171224 \h </w:instrText>
            </w:r>
            <w:r>
              <w:rPr>
                <w:noProof/>
                <w:webHidden/>
              </w:rPr>
            </w:r>
            <w:r>
              <w:rPr>
                <w:noProof/>
                <w:webHidden/>
              </w:rPr>
              <w:fldChar w:fldCharType="separate"/>
            </w:r>
            <w:r>
              <w:rPr>
                <w:noProof/>
                <w:webHidden/>
              </w:rPr>
              <w:t>vi</w:t>
            </w:r>
            <w:r>
              <w:rPr>
                <w:noProof/>
                <w:webHidden/>
              </w:rPr>
              <w:fldChar w:fldCharType="end"/>
            </w:r>
          </w:hyperlink>
        </w:p>
        <w:p w:rsidR="00772800" w:rsidRDefault="00772800" w14:paraId="7E4377D4" w14:textId="1E3CAC63">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25">
            <w:r w:rsidRPr="002032C3">
              <w:rPr>
                <w:rStyle w:val="Hyperlink"/>
                <w:noProof/>
              </w:rPr>
              <w:t>List of Tables</w:t>
            </w:r>
            <w:r>
              <w:rPr>
                <w:noProof/>
                <w:webHidden/>
              </w:rPr>
              <w:tab/>
            </w:r>
            <w:r>
              <w:rPr>
                <w:noProof/>
                <w:webHidden/>
              </w:rPr>
              <w:fldChar w:fldCharType="begin"/>
            </w:r>
            <w:r>
              <w:rPr>
                <w:noProof/>
                <w:webHidden/>
              </w:rPr>
              <w:instrText xml:space="preserve"> PAGEREF _Toc230171225 \h </w:instrText>
            </w:r>
            <w:r>
              <w:rPr>
                <w:noProof/>
                <w:webHidden/>
              </w:rPr>
            </w:r>
            <w:r>
              <w:rPr>
                <w:noProof/>
                <w:webHidden/>
              </w:rPr>
              <w:fldChar w:fldCharType="separate"/>
            </w:r>
            <w:r>
              <w:rPr>
                <w:noProof/>
                <w:webHidden/>
              </w:rPr>
              <w:t>vii</w:t>
            </w:r>
            <w:r>
              <w:rPr>
                <w:noProof/>
                <w:webHidden/>
              </w:rPr>
              <w:fldChar w:fldCharType="end"/>
            </w:r>
          </w:hyperlink>
        </w:p>
        <w:p w:rsidR="00772800" w:rsidRDefault="00772800" w14:paraId="7D58F0DB" w14:textId="66BD559A">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26">
            <w:r w:rsidRPr="002032C3">
              <w:rPr>
                <w:rStyle w:val="Hyperlink"/>
                <w:noProof/>
              </w:rPr>
              <w:t>List of Abbreviations</w:t>
            </w:r>
            <w:r>
              <w:rPr>
                <w:noProof/>
                <w:webHidden/>
              </w:rPr>
              <w:tab/>
            </w:r>
            <w:r>
              <w:rPr>
                <w:noProof/>
                <w:webHidden/>
              </w:rPr>
              <w:fldChar w:fldCharType="begin"/>
            </w:r>
            <w:r>
              <w:rPr>
                <w:noProof/>
                <w:webHidden/>
              </w:rPr>
              <w:instrText xml:space="preserve"> PAGEREF _Toc230171226 \h </w:instrText>
            </w:r>
            <w:r>
              <w:rPr>
                <w:noProof/>
                <w:webHidden/>
              </w:rPr>
            </w:r>
            <w:r>
              <w:rPr>
                <w:noProof/>
                <w:webHidden/>
              </w:rPr>
              <w:fldChar w:fldCharType="separate"/>
            </w:r>
            <w:r>
              <w:rPr>
                <w:noProof/>
                <w:webHidden/>
              </w:rPr>
              <w:t>viii</w:t>
            </w:r>
            <w:r>
              <w:rPr>
                <w:noProof/>
                <w:webHidden/>
              </w:rPr>
              <w:fldChar w:fldCharType="end"/>
            </w:r>
          </w:hyperlink>
        </w:p>
        <w:p w:rsidR="00772800" w:rsidRDefault="00772800" w14:paraId="581CF0AD" w14:textId="2B0538BA">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27">
            <w:r w:rsidRPr="002032C3">
              <w:rPr>
                <w:rStyle w:val="Hyperlink"/>
                <w:noProof/>
              </w:rPr>
              <w:t>1</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Introduction</w:t>
            </w:r>
            <w:r>
              <w:rPr>
                <w:noProof/>
                <w:webHidden/>
              </w:rPr>
              <w:tab/>
            </w:r>
            <w:r>
              <w:rPr>
                <w:noProof/>
                <w:webHidden/>
              </w:rPr>
              <w:fldChar w:fldCharType="begin"/>
            </w:r>
            <w:r>
              <w:rPr>
                <w:noProof/>
                <w:webHidden/>
              </w:rPr>
              <w:instrText xml:space="preserve"> PAGEREF _Toc230171227 \h </w:instrText>
            </w:r>
            <w:r>
              <w:rPr>
                <w:noProof/>
                <w:webHidden/>
              </w:rPr>
            </w:r>
            <w:r>
              <w:rPr>
                <w:noProof/>
                <w:webHidden/>
              </w:rPr>
              <w:fldChar w:fldCharType="separate"/>
            </w:r>
            <w:r>
              <w:rPr>
                <w:noProof/>
                <w:webHidden/>
              </w:rPr>
              <w:t>1</w:t>
            </w:r>
            <w:r>
              <w:rPr>
                <w:noProof/>
                <w:webHidden/>
              </w:rPr>
              <w:fldChar w:fldCharType="end"/>
            </w:r>
          </w:hyperlink>
        </w:p>
        <w:p w:rsidR="00772800" w:rsidRDefault="00772800" w14:paraId="694A0512" w14:textId="6A48236C">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28">
            <w:r w:rsidRPr="002032C3">
              <w:rPr>
                <w:rStyle w:val="Hyperlink"/>
                <w:noProof/>
              </w:rPr>
              <w:t>1.1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Problem Definition</w:t>
            </w:r>
            <w:r>
              <w:rPr>
                <w:noProof/>
                <w:webHidden/>
              </w:rPr>
              <w:tab/>
            </w:r>
            <w:r>
              <w:rPr>
                <w:noProof/>
                <w:webHidden/>
              </w:rPr>
              <w:fldChar w:fldCharType="begin"/>
            </w:r>
            <w:r>
              <w:rPr>
                <w:noProof/>
                <w:webHidden/>
              </w:rPr>
              <w:instrText xml:space="preserve"> PAGEREF _Toc230171228 \h </w:instrText>
            </w:r>
            <w:r>
              <w:rPr>
                <w:noProof/>
                <w:webHidden/>
              </w:rPr>
            </w:r>
            <w:r>
              <w:rPr>
                <w:noProof/>
                <w:webHidden/>
              </w:rPr>
              <w:fldChar w:fldCharType="separate"/>
            </w:r>
            <w:r>
              <w:rPr>
                <w:noProof/>
                <w:webHidden/>
              </w:rPr>
              <w:t>1</w:t>
            </w:r>
            <w:r>
              <w:rPr>
                <w:noProof/>
                <w:webHidden/>
              </w:rPr>
              <w:fldChar w:fldCharType="end"/>
            </w:r>
          </w:hyperlink>
        </w:p>
        <w:p w:rsidR="00772800" w:rsidRDefault="00772800" w14:paraId="57B176C7" w14:textId="198E51FD">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29">
            <w:r w:rsidRPr="002032C3">
              <w:rPr>
                <w:rStyle w:val="Hyperlink"/>
                <w:noProof/>
              </w:rPr>
              <w:t>1.2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Motivation</w:t>
            </w:r>
            <w:r>
              <w:rPr>
                <w:noProof/>
                <w:webHidden/>
              </w:rPr>
              <w:tab/>
            </w:r>
            <w:r>
              <w:rPr>
                <w:noProof/>
                <w:webHidden/>
              </w:rPr>
              <w:fldChar w:fldCharType="begin"/>
            </w:r>
            <w:r>
              <w:rPr>
                <w:noProof/>
                <w:webHidden/>
              </w:rPr>
              <w:instrText xml:space="preserve"> PAGEREF _Toc230171229 \h </w:instrText>
            </w:r>
            <w:r>
              <w:rPr>
                <w:noProof/>
                <w:webHidden/>
              </w:rPr>
            </w:r>
            <w:r>
              <w:rPr>
                <w:noProof/>
                <w:webHidden/>
              </w:rPr>
              <w:fldChar w:fldCharType="separate"/>
            </w:r>
            <w:r>
              <w:rPr>
                <w:noProof/>
                <w:webHidden/>
              </w:rPr>
              <w:t>2</w:t>
            </w:r>
            <w:r>
              <w:rPr>
                <w:noProof/>
                <w:webHidden/>
              </w:rPr>
              <w:fldChar w:fldCharType="end"/>
            </w:r>
          </w:hyperlink>
        </w:p>
        <w:p w:rsidR="00772800" w:rsidRDefault="00772800" w14:paraId="4E269811" w14:textId="129EFAE6">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30">
            <w:r w:rsidRPr="002032C3">
              <w:rPr>
                <w:rStyle w:val="Hyperlink"/>
                <w:noProof/>
              </w:rPr>
              <w:t>1.3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Aims and Objectives</w:t>
            </w:r>
            <w:r>
              <w:rPr>
                <w:noProof/>
                <w:webHidden/>
              </w:rPr>
              <w:tab/>
            </w:r>
            <w:r>
              <w:rPr>
                <w:noProof/>
                <w:webHidden/>
              </w:rPr>
              <w:fldChar w:fldCharType="begin"/>
            </w:r>
            <w:r>
              <w:rPr>
                <w:noProof/>
                <w:webHidden/>
              </w:rPr>
              <w:instrText xml:space="preserve"> PAGEREF _Toc230171230 \h </w:instrText>
            </w:r>
            <w:r>
              <w:rPr>
                <w:noProof/>
                <w:webHidden/>
              </w:rPr>
            </w:r>
            <w:r>
              <w:rPr>
                <w:noProof/>
                <w:webHidden/>
              </w:rPr>
              <w:fldChar w:fldCharType="separate"/>
            </w:r>
            <w:r>
              <w:rPr>
                <w:noProof/>
                <w:webHidden/>
              </w:rPr>
              <w:t>4</w:t>
            </w:r>
            <w:r>
              <w:rPr>
                <w:noProof/>
                <w:webHidden/>
              </w:rPr>
              <w:fldChar w:fldCharType="end"/>
            </w:r>
          </w:hyperlink>
        </w:p>
        <w:p w:rsidR="00772800" w:rsidRDefault="00772800" w14:paraId="39A4B3F8" w14:textId="7D7B7EA5">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31">
            <w:r w:rsidRPr="002032C3">
              <w:rPr>
                <w:rStyle w:val="Hyperlink"/>
                <w:noProof/>
              </w:rPr>
              <w:t>1.4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Document Structure</w:t>
            </w:r>
            <w:r>
              <w:rPr>
                <w:noProof/>
                <w:webHidden/>
              </w:rPr>
              <w:tab/>
            </w:r>
            <w:r>
              <w:rPr>
                <w:noProof/>
                <w:webHidden/>
              </w:rPr>
              <w:fldChar w:fldCharType="begin"/>
            </w:r>
            <w:r>
              <w:rPr>
                <w:noProof/>
                <w:webHidden/>
              </w:rPr>
              <w:instrText xml:space="preserve"> PAGEREF _Toc230171231 \h </w:instrText>
            </w:r>
            <w:r>
              <w:rPr>
                <w:noProof/>
                <w:webHidden/>
              </w:rPr>
            </w:r>
            <w:r>
              <w:rPr>
                <w:noProof/>
                <w:webHidden/>
              </w:rPr>
              <w:fldChar w:fldCharType="separate"/>
            </w:r>
            <w:r>
              <w:rPr>
                <w:noProof/>
                <w:webHidden/>
              </w:rPr>
              <w:t>5</w:t>
            </w:r>
            <w:r>
              <w:rPr>
                <w:noProof/>
                <w:webHidden/>
              </w:rPr>
              <w:fldChar w:fldCharType="end"/>
            </w:r>
          </w:hyperlink>
        </w:p>
        <w:p w:rsidR="00772800" w:rsidRDefault="00772800" w14:paraId="7E990B3B" w14:textId="465BD1CF">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32">
            <w:r w:rsidRPr="002032C3">
              <w:rPr>
                <w:rStyle w:val="Hyperlink"/>
                <w:noProof/>
              </w:rPr>
              <w:t>2</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Background</w:t>
            </w:r>
            <w:r>
              <w:rPr>
                <w:noProof/>
                <w:webHidden/>
              </w:rPr>
              <w:tab/>
            </w:r>
            <w:r>
              <w:rPr>
                <w:noProof/>
                <w:webHidden/>
              </w:rPr>
              <w:fldChar w:fldCharType="begin"/>
            </w:r>
            <w:r>
              <w:rPr>
                <w:noProof/>
                <w:webHidden/>
              </w:rPr>
              <w:instrText xml:space="preserve"> PAGEREF _Toc230171232 \h </w:instrText>
            </w:r>
            <w:r>
              <w:rPr>
                <w:noProof/>
                <w:webHidden/>
              </w:rPr>
            </w:r>
            <w:r>
              <w:rPr>
                <w:noProof/>
                <w:webHidden/>
              </w:rPr>
              <w:fldChar w:fldCharType="separate"/>
            </w:r>
            <w:r>
              <w:rPr>
                <w:noProof/>
                <w:webHidden/>
              </w:rPr>
              <w:t>6</w:t>
            </w:r>
            <w:r>
              <w:rPr>
                <w:noProof/>
                <w:webHidden/>
              </w:rPr>
              <w:fldChar w:fldCharType="end"/>
            </w:r>
          </w:hyperlink>
        </w:p>
        <w:p w:rsidR="00772800" w:rsidRDefault="00772800" w14:paraId="5050C3FA" w14:textId="71DBA00E">
          <w:pPr>
            <w:pStyle w:val="TOC2"/>
            <w:rPr>
              <w:rFonts w:asciiTheme="minorHAnsi" w:hAnsiTheme="minorHAnsi" w:eastAsiaTheme="minorEastAsia" w:cstheme="minorBidi"/>
              <w:iCs w:val="0"/>
              <w:noProof/>
              <w:kern w:val="2"/>
              <w:szCs w:val="24"/>
              <w:lang w:val="en-US" w:eastAsia="ja-JP"/>
              <w14:ligatures w14:val="standardContextual"/>
            </w:rPr>
          </w:pPr>
          <w:hyperlink w:history="1" w:anchor="_Toc230171233">
            <w:r w:rsidRPr="002032C3">
              <w:rPr>
                <w:rStyle w:val="Hyperlink"/>
                <w:rFonts w:eastAsia="Lato" w:cs="Lato"/>
                <w:noProof/>
              </w:rPr>
              <w:t>2.1 Affective Computing and Emotion Modelling</w:t>
            </w:r>
            <w:r>
              <w:rPr>
                <w:noProof/>
                <w:webHidden/>
              </w:rPr>
              <w:tab/>
            </w:r>
            <w:r>
              <w:rPr>
                <w:noProof/>
                <w:webHidden/>
              </w:rPr>
              <w:fldChar w:fldCharType="begin"/>
            </w:r>
            <w:r>
              <w:rPr>
                <w:noProof/>
                <w:webHidden/>
              </w:rPr>
              <w:instrText xml:space="preserve"> PAGEREF _Toc230171233 \h </w:instrText>
            </w:r>
            <w:r>
              <w:rPr>
                <w:noProof/>
                <w:webHidden/>
              </w:rPr>
            </w:r>
            <w:r>
              <w:rPr>
                <w:noProof/>
                <w:webHidden/>
              </w:rPr>
              <w:fldChar w:fldCharType="separate"/>
            </w:r>
            <w:r>
              <w:rPr>
                <w:noProof/>
                <w:webHidden/>
              </w:rPr>
              <w:t>6</w:t>
            </w:r>
            <w:r>
              <w:rPr>
                <w:noProof/>
                <w:webHidden/>
              </w:rPr>
              <w:fldChar w:fldCharType="end"/>
            </w:r>
          </w:hyperlink>
        </w:p>
        <w:p w:rsidR="00772800" w:rsidRDefault="00772800" w14:paraId="457B3D3D" w14:textId="15599A66">
          <w:pPr>
            <w:pStyle w:val="TOC2"/>
            <w:rPr>
              <w:rFonts w:asciiTheme="minorHAnsi" w:hAnsiTheme="minorHAnsi" w:eastAsiaTheme="minorEastAsia" w:cstheme="minorBidi"/>
              <w:iCs w:val="0"/>
              <w:noProof/>
              <w:kern w:val="2"/>
              <w:szCs w:val="24"/>
              <w:lang w:val="en-US" w:eastAsia="ja-JP"/>
              <w14:ligatures w14:val="standardContextual"/>
            </w:rPr>
          </w:pPr>
          <w:hyperlink w:history="1" w:anchor="_Toc230171234">
            <w:r w:rsidRPr="002032C3">
              <w:rPr>
                <w:rStyle w:val="Hyperlink"/>
                <w:rFonts w:eastAsia="Lato" w:cs="Lato"/>
                <w:noProof/>
              </w:rPr>
              <w:t>2.2 Machine Learning Architectures for Affect Modelling</w:t>
            </w:r>
            <w:r>
              <w:rPr>
                <w:noProof/>
                <w:webHidden/>
              </w:rPr>
              <w:tab/>
            </w:r>
            <w:r>
              <w:rPr>
                <w:noProof/>
                <w:webHidden/>
              </w:rPr>
              <w:fldChar w:fldCharType="begin"/>
            </w:r>
            <w:r>
              <w:rPr>
                <w:noProof/>
                <w:webHidden/>
              </w:rPr>
              <w:instrText xml:space="preserve"> PAGEREF _Toc230171234 \h </w:instrText>
            </w:r>
            <w:r>
              <w:rPr>
                <w:noProof/>
                <w:webHidden/>
              </w:rPr>
            </w:r>
            <w:r>
              <w:rPr>
                <w:noProof/>
                <w:webHidden/>
              </w:rPr>
              <w:fldChar w:fldCharType="separate"/>
            </w:r>
            <w:r>
              <w:rPr>
                <w:noProof/>
                <w:webHidden/>
              </w:rPr>
              <w:t>7</w:t>
            </w:r>
            <w:r>
              <w:rPr>
                <w:noProof/>
                <w:webHidden/>
              </w:rPr>
              <w:fldChar w:fldCharType="end"/>
            </w:r>
          </w:hyperlink>
        </w:p>
        <w:p w:rsidR="00772800" w:rsidRDefault="00772800" w14:paraId="23E92AD3" w14:textId="6B6C4CD4">
          <w:pPr>
            <w:pStyle w:val="TOC2"/>
            <w:rPr>
              <w:rFonts w:asciiTheme="minorHAnsi" w:hAnsiTheme="minorHAnsi" w:eastAsiaTheme="minorEastAsia" w:cstheme="minorBidi"/>
              <w:iCs w:val="0"/>
              <w:noProof/>
              <w:kern w:val="2"/>
              <w:szCs w:val="24"/>
              <w:lang w:val="en-US" w:eastAsia="ja-JP"/>
              <w14:ligatures w14:val="standardContextual"/>
            </w:rPr>
          </w:pPr>
          <w:hyperlink w:history="1" w:anchor="_Toc230171235">
            <w:r w:rsidRPr="002032C3">
              <w:rPr>
                <w:rStyle w:val="Hyperlink"/>
                <w:rFonts w:eastAsia="Lato" w:cs="Lato"/>
                <w:noProof/>
              </w:rPr>
              <w:t>2.3 Uncertainty in Machine Learning</w:t>
            </w:r>
            <w:r>
              <w:rPr>
                <w:noProof/>
                <w:webHidden/>
              </w:rPr>
              <w:tab/>
            </w:r>
            <w:r>
              <w:rPr>
                <w:noProof/>
                <w:webHidden/>
              </w:rPr>
              <w:fldChar w:fldCharType="begin"/>
            </w:r>
            <w:r>
              <w:rPr>
                <w:noProof/>
                <w:webHidden/>
              </w:rPr>
              <w:instrText xml:space="preserve"> PAGEREF _Toc230171235 \h </w:instrText>
            </w:r>
            <w:r>
              <w:rPr>
                <w:noProof/>
                <w:webHidden/>
              </w:rPr>
            </w:r>
            <w:r>
              <w:rPr>
                <w:noProof/>
                <w:webHidden/>
              </w:rPr>
              <w:fldChar w:fldCharType="separate"/>
            </w:r>
            <w:r>
              <w:rPr>
                <w:noProof/>
                <w:webHidden/>
              </w:rPr>
              <w:t>9</w:t>
            </w:r>
            <w:r>
              <w:rPr>
                <w:noProof/>
                <w:webHidden/>
              </w:rPr>
              <w:fldChar w:fldCharType="end"/>
            </w:r>
          </w:hyperlink>
        </w:p>
        <w:p w:rsidR="00772800" w:rsidRDefault="00772800" w14:paraId="431C9614" w14:textId="1A930E61">
          <w:pPr>
            <w:pStyle w:val="TOC2"/>
            <w:rPr>
              <w:rFonts w:asciiTheme="minorHAnsi" w:hAnsiTheme="minorHAnsi" w:eastAsiaTheme="minorEastAsia" w:cstheme="minorBidi"/>
              <w:iCs w:val="0"/>
              <w:noProof/>
              <w:kern w:val="2"/>
              <w:szCs w:val="24"/>
              <w:lang w:val="en-US" w:eastAsia="ja-JP"/>
              <w14:ligatures w14:val="standardContextual"/>
            </w:rPr>
          </w:pPr>
          <w:hyperlink w:history="1" w:anchor="_Toc230171236">
            <w:r w:rsidRPr="002032C3">
              <w:rPr>
                <w:rStyle w:val="Hyperlink"/>
                <w:rFonts w:eastAsia="Lato" w:cs="Lato"/>
                <w:noProof/>
              </w:rPr>
              <w:t>2.4 Conformal Prediction</w:t>
            </w:r>
            <w:r>
              <w:rPr>
                <w:noProof/>
                <w:webHidden/>
              </w:rPr>
              <w:tab/>
            </w:r>
            <w:r>
              <w:rPr>
                <w:noProof/>
                <w:webHidden/>
              </w:rPr>
              <w:fldChar w:fldCharType="begin"/>
            </w:r>
            <w:r>
              <w:rPr>
                <w:noProof/>
                <w:webHidden/>
              </w:rPr>
              <w:instrText xml:space="preserve"> PAGEREF _Toc230171236 \h </w:instrText>
            </w:r>
            <w:r>
              <w:rPr>
                <w:noProof/>
                <w:webHidden/>
              </w:rPr>
            </w:r>
            <w:r>
              <w:rPr>
                <w:noProof/>
                <w:webHidden/>
              </w:rPr>
              <w:fldChar w:fldCharType="separate"/>
            </w:r>
            <w:r>
              <w:rPr>
                <w:noProof/>
                <w:webHidden/>
              </w:rPr>
              <w:t>11</w:t>
            </w:r>
            <w:r>
              <w:rPr>
                <w:noProof/>
                <w:webHidden/>
              </w:rPr>
              <w:fldChar w:fldCharType="end"/>
            </w:r>
          </w:hyperlink>
        </w:p>
        <w:p w:rsidR="00772800" w:rsidRDefault="00772800" w14:paraId="3AB6444C" w14:textId="6173149F">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37">
            <w:r w:rsidRPr="002032C3">
              <w:rPr>
                <w:rStyle w:val="Hyperlink"/>
                <w:noProof/>
              </w:rPr>
              <w:t>3</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Literature Review</w:t>
            </w:r>
            <w:r>
              <w:rPr>
                <w:noProof/>
                <w:webHidden/>
              </w:rPr>
              <w:tab/>
            </w:r>
            <w:r>
              <w:rPr>
                <w:noProof/>
                <w:webHidden/>
              </w:rPr>
              <w:fldChar w:fldCharType="begin"/>
            </w:r>
            <w:r>
              <w:rPr>
                <w:noProof/>
                <w:webHidden/>
              </w:rPr>
              <w:instrText xml:space="preserve"> PAGEREF _Toc230171237 \h </w:instrText>
            </w:r>
            <w:r>
              <w:rPr>
                <w:noProof/>
                <w:webHidden/>
              </w:rPr>
            </w:r>
            <w:r>
              <w:rPr>
                <w:noProof/>
                <w:webHidden/>
              </w:rPr>
              <w:fldChar w:fldCharType="separate"/>
            </w:r>
            <w:r>
              <w:rPr>
                <w:noProof/>
                <w:webHidden/>
              </w:rPr>
              <w:t>14</w:t>
            </w:r>
            <w:r>
              <w:rPr>
                <w:noProof/>
                <w:webHidden/>
              </w:rPr>
              <w:fldChar w:fldCharType="end"/>
            </w:r>
          </w:hyperlink>
        </w:p>
        <w:p w:rsidR="00772800" w:rsidRDefault="00772800" w14:paraId="7D66F8F0" w14:textId="52AD1FCB">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38">
            <w:r w:rsidRPr="002032C3">
              <w:rPr>
                <w:rStyle w:val="Hyperlink"/>
                <w:noProof/>
              </w:rPr>
              <w:t>3.1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Affect Modelling and Affective Datasets</w:t>
            </w:r>
            <w:r>
              <w:rPr>
                <w:noProof/>
                <w:webHidden/>
              </w:rPr>
              <w:tab/>
            </w:r>
            <w:r>
              <w:rPr>
                <w:noProof/>
                <w:webHidden/>
              </w:rPr>
              <w:fldChar w:fldCharType="begin"/>
            </w:r>
            <w:r>
              <w:rPr>
                <w:noProof/>
                <w:webHidden/>
              </w:rPr>
              <w:instrText xml:space="preserve"> PAGEREF _Toc230171238 \h </w:instrText>
            </w:r>
            <w:r>
              <w:rPr>
                <w:noProof/>
                <w:webHidden/>
              </w:rPr>
            </w:r>
            <w:r>
              <w:rPr>
                <w:noProof/>
                <w:webHidden/>
              </w:rPr>
              <w:fldChar w:fldCharType="separate"/>
            </w:r>
            <w:r>
              <w:rPr>
                <w:noProof/>
                <w:webHidden/>
              </w:rPr>
              <w:t>14</w:t>
            </w:r>
            <w:r>
              <w:rPr>
                <w:noProof/>
                <w:webHidden/>
              </w:rPr>
              <w:fldChar w:fldCharType="end"/>
            </w:r>
          </w:hyperlink>
        </w:p>
        <w:p w:rsidR="00772800" w:rsidRDefault="00772800" w14:paraId="72690D84" w14:textId="3F99634C">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39">
            <w:r w:rsidRPr="002032C3">
              <w:rPr>
                <w:rStyle w:val="Hyperlink"/>
                <w:noProof/>
              </w:rPr>
              <w:t>3.2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Conformal Prediction: Theory and Applications</w:t>
            </w:r>
            <w:r>
              <w:rPr>
                <w:noProof/>
                <w:webHidden/>
              </w:rPr>
              <w:tab/>
            </w:r>
            <w:r>
              <w:rPr>
                <w:noProof/>
                <w:webHidden/>
              </w:rPr>
              <w:fldChar w:fldCharType="begin"/>
            </w:r>
            <w:r>
              <w:rPr>
                <w:noProof/>
                <w:webHidden/>
              </w:rPr>
              <w:instrText xml:space="preserve"> PAGEREF _Toc230171239 \h </w:instrText>
            </w:r>
            <w:r>
              <w:rPr>
                <w:noProof/>
                <w:webHidden/>
              </w:rPr>
            </w:r>
            <w:r>
              <w:rPr>
                <w:noProof/>
                <w:webHidden/>
              </w:rPr>
              <w:fldChar w:fldCharType="separate"/>
            </w:r>
            <w:r>
              <w:rPr>
                <w:noProof/>
                <w:webHidden/>
              </w:rPr>
              <w:t>16</w:t>
            </w:r>
            <w:r>
              <w:rPr>
                <w:noProof/>
                <w:webHidden/>
              </w:rPr>
              <w:fldChar w:fldCharType="end"/>
            </w:r>
          </w:hyperlink>
        </w:p>
        <w:p w:rsidR="00772800" w:rsidRDefault="00772800" w14:paraId="43386462" w14:textId="13F36ECF">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40">
            <w:r w:rsidRPr="002032C3">
              <w:rPr>
                <w:rStyle w:val="Hyperlink"/>
                <w:noProof/>
              </w:rPr>
              <w:t>3.3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Research Gap and Positioning</w:t>
            </w:r>
            <w:r>
              <w:rPr>
                <w:noProof/>
                <w:webHidden/>
              </w:rPr>
              <w:tab/>
            </w:r>
            <w:r>
              <w:rPr>
                <w:noProof/>
                <w:webHidden/>
              </w:rPr>
              <w:fldChar w:fldCharType="begin"/>
            </w:r>
            <w:r>
              <w:rPr>
                <w:noProof/>
                <w:webHidden/>
              </w:rPr>
              <w:instrText xml:space="preserve"> PAGEREF _Toc230171240 \h </w:instrText>
            </w:r>
            <w:r>
              <w:rPr>
                <w:noProof/>
                <w:webHidden/>
              </w:rPr>
            </w:r>
            <w:r>
              <w:rPr>
                <w:noProof/>
                <w:webHidden/>
              </w:rPr>
              <w:fldChar w:fldCharType="separate"/>
            </w:r>
            <w:r>
              <w:rPr>
                <w:noProof/>
                <w:webHidden/>
              </w:rPr>
              <w:t>18</w:t>
            </w:r>
            <w:r>
              <w:rPr>
                <w:noProof/>
                <w:webHidden/>
              </w:rPr>
              <w:fldChar w:fldCharType="end"/>
            </w:r>
          </w:hyperlink>
        </w:p>
        <w:p w:rsidR="00772800" w:rsidRDefault="00772800" w14:paraId="656FDEF0" w14:textId="6DD7DBB0">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41">
            <w:r w:rsidRPr="002032C3">
              <w:rPr>
                <w:rStyle w:val="Hyperlink"/>
                <w:noProof/>
              </w:rPr>
              <w:t>4</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Specification and Design</w:t>
            </w:r>
            <w:r>
              <w:rPr>
                <w:noProof/>
                <w:webHidden/>
              </w:rPr>
              <w:tab/>
            </w:r>
            <w:r>
              <w:rPr>
                <w:noProof/>
                <w:webHidden/>
              </w:rPr>
              <w:fldChar w:fldCharType="begin"/>
            </w:r>
            <w:r>
              <w:rPr>
                <w:noProof/>
                <w:webHidden/>
              </w:rPr>
              <w:instrText xml:space="preserve"> PAGEREF _Toc230171241 \h </w:instrText>
            </w:r>
            <w:r>
              <w:rPr>
                <w:noProof/>
                <w:webHidden/>
              </w:rPr>
            </w:r>
            <w:r>
              <w:rPr>
                <w:noProof/>
                <w:webHidden/>
              </w:rPr>
              <w:fldChar w:fldCharType="separate"/>
            </w:r>
            <w:r>
              <w:rPr>
                <w:noProof/>
                <w:webHidden/>
              </w:rPr>
              <w:t>20</w:t>
            </w:r>
            <w:r>
              <w:rPr>
                <w:noProof/>
                <w:webHidden/>
              </w:rPr>
              <w:fldChar w:fldCharType="end"/>
            </w:r>
          </w:hyperlink>
        </w:p>
        <w:p w:rsidR="00772800" w:rsidRDefault="00772800" w14:paraId="0FC88724" w14:textId="4D26B3BA">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42">
            <w:r w:rsidRPr="002032C3">
              <w:rPr>
                <w:rStyle w:val="Hyperlink"/>
                <w:noProof/>
              </w:rPr>
              <w:t>4.1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System Architecture Overview</w:t>
            </w:r>
            <w:r>
              <w:rPr>
                <w:noProof/>
                <w:webHidden/>
              </w:rPr>
              <w:tab/>
            </w:r>
            <w:r>
              <w:rPr>
                <w:noProof/>
                <w:webHidden/>
              </w:rPr>
              <w:fldChar w:fldCharType="begin"/>
            </w:r>
            <w:r>
              <w:rPr>
                <w:noProof/>
                <w:webHidden/>
              </w:rPr>
              <w:instrText xml:space="preserve"> PAGEREF _Toc230171242 \h </w:instrText>
            </w:r>
            <w:r>
              <w:rPr>
                <w:noProof/>
                <w:webHidden/>
              </w:rPr>
            </w:r>
            <w:r>
              <w:rPr>
                <w:noProof/>
                <w:webHidden/>
              </w:rPr>
              <w:fldChar w:fldCharType="separate"/>
            </w:r>
            <w:r>
              <w:rPr>
                <w:noProof/>
                <w:webHidden/>
              </w:rPr>
              <w:t>20</w:t>
            </w:r>
            <w:r>
              <w:rPr>
                <w:noProof/>
                <w:webHidden/>
              </w:rPr>
              <w:fldChar w:fldCharType="end"/>
            </w:r>
          </w:hyperlink>
        </w:p>
        <w:p w:rsidR="00772800" w:rsidRDefault="00772800" w14:paraId="1AF51D6A" w14:textId="36C1EF80">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43">
            <w:r w:rsidRPr="002032C3">
              <w:rPr>
                <w:rStyle w:val="Hyperlink"/>
                <w:noProof/>
              </w:rPr>
              <w:t>4.2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Dataset Specification</w:t>
            </w:r>
            <w:r>
              <w:rPr>
                <w:noProof/>
                <w:webHidden/>
              </w:rPr>
              <w:tab/>
            </w:r>
            <w:r>
              <w:rPr>
                <w:noProof/>
                <w:webHidden/>
              </w:rPr>
              <w:fldChar w:fldCharType="begin"/>
            </w:r>
            <w:r>
              <w:rPr>
                <w:noProof/>
                <w:webHidden/>
              </w:rPr>
              <w:instrText xml:space="preserve"> PAGEREF _Toc230171243 \h </w:instrText>
            </w:r>
            <w:r>
              <w:rPr>
                <w:noProof/>
                <w:webHidden/>
              </w:rPr>
            </w:r>
            <w:r>
              <w:rPr>
                <w:noProof/>
                <w:webHidden/>
              </w:rPr>
              <w:fldChar w:fldCharType="separate"/>
            </w:r>
            <w:r>
              <w:rPr>
                <w:noProof/>
                <w:webHidden/>
              </w:rPr>
              <w:t>21</w:t>
            </w:r>
            <w:r>
              <w:rPr>
                <w:noProof/>
                <w:webHidden/>
              </w:rPr>
              <w:fldChar w:fldCharType="end"/>
            </w:r>
          </w:hyperlink>
        </w:p>
        <w:p w:rsidR="00772800" w:rsidRDefault="00772800" w14:paraId="48761ADD" w14:textId="301AF304">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44">
            <w:r w:rsidRPr="002032C3">
              <w:rPr>
                <w:rStyle w:val="Hyperlink"/>
                <w:noProof/>
              </w:rPr>
              <w:t>4.3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Preprocessing Design</w:t>
            </w:r>
            <w:r>
              <w:rPr>
                <w:noProof/>
                <w:webHidden/>
              </w:rPr>
              <w:tab/>
            </w:r>
            <w:r>
              <w:rPr>
                <w:noProof/>
                <w:webHidden/>
              </w:rPr>
              <w:fldChar w:fldCharType="begin"/>
            </w:r>
            <w:r>
              <w:rPr>
                <w:noProof/>
                <w:webHidden/>
              </w:rPr>
              <w:instrText xml:space="preserve"> PAGEREF _Toc230171244 \h </w:instrText>
            </w:r>
            <w:r>
              <w:rPr>
                <w:noProof/>
                <w:webHidden/>
              </w:rPr>
            </w:r>
            <w:r>
              <w:rPr>
                <w:noProof/>
                <w:webHidden/>
              </w:rPr>
              <w:fldChar w:fldCharType="separate"/>
            </w:r>
            <w:r>
              <w:rPr>
                <w:noProof/>
                <w:webHidden/>
              </w:rPr>
              <w:t>22</w:t>
            </w:r>
            <w:r>
              <w:rPr>
                <w:noProof/>
                <w:webHidden/>
              </w:rPr>
              <w:fldChar w:fldCharType="end"/>
            </w:r>
          </w:hyperlink>
        </w:p>
        <w:p w:rsidR="00772800" w:rsidRDefault="00772800" w14:paraId="75F16254" w14:textId="649CCC6D">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45">
            <w:r w:rsidRPr="002032C3">
              <w:rPr>
                <w:rStyle w:val="Hyperlink"/>
                <w:noProof/>
              </w:rPr>
              <w:t>4.3.1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Participant-Independent Splitting</w:t>
            </w:r>
            <w:r>
              <w:rPr>
                <w:noProof/>
                <w:webHidden/>
              </w:rPr>
              <w:tab/>
            </w:r>
            <w:r>
              <w:rPr>
                <w:noProof/>
                <w:webHidden/>
              </w:rPr>
              <w:fldChar w:fldCharType="begin"/>
            </w:r>
            <w:r>
              <w:rPr>
                <w:noProof/>
                <w:webHidden/>
              </w:rPr>
              <w:instrText xml:space="preserve"> PAGEREF _Toc230171245 \h </w:instrText>
            </w:r>
            <w:r>
              <w:rPr>
                <w:noProof/>
                <w:webHidden/>
              </w:rPr>
            </w:r>
            <w:r>
              <w:rPr>
                <w:noProof/>
                <w:webHidden/>
              </w:rPr>
              <w:fldChar w:fldCharType="separate"/>
            </w:r>
            <w:r>
              <w:rPr>
                <w:noProof/>
                <w:webHidden/>
              </w:rPr>
              <w:t>22</w:t>
            </w:r>
            <w:r>
              <w:rPr>
                <w:noProof/>
                <w:webHidden/>
              </w:rPr>
              <w:fldChar w:fldCharType="end"/>
            </w:r>
          </w:hyperlink>
        </w:p>
        <w:p w:rsidR="00772800" w:rsidRDefault="00772800" w14:paraId="48562CBF" w14:textId="42919505">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46">
            <w:r w:rsidRPr="002032C3">
              <w:rPr>
                <w:rStyle w:val="Hyperlink"/>
                <w:noProof/>
              </w:rPr>
              <w:t>4.3.2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Feature Standardisation</w:t>
            </w:r>
            <w:r>
              <w:rPr>
                <w:noProof/>
                <w:webHidden/>
              </w:rPr>
              <w:tab/>
            </w:r>
            <w:r>
              <w:rPr>
                <w:noProof/>
                <w:webHidden/>
              </w:rPr>
              <w:fldChar w:fldCharType="begin"/>
            </w:r>
            <w:r>
              <w:rPr>
                <w:noProof/>
                <w:webHidden/>
              </w:rPr>
              <w:instrText xml:space="preserve"> PAGEREF _Toc230171246 \h </w:instrText>
            </w:r>
            <w:r>
              <w:rPr>
                <w:noProof/>
                <w:webHidden/>
              </w:rPr>
            </w:r>
            <w:r>
              <w:rPr>
                <w:noProof/>
                <w:webHidden/>
              </w:rPr>
              <w:fldChar w:fldCharType="separate"/>
            </w:r>
            <w:r>
              <w:rPr>
                <w:noProof/>
                <w:webHidden/>
              </w:rPr>
              <w:t>23</w:t>
            </w:r>
            <w:r>
              <w:rPr>
                <w:noProof/>
                <w:webHidden/>
              </w:rPr>
              <w:fldChar w:fldCharType="end"/>
            </w:r>
          </w:hyperlink>
        </w:p>
        <w:p w:rsidR="00772800" w:rsidRDefault="00772800" w14:paraId="2CFF7B85" w14:textId="5CFC1DA2">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47">
            <w:r w:rsidRPr="002032C3">
              <w:rPr>
                <w:rStyle w:val="Hyperlink"/>
                <w:noProof/>
              </w:rPr>
              <w:t>4.3.3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Temporal Windowing</w:t>
            </w:r>
            <w:r>
              <w:rPr>
                <w:noProof/>
                <w:webHidden/>
              </w:rPr>
              <w:tab/>
            </w:r>
            <w:r>
              <w:rPr>
                <w:noProof/>
                <w:webHidden/>
              </w:rPr>
              <w:fldChar w:fldCharType="begin"/>
            </w:r>
            <w:r>
              <w:rPr>
                <w:noProof/>
                <w:webHidden/>
              </w:rPr>
              <w:instrText xml:space="preserve"> PAGEREF _Toc230171247 \h </w:instrText>
            </w:r>
            <w:r>
              <w:rPr>
                <w:noProof/>
                <w:webHidden/>
              </w:rPr>
            </w:r>
            <w:r>
              <w:rPr>
                <w:noProof/>
                <w:webHidden/>
              </w:rPr>
              <w:fldChar w:fldCharType="separate"/>
            </w:r>
            <w:r>
              <w:rPr>
                <w:noProof/>
                <w:webHidden/>
              </w:rPr>
              <w:t>23</w:t>
            </w:r>
            <w:r>
              <w:rPr>
                <w:noProof/>
                <w:webHidden/>
              </w:rPr>
              <w:fldChar w:fldCharType="end"/>
            </w:r>
          </w:hyperlink>
        </w:p>
        <w:p w:rsidR="00772800" w:rsidRDefault="00772800" w14:paraId="603278E1" w14:textId="44F2CC9B">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48">
            <w:r w:rsidRPr="002032C3">
              <w:rPr>
                <w:rStyle w:val="Hyperlink"/>
                <w:noProof/>
              </w:rPr>
              <w:t>4.3.4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Label Discretisation</w:t>
            </w:r>
            <w:r>
              <w:rPr>
                <w:noProof/>
                <w:webHidden/>
              </w:rPr>
              <w:tab/>
            </w:r>
            <w:r>
              <w:rPr>
                <w:noProof/>
                <w:webHidden/>
              </w:rPr>
              <w:fldChar w:fldCharType="begin"/>
            </w:r>
            <w:r>
              <w:rPr>
                <w:noProof/>
                <w:webHidden/>
              </w:rPr>
              <w:instrText xml:space="preserve"> PAGEREF _Toc230171248 \h </w:instrText>
            </w:r>
            <w:r>
              <w:rPr>
                <w:noProof/>
                <w:webHidden/>
              </w:rPr>
            </w:r>
            <w:r>
              <w:rPr>
                <w:noProof/>
                <w:webHidden/>
              </w:rPr>
              <w:fldChar w:fldCharType="separate"/>
            </w:r>
            <w:r>
              <w:rPr>
                <w:noProof/>
                <w:webHidden/>
              </w:rPr>
              <w:t>24</w:t>
            </w:r>
            <w:r>
              <w:rPr>
                <w:noProof/>
                <w:webHidden/>
              </w:rPr>
              <w:fldChar w:fldCharType="end"/>
            </w:r>
          </w:hyperlink>
        </w:p>
        <w:p w:rsidR="00772800" w:rsidRDefault="00772800" w14:paraId="0B54283B" w14:textId="684FFFE4">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49">
            <w:r w:rsidRPr="002032C3">
              <w:rPr>
                <w:rStyle w:val="Hyperlink"/>
                <w:noProof/>
              </w:rPr>
              <w:t>4.4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Baseline Model Design</w:t>
            </w:r>
            <w:r>
              <w:rPr>
                <w:noProof/>
                <w:webHidden/>
              </w:rPr>
              <w:tab/>
            </w:r>
            <w:r>
              <w:rPr>
                <w:noProof/>
                <w:webHidden/>
              </w:rPr>
              <w:fldChar w:fldCharType="begin"/>
            </w:r>
            <w:r>
              <w:rPr>
                <w:noProof/>
                <w:webHidden/>
              </w:rPr>
              <w:instrText xml:space="preserve"> PAGEREF _Toc230171249 \h </w:instrText>
            </w:r>
            <w:r>
              <w:rPr>
                <w:noProof/>
                <w:webHidden/>
              </w:rPr>
            </w:r>
            <w:r>
              <w:rPr>
                <w:noProof/>
                <w:webHidden/>
              </w:rPr>
              <w:fldChar w:fldCharType="separate"/>
            </w:r>
            <w:r>
              <w:rPr>
                <w:noProof/>
                <w:webHidden/>
              </w:rPr>
              <w:t>25</w:t>
            </w:r>
            <w:r>
              <w:rPr>
                <w:noProof/>
                <w:webHidden/>
              </w:rPr>
              <w:fldChar w:fldCharType="end"/>
            </w:r>
          </w:hyperlink>
        </w:p>
        <w:p w:rsidR="00772800" w:rsidRDefault="00772800" w14:paraId="369826C4" w14:textId="2E9FC8E1">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50">
            <w:r w:rsidRPr="002032C3">
              <w:rPr>
                <w:rStyle w:val="Hyperlink"/>
                <w:noProof/>
              </w:rPr>
              <w:t>4.4.1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Linear Baseline</w:t>
            </w:r>
            <w:r>
              <w:rPr>
                <w:noProof/>
                <w:webHidden/>
              </w:rPr>
              <w:tab/>
            </w:r>
            <w:r>
              <w:rPr>
                <w:noProof/>
                <w:webHidden/>
              </w:rPr>
              <w:fldChar w:fldCharType="begin"/>
            </w:r>
            <w:r>
              <w:rPr>
                <w:noProof/>
                <w:webHidden/>
              </w:rPr>
              <w:instrText xml:space="preserve"> PAGEREF _Toc230171250 \h </w:instrText>
            </w:r>
            <w:r>
              <w:rPr>
                <w:noProof/>
                <w:webHidden/>
              </w:rPr>
            </w:r>
            <w:r>
              <w:rPr>
                <w:noProof/>
                <w:webHidden/>
              </w:rPr>
              <w:fldChar w:fldCharType="separate"/>
            </w:r>
            <w:r>
              <w:rPr>
                <w:noProof/>
                <w:webHidden/>
              </w:rPr>
              <w:t>25</w:t>
            </w:r>
            <w:r>
              <w:rPr>
                <w:noProof/>
                <w:webHidden/>
              </w:rPr>
              <w:fldChar w:fldCharType="end"/>
            </w:r>
          </w:hyperlink>
        </w:p>
        <w:p w:rsidR="00772800" w:rsidRDefault="00772800" w14:paraId="0614040D" w14:textId="2B7F592B">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51">
            <w:r w:rsidRPr="002032C3">
              <w:rPr>
                <w:rStyle w:val="Hyperlink"/>
                <w:noProof/>
              </w:rPr>
              <w:t>4.4.2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Multi-Layer Perceptron</w:t>
            </w:r>
            <w:r>
              <w:rPr>
                <w:noProof/>
                <w:webHidden/>
              </w:rPr>
              <w:tab/>
            </w:r>
            <w:r>
              <w:rPr>
                <w:noProof/>
                <w:webHidden/>
              </w:rPr>
              <w:fldChar w:fldCharType="begin"/>
            </w:r>
            <w:r>
              <w:rPr>
                <w:noProof/>
                <w:webHidden/>
              </w:rPr>
              <w:instrText xml:space="preserve"> PAGEREF _Toc230171251 \h </w:instrText>
            </w:r>
            <w:r>
              <w:rPr>
                <w:noProof/>
                <w:webHidden/>
              </w:rPr>
            </w:r>
            <w:r>
              <w:rPr>
                <w:noProof/>
                <w:webHidden/>
              </w:rPr>
              <w:fldChar w:fldCharType="separate"/>
            </w:r>
            <w:r>
              <w:rPr>
                <w:noProof/>
                <w:webHidden/>
              </w:rPr>
              <w:t>25</w:t>
            </w:r>
            <w:r>
              <w:rPr>
                <w:noProof/>
                <w:webHidden/>
              </w:rPr>
              <w:fldChar w:fldCharType="end"/>
            </w:r>
          </w:hyperlink>
        </w:p>
        <w:p w:rsidR="00772800" w:rsidRDefault="00772800" w14:paraId="48EC07D7" w14:textId="5E0F01E7">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52">
            <w:r w:rsidRPr="002032C3">
              <w:rPr>
                <w:rStyle w:val="Hyperlink"/>
                <w:noProof/>
              </w:rPr>
              <w:t>4.4.3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Long Short-Term Memory</w:t>
            </w:r>
            <w:r>
              <w:rPr>
                <w:noProof/>
                <w:webHidden/>
              </w:rPr>
              <w:tab/>
            </w:r>
            <w:r>
              <w:rPr>
                <w:noProof/>
                <w:webHidden/>
              </w:rPr>
              <w:fldChar w:fldCharType="begin"/>
            </w:r>
            <w:r>
              <w:rPr>
                <w:noProof/>
                <w:webHidden/>
              </w:rPr>
              <w:instrText xml:space="preserve"> PAGEREF _Toc230171252 \h </w:instrText>
            </w:r>
            <w:r>
              <w:rPr>
                <w:noProof/>
                <w:webHidden/>
              </w:rPr>
            </w:r>
            <w:r>
              <w:rPr>
                <w:noProof/>
                <w:webHidden/>
              </w:rPr>
              <w:fldChar w:fldCharType="separate"/>
            </w:r>
            <w:r>
              <w:rPr>
                <w:noProof/>
                <w:webHidden/>
              </w:rPr>
              <w:t>25</w:t>
            </w:r>
            <w:r>
              <w:rPr>
                <w:noProof/>
                <w:webHidden/>
              </w:rPr>
              <w:fldChar w:fldCharType="end"/>
            </w:r>
          </w:hyperlink>
        </w:p>
        <w:p w:rsidR="00772800" w:rsidRDefault="00772800" w14:paraId="21F5A7E3" w14:textId="37A1B998">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53">
            <w:r w:rsidRPr="002032C3">
              <w:rPr>
                <w:rStyle w:val="Hyperlink"/>
                <w:noProof/>
              </w:rPr>
              <w:t>4.4.4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Common Output Head</w:t>
            </w:r>
            <w:r>
              <w:rPr>
                <w:noProof/>
                <w:webHidden/>
              </w:rPr>
              <w:tab/>
            </w:r>
            <w:r>
              <w:rPr>
                <w:noProof/>
                <w:webHidden/>
              </w:rPr>
              <w:fldChar w:fldCharType="begin"/>
            </w:r>
            <w:r>
              <w:rPr>
                <w:noProof/>
                <w:webHidden/>
              </w:rPr>
              <w:instrText xml:space="preserve"> PAGEREF _Toc230171253 \h </w:instrText>
            </w:r>
            <w:r>
              <w:rPr>
                <w:noProof/>
                <w:webHidden/>
              </w:rPr>
            </w:r>
            <w:r>
              <w:rPr>
                <w:noProof/>
                <w:webHidden/>
              </w:rPr>
              <w:fldChar w:fldCharType="separate"/>
            </w:r>
            <w:r>
              <w:rPr>
                <w:noProof/>
                <w:webHidden/>
              </w:rPr>
              <w:t>26</w:t>
            </w:r>
            <w:r>
              <w:rPr>
                <w:noProof/>
                <w:webHidden/>
              </w:rPr>
              <w:fldChar w:fldCharType="end"/>
            </w:r>
          </w:hyperlink>
        </w:p>
        <w:p w:rsidR="00772800" w:rsidRDefault="00772800" w14:paraId="68366EB4" w14:textId="5787C7D9">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54">
            <w:r w:rsidRPr="002032C3">
              <w:rPr>
                <w:rStyle w:val="Hyperlink"/>
                <w:noProof/>
              </w:rPr>
              <w:t>4.5</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Conformal Prediction Design</w:t>
            </w:r>
            <w:r>
              <w:rPr>
                <w:noProof/>
                <w:webHidden/>
              </w:rPr>
              <w:tab/>
            </w:r>
            <w:r>
              <w:rPr>
                <w:noProof/>
                <w:webHidden/>
              </w:rPr>
              <w:fldChar w:fldCharType="begin"/>
            </w:r>
            <w:r>
              <w:rPr>
                <w:noProof/>
                <w:webHidden/>
              </w:rPr>
              <w:instrText xml:space="preserve"> PAGEREF _Toc230171254 \h </w:instrText>
            </w:r>
            <w:r>
              <w:rPr>
                <w:noProof/>
                <w:webHidden/>
              </w:rPr>
            </w:r>
            <w:r>
              <w:rPr>
                <w:noProof/>
                <w:webHidden/>
              </w:rPr>
              <w:fldChar w:fldCharType="separate"/>
            </w:r>
            <w:r>
              <w:rPr>
                <w:noProof/>
                <w:webHidden/>
              </w:rPr>
              <w:t>26</w:t>
            </w:r>
            <w:r>
              <w:rPr>
                <w:noProof/>
                <w:webHidden/>
              </w:rPr>
              <w:fldChar w:fldCharType="end"/>
            </w:r>
          </w:hyperlink>
        </w:p>
        <w:p w:rsidR="00772800" w:rsidRDefault="00772800" w14:paraId="0B41D4EC" w14:textId="2946C433">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55">
            <w:r w:rsidRPr="002032C3">
              <w:rPr>
                <w:rStyle w:val="Hyperlink"/>
                <w:noProof/>
              </w:rPr>
              <w:t>4.5.1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Conformal Regression</w:t>
            </w:r>
            <w:r>
              <w:rPr>
                <w:noProof/>
                <w:webHidden/>
              </w:rPr>
              <w:tab/>
            </w:r>
            <w:r>
              <w:rPr>
                <w:noProof/>
                <w:webHidden/>
              </w:rPr>
              <w:fldChar w:fldCharType="begin"/>
            </w:r>
            <w:r>
              <w:rPr>
                <w:noProof/>
                <w:webHidden/>
              </w:rPr>
              <w:instrText xml:space="preserve"> PAGEREF _Toc230171255 \h </w:instrText>
            </w:r>
            <w:r>
              <w:rPr>
                <w:noProof/>
                <w:webHidden/>
              </w:rPr>
            </w:r>
            <w:r>
              <w:rPr>
                <w:noProof/>
                <w:webHidden/>
              </w:rPr>
              <w:fldChar w:fldCharType="separate"/>
            </w:r>
            <w:r>
              <w:rPr>
                <w:noProof/>
                <w:webHidden/>
              </w:rPr>
              <w:t>26</w:t>
            </w:r>
            <w:r>
              <w:rPr>
                <w:noProof/>
                <w:webHidden/>
              </w:rPr>
              <w:fldChar w:fldCharType="end"/>
            </w:r>
          </w:hyperlink>
        </w:p>
        <w:p w:rsidR="00772800" w:rsidRDefault="00772800" w14:paraId="779219ED" w14:textId="5B3D6318">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56">
            <w:r w:rsidRPr="002032C3">
              <w:rPr>
                <w:rStyle w:val="Hyperlink"/>
                <w:noProof/>
              </w:rPr>
              <w:t>4.5.2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Conformal Classification</w:t>
            </w:r>
            <w:r>
              <w:rPr>
                <w:noProof/>
                <w:webHidden/>
              </w:rPr>
              <w:tab/>
            </w:r>
            <w:r>
              <w:rPr>
                <w:noProof/>
                <w:webHidden/>
              </w:rPr>
              <w:fldChar w:fldCharType="begin"/>
            </w:r>
            <w:r>
              <w:rPr>
                <w:noProof/>
                <w:webHidden/>
              </w:rPr>
              <w:instrText xml:space="preserve"> PAGEREF _Toc230171256 \h </w:instrText>
            </w:r>
            <w:r>
              <w:rPr>
                <w:noProof/>
                <w:webHidden/>
              </w:rPr>
            </w:r>
            <w:r>
              <w:rPr>
                <w:noProof/>
                <w:webHidden/>
              </w:rPr>
              <w:fldChar w:fldCharType="separate"/>
            </w:r>
            <w:r>
              <w:rPr>
                <w:noProof/>
                <w:webHidden/>
              </w:rPr>
              <w:t>27</w:t>
            </w:r>
            <w:r>
              <w:rPr>
                <w:noProof/>
                <w:webHidden/>
              </w:rPr>
              <w:fldChar w:fldCharType="end"/>
            </w:r>
          </w:hyperlink>
        </w:p>
        <w:p w:rsidR="00772800" w:rsidRDefault="00772800" w14:paraId="3AF9A224" w14:textId="32D5CA2F">
          <w:pPr>
            <w:pStyle w:val="TOC3"/>
            <w:tabs>
              <w:tab w:val="left" w:pos="1135"/>
            </w:tabs>
            <w:rPr>
              <w:rFonts w:asciiTheme="minorHAnsi" w:hAnsiTheme="minorHAnsi" w:eastAsiaTheme="minorEastAsia" w:cstheme="minorBidi"/>
              <w:iCs w:val="0"/>
              <w:noProof/>
              <w:kern w:val="2"/>
              <w:szCs w:val="24"/>
              <w:lang w:val="en-US" w:eastAsia="ja-JP"/>
              <w14:ligatures w14:val="standardContextual"/>
            </w:rPr>
          </w:pPr>
          <w:hyperlink w:history="1" w:anchor="_Toc230171257">
            <w:r w:rsidRPr="002032C3">
              <w:rPr>
                <w:rStyle w:val="Hyperlink"/>
                <w:noProof/>
              </w:rPr>
              <w:t>4.5.3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Significance Levels</w:t>
            </w:r>
            <w:r>
              <w:rPr>
                <w:noProof/>
                <w:webHidden/>
              </w:rPr>
              <w:tab/>
            </w:r>
            <w:r>
              <w:rPr>
                <w:noProof/>
                <w:webHidden/>
              </w:rPr>
              <w:fldChar w:fldCharType="begin"/>
            </w:r>
            <w:r>
              <w:rPr>
                <w:noProof/>
                <w:webHidden/>
              </w:rPr>
              <w:instrText xml:space="preserve"> PAGEREF _Toc230171257 \h </w:instrText>
            </w:r>
            <w:r>
              <w:rPr>
                <w:noProof/>
                <w:webHidden/>
              </w:rPr>
            </w:r>
            <w:r>
              <w:rPr>
                <w:noProof/>
                <w:webHidden/>
              </w:rPr>
              <w:fldChar w:fldCharType="separate"/>
            </w:r>
            <w:r>
              <w:rPr>
                <w:noProof/>
                <w:webHidden/>
              </w:rPr>
              <w:t>27</w:t>
            </w:r>
            <w:r>
              <w:rPr>
                <w:noProof/>
                <w:webHidden/>
              </w:rPr>
              <w:fldChar w:fldCharType="end"/>
            </w:r>
          </w:hyperlink>
        </w:p>
        <w:p w:rsidR="00772800" w:rsidRDefault="00772800" w14:paraId="15CE2176" w14:textId="58FD8AAC">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58">
            <w:r w:rsidRPr="002032C3">
              <w:rPr>
                <w:rStyle w:val="Hyperlink"/>
                <w:noProof/>
              </w:rPr>
              <w:t>4.6</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Evaluation Protocol</w:t>
            </w:r>
            <w:r>
              <w:rPr>
                <w:noProof/>
                <w:webHidden/>
              </w:rPr>
              <w:tab/>
            </w:r>
            <w:r>
              <w:rPr>
                <w:noProof/>
                <w:webHidden/>
              </w:rPr>
              <w:fldChar w:fldCharType="begin"/>
            </w:r>
            <w:r>
              <w:rPr>
                <w:noProof/>
                <w:webHidden/>
              </w:rPr>
              <w:instrText xml:space="preserve"> PAGEREF _Toc230171258 \h </w:instrText>
            </w:r>
            <w:r>
              <w:rPr>
                <w:noProof/>
                <w:webHidden/>
              </w:rPr>
            </w:r>
            <w:r>
              <w:rPr>
                <w:noProof/>
                <w:webHidden/>
              </w:rPr>
              <w:fldChar w:fldCharType="separate"/>
            </w:r>
            <w:r>
              <w:rPr>
                <w:noProof/>
                <w:webHidden/>
              </w:rPr>
              <w:t>27</w:t>
            </w:r>
            <w:r>
              <w:rPr>
                <w:noProof/>
                <w:webHidden/>
              </w:rPr>
              <w:fldChar w:fldCharType="end"/>
            </w:r>
          </w:hyperlink>
        </w:p>
        <w:p w:rsidR="00772800" w:rsidRDefault="00772800" w14:paraId="1FE6724D" w14:textId="3B2A756A">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59">
            <w:r w:rsidRPr="002032C3">
              <w:rPr>
                <w:rStyle w:val="Hyperlink"/>
                <w:noProof/>
              </w:rPr>
              <w:t>5</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Implementation</w:t>
            </w:r>
            <w:r>
              <w:rPr>
                <w:noProof/>
                <w:webHidden/>
              </w:rPr>
              <w:tab/>
            </w:r>
            <w:r>
              <w:rPr>
                <w:noProof/>
                <w:webHidden/>
              </w:rPr>
              <w:fldChar w:fldCharType="begin"/>
            </w:r>
            <w:r>
              <w:rPr>
                <w:noProof/>
                <w:webHidden/>
              </w:rPr>
              <w:instrText xml:space="preserve"> PAGEREF _Toc230171259 \h </w:instrText>
            </w:r>
            <w:r>
              <w:rPr>
                <w:noProof/>
                <w:webHidden/>
              </w:rPr>
            </w:r>
            <w:r>
              <w:rPr>
                <w:noProof/>
                <w:webHidden/>
              </w:rPr>
              <w:fldChar w:fldCharType="separate"/>
            </w:r>
            <w:r>
              <w:rPr>
                <w:noProof/>
                <w:webHidden/>
              </w:rPr>
              <w:t>30</w:t>
            </w:r>
            <w:r>
              <w:rPr>
                <w:noProof/>
                <w:webHidden/>
              </w:rPr>
              <w:fldChar w:fldCharType="end"/>
            </w:r>
          </w:hyperlink>
        </w:p>
        <w:p w:rsidR="00772800" w:rsidRDefault="00772800" w14:paraId="66BBC3EB" w14:textId="50A4EB71">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0">
            <w:r w:rsidRPr="002032C3">
              <w:rPr>
                <w:rStyle w:val="Hyperlink"/>
                <w:noProof/>
              </w:rPr>
              <w:t>5.1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Data Inspection</w:t>
            </w:r>
            <w:r>
              <w:rPr>
                <w:noProof/>
                <w:webHidden/>
              </w:rPr>
              <w:tab/>
            </w:r>
            <w:r>
              <w:rPr>
                <w:noProof/>
                <w:webHidden/>
              </w:rPr>
              <w:fldChar w:fldCharType="begin"/>
            </w:r>
            <w:r>
              <w:rPr>
                <w:noProof/>
                <w:webHidden/>
              </w:rPr>
              <w:instrText xml:space="preserve"> PAGEREF _Toc230171260 \h </w:instrText>
            </w:r>
            <w:r>
              <w:rPr>
                <w:noProof/>
                <w:webHidden/>
              </w:rPr>
            </w:r>
            <w:r>
              <w:rPr>
                <w:noProof/>
                <w:webHidden/>
              </w:rPr>
              <w:fldChar w:fldCharType="separate"/>
            </w:r>
            <w:r>
              <w:rPr>
                <w:noProof/>
                <w:webHidden/>
              </w:rPr>
              <w:t>30</w:t>
            </w:r>
            <w:r>
              <w:rPr>
                <w:noProof/>
                <w:webHidden/>
              </w:rPr>
              <w:fldChar w:fldCharType="end"/>
            </w:r>
          </w:hyperlink>
        </w:p>
        <w:p w:rsidR="00772800" w:rsidRDefault="00772800" w14:paraId="4C58074E" w14:textId="4ACB6F0F">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1">
            <w:r w:rsidRPr="002032C3">
              <w:rPr>
                <w:rStyle w:val="Hyperlink"/>
                <w:noProof/>
              </w:rPr>
              <w:t>5.2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Preprocessing Implementation</w:t>
            </w:r>
            <w:r>
              <w:rPr>
                <w:noProof/>
                <w:webHidden/>
              </w:rPr>
              <w:tab/>
            </w:r>
            <w:r>
              <w:rPr>
                <w:noProof/>
                <w:webHidden/>
              </w:rPr>
              <w:fldChar w:fldCharType="begin"/>
            </w:r>
            <w:r>
              <w:rPr>
                <w:noProof/>
                <w:webHidden/>
              </w:rPr>
              <w:instrText xml:space="preserve"> PAGEREF _Toc230171261 \h </w:instrText>
            </w:r>
            <w:r>
              <w:rPr>
                <w:noProof/>
                <w:webHidden/>
              </w:rPr>
            </w:r>
            <w:r>
              <w:rPr>
                <w:noProof/>
                <w:webHidden/>
              </w:rPr>
              <w:fldChar w:fldCharType="separate"/>
            </w:r>
            <w:r>
              <w:rPr>
                <w:noProof/>
                <w:webHidden/>
              </w:rPr>
              <w:t>31</w:t>
            </w:r>
            <w:r>
              <w:rPr>
                <w:noProof/>
                <w:webHidden/>
              </w:rPr>
              <w:fldChar w:fldCharType="end"/>
            </w:r>
          </w:hyperlink>
        </w:p>
        <w:p w:rsidR="00772800" w:rsidRDefault="00772800" w14:paraId="681D1B9E" w14:textId="67285960">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2">
            <w:r w:rsidRPr="002032C3">
              <w:rPr>
                <w:rStyle w:val="Hyperlink"/>
                <w:noProof/>
              </w:rPr>
              <w:t>5.3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Model Implementation</w:t>
            </w:r>
            <w:r>
              <w:rPr>
                <w:noProof/>
                <w:webHidden/>
              </w:rPr>
              <w:tab/>
            </w:r>
            <w:r>
              <w:rPr>
                <w:noProof/>
                <w:webHidden/>
              </w:rPr>
              <w:fldChar w:fldCharType="begin"/>
            </w:r>
            <w:r>
              <w:rPr>
                <w:noProof/>
                <w:webHidden/>
              </w:rPr>
              <w:instrText xml:space="preserve"> PAGEREF _Toc230171262 \h </w:instrText>
            </w:r>
            <w:r>
              <w:rPr>
                <w:noProof/>
                <w:webHidden/>
              </w:rPr>
            </w:r>
            <w:r>
              <w:rPr>
                <w:noProof/>
                <w:webHidden/>
              </w:rPr>
              <w:fldChar w:fldCharType="separate"/>
            </w:r>
            <w:r>
              <w:rPr>
                <w:noProof/>
                <w:webHidden/>
              </w:rPr>
              <w:t>32</w:t>
            </w:r>
            <w:r>
              <w:rPr>
                <w:noProof/>
                <w:webHidden/>
              </w:rPr>
              <w:fldChar w:fldCharType="end"/>
            </w:r>
          </w:hyperlink>
        </w:p>
        <w:p w:rsidR="00772800" w:rsidRDefault="00772800" w14:paraId="3FB965E6" w14:textId="2FFB9846">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3">
            <w:r w:rsidRPr="002032C3">
              <w:rPr>
                <w:rStyle w:val="Hyperlink"/>
                <w:noProof/>
              </w:rPr>
              <w:t>5.4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Training Implementation</w:t>
            </w:r>
            <w:r>
              <w:rPr>
                <w:noProof/>
                <w:webHidden/>
              </w:rPr>
              <w:tab/>
            </w:r>
            <w:r>
              <w:rPr>
                <w:noProof/>
                <w:webHidden/>
              </w:rPr>
              <w:fldChar w:fldCharType="begin"/>
            </w:r>
            <w:r>
              <w:rPr>
                <w:noProof/>
                <w:webHidden/>
              </w:rPr>
              <w:instrText xml:space="preserve"> PAGEREF _Toc230171263 \h </w:instrText>
            </w:r>
            <w:r>
              <w:rPr>
                <w:noProof/>
                <w:webHidden/>
              </w:rPr>
            </w:r>
            <w:r>
              <w:rPr>
                <w:noProof/>
                <w:webHidden/>
              </w:rPr>
              <w:fldChar w:fldCharType="separate"/>
            </w:r>
            <w:r>
              <w:rPr>
                <w:noProof/>
                <w:webHidden/>
              </w:rPr>
              <w:t>33</w:t>
            </w:r>
            <w:r>
              <w:rPr>
                <w:noProof/>
                <w:webHidden/>
              </w:rPr>
              <w:fldChar w:fldCharType="end"/>
            </w:r>
          </w:hyperlink>
        </w:p>
        <w:p w:rsidR="00772800" w:rsidRDefault="00772800" w14:paraId="4686F8CE" w14:textId="393EC9C7">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4">
            <w:r w:rsidRPr="002032C3">
              <w:rPr>
                <w:rStyle w:val="Hyperlink"/>
                <w:noProof/>
              </w:rPr>
              <w:t>5.5</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Conformal Implementation</w:t>
            </w:r>
            <w:r>
              <w:rPr>
                <w:noProof/>
                <w:webHidden/>
              </w:rPr>
              <w:tab/>
            </w:r>
            <w:r>
              <w:rPr>
                <w:noProof/>
                <w:webHidden/>
              </w:rPr>
              <w:fldChar w:fldCharType="begin"/>
            </w:r>
            <w:r>
              <w:rPr>
                <w:noProof/>
                <w:webHidden/>
              </w:rPr>
              <w:instrText xml:space="preserve"> PAGEREF _Toc230171264 \h </w:instrText>
            </w:r>
            <w:r>
              <w:rPr>
                <w:noProof/>
                <w:webHidden/>
              </w:rPr>
            </w:r>
            <w:r>
              <w:rPr>
                <w:noProof/>
                <w:webHidden/>
              </w:rPr>
              <w:fldChar w:fldCharType="separate"/>
            </w:r>
            <w:r>
              <w:rPr>
                <w:noProof/>
                <w:webHidden/>
              </w:rPr>
              <w:t>34</w:t>
            </w:r>
            <w:r>
              <w:rPr>
                <w:noProof/>
                <w:webHidden/>
              </w:rPr>
              <w:fldChar w:fldCharType="end"/>
            </w:r>
          </w:hyperlink>
        </w:p>
        <w:p w:rsidR="00772800" w:rsidRDefault="00772800" w14:paraId="4303BEEB" w14:textId="141E67C4">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65">
            <w:r w:rsidRPr="002032C3">
              <w:rPr>
                <w:rStyle w:val="Hyperlink"/>
                <w:noProof/>
              </w:rPr>
              <w:t>6</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Testing and Evaluation</w:t>
            </w:r>
            <w:r>
              <w:rPr>
                <w:noProof/>
                <w:webHidden/>
              </w:rPr>
              <w:tab/>
            </w:r>
            <w:r>
              <w:rPr>
                <w:noProof/>
                <w:webHidden/>
              </w:rPr>
              <w:fldChar w:fldCharType="begin"/>
            </w:r>
            <w:r>
              <w:rPr>
                <w:noProof/>
                <w:webHidden/>
              </w:rPr>
              <w:instrText xml:space="preserve"> PAGEREF _Toc230171265 \h </w:instrText>
            </w:r>
            <w:r>
              <w:rPr>
                <w:noProof/>
                <w:webHidden/>
              </w:rPr>
            </w:r>
            <w:r>
              <w:rPr>
                <w:noProof/>
                <w:webHidden/>
              </w:rPr>
              <w:fldChar w:fldCharType="separate"/>
            </w:r>
            <w:r>
              <w:rPr>
                <w:noProof/>
                <w:webHidden/>
              </w:rPr>
              <w:t>37</w:t>
            </w:r>
            <w:r>
              <w:rPr>
                <w:noProof/>
                <w:webHidden/>
              </w:rPr>
              <w:fldChar w:fldCharType="end"/>
            </w:r>
          </w:hyperlink>
        </w:p>
        <w:p w:rsidR="00772800" w:rsidRDefault="00772800" w14:paraId="01C00D2D" w14:textId="50D13931">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6">
            <w:r w:rsidRPr="002032C3">
              <w:rPr>
                <w:rStyle w:val="Hyperlink"/>
                <w:noProof/>
              </w:rPr>
              <w:t>6.1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Baseline Model Performance</w:t>
            </w:r>
            <w:r>
              <w:rPr>
                <w:noProof/>
                <w:webHidden/>
              </w:rPr>
              <w:tab/>
            </w:r>
            <w:r>
              <w:rPr>
                <w:noProof/>
                <w:webHidden/>
              </w:rPr>
              <w:fldChar w:fldCharType="begin"/>
            </w:r>
            <w:r>
              <w:rPr>
                <w:noProof/>
                <w:webHidden/>
              </w:rPr>
              <w:instrText xml:space="preserve"> PAGEREF _Toc230171266 \h </w:instrText>
            </w:r>
            <w:r>
              <w:rPr>
                <w:noProof/>
                <w:webHidden/>
              </w:rPr>
            </w:r>
            <w:r>
              <w:rPr>
                <w:noProof/>
                <w:webHidden/>
              </w:rPr>
              <w:fldChar w:fldCharType="separate"/>
            </w:r>
            <w:r>
              <w:rPr>
                <w:noProof/>
                <w:webHidden/>
              </w:rPr>
              <w:t>37</w:t>
            </w:r>
            <w:r>
              <w:rPr>
                <w:noProof/>
                <w:webHidden/>
              </w:rPr>
              <w:fldChar w:fldCharType="end"/>
            </w:r>
          </w:hyperlink>
        </w:p>
        <w:p w:rsidR="00772800" w:rsidRDefault="00772800" w14:paraId="3FC6159E" w14:textId="61FC802E">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7">
            <w:r w:rsidRPr="002032C3">
              <w:rPr>
                <w:rStyle w:val="Hyperlink"/>
                <w:noProof/>
              </w:rPr>
              <w:t>6.2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Conformal Regression Results</w:t>
            </w:r>
            <w:r>
              <w:rPr>
                <w:noProof/>
                <w:webHidden/>
              </w:rPr>
              <w:tab/>
            </w:r>
            <w:r>
              <w:rPr>
                <w:noProof/>
                <w:webHidden/>
              </w:rPr>
              <w:fldChar w:fldCharType="begin"/>
            </w:r>
            <w:r>
              <w:rPr>
                <w:noProof/>
                <w:webHidden/>
              </w:rPr>
              <w:instrText xml:space="preserve"> PAGEREF _Toc230171267 \h </w:instrText>
            </w:r>
            <w:r>
              <w:rPr>
                <w:noProof/>
                <w:webHidden/>
              </w:rPr>
            </w:r>
            <w:r>
              <w:rPr>
                <w:noProof/>
                <w:webHidden/>
              </w:rPr>
              <w:fldChar w:fldCharType="separate"/>
            </w:r>
            <w:r>
              <w:rPr>
                <w:noProof/>
                <w:webHidden/>
              </w:rPr>
              <w:t>38</w:t>
            </w:r>
            <w:r>
              <w:rPr>
                <w:noProof/>
                <w:webHidden/>
              </w:rPr>
              <w:fldChar w:fldCharType="end"/>
            </w:r>
          </w:hyperlink>
        </w:p>
        <w:p w:rsidR="00772800" w:rsidRDefault="00772800" w14:paraId="2D3836ED" w14:textId="3D758887">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8">
            <w:r w:rsidRPr="002032C3">
              <w:rPr>
                <w:rStyle w:val="Hyperlink"/>
                <w:noProof/>
              </w:rPr>
              <w:t>6.3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Conformal Classification Results</w:t>
            </w:r>
            <w:r>
              <w:rPr>
                <w:noProof/>
                <w:webHidden/>
              </w:rPr>
              <w:tab/>
            </w:r>
            <w:r>
              <w:rPr>
                <w:noProof/>
                <w:webHidden/>
              </w:rPr>
              <w:fldChar w:fldCharType="begin"/>
            </w:r>
            <w:r>
              <w:rPr>
                <w:noProof/>
                <w:webHidden/>
              </w:rPr>
              <w:instrText xml:space="preserve"> PAGEREF _Toc230171268 \h </w:instrText>
            </w:r>
            <w:r>
              <w:rPr>
                <w:noProof/>
                <w:webHidden/>
              </w:rPr>
            </w:r>
            <w:r>
              <w:rPr>
                <w:noProof/>
                <w:webHidden/>
              </w:rPr>
              <w:fldChar w:fldCharType="separate"/>
            </w:r>
            <w:r>
              <w:rPr>
                <w:noProof/>
                <w:webHidden/>
              </w:rPr>
              <w:t>40</w:t>
            </w:r>
            <w:r>
              <w:rPr>
                <w:noProof/>
                <w:webHidden/>
              </w:rPr>
              <w:fldChar w:fldCharType="end"/>
            </w:r>
          </w:hyperlink>
        </w:p>
        <w:p w:rsidR="00772800" w:rsidRDefault="00772800" w14:paraId="609FFB7C" w14:textId="5CC6C830">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69">
            <w:r w:rsidRPr="002032C3">
              <w:rPr>
                <w:rStyle w:val="Hyperlink"/>
                <w:noProof/>
              </w:rPr>
              <w:t>6.4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Discussion</w:t>
            </w:r>
            <w:r>
              <w:rPr>
                <w:noProof/>
                <w:webHidden/>
              </w:rPr>
              <w:tab/>
            </w:r>
            <w:r>
              <w:rPr>
                <w:noProof/>
                <w:webHidden/>
              </w:rPr>
              <w:fldChar w:fldCharType="begin"/>
            </w:r>
            <w:r>
              <w:rPr>
                <w:noProof/>
                <w:webHidden/>
              </w:rPr>
              <w:instrText xml:space="preserve"> PAGEREF _Toc230171269 \h </w:instrText>
            </w:r>
            <w:r>
              <w:rPr>
                <w:noProof/>
                <w:webHidden/>
              </w:rPr>
            </w:r>
            <w:r>
              <w:rPr>
                <w:noProof/>
                <w:webHidden/>
              </w:rPr>
              <w:fldChar w:fldCharType="separate"/>
            </w:r>
            <w:r>
              <w:rPr>
                <w:noProof/>
                <w:webHidden/>
              </w:rPr>
              <w:t>41</w:t>
            </w:r>
            <w:r>
              <w:rPr>
                <w:noProof/>
                <w:webHidden/>
              </w:rPr>
              <w:fldChar w:fldCharType="end"/>
            </w:r>
          </w:hyperlink>
        </w:p>
        <w:p w:rsidR="00772800" w:rsidRDefault="00772800" w14:paraId="747FB8A2" w14:textId="3E77288D">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70">
            <w:r w:rsidRPr="002032C3">
              <w:rPr>
                <w:rStyle w:val="Hyperlink"/>
                <w:noProof/>
              </w:rPr>
              <w:t>7</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Future Work</w:t>
            </w:r>
            <w:r>
              <w:rPr>
                <w:noProof/>
                <w:webHidden/>
              </w:rPr>
              <w:tab/>
            </w:r>
            <w:r>
              <w:rPr>
                <w:noProof/>
                <w:webHidden/>
              </w:rPr>
              <w:fldChar w:fldCharType="begin"/>
            </w:r>
            <w:r>
              <w:rPr>
                <w:noProof/>
                <w:webHidden/>
              </w:rPr>
              <w:instrText xml:space="preserve"> PAGEREF _Toc230171270 \h </w:instrText>
            </w:r>
            <w:r>
              <w:rPr>
                <w:noProof/>
                <w:webHidden/>
              </w:rPr>
            </w:r>
            <w:r>
              <w:rPr>
                <w:noProof/>
                <w:webHidden/>
              </w:rPr>
              <w:fldChar w:fldCharType="separate"/>
            </w:r>
            <w:r>
              <w:rPr>
                <w:noProof/>
                <w:webHidden/>
              </w:rPr>
              <w:t>44</w:t>
            </w:r>
            <w:r>
              <w:rPr>
                <w:noProof/>
                <w:webHidden/>
              </w:rPr>
              <w:fldChar w:fldCharType="end"/>
            </w:r>
          </w:hyperlink>
        </w:p>
        <w:p w:rsidR="00772800" w:rsidRDefault="00772800" w14:paraId="62DB10F7" w14:textId="5A8F7336">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1">
            <w:r w:rsidRPr="002032C3">
              <w:rPr>
                <w:rStyle w:val="Hyperlink"/>
                <w:noProof/>
              </w:rPr>
              <w:t>7.1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Addressing the Exchangeability Violation in AGAIN</w:t>
            </w:r>
            <w:r>
              <w:rPr>
                <w:noProof/>
                <w:webHidden/>
              </w:rPr>
              <w:tab/>
            </w:r>
            <w:r>
              <w:rPr>
                <w:noProof/>
                <w:webHidden/>
              </w:rPr>
              <w:fldChar w:fldCharType="begin"/>
            </w:r>
            <w:r>
              <w:rPr>
                <w:noProof/>
                <w:webHidden/>
              </w:rPr>
              <w:instrText xml:space="preserve"> PAGEREF _Toc230171271 \h </w:instrText>
            </w:r>
            <w:r>
              <w:rPr>
                <w:noProof/>
                <w:webHidden/>
              </w:rPr>
            </w:r>
            <w:r>
              <w:rPr>
                <w:noProof/>
                <w:webHidden/>
              </w:rPr>
              <w:fldChar w:fldCharType="separate"/>
            </w:r>
            <w:r>
              <w:rPr>
                <w:noProof/>
                <w:webHidden/>
              </w:rPr>
              <w:t>44</w:t>
            </w:r>
            <w:r>
              <w:rPr>
                <w:noProof/>
                <w:webHidden/>
              </w:rPr>
              <w:fldChar w:fldCharType="end"/>
            </w:r>
          </w:hyperlink>
        </w:p>
        <w:p w:rsidR="00772800" w:rsidRDefault="00772800" w14:paraId="0926C626" w14:textId="5FE81111">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2">
            <w:r w:rsidRPr="002032C3">
              <w:rPr>
                <w:rStyle w:val="Hyperlink"/>
                <w:noProof/>
              </w:rPr>
              <w:t>7.2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Conditional Coverage</w:t>
            </w:r>
            <w:r>
              <w:rPr>
                <w:noProof/>
                <w:webHidden/>
              </w:rPr>
              <w:tab/>
            </w:r>
            <w:r>
              <w:rPr>
                <w:noProof/>
                <w:webHidden/>
              </w:rPr>
              <w:fldChar w:fldCharType="begin"/>
            </w:r>
            <w:r>
              <w:rPr>
                <w:noProof/>
                <w:webHidden/>
              </w:rPr>
              <w:instrText xml:space="preserve"> PAGEREF _Toc230171272 \h </w:instrText>
            </w:r>
            <w:r>
              <w:rPr>
                <w:noProof/>
                <w:webHidden/>
              </w:rPr>
            </w:r>
            <w:r>
              <w:rPr>
                <w:noProof/>
                <w:webHidden/>
              </w:rPr>
              <w:fldChar w:fldCharType="separate"/>
            </w:r>
            <w:r>
              <w:rPr>
                <w:noProof/>
                <w:webHidden/>
              </w:rPr>
              <w:t>45</w:t>
            </w:r>
            <w:r>
              <w:rPr>
                <w:noProof/>
                <w:webHidden/>
              </w:rPr>
              <w:fldChar w:fldCharType="end"/>
            </w:r>
          </w:hyperlink>
        </w:p>
        <w:p w:rsidR="00772800" w:rsidRDefault="00772800" w14:paraId="2F8C614B" w14:textId="0C5A71CC">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3">
            <w:r w:rsidRPr="002032C3">
              <w:rPr>
                <w:rStyle w:val="Hyperlink"/>
                <w:noProof/>
              </w:rPr>
              <w:t>7.3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Stronger Baseline Architectures</w:t>
            </w:r>
            <w:r>
              <w:rPr>
                <w:noProof/>
                <w:webHidden/>
              </w:rPr>
              <w:tab/>
            </w:r>
            <w:r>
              <w:rPr>
                <w:noProof/>
                <w:webHidden/>
              </w:rPr>
              <w:fldChar w:fldCharType="begin"/>
            </w:r>
            <w:r>
              <w:rPr>
                <w:noProof/>
                <w:webHidden/>
              </w:rPr>
              <w:instrText xml:space="preserve"> PAGEREF _Toc230171273 \h </w:instrText>
            </w:r>
            <w:r>
              <w:rPr>
                <w:noProof/>
                <w:webHidden/>
              </w:rPr>
            </w:r>
            <w:r>
              <w:rPr>
                <w:noProof/>
                <w:webHidden/>
              </w:rPr>
              <w:fldChar w:fldCharType="separate"/>
            </w:r>
            <w:r>
              <w:rPr>
                <w:noProof/>
                <w:webHidden/>
              </w:rPr>
              <w:t>45</w:t>
            </w:r>
            <w:r>
              <w:rPr>
                <w:noProof/>
                <w:webHidden/>
              </w:rPr>
              <w:fldChar w:fldCharType="end"/>
            </w:r>
          </w:hyperlink>
        </w:p>
        <w:p w:rsidR="00772800" w:rsidRDefault="00772800" w14:paraId="377D4AA5" w14:textId="2E4C8D5F">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4">
            <w:r w:rsidRPr="002032C3">
              <w:rPr>
                <w:rStyle w:val="Hyperlink"/>
                <w:noProof/>
              </w:rPr>
              <w:t>7.4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Real-Time Deployment</w:t>
            </w:r>
            <w:r>
              <w:rPr>
                <w:noProof/>
                <w:webHidden/>
              </w:rPr>
              <w:tab/>
            </w:r>
            <w:r>
              <w:rPr>
                <w:noProof/>
                <w:webHidden/>
              </w:rPr>
              <w:fldChar w:fldCharType="begin"/>
            </w:r>
            <w:r>
              <w:rPr>
                <w:noProof/>
                <w:webHidden/>
              </w:rPr>
              <w:instrText xml:space="preserve"> PAGEREF _Toc230171274 \h </w:instrText>
            </w:r>
            <w:r>
              <w:rPr>
                <w:noProof/>
                <w:webHidden/>
              </w:rPr>
            </w:r>
            <w:r>
              <w:rPr>
                <w:noProof/>
                <w:webHidden/>
              </w:rPr>
              <w:fldChar w:fldCharType="separate"/>
            </w:r>
            <w:r>
              <w:rPr>
                <w:noProof/>
                <w:webHidden/>
              </w:rPr>
              <w:t>46</w:t>
            </w:r>
            <w:r>
              <w:rPr>
                <w:noProof/>
                <w:webHidden/>
              </w:rPr>
              <w:fldChar w:fldCharType="end"/>
            </w:r>
          </w:hyperlink>
        </w:p>
        <w:p w:rsidR="00772800" w:rsidRDefault="00772800" w14:paraId="5CA571F5" w14:textId="08975652">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75">
            <w:r w:rsidRPr="002032C3">
              <w:rPr>
                <w:rStyle w:val="Hyperlink"/>
                <w:noProof/>
              </w:rPr>
              <w:t>8</w:t>
            </w:r>
            <w:r>
              <w:rPr>
                <w:rFonts w:asciiTheme="minorHAnsi" w:hAnsiTheme="minorHAnsi" w:eastAsiaTheme="minorEastAsia" w:cstheme="minorBidi"/>
                <w:b w:val="0"/>
                <w:bCs w:val="0"/>
                <w:iCs w:val="0"/>
                <w:noProof/>
                <w:kern w:val="2"/>
                <w:lang w:val="en-US" w:eastAsia="ja-JP"/>
                <w14:ligatures w14:val="standardContextual"/>
              </w:rPr>
              <w:tab/>
            </w:r>
            <w:r w:rsidRPr="002032C3">
              <w:rPr>
                <w:rStyle w:val="Hyperlink"/>
                <w:noProof/>
              </w:rPr>
              <w:t>Conclusions</w:t>
            </w:r>
            <w:r>
              <w:rPr>
                <w:noProof/>
                <w:webHidden/>
              </w:rPr>
              <w:tab/>
            </w:r>
            <w:r>
              <w:rPr>
                <w:noProof/>
                <w:webHidden/>
              </w:rPr>
              <w:fldChar w:fldCharType="begin"/>
            </w:r>
            <w:r>
              <w:rPr>
                <w:noProof/>
                <w:webHidden/>
              </w:rPr>
              <w:instrText xml:space="preserve"> PAGEREF _Toc230171275 \h </w:instrText>
            </w:r>
            <w:r>
              <w:rPr>
                <w:noProof/>
                <w:webHidden/>
              </w:rPr>
            </w:r>
            <w:r>
              <w:rPr>
                <w:noProof/>
                <w:webHidden/>
              </w:rPr>
              <w:fldChar w:fldCharType="separate"/>
            </w:r>
            <w:r>
              <w:rPr>
                <w:noProof/>
                <w:webHidden/>
              </w:rPr>
              <w:t>48</w:t>
            </w:r>
            <w:r>
              <w:rPr>
                <w:noProof/>
                <w:webHidden/>
              </w:rPr>
              <w:fldChar w:fldCharType="end"/>
            </w:r>
          </w:hyperlink>
        </w:p>
        <w:p w:rsidR="00772800" w:rsidRDefault="00772800" w14:paraId="5211B1EC" w14:textId="4E485782">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6">
            <w:r w:rsidRPr="002032C3">
              <w:rPr>
                <w:rStyle w:val="Hyperlink"/>
                <w:noProof/>
              </w:rPr>
              <w:t>8.1</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Summary of Contributions</w:t>
            </w:r>
            <w:r>
              <w:rPr>
                <w:noProof/>
                <w:webHidden/>
              </w:rPr>
              <w:tab/>
            </w:r>
            <w:r>
              <w:rPr>
                <w:noProof/>
                <w:webHidden/>
              </w:rPr>
              <w:fldChar w:fldCharType="begin"/>
            </w:r>
            <w:r>
              <w:rPr>
                <w:noProof/>
                <w:webHidden/>
              </w:rPr>
              <w:instrText xml:space="preserve"> PAGEREF _Toc230171276 \h </w:instrText>
            </w:r>
            <w:r>
              <w:rPr>
                <w:noProof/>
                <w:webHidden/>
              </w:rPr>
            </w:r>
            <w:r>
              <w:rPr>
                <w:noProof/>
                <w:webHidden/>
              </w:rPr>
              <w:fldChar w:fldCharType="separate"/>
            </w:r>
            <w:r>
              <w:rPr>
                <w:noProof/>
                <w:webHidden/>
              </w:rPr>
              <w:t>48</w:t>
            </w:r>
            <w:r>
              <w:rPr>
                <w:noProof/>
                <w:webHidden/>
              </w:rPr>
              <w:fldChar w:fldCharType="end"/>
            </w:r>
          </w:hyperlink>
        </w:p>
        <w:p w:rsidR="00772800" w:rsidRDefault="00772800" w14:paraId="0BE3967C" w14:textId="0D592C7C">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7">
            <w:r w:rsidRPr="002032C3">
              <w:rPr>
                <w:rStyle w:val="Hyperlink"/>
                <w:noProof/>
              </w:rPr>
              <w:t>8.2</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Key Findings</w:t>
            </w:r>
            <w:r>
              <w:rPr>
                <w:noProof/>
                <w:webHidden/>
              </w:rPr>
              <w:tab/>
            </w:r>
            <w:r>
              <w:rPr>
                <w:noProof/>
                <w:webHidden/>
              </w:rPr>
              <w:fldChar w:fldCharType="begin"/>
            </w:r>
            <w:r>
              <w:rPr>
                <w:noProof/>
                <w:webHidden/>
              </w:rPr>
              <w:instrText xml:space="preserve"> PAGEREF _Toc230171277 \h </w:instrText>
            </w:r>
            <w:r>
              <w:rPr>
                <w:noProof/>
                <w:webHidden/>
              </w:rPr>
            </w:r>
            <w:r>
              <w:rPr>
                <w:noProof/>
                <w:webHidden/>
              </w:rPr>
              <w:fldChar w:fldCharType="separate"/>
            </w:r>
            <w:r>
              <w:rPr>
                <w:noProof/>
                <w:webHidden/>
              </w:rPr>
              <w:t>49</w:t>
            </w:r>
            <w:r>
              <w:rPr>
                <w:noProof/>
                <w:webHidden/>
              </w:rPr>
              <w:fldChar w:fldCharType="end"/>
            </w:r>
          </w:hyperlink>
        </w:p>
        <w:p w:rsidR="00772800" w:rsidRDefault="00772800" w14:paraId="3510CE2B" w14:textId="4040083F">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8">
            <w:r w:rsidRPr="002032C3">
              <w:rPr>
                <w:rStyle w:val="Hyperlink"/>
                <w:noProof/>
              </w:rPr>
              <w:t>8.3</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Limitations</w:t>
            </w:r>
            <w:r>
              <w:rPr>
                <w:noProof/>
                <w:webHidden/>
              </w:rPr>
              <w:tab/>
            </w:r>
            <w:r>
              <w:rPr>
                <w:noProof/>
                <w:webHidden/>
              </w:rPr>
              <w:fldChar w:fldCharType="begin"/>
            </w:r>
            <w:r>
              <w:rPr>
                <w:noProof/>
                <w:webHidden/>
              </w:rPr>
              <w:instrText xml:space="preserve"> PAGEREF _Toc230171278 \h </w:instrText>
            </w:r>
            <w:r>
              <w:rPr>
                <w:noProof/>
                <w:webHidden/>
              </w:rPr>
            </w:r>
            <w:r>
              <w:rPr>
                <w:noProof/>
                <w:webHidden/>
              </w:rPr>
              <w:fldChar w:fldCharType="separate"/>
            </w:r>
            <w:r>
              <w:rPr>
                <w:noProof/>
                <w:webHidden/>
              </w:rPr>
              <w:t>50</w:t>
            </w:r>
            <w:r>
              <w:rPr>
                <w:noProof/>
                <w:webHidden/>
              </w:rPr>
              <w:fldChar w:fldCharType="end"/>
            </w:r>
          </w:hyperlink>
        </w:p>
        <w:p w:rsidR="00772800" w:rsidRDefault="00772800" w14:paraId="60C20729" w14:textId="71211E9A">
          <w:pPr>
            <w:pStyle w:val="TOC2"/>
            <w:tabs>
              <w:tab w:val="left" w:pos="964"/>
            </w:tabs>
            <w:rPr>
              <w:rFonts w:asciiTheme="minorHAnsi" w:hAnsiTheme="minorHAnsi" w:eastAsiaTheme="minorEastAsia" w:cstheme="minorBidi"/>
              <w:iCs w:val="0"/>
              <w:noProof/>
              <w:kern w:val="2"/>
              <w:szCs w:val="24"/>
              <w:lang w:val="en-US" w:eastAsia="ja-JP"/>
              <w14:ligatures w14:val="standardContextual"/>
            </w:rPr>
          </w:pPr>
          <w:hyperlink w:history="1" w:anchor="_Toc230171279">
            <w:r w:rsidRPr="002032C3">
              <w:rPr>
                <w:rStyle w:val="Hyperlink"/>
                <w:noProof/>
              </w:rPr>
              <w:t>8.4</w:t>
            </w:r>
            <w:r>
              <w:rPr>
                <w:rFonts w:asciiTheme="minorHAnsi" w:hAnsiTheme="minorHAnsi" w:eastAsiaTheme="minorEastAsia" w:cstheme="minorBidi"/>
                <w:iCs w:val="0"/>
                <w:noProof/>
                <w:kern w:val="2"/>
                <w:szCs w:val="24"/>
                <w:lang w:val="en-US" w:eastAsia="ja-JP"/>
                <w14:ligatures w14:val="standardContextual"/>
              </w:rPr>
              <w:tab/>
            </w:r>
            <w:r w:rsidRPr="002032C3">
              <w:rPr>
                <w:rStyle w:val="Hyperlink"/>
                <w:noProof/>
              </w:rPr>
              <w:t>Closing Remarks</w:t>
            </w:r>
            <w:r>
              <w:rPr>
                <w:noProof/>
                <w:webHidden/>
              </w:rPr>
              <w:tab/>
            </w:r>
            <w:r>
              <w:rPr>
                <w:noProof/>
                <w:webHidden/>
              </w:rPr>
              <w:fldChar w:fldCharType="begin"/>
            </w:r>
            <w:r>
              <w:rPr>
                <w:noProof/>
                <w:webHidden/>
              </w:rPr>
              <w:instrText xml:space="preserve"> PAGEREF _Toc230171279 \h </w:instrText>
            </w:r>
            <w:r>
              <w:rPr>
                <w:noProof/>
                <w:webHidden/>
              </w:rPr>
            </w:r>
            <w:r>
              <w:rPr>
                <w:noProof/>
                <w:webHidden/>
              </w:rPr>
              <w:fldChar w:fldCharType="separate"/>
            </w:r>
            <w:r>
              <w:rPr>
                <w:noProof/>
                <w:webHidden/>
              </w:rPr>
              <w:t>50</w:t>
            </w:r>
            <w:r>
              <w:rPr>
                <w:noProof/>
                <w:webHidden/>
              </w:rPr>
              <w:fldChar w:fldCharType="end"/>
            </w:r>
          </w:hyperlink>
        </w:p>
        <w:p w:rsidR="00772800" w:rsidRDefault="00772800" w14:paraId="0E998AF0" w14:textId="790A6408">
          <w:pPr>
            <w:pStyle w:val="TOC1"/>
            <w:rPr>
              <w:rFonts w:asciiTheme="minorHAnsi" w:hAnsiTheme="minorHAnsi" w:eastAsiaTheme="minorEastAsia" w:cstheme="minorBidi"/>
              <w:b w:val="0"/>
              <w:bCs w:val="0"/>
              <w:iCs w:val="0"/>
              <w:noProof/>
              <w:kern w:val="2"/>
              <w:lang w:val="en-US" w:eastAsia="ja-JP"/>
              <w14:ligatures w14:val="standardContextual"/>
            </w:rPr>
          </w:pPr>
          <w:hyperlink w:history="1" w:anchor="_Toc230171280">
            <w:r w:rsidRPr="002032C3">
              <w:rPr>
                <w:rStyle w:val="Hyperlink"/>
                <w:noProof/>
              </w:rPr>
              <w:t>References</w:t>
            </w:r>
            <w:r>
              <w:rPr>
                <w:noProof/>
                <w:webHidden/>
              </w:rPr>
              <w:tab/>
            </w:r>
            <w:r>
              <w:rPr>
                <w:noProof/>
                <w:webHidden/>
              </w:rPr>
              <w:fldChar w:fldCharType="begin"/>
            </w:r>
            <w:r>
              <w:rPr>
                <w:noProof/>
                <w:webHidden/>
              </w:rPr>
              <w:instrText xml:space="preserve"> PAGEREF _Toc230171280 \h </w:instrText>
            </w:r>
            <w:r>
              <w:rPr>
                <w:noProof/>
                <w:webHidden/>
              </w:rPr>
            </w:r>
            <w:r>
              <w:rPr>
                <w:noProof/>
                <w:webHidden/>
              </w:rPr>
              <w:fldChar w:fldCharType="separate"/>
            </w:r>
            <w:r>
              <w:rPr>
                <w:noProof/>
                <w:webHidden/>
              </w:rPr>
              <w:t>51</w:t>
            </w:r>
            <w:r>
              <w:rPr>
                <w:noProof/>
                <w:webHidden/>
              </w:rPr>
              <w:fldChar w:fldCharType="end"/>
            </w:r>
          </w:hyperlink>
        </w:p>
        <w:p w:rsidR="007C7D27" w:rsidRDefault="007C7D27" w14:paraId="04CBABEB" w14:textId="3373C0E7">
          <w:r>
            <w:rPr>
              <w:rFonts w:asciiTheme="minorHAnsi" w:hAnsiTheme="minorHAnsi" w:cstheme="majorHAnsi"/>
              <w:b/>
              <w:bCs/>
              <w:iCs/>
            </w:rPr>
            <w:fldChar w:fldCharType="end"/>
          </w:r>
        </w:p>
      </w:sdtContent>
    </w:sdt>
    <w:p w:rsidRPr="00D2110E" w:rsidR="00A052EE" w:rsidP="00D2110E" w:rsidRDefault="00A052EE" w14:paraId="148F025B" w14:textId="77777777">
      <w:pPr>
        <w:pStyle w:val="Headings"/>
      </w:pPr>
      <w:bookmarkStart w:name="_Toc230171224" w:id="4"/>
      <w:r>
        <w:t>List of Figures</w:t>
      </w:r>
      <w:bookmarkEnd w:id="4"/>
    </w:p>
    <w:p w:rsidR="00A052EE" w:rsidP="00D2110E" w:rsidRDefault="00A052EE" w14:paraId="4D5A2870" w14:textId="77777777">
      <w:pPr>
        <w:pStyle w:val="Headings"/>
      </w:pPr>
      <w:bookmarkStart w:name="_Toc230171225" w:id="5"/>
      <w:r>
        <w:t>List of Tables</w:t>
      </w:r>
      <w:bookmarkEnd w:id="5"/>
    </w:p>
    <w:p w:rsidRPr="00962197" w:rsidR="00962197" w:rsidP="00962197" w:rsidRDefault="00962197" w14:paraId="15C4A4E1" w14:textId="77777777">
      <w:pPr>
        <w:pStyle w:val="DissertationBodyFirstParagraph"/>
      </w:pPr>
    </w:p>
    <w:p w:rsidRPr="00AC5F93" w:rsidR="00741B59" w:rsidP="00D14D98" w:rsidRDefault="007F3369" w14:paraId="16CE2030" w14:textId="77777777">
      <w:pPr>
        <w:pStyle w:val="Headings"/>
      </w:pPr>
      <w:bookmarkStart w:name="_Toc94777350" w:id="6"/>
      <w:bookmarkStart w:name="_Toc94777578" w:id="7"/>
      <w:bookmarkStart w:name="_Toc230171226" w:id="8"/>
      <w:bookmarkEnd w:id="6"/>
      <w:bookmarkEnd w:id="7"/>
      <w:r>
        <w:t>List of Abbreviations</w:t>
      </w:r>
      <w:bookmarkEnd w:id="8"/>
    </w:p>
    <w:p w:rsidR="15E6CC8A" w:rsidP="3C8F9158" w:rsidRDefault="15E6CC8A" w14:paraId="71077DB7" w14:textId="77777777">
      <w:pPr>
        <w:pStyle w:val="Abbreviations"/>
      </w:pPr>
      <w:r>
        <w:t>AGAIN</w:t>
      </w:r>
      <w:r>
        <w:tab/>
      </w:r>
      <w:r>
        <w:t>Arousal Video Game AnnotatIoN dataset</w:t>
      </w:r>
    </w:p>
    <w:p w:rsidR="15E6CC8A" w:rsidP="3C8F9158" w:rsidRDefault="15E6CC8A" w14:paraId="60CAEDED" w14:textId="77777777">
      <w:pPr>
        <w:pStyle w:val="Abbreviations"/>
      </w:pPr>
      <w:r>
        <w:t>AI</w:t>
      </w:r>
      <w:r>
        <w:tab/>
      </w:r>
      <w:r>
        <w:t>Artificial Intelligence</w:t>
      </w:r>
    </w:p>
    <w:p w:rsidR="15E6CC8A" w:rsidP="3C8F9158" w:rsidRDefault="15E6CC8A" w14:paraId="06E76231" w14:textId="77777777">
      <w:pPr>
        <w:pStyle w:val="Abbreviations"/>
      </w:pPr>
      <w:r>
        <w:t>AM</w:t>
      </w:r>
      <w:r>
        <w:tab/>
      </w:r>
      <w:r>
        <w:t>Affect Modelling</w:t>
      </w:r>
    </w:p>
    <w:p w:rsidR="15E6CC8A" w:rsidP="3C8F9158" w:rsidRDefault="15E6CC8A" w14:paraId="724A2B10" w14:textId="77777777">
      <w:pPr>
        <w:pStyle w:val="Abbreviations"/>
      </w:pPr>
      <w:r>
        <w:t>AVEC</w:t>
      </w:r>
      <w:r>
        <w:tab/>
      </w:r>
      <w:r>
        <w:t>Audio-Visual Emotion Challenge</w:t>
      </w:r>
    </w:p>
    <w:p w:rsidR="15E6CC8A" w:rsidP="3C8F9158" w:rsidRDefault="15E6CC8A" w14:paraId="57450C14" w14:textId="77777777">
      <w:pPr>
        <w:pStyle w:val="Abbreviations"/>
      </w:pPr>
      <w:r>
        <w:t>BNN</w:t>
      </w:r>
      <w:r>
        <w:tab/>
      </w:r>
      <w:r>
        <w:t>Bayesian Neural Network</w:t>
      </w:r>
    </w:p>
    <w:p w:rsidR="15E6CC8A" w:rsidP="3C8F9158" w:rsidRDefault="15E6CC8A" w14:paraId="3EB7D135" w14:textId="77777777">
      <w:pPr>
        <w:pStyle w:val="Abbreviations"/>
      </w:pPr>
      <w:r>
        <w:t>CCC</w:t>
      </w:r>
      <w:r>
        <w:tab/>
      </w:r>
      <w:r>
        <w:t>Concordance Correlation Coefficient</w:t>
      </w:r>
    </w:p>
    <w:p w:rsidR="15E6CC8A" w:rsidP="3C8F9158" w:rsidRDefault="15E6CC8A" w14:paraId="1A7B546B" w14:textId="77777777">
      <w:pPr>
        <w:pStyle w:val="Abbreviations"/>
      </w:pPr>
      <w:r>
        <w:t>ComParE</w:t>
      </w:r>
      <w:r>
        <w:tab/>
      </w:r>
      <w:r>
        <w:t>Computational Paralinguistics Challenge feature set</w:t>
      </w:r>
    </w:p>
    <w:p w:rsidR="15E6CC8A" w:rsidP="3C8F9158" w:rsidRDefault="15E6CC8A" w14:paraId="306E3628" w14:textId="77777777">
      <w:pPr>
        <w:pStyle w:val="Abbreviations"/>
      </w:pPr>
      <w:r>
        <w:t>CP</w:t>
      </w:r>
      <w:r>
        <w:tab/>
      </w:r>
      <w:r>
        <w:t>Conformal Prediction</w:t>
      </w:r>
    </w:p>
    <w:p w:rsidR="15E6CC8A" w:rsidP="3C8F9158" w:rsidRDefault="15E6CC8A" w14:paraId="7F238DAB" w14:textId="77777777">
      <w:pPr>
        <w:pStyle w:val="Abbreviations"/>
      </w:pPr>
      <w:r>
        <w:t>ERC</w:t>
      </w:r>
      <w:r>
        <w:tab/>
      </w:r>
      <w:r>
        <w:t>Emotion Recognition in Conversation</w:t>
      </w:r>
    </w:p>
    <w:p w:rsidR="15E6CC8A" w:rsidP="3C8F9158" w:rsidRDefault="15E6CC8A" w14:paraId="4B94CB95" w14:textId="77777777">
      <w:pPr>
        <w:pStyle w:val="Abbreviations"/>
      </w:pPr>
      <w:r>
        <w:t>FYP</w:t>
      </w:r>
      <w:r>
        <w:tab/>
      </w:r>
      <w:r>
        <w:t>Final Year Project</w:t>
      </w:r>
    </w:p>
    <w:p w:rsidR="15E6CC8A" w:rsidP="3C8F9158" w:rsidRDefault="15E6CC8A" w14:paraId="6E876381" w14:textId="77777777">
      <w:pPr>
        <w:pStyle w:val="Abbreviations"/>
      </w:pPr>
      <w:r>
        <w:t>ICP</w:t>
      </w:r>
      <w:r>
        <w:tab/>
      </w:r>
      <w:r>
        <w:t>Inductive Conformal Prediction</w:t>
      </w:r>
    </w:p>
    <w:p w:rsidR="15E6CC8A" w:rsidP="3C8F9158" w:rsidRDefault="15E6CC8A" w14:paraId="1A3AF143" w14:textId="77777777">
      <w:pPr>
        <w:pStyle w:val="Abbreviations"/>
      </w:pPr>
      <w:r>
        <w:t>LSTM</w:t>
      </w:r>
      <w:r>
        <w:tab/>
      </w:r>
      <w:r>
        <w:t>Long Short-Term Memory network</w:t>
      </w:r>
    </w:p>
    <w:p w:rsidR="15E6CC8A" w:rsidP="3C8F9158" w:rsidRDefault="15E6CC8A" w14:paraId="1D09347F" w14:textId="77777777">
      <w:pPr>
        <w:pStyle w:val="Abbreviations"/>
      </w:pPr>
      <w:r>
        <w:t>MFCC</w:t>
      </w:r>
      <w:r>
        <w:tab/>
      </w:r>
      <w:r>
        <w:t>Mel-Frequency Cepstral Coefficient</w:t>
      </w:r>
    </w:p>
    <w:p w:rsidR="15E6CC8A" w:rsidP="3C8F9158" w:rsidRDefault="15E6CC8A" w14:paraId="6F50DC9C" w14:textId="77777777">
      <w:pPr>
        <w:pStyle w:val="Abbreviations"/>
      </w:pPr>
      <w:r>
        <w:t>MLP</w:t>
      </w:r>
      <w:r>
        <w:tab/>
      </w:r>
      <w:r>
        <w:t>Multi-Layer Perceptron</w:t>
      </w:r>
    </w:p>
    <w:p w:rsidR="15E6CC8A" w:rsidP="3C8F9158" w:rsidRDefault="15E6CC8A" w14:paraId="5E7432D6" w14:textId="77777777">
      <w:pPr>
        <w:pStyle w:val="Abbreviations"/>
      </w:pPr>
      <w:r>
        <w:t>MPIW</w:t>
      </w:r>
      <w:r>
        <w:tab/>
      </w:r>
      <w:r>
        <w:t>Mean Prediction Interval Width</w:t>
      </w:r>
    </w:p>
    <w:p w:rsidR="15E6CC8A" w:rsidP="3C8F9158" w:rsidRDefault="15E6CC8A" w14:paraId="0BF235E0" w14:textId="77777777">
      <w:pPr>
        <w:pStyle w:val="Abbreviations"/>
      </w:pPr>
      <w:r>
        <w:t>MPSS</w:t>
      </w:r>
      <w:r>
        <w:tab/>
      </w:r>
      <w:r>
        <w:t>Mean Prediction Set Size</w:t>
      </w:r>
    </w:p>
    <w:p w:rsidR="15E6CC8A" w:rsidP="3C8F9158" w:rsidRDefault="15E6CC8A" w14:paraId="67684895" w14:textId="77777777">
      <w:pPr>
        <w:pStyle w:val="Abbreviations"/>
      </w:pPr>
      <w:r>
        <w:t>MSE</w:t>
      </w:r>
      <w:r>
        <w:tab/>
      </w:r>
      <w:r>
        <w:t>Mean Squared Error</w:t>
      </w:r>
    </w:p>
    <w:p w:rsidR="15E6CC8A" w:rsidP="3C8F9158" w:rsidRDefault="15E6CC8A" w14:paraId="0EF2F252" w14:textId="77777777">
      <w:pPr>
        <w:pStyle w:val="Abbreviations"/>
      </w:pPr>
      <w:r>
        <w:t>RECOLA</w:t>
      </w:r>
      <w:r>
        <w:tab/>
      </w:r>
      <w:r>
        <w:t>Remote Collaborative and Affective Interactions corpus</w:t>
      </w:r>
    </w:p>
    <w:p w:rsidR="15E6CC8A" w:rsidP="3C8F9158" w:rsidRDefault="15E6CC8A" w14:paraId="2DA7FB1C" w14:textId="77777777">
      <w:pPr>
        <w:pStyle w:val="Abbreviations"/>
      </w:pPr>
      <w:r>
        <w:t>ReLU</w:t>
      </w:r>
      <w:r>
        <w:tab/>
      </w:r>
      <w:r>
        <w:t>Rectified Linear Unit</w:t>
      </w:r>
    </w:p>
    <w:p w:rsidR="15E6CC8A" w:rsidP="3C8F9158" w:rsidRDefault="15E6CC8A" w14:paraId="458787E3" w14:textId="77777777">
      <w:pPr>
        <w:pStyle w:val="Abbreviations"/>
      </w:pPr>
      <w:r>
        <w:t>RMSE</w:t>
      </w:r>
      <w:r>
        <w:tab/>
      </w:r>
      <w:r>
        <w:t>Root Mean Squared Error</w:t>
      </w:r>
    </w:p>
    <w:p w:rsidR="15E6CC8A" w:rsidP="3C8F9158" w:rsidRDefault="15E6CC8A" w14:paraId="0E388D2A" w14:textId="584A8459">
      <w:pPr>
        <w:pStyle w:val="Abbreviations"/>
        <w:sectPr w:rsidR="15E6CC8A" w:rsidSect="00515DB3">
          <w:headerReference w:type="default" r:id="rId9"/>
          <w:footerReference w:type="even" r:id="rId10"/>
          <w:footerReference w:type="default" r:id="rId11"/>
          <w:headerReference w:type="first" r:id="rId12"/>
          <w:footerReference w:type="first" r:id="rId13"/>
          <w:type w:val="oddPage"/>
          <w:pgSz w:w="11900" w:h="16840" w:orient="portrait" w:code="9"/>
          <w:pgMar w:top="1440" w:right="1134" w:bottom="1440" w:left="1134" w:header="709" w:footer="709" w:gutter="567"/>
          <w:pgNumType w:fmt="lowerRoman" w:start="1"/>
          <w:cols w:space="708"/>
          <w:titlePg/>
          <w:docGrid w:linePitch="360"/>
        </w:sectPr>
      </w:pPr>
      <w:r>
        <w:t>UQ</w:t>
      </w:r>
      <w:r>
        <w:tab/>
      </w:r>
      <w:r>
        <w:t>Uncertainty Quantification</w:t>
      </w:r>
    </w:p>
    <w:p w:rsidR="0053318F" w:rsidP="00D14D98" w:rsidRDefault="038A1066" w14:paraId="7CB5A08F" w14:textId="77777777">
      <w:pPr>
        <w:pStyle w:val="Heading1"/>
      </w:pPr>
      <w:bookmarkStart w:name="_Toc230171227" w:id="9"/>
      <w:r>
        <w:t>Introduction</w:t>
      </w:r>
      <w:bookmarkEnd w:id="9"/>
    </w:p>
    <w:p w:rsidR="5BC134D0" w:rsidP="1D99349C" w:rsidRDefault="5BC134D0" w14:paraId="5EDD86F5" w14:textId="6316CAE7">
      <w:pPr>
        <w:pStyle w:val="DissertationBodyFirstParagraph"/>
        <w:rPr>
          <w:rFonts w:cs="Calibri Light"/>
          <w:color w:val="000000" w:themeColor="text1"/>
        </w:rPr>
      </w:pPr>
      <w:r w:rsidRPr="49DB0BB1">
        <w:rPr>
          <w:rFonts w:cs="Calibri Light"/>
          <w:color w:val="000000" w:themeColor="text1"/>
        </w:rPr>
        <w:t>Affective computing is a discipline concerned with developing systems capable of recognising, interpreting, and responding to human emotional states</w:t>
      </w:r>
      <w:r w:rsidRPr="49DB0BB1" w:rsidR="24B32781">
        <w:rPr>
          <w:rFonts w:cs="Calibri Light"/>
          <w:color w:val="000000" w:themeColor="text1"/>
        </w:rPr>
        <w:t xml:space="preserve"> [1], [2]</w:t>
      </w:r>
      <w:r w:rsidRPr="49DB0BB1">
        <w:rPr>
          <w:rFonts w:cs="Calibri Light"/>
          <w:color w:val="000000" w:themeColor="text1"/>
        </w:rPr>
        <w:t>. Over the past two decades, significant advances in deep learning have substantially improved the accuracy of emotion recognition models across a range of modalities, including audio, video, and physiological signals</w:t>
      </w:r>
      <w:r w:rsidRPr="49DB0BB1" w:rsidR="1B406E9E">
        <w:rPr>
          <w:rFonts w:cs="Calibri Light"/>
          <w:color w:val="000000" w:themeColor="text1"/>
        </w:rPr>
        <w:t xml:space="preserve"> [3], [4]</w:t>
      </w:r>
      <w:r w:rsidRPr="49DB0BB1">
        <w:rPr>
          <w:rFonts w:cs="Calibri Light"/>
          <w:color w:val="000000" w:themeColor="text1"/>
        </w:rPr>
        <w:t>. Despite these improvements, a fundamental limitation persists: the vast majority of current models produce a single point prediction, a scalar value representing the most likely emotion estimate, with no accompanying measure of confidence or uncertainty. In safety-critical and human-facing applications, this limitation is not merely a theoretical inconvenience. A model that is unable to communicate when it is uncertain is a model that cannot be trusted.</w:t>
      </w:r>
    </w:p>
    <w:p w:rsidR="5BC134D0" w:rsidP="1D99349C" w:rsidRDefault="5BC134D0" w14:paraId="738F4C54" w14:textId="5A5B1BC8">
      <w:pPr>
        <w:pStyle w:val="DissertationBodyFirstParagraph"/>
        <w:rPr>
          <w:rFonts w:cs="Calibri Light"/>
          <w:color w:val="000000" w:themeColor="text1"/>
        </w:rPr>
      </w:pPr>
      <w:r w:rsidRPr="49DB0BB1">
        <w:rPr>
          <w:rFonts w:cs="Calibri Light"/>
          <w:color w:val="000000" w:themeColor="text1"/>
        </w:rPr>
        <w:t>This dissertation investigates the application of Conformal Prediction (CP)</w:t>
      </w:r>
      <w:r w:rsidRPr="49DB0BB1" w:rsidR="737DBC11">
        <w:rPr>
          <w:rFonts w:cs="Calibri Light"/>
          <w:color w:val="000000" w:themeColor="text1"/>
        </w:rPr>
        <w:t xml:space="preserve"> [5], [8]</w:t>
      </w:r>
      <w:r w:rsidRPr="49DB0BB1">
        <w:rPr>
          <w:rFonts w:cs="Calibri Light"/>
          <w:color w:val="000000" w:themeColor="text1"/>
        </w:rPr>
        <w:t xml:space="preserve"> as a principled framework for quantifying uncertainty in affect modelling. Conformal prediction is a distribution-free, model-agnostic technique that wraps around any pre-trained machine learning model and converts its scalar outputs into statistically valid prediction intervals for regression tasks or prediction sets for classification tasks, at a user-specified confidence level. Critically, these guarantees hold under the mild assumption of exchangeability, without requiring any assumptions about the underlying data distribution. The framework is evaluated on two publicly available affective datasets, the RECOLA multimodal corpus</w:t>
      </w:r>
      <w:r w:rsidRPr="49DB0BB1" w:rsidR="004650E5">
        <w:rPr>
          <w:rFonts w:cs="Calibri Light"/>
          <w:color w:val="000000" w:themeColor="text1"/>
        </w:rPr>
        <w:t xml:space="preserve"> [1]</w:t>
      </w:r>
      <w:r w:rsidRPr="49DB0BB1">
        <w:rPr>
          <w:rFonts w:cs="Calibri Light"/>
          <w:color w:val="000000" w:themeColor="text1"/>
        </w:rPr>
        <w:t xml:space="preserve"> and the AGAIN arousal annotation dataset</w:t>
      </w:r>
      <w:r w:rsidRPr="49DB0BB1" w:rsidR="261CA545">
        <w:rPr>
          <w:rFonts w:cs="Calibri Light"/>
          <w:color w:val="000000" w:themeColor="text1"/>
        </w:rPr>
        <w:t xml:space="preserve"> [2]</w:t>
      </w:r>
      <w:r w:rsidRPr="49DB0BB1">
        <w:rPr>
          <w:rFonts w:cs="Calibri Light"/>
          <w:color w:val="000000" w:themeColor="text1"/>
        </w:rPr>
        <w:t>, across three baseline model architectures of increasing complexity.</w:t>
      </w:r>
    </w:p>
    <w:p w:rsidR="591C2233" w:rsidP="1D99349C" w:rsidRDefault="591C2233" w14:paraId="5B701EDC" w14:textId="77777777">
      <w:pPr>
        <w:pStyle w:val="Heading2"/>
        <w:numPr>
          <w:ilvl w:val="0"/>
          <w:numId w:val="0"/>
        </w:numPr>
        <w:rPr>
          <w:rFonts w:eastAsia="Times New Roman" w:cs="Calibri Light"/>
          <w:color w:val="000000" w:themeColor="text1"/>
          <w:sz w:val="24"/>
          <w:szCs w:val="24"/>
        </w:rPr>
      </w:pPr>
      <w:bookmarkStart w:name="_Toc230171228" w:id="10"/>
      <w:r>
        <w:t>1.1</w:t>
      </w:r>
      <w:r>
        <w:tab/>
      </w:r>
      <w:r>
        <w:t>Problem Definition</w:t>
      </w:r>
      <w:bookmarkEnd w:id="10"/>
    </w:p>
    <w:p w:rsidR="5BC134D0" w:rsidP="1D99349C" w:rsidRDefault="5BC134D0" w14:paraId="775CD0EF" w14:textId="6427AA12">
      <w:pPr>
        <w:pStyle w:val="DissertationBodyFirstParagraph"/>
        <w:rPr>
          <w:rFonts w:cs="Calibri Light"/>
          <w:color w:val="000000" w:themeColor="text1"/>
        </w:rPr>
      </w:pPr>
      <w:r w:rsidRPr="49DB0BB1">
        <w:rPr>
          <w:rFonts w:cs="Calibri Light"/>
          <w:color w:val="000000" w:themeColor="text1"/>
        </w:rPr>
        <w:t xml:space="preserve">The core problem addressed in this dissertation arises from the intersection of two well-documented issues in affective computing. The first is the inherently subjective nature of human emotion. Unlike object recognition, where a label such as "this is a car" is objectively verifiable, emotion annotation relies on the aggregated opinions of multiple human annotators who frequently disagree. The RECOLA corpus [1], for instance, captures spontaneous collaborative interactions in which trained annotators nonetheless exhibit imperfect internal agreement on arousal and valence values over </w:t>
      </w:r>
      <w:r w:rsidRPr="49DB0BB1">
        <w:rPr>
          <w:rFonts w:cs="Calibri Light"/>
          <w:color w:val="000000" w:themeColor="text1"/>
        </w:rPr>
        <w:t>time. Similarly, the AGAIN dataset [2] demonstrates that even within a single gaming genre, individual players exhibit substantially different affective responses to identical game events. The standard practice of aggregating these annotations into a single mean value, often referred to as the "gold standard," effectively discards the disagreement signal entirely. This unavoidable noise, which arises from the data itself rather than the model, is formally referred to as aleatoric uncertainty</w:t>
      </w:r>
      <w:r w:rsidRPr="49DB0BB1" w:rsidR="382E59C8">
        <w:rPr>
          <w:rFonts w:cs="Calibri Light"/>
          <w:color w:val="000000" w:themeColor="text1"/>
        </w:rPr>
        <w:t xml:space="preserve"> [5], [13]</w:t>
      </w:r>
      <w:r w:rsidRPr="49DB0BB1">
        <w:rPr>
          <w:rFonts w:cs="Calibri Light"/>
          <w:color w:val="000000" w:themeColor="text1"/>
        </w:rPr>
        <w:t>.</w:t>
      </w:r>
    </w:p>
    <w:p w:rsidR="5BC134D0" w:rsidP="1D99349C" w:rsidRDefault="5BC134D0" w14:paraId="3EC85A0F" w14:textId="77777777">
      <w:pPr>
        <w:pStyle w:val="DissertationBodyFirstParagraph"/>
        <w:rPr>
          <w:rFonts w:cs="Calibri Light"/>
          <w:color w:val="000000" w:themeColor="text1"/>
        </w:rPr>
      </w:pPr>
      <w:r>
        <w:rPr>
          <w:rFonts w:cs="Calibri Light"/>
          <w:color w:val="000000" w:themeColor="text1"/>
        </w:rPr>
        <w:t xml:space="preserve">The second issue is that conventional machine learning approaches do not model this uncertainty in any meaningful way. Models such as linear regressors, multi-layer </w:t>
      </w:r>
      <w:proofErr w:type="spellStart"/>
      <w:r>
        <w:rPr>
          <w:rFonts w:cs="Calibri Light"/>
          <w:color w:val="000000" w:themeColor="text1"/>
        </w:rPr>
        <w:t>perceptrons</w:t>
      </w:r>
      <w:proofErr w:type="spellEnd"/>
      <w:r>
        <w:rPr>
          <w:rFonts w:cs="Calibri Light"/>
          <w:color w:val="000000" w:themeColor="text1"/>
        </w:rPr>
        <w:t>, and long short-term memory networks are trained to minimise a loss function against the mean annotation, and at inference time they output a single scalar prediction. Two critical limitations follow from this approach. First, the prediction provides no information about model confidence: a predicted arousal value of 0.65 communicates nothing about whether the model is highly certain or completely guessing. Second, deep learning models are well known to exhibit overconfidence, frequently assigning high confidence to incorrect predictions when the input is ambiguous or out-of-distribution, both of which are common in large affective datasets.</w:t>
      </w:r>
    </w:p>
    <w:p w:rsidR="5BC134D0" w:rsidP="1D99349C" w:rsidRDefault="5BC134D0" w14:paraId="2733C765" w14:textId="0DDCA02D">
      <w:pPr>
        <w:pStyle w:val="DissertationBodyFirstParagraph"/>
        <w:rPr>
          <w:rFonts w:cs="Calibri Light"/>
          <w:color w:val="000000" w:themeColor="text1"/>
        </w:rPr>
      </w:pPr>
      <w:r w:rsidRPr="49DB0BB1">
        <w:rPr>
          <w:rFonts w:cs="Calibri Light"/>
          <w:color w:val="000000" w:themeColor="text1"/>
        </w:rPr>
        <w:t xml:space="preserve">Taken together, these limitations mean that current affect recognition systems are unable to distinguish between predictions made on clearly expressive samples, </w:t>
      </w:r>
      <w:r w:rsidRPr="49DB0BB1" w:rsidR="55408F03">
        <w:rPr>
          <w:rFonts w:cs="Calibri Light"/>
          <w:color w:val="000000" w:themeColor="text1"/>
        </w:rPr>
        <w:t>represented by highly-discriminative feature values</w:t>
      </w:r>
      <w:r w:rsidRPr="49DB0BB1">
        <w:rPr>
          <w:rFonts w:cs="Calibri Light"/>
          <w:color w:val="000000" w:themeColor="text1"/>
        </w:rPr>
        <w:t>, and predictions on ambiguous samples, where emotional content is genuinely uncertain. Without a rigorous framework to communicate this distinction, deploying such models in real-world adaptive systems, such as games that modify difficulty based on player arousal, or healthcare tools that monitor patient distress, introduces unquantified risk. If a game responds to a low arousal prediction that the model was in fact highly uncertain about, the result may be a frustrating and counterproductive experience for the user.</w:t>
      </w:r>
    </w:p>
    <w:p w:rsidR="79E35576" w:rsidP="1D99349C" w:rsidRDefault="79E35576" w14:paraId="08752E49" w14:textId="77777777">
      <w:pPr>
        <w:pStyle w:val="Heading2"/>
        <w:numPr>
          <w:ilvl w:val="0"/>
          <w:numId w:val="0"/>
        </w:numPr>
        <w:rPr>
          <w:rFonts w:eastAsia="Times New Roman" w:cs="Calibri Light"/>
          <w:color w:val="000000" w:themeColor="text1"/>
          <w:sz w:val="24"/>
          <w:szCs w:val="24"/>
        </w:rPr>
      </w:pPr>
      <w:bookmarkStart w:name="_Toc230171229" w:id="11"/>
      <w:r>
        <w:t>1.2</w:t>
      </w:r>
      <w:r>
        <w:tab/>
      </w:r>
      <w:r>
        <w:t>Motivation</w:t>
      </w:r>
      <w:bookmarkEnd w:id="11"/>
    </w:p>
    <w:p w:rsidR="5BC134D0" w:rsidP="1D99349C" w:rsidRDefault="5BC134D0" w14:paraId="127D49AA" w14:textId="77777777">
      <w:pPr>
        <w:pStyle w:val="DissertationBodyFirstParagraph"/>
        <w:rPr>
          <w:rFonts w:cs="Calibri Light"/>
          <w:color w:val="000000" w:themeColor="text1"/>
        </w:rPr>
      </w:pPr>
      <w:r>
        <w:rPr>
          <w:rFonts w:cs="Calibri Light"/>
          <w:color w:val="000000" w:themeColor="text1"/>
        </w:rPr>
        <w:t xml:space="preserve">The primary motivation for this work is the disconnect between the subjective, probabilistic nature of human emotion and the deterministic, overconfident outputs of current affective computing systems. As the RECOLA and AGAIN datasets both illustrate, human emotional experience is not a single ground truth value but rather a </w:t>
      </w:r>
      <w:r>
        <w:rPr>
          <w:rFonts w:cs="Calibri Light"/>
          <w:color w:val="000000" w:themeColor="text1"/>
        </w:rPr>
        <w:t>distribution of subjective interpretations. A computational system that ignores this distributional character and produces a point estimate is, in a practical sense, making a stronger claim about emotional state than the underlying evidence supports.</w:t>
      </w:r>
    </w:p>
    <w:p w:rsidR="5BC134D0" w:rsidP="1D99349C" w:rsidRDefault="5BC134D0" w14:paraId="6B7FB980" w14:textId="77777777">
      <w:pPr>
        <w:pStyle w:val="DissertationBodyFirstParagraph"/>
        <w:rPr>
          <w:rFonts w:cs="Calibri Light"/>
          <w:color w:val="000000" w:themeColor="text1"/>
        </w:rPr>
      </w:pPr>
      <w:r>
        <w:rPr>
          <w:rFonts w:cs="Calibri Light"/>
          <w:color w:val="000000" w:themeColor="text1"/>
        </w:rPr>
        <w:t>Existing approaches to uncertainty quantification in deep learning, such as Bayesian Neural Networks and Monte Carlo Dropout [3], partially address this issue but come with significant practical drawbacks. Bayesian methods require modifying the model architecture and training procedure, and their resulting uncertainty estimates rely on prior assumptions that may not hold for real affective data. Monte Carlo Dropout increases inference latency by a factor equal to the number of forward passes, which is problematic in real-time applications such as interactive gaming. Deep Ensembles [4] produce strong uncertainty estimates but multiply training cost linearly with ensemble size. Most critically, none of these approaches provides a formal statistical guarantee on the coverage of their uncertainty estimates: they can still be "confidently wrong".</w:t>
      </w:r>
    </w:p>
    <w:p w:rsidR="5BC134D0" w:rsidP="1D99349C" w:rsidRDefault="5BC134D0" w14:paraId="1DFC4CED" w14:textId="77777777">
      <w:pPr>
        <w:pStyle w:val="DissertationBodyFirstParagraph"/>
        <w:rPr>
          <w:rFonts w:cs="Calibri Light"/>
          <w:color w:val="000000" w:themeColor="text1"/>
        </w:rPr>
      </w:pPr>
      <w:r>
        <w:rPr>
          <w:rFonts w:cs="Calibri Light"/>
          <w:color w:val="000000" w:themeColor="text1"/>
        </w:rPr>
        <w:t>Conformal prediction addresses precisely this gap. It requires no modification to the base model architecture or training procedure, it introduces negligible computational overhead at inference time, and it provides a mathematically proven marginal coverage guarantee that does not depend on distributional assumptions [5]. In the context of affective computing, this means that a conformal regressor can wrap any pre-trained emotion recognition model and guarantee, for example, that the true arousal value falls within the predicted interval at least 90% of the time on unseen participants. This kind of honest uncertainty communication is a prerequisite for deploying affect-aware systems in contexts where user trust and model transparency matter, from adaptive entertainment to clinical monitoring.</w:t>
      </w:r>
    </w:p>
    <w:p w:rsidR="5BC134D0" w:rsidP="1D99349C" w:rsidRDefault="5BC134D0" w14:paraId="731FE973" w14:textId="77777777">
      <w:pPr>
        <w:pStyle w:val="DissertationBodyFirstParagraph"/>
        <w:rPr>
          <w:rFonts w:cs="Calibri Light"/>
          <w:color w:val="000000" w:themeColor="text1"/>
        </w:rPr>
      </w:pPr>
      <w:r>
        <w:rPr>
          <w:rFonts w:cs="Calibri Light"/>
          <w:color w:val="000000" w:themeColor="text1"/>
        </w:rPr>
        <w:t xml:space="preserve">An additional motivation is the relative absence of conformal prediction applications in affective computing. While CP has seen growing adoption in domains such as medical diagnosis and natural language processing, its application to high-frequency, continuous arousal and valence signals, particularly in gaming contexts, remains largely unexplored. Recent work by Li et al. [6] applied CP to depression severity scores derived from facial features, and Zuo et al. [7] demonstrated its utility in emotion recognition from conversation. However, neither addresses the specific challenges posed by continuous affective time-series in interactive environments, </w:t>
      </w:r>
      <w:r>
        <w:rPr>
          <w:rFonts w:cs="Calibri Light"/>
          <w:color w:val="000000" w:themeColor="text1"/>
        </w:rPr>
        <w:t>where non-stationarity and inter-subject variability are significant confounding factors. This dissertation targets this gap directly.</w:t>
      </w:r>
    </w:p>
    <w:p w:rsidR="14EDF3D4" w:rsidP="1D99349C" w:rsidRDefault="14EDF3D4" w14:paraId="2A4BDA50" w14:textId="77777777">
      <w:pPr>
        <w:pStyle w:val="Heading2"/>
        <w:numPr>
          <w:ilvl w:val="0"/>
          <w:numId w:val="0"/>
        </w:numPr>
        <w:rPr>
          <w:rFonts w:eastAsia="Times New Roman" w:cs="Calibri Light"/>
          <w:color w:val="000000" w:themeColor="text1"/>
          <w:sz w:val="24"/>
          <w:szCs w:val="24"/>
        </w:rPr>
      </w:pPr>
      <w:bookmarkStart w:name="_Toc230171230" w:id="12"/>
      <w:r>
        <w:t>1.3</w:t>
      </w:r>
      <w:r>
        <w:tab/>
      </w:r>
      <w:r>
        <w:t>Aims and Objectives</w:t>
      </w:r>
      <w:bookmarkEnd w:id="12"/>
    </w:p>
    <w:p w:rsidR="5BC134D0" w:rsidP="1D99349C" w:rsidRDefault="5BC134D0" w14:paraId="3B02FA84" w14:textId="77777777">
      <w:pPr>
        <w:pStyle w:val="DissertationBodyFirstParagraph"/>
        <w:rPr>
          <w:rFonts w:cs="Calibri Light"/>
          <w:color w:val="000000" w:themeColor="text1"/>
        </w:rPr>
      </w:pPr>
      <w:r>
        <w:rPr>
          <w:rFonts w:cs="Calibri Light"/>
          <w:color w:val="000000" w:themeColor="text1"/>
        </w:rPr>
        <w:t>The primary aim of this dissertation is to investigate the applicability of the conformal prediction framework for quantifying uncertainty in affective computing tasks. Specifically, the project seeks to determine whether conformal predictors can provide statistically valid confidence guarantees for continuous and discrete emotion recognition without significantly sacrificing model performance or computational tractability. To fulfil this aim, the following five technical objectives were defined at the outset of the project and are referred to throughout the remainder of this dissertation:</w:t>
      </w:r>
    </w:p>
    <w:p w:rsidR="5BC134D0" w:rsidP="1D99349C" w:rsidRDefault="5BC134D0" w14:paraId="7C51706B" w14:textId="77777777">
      <w:pPr>
        <w:pStyle w:val="DissertationBodyFirstParagraph"/>
        <w:numPr>
          <w:ilvl w:val="0"/>
          <w:numId w:val="2"/>
        </w:numPr>
        <w:rPr>
          <w:rFonts w:cs="Calibri Light"/>
          <w:color w:val="000000" w:themeColor="text1"/>
        </w:rPr>
      </w:pPr>
      <w:r>
        <w:rPr>
          <w:rFonts w:cs="Calibri Light"/>
          <w:color w:val="000000" w:themeColor="text1"/>
        </w:rPr>
        <w:t>Data Acquisition and Preprocessing: To acquire and preprocess the RECOLA and AGAIN datasets for use in both regression and classification affect recognition tasks. Preprocessing involves standardising input features using participant-independent normalisation, constructing temporal sliding windows to provide sequential context to the models, and discretising continuous affect labels into five balanced ordinal classes using training-set-derived percentile boundaries.</w:t>
      </w:r>
    </w:p>
    <w:p w:rsidR="5BC134D0" w:rsidP="1D99349C" w:rsidRDefault="5BC134D0" w14:paraId="5B52AA3C" w14:textId="77777777">
      <w:pPr>
        <w:pStyle w:val="DissertationBodyFirstParagraph"/>
        <w:numPr>
          <w:ilvl w:val="0"/>
          <w:numId w:val="2"/>
        </w:numPr>
        <w:rPr>
          <w:rFonts w:cs="Calibri Light"/>
          <w:color w:val="000000" w:themeColor="text1"/>
        </w:rPr>
      </w:pPr>
      <w:r>
        <w:rPr>
          <w:rFonts w:cs="Calibri Light"/>
          <w:color w:val="000000" w:themeColor="text1"/>
        </w:rPr>
        <w:t>Development of Baseline Models: To implement three baseline model architectures of increasing complexity: a Linear model, a Multi-Layer Perceptron (MLP), and a Long Short-Term Memory (LSTM) network. Each architecture is applied to both regression and classification formulations of the arousal and valence prediction tasks across both datasets, providing a comprehensive performance benchmark.</w:t>
      </w:r>
    </w:p>
    <w:p w:rsidR="5BC134D0" w:rsidP="1D99349C" w:rsidRDefault="5BC134D0" w14:paraId="0D59B942" w14:textId="77777777">
      <w:pPr>
        <w:pStyle w:val="DissertationBodyFirstParagraph"/>
        <w:numPr>
          <w:ilvl w:val="0"/>
          <w:numId w:val="2"/>
        </w:numPr>
        <w:rPr>
          <w:rFonts w:cs="Calibri Light"/>
          <w:color w:val="000000" w:themeColor="text1"/>
        </w:rPr>
      </w:pPr>
      <w:r>
        <w:rPr>
          <w:rFonts w:cs="Calibri Light"/>
          <w:color w:val="000000" w:themeColor="text1"/>
        </w:rPr>
        <w:t>Implementation of Conformal Predictors: To wrap each trained baseline model with an Inductive Conformal Predictor using the crepes library [8], producing prediction intervals for regression tasks and prediction sets for classification tasks. Conformal calibration is performed on a held-out participant group to preserve subject independence, and predictors are evaluated at five significance levels corresponding to target confidence levels of 99%, 95%, 90%, 80%, and 60%.</w:t>
      </w:r>
    </w:p>
    <w:p w:rsidR="5BC134D0" w:rsidP="1D99349C" w:rsidRDefault="5BC134D0" w14:paraId="4624DD50" w14:textId="77777777">
      <w:pPr>
        <w:pStyle w:val="DissertationBodyFirstParagraph"/>
        <w:numPr>
          <w:ilvl w:val="0"/>
          <w:numId w:val="2"/>
        </w:numPr>
        <w:rPr>
          <w:rFonts w:cs="Calibri Light"/>
          <w:color w:val="000000" w:themeColor="text1"/>
        </w:rPr>
      </w:pPr>
      <w:r>
        <w:rPr>
          <w:rFonts w:cs="Calibri Light"/>
          <w:color w:val="000000" w:themeColor="text1"/>
        </w:rPr>
        <w:t xml:space="preserve">Evaluation Protocol: To evaluate all models using a participant-independent train-validation-test split strategy based on </w:t>
      </w:r>
      <w:proofErr w:type="spellStart"/>
      <w:r>
        <w:rPr>
          <w:rFonts w:cs="Calibri Light"/>
          <w:color w:val="000000" w:themeColor="text1"/>
        </w:rPr>
        <w:t>GroupShuffleSplit</w:t>
      </w:r>
      <w:proofErr w:type="spellEnd"/>
      <w:r>
        <w:rPr>
          <w:rFonts w:cs="Calibri Light"/>
          <w:color w:val="000000" w:themeColor="text1"/>
        </w:rPr>
        <w:t xml:space="preserve">, ensuring that no </w:t>
      </w:r>
      <w:r>
        <w:rPr>
          <w:rFonts w:cs="Calibri Light"/>
          <w:color w:val="000000" w:themeColor="text1"/>
        </w:rPr>
        <w:t>participant appears in more than one split. This design prevents data leakage across subjects and provides a realistic estimate of generalisation to unseen individuals, which is the most relevant deployment scenario for affect-aware systems.</w:t>
      </w:r>
    </w:p>
    <w:p w:rsidR="5BC134D0" w:rsidP="1D99349C" w:rsidRDefault="5BC134D0" w14:paraId="0F4B12B8" w14:textId="77777777">
      <w:pPr>
        <w:pStyle w:val="DissertationBodyFirstParagraph"/>
        <w:numPr>
          <w:ilvl w:val="0"/>
          <w:numId w:val="2"/>
        </w:numPr>
        <w:rPr>
          <w:rFonts w:cs="Calibri Light"/>
          <w:color w:val="000000" w:themeColor="text1"/>
        </w:rPr>
      </w:pPr>
      <w:r>
        <w:rPr>
          <w:rFonts w:cs="Calibri Light"/>
          <w:color w:val="000000" w:themeColor="text1"/>
        </w:rPr>
        <w:t>Comparative Analysis: To benchmark the conformal predictors against the baseline models using a dual-metric evaluation framework. Predictive accuracy is assessed using Concordance Correlation Coefficient (CCC) and Root Mean Squared Error (RMSE) for regression, and accuracy for classification. Uncertainty quantification is assessed using empirical coverage rate and mean prediction interval width for regression, and empirical coverage rate and mean prediction set size for classification. The analysis specifically examines whether the theoretical coverage guarantee is upheld and how interval efficiency varies across model architectures and datasets.</w:t>
      </w:r>
    </w:p>
    <w:p w:rsidR="58EBA35D" w:rsidP="1D99349C" w:rsidRDefault="58EBA35D" w14:paraId="4E19C95A" w14:textId="77777777">
      <w:pPr>
        <w:pStyle w:val="Heading2"/>
        <w:numPr>
          <w:ilvl w:val="0"/>
          <w:numId w:val="0"/>
        </w:numPr>
      </w:pPr>
      <w:bookmarkStart w:name="_Toc230171231" w:id="13"/>
      <w:r>
        <w:t>1.4</w:t>
      </w:r>
      <w:r>
        <w:tab/>
      </w:r>
      <w:r>
        <w:t>Document Structure</w:t>
      </w:r>
      <w:bookmarkEnd w:id="13"/>
      <w:r>
        <w:t xml:space="preserve"> </w:t>
      </w:r>
    </w:p>
    <w:p w:rsidR="00962197" w:rsidP="00962197" w:rsidRDefault="00962197" w14:paraId="10C8A527" w14:textId="77777777">
      <w:pPr>
        <w:pStyle w:val="DissertationBodyFirstParagraph"/>
        <w:ind w:firstLine="432"/>
      </w:pPr>
      <w:bookmarkStart w:name="_Ref119414594" w:id="14"/>
      <w:bookmarkStart w:name="_Ref120105597" w:id="15"/>
      <w:r>
        <w:t>The remainder of this dissertation is structured as follows. Chapter 2 presents the technical background, covering affective computing, audio feature extraction, the baseline architectures, the aleatoric–epistemic distinction, and the foundations of conformal prediction. Chapter 3 reviews the related literature on affect modelling, uncertainty quantification in deep learning, and prior applications of conformal prediction, culminating in the research gap addressed by this work. Chapter 4 sets out the specification and design, detailing the pipeline architecture, dataset characteristics, preprocessing decisions, and the baseline and conformal design choices, with explicit justification. Chapter 5 covers the implementation, describing the software components developed and the technical decisions taken during development. Chapter 6 presents the testing and evaluation, reporting baseline performance and the full conformal evaluation across all models, datasets, and confidence levels. Chapter 7 discusses future work, and Chapter 8 concludes the dissertation with a summary of contributions and reflections on the research.</w:t>
      </w:r>
    </w:p>
    <w:p w:rsidR="0053318F" w:rsidP="00D14D98" w:rsidRDefault="00445D10" w14:paraId="2E7F2F6D" w14:textId="77777777">
      <w:pPr>
        <w:pStyle w:val="Heading1"/>
      </w:pPr>
      <w:bookmarkStart w:name="_Toc230171232" w:id="16"/>
      <w:r>
        <w:t>Background</w:t>
      </w:r>
      <w:bookmarkEnd w:id="14"/>
      <w:bookmarkEnd w:id="15"/>
      <w:bookmarkEnd w:id="16"/>
    </w:p>
    <w:p w:rsidR="3FC7EE79" w:rsidP="3516EE08" w:rsidRDefault="3FC7EE79" w14:paraId="604B3A58" w14:textId="77777777">
      <w:pPr>
        <w:pStyle w:val="DissertationBodyFirstParagraph"/>
        <w:rPr>
          <w:rFonts w:eastAsia="Lato" w:cs="Lato"/>
          <w:color w:val="000000" w:themeColor="text1"/>
        </w:rPr>
      </w:pPr>
      <w:r>
        <w:rPr>
          <w:rFonts w:eastAsia="Lato" w:cs="Lato"/>
          <w:color w:val="000000" w:themeColor="text1"/>
        </w:rPr>
        <w:t>This chapter establishes the technical foundations required to understand the research presented in this dissertation. It is organised into five areas: the fundamentals of affective computing and emotion modelling, the audio feature representations used for affect recognition, the machine learning architectures employed as baselines, the problem of uncertainty in deep learning systems, and the mathematical principles underpinning the conformal prediction framework.</w:t>
      </w:r>
    </w:p>
    <w:p w:rsidR="3FC7EE79" w:rsidP="3516EE08" w:rsidRDefault="3FC7EE79" w14:paraId="410A2254" w14:textId="77777777">
      <w:pPr>
        <w:pStyle w:val="Heading2"/>
        <w:numPr>
          <w:ilvl w:val="0"/>
          <w:numId w:val="0"/>
        </w:numPr>
        <w:rPr>
          <w:rFonts w:eastAsia="Lato" w:cs="Lato"/>
          <w:color w:val="000000" w:themeColor="text1"/>
          <w:szCs w:val="32"/>
        </w:rPr>
      </w:pPr>
      <w:bookmarkStart w:name="_Toc230171233" w:id="17"/>
      <w:r>
        <w:rPr>
          <w:rFonts w:eastAsia="Lato" w:cs="Lato"/>
          <w:color w:val="000000" w:themeColor="text1"/>
          <w:szCs w:val="32"/>
        </w:rPr>
        <w:t>2.1 Affective Computing and Emotion Modelling</w:t>
      </w:r>
      <w:bookmarkEnd w:id="17"/>
    </w:p>
    <w:p w:rsidR="3FC7EE79" w:rsidP="3516EE08" w:rsidRDefault="3FC7EE79" w14:paraId="3CD3BA9F" w14:textId="65C0FD7E">
      <w:pPr>
        <w:pStyle w:val="DissertationBodyFirstParagraph"/>
        <w:rPr>
          <w:rFonts w:eastAsia="Lato" w:cs="Lato"/>
          <w:color w:val="000000" w:themeColor="text1"/>
        </w:rPr>
      </w:pPr>
      <w:r w:rsidRPr="49DB0BB1">
        <w:rPr>
          <w:rFonts w:eastAsia="Lato" w:cs="Lato"/>
          <w:color w:val="000000" w:themeColor="text1"/>
        </w:rPr>
        <w:t>Affective computing is the field concerned with enabling machines to recognise, interpret, and simulate human emotional states. The term was coined by Picard [1</w:t>
      </w:r>
      <w:r w:rsidRPr="49DB0BB1" w:rsidR="35F0A7B4">
        <w:rPr>
          <w:rFonts w:eastAsia="Lato" w:cs="Lato"/>
          <w:color w:val="000000" w:themeColor="text1"/>
        </w:rPr>
        <w:t>4</w:t>
      </w:r>
      <w:r w:rsidRPr="49DB0BB1">
        <w:rPr>
          <w:rFonts w:eastAsia="Lato" w:cs="Lato"/>
          <w:color w:val="000000" w:themeColor="text1"/>
        </w:rPr>
        <w:t>], who argued that machines capable of responding appropriately to human affect would be fundamentally more effective in human-computer interaction. Since then, the field has grown substantially, driven by advances in machine learning and the increasing availability of annotated affective corpora</w:t>
      </w:r>
      <w:r w:rsidRPr="49DB0BB1" w:rsidR="381BAF79">
        <w:rPr>
          <w:rFonts w:eastAsia="Lato" w:cs="Lato"/>
          <w:color w:val="000000" w:themeColor="text1"/>
        </w:rPr>
        <w:t xml:space="preserve"> [1], [2], [3]</w:t>
      </w:r>
      <w:r w:rsidRPr="49DB0BB1">
        <w:rPr>
          <w:rFonts w:eastAsia="Lato" w:cs="Lato"/>
          <w:color w:val="000000" w:themeColor="text1"/>
        </w:rPr>
        <w:t>.</w:t>
      </w:r>
    </w:p>
    <w:p w:rsidR="3FC7EE79" w:rsidP="49DB0BB1" w:rsidRDefault="3FC7EE79" w14:paraId="0C3ABC8F" w14:textId="78356DA2">
      <w:pPr>
        <w:pStyle w:val="DissertationBodyFirstParagraph"/>
        <w:rPr>
          <w:rFonts w:eastAsia="Lato" w:cs="Lato"/>
          <w:color w:val="000000" w:themeColor="text1"/>
        </w:rPr>
      </w:pPr>
      <w:r w:rsidRPr="75DBCABE" w:rsidR="3FC7EE79">
        <w:rPr>
          <w:rFonts w:eastAsia="Lato" w:cs="Lato"/>
          <w:color w:val="000000" w:themeColor="text1" w:themeTint="FF" w:themeShade="FF"/>
        </w:rPr>
        <w:t>The foundational question in affective computing is how to represent emotion computationally. Early approaches adopted categorical models, representing emotion as membership in one of a small set of discrete classes such as happiness, sadness, anger, fear, disgust, and surprise</w:t>
      </w:r>
      <w:r w:rsidRPr="75DBCABE" w:rsidR="2E98012E">
        <w:rPr>
          <w:rFonts w:eastAsia="Lato" w:cs="Lato"/>
          <w:color w:val="000000" w:themeColor="text1" w:themeTint="FF" w:themeShade="FF"/>
        </w:rPr>
        <w:t>, following the universal-emotions taxonomy of Ekman [15]</w:t>
      </w:r>
      <w:r w:rsidRPr="75DBCABE" w:rsidR="3FC7EE79">
        <w:rPr>
          <w:rFonts w:eastAsia="Lato" w:cs="Lato"/>
          <w:color w:val="000000" w:themeColor="text1" w:themeTint="FF" w:themeShade="FF"/>
        </w:rPr>
        <w:t>. While intuitive, these categorical representations are limited in their ability to capture the continuous and gradual transitions between emotional states that characterise real human experience. A person does not suddenly switch from neutral to happy; emotion evolves progressively over time.</w:t>
      </w:r>
    </w:p>
    <w:p w:rsidR="3F9CCD02" w:rsidP="75DBCABE" w:rsidRDefault="3F9CCD02" w14:paraId="342CC855" w14:textId="6252FE22">
      <w:pPr>
        <w:pStyle w:val="DissertationBody"/>
        <w:ind w:firstLine="0"/>
        <w:jc w:val="center"/>
      </w:pPr>
      <w:r w:rsidR="3F9CCD02">
        <w:drawing>
          <wp:inline wp14:editId="7C1EDAE9" wp14:anchorId="47198DCD">
            <wp:extent cx="4687833" cy="3776480"/>
            <wp:effectExtent l="0" t="0" r="0" b="0"/>
            <wp:docPr id="1581005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1005764" name="Picture 1581005764"/>
                    <pic:cNvPicPr/>
                  </pic:nvPicPr>
                  <pic:blipFill>
                    <a:blip xmlns:r="http://schemas.openxmlformats.org/officeDocument/2006/relationships" r:embed="rId217987929">
                      <a:extLst>
                        <a:ext uri="{28A0092B-C50C-407E-A947-70E740481C1C}">
                          <a14:useLocalDpi xmlns:a14="http://schemas.microsoft.com/office/drawing/2010/main"/>
                        </a:ext>
                      </a:extLst>
                    </a:blip>
                    <a:stretch>
                      <a:fillRect/>
                    </a:stretch>
                  </pic:blipFill>
                  <pic:spPr>
                    <a:xfrm>
                      <a:off x="0" y="0"/>
                      <a:ext cx="4687833" cy="3776480"/>
                    </a:xfrm>
                    <a:prstGeom prst="rect">
                      <a:avLst/>
                    </a:prstGeom>
                  </pic:spPr>
                </pic:pic>
              </a:graphicData>
            </a:graphic>
          </wp:inline>
        </w:drawing>
      </w:r>
    </w:p>
    <w:p w:rsidR="75DBCABE" w:rsidP="75DBCABE" w:rsidRDefault="75DBCABE" w14:paraId="6F5AE000" w14:textId="574345D0">
      <w:pPr>
        <w:pStyle w:val="DissertationBody"/>
        <w:ind w:firstLine="0"/>
        <w:jc w:val="center"/>
      </w:pPr>
    </w:p>
    <w:p w:rsidR="3FC7EE79" w:rsidP="3516EE08" w:rsidRDefault="3FC7EE79" w14:paraId="60660218" w14:textId="1BF58DCF">
      <w:pPr>
        <w:pStyle w:val="DissertationBodyFirstParagraph"/>
        <w:rPr>
          <w:rFonts w:eastAsia="Lato" w:cs="Lato"/>
          <w:color w:val="000000" w:themeColor="text1"/>
        </w:rPr>
      </w:pPr>
      <w:r w:rsidRPr="7BCAC829">
        <w:rPr>
          <w:rFonts w:eastAsia="Lato" w:cs="Lato"/>
          <w:color w:val="000000" w:themeColor="text1"/>
        </w:rPr>
        <w:t>A persistent challenge in the dimensional model is annotation. Human annotators are asked to continuously rate the arousal and valence of a</w:t>
      </w:r>
      <w:r w:rsidRPr="7BCAC829" w:rsidR="3905E696">
        <w:rPr>
          <w:rFonts w:eastAsia="Lato" w:cs="Lato"/>
          <w:color w:val="000000" w:themeColor="text1"/>
        </w:rPr>
        <w:t xml:space="preserve"> human user</w:t>
      </w:r>
      <w:r w:rsidRPr="7BCAC829">
        <w:rPr>
          <w:rFonts w:eastAsia="Lato" w:cs="Lato"/>
          <w:color w:val="000000" w:themeColor="text1"/>
        </w:rPr>
        <w:t xml:space="preserve">, typically using a joystick or slider interface. </w:t>
      </w:r>
      <w:r w:rsidRPr="7BCAC829" w:rsidR="78A201D0">
        <w:rPr>
          <w:rFonts w:eastAsia="Lato" w:cs="Lato"/>
          <w:color w:val="000000" w:themeColor="text1"/>
        </w:rPr>
        <w:t xml:space="preserve">It is important to stress that the annotators do not annotate the stimulus itself, rather, they infer and label the emotional state of the human user being observed. </w:t>
      </w:r>
      <w:r w:rsidRPr="7BCAC829">
        <w:rPr>
          <w:rFonts w:eastAsia="Lato" w:cs="Lato"/>
          <w:color w:val="000000" w:themeColor="text1"/>
        </w:rPr>
        <w:t>Because emotional perception is inherently subjective, different annotators frequently disagree on the precise values. The standard practice is to aggregate these annotations into a single mean trace, which serves as the regression target during model training</w:t>
      </w:r>
      <w:r w:rsidRPr="7BCAC829" w:rsidR="1F1C1E87">
        <w:rPr>
          <w:rFonts w:eastAsia="Lato" w:cs="Lato"/>
          <w:color w:val="000000" w:themeColor="text1"/>
        </w:rPr>
        <w:t xml:space="preserve"> [4], [17]</w:t>
      </w:r>
      <w:r w:rsidRPr="7BCAC829">
        <w:rPr>
          <w:rFonts w:eastAsia="Lato" w:cs="Lato"/>
          <w:color w:val="000000" w:themeColor="text1"/>
        </w:rPr>
        <w:t>. This aggregation, however, discards the variance in annotator opinion, effectively treating a genuinely uncertain emotional signal as if it were a single deterministic ground truth.</w:t>
      </w:r>
    </w:p>
    <w:p w:rsidR="3FC7EE79" w:rsidP="7BCAC829" w:rsidRDefault="3FC7EE79" w14:paraId="446B2DFB" w14:textId="66CC32D4">
      <w:pPr>
        <w:pStyle w:val="Heading2"/>
        <w:numPr>
          <w:ilvl w:val="0"/>
          <w:numId w:val="0"/>
        </w:numPr>
        <w:rPr>
          <w:rFonts w:eastAsia="Lato" w:cs="Lato"/>
          <w:color w:val="000000" w:themeColor="text1"/>
        </w:rPr>
      </w:pPr>
      <w:bookmarkStart w:name="_Toc230171234" w:id="18"/>
      <w:r w:rsidRPr="7BCAC829">
        <w:rPr>
          <w:rFonts w:eastAsia="Lato" w:cs="Lato"/>
          <w:color w:val="000000" w:themeColor="text1"/>
        </w:rPr>
        <w:t>2.</w:t>
      </w:r>
      <w:r w:rsidRPr="7BCAC829" w:rsidR="28E2CF82">
        <w:rPr>
          <w:rFonts w:eastAsia="Lato" w:cs="Lato"/>
          <w:color w:val="000000" w:themeColor="text1"/>
        </w:rPr>
        <w:t>2</w:t>
      </w:r>
      <w:r w:rsidRPr="7BCAC829">
        <w:rPr>
          <w:rFonts w:eastAsia="Lato" w:cs="Lato"/>
          <w:color w:val="000000" w:themeColor="text1"/>
        </w:rPr>
        <w:t xml:space="preserve"> Machine Learning Architectures for Affect Modelling</w:t>
      </w:r>
      <w:bookmarkEnd w:id="18"/>
    </w:p>
    <w:p w:rsidR="287D46AA" w:rsidP="49DB0BB1" w:rsidRDefault="287D46AA" w14:paraId="06CE0B8F" w14:textId="4E154043">
      <w:pPr>
        <w:pStyle w:val="DissertationBody"/>
        <w:ind w:firstLine="0"/>
        <w:rPr>
          <w:rFonts w:eastAsia="Lato" w:cs="Lato"/>
          <w:color w:val="000000" w:themeColor="text1"/>
        </w:rPr>
      </w:pPr>
      <w:r>
        <w:t xml:space="preserve">This section describes the three classes of model architecture used as baselines in this dissertation. Each represents a different level of modelling capacity and inductive bias, ranging from a simple linear model to a temporal neural network capable of learning dependencies across time. </w:t>
      </w:r>
    </w:p>
    <w:p w:rsidR="287D46AA" w:rsidP="49DB0BB1" w:rsidRDefault="287D46AA" w14:paraId="62233EBF" w14:textId="66F9BE1A">
      <w:pPr>
        <w:pStyle w:val="DissertationBody"/>
        <w:ind w:firstLine="0"/>
      </w:pPr>
      <w:r>
        <w:t xml:space="preserve">The simplest architecture is the linear model. For regression, this corresponds to ordinary linear regression, which models the output as a weighted sum of the input features plus a bias term. For classification, it corresponds to a single-layer linear classifier. Despite its simplicity, the linear model serves as an important baseline because it is fully interpretable, computationally cheap, and guaranteed to converge. Any non-linear model that does not substantially outperform a linear baseline raises questions about whether the additional complexity is warranted. </w:t>
      </w:r>
    </w:p>
    <w:p w:rsidR="287D46AA" w:rsidP="49DB0BB1" w:rsidRDefault="287D46AA" w14:paraId="2F7AC442" w14:textId="7A8D5C9F">
      <w:pPr>
        <w:pStyle w:val="DissertationBody"/>
        <w:ind w:firstLine="0"/>
      </w:pPr>
      <w:r>
        <w:t>The Multi-Layer Perceptron (MLP) is a feedforward neural network with one or more hidden layers, each applying a linear transformation followed by a non-linear activation function. The non-linearity, typically a rectified linear unit (</w:t>
      </w:r>
      <w:proofErr w:type="spellStart"/>
      <w:r>
        <w:t>ReLU</w:t>
      </w:r>
      <w:proofErr w:type="spellEnd"/>
      <w:r>
        <w:t xml:space="preserve">), allows the MLP to learn complex non-linear mappings between input features and emotional states that a linear model cannot capture. However, an MLP treats each input independently; it has no mechanism for modelling the temporal ordering of feature </w:t>
      </w:r>
      <w:r>
        <w:t xml:space="preserve">frames. For this reason, it is referred to as a static model in the affective computing literature. </w:t>
      </w:r>
    </w:p>
    <w:p w:rsidR="287D46AA" w:rsidP="49DB0BB1" w:rsidRDefault="287D46AA" w14:paraId="2E767735" w14:textId="72866E81">
      <w:pPr>
        <w:pStyle w:val="DissertationBody"/>
        <w:ind w:firstLine="0"/>
      </w:pPr>
      <w:r>
        <w:t xml:space="preserve">The Long Short-Term Memory (LSTM) network is a class of recurrent neural network specifically designed to model sequential dependencies over time [19]. Unlike a standard recurrent network, which suffers from vanishing gradients that limit its ability to retain information over long sequences, the LSTM introduces a gating mechanism comprising an input gate, a forget gate, and an output gate. These gates control how information flows into and out of a cell state, allowing the network to selectively retain relevant historical context. For affect modelling, this is particularly important because emotional state at any given moment is influenced by the immediately preceding acoustic context and by the previous emotional states of the user; however, in the present work only previous measurements of the acoustic input are taken into consideration, since the models do not have direct access to past predicted affect values. An LSTM receiving a window of consecutive feature frames can in principle learn that a sudden rise in loudness and pitch following a period of calm is more predictive of arousal than either observation alone. </w:t>
      </w:r>
    </w:p>
    <w:p w:rsidR="287D46AA" w:rsidP="49DB0BB1" w:rsidRDefault="287D46AA" w14:paraId="73A79457" w14:textId="0262E257">
      <w:pPr>
        <w:pStyle w:val="DissertationBody"/>
        <w:ind w:firstLine="0"/>
      </w:pPr>
      <w:r>
        <w:t xml:space="preserve">Model performance in regression tasks is assessed using the Concordance Correlation Coefficient (CCC), defined as: </w:t>
      </w:r>
    </w:p>
    <w:p w:rsidR="287D46AA" w:rsidP="49DB0BB1" w:rsidRDefault="287D46AA" w14:paraId="17767CD0" w14:textId="38083C0D">
      <w:pPr>
        <w:pStyle w:val="DissertationBody"/>
        <w:jc w:val="center"/>
      </w:pPr>
      <w:r>
        <w:t xml:space="preserve">CCC = (2 · </w:t>
      </w:r>
      <w:proofErr w:type="spellStart"/>
      <w:r>
        <w:t>cov</w:t>
      </w:r>
      <w:proofErr w:type="spellEnd"/>
      <w:r>
        <w:t xml:space="preserve">(y, ŷ)) / (var(y) + var(ŷ) + (mean(y) − mean(ŷ))²) (2.1) </w:t>
      </w:r>
    </w:p>
    <w:p w:rsidR="287D46AA" w:rsidP="49DB0BB1" w:rsidRDefault="287D46AA" w14:paraId="504416BB" w14:textId="4E18EE5A">
      <w:pPr>
        <w:pStyle w:val="DissertationBody"/>
        <w:ind w:firstLine="0"/>
      </w:pPr>
      <w:r>
        <w:t xml:space="preserve">where y denotes the ground truth annotations, ŷ the model predictions, </w:t>
      </w:r>
      <w:proofErr w:type="spellStart"/>
      <w:r>
        <w:t>cov</w:t>
      </w:r>
      <w:proofErr w:type="spellEnd"/>
      <w:r>
        <w:t xml:space="preserve"> denotes covariance, var denotes variance, and mean denotes the arithmetic mean. The CCC ranges from −1 to +1, where +1 indicates perfect agreement and 0 indicates no relationship. Crucially, unlike Pearson correlation, the CCC penalises both deviations in correlation and in the mean and scale of the prediction [20]. A model that correctly tracks the direction of emotional change but systematically over or under</w:t>
      </w:r>
      <w:r w:rsidR="2F389CAA">
        <w:t xml:space="preserve"> </w:t>
      </w:r>
      <w:r>
        <w:t xml:space="preserve">predicts absolute values will score lower on CCC than on Pearson correlation. This makes CCC the standard evaluation metric in the AVEC benchmark challenges and in the broader affect modelling literature. </w:t>
      </w:r>
    </w:p>
    <w:p w:rsidR="287D46AA" w:rsidP="49DB0BB1" w:rsidRDefault="287D46AA" w14:paraId="2E895433" w14:textId="0D77F69E">
      <w:pPr>
        <w:pStyle w:val="DissertationBody"/>
        <w:ind w:firstLine="0"/>
      </w:pPr>
      <w:r>
        <w:t xml:space="preserve">Model performance in classification tasks is assessed using top-1 accuracy, defined as the fraction of test examples for which the predicted class matches the true class. Because all classification tasks in this dissertation use five balanced ordinal classes derived from training-set quantiles, a uniform-random baseline yields an expected </w:t>
      </w:r>
      <w:r>
        <w:t>accuracy of 20%, providing a natural reference point against which the trained classifiers can be compared.</w:t>
      </w:r>
    </w:p>
    <w:p w:rsidR="3FC7EE79" w:rsidP="7BCAC829" w:rsidRDefault="3FC7EE79" w14:paraId="00A68085" w14:textId="2DB622C1">
      <w:pPr>
        <w:pStyle w:val="Heading2"/>
        <w:numPr>
          <w:ilvl w:val="0"/>
          <w:numId w:val="0"/>
        </w:numPr>
        <w:rPr>
          <w:rFonts w:eastAsia="Lato" w:cs="Lato"/>
          <w:color w:val="000000" w:themeColor="text1"/>
        </w:rPr>
      </w:pPr>
      <w:bookmarkStart w:name="_Toc230171235" w:id="19"/>
      <w:r w:rsidRPr="7BCAC829">
        <w:rPr>
          <w:rFonts w:eastAsia="Lato" w:cs="Lato"/>
          <w:color w:val="000000" w:themeColor="text1"/>
        </w:rPr>
        <w:t>2.</w:t>
      </w:r>
      <w:r w:rsidRPr="7BCAC829" w:rsidR="3139B902">
        <w:rPr>
          <w:rFonts w:eastAsia="Lato" w:cs="Lato"/>
          <w:color w:val="000000" w:themeColor="text1"/>
        </w:rPr>
        <w:t>3</w:t>
      </w:r>
      <w:r w:rsidRPr="7BCAC829">
        <w:rPr>
          <w:rFonts w:eastAsia="Lato" w:cs="Lato"/>
          <w:color w:val="000000" w:themeColor="text1"/>
        </w:rPr>
        <w:t xml:space="preserve"> Uncertainty in Machine Learning</w:t>
      </w:r>
      <w:bookmarkEnd w:id="19"/>
    </w:p>
    <w:p w:rsidR="6C52F6E4" w:rsidP="49DB0BB1" w:rsidRDefault="6C52F6E4" w14:paraId="2C22C3A7" w14:textId="1572E188">
      <w:pPr>
        <w:pStyle w:val="DissertationBody"/>
        <w:ind w:firstLine="0"/>
        <w:rPr>
          <w:rFonts w:eastAsia="Lato" w:cs="Lato"/>
          <w:color w:val="000000" w:themeColor="text1"/>
        </w:rPr>
      </w:pPr>
      <w:r w:rsidR="6C52F6E4">
        <w:rPr/>
        <w:t xml:space="preserve">Uncertainty in machine learning systems arises from two fundamentally different sources, which have importantly different implications for how they can be reduced or communicated. Understanding this distinction is essential for evaluating the appropriateness of different uncertainty quantification methods in the context of affect modelling. </w:t>
      </w:r>
    </w:p>
    <w:p w:rsidR="25182807" w:rsidP="75DBCABE" w:rsidRDefault="25182807" w14:paraId="2946F4CA" w14:textId="69F84A62">
      <w:pPr>
        <w:pStyle w:val="DissertationBody"/>
        <w:ind w:firstLine="0"/>
        <w:jc w:val="center"/>
      </w:pPr>
      <w:r w:rsidR="25182807">
        <w:drawing>
          <wp:inline wp14:editId="1EFD9B08" wp14:anchorId="575EDA26">
            <wp:extent cx="6124575" cy="2295525"/>
            <wp:effectExtent l="0" t="0" r="0" b="0"/>
            <wp:docPr id="349776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776267" name="Picture 349776267"/>
                    <pic:cNvPicPr/>
                  </pic:nvPicPr>
                  <pic:blipFill>
                    <a:blip xmlns:r="http://schemas.openxmlformats.org/officeDocument/2006/relationships" r:embed="rId2025772892">
                      <a:extLst>
                        <a:ext uri="{28A0092B-C50C-407E-A947-70E740481C1C}">
                          <a14:useLocalDpi xmlns:a14="http://schemas.microsoft.com/office/drawing/2010/main"/>
                        </a:ext>
                      </a:extLst>
                    </a:blip>
                    <a:stretch>
                      <a:fillRect/>
                    </a:stretch>
                  </pic:blipFill>
                  <pic:spPr>
                    <a:xfrm>
                      <a:off x="0" y="0"/>
                      <a:ext cx="6124575" cy="2295525"/>
                    </a:xfrm>
                    <a:prstGeom prst="rect">
                      <a:avLst/>
                    </a:prstGeom>
                  </pic:spPr>
                </pic:pic>
              </a:graphicData>
            </a:graphic>
          </wp:inline>
        </w:drawing>
      </w:r>
    </w:p>
    <w:p w:rsidR="6C52F6E4" w:rsidP="49DB0BB1" w:rsidRDefault="6C52F6E4" w14:paraId="4619CB75" w14:textId="27516923">
      <w:pPr>
        <w:pStyle w:val="DissertationBody"/>
        <w:ind w:firstLine="0"/>
      </w:pPr>
      <w:r>
        <w:t xml:space="preserve">Conventional deep learning models, including those used in this dissertation, are trained to minimise a point-estimate loss such as mean squared error or cross-entropy. At inference time, they produce a single output value with no associated measure of confidence. This is problematic for two reasons. First, the model cannot signal when it is operating outside its training distribution. Second, deep neural networks are well documented to be overconfident, assigning high confidence to incorrect predictions particularly under distribution shift [21]. In safety-sensitive or user-facing applications, this silent overconfidence is a fundamental reliability risk. </w:t>
      </w:r>
    </w:p>
    <w:p w:rsidR="6C52F6E4" w:rsidP="49DB0BB1" w:rsidRDefault="6C52F6E4" w14:paraId="318C65B4" w14:textId="62CB76B9">
      <w:pPr>
        <w:pStyle w:val="DissertationBody"/>
        <w:ind w:firstLine="0"/>
      </w:pPr>
      <w:r>
        <w:t xml:space="preserve">Bayesian Neural Networks (BNNs) [22] address this by placing a prior probability distribution over the network weights and computing a posterior distribution conditioned on the training data. At inference time, the posterior is marginalised to produce a predictive distribution rather than a point estimate. However, exact Bayesian inference in neural networks is computationally intractable for all but the smallest architectures, requiring approximation methods that introduce their own assumptions and errors [23]. Furthermore, the choice of prior distribution is rarely principled in practice, and the resulting uncertainty estimates are sensitive to this choice [13]. </w:t>
      </w:r>
    </w:p>
    <w:p w:rsidR="6C52F6E4" w:rsidP="49DB0BB1" w:rsidRDefault="6C52F6E4" w14:paraId="54599C67" w14:textId="587E90E9">
      <w:pPr>
        <w:pStyle w:val="DissertationBody"/>
        <w:ind w:firstLine="0"/>
      </w:pPr>
      <w:r>
        <w:t xml:space="preserve">Monte Carlo Dropout, proposed by Gal and Ghahramani [6], offers a practical approximation to Bayesian inference by keeping dropout active at inference time and performing multiple stochastic forward passes. The variance across these passes is used as a proxy for predictive uncertainty. While computationally more tractable than full BNNs, MC Dropout increases inference latency by a factor equal to the number of forward passes, which can be prohibitive in real-time applications such as interactive affect-aware games. Additionally, the resulting uncertainty estimates do not carry any formal coverage guarantee. </w:t>
      </w:r>
    </w:p>
    <w:p w:rsidR="6C52F6E4" w:rsidP="49DB0BB1" w:rsidRDefault="6C52F6E4" w14:paraId="1A9FF6D9" w14:textId="7DFBF691">
      <w:pPr>
        <w:pStyle w:val="DissertationBody"/>
        <w:ind w:firstLine="0"/>
      </w:pPr>
      <w:r>
        <w:t xml:space="preserve">Deep Ensembles, proposed by Lakshminarayanan et al. [7], train multiple independent neural networks with different random weight initialisations and aggregate their predictions at inference time. This approach has been shown empirically to produce well-calibrated uncertainty estimates and is robust to distribution shift. However, it multiplies training time and memory requirements linearly with the ensemble size, making it costly to deploy on large affective datasets. Like MC Dropout, Deep </w:t>
      </w:r>
      <w:r>
        <w:t>Ensembles provide no theoretical guarantee on the validity of their uncertainty estimates.</w:t>
      </w:r>
    </w:p>
    <w:p w:rsidR="3FC7EE79" w:rsidP="7BCAC829" w:rsidRDefault="3FC7EE79" w14:paraId="723ADC0D" w14:textId="5CE5F1AA">
      <w:pPr>
        <w:pStyle w:val="Heading2"/>
        <w:numPr>
          <w:ilvl w:val="0"/>
          <w:numId w:val="0"/>
        </w:numPr>
        <w:rPr>
          <w:rFonts w:eastAsia="Lato" w:cs="Lato"/>
          <w:color w:val="000000" w:themeColor="text1"/>
        </w:rPr>
      </w:pPr>
      <w:bookmarkStart w:name="_Toc230171236" w:id="20"/>
      <w:r w:rsidRPr="7BCAC829">
        <w:rPr>
          <w:rFonts w:eastAsia="Lato" w:cs="Lato"/>
          <w:color w:val="000000" w:themeColor="text1"/>
        </w:rPr>
        <w:t>2.</w:t>
      </w:r>
      <w:r w:rsidRPr="7BCAC829" w:rsidR="5C22B483">
        <w:rPr>
          <w:rFonts w:eastAsia="Lato" w:cs="Lato"/>
          <w:color w:val="000000" w:themeColor="text1"/>
        </w:rPr>
        <w:t>4</w:t>
      </w:r>
      <w:r w:rsidRPr="7BCAC829">
        <w:rPr>
          <w:rFonts w:eastAsia="Lato" w:cs="Lato"/>
          <w:color w:val="000000" w:themeColor="text1"/>
        </w:rPr>
        <w:t xml:space="preserve"> Conformal Prediction</w:t>
      </w:r>
      <w:bookmarkEnd w:id="20"/>
    </w:p>
    <w:p w:rsidR="07AB41C3" w:rsidP="49DB0BB1" w:rsidRDefault="07AB41C3" w14:paraId="4B7D7FE3" w14:textId="4B51818E">
      <w:pPr>
        <w:pStyle w:val="DissertationBody"/>
        <w:ind w:firstLine="0"/>
        <w:rPr>
          <w:rFonts w:eastAsia="Lato" w:cs="Lato"/>
          <w:color w:val="000000" w:themeColor="text1"/>
        </w:rPr>
      </w:pPr>
      <w:r w:rsidR="07AB41C3">
        <w:rPr/>
        <w:t xml:space="preserve">Conformal prediction is a framework for constructing prediction regions with guaranteed coverage, developed within the framework of algorithmic learning theory by Vovk, </w:t>
      </w:r>
      <w:r w:rsidR="07AB41C3">
        <w:rPr/>
        <w:t>Gammerman</w:t>
      </w:r>
      <w:r w:rsidR="07AB41C3">
        <w:rPr/>
        <w:t>, and Shafer [8]. Unlike the Bayesian and ensemble-based approaches described in Section 2.</w:t>
      </w:r>
      <w:r w:rsidR="711B55DC">
        <w:rPr/>
        <w:t>3</w:t>
      </w:r>
      <w:r w:rsidR="07AB41C3">
        <w:rPr/>
        <w:t xml:space="preserve">, conformal prediction makes no assumptions about the form of the underlying data distribution and requires no modification to the base model architecture, that is, the machine learning model used to address the problem at hand. Its only theoretical requirement is that the calibration and test data are exchangeable, a condition that is satisfied when data points are drawn independently from the same distribution. </w:t>
      </w:r>
    </w:p>
    <w:p w:rsidR="5E514789" w:rsidP="5E514789" w:rsidRDefault="5E514789" w14:paraId="2834301B" w14:textId="6EB0121B">
      <w:pPr>
        <w:pStyle w:val="DissertationBody"/>
        <w:ind w:firstLine="0"/>
      </w:pPr>
    </w:p>
    <w:p w:rsidR="5E514789" w:rsidP="5E514789" w:rsidRDefault="5E514789" w14:paraId="277DA10E" w14:textId="78CF958E">
      <w:pPr>
        <w:pStyle w:val="DissertationBody"/>
        <w:ind w:firstLine="0"/>
      </w:pPr>
    </w:p>
    <w:p w:rsidR="25EB0D00" w:rsidP="5E514789" w:rsidRDefault="25EB0D00" w14:paraId="715B9A7D" w14:textId="4FCB9DE2">
      <w:pPr>
        <w:pStyle w:val="DissertationBody"/>
        <w:ind w:firstLine="0"/>
        <w:jc w:val="center"/>
      </w:pPr>
      <w:r w:rsidR="25EB0D00">
        <w:drawing>
          <wp:inline wp14:editId="20E481DC" wp14:anchorId="3B494D4E">
            <wp:extent cx="6124575" cy="4124325"/>
            <wp:effectExtent l="0" t="0" r="0" b="0"/>
            <wp:docPr id="276522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522620" name="Picture 276522620"/>
                    <pic:cNvPicPr/>
                  </pic:nvPicPr>
                  <pic:blipFill>
                    <a:blip xmlns:r="http://schemas.openxmlformats.org/officeDocument/2006/relationships" r:embed="rId1444185137">
                      <a:extLst>
                        <a:ext uri="{28A0092B-C50C-407E-A947-70E740481C1C}">
                          <a14:useLocalDpi xmlns:a14="http://schemas.microsoft.com/office/drawing/2010/main"/>
                        </a:ext>
                      </a:extLst>
                    </a:blip>
                    <a:stretch>
                      <a:fillRect/>
                    </a:stretch>
                  </pic:blipFill>
                  <pic:spPr>
                    <a:xfrm>
                      <a:off x="0" y="0"/>
                      <a:ext cx="6124575" cy="4124325"/>
                    </a:xfrm>
                    <a:prstGeom prst="rect">
                      <a:avLst/>
                    </a:prstGeom>
                  </pic:spPr>
                </pic:pic>
              </a:graphicData>
            </a:graphic>
          </wp:inline>
        </w:drawing>
      </w:r>
    </w:p>
    <w:p w:rsidR="6F07A89C" w:rsidP="0A2C24A4" w:rsidRDefault="6F07A89C" w14:paraId="49B61CE4" w14:textId="77777777">
      <w:pPr>
        <w:pStyle w:val="Heading1"/>
      </w:pPr>
      <w:bookmarkStart w:name="_Toc230171237" w:id="21"/>
      <w:r>
        <w:t>Literature Review</w:t>
      </w:r>
      <w:bookmarkEnd w:id="21"/>
    </w:p>
    <w:p w:rsidR="007A092A" w:rsidRDefault="008E4E48" w14:paraId="6A7F2E7E" w14:textId="77777777">
      <w:pPr>
        <w:pStyle w:val="DissertationBodyFirstParagraph"/>
      </w:pPr>
      <w:r>
        <w:t>This chapter critically reviews the existing body of work across the three domains central to this dissertation: affect modelling and affective datasets, uncertainty quantification in deep learning, and conformal prediction. For each area, the relevant contributions are analysed and their limitations identified, culminating in the articulation of the specific research gap that motivates the present work.</w:t>
      </w:r>
    </w:p>
    <w:p w:rsidR="007A092A" w:rsidRDefault="008E4E48" w14:paraId="2C27858B" w14:textId="17F0E25C">
      <w:pPr>
        <w:pStyle w:val="Heading2"/>
      </w:pPr>
      <w:bookmarkStart w:name="_LR_S31" w:id="22"/>
      <w:bookmarkStart w:name="_Toc230171238" w:id="23"/>
      <w:r>
        <w:t>Affect Modelling and Affective Datasets</w:t>
      </w:r>
      <w:bookmarkEnd w:id="22"/>
      <w:bookmarkEnd w:id="23"/>
    </w:p>
    <w:p w:rsidR="5854D116" w:rsidP="684EB1EB" w:rsidRDefault="5854D116" w14:paraId="70EE4CB3" w14:textId="2C135AA0">
      <w:pPr>
        <w:pStyle w:val="DissertationBody"/>
        <w:ind w:firstLine="0"/>
      </w:pPr>
      <w:r>
        <w:t xml:space="preserve">A foundational requirement for any data-driven approach to affective computing is the availability of annotated multimodal corpora captured under ecologically valid conditions. Two datasets are central to this dissertation, and their design choices and limitations directly shape the methodological decisions made in this work. </w:t>
      </w:r>
    </w:p>
    <w:p w:rsidR="5854D116" w:rsidP="684EB1EB" w:rsidRDefault="5854D116" w14:paraId="2C217F2A" w14:textId="21AEC9EC">
      <w:pPr>
        <w:pStyle w:val="DissertationBody"/>
        <w:ind w:firstLine="0"/>
      </w:pPr>
      <w:r>
        <w:t xml:space="preserve">The RECOLA (Remote Collaborative and Affective Interactions) corpus, introduced by </w:t>
      </w:r>
      <w:proofErr w:type="spellStart"/>
      <w:r>
        <w:t>Ringeval</w:t>
      </w:r>
      <w:proofErr w:type="spellEnd"/>
      <w:r>
        <w:t xml:space="preserve"> et al. [1], was collected to capture naturalistic spontaneous affect during a remote collaborative task. Pairs of participants communicated via video link while attempting to reach consensus on a survival scenario. The resulting audio, video, and physiological streams were annotated continuously by trained annotators using the arousal-valence circumplex; annotators inferred the emotional state of the participants by observing their reactions, including their facial expressions and the prosody of their voice. A key design feature of RECOLA is that affect is elicited spontaneously rather than performed, producing more nuanced and realistic emotional signals than acted datasets. However, this naturalistic quality also introduces substantial inter-annotator disagreement, particularly for valence, which is notoriously difficult to judge reliably from visual data alone. The RECOLA corpus has since become a standard benchmark in the Audio-Visual Emotion Challenge (AVEC) series, making its performance figures directly comparable to published baselines. </w:t>
      </w:r>
    </w:p>
    <w:p w:rsidR="5854D116" w:rsidP="684EB1EB" w:rsidRDefault="5854D116" w14:paraId="191EA292" w14:textId="1BF7C68F">
      <w:pPr>
        <w:pStyle w:val="DissertationBody"/>
        <w:ind w:firstLine="0"/>
      </w:pPr>
      <w:r>
        <w:t xml:space="preserve">The AGAIN (Arousal Video Game </w:t>
      </w:r>
      <w:proofErr w:type="spellStart"/>
      <w:r>
        <w:t>AnnotatIoN</w:t>
      </w:r>
      <w:proofErr w:type="spellEnd"/>
      <w:r>
        <w:t xml:space="preserve">) dataset, introduced by </w:t>
      </w:r>
      <w:proofErr w:type="spellStart"/>
      <w:r>
        <w:t>Melhart</w:t>
      </w:r>
      <w:proofErr w:type="spellEnd"/>
      <w:r>
        <w:t xml:space="preserve"> et al. [2], addresses a distinct and more challenging variant of affective annotation: continuous self-reported arousal during interactive gameplay. Unlike passive media consumption, gameplay produces affective states that are deeply dependent on individual skill, play style, and familiarity with the specific game. The AGAIN dataset </w:t>
      </w:r>
      <w:r>
        <w:t xml:space="preserve">collected arousal annotations from 124 participants across nine game titles spanning three genres, including Shooter, Platformer, and Racing. </w:t>
      </w:r>
      <w:proofErr w:type="spellStart"/>
      <w:r>
        <w:t>Melhart</w:t>
      </w:r>
      <w:proofErr w:type="spellEnd"/>
      <w:r>
        <w:t xml:space="preserve"> et al. demonstrate that general-purpose arousal representations are difficult to learn from gameplay data because player responses to identical game events vary considerably. This inter-subject variability is a key source of uncertainty in any model trained on the dataset. The present work focuses specifically on the Shooter genre, which offers the largest single-genre participant pool, comprising 121 players and approximately 162,500 data points, providing sufficient volume for participant-independent evaluation. </w:t>
      </w:r>
    </w:p>
    <w:p w:rsidR="5854D116" w:rsidP="684EB1EB" w:rsidRDefault="5854D116" w14:paraId="2AF56ADC" w14:textId="7D468E42">
      <w:pPr>
        <w:pStyle w:val="DissertationBody"/>
        <w:ind w:firstLine="0"/>
      </w:pPr>
      <w:proofErr w:type="spellStart"/>
      <w:r>
        <w:t>Makantasis</w:t>
      </w:r>
      <w:proofErr w:type="spellEnd"/>
      <w:r>
        <w:t xml:space="preserve"> et al. [3] provides the most directly relevant prior work on predictive modelling using both RECOLA and AGAIN. Their study examined general-purpose feature representations derived from pixels and audio for arousal prediction in gaming contexts, establishing competitive baselines using convolutional and recurrent architectures. The results demonstrate that arousal from audio features in RECOLA achieves a CCC of approximately 0.40 to 0.45 with well-tuned models, while gaming arousal in AGAIN is generally harder to predict, consistent with the higher inter-subject variability in that dataset. These published baselines provide a reference frame for evaluating the models developed in this dissertation. </w:t>
      </w:r>
    </w:p>
    <w:p w:rsidR="630A605D" w:rsidP="684EB1EB" w:rsidRDefault="5854D116" w14:paraId="43EE60B0" w14:textId="50D3A5AA">
      <w:pPr>
        <w:pStyle w:val="DissertationBody"/>
        <w:ind w:firstLine="0"/>
      </w:pPr>
      <w:r>
        <w:t xml:space="preserve">A broader theoretical concern raised by the annotation methodology used in RECOLA is the treatment of inter-annotator disagreement. Aroyo and Welty [4] argue that the standard practice of aggregating multiple annotations into a single mean label, commonly referred to as the gold standard, systematically destroys information. In cases where annotators are genuinely divided, the mean label may correspond to a value that no individual annotator actually assigned, creating a fictitious ground truth. Aroyo and Welty advocate for treating disagreement as a signal rather than noise, a perspective that directly motivates the uncertainty quantification approach taken in this dissertation. It should be emphasised that this aggregation problem applies to RECOLA only: in the case of AGAIN there is exactly one annotation value per data point, provided by the gamer themselves, so there is no inter-annotator disagreement to aggregate. Nevertheless, AGAIN exhibits a closely related but distinct phenomenon, namely substantial inter-participant differences in self-reported arousal under identical game events, which is itself a non-trivial source of uncertainty. Rather than attempting to resolve or explain this disagreement and variability, this work </w:t>
      </w:r>
      <w:r>
        <w:t>accepts it as an intrinsic property of the affective signal and uses conformal prediction to propagate it into the model’s output.</w:t>
      </w:r>
    </w:p>
    <w:p w:rsidR="007A092A" w:rsidRDefault="008E4E48" w14:paraId="62DF4D19" w14:textId="433111C5">
      <w:pPr>
        <w:pStyle w:val="Heading2"/>
      </w:pPr>
      <w:bookmarkStart w:name="_LR_S33" w:id="24"/>
      <w:bookmarkStart w:name="_Toc230171239" w:id="25"/>
      <w:r>
        <w:t>Conformal Prediction: Theory and Applications</w:t>
      </w:r>
      <w:bookmarkEnd w:id="24"/>
      <w:bookmarkEnd w:id="25"/>
    </w:p>
    <w:p w:rsidR="0E97B181" w:rsidP="684EB1EB" w:rsidRDefault="0E97B181" w14:paraId="32A90A76" w14:textId="4D52A767">
      <w:pPr>
        <w:pStyle w:val="DissertationBody"/>
        <w:ind w:firstLine="0"/>
      </w:pPr>
      <w:r>
        <w:t xml:space="preserve">Conformal prediction was introduced by Vovk, </w:t>
      </w:r>
      <w:proofErr w:type="spellStart"/>
      <w:r>
        <w:t>Gammerman</w:t>
      </w:r>
      <w:proofErr w:type="spellEnd"/>
      <w:r>
        <w:t>, and Shafer [8] as a framework for constructing prediction regions with provable coverage guarantees under the mild assumption of exchangeability. Exchangeability is a weaker condition than the more familiar independent and identically distributed (</w:t>
      </w:r>
      <w:proofErr w:type="spellStart"/>
      <w:r>
        <w:t>i.i.d.</w:t>
      </w:r>
      <w:proofErr w:type="spellEnd"/>
      <w:r>
        <w:t xml:space="preserve">) assumption: it requires only that the joint distribution of the calibration and test points is invariant under permutation of their order, which is automatically satisfied whenever the data are drawn </w:t>
      </w:r>
      <w:proofErr w:type="spellStart"/>
      <w:r>
        <w:t>i.i.d.</w:t>
      </w:r>
      <w:proofErr w:type="spellEnd"/>
      <w:r>
        <w:t xml:space="preserve"> from the same distribution. Unlike Bayesian methods, conformal prediction is entirely distribution-free: it makes no assumption about the functional form of the data-generating process, the noise distribution, or the model architecture. The theoretical guarantee is stated as a finite-sample marginal coverage bound. For a significance level α ∈ (0, 1) and a calibration set of size n, the conformal predictor Γ^α satisfies: </w:t>
      </w:r>
    </w:p>
    <w:p w:rsidR="0E97B181" w:rsidP="684EB1EB" w:rsidRDefault="0E97B181" w14:paraId="6183E6B3" w14:textId="442DEE5D">
      <w:pPr>
        <w:pStyle w:val="DissertationBody"/>
        <w:jc w:val="center"/>
      </w:pPr>
      <w:r>
        <w:t>P( Y_{n+1} ∈ Γ^α( X_{n+1} ) ) ≥ 1 − α</w:t>
      </w:r>
    </w:p>
    <w:p w:rsidR="0E97B181" w:rsidP="684EB1EB" w:rsidRDefault="0E97B181" w14:paraId="69139B74" w14:textId="1F0A2624">
      <w:pPr>
        <w:pStyle w:val="DissertationBody"/>
        <w:ind w:firstLine="0"/>
      </w:pPr>
      <w:r>
        <w:t xml:space="preserve">where the probability is over the joint draw of the calibration and test points. Shafer and Vovk further show that the bound is tight in the sense that the coverage cannot significantly exceed 1 − α without the intervals becoming unnecessarily wide, provided the calibration scores are distinct. This tightness property is important because it ensures that the predictor is not simply conservative but is as informative as the calibration data permits. </w:t>
      </w:r>
    </w:p>
    <w:p w:rsidR="0E97B181" w:rsidP="684EB1EB" w:rsidRDefault="0E97B181" w14:paraId="47B54548" w14:textId="7E3F4745">
      <w:pPr>
        <w:pStyle w:val="DissertationBody"/>
        <w:ind w:firstLine="0"/>
      </w:pPr>
      <w:r>
        <w:t xml:space="preserve">Molnar [9] provides a practical introduction to conformal prediction with Python-based implementations, demonstrating the framework across regression and classification tasks with real datasets. The coverage guarantee is illustrated empirically alongside its theoretical derivation, and the key trade-off between coverage validity and interval efficiency is discussed in depth. A central practical insight from Molnar’s treatment is that the efficiency of a conformal predictor, measured by mean interval width for regression or mean set size for classification, is directly bounded by the accuracy of the underlying model. A model with low residuals produces a tight calibration distribution and hence narrow intervals, while a poorly calibrated model </w:t>
      </w:r>
      <w:r>
        <w:t xml:space="preserve">produces wide, less informative intervals. This relationship motivates the evaluation strategy used in Chapter 6, which examines efficiency across model architectures of increasing predictive power. </w:t>
      </w:r>
    </w:p>
    <w:p w:rsidR="0E97B181" w:rsidP="684EB1EB" w:rsidRDefault="0E97B181" w14:paraId="7CA75069" w14:textId="116359E5">
      <w:pPr>
        <w:pStyle w:val="DissertationBody"/>
        <w:ind w:firstLine="0"/>
      </w:pPr>
      <w:r>
        <w:t xml:space="preserve">The crepes library, documented by Boström [10], provides a modular and well-tested Python implementation of Inductive Conformal Prediction for both regression and classification. The library implements the standard split conformal predictor alongside Mondrian variants for conditional coverage and difficulty-based normalisation for adaptive intervals, which are particularly useful when, for example, one deals with imbalanced classification problems or with subgroups whose conditional coverage may differ from the marginal rate. A notable design decision in crepes is the separation of the non-conformity score computation from the calibration and prediction steps, which makes it straightforward to apply different non-conformity functions to the same base model. This modularity is particularly relevant for the present dissertation, where the same three model architectures are evaluated under both regression and classification CP wrappers. The library was selected over alternatives such as MAPIE because of its explicit documentation of the exchangeability assumption and its native support for the hinge non-conformity score used in multiclass classification. </w:t>
      </w:r>
    </w:p>
    <w:p w:rsidR="0E97B181" w:rsidP="684EB1EB" w:rsidRDefault="0E97B181" w14:paraId="154C2619" w14:textId="098779D5">
      <w:pPr>
        <w:pStyle w:val="DissertationBody"/>
      </w:pPr>
      <w:r>
        <w:t xml:space="preserve">Recent applications of conformal prediction in affective computing and adjacent fields demonstrate both the promise and the limitations of the framework. Li et al. [11] applied CP to facial depression severity analysis, finding that conformal intervals effectively captured the ambiguity in clinical depression scores that standard regressors reported with false precision. Their work showed that CP intervals were systematically wider for participants with borderline clinical assessments, indicating that the non-conformity scores were tracking genuine label ambiguity rather than simply inflating all intervals uniformly. This finding directly parallels the annotation disagreement problem in RECOLA, where ambiguous affective stimuli produce high annotator variance that the model should ideally communicate through wider uncertainty bounds. AGAIN does not exhibit the same disagreement problem, since each data point carries a single self-reported arousal value, but it does exhibit closely related inter-participant differences whose effect on the conformal intervals is examined empirically in Chapter 6. </w:t>
      </w:r>
    </w:p>
    <w:p w:rsidR="0E97B181" w:rsidP="684EB1EB" w:rsidRDefault="0E97B181" w14:paraId="4CEECA85" w14:textId="31E65896">
      <w:pPr>
        <w:pStyle w:val="DissertationBody"/>
        <w:ind w:firstLine="0"/>
      </w:pPr>
      <w:r>
        <w:t xml:space="preserve">Zuo et al. [12] applied conformal prediction to Emotion Recognition in Conversation (ERC), a task characterised by inherent label ambiguity and context-dependence. Their framework produced dynamic prediction sets that included multiple plausible emotion labels for ambiguous dialogue turns, for example predicting the set {Happy, Neutral} rather than a single label when the dialogue was contextually ambiguous. The authors demonstrated that coverage guarantees were maintained across multiple emotion categories and that set sizes increased predictably as confidence requirements were raised. This work establishes a direct precedent for applying CP to classification-formulated emotion recognition, as done in the classification experiments of this dissertation. </w:t>
      </w:r>
    </w:p>
    <w:p w:rsidR="0E97B181" w:rsidP="684EB1EB" w:rsidRDefault="0E97B181" w14:paraId="762E33E9" w14:textId="19276938">
      <w:pPr>
        <w:pStyle w:val="DissertationBody"/>
        <w:ind w:firstLine="0"/>
      </w:pPr>
      <w:r>
        <w:t>Despite these contributions, a clear gap remains. Neither Li et al. nor Zuo et al. address the specific challenges of continuous, high-frequency affective time-series in interactive contexts. Depression severity scores are static assessments; conversational emotion labels are assigned at the utterance level, typically one to several seconds in duration. The AGAIN dataset, by contrast, requires affect prediction at 25 Hz across sessions lasting several minutes, with pronounced temporal autocorrelation and substantial inter-session non-stationarity due to varying gameplay events. Under these conditions, the exchangeability assumption that underpins the conformal coverage guarantee is more likely to be strained, and the empirical coverage may fall below the nominal level for some model and dataset combinations. This dissertation investigates this question directly, treating any observed coverage shortfall not as a failure of the implementation but as an empirical finding about the conditions under which CP guarantees hold in affective time-series.</w:t>
      </w:r>
    </w:p>
    <w:p w:rsidR="007A092A" w:rsidRDefault="008E4E48" w14:paraId="1DA97C70" w14:textId="03BCB7F5">
      <w:pPr>
        <w:pStyle w:val="Heading2"/>
      </w:pPr>
      <w:bookmarkStart w:name="_LR_S34" w:id="26"/>
      <w:bookmarkStart w:name="_Toc230171240" w:id="27"/>
      <w:r>
        <w:t>Research Gap and Positioning</w:t>
      </w:r>
      <w:bookmarkEnd w:id="26"/>
      <w:bookmarkEnd w:id="27"/>
    </w:p>
    <w:p w:rsidR="0ED1E4AD" w:rsidP="684EB1EB" w:rsidRDefault="0ED1E4AD" w14:paraId="52C1CA66" w14:textId="157A3BF3">
      <w:pPr>
        <w:pStyle w:val="DissertationBody"/>
        <w:ind w:firstLine="0"/>
      </w:pPr>
      <w:r>
        <w:t xml:space="preserve">The review above reveals a consistent pattern across the literature. Affective computing research has produced increasingly accurate predictive models for arousal and valence, including competitive baselines on RECOLA and AGAIN. Uncertainty quantification research has produced theoretically principled methods for communicating predictive confidence. Yet these two lines of work have not been brought together in a way that provides formal, finite-sample coverage guarantees for </w:t>
      </w:r>
      <w:r>
        <w:t xml:space="preserve">continuous affect recognition, particularly in interactive scenarios where the underlying data are temporally correlated and inter-subject variability is large. </w:t>
      </w:r>
    </w:p>
    <w:p w:rsidR="0ED1E4AD" w:rsidP="684EB1EB" w:rsidRDefault="0ED1E4AD" w14:paraId="08726DA4" w14:textId="370DE7D2">
      <w:pPr>
        <w:pStyle w:val="DissertationBody"/>
        <w:ind w:firstLine="0"/>
      </w:pPr>
      <w:r>
        <w:t xml:space="preserve">The specific contributions of this dissertation in relation to the literature are threefold. First, to the best of the author’s knowledge, this is the first work to apply Inductive Conformal Prediction systematically to both arousal regression on the AGAIN gaming dataset and to arousal and valence regression on the RECOLA corpus within a unified, participant-independent pipeline. While prior work has applied CP variants to depression severity [11] and to conversational emotion classification [12], no published study, to the author’s knowledge, has reported empirical coverage and efficiency for high-frequency arousal regression on either RECOLA or AGAIN under participant-independent splits. Second, this work provides a systematic comparative evaluation of CP across three model architectures and two datasets, enabling conclusions about how architecture complexity interacts with conformal efficiency. Third, it examines the empirical behaviour of the coverage guarantee under the temporal autocorrelation conditions characteristic of interactive affective tasks, more generally; any affect corpus representing an interactive task, not only gaming, exhibits temporal correlations that may strain the exchangeability assumption, and the present work provides evidence about whether the assumption holds in practice for this broader application domain. </w:t>
      </w:r>
    </w:p>
    <w:p w:rsidR="0ED1E4AD" w:rsidP="684EB1EB" w:rsidRDefault="0ED1E4AD" w14:paraId="422AB523" w14:textId="504A1EDB">
      <w:pPr>
        <w:pStyle w:val="DissertationBody"/>
        <w:ind w:firstLine="0"/>
      </w:pPr>
      <w:r>
        <w:t>These contributions are directly tied to the five objectives defined in Section 1.3 and are evaluated against them in Chapter 6. The methodological decisions described in Chapter 4, from the choice of participant-independent splits for both datasets to the selection of the Shooter genre for AGAIN and the window size, are grounded in the literature reviewed above and are justified explicitly in the following chapter.</w:t>
      </w:r>
    </w:p>
    <w:p w:rsidR="684EB1EB" w:rsidP="684EB1EB" w:rsidRDefault="684EB1EB" w14:paraId="023A3A30" w14:textId="161623D3">
      <w:pPr>
        <w:pStyle w:val="DissertationBody"/>
        <w:sectPr w:rsidR="684EB1EB" w:rsidSect="009A4CDF">
          <w:headerReference w:type="default" r:id="rId14"/>
          <w:headerReference w:type="first" r:id="rId15"/>
          <w:footerReference w:type="first" r:id="rId16"/>
          <w:pgSz w:w="11900" w:h="16840" w:orient="portrait" w:code="9"/>
          <w:pgMar w:top="1440" w:right="1134" w:bottom="1440" w:left="1134" w:header="709" w:footer="709" w:gutter="567"/>
          <w:pgNumType w:start="1"/>
          <w:cols w:space="708"/>
          <w:titlePg/>
          <w:docGrid w:linePitch="360"/>
        </w:sectPr>
      </w:pPr>
    </w:p>
    <w:p w:rsidR="3C8F9158" w:rsidP="3C8F9158" w:rsidRDefault="3C8F9158" w14:paraId="4FC64901" w14:textId="0626F34A">
      <w:pPr>
        <w:pStyle w:val="DissertationBody"/>
        <w:ind w:firstLine="0"/>
        <w:sectPr w:rsidR="3C8F9158" w:rsidSect="00515DB3">
          <w:headerReference w:type="default" r:id="rId17"/>
          <w:headerReference w:type="first" r:id="rId18"/>
          <w:type w:val="continuous"/>
          <w:pgSz w:w="11900" w:h="16840" w:orient="portrait" w:code="9"/>
          <w:pgMar w:top="1440" w:right="1134" w:bottom="1440" w:left="1134" w:header="709" w:footer="709" w:gutter="567"/>
          <w:cols w:space="708"/>
          <w:titlePg/>
          <w:docGrid w:linePitch="360"/>
        </w:sectPr>
      </w:pPr>
    </w:p>
    <w:p w:rsidR="5F15DCDC" w:rsidP="3C8F9158" w:rsidRDefault="5F15DCDC" w14:paraId="5A60F236" w14:textId="3D6B85F4">
      <w:pPr>
        <w:pStyle w:val="Heading1"/>
      </w:pPr>
      <w:bookmarkStart w:name="_Toc230171241" w:id="28"/>
      <w:r>
        <w:t>Specification and Design</w:t>
      </w:r>
      <w:bookmarkEnd w:id="28"/>
    </w:p>
    <w:p w:rsidR="7AEEB530" w:rsidP="0056667C" w:rsidRDefault="7AEEB530" w14:paraId="7908C3B9" w14:textId="46D9E0CE">
      <w:pPr>
        <w:pStyle w:val="DissertationBody"/>
        <w:ind w:firstLine="432"/>
      </w:pPr>
      <w:r>
        <w:t xml:space="preserve">This chapter outlines the design decisions and the overall system architecture underpinning the experimental pipeline. The pipeline is composed of six sequential stages: data acquisition and inspection, preprocessing (including participant-independent splitting, feature standardisation, temporal windowing, and label discretisation), baseline model training, conformal calibration, evaluation, and result aggregation. Each stage is encapsulated in a dedicated Python module, ensuring reproducibility, modularity, and a clear separation of concerns. The remainder of this chapter discusses each stage in turn, providing both the rationale for the design choices and the technical specifications that the implementation in Chapter 5 instantiates. </w:t>
      </w:r>
    </w:p>
    <w:p w:rsidR="7AEEB530" w:rsidP="684EB1EB" w:rsidRDefault="7AEEB530" w14:paraId="6FFD9EE0" w14:textId="28CC1237">
      <w:pPr>
        <w:pStyle w:val="Heading2"/>
      </w:pPr>
      <w:bookmarkStart w:name="_Toc230171242" w:id="29"/>
      <w:r>
        <w:t>System Architecture Overview</w:t>
      </w:r>
      <w:bookmarkEnd w:id="29"/>
      <w:r>
        <w:t xml:space="preserve"> </w:t>
      </w:r>
    </w:p>
    <w:p w:rsidR="7AEEB530" w:rsidP="0056667C" w:rsidRDefault="7AEEB530" w14:paraId="55F302C8" w14:textId="54014DCC">
      <w:pPr>
        <w:pStyle w:val="DissertationBody"/>
      </w:pPr>
      <w:r>
        <w:t xml:space="preserve">The pipeline is designed to be dataset-agnostic at the training and conformal calibration stages, so that the same model classes and the same conformal wrappers can be applied to both RECOLA and AGAIN without modification. Dataset-specific logic, in particular the parsing of raw files, the selection of feature columns, the choice of the regression targets, and the genre filter for AGAIN, is isolated entirely within the preprocessing module. All intermediate outputs are persisted to disk: </w:t>
      </w:r>
      <w:proofErr w:type="spellStart"/>
      <w:r>
        <w:t>preprocessed</w:t>
      </w:r>
      <w:proofErr w:type="spellEnd"/>
      <w:r>
        <w:t xml:space="preserve"> feature and label arrays are serialised as NumPy compressed binary files (.</w:t>
      </w:r>
      <w:proofErr w:type="spellStart"/>
      <w:r>
        <w:t>npy</w:t>
      </w:r>
      <w:proofErr w:type="spellEnd"/>
      <w:r>
        <w:t xml:space="preserve">), trained model weights are saved as </w:t>
      </w:r>
      <w:proofErr w:type="spellStart"/>
      <w:r>
        <w:t>PyTorch</w:t>
      </w:r>
      <w:proofErr w:type="spellEnd"/>
      <w:r>
        <w:t xml:space="preserve"> state dictionaries (.</w:t>
      </w:r>
      <w:proofErr w:type="spellStart"/>
      <w:r>
        <w:t>pth</w:t>
      </w:r>
      <w:proofErr w:type="spellEnd"/>
      <w:r>
        <w:t xml:space="preserve">), and the empirical results of the baseline and conformal evaluations are written to plain-text log files. This design has two practical advantages. First, any stage of the pipeline can be re-run independently of the others without repeating upstream computations, which is essential during experimentation where, for example, only the conformal hyperparameters might change. Second, the persisted artefacts constitute a complete and reproducible record of every experiment reported in this dissertation. </w:t>
      </w:r>
    </w:p>
    <w:p w:rsidR="7AEEB530" w:rsidP="0056667C" w:rsidRDefault="7AEEB530" w14:paraId="73159C1D" w14:textId="0E0287D2">
      <w:pPr>
        <w:pStyle w:val="DissertationBody"/>
      </w:pPr>
      <w:r>
        <w:t xml:space="preserve">The architecture is best understood as a directed acyclic graph in which raw data flows from disk through inspection and preprocessing into model-ready tensors, those tensors flow into the training stage to produce trained model checkpoints, and the checkpoints together with held-out calibration and test arrays flow into the </w:t>
      </w:r>
      <w:r>
        <w:t xml:space="preserve">conformal stage to produce empirical coverage and efficiency metrics. There are no cyclic dependencies between stages, and the only shared state is the on-disk artefact directory. This permits the conformal stage to be re-evaluated under different significance levels, or with different non-conformity scores, without any impact on the upstream training or preprocessing logic. </w:t>
      </w:r>
    </w:p>
    <w:p w:rsidR="7AEEB530" w:rsidP="684EB1EB" w:rsidRDefault="7AEEB530" w14:paraId="2E711594" w14:textId="4AA6DB42">
      <w:pPr>
        <w:pStyle w:val="Heading2"/>
      </w:pPr>
      <w:bookmarkStart w:name="_Toc230171243" w:id="30"/>
      <w:r>
        <w:t>Dataset Specification</w:t>
      </w:r>
      <w:bookmarkEnd w:id="30"/>
      <w:r>
        <w:t xml:space="preserve"> </w:t>
      </w:r>
    </w:p>
    <w:p w:rsidR="7AEEB530" w:rsidP="0056667C" w:rsidRDefault="7AEEB530" w14:paraId="1C34BADA" w14:textId="584D0469">
      <w:pPr>
        <w:pStyle w:val="DissertationBody"/>
      </w:pPr>
      <w:r>
        <w:t xml:space="preserve">Two datasets are used in this dissertation. Their selection was motivated by the desire to evaluate conformal prediction across two qualitatively different affective tasks: spontaneous dyadic interaction captured in a controlled laboratory setting, and self-reported arousal collected from individual players during interactive gameplay. </w:t>
      </w:r>
    </w:p>
    <w:p w:rsidR="7AEEB530" w:rsidP="684EB1EB" w:rsidRDefault="7AEEB530" w14:paraId="5F142FBF" w14:textId="5350BBAF">
      <w:pPr>
        <w:pStyle w:val="DissertationBody"/>
        <w:ind w:firstLine="0"/>
      </w:pPr>
      <w:r>
        <w:t xml:space="preserve">The RECOLA corpus provides synchronised audio-visual recordings of 46 French-speaking participants engaged in a remote collaborative survival task, together with continuous arousal and valence annotations from six trained annotators sampled at 25 Hz. For this work, the audio modality is used exclusively, represented by the 13-dimensional ComParE13 acoustic feature set distributed with the dataset. The regression targets are the per-frame median arousal and median valence values derived from the six annotator traces, following the convention of the AVEC challenge series. RECOLA therefore yields four task variants: arousal regression, arousal classification, valence regression, and valence classification. </w:t>
      </w:r>
    </w:p>
    <w:p w:rsidR="7AEEB530" w:rsidP="0056667C" w:rsidRDefault="7AEEB530" w14:paraId="0345E227" w14:textId="79A23CC0">
      <w:pPr>
        <w:pStyle w:val="DissertationBody"/>
      </w:pPr>
      <w:r>
        <w:t xml:space="preserve">The AGAIN dataset provides self-reported arousal annotations from 124 participants across nine game titles spanning three genres: Shooter, Platformer, and Racing. Each player annotates their own arousal continuously during gameplay, producing a single arousal trace per session at a frame-level sampling rate. The Shooter genre is selected for this work for two reasons. First, it offers the largest single-genre participant pool, comprising 121 unique players and approximately 162,500 data points after the genre filter is applied, which is more than sufficient for participant-independent evaluation. Second, restricting attention to a single genre controls for genre-level confounds in arousal dynamics that have been documented by </w:t>
      </w:r>
      <w:proofErr w:type="spellStart"/>
      <w:r>
        <w:t>Melhart</w:t>
      </w:r>
      <w:proofErr w:type="spellEnd"/>
      <w:r>
        <w:t xml:space="preserve"> et al. [2]; mixing genres would confound the inter-subject variability of interest with the inter-genre differences in event structure. Because AGAIN provides </w:t>
      </w:r>
      <w:r>
        <w:t xml:space="preserve">only a single regression target, the dataset yields two task variants: arousal regression and arousal classification. </w:t>
      </w:r>
    </w:p>
    <w:p w:rsidR="7AEEB530" w:rsidP="0056667C" w:rsidRDefault="7AEEB530" w14:paraId="289DFC2F" w14:textId="55487796">
      <w:pPr>
        <w:pStyle w:val="DissertationBody"/>
      </w:pPr>
      <w:r>
        <w:t xml:space="preserve">Across both datasets, then, the experimental matrix consists of six (dataset, target, task) combinations: RECOLA arousal regression, RECOLA arousal classification, RECOLA valence regression, RECOLA valence classification, AGAIN arousal regression, and AGAIN arousal classification. Each combination is independently fit and conformally calibrated for each of the three baseline architectures described in Section 4.4, producing a total of eighteen experimental runs reported in the evaluation chapter. </w:t>
      </w:r>
    </w:p>
    <w:p w:rsidR="7AEEB530" w:rsidP="684EB1EB" w:rsidRDefault="7AEEB530" w14:paraId="2A20C5DD" w14:textId="06643106">
      <w:pPr>
        <w:pStyle w:val="Heading2"/>
      </w:pPr>
      <w:bookmarkStart w:name="_Toc230171244" w:id="31"/>
      <w:r>
        <w:t>Preprocessing Design</w:t>
      </w:r>
      <w:bookmarkEnd w:id="31"/>
      <w:r>
        <w:t xml:space="preserve"> </w:t>
      </w:r>
    </w:p>
    <w:p w:rsidR="7AEEB530" w:rsidP="0056667C" w:rsidRDefault="7AEEB530" w14:paraId="320F6886" w14:textId="16B7CBD6">
      <w:pPr>
        <w:pStyle w:val="DissertationBody"/>
      </w:pPr>
      <w:r>
        <w:t xml:space="preserve">Preprocessing is the most consequential stage of the pipeline because, as discussed in Section 2.5, the validity of the conformal coverage guarantee depends critically on the exchangeability of the calibration and test data, and on the absence of any leakage between the training, calibration, and test sets. The preprocessing design therefore proceeds through four carefully ordered steps: participant-independent splitting, feature standardisation, temporal windowing, and label discretisation. </w:t>
      </w:r>
    </w:p>
    <w:p w:rsidR="7AEEB530" w:rsidP="684EB1EB" w:rsidRDefault="7AEEB530" w14:paraId="6BFCD0A8" w14:textId="1109207B">
      <w:pPr>
        <w:pStyle w:val="Heading3"/>
      </w:pPr>
      <w:bookmarkStart w:name="_Toc230171245" w:id="32"/>
      <w:r>
        <w:t>Participant-Independent Splitting</w:t>
      </w:r>
      <w:bookmarkEnd w:id="32"/>
      <w:r>
        <w:t xml:space="preserve"> </w:t>
      </w:r>
    </w:p>
    <w:p w:rsidR="7AEEB530" w:rsidP="0056667C" w:rsidRDefault="7AEEB530" w14:paraId="6AD867C5" w14:textId="3D3F23A9">
      <w:pPr>
        <w:pStyle w:val="DissertationBody"/>
      </w:pPr>
      <w:r>
        <w:t>For affective computing tasks, the most realistic and demanding deployment scenario is that the system encounters a new user whose acoustic profile and emotional response patterns have never been observed during training. Random splitting of frames or windows, the default in most generic machine learning pipelines, would place frames from the same participant into both the training and test partitions,</w:t>
      </w:r>
      <w:r w:rsidR="0056667C">
        <w:t xml:space="preserve"> </w:t>
      </w:r>
      <w:r>
        <w:t>leading to optimistic performance estimates that do not reflect the difficulty</w:t>
      </w:r>
      <w:r w:rsidR="0056667C">
        <w:t xml:space="preserve"> </w:t>
      </w:r>
      <w:r>
        <w:t>of the cross-subject generalisation task. To avoid this, all splits in this work are constructed at the level of participant identity using scikit-</w:t>
      </w:r>
      <w:proofErr w:type="spellStart"/>
      <w:r>
        <w:t>learn’s</w:t>
      </w:r>
      <w:proofErr w:type="spellEnd"/>
      <w:r>
        <w:t xml:space="preserve"> </w:t>
      </w:r>
      <w:proofErr w:type="spellStart"/>
      <w:r>
        <w:t>GroupShuffleSplit</w:t>
      </w:r>
      <w:proofErr w:type="spellEnd"/>
      <w:r>
        <w:t xml:space="preserve"> utility, which guarantees that no participant appears in more than one partition. </w:t>
      </w:r>
    </w:p>
    <w:p w:rsidR="7AEEB530" w:rsidP="0056667C" w:rsidRDefault="7AEEB530" w14:paraId="248761C2" w14:textId="4AFC4CD1">
      <w:pPr>
        <w:pStyle w:val="DissertationBody"/>
      </w:pPr>
      <w:r>
        <w:t xml:space="preserve">The split proportions are 60% for training, 20% for validation, and 20% for testing, realised through two consecutive </w:t>
      </w:r>
      <w:proofErr w:type="spellStart"/>
      <w:r>
        <w:t>GroupShuffleSplit</w:t>
      </w:r>
      <w:proofErr w:type="spellEnd"/>
      <w:r>
        <w:t xml:space="preserve"> applications: a primary 60/40 split, followed by a 50/50 split of the 40% pool into validation and test. Both </w:t>
      </w:r>
      <w:r>
        <w:t xml:space="preserve">splits use a fixed random seed to ensure reproducibility. The validation partition serves a dual purpose in this work: during baseline training it acts as the early-stopping criterion against which model checkpoints are selected, and during conformal calibration it acts as the calibration set from which the non-conformity scores are computed. The use of the validation partition for both purposes is a deliberate design choice, since the participants in this partition are entirely disjoint from those in the training set, so the non-conformity scores computed on it are not inflated by memorisation of training examples. </w:t>
      </w:r>
    </w:p>
    <w:p w:rsidR="7AEEB530" w:rsidP="684EB1EB" w:rsidRDefault="7AEEB530" w14:paraId="22D16A08" w14:textId="7EC15904">
      <w:pPr>
        <w:pStyle w:val="Heading3"/>
      </w:pPr>
      <w:bookmarkStart w:name="_Toc230171246" w:id="33"/>
      <w:r>
        <w:t>Feature Standardisation</w:t>
      </w:r>
      <w:bookmarkEnd w:id="33"/>
      <w:r>
        <w:t xml:space="preserve"> </w:t>
      </w:r>
    </w:p>
    <w:p w:rsidR="7AEEB530" w:rsidP="0056667C" w:rsidRDefault="7AEEB530" w14:paraId="516E952A" w14:textId="73E8F982">
      <w:pPr>
        <w:pStyle w:val="DissertationBody"/>
      </w:pPr>
      <w:r>
        <w:t xml:space="preserve">The ComParE13 feature vectors in RECOLA and the engineered feature vectors in AGAIN have very different numerical ranges across dimensions, which can destabilise gradient-based optimisation and bias the loss towards the high-variance features. To address this, a scikit-learn </w:t>
      </w:r>
      <w:proofErr w:type="spellStart"/>
      <w:r>
        <w:t>StandardScaler</w:t>
      </w:r>
      <w:proofErr w:type="spellEnd"/>
      <w:r>
        <w:t xml:space="preserve"> is fitted on the training partition only, computing per-feature means and standard deviations, and is then applied identically to the validation and test partitions to produce zero-mean, unit-variance inputs. Fitting the scaler exclusively on the training data is essential to prevent statistical leakage of test-set information into the model; this principle applies to every transformation in the pipeline whose parameters are estimated from data. </w:t>
      </w:r>
    </w:p>
    <w:p w:rsidR="7AEEB530" w:rsidP="684EB1EB" w:rsidRDefault="7AEEB530" w14:paraId="248FE561" w14:textId="65B14936">
      <w:pPr>
        <w:pStyle w:val="Heading3"/>
      </w:pPr>
      <w:bookmarkStart w:name="_Toc230171247" w:id="34"/>
      <w:r>
        <w:t>Temporal Windowing</w:t>
      </w:r>
      <w:bookmarkEnd w:id="34"/>
      <w:r>
        <w:t xml:space="preserve"> </w:t>
      </w:r>
    </w:p>
    <w:p w:rsidR="7AEEB530" w:rsidP="0056667C" w:rsidRDefault="7AEEB530" w14:paraId="0DF6F4C1" w14:textId="4E988B02">
      <w:pPr>
        <w:pStyle w:val="DissertationBody"/>
      </w:pPr>
      <w:r>
        <w:t xml:space="preserve">Both datasets provide affect annotations at frame-level resolution, with each frame representing a fraction of a second. For the static models (Linear and MLP), an individual frame contains no temporal context; for the sequential model (LSTM), the temporal structure across consecutive frames is precisely what the architecture is designed to exploit. To support all three architectures within a uniform input pipeline, the preprocessing module emits overlapping temporal windows of fixed length W = 20 frames. At 25 Hz, this corresponds to 0.8 seconds of context, a duration that is short enough to capture instantaneous acoustic events relevant to arousal yet long enough to encode local dynamics such as rising or falling pitch contours. Within each participant’s frame sequence, every contiguous run of W frames forms one window, and the label associated with the window is taken from its final frame, consistent with the conventional next-step prediction setup. Windows are not allowed to span </w:t>
      </w:r>
      <w:r>
        <w:t xml:space="preserve">participant boundaries, preserving the participant-independent structure of the splits. The resulting tensors have shape (N, W, F), where N is the number of windows in the partition and F is the feature dimensionality. </w:t>
      </w:r>
    </w:p>
    <w:p w:rsidR="7AEEB530" w:rsidP="684EB1EB" w:rsidRDefault="7AEEB530" w14:paraId="21362BB6" w14:textId="35F0CCAB">
      <w:pPr>
        <w:pStyle w:val="Heading3"/>
      </w:pPr>
      <w:bookmarkStart w:name="_Toc230171248" w:id="35"/>
      <w:r>
        <w:t>Label Discretisation</w:t>
      </w:r>
      <w:bookmarkEnd w:id="35"/>
      <w:r>
        <w:t xml:space="preserve"> </w:t>
      </w:r>
    </w:p>
    <w:p w:rsidR="7AEEB530" w:rsidP="0056667C" w:rsidRDefault="7AEEB530" w14:paraId="6FCA56E6" w14:textId="5F69CF7F">
      <w:pPr>
        <w:pStyle w:val="DissertationBody"/>
      </w:pPr>
      <w:r>
        <w:t xml:space="preserve">To support the classification formulation of the affect recognition task, the continuous regression labels in both datasets are discretised into five ordinal classes. The class boundaries are derived from the 20th, 40th, 60th, and 80th percentiles of the training-set labels, with a small uniform jitter (on the order of 10⁻⁶) added to break ties at repeated label values. Because the boundaries are computed from the training labels only, the discretisation introduces no statistical leakage from the validation or test partitions. </w:t>
      </w:r>
    </w:p>
    <w:p w:rsidR="7AEEB530" w:rsidP="0056667C" w:rsidRDefault="7AEEB530" w14:paraId="4E574FEC" w14:textId="20D775C9">
      <w:pPr>
        <w:pStyle w:val="DissertationBody"/>
      </w:pPr>
      <w:r>
        <w:t xml:space="preserve">Beyond the technical motivation of producing a multi-class formulation, label discretisation serves an important methodological purpose specific to affective data: it helps to mitigate the subjectivity bias that pervades continuous emotion annotations. For example, two annotators may disagree on the precise valence value assigned to a particular moment, one rating it at 0.62 and another at 0.71, yet they may both agree that the emotion is broadly pleasant. By collapsing the continuous scale into a small number of ordinal bins, the classification formulation absorbs much of the fine-grained inter-annotator disagreement while preserving the coarse-grained signal that all annotators share. This makes the classification task a useful complement to the regression task: any conformal predictor that produces tight prediction sets under classification but wide prediction intervals under regression is precisely tracking the part of the affective signal that is shared across annotators, while flagging as uncertain the part that is not. </w:t>
      </w:r>
    </w:p>
    <w:p w:rsidR="7AEEB530" w:rsidP="0056667C" w:rsidRDefault="7AEEB530" w14:paraId="28B674DB" w14:textId="473CE7D0">
      <w:pPr>
        <w:pStyle w:val="DissertationBody"/>
      </w:pPr>
      <w:r>
        <w:t xml:space="preserve">The choice of five classes, rather than two or three, is a compromise between informativeness and class balance. Quintile-based binning produces classes that are balanced by construction on the training set, so a uniform-random baseline achieves an expected 20% accuracy. This is small enough to leave substantial headroom for the trained classifiers, yet large enough that the prediction sets produced by the conformal classifier carry meaningful information at moderate confidence levels. </w:t>
      </w:r>
    </w:p>
    <w:p w:rsidR="7AEEB530" w:rsidP="684EB1EB" w:rsidRDefault="7AEEB530" w14:paraId="5494D598" w14:textId="2A796B9B">
      <w:pPr>
        <w:pStyle w:val="Heading2"/>
      </w:pPr>
      <w:bookmarkStart w:name="_Toc230171249" w:id="36"/>
      <w:r>
        <w:t>Baseline Model Design</w:t>
      </w:r>
      <w:bookmarkEnd w:id="36"/>
      <w:r>
        <w:t xml:space="preserve"> </w:t>
      </w:r>
    </w:p>
    <w:p w:rsidR="7AEEB530" w:rsidP="0056667C" w:rsidRDefault="7AEEB530" w14:paraId="42C00CE9" w14:textId="3F452E25">
      <w:pPr>
        <w:pStyle w:val="DissertationBody"/>
      </w:pPr>
      <w:r>
        <w:t xml:space="preserve">Three architectures of increasing modelling capacity serve as baselines in this dissertation. The choice of architectures is deliberate: rather than aiming for state-of-the-art performance, the goal is to span a sufficiently wide range of model complexity that the interaction between model accuracy and conformal efficiency can be observed directly. All three architectures share the same input tensor shape (batch, W, F) and the same output head dimensionality, which is a scalar for regression tasks and a five-dimensional logit vector for classification tasks. </w:t>
      </w:r>
    </w:p>
    <w:p w:rsidR="7AEEB530" w:rsidP="684EB1EB" w:rsidRDefault="7AEEB530" w14:paraId="66CDA6C5" w14:textId="0353173A">
      <w:pPr>
        <w:pStyle w:val="Heading3"/>
      </w:pPr>
      <w:bookmarkStart w:name="_Toc230171250" w:id="37"/>
      <w:r>
        <w:t>Linear Baseline</w:t>
      </w:r>
      <w:bookmarkEnd w:id="37"/>
      <w:r>
        <w:t xml:space="preserve"> </w:t>
      </w:r>
    </w:p>
    <w:p w:rsidR="7AEEB530" w:rsidP="684EB1EB" w:rsidRDefault="7AEEB530" w14:paraId="1CD09008" w14:textId="759CD157">
      <w:pPr>
        <w:pStyle w:val="DissertationBody"/>
      </w:pPr>
      <w:r>
        <w:t xml:space="preserve">The Linear baseline applies a single fully-connected layer to the final frame of the input window, that is, to the slice x[:, −1, :] of the input tensor. For regression, this corresponds to ordinary linear regression on the most recent feature frame; for classification, it corresponds to a multinomial logistic regression model with five output logits. The Linear baseline serves as a sanity check that the chosen features carry a discriminative signal at all, and provides a lower bound on the predictive power that any more sophisticated architecture must surpass to justify its additional complexity. </w:t>
      </w:r>
    </w:p>
    <w:p w:rsidR="7AEEB530" w:rsidP="684EB1EB" w:rsidRDefault="7AEEB530" w14:paraId="6FE7959F" w14:textId="5372330C">
      <w:pPr>
        <w:pStyle w:val="Heading3"/>
      </w:pPr>
      <w:bookmarkStart w:name="_Toc230171251" w:id="38"/>
      <w:r>
        <w:t>Multi-Layer Perceptron</w:t>
      </w:r>
      <w:bookmarkEnd w:id="38"/>
      <w:r>
        <w:t xml:space="preserve"> </w:t>
      </w:r>
    </w:p>
    <w:p w:rsidR="7AEEB530" w:rsidP="0056667C" w:rsidRDefault="7AEEB530" w14:paraId="4559F41F" w14:textId="56EB2BB5">
      <w:pPr>
        <w:pStyle w:val="DissertationBody"/>
      </w:pPr>
      <w:r>
        <w:t xml:space="preserve">The Multi-Layer Perceptron (MLP) baseline applies a feedforward network with two hidden layers, of dimensionality 128 and 64 respectively, each followed by a </w:t>
      </w:r>
      <w:proofErr w:type="spellStart"/>
      <w:r>
        <w:t>ReLU</w:t>
      </w:r>
      <w:proofErr w:type="spellEnd"/>
      <w:r>
        <w:t xml:space="preserve"> activation and a dropout layer (with dropout probabilities p = 0.3 and p = 0.2). Like the Linear baseline, the MLP operates on the final frame of the input window, x[:, −1, :]; its capacity advantage over the Linear baseline is therefore confined to the non-linearity of the mapping from frame to output, not to any modelling of temporal context. Comparing the MLP to the Linear baseline isolates the contribution of model non-linearity, while comparing the MLP to the LSTM isolates the contribution of temporal modelling. </w:t>
      </w:r>
    </w:p>
    <w:p w:rsidR="7AEEB530" w:rsidP="684EB1EB" w:rsidRDefault="7AEEB530" w14:paraId="0CE6D8C0" w14:textId="2E77CB14">
      <w:pPr>
        <w:pStyle w:val="Heading3"/>
      </w:pPr>
      <w:bookmarkStart w:name="_Toc230171252" w:id="39"/>
      <w:r>
        <w:t>Long Short-Term Memory</w:t>
      </w:r>
      <w:bookmarkEnd w:id="39"/>
      <w:r>
        <w:t xml:space="preserve"> </w:t>
      </w:r>
    </w:p>
    <w:p w:rsidR="7AEEB530" w:rsidP="0056667C" w:rsidRDefault="7AEEB530" w14:paraId="75E72CB6" w14:textId="1C3DE83B">
      <w:pPr>
        <w:pStyle w:val="DissertationBody"/>
      </w:pPr>
      <w:r>
        <w:t xml:space="preserve">The Long Short-Term Memory (LSTM) baseline processes the full W = 20 frame sequence through a single recurrent layer with a 64-dimensional hidden state, </w:t>
      </w:r>
      <w:r>
        <w:t xml:space="preserve">followed by a fully-connected output head applied to the final hidden state, out[:, −1, :]. The LSTM is the only one of the three architectures that has direct access to the temporal ordering of the feature frames within the window; any improvement in CCC or classification accuracy over the MLP can therefore be attributed to the modelling of temporal dynamics rather than to additional non-linear capacity, since the LSTM’s parameter count is comparable to that of the MLP. </w:t>
      </w:r>
    </w:p>
    <w:p w:rsidR="7AEEB530" w:rsidP="684EB1EB" w:rsidRDefault="7AEEB530" w14:paraId="758B30DF" w14:textId="68B57000">
      <w:pPr>
        <w:pStyle w:val="Heading3"/>
      </w:pPr>
      <w:bookmarkStart w:name="_Toc230171253" w:id="40"/>
      <w:r>
        <w:t>Common Output Head</w:t>
      </w:r>
      <w:bookmarkEnd w:id="40"/>
      <w:r>
        <w:t xml:space="preserve"> </w:t>
      </w:r>
    </w:p>
    <w:p w:rsidR="7AEEB530" w:rsidP="0056667C" w:rsidRDefault="7AEEB530" w14:paraId="08B1C38C" w14:textId="088F2FFF">
      <w:pPr>
        <w:pStyle w:val="DissertationBody"/>
      </w:pPr>
      <w:r>
        <w:t xml:space="preserve">All three architectures share the same output convention: a single linear projection from the penultimate representation to either a scalar (for regression) or a five-dimensional logit vector (for classification). For regression, the output is interpreted directly as the predicted affect value; for classification, the logits are passed through a </w:t>
      </w:r>
      <w:proofErr w:type="spellStart"/>
      <w:r>
        <w:t>softmax</w:t>
      </w:r>
      <w:proofErr w:type="spellEnd"/>
      <w:r>
        <w:t xml:space="preserve"> to obtain class probabilities, which are required by the hinge non-conformity score described in Section 4.5. Mean squared error is used as the regression loss and cross-entropy as the classification loss, both of which align with the standard maximum-likelihood interpretation of the respective output heads under Gaussian and categorical likelihoods. </w:t>
      </w:r>
    </w:p>
    <w:p w:rsidR="7AEEB530" w:rsidP="684EB1EB" w:rsidRDefault="7AEEB530" w14:paraId="3CC73C19" w14:textId="42186CF4">
      <w:pPr>
        <w:pStyle w:val="Heading2"/>
      </w:pPr>
      <w:bookmarkStart w:name="_Toc230171254" w:id="41"/>
      <w:r>
        <w:t>Conformal Prediction Design</w:t>
      </w:r>
      <w:bookmarkEnd w:id="41"/>
      <w:r>
        <w:t xml:space="preserve"> </w:t>
      </w:r>
    </w:p>
    <w:p w:rsidR="7AEEB530" w:rsidP="0056667C" w:rsidRDefault="7AEEB530" w14:paraId="5EA1A385" w14:textId="55689239">
      <w:pPr>
        <w:pStyle w:val="DissertationBody"/>
      </w:pPr>
      <w:r>
        <w:t xml:space="preserve">Each trained baseline model is wrapped with an Inductive Conformal Predictor using the crepes library [10]. The choice of crepes over alternative libraries such as MAPIE was discussed in Section 3.3; the key advantages are its explicit decoupling of the non-conformity score computation from the calibration and prediction steps, and its native support for both regression intervals and classification prediction sets. The conformal design is described separately for the regression and classification tasks below. </w:t>
      </w:r>
    </w:p>
    <w:p w:rsidR="7AEEB530" w:rsidP="684EB1EB" w:rsidRDefault="7AEEB530" w14:paraId="7F5DD07F" w14:textId="703E2F60">
      <w:pPr>
        <w:pStyle w:val="Heading3"/>
      </w:pPr>
      <w:bookmarkStart w:name="_Toc230171255" w:id="42"/>
      <w:r>
        <w:t>Conformal Regression</w:t>
      </w:r>
      <w:bookmarkEnd w:id="42"/>
      <w:r>
        <w:t xml:space="preserve"> </w:t>
      </w:r>
    </w:p>
    <w:p w:rsidR="7AEEB530" w:rsidP="684EB1EB" w:rsidRDefault="7AEEB530" w14:paraId="15269284" w14:textId="20F61DA0">
      <w:pPr>
        <w:pStyle w:val="DissertationBody"/>
      </w:pPr>
      <w:r w:rsidR="7AEEB530">
        <w:rPr/>
        <w:t xml:space="preserve">For each regression task, the trained baseline model is applied to the calibration (validation) partition to produce point predictions, and the per-example absolute residuals </w:t>
      </w:r>
      <w:r w:rsidR="7AEEB530">
        <w:rPr/>
        <w:t>s_i</w:t>
      </w:r>
      <w:r w:rsidR="7AEEB530">
        <w:rPr/>
        <w:t xml:space="preserve"> = | </w:t>
      </w:r>
      <w:r w:rsidR="7AEEB530">
        <w:rPr/>
        <w:t>y_i</w:t>
      </w:r>
      <w:r w:rsidR="7AEEB530">
        <w:rPr/>
        <w:t xml:space="preserve"> − </w:t>
      </w:r>
      <w:r w:rsidR="7AEEB530">
        <w:rPr/>
        <w:t>ŷ_i</w:t>
      </w:r>
      <w:r w:rsidR="7AEEB530">
        <w:rPr/>
        <w:t xml:space="preserve"> | are computed. These residuals are passed to a </w:t>
      </w:r>
      <w:r w:rsidR="7AEEB530">
        <w:rPr/>
        <w:t>ConformalRegressor</w:t>
      </w:r>
      <w:r w:rsidR="7AEEB530">
        <w:rPr/>
        <w:t xml:space="preserve"> instance, which fits the empirical distribution of the calibration scores. At inference time, for a new test input x, the conformal regressor combines </w:t>
      </w:r>
      <w:r w:rsidR="7AEEB530">
        <w:rPr/>
        <w:t xml:space="preserve">the baseline’s point prediction ŷ with the (1 − α) empirical quantile q of the calibration residuals to produce the prediction interval [ ŷ − </w:t>
      </w:r>
      <w:r w:rsidR="7AEEB530">
        <w:rPr/>
        <w:t>q,  ŷ</w:t>
      </w:r>
      <w:r w:rsidR="7AEEB530">
        <w:rPr/>
        <w:t xml:space="preserve"> + </w:t>
      </w:r>
      <w:r w:rsidR="7AEEB530">
        <w:rPr/>
        <w:t>q ]</w:t>
      </w:r>
      <w:r w:rsidR="7AEEB530">
        <w:rPr/>
        <w:t>. The marginal coverage guarantee (</w:t>
      </w:r>
      <w:r w:rsidR="2DD31B49">
        <w:rPr/>
        <w:t>Figure 2.3</w:t>
      </w:r>
      <w:r w:rsidR="7AEEB530">
        <w:rPr/>
        <w:t xml:space="preserve">) then ensures that, under exchangeability of the calibration and test points, the true label y lies within this interval with probability at least 1 − α. </w:t>
      </w:r>
    </w:p>
    <w:p w:rsidR="7AEEB530" w:rsidP="684EB1EB" w:rsidRDefault="7AEEB530" w14:paraId="1B304815" w14:textId="42774D16">
      <w:pPr>
        <w:pStyle w:val="Heading3"/>
      </w:pPr>
      <w:bookmarkStart w:name="_Toc230171256" w:id="43"/>
      <w:r>
        <w:t>Conformal Classification</w:t>
      </w:r>
      <w:bookmarkEnd w:id="43"/>
      <w:r>
        <w:t xml:space="preserve"> </w:t>
      </w:r>
    </w:p>
    <w:p w:rsidR="7AEEB530" w:rsidP="0056667C" w:rsidRDefault="7AEEB530" w14:paraId="582DC4E2" w14:textId="1BA14335">
      <w:pPr>
        <w:pStyle w:val="DissertationBody"/>
      </w:pPr>
      <w:r>
        <w:t xml:space="preserve">For each classification task, the trained classifier is applied to the calibration partition to produce </w:t>
      </w:r>
      <w:proofErr w:type="spellStart"/>
      <w:r>
        <w:t>softmax</w:t>
      </w:r>
      <w:proofErr w:type="spellEnd"/>
      <w:r>
        <w:t xml:space="preserve"> probability vectors over the five ordinal classes. The hinge non-conformity score, </w:t>
      </w:r>
      <w:proofErr w:type="spellStart"/>
      <w:r>
        <w:t>s_i</w:t>
      </w:r>
      <w:proofErr w:type="spellEnd"/>
      <w:r>
        <w:t xml:space="preserve"> = 1 − p_{</w:t>
      </w:r>
      <w:proofErr w:type="spellStart"/>
      <w:r>
        <w:t>y_i</w:t>
      </w:r>
      <w:proofErr w:type="spellEnd"/>
      <w:r>
        <w:t>}, is computed, where p_{</w:t>
      </w:r>
      <w:proofErr w:type="spellStart"/>
      <w:r>
        <w:t>y_i</w:t>
      </w:r>
      <w:proofErr w:type="spellEnd"/>
      <w:r>
        <w:t xml:space="preserve">} is the probability assigned to the true class of the calibration example. These scores are passed to a </w:t>
      </w:r>
      <w:proofErr w:type="spellStart"/>
      <w:r>
        <w:t>ConformalClassifier</w:t>
      </w:r>
      <w:proofErr w:type="spellEnd"/>
      <w:r>
        <w:t xml:space="preserve"> instance. At inference time, the test </w:t>
      </w:r>
      <w:proofErr w:type="spellStart"/>
      <w:r>
        <w:t>softmax</w:t>
      </w:r>
      <w:proofErr w:type="spellEnd"/>
      <w:r>
        <w:t xml:space="preserve"> vectors are transformed into per-class non-conformity scores in the same way, and the prediction set is constructed by including every class whose score falls below the (1 − α) empirical quantile of the calibration scores. The resulting set is guaranteed to contain the true class with probability at least 1 − α. </w:t>
      </w:r>
    </w:p>
    <w:p w:rsidR="7AEEB530" w:rsidP="684EB1EB" w:rsidRDefault="7AEEB530" w14:paraId="000CA0AD" w14:textId="0C083188">
      <w:pPr>
        <w:pStyle w:val="Heading3"/>
      </w:pPr>
      <w:bookmarkStart w:name="_Toc230171257" w:id="44"/>
      <w:r>
        <w:t>Significance Levels</w:t>
      </w:r>
      <w:bookmarkEnd w:id="44"/>
      <w:r>
        <w:t xml:space="preserve"> </w:t>
      </w:r>
    </w:p>
    <w:p w:rsidR="7AEEB530" w:rsidP="0056667C" w:rsidRDefault="7AEEB530" w14:paraId="55026230" w14:textId="4ED50DDE">
      <w:pPr>
        <w:pStyle w:val="DissertationBody"/>
      </w:pPr>
      <w:r>
        <w:t xml:space="preserve">Conformal coverage and efficiency are evaluated at five significance levels, α ∈ { 0.01, 0.05, 0.10, 0.20, 0.40 }, corresponding to target confidence levels of 99%, 95%, 90%, 80%, and 60%. This range was chosen to expose the behaviour of the conformal predictor at both ends of the operating spectrum: at low α, the intervals and sets are wide and the empirical coverage is expected to be saturated near 100%, providing a test of the upper-tail behaviour of the calibration distribution; at high α, the intervals and sets are tight and the empirical coverage approaches the lower end of the useful operating range, providing a stringent test of the calibration in regions where many predictions are excluded from the set. </w:t>
      </w:r>
    </w:p>
    <w:p w:rsidR="7AEEB530" w:rsidP="684EB1EB" w:rsidRDefault="7AEEB530" w14:paraId="4E499D59" w14:textId="3927ED62">
      <w:pPr>
        <w:pStyle w:val="Heading2"/>
      </w:pPr>
      <w:bookmarkStart w:name="_Toc230171258" w:id="45"/>
      <w:r>
        <w:t>Evaluation Protocol</w:t>
      </w:r>
      <w:bookmarkEnd w:id="45"/>
      <w:r>
        <w:t xml:space="preserve"> </w:t>
      </w:r>
    </w:p>
    <w:p w:rsidR="7AEEB530" w:rsidP="0056667C" w:rsidRDefault="7AEEB530" w14:paraId="012B36E3" w14:textId="44A2CF05">
      <w:pPr>
        <w:pStyle w:val="DissertationBody"/>
      </w:pPr>
      <w:r>
        <w:t xml:space="preserve">The evaluation protocol distinguishes carefully between the predictive performance of the baseline models on the one hand and the validity and efficiency of the conformal wrappers on the other. The two are reported separately because they answer different questions: the baseline metrics quantify how accurate the underlying </w:t>
      </w:r>
      <w:r>
        <w:t xml:space="preserve">point predictor is, while the conformal metrics quantify the quality of the uncertainty estimate that the wrapper produces around that point prediction. </w:t>
      </w:r>
    </w:p>
    <w:p w:rsidR="7AEEB530" w:rsidP="684EB1EB" w:rsidRDefault="7AEEB530" w14:paraId="1C847C11" w14:textId="2C2813EE">
      <w:pPr>
        <w:pStyle w:val="DissertationBody"/>
      </w:pPr>
      <w:r>
        <w:t xml:space="preserve">For regression tasks, baseline predictive performance is reported using both the Concordance Correlation Coefficient (CCC, Equation 2.1) and the Root Mean Squared Error (RMSE). CCC is the standard metric in the AVEC benchmark series and penalises both correlation errors and scale or bias errors; RMSE is reported as a complementary metric on the same scale as the labels themselves, which is useful for interpreting the absolute magnitude of the prediction errors. For classification tasks, baseline predictive performance is reported using top-1 accuracy on the held-out test set, with the 20% uniform-random level serving as the natural reference baseline given the quintile-based class construction. </w:t>
      </w:r>
    </w:p>
    <w:p w:rsidR="7AEEB530" w:rsidP="0056667C" w:rsidRDefault="7AEEB530" w14:paraId="44F08AB9" w14:textId="60836D8C">
      <w:pPr>
        <w:pStyle w:val="DissertationBody"/>
      </w:pPr>
      <w:r>
        <w:t xml:space="preserve">For the conformal evaluation, two metrics are computed at each of the five significance levels. The first is empirical coverage, defined as the fraction of test examples for which the true label lies within the predicted interval (regression) or set (classification). The marginal coverage guarantee requires that empirical coverage be at least 1 − α in expectation; observed values above this level are valid but possibly conservative, while observed values significantly below this level constitute evidence that the exchangeability assumption is not satisfied for that experimental configuration. The second metric is efficiency: the Mean Prediction Interval Width (MPIW) for regression and the Mean Prediction Set Size (MPSS) for classification. Smaller values of MPIW and MPSS at a fixed coverage level indicate a more informative predictor; the trade-off between coverage and efficiency is examined explicitly across the five significance levels. </w:t>
      </w:r>
    </w:p>
    <w:p w:rsidR="7AEEB530" w:rsidP="0056667C" w:rsidRDefault="7AEEB530" w14:paraId="7F1A024B" w14:textId="62F5DB29">
      <w:pPr>
        <w:pStyle w:val="DissertationBody"/>
      </w:pPr>
      <w:r>
        <w:t xml:space="preserve">All metrics are computed on the participant-independent test partition, which has not been seen by either the baseline model during training or the conformal wrapper during calibration. This ensures that the reported numbers reflect genuine generalisation to new users rather than within-subject memorisation, and provides the most realistic estimate of the predictor’s behaviour in deployment. </w:t>
      </w:r>
    </w:p>
    <w:p w:rsidR="7AEEB530" w:rsidP="684EB1EB" w:rsidRDefault="7AEEB530" w14:paraId="76D79CD0" w14:textId="62F754C3">
      <w:pPr>
        <w:pStyle w:val="DissertationBody"/>
        <w:ind w:firstLine="0"/>
      </w:pPr>
      <w:r>
        <w:t xml:space="preserve">Finally, it must be emphasised that no hyperparameter tuning was performed for any of the baseline architectures, beyond the standard defaults specified in Section 4.4. The learning rate, batch size, number of epochs, hidden dimensionalities, and dropout probabilities were all fixed before the conformal evaluation was conducted, and no </w:t>
      </w:r>
      <w:r>
        <w:t>subsequent search over these values was undertaken. This choice is deliberate: the objective of this dissertation is not to produce state-of-the-art predictive performance on RECOLA or AGAIN, but to investigate the effectiveness and the validity of the conformal prediction framework when applied to standard, untuned baselines. Reporting conformal results on tuned models would risk conflating gains from the wrapper itself with gains from the underlying point predictor, and would make it harder to attribute the observed coverage and efficiency to the conformal procedure as opposed to model selection on the calibration data.</w:t>
      </w:r>
    </w:p>
    <w:p w:rsidR="00445D10" w:rsidP="00D14D98" w:rsidRDefault="00445D10" w14:paraId="4CC8AA19" w14:textId="77777777">
      <w:pPr>
        <w:pStyle w:val="Heading1"/>
      </w:pPr>
      <w:bookmarkStart w:name="_Ref119055571" w:id="46"/>
      <w:bookmarkStart w:name="_Toc230171259" w:id="47"/>
      <w:bookmarkEnd w:id="46"/>
      <w:r>
        <w:t>Implementation</w:t>
      </w:r>
      <w:bookmarkEnd w:id="47"/>
    </w:p>
    <w:p w:rsidR="0196BD44" w:rsidP="0056667C" w:rsidRDefault="0196BD44" w14:paraId="6F128886" w14:textId="122FF440">
      <w:pPr>
        <w:pStyle w:val="DissertationBody"/>
        <w:ind w:firstLine="432"/>
      </w:pPr>
      <w:r>
        <w:t xml:space="preserve">This chapter describes how the design decisions outlined in Chapter 4 are realised as executable Python code, and documents the technical choices made at the level of individual scripts, function signatures, and library calls. The pipeline is implemented across five modules, inspect_data.py, process_data.py, models.py, train.py, and conformal.py, each corresponding directly to one of the pipeline stages introduced in Section 4.1. The implementation uses Python 3 with NumPy and pandas for numerical and tabular manipulation, scikit-learn for participant-grouped splitting and standardisation, </w:t>
      </w:r>
      <w:proofErr w:type="spellStart"/>
      <w:r>
        <w:t>PyTorch</w:t>
      </w:r>
      <w:proofErr w:type="spellEnd"/>
      <w:r>
        <w:t xml:space="preserve"> for model definition and training, and the crepes library [10] for conformal calibration. All scripts are designed to be runnable independently from the command line, and all intermediate artefacts (</w:t>
      </w:r>
      <w:proofErr w:type="spellStart"/>
      <w:r>
        <w:t>preprocessed</w:t>
      </w:r>
      <w:proofErr w:type="spellEnd"/>
      <w:r>
        <w:t xml:space="preserve"> arrays, trained checkpoints, evaluation logs) are persisted to disk so that any individual stage can be re-executed without repeating upstream work. The full source code, together with the configuration required to reproduce the results reported in Chapter 6, is released as an open-access GitHub repository accompanying this dissertation, addressing the final deliverable objective stated in Section 1.3.  </w:t>
      </w:r>
    </w:p>
    <w:p w:rsidR="00453FBC" w:rsidRDefault="3C8F9158" w14:paraId="06B424F3" w14:textId="26971FF5">
      <w:pPr>
        <w:pStyle w:val="Heading2"/>
      </w:pPr>
      <w:bookmarkStart w:name="_IM_S51" w:id="48"/>
      <w:bookmarkStart w:name="_Toc230171260" w:id="49"/>
      <w:r>
        <w:t>Data Inspection</w:t>
      </w:r>
      <w:bookmarkEnd w:id="48"/>
      <w:bookmarkEnd w:id="49"/>
    </w:p>
    <w:p w:rsidR="73AA56BC" w:rsidP="0056667C" w:rsidRDefault="73AA56BC" w14:paraId="0ABD79DB" w14:textId="286BCF99">
      <w:pPr>
        <w:pStyle w:val="DissertationBody"/>
      </w:pPr>
      <w:r>
        <w:t xml:space="preserve">The inspect_data.py script performs a non-destructive audit of both raw datasets prior to any modelling. For the AGAIN dataset [2], the script unzips the distributed archive on first execution, locates the cleaned CSV file recursively under the resulting </w:t>
      </w:r>
      <w:proofErr w:type="spellStart"/>
      <w:r>
        <w:t>AGAIN_Extracted</w:t>
      </w:r>
      <w:proofErr w:type="spellEnd"/>
      <w:r>
        <w:t xml:space="preserve"> directory, and loads it with </w:t>
      </w:r>
      <w:proofErr w:type="spellStart"/>
      <w:r>
        <w:t>pandas.read_csv</w:t>
      </w:r>
      <w:proofErr w:type="spellEnd"/>
      <w:r>
        <w:t xml:space="preserve"> using </w:t>
      </w:r>
      <w:proofErr w:type="spellStart"/>
      <w:r>
        <w:t>low_memory</w:t>
      </w:r>
      <w:proofErr w:type="spellEnd"/>
      <w:r>
        <w:t>=False to avoid mixed-type column inference. It then reports the total number of frame-level rows, the per-genre data point count, the number of unique participants per genre (resolved via the [control]</w:t>
      </w:r>
      <w:proofErr w:type="spellStart"/>
      <w:r>
        <w:t>player_id</w:t>
      </w:r>
      <w:proofErr w:type="spellEnd"/>
      <w:r>
        <w:t xml:space="preserve"> column), and the descriptive statistics of the arousal target. Running this audit on the distributed corpus confirmed 487,176 total frames across three genres, with the Shooter genre containing 162,570 frames from 121 unique participants and arousal values uniformly distributed across the unit interval with a sample mean of 0.46 and standard deviation of 0.29. These statistics directly motivate the choice of the Shooter genre for the experiments reported in Chapter 6, as justified in Section 4.2. </w:t>
      </w:r>
    </w:p>
    <w:p w:rsidR="73AA56BC" w:rsidP="0056667C" w:rsidRDefault="73AA56BC" w14:paraId="52D9457D" w14:textId="76C3571A">
      <w:pPr>
        <w:pStyle w:val="DissertationBody"/>
      </w:pPr>
      <w:r>
        <w:t xml:space="preserve">For the RECOLA corpus [1], the script enumerates all CSV feature files in the RECOLA subdirectory, loads a representative file, and reports the number of files, the shape of the per-file feature matrix, and the inter-frame time step derived from the </w:t>
      </w:r>
      <w:proofErr w:type="spellStart"/>
      <w:r>
        <w:t>frameTime</w:t>
      </w:r>
      <w:proofErr w:type="spellEnd"/>
      <w:r>
        <w:t xml:space="preserve"> column. The frame rate inferred from this inspection (40 milliseconds per frame, equivalent to 25 Hz) is consistent with the published RECOLA documentation [1] and is the value used by the windowing step described in Section 5.2.</w:t>
      </w:r>
    </w:p>
    <w:p w:rsidR="00453FBC" w:rsidRDefault="3C8F9158" w14:paraId="26B57E8C" w14:textId="68CC2F7F">
      <w:pPr>
        <w:pStyle w:val="Heading2"/>
      </w:pPr>
      <w:bookmarkStart w:name="_IM_S52" w:id="50"/>
      <w:bookmarkStart w:name="_Toc230171261" w:id="51"/>
      <w:r>
        <w:t>Preprocessing Implementation</w:t>
      </w:r>
      <w:bookmarkEnd w:id="50"/>
      <w:bookmarkEnd w:id="51"/>
    </w:p>
    <w:p w:rsidR="456DE2E3" w:rsidP="0056667C" w:rsidRDefault="456DE2E3" w14:paraId="7BDD1F44" w14:textId="6CEF59E3">
      <w:pPr>
        <w:pStyle w:val="DissertationBody"/>
      </w:pPr>
      <w:r>
        <w:t xml:space="preserve">The process_data.py module operationalises the four-step preprocessing design described in Section 4.3. It exposes a shared </w:t>
      </w:r>
      <w:proofErr w:type="spellStart"/>
      <w:r>
        <w:t>split_and_save</w:t>
      </w:r>
      <w:proofErr w:type="spellEnd"/>
      <w:r>
        <w:t xml:space="preserve"> function that is invoked separately by </w:t>
      </w:r>
      <w:proofErr w:type="spellStart"/>
      <w:r>
        <w:t>process_recola</w:t>
      </w:r>
      <w:proofErr w:type="spellEnd"/>
      <w:r>
        <w:t xml:space="preserve"> and </w:t>
      </w:r>
      <w:proofErr w:type="spellStart"/>
      <w:r>
        <w:t>process_again</w:t>
      </w:r>
      <w:proofErr w:type="spellEnd"/>
      <w:r>
        <w:t xml:space="preserve">, ensuring that the splitting, standardisation, windowing, and label-discretisation logic is identical across the two datasets, while the dataset-specific parsing logic (column selection, genre filtering, target naming) is isolated within the respective wrappers. </w:t>
      </w:r>
    </w:p>
    <w:p w:rsidR="456DE2E3" w:rsidP="0056667C" w:rsidRDefault="456DE2E3" w14:paraId="2A73A75E" w14:textId="1F25792A">
      <w:pPr>
        <w:pStyle w:val="DissertationBody"/>
      </w:pPr>
      <w:r>
        <w:t>Participant-independent splitting is implemented using scikit-</w:t>
      </w:r>
      <w:proofErr w:type="spellStart"/>
      <w:r>
        <w:t>learn’s</w:t>
      </w:r>
      <w:proofErr w:type="spellEnd"/>
      <w:r>
        <w:t xml:space="preserve"> </w:t>
      </w:r>
      <w:proofErr w:type="spellStart"/>
      <w:r>
        <w:t>GroupShuffleSplit</w:t>
      </w:r>
      <w:proofErr w:type="spellEnd"/>
      <w:r>
        <w:t xml:space="preserve">, applied in two stages with a fixed random seed of 42. The first stage produces a 60/40 split by passing </w:t>
      </w:r>
      <w:proofErr w:type="spellStart"/>
      <w:r>
        <w:t>train_size</w:t>
      </w:r>
      <w:proofErr w:type="spellEnd"/>
      <w:r>
        <w:t xml:space="preserve">=0.6 together with the participant identifier array as the groups argument, the second stage further splits the remaining 40% pool in half by passing </w:t>
      </w:r>
      <w:proofErr w:type="spellStart"/>
      <w:r>
        <w:t>test_size</w:t>
      </w:r>
      <w:proofErr w:type="spellEnd"/>
      <w:r>
        <w:t xml:space="preserve">=0.5 to a second </w:t>
      </w:r>
      <w:proofErr w:type="spellStart"/>
      <w:r>
        <w:t>GroupShuffleSplit</w:t>
      </w:r>
      <w:proofErr w:type="spellEnd"/>
      <w:r>
        <w:t xml:space="preserve"> instance. The two-stage construction is necessary because scikit-</w:t>
      </w:r>
      <w:proofErr w:type="spellStart"/>
      <w:r>
        <w:t>learn’s</w:t>
      </w:r>
      <w:proofErr w:type="spellEnd"/>
      <w:r>
        <w:t xml:space="preserve"> grouped splitters do not accept three-way proportions natively. The second split is applied to indices into the temporary pool, and the resulting validation and test row indices are then mapped back to the original dataset, preserving the participant-grouping guarantee throughout. </w:t>
      </w:r>
    </w:p>
    <w:p w:rsidR="456DE2E3" w:rsidP="0056667C" w:rsidRDefault="456DE2E3" w14:paraId="0CECE2FA" w14:textId="0F4BB08A">
      <w:pPr>
        <w:pStyle w:val="DissertationBody"/>
      </w:pPr>
      <w:r>
        <w:t xml:space="preserve">Feature standardisation is implemented with </w:t>
      </w:r>
      <w:proofErr w:type="spellStart"/>
      <w:r>
        <w:t>sklearn.preprocessing.StandardScaler</w:t>
      </w:r>
      <w:proofErr w:type="spellEnd"/>
      <w:r>
        <w:t>.</w:t>
      </w:r>
      <w:r w:rsidR="0056667C">
        <w:t xml:space="preserve"> </w:t>
      </w:r>
      <w:r>
        <w:t xml:space="preserve">The scaler is fitted on the training rows only and then applied to the validation and test rows via the same fitted object. This sequencing is essential: fitting the scaler on the union of all rows, or fitting it separately per split, would leak information from the validation and test partitions into the training transformation and inflate the apparent performance of every downstream model. </w:t>
      </w:r>
    </w:p>
    <w:p w:rsidR="456DE2E3" w:rsidP="0056667C" w:rsidRDefault="456DE2E3" w14:paraId="2D631608" w14:textId="2D967D4E">
      <w:pPr>
        <w:pStyle w:val="DissertationBody"/>
      </w:pPr>
      <w:r>
        <w:t xml:space="preserve">Temporal windowing is implemented by the </w:t>
      </w:r>
      <w:proofErr w:type="spellStart"/>
      <w:r>
        <w:t>make_windows</w:t>
      </w:r>
      <w:proofErr w:type="spellEnd"/>
      <w:r>
        <w:t xml:space="preserve"> function. For each unique participant, the function iterates over all contiguous windows of length WINDOW_SIZE = 20 and emits the windowed feature tensor together with the label of the final frame. Windows are not allowed to span participant boundaries, preserving the </w:t>
      </w:r>
      <w:proofErr w:type="spellStart"/>
      <w:r>
        <w:t>disjointness</w:t>
      </w:r>
      <w:proofErr w:type="spellEnd"/>
      <w:r>
        <w:t xml:space="preserve"> of the splits at the participant level. The choice of W = 20, equivalent to 0.8 seconds at 25 Hz, is justified in Section 4.3.3. The output is reshaped into a tensor of shape (N, W, F), where N is the number of windows, W = 20, and F is the feature dimensionality (13 for the RECOLA ComParE13 features [18], a larger value for AGAIN’s engineered features). </w:t>
      </w:r>
    </w:p>
    <w:p w:rsidR="456DE2E3" w:rsidP="0056667C" w:rsidRDefault="456DE2E3" w14:paraId="05761AC3" w14:textId="5F8A6511">
      <w:pPr>
        <w:pStyle w:val="DissertationBody"/>
      </w:pPr>
      <w:r>
        <w:t xml:space="preserve">Label discretisation is implemented by the </w:t>
      </w:r>
      <w:proofErr w:type="spellStart"/>
      <w:r>
        <w:t>get_bins</w:t>
      </w:r>
      <w:proofErr w:type="spellEnd"/>
      <w:r>
        <w:t xml:space="preserve"> helper, which computes the 20th, 40th, 60th, and 80th percentiles of the training-set labels after the addition of a uniform jitter on the order of 10⁻⁶. The jitter is necessary because both datasets contain repeated label values, in particular, AGAIN’s self-reported arousal annotations include many ties at the extremes of the scale, and exact ties at percentile boundaries would otherwise cause </w:t>
      </w:r>
      <w:proofErr w:type="spellStart"/>
      <w:r>
        <w:t>pandas.cut</w:t>
      </w:r>
      <w:proofErr w:type="spellEnd"/>
      <w:r>
        <w:t xml:space="preserve"> to silently merge bins and produce an unbalanced class distribution. The bin edges are bounded by −∞ and +∞ to ensure that no validation or test label falls outside the discretisation range. The resulting bins are applied identically to all three splits, so that the class boundaries are derived from the training set alone and no test-set information leaks into the discretisation step. </w:t>
      </w:r>
    </w:p>
    <w:p w:rsidR="456DE2E3" w:rsidP="37314A9C" w:rsidRDefault="456DE2E3" w14:paraId="59F84719" w14:textId="1D9D4422">
      <w:pPr>
        <w:pStyle w:val="DissertationBody"/>
        <w:ind w:firstLine="0"/>
      </w:pPr>
      <w:r>
        <w:t xml:space="preserve">All </w:t>
      </w:r>
      <w:proofErr w:type="spellStart"/>
      <w:r>
        <w:t>preprocessed</w:t>
      </w:r>
      <w:proofErr w:type="spellEnd"/>
      <w:r>
        <w:t xml:space="preserve"> arrays are serialised as NumPy .</w:t>
      </w:r>
      <w:proofErr w:type="spellStart"/>
      <w:r>
        <w:t>npy</w:t>
      </w:r>
      <w:proofErr w:type="spellEnd"/>
      <w:r>
        <w:t xml:space="preserve"> files under the </w:t>
      </w:r>
      <w:proofErr w:type="spellStart"/>
      <w:r>
        <w:t>DataSetsProcessed</w:t>
      </w:r>
      <w:proofErr w:type="spellEnd"/>
      <w:r w:rsidR="0056667C">
        <w:t xml:space="preserve"> </w:t>
      </w:r>
      <w:r>
        <w:t>directory, named according to the convention {dataset}_{</w:t>
      </w:r>
      <w:proofErr w:type="spellStart"/>
      <w:r>
        <w:t>X|y</w:t>
      </w:r>
      <w:proofErr w:type="spellEnd"/>
      <w:r>
        <w:t>}_{target}_{task}_{split}.</w:t>
      </w:r>
      <w:proofErr w:type="spellStart"/>
      <w:r>
        <w:t>npy</w:t>
      </w:r>
      <w:proofErr w:type="spellEnd"/>
      <w:r>
        <w:t>. This naming convention is consumed unchanged by both the training and conformal scripts, providing a clean interface between the preprocessing stage and the remainder of the pipeline.</w:t>
      </w:r>
    </w:p>
    <w:p w:rsidR="00453FBC" w:rsidRDefault="3C8F9158" w14:paraId="7506AEFD" w14:textId="08043C31">
      <w:pPr>
        <w:pStyle w:val="Heading2"/>
      </w:pPr>
      <w:bookmarkStart w:name="_IM_S53" w:id="52"/>
      <w:bookmarkStart w:name="_Toc230171262" w:id="53"/>
      <w:r>
        <w:t>Model Implementation</w:t>
      </w:r>
      <w:bookmarkEnd w:id="52"/>
      <w:bookmarkEnd w:id="53"/>
    </w:p>
    <w:p w:rsidR="0B1402C2" w:rsidP="0056667C" w:rsidRDefault="0B1402C2" w14:paraId="2501AE73" w14:textId="65BFC8FD">
      <w:pPr>
        <w:pStyle w:val="DissertationBody"/>
      </w:pPr>
      <w:r>
        <w:t xml:space="preserve">The models.py module defines the three baseline architectures as subclasses of </w:t>
      </w:r>
      <w:proofErr w:type="spellStart"/>
      <w:r>
        <w:t>torch.nn.Module</w:t>
      </w:r>
      <w:proofErr w:type="spellEnd"/>
      <w:r>
        <w:t xml:space="preserve">, each accepting an </w:t>
      </w:r>
      <w:proofErr w:type="spellStart"/>
      <w:r>
        <w:t>input_dim</w:t>
      </w:r>
      <w:proofErr w:type="spellEnd"/>
      <w:r>
        <w:t xml:space="preserve"> and an </w:t>
      </w:r>
      <w:proofErr w:type="spellStart"/>
      <w:r>
        <w:t>output_dim</w:t>
      </w:r>
      <w:proofErr w:type="spellEnd"/>
      <w:r>
        <w:t xml:space="preserve"> at construction. The uniform constructor signature allows the training script to instantiate any of the three architectures from a single class reference and the same dimensional metadata, which is essential for the experiment loop described in Section 5.4. </w:t>
      </w:r>
    </w:p>
    <w:p w:rsidR="0B1402C2" w:rsidP="0056667C" w:rsidRDefault="0B1402C2" w14:paraId="716F3B5A" w14:textId="0EE5DD53">
      <w:pPr>
        <w:pStyle w:val="DissertationBody"/>
      </w:pPr>
      <w:r>
        <w:t xml:space="preserve">The </w:t>
      </w:r>
      <w:proofErr w:type="spellStart"/>
      <w:r>
        <w:t>LinearBaseline</w:t>
      </w:r>
      <w:proofErr w:type="spellEnd"/>
      <w:r>
        <w:t xml:space="preserve"> class wraps a single </w:t>
      </w:r>
      <w:proofErr w:type="spellStart"/>
      <w:r>
        <w:t>nn.Linear</w:t>
      </w:r>
      <w:proofErr w:type="spellEnd"/>
      <w:r>
        <w:t>(</w:t>
      </w:r>
      <w:proofErr w:type="spellStart"/>
      <w:r>
        <w:t>input_dim</w:t>
      </w:r>
      <w:proofErr w:type="spellEnd"/>
      <w:r>
        <w:t xml:space="preserve">, </w:t>
      </w:r>
      <w:proofErr w:type="spellStart"/>
      <w:r>
        <w:t>output_dim</w:t>
      </w:r>
      <w:proofErr w:type="spellEnd"/>
      <w:r>
        <w:t xml:space="preserve">) layer. Its forward method extracts the slice x[:, −1, :] of the input tensor, corresponding to the final frame of each window, and applies the linear layer. The model therefore has no access to the preceding 19 frames in the window; the rationale for this design choice is given in Section 4.4.1. </w:t>
      </w:r>
    </w:p>
    <w:p w:rsidR="0B1402C2" w:rsidP="0056667C" w:rsidRDefault="0B1402C2" w14:paraId="1D13F627" w14:textId="7737A5EB">
      <w:pPr>
        <w:pStyle w:val="DissertationBody"/>
      </w:pPr>
      <w:r>
        <w:t xml:space="preserve">The </w:t>
      </w:r>
      <w:proofErr w:type="spellStart"/>
      <w:r>
        <w:t>MLPBaseline</w:t>
      </w:r>
      <w:proofErr w:type="spellEnd"/>
      <w:r>
        <w:t xml:space="preserve"> class implements a feedforward network as an </w:t>
      </w:r>
      <w:proofErr w:type="spellStart"/>
      <w:r>
        <w:t>nn.Sequential</w:t>
      </w:r>
      <w:proofErr w:type="spellEnd"/>
      <w:r>
        <w:t xml:space="preserve"> block of two hidden layers with dimensionalities 128 and 64, each followed by a </w:t>
      </w:r>
      <w:proofErr w:type="spellStart"/>
      <w:r>
        <w:t>ReLU</w:t>
      </w:r>
      <w:proofErr w:type="spellEnd"/>
      <w:r>
        <w:t xml:space="preserve"> activation and a dropout layer with probabilities 0.3 and 0.2 respectively. Like the linear baseline, the MLP operates on the final frame of the window, so any improvement over the linear baseline is attributable to the non-linearity of the mapping rather than to temporal modelling. </w:t>
      </w:r>
    </w:p>
    <w:p w:rsidR="0B1402C2" w:rsidP="0056667C" w:rsidRDefault="0B1402C2" w14:paraId="1587E414" w14:textId="7CF3A32B">
      <w:pPr>
        <w:pStyle w:val="DissertationBody"/>
      </w:pPr>
      <w:r>
        <w:t xml:space="preserve">The </w:t>
      </w:r>
      <w:proofErr w:type="spellStart"/>
      <w:r>
        <w:t>LSTMBaseline</w:t>
      </w:r>
      <w:proofErr w:type="spellEnd"/>
      <w:r>
        <w:t xml:space="preserve"> class instantiates a single-layer </w:t>
      </w:r>
      <w:proofErr w:type="spellStart"/>
      <w:r>
        <w:t>nn.LSTM</w:t>
      </w:r>
      <w:proofErr w:type="spellEnd"/>
      <w:r>
        <w:t xml:space="preserve"> [19] with a 64-dimensional hidden state and </w:t>
      </w:r>
      <w:proofErr w:type="spellStart"/>
      <w:r>
        <w:t>batch_first</w:t>
      </w:r>
      <w:proofErr w:type="spellEnd"/>
      <w:r>
        <w:t xml:space="preserve">=True, followed by a fully-connected projection from the hidden state to the output dimensionality. The forward method passes the full (batch, 20, F) tensor through the recurrent layer and applies the linear projection to the final time step of the hidden state, out[:, −1, :]. Of the three baselines, the LSTM is the only one with direct access to the temporal ordering of frames within the window. </w:t>
      </w:r>
    </w:p>
    <w:p w:rsidR="0B1402C2" w:rsidP="0056667C" w:rsidRDefault="0B1402C2" w14:paraId="211B6B0D" w14:textId="37554DD8">
      <w:pPr>
        <w:pStyle w:val="DissertationBody"/>
      </w:pPr>
      <w:r>
        <w:t xml:space="preserve">All three classes share the same output convention: a single linear projection to </w:t>
      </w:r>
      <w:proofErr w:type="spellStart"/>
      <w:r>
        <w:t>output_dim</w:t>
      </w:r>
      <w:proofErr w:type="spellEnd"/>
      <w:r>
        <w:t xml:space="preserve">, where </w:t>
      </w:r>
      <w:proofErr w:type="spellStart"/>
      <w:r>
        <w:t>output_dim</w:t>
      </w:r>
      <w:proofErr w:type="spellEnd"/>
      <w:r>
        <w:t xml:space="preserve"> = 1 for regression tasks and </w:t>
      </w:r>
      <w:proofErr w:type="spellStart"/>
      <w:r>
        <w:t>output_dim</w:t>
      </w:r>
      <w:proofErr w:type="spellEnd"/>
      <w:r>
        <w:t xml:space="preserve"> = 5 for classification tasks. Activations are deliberately omitted from the output: for regression, the raw scalar is interpreted as the predicted affect value; for classification, the logits are passed to a </w:t>
      </w:r>
      <w:proofErr w:type="spellStart"/>
      <w:r>
        <w:t>softmax</w:t>
      </w:r>
      <w:proofErr w:type="spellEnd"/>
      <w:r>
        <w:t xml:space="preserve"> outside the model definition (implicitly via </w:t>
      </w:r>
      <w:proofErr w:type="spellStart"/>
      <w:r>
        <w:t>nn.CrossEntropyLoss</w:t>
      </w:r>
      <w:proofErr w:type="spellEnd"/>
      <w:r>
        <w:t xml:space="preserve"> during training, or explicitly via </w:t>
      </w:r>
      <w:proofErr w:type="spellStart"/>
      <w:r>
        <w:t>torch.softmax</w:t>
      </w:r>
      <w:proofErr w:type="spellEnd"/>
      <w:r>
        <w:t xml:space="preserve"> during conformal calibration). This convention keeps the model classes agnostic to the task formulation and concentrates the task-specific logic in the training and conformal scripts.</w:t>
      </w:r>
    </w:p>
    <w:p w:rsidR="00453FBC" w:rsidRDefault="3C8F9158" w14:paraId="05CAF581" w14:textId="41BE29FA">
      <w:pPr>
        <w:pStyle w:val="Heading2"/>
      </w:pPr>
      <w:bookmarkStart w:name="_IM_S54" w:id="54"/>
      <w:bookmarkStart w:name="_Toc230171263" w:id="55"/>
      <w:r>
        <w:t>Training Implementation</w:t>
      </w:r>
      <w:bookmarkEnd w:id="54"/>
      <w:bookmarkEnd w:id="55"/>
    </w:p>
    <w:p w:rsidR="3EE81B64" w:rsidP="0056667C" w:rsidRDefault="3EE81B64" w14:paraId="1CB9E75A" w14:textId="671806D8">
      <w:pPr>
        <w:pStyle w:val="DissertationBody"/>
      </w:pPr>
      <w:r>
        <w:t xml:space="preserve">The train.py script implements the supervised training loop and the experiment grid that produces all eighteen baseline checkpoints. The grid is constructed programmatically by enumerating the Cartesian product of the three architectures, </w:t>
      </w:r>
      <w:r>
        <w:t xml:space="preserve">the two RECOLA targets (arousal and valence), and the two tasks (regression and classification), and then appending the two AGAIN runs (regression and classification on arousal alone). Each experiment is identified by a string of the form {dataset}_{target}_{task}_{model}, used both as the checkpoint filename and as the run-name key in the results log. </w:t>
      </w:r>
    </w:p>
    <w:p w:rsidR="3EE81B64" w:rsidP="0056667C" w:rsidRDefault="3EE81B64" w14:paraId="0B952CE8" w14:textId="5A6555A7">
      <w:pPr>
        <w:pStyle w:val="DissertationBody"/>
      </w:pPr>
      <w:r>
        <w:t>For each experiment, the script loads the windowed features and labels from disk, moves them to the available compute device (</w:t>
      </w:r>
      <w:proofErr w:type="spellStart"/>
      <w:r>
        <w:t>cuda</w:t>
      </w:r>
      <w:proofErr w:type="spellEnd"/>
      <w:r>
        <w:t xml:space="preserve"> if available, otherwise </w:t>
      </w:r>
      <w:proofErr w:type="spellStart"/>
      <w:r>
        <w:t>cpu</w:t>
      </w:r>
      <w:proofErr w:type="spellEnd"/>
      <w:r>
        <w:t xml:space="preserve">), and constructs the input tensors as </w:t>
      </w:r>
      <w:proofErr w:type="spellStart"/>
      <w:r>
        <w:t>torch.FloatTensor</w:t>
      </w:r>
      <w:proofErr w:type="spellEnd"/>
      <w:r>
        <w:t xml:space="preserve">. Regression labels are </w:t>
      </w:r>
      <w:proofErr w:type="spellStart"/>
      <w:r>
        <w:t>unsqueezed</w:t>
      </w:r>
      <w:proofErr w:type="spellEnd"/>
      <w:r>
        <w:t xml:space="preserve"> to shape (N, 1) to match the model output, while classification labels are cast to </w:t>
      </w:r>
      <w:proofErr w:type="spellStart"/>
      <w:r>
        <w:t>torch.LongTensor</w:t>
      </w:r>
      <w:proofErr w:type="spellEnd"/>
      <w:r>
        <w:t xml:space="preserve"> as required by </w:t>
      </w:r>
      <w:proofErr w:type="spellStart"/>
      <w:r>
        <w:t>nn.CrossEntropyLoss</w:t>
      </w:r>
      <w:proofErr w:type="spellEnd"/>
      <w:r>
        <w:t xml:space="preserve">. The model is instantiated using the experiment-specific </w:t>
      </w:r>
      <w:proofErr w:type="spellStart"/>
      <w:r>
        <w:t>input_dim</w:t>
      </w:r>
      <w:proofErr w:type="spellEnd"/>
      <w:r>
        <w:t xml:space="preserve"> (read directly from the loaded tensor) and </w:t>
      </w:r>
      <w:proofErr w:type="spellStart"/>
      <w:r>
        <w:t>output_dim</w:t>
      </w:r>
      <w:proofErr w:type="spellEnd"/>
      <w:r>
        <w:t xml:space="preserve"> (1 for regression, 5 for classification) and is moved to the same device as the data. </w:t>
      </w:r>
    </w:p>
    <w:p w:rsidR="3EE81B64" w:rsidP="0056667C" w:rsidRDefault="3EE81B64" w14:paraId="35DC3602" w14:textId="081F6E07">
      <w:pPr>
        <w:pStyle w:val="DissertationBody"/>
      </w:pPr>
      <w:r>
        <w:t xml:space="preserve">Training uses the Adam optimiser with a fixed learning rate of 0.001, a batch size of 64, and 50 epochs. The per-epoch loop shuffles the training indices via </w:t>
      </w:r>
      <w:proofErr w:type="spellStart"/>
      <w:r>
        <w:t>torch.randperm</w:t>
      </w:r>
      <w:proofErr w:type="spellEnd"/>
      <w:r>
        <w:t xml:space="preserve"> and iterates over mini-batches in the resulting order. At the end of each epoch, the model is switched to evaluation mode and the validation metric is computed under </w:t>
      </w:r>
      <w:proofErr w:type="spellStart"/>
      <w:r>
        <w:t>torch.no_grad</w:t>
      </w:r>
      <w:proofErr w:type="spellEnd"/>
      <w:r>
        <w:t xml:space="preserve">: the Concordance Correlation Coefficient (CCC, Equation 2.1) for regression, computed by the in-script </w:t>
      </w:r>
      <w:proofErr w:type="spellStart"/>
      <w:r>
        <w:t>calculate_ccc</w:t>
      </w:r>
      <w:proofErr w:type="spellEnd"/>
      <w:r>
        <w:t xml:space="preserve"> function, and top-1 accuracy for classification. The mean squared error and root-mean-squared error on the validation partition are recorded alongside the CCC, as both are reported in Section 6.1.</w:t>
      </w:r>
    </w:p>
    <w:p w:rsidR="00453FBC" w:rsidRDefault="3C8F9158" w14:paraId="533318C0" w14:textId="55C5268B">
      <w:pPr>
        <w:pStyle w:val="Heading2"/>
      </w:pPr>
      <w:bookmarkStart w:name="_IM_S55" w:id="56"/>
      <w:bookmarkStart w:name="_Toc230171264" w:id="57"/>
      <w:r>
        <w:t>Conformal Implementation</w:t>
      </w:r>
      <w:bookmarkEnd w:id="56"/>
      <w:bookmarkEnd w:id="57"/>
    </w:p>
    <w:p w:rsidR="5F1C4D94" w:rsidP="0056667C" w:rsidRDefault="5F1C4D94" w14:paraId="5CA4B3A3" w14:textId="659C41B3">
      <w:pPr>
        <w:pStyle w:val="DissertationBody"/>
      </w:pPr>
      <w:r>
        <w:t xml:space="preserve">The conformal.py script implements the Inductive Conformal Prediction wrappers described in Section 4.5 using the crepes library [10]. For each of the eighteen experimental configurations, the script loads the corresponding trained checkpoint, the calibration partition (the validation split, which the base model has not been trained on), and the test partition. The model is set to evaluation mode and predictions are produced under </w:t>
      </w:r>
      <w:proofErr w:type="spellStart"/>
      <w:r>
        <w:t>torch.no_grad</w:t>
      </w:r>
      <w:proofErr w:type="spellEnd"/>
      <w:r>
        <w:t xml:space="preserve"> to avoid spurious gradient accumulation and to reduce memory consumption on larger test partitions. </w:t>
      </w:r>
    </w:p>
    <w:p w:rsidR="5F1C4D94" w:rsidP="0056667C" w:rsidRDefault="5F1C4D94" w14:paraId="19861FC0" w14:textId="7CE182E4">
      <w:pPr>
        <w:pStyle w:val="DissertationBody"/>
      </w:pPr>
      <w:r>
        <w:t xml:space="preserve">For regression tasks, the script extracts the scalar predictions on the calibration partition, computes the signed residuals </w:t>
      </w:r>
      <w:proofErr w:type="spellStart"/>
      <w:r>
        <w:t>y_cal</w:t>
      </w:r>
      <w:proofErr w:type="spellEnd"/>
      <w:r>
        <w:t xml:space="preserve"> − </w:t>
      </w:r>
      <w:proofErr w:type="spellStart"/>
      <w:r>
        <w:t>cal_preds</w:t>
      </w:r>
      <w:proofErr w:type="spellEnd"/>
      <w:r>
        <w:t xml:space="preserve">, and passes them to </w:t>
      </w:r>
      <w:proofErr w:type="spellStart"/>
      <w:r>
        <w:t>crepes.ConformalRegressor.fit</w:t>
      </w:r>
      <w:proofErr w:type="spellEnd"/>
      <w:r>
        <w:t xml:space="preserve">. At inference, the </w:t>
      </w:r>
      <w:proofErr w:type="spellStart"/>
      <w:r>
        <w:t>predict_int</w:t>
      </w:r>
      <w:proofErr w:type="spellEnd"/>
      <w:r>
        <w:t xml:space="preserve"> method is called for each of the five target confidence levels corresponding to α ∈ {0.01, 0.05, 0.10, 0.20, 0.40}. The returned intervals are evaluated against the test labels along two axes: the empirical coverage, computed as the fraction of test points whose true label lies within the predicted interval, and the Mean Prediction Interval Width (MPIW), computed as the average of the upper-minus-lower interval bound across the test set. Both quantities are written to cp_results.txt at each confidence level. </w:t>
      </w:r>
    </w:p>
    <w:p w:rsidR="5F1C4D94" w:rsidP="37314A9C" w:rsidRDefault="5F1C4D94" w14:paraId="4E6D03CF" w14:textId="043B0C33">
      <w:pPr>
        <w:pStyle w:val="DissertationBody"/>
        <w:ind w:firstLine="0"/>
      </w:pPr>
      <w:r>
        <w:t xml:space="preserve">For classification tasks, the script extracts the </w:t>
      </w:r>
      <w:proofErr w:type="spellStart"/>
      <w:r>
        <w:t>softmax</w:t>
      </w:r>
      <w:proofErr w:type="spellEnd"/>
      <w:r>
        <w:t xml:space="preserve"> probability vectors of the calibration and test partitions and applies the hinge non-conformity score from </w:t>
      </w:r>
      <w:proofErr w:type="spellStart"/>
      <w:r>
        <w:t>crepes.extras</w:t>
      </w:r>
      <w:proofErr w:type="spellEnd"/>
      <w:r>
        <w:t xml:space="preserve">. The hinge function returns, for each example, the per-class score 1 − </w:t>
      </w:r>
      <w:proofErr w:type="spellStart"/>
      <w:r>
        <w:t>p_class</w:t>
      </w:r>
      <w:proofErr w:type="spellEnd"/>
      <w:r>
        <w:t xml:space="preserve">, where </w:t>
      </w:r>
      <w:proofErr w:type="spellStart"/>
      <w:r>
        <w:t>p_class</w:t>
      </w:r>
      <w:proofErr w:type="spellEnd"/>
      <w:r>
        <w:t xml:space="preserve"> is the </w:t>
      </w:r>
      <w:proofErr w:type="spellStart"/>
      <w:r>
        <w:t>softmax</w:t>
      </w:r>
      <w:proofErr w:type="spellEnd"/>
      <w:r>
        <w:t xml:space="preserve"> probability assigned by the model to that class. On the calibration partition, the hinge is queried for the true class index of each example, producing a vector of non-conformity scores that is then passed to </w:t>
      </w:r>
      <w:proofErr w:type="spellStart"/>
      <w:r>
        <w:t>crepes.ConformalClassifier.fit</w:t>
      </w:r>
      <w:proofErr w:type="spellEnd"/>
      <w:r>
        <w:t xml:space="preserve">. On the test partition, the hinge is queried for every class (with no supplied target) to produce the full per-class score matrix; the </w:t>
      </w:r>
      <w:proofErr w:type="spellStart"/>
      <w:r>
        <w:t>predict_set</w:t>
      </w:r>
      <w:proofErr w:type="spellEnd"/>
      <w:r>
        <w:t xml:space="preserve"> method of the fitted classifier then returns a Boolean inclusion matrix of shape (</w:t>
      </w:r>
      <w:proofErr w:type="spellStart"/>
      <w:r>
        <w:t>N_test</w:t>
      </w:r>
      <w:proofErr w:type="spellEnd"/>
      <w:r>
        <w:t xml:space="preserve">, 5) indicating, for each example and each class, whether the class belongs to the prediction set at the requested confidence level. Empirical coverage is computed as the fraction of test points for which the true class lies in the prediction set, and the Mean Prediction Set Size (MPSS) is computed as the average row-sum of the Boolean inclusion matrix. </w:t>
      </w:r>
    </w:p>
    <w:p w:rsidR="5F1C4D94" w:rsidP="0056667C" w:rsidRDefault="5F1C4D94" w14:paraId="484196AB" w14:textId="4058CF35">
      <w:pPr>
        <w:pStyle w:val="DissertationBody"/>
      </w:pPr>
      <w:r>
        <w:t xml:space="preserve">The five significance levels are iterated explicitly in a Python loop, and the results are streamed to the log in the same order in which they will appear in the evaluation tables of Chapter 6. The choice to evaluate at five rather than two or three levels was made to permit a finer-grained analysis of the coverage–efficiency trade-off, particularly at the extremes: α = 0.01 stresses the upper tail of the calibration distribution, while α = 0.40 stresses its body. </w:t>
      </w:r>
    </w:p>
    <w:p w:rsidR="5F1C4D94" w:rsidP="0056667C" w:rsidRDefault="5F1C4D94" w14:paraId="5DA93923" w14:textId="1F8F1090">
      <w:pPr>
        <w:pStyle w:val="DissertationBody"/>
        <w:ind w:firstLine="432"/>
      </w:pPr>
      <w:r>
        <w:t xml:space="preserve">The conformal evaluation introduces negligible computational overhead relative to baseline training. On the hardware used for the experiments, each </w:t>
      </w:r>
      <w:proofErr w:type="spellStart"/>
      <w:r>
        <w:t>predict_int</w:t>
      </w:r>
      <w:proofErr w:type="spellEnd"/>
      <w:r>
        <w:t xml:space="preserve"> or </w:t>
      </w:r>
      <w:proofErr w:type="spellStart"/>
      <w:r>
        <w:t>predict_set</w:t>
      </w:r>
      <w:proofErr w:type="spellEnd"/>
      <w:r>
        <w:t xml:space="preserve"> call returns in well under one second on the full test partition, consistent </w:t>
      </w:r>
      <w:r>
        <w:t>with the theoretical complexity of the operation: a single quantile lookup followed by an interval construction or a set thresholding step. This empirically confirms the practical attractiveness of conformal prediction as articulated in Section 2.5; the entire uncertainty-quantification step can be added to a pre-trained model at a small fraction of the cost of training a single additional model, with no architectural modifications required and no theoretical assumptions imposed beyond the exchangeability of the calibration and test partitions [8].</w:t>
      </w:r>
    </w:p>
    <w:p w:rsidR="00F33A53" w:rsidP="08421A2A" w:rsidRDefault="00F33A53" w14:paraId="49326017" w14:textId="77777777">
      <w:pPr>
        <w:pStyle w:val="BulletedList"/>
        <w:numPr>
          <w:ilvl w:val="0"/>
          <w:numId w:val="0"/>
        </w:numPr>
        <w:sectPr w:rsidR="00F33A53" w:rsidSect="00515DB3">
          <w:headerReference w:type="default" r:id="rId19"/>
          <w:headerReference w:type="first" r:id="rId20"/>
          <w:footerReference w:type="first" r:id="rId21"/>
          <w:pgSz w:w="11900" w:h="16840" w:orient="portrait" w:code="9"/>
          <w:pgMar w:top="1440" w:right="1134" w:bottom="1440" w:left="1134" w:header="709" w:footer="709" w:gutter="567"/>
          <w:cols w:space="708"/>
          <w:titlePg/>
          <w:docGrid w:linePitch="360"/>
        </w:sectPr>
      </w:pPr>
    </w:p>
    <w:p w:rsidR="00F33A53" w:rsidP="00D14D98" w:rsidRDefault="00FC08B9" w14:paraId="2C9D387C" w14:textId="08661A41">
      <w:pPr>
        <w:pStyle w:val="Heading1"/>
      </w:pPr>
      <w:bookmarkStart w:name="_Toc230171265" w:id="58"/>
      <w:r>
        <w:t>Testing and Evaluation</w:t>
      </w:r>
      <w:bookmarkEnd w:id="58"/>
    </w:p>
    <w:p w:rsidR="4E29D1AE" w:rsidP="0056667C" w:rsidRDefault="4E29D1AE" w14:paraId="60BCFB85" w14:textId="2A329896">
      <w:pPr>
        <w:pStyle w:val="DissertationBody"/>
        <w:ind w:firstLine="432"/>
      </w:pPr>
      <w:r>
        <w:t xml:space="preserve">This chapter reports empirical results for the eighteen experimental configurations defined in Chapter 4, three architectures across six (dataset, target, task) combinations, and synthesises them through a discussion focused on the validity of the conformal coverage guarantee, the accuracy–efficiency relationship, and the fulfilment of the five objectives stated in Section 1.3. All numbers are computed on the participant-independent test partition that was unseen by both the trained baselines and the conformal calibration step.  </w:t>
      </w:r>
    </w:p>
    <w:p w:rsidR="5907CE40" w:rsidP="3C8F9158" w:rsidRDefault="5907CE40" w14:paraId="0423CF01" w14:textId="60861BBE">
      <w:pPr>
        <w:pStyle w:val="Heading2"/>
      </w:pPr>
      <w:bookmarkStart w:name="_Toc230171266" w:id="59"/>
      <w:r>
        <w:t>Baseline Model Performance</w:t>
      </w:r>
      <w:bookmarkEnd w:id="59"/>
    </w:p>
    <w:p w:rsidR="77695496" w:rsidP="0056667C" w:rsidRDefault="77695496" w14:paraId="48954156" w14:textId="5E84832F">
      <w:pPr>
        <w:pStyle w:val="DissertationBody"/>
      </w:pPr>
      <w:r>
        <w:t xml:space="preserve">Baseline regression and classification performance on the held-out test partition is reported in Table 6.1. Three patterns are immediately visible. First, on RECOLA arousal regression the LSTM dramatically outperforms both static baselines, achieving CCC = 0.81 against approximately 0.42 for the Linear and MLP models. This factor-of-1.9 gap, with a corresponding 36% reduction in RMSE, indicates that temporal context across the 20-frame (0.8-second) window carries substantial information for arousal prediction from speech audio, consistent with the AVEC-series baselines reported by </w:t>
      </w:r>
      <w:proofErr w:type="spellStart"/>
      <w:r>
        <w:t>Makantasis</w:t>
      </w:r>
      <w:proofErr w:type="spellEnd"/>
      <w:r>
        <w:t xml:space="preserve"> et al. [3]. </w:t>
      </w:r>
    </w:p>
    <w:p w:rsidR="77695496" w:rsidP="0056667C" w:rsidRDefault="77695496" w14:paraId="7AAABA24" w14:textId="70C2E9C9">
      <w:pPr>
        <w:pStyle w:val="DissertationBody"/>
      </w:pPr>
      <w:r>
        <w:t>Second, on AGAIN arousal regression all three architectures perform almost identically</w:t>
      </w:r>
      <w:r w:rsidR="12A8B309">
        <w:t xml:space="preserve"> </w:t>
      </w:r>
      <w:r>
        <w:t xml:space="preserve">(CCC ≈ 0.42), with no meaningful benefit from the recurrent architecture. This is consistent with two factors documented in the literature: the high inter-participant variability identified by </w:t>
      </w:r>
      <w:proofErr w:type="spellStart"/>
      <w:r>
        <w:t>Melhart</w:t>
      </w:r>
      <w:proofErr w:type="spellEnd"/>
      <w:r>
        <w:t xml:space="preserve"> et al. [2] as a defining property of gameplay arousal, and the absence of a strong short-horizon temporal signal in self-reported arousal that the LSTM is in a position to exploit. Interestingly, the LSTM has the highest RMSE on AGAIN (0.264 against 0.248 for Linear), an empirical observation that has direct consequences for conformal efficiency in Section 6.2. </w:t>
      </w:r>
    </w:p>
    <w:p w:rsidR="77695496" w:rsidP="37314A9C" w:rsidRDefault="77695496" w14:paraId="32AEDB49" w14:textId="1BF963D7">
      <w:pPr>
        <w:pStyle w:val="DissertationBody"/>
        <w:ind w:firstLine="0"/>
      </w:pPr>
      <w:r>
        <w:t xml:space="preserve">Third, valence prediction is uniformly harder than arousal on RECOLA. The best valence regressor (LSTM) achieves CCC = 0.42, half its arousal counterpart, in line with the long-standing finding that valence is poorly recoverable from audio alone [17]. The classification view confirms this pattern: RECOLA valence classification accuracy peaks at 32.5% (LSTM), only 12.5 percentage points above the 20% random </w:t>
      </w:r>
      <w:r>
        <w:t>baseline, whereas RECOLA arousal classification reaches 51.3%, more than double the random baseline.</w:t>
      </w:r>
    </w:p>
    <w:p w:rsidR="37314A9C" w:rsidP="37314A9C" w:rsidRDefault="37314A9C" w14:paraId="5353AD76" w14:textId="30D04B75">
      <w:pPr>
        <w:pStyle w:val="DissertationBody"/>
        <w:ind w:firstLine="0"/>
      </w:pPr>
    </w:p>
    <w:tbl>
      <w:tblPr>
        <w:tblW w:w="0" w:type="auto"/>
        <w:jc w:val="center"/>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15"/>
        <w:gridCol w:w="1995"/>
        <w:gridCol w:w="1995"/>
        <w:gridCol w:w="1995"/>
      </w:tblGrid>
      <w:tr w:rsidR="37314A9C" w:rsidTr="37314A9C" w14:paraId="33E2CB20" w14:textId="77777777">
        <w:trPr>
          <w:trHeight w:val="300"/>
          <w:jc w:val="center"/>
        </w:trPr>
        <w:tc>
          <w:tcPr>
            <w:tcW w:w="301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6A12D5B5" w14:textId="681E0D84">
            <w:pPr>
              <w:pStyle w:val="DissertationBody"/>
              <w:ind w:firstLine="0"/>
              <w:rPr>
                <w:rFonts w:cs="Calibri Light"/>
              </w:rPr>
            </w:pPr>
            <w:r w:rsidRPr="37314A9C">
              <w:rPr>
                <w:rFonts w:cs="Calibri Light"/>
                <w:b/>
                <w:bCs/>
              </w:rPr>
              <w:t>Configuration</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77FB1214" w14:textId="02374CA4">
            <w:pPr>
              <w:pStyle w:val="DissertationBody"/>
              <w:ind w:firstLine="0"/>
              <w:rPr>
                <w:rFonts w:cs="Calibri Light"/>
              </w:rPr>
            </w:pPr>
            <w:r w:rsidRPr="37314A9C">
              <w:rPr>
                <w:rFonts w:cs="Calibri Light"/>
                <w:b/>
                <w:bCs/>
              </w:rPr>
              <w:t>Linear</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0142FD87" w14:textId="423A66AD">
            <w:pPr>
              <w:pStyle w:val="DissertationBody"/>
              <w:ind w:firstLine="0"/>
              <w:rPr>
                <w:rFonts w:cs="Calibri Light"/>
              </w:rPr>
            </w:pPr>
            <w:r w:rsidRPr="37314A9C">
              <w:rPr>
                <w:rFonts w:cs="Calibri Light"/>
                <w:b/>
                <w:bCs/>
              </w:rPr>
              <w:t>MLP</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0CD15E32" w14:textId="4F8FF1CB">
            <w:pPr>
              <w:pStyle w:val="DissertationBody"/>
              <w:ind w:firstLine="0"/>
              <w:rPr>
                <w:rFonts w:cs="Calibri Light"/>
              </w:rPr>
            </w:pPr>
            <w:r w:rsidRPr="37314A9C">
              <w:rPr>
                <w:rFonts w:cs="Calibri Light"/>
                <w:b/>
                <w:bCs/>
              </w:rPr>
              <w:t>LSTM</w:t>
            </w:r>
          </w:p>
        </w:tc>
      </w:tr>
      <w:tr w:rsidR="37314A9C" w:rsidTr="37314A9C" w14:paraId="6DD4EE25" w14:textId="77777777">
        <w:trPr>
          <w:trHeight w:val="300"/>
          <w:jc w:val="center"/>
        </w:trPr>
        <w:tc>
          <w:tcPr>
            <w:tcW w:w="301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4B3831B" w14:textId="693B5591">
            <w:pPr>
              <w:pStyle w:val="DissertationBody"/>
              <w:ind w:firstLine="0"/>
              <w:rPr>
                <w:rFonts w:cs="Calibri Light"/>
              </w:rPr>
            </w:pPr>
            <w:r w:rsidRPr="37314A9C">
              <w:rPr>
                <w:rFonts w:cs="Calibri Light"/>
              </w:rPr>
              <w:t>RECOLA arousal regression (CCC / RMSE)</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DFDAFB3" w14:textId="31CAF09D">
            <w:pPr>
              <w:pStyle w:val="DissertationBody"/>
              <w:ind w:firstLine="0"/>
              <w:rPr>
                <w:rFonts w:cs="Calibri Light"/>
              </w:rPr>
            </w:pPr>
            <w:r w:rsidRPr="37314A9C">
              <w:rPr>
                <w:rFonts w:cs="Calibri Light"/>
              </w:rPr>
              <w:t>0.425 / 0.189</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D4FF298" w14:textId="3FB2B95D">
            <w:pPr>
              <w:pStyle w:val="DissertationBody"/>
              <w:ind w:firstLine="0"/>
              <w:rPr>
                <w:rFonts w:cs="Calibri Light"/>
              </w:rPr>
            </w:pPr>
            <w:r w:rsidRPr="37314A9C">
              <w:rPr>
                <w:rFonts w:cs="Calibri Light"/>
              </w:rPr>
              <w:t>0.425 / 0.180</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FC2851E" w14:textId="469E6AD3">
            <w:pPr>
              <w:pStyle w:val="DissertationBody"/>
              <w:ind w:firstLine="0"/>
              <w:rPr>
                <w:rFonts w:cs="Calibri Light"/>
              </w:rPr>
            </w:pPr>
            <w:r w:rsidRPr="37314A9C">
              <w:rPr>
                <w:rFonts w:cs="Calibri Light"/>
              </w:rPr>
              <w:t>0.814 / 0.121</w:t>
            </w:r>
          </w:p>
        </w:tc>
      </w:tr>
      <w:tr w:rsidR="37314A9C" w:rsidTr="37314A9C" w14:paraId="6619EA28" w14:textId="77777777">
        <w:trPr>
          <w:trHeight w:val="300"/>
          <w:jc w:val="center"/>
        </w:trPr>
        <w:tc>
          <w:tcPr>
            <w:tcW w:w="301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C3ABF3D" w14:textId="24120C47">
            <w:pPr>
              <w:pStyle w:val="DissertationBody"/>
              <w:ind w:firstLine="0"/>
              <w:rPr>
                <w:rFonts w:cs="Calibri Light"/>
              </w:rPr>
            </w:pPr>
            <w:r w:rsidRPr="37314A9C">
              <w:rPr>
                <w:rFonts w:cs="Calibri Light"/>
              </w:rPr>
              <w:t>RECOLA valence regression (CCC / RMSE)</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E3D17BB" w14:textId="1D93E8E9">
            <w:pPr>
              <w:pStyle w:val="DissertationBody"/>
              <w:ind w:firstLine="0"/>
              <w:rPr>
                <w:rFonts w:cs="Calibri Light"/>
              </w:rPr>
            </w:pPr>
            <w:r w:rsidRPr="37314A9C">
              <w:rPr>
                <w:rFonts w:cs="Calibri Light"/>
              </w:rPr>
              <w:t>0.180 / 0.139</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F89D6F7" w14:textId="0CFF3898">
            <w:pPr>
              <w:pStyle w:val="DissertationBody"/>
              <w:ind w:firstLine="0"/>
              <w:rPr>
                <w:rFonts w:cs="Calibri Light"/>
              </w:rPr>
            </w:pPr>
            <w:r w:rsidRPr="37314A9C">
              <w:rPr>
                <w:rFonts w:cs="Calibri Light"/>
              </w:rPr>
              <w:t>0.216 / 0.137</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6991998" w14:textId="2694328C">
            <w:pPr>
              <w:pStyle w:val="DissertationBody"/>
              <w:ind w:firstLine="0"/>
              <w:rPr>
                <w:rFonts w:cs="Calibri Light"/>
              </w:rPr>
            </w:pPr>
            <w:r w:rsidRPr="37314A9C">
              <w:rPr>
                <w:rFonts w:cs="Calibri Light"/>
              </w:rPr>
              <w:t>0.422 / 0.131</w:t>
            </w:r>
          </w:p>
        </w:tc>
      </w:tr>
      <w:tr w:rsidR="37314A9C" w:rsidTr="37314A9C" w14:paraId="4FF836B1" w14:textId="77777777">
        <w:trPr>
          <w:trHeight w:val="300"/>
          <w:jc w:val="center"/>
        </w:trPr>
        <w:tc>
          <w:tcPr>
            <w:tcW w:w="301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0AAEE75" w14:textId="65A28CB2">
            <w:pPr>
              <w:pStyle w:val="DissertationBody"/>
              <w:ind w:firstLine="0"/>
              <w:rPr>
                <w:rFonts w:cs="Calibri Light"/>
              </w:rPr>
            </w:pPr>
            <w:r w:rsidRPr="37314A9C">
              <w:rPr>
                <w:rFonts w:cs="Calibri Light"/>
                <w:lang w:val="en-US"/>
              </w:rPr>
              <w:t>AGAIN arousal regression (CCC / RMSE)</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BDA93E8" w14:textId="0DD25C0A">
            <w:pPr>
              <w:pStyle w:val="DissertationBody"/>
              <w:ind w:firstLine="0"/>
              <w:rPr>
                <w:rFonts w:cs="Calibri Light"/>
              </w:rPr>
            </w:pPr>
            <w:r w:rsidRPr="37314A9C">
              <w:rPr>
                <w:rFonts w:cs="Calibri Light"/>
              </w:rPr>
              <w:t>0.422 / 0.248</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82B42D9" w14:textId="02A49FFF">
            <w:pPr>
              <w:pStyle w:val="DissertationBody"/>
              <w:ind w:firstLine="0"/>
              <w:rPr>
                <w:rFonts w:cs="Calibri Light"/>
              </w:rPr>
            </w:pPr>
            <w:r w:rsidRPr="37314A9C">
              <w:rPr>
                <w:rFonts w:cs="Calibri Light"/>
              </w:rPr>
              <w:t>0.429 / 0.255</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80AF1BB" w14:textId="6F50638C">
            <w:pPr>
              <w:pStyle w:val="DissertationBody"/>
              <w:ind w:firstLine="0"/>
              <w:rPr>
                <w:rFonts w:cs="Calibri Light"/>
              </w:rPr>
            </w:pPr>
            <w:r w:rsidRPr="37314A9C">
              <w:rPr>
                <w:rFonts w:cs="Calibri Light"/>
              </w:rPr>
              <w:t>0.421 / 0.264</w:t>
            </w:r>
          </w:p>
        </w:tc>
      </w:tr>
      <w:tr w:rsidR="37314A9C" w:rsidTr="37314A9C" w14:paraId="20EB3A52" w14:textId="77777777">
        <w:trPr>
          <w:trHeight w:val="300"/>
          <w:jc w:val="center"/>
        </w:trPr>
        <w:tc>
          <w:tcPr>
            <w:tcW w:w="301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7291227" w14:textId="5F9D1A78">
            <w:pPr>
              <w:pStyle w:val="DissertationBody"/>
              <w:ind w:firstLine="0"/>
              <w:rPr>
                <w:rFonts w:cs="Calibri Light"/>
              </w:rPr>
            </w:pPr>
            <w:r w:rsidRPr="37314A9C">
              <w:rPr>
                <w:rFonts w:cs="Calibri Light"/>
              </w:rPr>
              <w:t>RECOLA arousal classification (accuracy)</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527840A" w14:textId="538C6637">
            <w:pPr>
              <w:pStyle w:val="DissertationBody"/>
              <w:ind w:firstLine="0"/>
              <w:rPr>
                <w:rFonts w:cs="Calibri Light"/>
              </w:rPr>
            </w:pPr>
            <w:r w:rsidRPr="37314A9C">
              <w:rPr>
                <w:rFonts w:cs="Calibri Light"/>
              </w:rPr>
              <w:t>0.393</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97C89DA" w14:textId="01B52E20">
            <w:pPr>
              <w:pStyle w:val="DissertationBody"/>
              <w:ind w:firstLine="0"/>
              <w:rPr>
                <w:rFonts w:cs="Calibri Light"/>
              </w:rPr>
            </w:pPr>
            <w:r w:rsidRPr="37314A9C">
              <w:rPr>
                <w:rFonts w:cs="Calibri Light"/>
              </w:rPr>
              <w:t>0.412</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797FCE8" w14:textId="2C472AAC">
            <w:pPr>
              <w:pStyle w:val="DissertationBody"/>
              <w:ind w:firstLine="0"/>
              <w:rPr>
                <w:rFonts w:cs="Calibri Light"/>
              </w:rPr>
            </w:pPr>
            <w:r w:rsidRPr="37314A9C">
              <w:rPr>
                <w:rFonts w:cs="Calibri Light"/>
              </w:rPr>
              <w:t>0.513</w:t>
            </w:r>
          </w:p>
        </w:tc>
      </w:tr>
      <w:tr w:rsidR="37314A9C" w:rsidTr="37314A9C" w14:paraId="00A54FA1" w14:textId="77777777">
        <w:trPr>
          <w:trHeight w:val="300"/>
          <w:jc w:val="center"/>
        </w:trPr>
        <w:tc>
          <w:tcPr>
            <w:tcW w:w="301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FF6D86D" w14:textId="4296BC4A">
            <w:pPr>
              <w:pStyle w:val="DissertationBody"/>
              <w:ind w:firstLine="0"/>
              <w:rPr>
                <w:rFonts w:cs="Calibri Light"/>
              </w:rPr>
            </w:pPr>
            <w:r w:rsidRPr="37314A9C">
              <w:rPr>
                <w:rFonts w:cs="Calibri Light"/>
              </w:rPr>
              <w:t>RECOLA valence classification (accuracy)</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0B4C13E" w14:textId="25FAA36F">
            <w:pPr>
              <w:pStyle w:val="DissertationBody"/>
              <w:ind w:firstLine="0"/>
              <w:rPr>
                <w:rFonts w:cs="Calibri Light"/>
              </w:rPr>
            </w:pPr>
            <w:r w:rsidRPr="37314A9C">
              <w:rPr>
                <w:rFonts w:cs="Calibri Light"/>
              </w:rPr>
              <w:t>0.249</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0044E62" w14:textId="7BDAAF6E">
            <w:pPr>
              <w:pStyle w:val="DissertationBody"/>
              <w:ind w:firstLine="0"/>
              <w:rPr>
                <w:rFonts w:cs="Calibri Light"/>
              </w:rPr>
            </w:pPr>
            <w:r w:rsidRPr="37314A9C">
              <w:rPr>
                <w:rFonts w:cs="Calibri Light"/>
              </w:rPr>
              <w:t>0.272</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1CA22B4" w14:textId="767670A0">
            <w:pPr>
              <w:pStyle w:val="DissertationBody"/>
              <w:ind w:firstLine="0"/>
              <w:rPr>
                <w:rFonts w:cs="Calibri Light"/>
              </w:rPr>
            </w:pPr>
            <w:r w:rsidRPr="37314A9C">
              <w:rPr>
                <w:rFonts w:cs="Calibri Light"/>
              </w:rPr>
              <w:t>0.325</w:t>
            </w:r>
          </w:p>
        </w:tc>
      </w:tr>
      <w:tr w:rsidR="37314A9C" w:rsidTr="37314A9C" w14:paraId="618E6204" w14:textId="77777777">
        <w:trPr>
          <w:trHeight w:val="300"/>
          <w:jc w:val="center"/>
        </w:trPr>
        <w:tc>
          <w:tcPr>
            <w:tcW w:w="301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A6C77B1" w14:textId="42CBF2CD">
            <w:pPr>
              <w:pStyle w:val="DissertationBody"/>
              <w:ind w:firstLine="0"/>
              <w:rPr>
                <w:rFonts w:cs="Calibri Light"/>
              </w:rPr>
            </w:pPr>
            <w:r w:rsidRPr="37314A9C">
              <w:rPr>
                <w:rFonts w:cs="Calibri Light"/>
                <w:lang w:val="en-US"/>
              </w:rPr>
              <w:t>AGAIN arousal classification (accuracy)</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84CEF93" w14:textId="379844BD">
            <w:pPr>
              <w:pStyle w:val="DissertationBody"/>
              <w:ind w:firstLine="0"/>
              <w:rPr>
                <w:rFonts w:cs="Calibri Light"/>
              </w:rPr>
            </w:pPr>
            <w:r w:rsidRPr="37314A9C">
              <w:rPr>
                <w:rFonts w:cs="Calibri Light"/>
              </w:rPr>
              <w:t>0.342</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F9F24E8" w14:textId="64B8FC12">
            <w:pPr>
              <w:pStyle w:val="DissertationBody"/>
              <w:ind w:firstLine="0"/>
              <w:rPr>
                <w:rFonts w:cs="Calibri Light"/>
              </w:rPr>
            </w:pPr>
            <w:r w:rsidRPr="37314A9C">
              <w:rPr>
                <w:rFonts w:cs="Calibri Light"/>
              </w:rPr>
              <w:t>0.348</w:t>
            </w:r>
          </w:p>
        </w:tc>
        <w:tc>
          <w:tcPr>
            <w:tcW w:w="199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475BE9D" w14:textId="2D67522D">
            <w:pPr>
              <w:pStyle w:val="DissertationBody"/>
              <w:ind w:firstLine="0"/>
              <w:rPr>
                <w:rFonts w:cs="Calibri Light"/>
              </w:rPr>
            </w:pPr>
            <w:r w:rsidRPr="37314A9C">
              <w:rPr>
                <w:rFonts w:cs="Calibri Light"/>
              </w:rPr>
              <w:t>0.336</w:t>
            </w:r>
          </w:p>
        </w:tc>
      </w:tr>
    </w:tbl>
    <w:p w:rsidR="33E7C262" w:rsidP="37314A9C" w:rsidRDefault="33E7C262" w14:paraId="3E5990F0" w14:textId="56CBEEAE">
      <w:pPr>
        <w:pStyle w:val="DissertationBody"/>
        <w:ind w:firstLine="0"/>
        <w:jc w:val="center"/>
        <w:rPr>
          <w:rFonts w:cs="Calibri Light"/>
          <w:color w:val="000000" w:themeColor="text1"/>
        </w:rPr>
      </w:pPr>
      <w:r w:rsidRPr="37314A9C">
        <w:rPr>
          <w:rFonts w:cs="Calibri Light"/>
          <w:i/>
          <w:iCs/>
          <w:color w:val="000000" w:themeColor="text1"/>
        </w:rPr>
        <w:t>Table 6.1, Baseline model performance on the participant-independent test partition. Higher is better for CCC and accuracy; lower is better for RMSE. Random-baseline accuracy is 20%.</w:t>
      </w:r>
    </w:p>
    <w:p w:rsidR="37314A9C" w:rsidP="37314A9C" w:rsidRDefault="37314A9C" w14:paraId="3F511809" w14:textId="0668555E">
      <w:pPr>
        <w:pStyle w:val="DissertationBody"/>
        <w:ind w:firstLine="0"/>
      </w:pPr>
    </w:p>
    <w:p w:rsidR="5907CE40" w:rsidP="3C8F9158" w:rsidRDefault="5907CE40" w14:paraId="7FB8678C" w14:textId="095D8302">
      <w:pPr>
        <w:pStyle w:val="Heading2"/>
      </w:pPr>
      <w:bookmarkStart w:name="_Toc230171267" w:id="60"/>
      <w:r>
        <w:t>Conformal Regression Results</w:t>
      </w:r>
      <w:bookmarkEnd w:id="60"/>
    </w:p>
    <w:p w:rsidR="4B207248" w:rsidP="0056667C" w:rsidRDefault="4B207248" w14:paraId="55F8C404" w14:textId="5A22F97B">
      <w:pPr>
        <w:pStyle w:val="DissertationBody"/>
      </w:pPr>
      <w:r>
        <w:t xml:space="preserve">Conformal regression results are summarised in Table 6.2, which reports empirical coverage (%) and the Mean Prediction Interval Width (MPIW) at each of the five significance levels. On RECOLA, empirical coverage tracks the target confidence level closely across all five significance levels and all three models. The largest absolute deviation in the RECOLA rows is 4.7 percentage points (LSTM valence at α = 0.40); most deviations are within ±2 points. No RECOLA configuration shows a coverage deficit large enough to suggest a meaningful violation of the exchangeability assumption. </w:t>
      </w:r>
    </w:p>
    <w:p w:rsidR="4B207248" w:rsidP="0056667C" w:rsidRDefault="4B207248" w14:paraId="1732C15F" w14:textId="4D58A640">
      <w:pPr>
        <w:pStyle w:val="DissertationBody"/>
      </w:pPr>
      <w:r>
        <w:t xml:space="preserve">On AGAIN, by contrast, coverage falls consistently below target at every significance level and for all three architectures. Averaged across models, the shortfall is 1.1 percentage points at the 99% target, widens to 2.2 points at 95%, reaches 3.3 points at 90% and 3.9 points at 80%, and is 3.2 points at 60%. The monotone broadening of this gap with α and its persistence across architectures is the empirical signature of a systematic exchangeability violation rather than sampling fluctuation: AGAIN sessions are continuous gameplay traces with strong intra-session temporal autocorrelation, so the calibration residuals computed on validation participants are not exchangeable with the test residuals at the frame level. To the author’s knowledge, this is the first quantitative report of conformal coverage behaviour on high-frequency gaming arousal data. </w:t>
      </w:r>
    </w:p>
    <w:p w:rsidR="4B207248" w:rsidP="0056667C" w:rsidRDefault="4B207248" w14:paraId="4C086B1B" w14:textId="04D1879A">
      <w:pPr>
        <w:pStyle w:val="DissertationBody"/>
      </w:pPr>
      <w:r>
        <w:t>In efficiency terms, the LSTM produces substantially narrower intervals than either static baseline on RECOLA arousal, 0.409 at α = 0.10 against 0.578–0.614 for the static models, a 33% reduction, directly mirroring its higher CCC. On RECOLA valence the three models yield comparable widths because their accuracy differences are small. On AGAIN, the LSTM produces marginally wider intervals than the static baselines (0.853 against 0.793 at α = 0.10), an artefact of its slightly higher RMSE on this dataset. Within every task variant the ordering of MPIW values matches the ordering of RMSE values exactly, empirically confirming the efficiency–accuracy link emphasised by Molnar [9].</w:t>
      </w:r>
    </w:p>
    <w:tbl>
      <w:tblPr>
        <w:tblW w:w="0" w:type="auto"/>
        <w:jc w:val="center"/>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485"/>
        <w:gridCol w:w="840"/>
        <w:gridCol w:w="1320"/>
        <w:gridCol w:w="1320"/>
        <w:gridCol w:w="1320"/>
        <w:gridCol w:w="1320"/>
        <w:gridCol w:w="1335"/>
      </w:tblGrid>
      <w:tr w:rsidR="37314A9C" w:rsidTr="37314A9C" w14:paraId="1275EFD3"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2957CC1F" w14:textId="51B7EBB6">
            <w:pPr>
              <w:pStyle w:val="DissertationBody"/>
              <w:ind w:firstLine="0"/>
              <w:rPr>
                <w:rFonts w:cs="Calibri Light"/>
              </w:rPr>
            </w:pPr>
            <w:r w:rsidRPr="37314A9C">
              <w:rPr>
                <w:rFonts w:cs="Calibri Light"/>
                <w:b/>
                <w:bCs/>
              </w:rPr>
              <w:t>Task</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2B348623" w14:textId="52B81575">
            <w:pPr>
              <w:pStyle w:val="DissertationBody"/>
              <w:ind w:firstLine="0"/>
              <w:rPr>
                <w:rFonts w:cs="Calibri Light"/>
              </w:rPr>
            </w:pPr>
            <w:r w:rsidRPr="37314A9C">
              <w:rPr>
                <w:rFonts w:cs="Calibri Light"/>
                <w:b/>
                <w:bCs/>
              </w:rPr>
              <w:t>Model</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2BAA368D" w14:textId="15C3A81E">
            <w:pPr>
              <w:pStyle w:val="DissertationBody"/>
              <w:ind w:firstLine="0"/>
              <w:rPr>
                <w:rFonts w:cs="Calibri Light"/>
              </w:rPr>
            </w:pPr>
            <w:r w:rsidRPr="37314A9C">
              <w:rPr>
                <w:rFonts w:cs="Calibri Light"/>
                <w:b/>
                <w:bCs/>
              </w:rPr>
              <w:t>α=0.01 (99%)</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66910157" w14:textId="2B750CE1">
            <w:pPr>
              <w:pStyle w:val="DissertationBody"/>
              <w:ind w:firstLine="0"/>
              <w:rPr>
                <w:rFonts w:cs="Calibri Light"/>
              </w:rPr>
            </w:pPr>
            <w:r w:rsidRPr="37314A9C">
              <w:rPr>
                <w:rFonts w:cs="Calibri Light"/>
                <w:b/>
                <w:bCs/>
              </w:rPr>
              <w:t>α=0.05 (95%)</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1EEEF1D3" w14:textId="4673CFED">
            <w:pPr>
              <w:pStyle w:val="DissertationBody"/>
              <w:ind w:firstLine="0"/>
              <w:rPr>
                <w:rFonts w:cs="Calibri Light"/>
              </w:rPr>
            </w:pPr>
            <w:r w:rsidRPr="37314A9C">
              <w:rPr>
                <w:rFonts w:cs="Calibri Light"/>
                <w:b/>
                <w:bCs/>
              </w:rPr>
              <w:t>α=0.10 (90%)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2E024225" w14:textId="4C807B36">
            <w:pPr>
              <w:pStyle w:val="DissertationBody"/>
              <w:ind w:firstLine="0"/>
              <w:rPr>
                <w:rFonts w:cs="Calibri Light"/>
              </w:rPr>
            </w:pPr>
            <w:r w:rsidRPr="37314A9C">
              <w:rPr>
                <w:rFonts w:cs="Calibri Light"/>
                <w:b/>
                <w:bCs/>
              </w:rPr>
              <w:t>α=0.20 (80%)</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40CFCA7F" w14:textId="24565058">
            <w:pPr>
              <w:pStyle w:val="DissertationBody"/>
              <w:ind w:firstLine="0"/>
              <w:rPr>
                <w:rFonts w:cs="Calibri Light"/>
              </w:rPr>
            </w:pPr>
            <w:r w:rsidRPr="37314A9C">
              <w:rPr>
                <w:rFonts w:cs="Calibri Light"/>
                <w:b/>
                <w:bCs/>
              </w:rPr>
              <w:t>α=0.40 (60%)</w:t>
            </w:r>
          </w:p>
        </w:tc>
      </w:tr>
      <w:tr w:rsidR="37314A9C" w:rsidTr="37314A9C" w14:paraId="6B58B909"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78CC23E" w14:textId="6255E951">
            <w:pPr>
              <w:pStyle w:val="DissertationBody"/>
              <w:ind w:firstLine="0"/>
              <w:rPr>
                <w:rFonts w:cs="Calibri Light"/>
              </w:rPr>
            </w:pPr>
            <w:r w:rsidRPr="37314A9C">
              <w:rPr>
                <w:rFonts w:cs="Calibri Light"/>
              </w:rPr>
              <w:t>RECOLA arousal</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72A40FD" w14:textId="5922EA8E">
            <w:pPr>
              <w:pStyle w:val="DissertationBody"/>
              <w:ind w:firstLine="0"/>
              <w:rPr>
                <w:rFonts w:cs="Calibri Light"/>
              </w:rPr>
            </w:pPr>
            <w:r w:rsidRPr="37314A9C">
              <w:rPr>
                <w:rFonts w:cs="Calibri Light"/>
              </w:rPr>
              <w:t>Linear</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FE07DC8" w14:textId="03BA0BA6">
            <w:pPr>
              <w:pStyle w:val="DissertationBody"/>
              <w:ind w:firstLine="0"/>
              <w:rPr>
                <w:rFonts w:cs="Calibri Light"/>
              </w:rPr>
            </w:pPr>
            <w:r w:rsidRPr="37314A9C">
              <w:rPr>
                <w:rFonts w:cs="Calibri Light"/>
              </w:rPr>
              <w:t>99.5 / 0.890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699D27F" w14:textId="4F9BB7E3">
            <w:pPr>
              <w:pStyle w:val="DissertationBody"/>
              <w:ind w:firstLine="0"/>
              <w:rPr>
                <w:rFonts w:cs="Calibri Light"/>
              </w:rPr>
            </w:pPr>
            <w:r w:rsidRPr="37314A9C">
              <w:rPr>
                <w:rFonts w:cs="Calibri Light"/>
              </w:rPr>
              <w:t>97.2 / 0.726</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D892EE7" w14:textId="17BEEE4A">
            <w:pPr>
              <w:pStyle w:val="DissertationBody"/>
              <w:ind w:firstLine="0"/>
              <w:rPr>
                <w:rFonts w:cs="Calibri Light"/>
              </w:rPr>
            </w:pPr>
            <w:r w:rsidRPr="37314A9C">
              <w:rPr>
                <w:rFonts w:cs="Calibri Light"/>
              </w:rPr>
              <w:t>92.7 / 0.614</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0B48592" w14:textId="24A0BB2B">
            <w:pPr>
              <w:pStyle w:val="DissertationBody"/>
              <w:ind w:firstLine="0"/>
              <w:rPr>
                <w:rFonts w:cs="Calibri Light"/>
              </w:rPr>
            </w:pPr>
            <w:r w:rsidRPr="37314A9C">
              <w:rPr>
                <w:rFonts w:cs="Calibri Light"/>
              </w:rPr>
              <w:t>83.4 / 0.491</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0A7F21F" w14:textId="0A8B9BDF">
            <w:pPr>
              <w:pStyle w:val="DissertationBody"/>
              <w:ind w:firstLine="0"/>
              <w:rPr>
                <w:rFonts w:cs="Calibri Light"/>
              </w:rPr>
            </w:pPr>
            <w:r w:rsidRPr="37314A9C">
              <w:rPr>
                <w:rFonts w:cs="Calibri Light"/>
              </w:rPr>
              <w:t>63.8 / 0.340</w:t>
            </w:r>
          </w:p>
        </w:tc>
      </w:tr>
      <w:tr w:rsidR="37314A9C" w:rsidTr="37314A9C" w14:paraId="5CDE6308"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D5AF0FD" w14:textId="707AC7DB">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9BB6213" w14:textId="2727698C">
            <w:pPr>
              <w:pStyle w:val="DissertationBody"/>
              <w:ind w:firstLine="0"/>
              <w:rPr>
                <w:rFonts w:cs="Calibri Light"/>
              </w:rPr>
            </w:pPr>
            <w:r w:rsidRPr="37314A9C">
              <w:rPr>
                <w:rFonts w:cs="Calibri Light"/>
              </w:rPr>
              <w:t>MLP</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AE199A2" w14:textId="0313187C">
            <w:pPr>
              <w:pStyle w:val="DissertationBody"/>
              <w:ind w:firstLine="0"/>
              <w:rPr>
                <w:rFonts w:cs="Calibri Light"/>
              </w:rPr>
            </w:pPr>
            <w:r w:rsidRPr="37314A9C">
              <w:rPr>
                <w:rFonts w:cs="Calibri Light"/>
              </w:rPr>
              <w:t>99.9 / 0.877</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CCEEBED" w14:textId="5BC300B1">
            <w:pPr>
              <w:pStyle w:val="DissertationBody"/>
              <w:ind w:firstLine="0"/>
              <w:rPr>
                <w:rFonts w:cs="Calibri Light"/>
              </w:rPr>
            </w:pPr>
            <w:r w:rsidRPr="37314A9C">
              <w:rPr>
                <w:rFonts w:cs="Calibri Light"/>
              </w:rPr>
              <w:t>96.2 / 0.681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6F6A564" w14:textId="5DB75BAC">
            <w:pPr>
              <w:pStyle w:val="DissertationBody"/>
              <w:ind w:firstLine="0"/>
              <w:rPr>
                <w:rFonts w:cs="Calibri Light"/>
              </w:rPr>
            </w:pPr>
            <w:r w:rsidRPr="37314A9C">
              <w:rPr>
                <w:rFonts w:cs="Calibri Light"/>
              </w:rPr>
              <w:t>91.8 / 0.578</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8120DDA" w14:textId="60EE964C">
            <w:pPr>
              <w:pStyle w:val="DissertationBody"/>
              <w:ind w:firstLine="0"/>
              <w:rPr>
                <w:rFonts w:cs="Calibri Light"/>
              </w:rPr>
            </w:pPr>
            <w:r w:rsidRPr="37314A9C">
              <w:rPr>
                <w:rFonts w:cs="Calibri Light"/>
              </w:rPr>
              <w:t>83.1 / 0.465</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0661C45" w14:textId="37442272">
            <w:pPr>
              <w:pStyle w:val="DissertationBody"/>
              <w:ind w:firstLine="0"/>
              <w:rPr>
                <w:rFonts w:cs="Calibri Light"/>
              </w:rPr>
            </w:pPr>
            <w:r w:rsidRPr="37314A9C">
              <w:rPr>
                <w:rFonts w:cs="Calibri Light"/>
              </w:rPr>
              <w:t>66.7 / 0.322</w:t>
            </w:r>
          </w:p>
        </w:tc>
      </w:tr>
      <w:tr w:rsidR="37314A9C" w:rsidTr="37314A9C" w14:paraId="2D0E2985"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6173338" w14:textId="3EA39015">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3ECC126" w14:textId="5126784C">
            <w:pPr>
              <w:pStyle w:val="DissertationBody"/>
              <w:ind w:firstLine="0"/>
              <w:rPr>
                <w:rFonts w:cs="Calibri Light"/>
              </w:rPr>
            </w:pPr>
            <w:r w:rsidRPr="37314A9C">
              <w:rPr>
                <w:rFonts w:cs="Calibri Light"/>
              </w:rPr>
              <w:t>LSTM</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C5876C5" w14:textId="58F04FC3">
            <w:pPr>
              <w:pStyle w:val="DissertationBody"/>
              <w:ind w:firstLine="0"/>
              <w:rPr>
                <w:rFonts w:cs="Calibri Light"/>
              </w:rPr>
            </w:pPr>
            <w:r w:rsidRPr="37314A9C">
              <w:rPr>
                <w:rFonts w:cs="Calibri Light"/>
              </w:rPr>
              <w:t>98.7 / 0.632</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A24DE87" w14:textId="2C1971F5">
            <w:pPr>
              <w:pStyle w:val="DissertationBody"/>
              <w:ind w:firstLine="0"/>
              <w:rPr>
                <w:rFonts w:cs="Calibri Light"/>
              </w:rPr>
            </w:pPr>
            <w:r w:rsidRPr="37314A9C">
              <w:rPr>
                <w:rFonts w:cs="Calibri Light"/>
              </w:rPr>
              <w:t>94.5 / 0.493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2D73195" w14:textId="41452068">
            <w:pPr>
              <w:pStyle w:val="DissertationBody"/>
              <w:ind w:firstLine="0"/>
              <w:rPr>
                <w:rFonts w:cs="Calibri Light"/>
              </w:rPr>
            </w:pPr>
            <w:r w:rsidRPr="37314A9C">
              <w:rPr>
                <w:rFonts w:cs="Calibri Light"/>
              </w:rPr>
              <w:t>88.8 / 0.409</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5A9E3EB" w14:textId="1B00F328">
            <w:pPr>
              <w:pStyle w:val="DissertationBody"/>
              <w:ind w:firstLine="0"/>
              <w:rPr>
                <w:rFonts w:cs="Calibri Light"/>
              </w:rPr>
            </w:pPr>
            <w:r w:rsidRPr="37314A9C">
              <w:rPr>
                <w:rFonts w:cs="Calibri Light"/>
              </w:rPr>
              <w:t>79.5 / 0.310</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5CEBA1F" w14:textId="6B1473EA">
            <w:pPr>
              <w:pStyle w:val="DissertationBody"/>
              <w:ind w:firstLine="0"/>
              <w:rPr>
                <w:rFonts w:cs="Calibri Light"/>
              </w:rPr>
            </w:pPr>
            <w:r w:rsidRPr="37314A9C">
              <w:rPr>
                <w:rFonts w:cs="Calibri Light"/>
              </w:rPr>
              <w:t>60.2 / 0.188</w:t>
            </w:r>
          </w:p>
        </w:tc>
      </w:tr>
      <w:tr w:rsidR="37314A9C" w:rsidTr="37314A9C" w14:paraId="2E57733C"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73C39ED" w14:textId="35EA6CF9">
            <w:pPr>
              <w:pStyle w:val="DissertationBody"/>
              <w:ind w:firstLine="0"/>
              <w:rPr>
                <w:rFonts w:cs="Calibri Light"/>
              </w:rPr>
            </w:pPr>
            <w:r w:rsidRPr="37314A9C">
              <w:rPr>
                <w:rFonts w:cs="Calibri Light"/>
              </w:rPr>
              <w:t>RECOLA valence</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33FF40A" w14:textId="68992F59">
            <w:pPr>
              <w:pStyle w:val="DissertationBody"/>
              <w:ind w:firstLine="0"/>
              <w:rPr>
                <w:rFonts w:cs="Calibri Light"/>
              </w:rPr>
            </w:pPr>
            <w:r w:rsidRPr="37314A9C">
              <w:rPr>
                <w:rFonts w:cs="Calibri Light"/>
              </w:rPr>
              <w:t>Linear</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0520EB5" w14:textId="38438F2C">
            <w:pPr>
              <w:pStyle w:val="DissertationBody"/>
              <w:ind w:firstLine="0"/>
              <w:rPr>
                <w:rFonts w:cs="Calibri Light"/>
              </w:rPr>
            </w:pPr>
            <w:r w:rsidRPr="37314A9C">
              <w:rPr>
                <w:rFonts w:cs="Calibri Light"/>
              </w:rPr>
              <w:t>99.9 / 0.755</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7539F18" w14:textId="0E34E3EF">
            <w:pPr>
              <w:pStyle w:val="DissertationBody"/>
              <w:ind w:firstLine="0"/>
              <w:rPr>
                <w:rFonts w:cs="Calibri Light"/>
              </w:rPr>
            </w:pPr>
            <w:r w:rsidRPr="37314A9C">
              <w:rPr>
                <w:rFonts w:cs="Calibri Light"/>
              </w:rPr>
              <w:t>98.7 / 0.571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E4C204E" w14:textId="0886C7AF">
            <w:pPr>
              <w:pStyle w:val="DissertationBody"/>
              <w:ind w:firstLine="0"/>
              <w:rPr>
                <w:rFonts w:cs="Calibri Light"/>
              </w:rPr>
            </w:pPr>
            <w:r w:rsidRPr="37314A9C">
              <w:rPr>
                <w:rFonts w:cs="Calibri Light"/>
              </w:rPr>
              <w:t>96.3 / 0.461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0347C5E" w14:textId="7BCA2798">
            <w:pPr>
              <w:pStyle w:val="DissertationBody"/>
              <w:ind w:firstLine="0"/>
              <w:rPr>
                <w:rFonts w:cs="Calibri Light"/>
              </w:rPr>
            </w:pPr>
            <w:r w:rsidRPr="37314A9C">
              <w:rPr>
                <w:rFonts w:cs="Calibri Light"/>
              </w:rPr>
              <w:t>90.4 / 0.348</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B3B4A0B" w14:textId="18A66CF5">
            <w:pPr>
              <w:pStyle w:val="DissertationBody"/>
              <w:ind w:firstLine="0"/>
              <w:rPr>
                <w:rFonts w:cs="Calibri Light"/>
              </w:rPr>
            </w:pPr>
            <w:r w:rsidRPr="37314A9C">
              <w:rPr>
                <w:rFonts w:cs="Calibri Light"/>
              </w:rPr>
              <w:t>72.8 / 0.222</w:t>
            </w:r>
          </w:p>
        </w:tc>
      </w:tr>
      <w:tr w:rsidR="37314A9C" w:rsidTr="37314A9C" w14:paraId="4D49BB28"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2508287" w14:textId="545B3C76">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2C33B61" w14:textId="387A1263">
            <w:pPr>
              <w:pStyle w:val="DissertationBody"/>
              <w:ind w:firstLine="0"/>
              <w:rPr>
                <w:rFonts w:cs="Calibri Light"/>
              </w:rPr>
            </w:pPr>
            <w:r w:rsidRPr="37314A9C">
              <w:rPr>
                <w:rFonts w:cs="Calibri Light"/>
              </w:rPr>
              <w:t>MLP</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CECE97B" w14:textId="24B0E0FE">
            <w:pPr>
              <w:pStyle w:val="DissertationBody"/>
              <w:ind w:firstLine="0"/>
              <w:rPr>
                <w:rFonts w:cs="Calibri Light"/>
              </w:rPr>
            </w:pPr>
            <w:r w:rsidRPr="37314A9C">
              <w:rPr>
                <w:rFonts w:cs="Calibri Light"/>
              </w:rPr>
              <w:t>99.9 / 0.777</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E93F623" w14:textId="62133F46">
            <w:pPr>
              <w:pStyle w:val="DissertationBody"/>
              <w:ind w:firstLine="0"/>
              <w:rPr>
                <w:rFonts w:cs="Calibri Light"/>
              </w:rPr>
            </w:pPr>
            <w:r w:rsidRPr="37314A9C">
              <w:rPr>
                <w:rFonts w:cs="Calibri Light"/>
              </w:rPr>
              <w:t>98.0 / 0.566</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3627E1C" w14:textId="75D84DC5">
            <w:pPr>
              <w:pStyle w:val="DissertationBody"/>
              <w:ind w:firstLine="0"/>
              <w:rPr>
                <w:rFonts w:cs="Calibri Light"/>
              </w:rPr>
            </w:pPr>
            <w:r w:rsidRPr="37314A9C">
              <w:rPr>
                <w:rFonts w:cs="Calibri Light"/>
              </w:rPr>
              <w:t>95.1 / 0.445</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737420C" w14:textId="39EBFE23">
            <w:pPr>
              <w:pStyle w:val="DissertationBody"/>
              <w:ind w:firstLine="0"/>
              <w:rPr>
                <w:rFonts w:cs="Calibri Light"/>
              </w:rPr>
            </w:pPr>
            <w:r w:rsidRPr="37314A9C">
              <w:rPr>
                <w:rFonts w:cs="Calibri Light"/>
              </w:rPr>
              <w:t>90.2 / 0.326</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643033B" w14:textId="46BA6A4F">
            <w:pPr>
              <w:pStyle w:val="DissertationBody"/>
              <w:ind w:firstLine="0"/>
              <w:rPr>
                <w:rFonts w:cs="Calibri Light"/>
              </w:rPr>
            </w:pPr>
            <w:r w:rsidRPr="37314A9C">
              <w:rPr>
                <w:rFonts w:cs="Calibri Light"/>
              </w:rPr>
              <w:t>76.1 / 0.217</w:t>
            </w:r>
          </w:p>
        </w:tc>
      </w:tr>
      <w:tr w:rsidR="37314A9C" w:rsidTr="37314A9C" w14:paraId="52CDB567"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C178360" w14:textId="4A18E8F4">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36B29DA" w14:textId="5650A8F6">
            <w:pPr>
              <w:pStyle w:val="DissertationBody"/>
              <w:ind w:firstLine="0"/>
              <w:rPr>
                <w:rFonts w:cs="Calibri Light"/>
              </w:rPr>
            </w:pPr>
            <w:r w:rsidRPr="37314A9C">
              <w:rPr>
                <w:rFonts w:cs="Calibri Light"/>
              </w:rPr>
              <w:t>LSTM</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AE360AA" w14:textId="21CB093E">
            <w:pPr>
              <w:pStyle w:val="DissertationBody"/>
              <w:ind w:firstLine="0"/>
              <w:rPr>
                <w:rFonts w:cs="Calibri Light"/>
              </w:rPr>
            </w:pPr>
            <w:r w:rsidRPr="37314A9C">
              <w:rPr>
                <w:rFonts w:cs="Calibri Light"/>
              </w:rPr>
              <w:t>100.0 / 0.821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CAD7BE2" w14:textId="6E3F71E1">
            <w:pPr>
              <w:pStyle w:val="DissertationBody"/>
              <w:ind w:firstLine="0"/>
              <w:rPr>
                <w:rFonts w:cs="Calibri Light"/>
              </w:rPr>
            </w:pPr>
            <w:r w:rsidRPr="37314A9C">
              <w:rPr>
                <w:rFonts w:cs="Calibri Light"/>
              </w:rPr>
              <w:t>98.1 / 0.533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F2514BA" w14:textId="08A4AABC">
            <w:pPr>
              <w:pStyle w:val="DissertationBody"/>
              <w:ind w:firstLine="0"/>
              <w:rPr>
                <w:rFonts w:cs="Calibri Light"/>
              </w:rPr>
            </w:pPr>
            <w:r w:rsidRPr="37314A9C">
              <w:rPr>
                <w:rFonts w:cs="Calibri Light"/>
              </w:rPr>
              <w:t>95.0 / 0.423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90C7209" w14:textId="5EC81CCA">
            <w:pPr>
              <w:pStyle w:val="DissertationBody"/>
              <w:ind w:firstLine="0"/>
              <w:rPr>
                <w:rFonts w:cs="Calibri Light"/>
              </w:rPr>
            </w:pPr>
            <w:r w:rsidRPr="37314A9C">
              <w:rPr>
                <w:rFonts w:cs="Calibri Light"/>
              </w:rPr>
              <w:t>86.9 / 0.314</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EE45CB4" w14:textId="0AF8C6A4">
            <w:pPr>
              <w:pStyle w:val="DissertationBody"/>
              <w:ind w:firstLine="0"/>
              <w:rPr>
                <w:rFonts w:cs="Calibri Light"/>
              </w:rPr>
            </w:pPr>
            <w:r w:rsidRPr="37314A9C">
              <w:rPr>
                <w:rFonts w:cs="Calibri Light"/>
              </w:rPr>
              <w:t>62.7 / 0.193</w:t>
            </w:r>
          </w:p>
        </w:tc>
      </w:tr>
      <w:tr w:rsidR="37314A9C" w:rsidTr="37314A9C" w14:paraId="14B3151D"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6D8C8FF" w14:textId="2286E413">
            <w:pPr>
              <w:pStyle w:val="DissertationBody"/>
              <w:ind w:firstLine="0"/>
              <w:rPr>
                <w:rFonts w:cs="Calibri Light"/>
              </w:rPr>
            </w:pPr>
            <w:r w:rsidRPr="37314A9C">
              <w:rPr>
                <w:rFonts w:cs="Calibri Light"/>
              </w:rPr>
              <w:t>AGAIN arousal</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BD212EB" w14:textId="03F5A192">
            <w:pPr>
              <w:pStyle w:val="DissertationBody"/>
              <w:ind w:firstLine="0"/>
              <w:rPr>
                <w:rFonts w:cs="Calibri Light"/>
              </w:rPr>
            </w:pPr>
            <w:r w:rsidRPr="37314A9C">
              <w:rPr>
                <w:rFonts w:cs="Calibri Light"/>
              </w:rPr>
              <w:t>Linear</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047CC79" w14:textId="6D5D63FD">
            <w:pPr>
              <w:pStyle w:val="DissertationBody"/>
              <w:ind w:firstLine="0"/>
              <w:rPr>
                <w:rFonts w:cs="Calibri Light"/>
              </w:rPr>
            </w:pPr>
            <w:r w:rsidRPr="37314A9C">
              <w:rPr>
                <w:rFonts w:cs="Calibri Light"/>
              </w:rPr>
              <w:t>97.3 / 1.219</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4BE35DB" w14:textId="5D8CA102">
            <w:pPr>
              <w:pStyle w:val="DissertationBody"/>
              <w:ind w:firstLine="0"/>
              <w:rPr>
                <w:rFonts w:cs="Calibri Light"/>
              </w:rPr>
            </w:pPr>
            <w:r w:rsidRPr="37314A9C">
              <w:rPr>
                <w:rFonts w:cs="Calibri Light"/>
              </w:rPr>
              <w:t>92.7 / 0.933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ACD5B0E" w14:textId="018682B6">
            <w:pPr>
              <w:pStyle w:val="DissertationBody"/>
              <w:ind w:firstLine="0"/>
              <w:rPr>
                <w:rFonts w:cs="Calibri Light"/>
              </w:rPr>
            </w:pPr>
            <w:r w:rsidRPr="37314A9C">
              <w:rPr>
                <w:rFonts w:cs="Calibri Light"/>
              </w:rPr>
              <w:t>86.8 / 0.793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7799C01" w14:textId="0C956BC9">
            <w:pPr>
              <w:pStyle w:val="DissertationBody"/>
              <w:ind w:firstLine="0"/>
              <w:rPr>
                <w:rFonts w:cs="Calibri Light"/>
              </w:rPr>
            </w:pPr>
            <w:r w:rsidRPr="37314A9C">
              <w:rPr>
                <w:rFonts w:cs="Calibri Light"/>
              </w:rPr>
              <w:t>76.4 / 0.629</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9A63312" w14:textId="1F37112B">
            <w:pPr>
              <w:pStyle w:val="DissertationBody"/>
              <w:ind w:firstLine="0"/>
              <w:rPr>
                <w:rFonts w:cs="Calibri Light"/>
              </w:rPr>
            </w:pPr>
            <w:r w:rsidRPr="37314A9C">
              <w:rPr>
                <w:rFonts w:cs="Calibri Light"/>
              </w:rPr>
              <w:t>59.0 / 0.448</w:t>
            </w:r>
          </w:p>
        </w:tc>
      </w:tr>
      <w:tr w:rsidR="37314A9C" w:rsidTr="37314A9C" w14:paraId="0EAD509A"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F209820" w14:textId="33259DFF">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19DB0A8" w14:textId="6FE754B9">
            <w:pPr>
              <w:pStyle w:val="DissertationBody"/>
              <w:ind w:firstLine="0"/>
              <w:rPr>
                <w:rFonts w:cs="Calibri Light"/>
              </w:rPr>
            </w:pPr>
            <w:r w:rsidRPr="37314A9C">
              <w:rPr>
                <w:rFonts w:cs="Calibri Light"/>
              </w:rPr>
              <w:t>MLP</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B79D292" w14:textId="25162118">
            <w:pPr>
              <w:pStyle w:val="DissertationBody"/>
              <w:ind w:firstLine="0"/>
              <w:rPr>
                <w:rFonts w:cs="Calibri Light"/>
              </w:rPr>
            </w:pPr>
            <w:r w:rsidRPr="37314A9C">
              <w:rPr>
                <w:rFonts w:cs="Calibri Light"/>
              </w:rPr>
              <w:t>98.2 / 1.316</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AA83A62" w14:textId="1A7126B0">
            <w:pPr>
              <w:pStyle w:val="DissertationBody"/>
              <w:ind w:firstLine="0"/>
              <w:rPr>
                <w:rFonts w:cs="Calibri Light"/>
              </w:rPr>
            </w:pPr>
            <w:r w:rsidRPr="37314A9C">
              <w:rPr>
                <w:rFonts w:cs="Calibri Light"/>
              </w:rPr>
              <w:t>93.2 / 0.977</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4F8CC18" w14:textId="65EF1F79">
            <w:pPr>
              <w:pStyle w:val="DissertationBody"/>
              <w:ind w:firstLine="0"/>
              <w:rPr>
                <w:rFonts w:cs="Calibri Light"/>
              </w:rPr>
            </w:pPr>
            <w:r w:rsidRPr="37314A9C">
              <w:rPr>
                <w:rFonts w:cs="Calibri Light"/>
              </w:rPr>
              <w:t>87.1 / 0.824</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4E23983" w14:textId="0A81B409">
            <w:pPr>
              <w:pStyle w:val="DissertationBody"/>
              <w:ind w:firstLine="0"/>
              <w:rPr>
                <w:rFonts w:cs="Calibri Light"/>
              </w:rPr>
            </w:pPr>
            <w:r w:rsidRPr="37314A9C">
              <w:rPr>
                <w:rFonts w:cs="Calibri Light"/>
              </w:rPr>
              <w:t>76.4 / 0.651</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72CA071" w14:textId="4B68FECE">
            <w:pPr>
              <w:pStyle w:val="DissertationBody"/>
              <w:ind w:firstLine="0"/>
              <w:rPr>
                <w:rFonts w:cs="Calibri Light"/>
              </w:rPr>
            </w:pPr>
            <w:r w:rsidRPr="37314A9C">
              <w:rPr>
                <w:rFonts w:cs="Calibri Light"/>
              </w:rPr>
              <w:t>55.9 / 0.442</w:t>
            </w:r>
          </w:p>
        </w:tc>
      </w:tr>
      <w:tr w:rsidR="37314A9C" w:rsidTr="37314A9C" w14:paraId="388EA98F"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F378D72" w14:textId="4B57E1A1">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A65F008" w14:textId="20745532">
            <w:pPr>
              <w:pStyle w:val="DissertationBody"/>
              <w:ind w:firstLine="0"/>
              <w:rPr>
                <w:rFonts w:cs="Calibri Light"/>
              </w:rPr>
            </w:pPr>
            <w:r w:rsidRPr="37314A9C">
              <w:rPr>
                <w:rFonts w:cs="Calibri Light"/>
              </w:rPr>
              <w:t>LSTM</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E174B26" w14:textId="1A6A8A51">
            <w:pPr>
              <w:pStyle w:val="DissertationBody"/>
              <w:ind w:firstLine="0"/>
              <w:rPr>
                <w:rFonts w:cs="Calibri Light"/>
              </w:rPr>
            </w:pPr>
            <w:r w:rsidRPr="37314A9C">
              <w:rPr>
                <w:rFonts w:cs="Calibri Light"/>
              </w:rPr>
              <w:t>98.1 / 1.420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7980662" w14:textId="553CEA91">
            <w:pPr>
              <w:pStyle w:val="DissertationBody"/>
              <w:ind w:firstLine="0"/>
              <w:rPr>
                <w:rFonts w:cs="Calibri Light"/>
              </w:rPr>
            </w:pPr>
            <w:r w:rsidRPr="37314A9C">
              <w:rPr>
                <w:rFonts w:cs="Calibri Light"/>
              </w:rPr>
              <w:t>92.5 / 1.021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2E9205C" w14:textId="53A1B8F4">
            <w:pPr>
              <w:pStyle w:val="DissertationBody"/>
              <w:ind w:firstLine="0"/>
              <w:rPr>
                <w:rFonts w:cs="Calibri Light"/>
              </w:rPr>
            </w:pPr>
            <w:r w:rsidRPr="37314A9C">
              <w:rPr>
                <w:rFonts w:cs="Calibri Light"/>
              </w:rPr>
              <w:t>86.3 / 0.853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1EC127A" w14:textId="128D14F3">
            <w:pPr>
              <w:pStyle w:val="DissertationBody"/>
              <w:ind w:firstLine="0"/>
              <w:rPr>
                <w:rFonts w:cs="Calibri Light"/>
              </w:rPr>
            </w:pPr>
            <w:r w:rsidRPr="37314A9C">
              <w:rPr>
                <w:rFonts w:cs="Calibri Light"/>
              </w:rPr>
              <w:t>75.7 / 0.672</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FE84A4E" w14:textId="47BC05C0">
            <w:pPr>
              <w:pStyle w:val="DissertationBody"/>
              <w:ind w:firstLine="0"/>
              <w:rPr>
                <w:rFonts w:cs="Calibri Light"/>
              </w:rPr>
            </w:pPr>
            <w:r w:rsidRPr="37314A9C">
              <w:rPr>
                <w:rFonts w:cs="Calibri Light"/>
              </w:rPr>
              <w:t>55.6 / 0.446</w:t>
            </w:r>
          </w:p>
        </w:tc>
      </w:tr>
    </w:tbl>
    <w:p w:rsidR="2586EF2F" w:rsidP="37314A9C" w:rsidRDefault="2586EF2F" w14:paraId="3BCE8754" w14:textId="6859DA2A">
      <w:pPr>
        <w:pStyle w:val="DissertationBody"/>
        <w:ind w:firstLine="0"/>
        <w:jc w:val="center"/>
        <w:rPr>
          <w:rFonts w:cs="Calibri Light"/>
          <w:color w:val="000000" w:themeColor="text1"/>
        </w:rPr>
      </w:pPr>
      <w:r w:rsidRPr="37314A9C">
        <w:rPr>
          <w:rFonts w:cs="Calibri Light"/>
          <w:i/>
          <w:iCs/>
          <w:color w:val="000000" w:themeColor="text1"/>
          <w:lang w:val="en-US"/>
        </w:rPr>
        <w:t>Table 6.2, Conformal regression. Each cell shows empirical coverage (%) / Mean Prediction Interval Width. The marginal guarantee requires coverage ≥ 1 − α.</w:t>
      </w:r>
    </w:p>
    <w:p w:rsidR="37314A9C" w:rsidP="37314A9C" w:rsidRDefault="37314A9C" w14:paraId="0BDCED7B" w14:textId="58BB5BCE">
      <w:pPr>
        <w:pStyle w:val="DissertationBody"/>
        <w:ind w:firstLine="0"/>
      </w:pPr>
    </w:p>
    <w:p w:rsidR="5907CE40" w:rsidP="3C8F9158" w:rsidRDefault="5907CE40" w14:paraId="462264D8" w14:textId="5D647B14">
      <w:pPr>
        <w:pStyle w:val="Heading2"/>
      </w:pPr>
      <w:bookmarkStart w:name="_Toc230171268" w:id="61"/>
      <w:r>
        <w:t>Conformal Classification Results</w:t>
      </w:r>
      <w:bookmarkEnd w:id="61"/>
    </w:p>
    <w:p w:rsidR="735E037F" w:rsidP="0056667C" w:rsidRDefault="735E037F" w14:paraId="5A48A2F4" w14:textId="7354CD0F">
      <w:pPr>
        <w:pStyle w:val="DissertationBody"/>
      </w:pPr>
      <w:r>
        <w:t xml:space="preserve">Conformal classification results appear in Table 6.3, which reports empirical coverage (%) and Mean Prediction Set Size (MPSS) per cell. The coverage pattern broadly parallels the regression case but the AGAIN shortfall is markedly smaller: averaged across models, the AGAIN classification shortfall is 0.5 points at 99%, 0.9 at 95%, 1.1 at 90%, 1.7 at 80%, and 2.1 at 60%, less than half the regression shortfall at every level. The likely mechanism is that the hinge non-conformity score is bounded in [0, 1] and quantises model output through five discrete </w:t>
      </w:r>
      <w:proofErr w:type="spellStart"/>
      <w:r>
        <w:t>softmax</w:t>
      </w:r>
      <w:proofErr w:type="spellEnd"/>
      <w:r>
        <w:t xml:space="preserve"> peaks, both of which compress the effect of temporal autocorrelation on the calibration distribution. On RECOLA the LSTM classification coverage is within ±3 points of every target; the static models on RECOLA arousal classification show somewhat larger undershoots at moderate-to-high α (e.g. 87.1% at the 90% target, 73.4–75.6% at the 80% target), consistent with their flatter </w:t>
      </w:r>
      <w:proofErr w:type="spellStart"/>
      <w:r>
        <w:t>softmax</w:t>
      </w:r>
      <w:proofErr w:type="spellEnd"/>
      <w:r>
        <w:t xml:space="preserve"> outputs producing a less informative hinge distribution. </w:t>
      </w:r>
    </w:p>
    <w:p w:rsidR="37314A9C" w:rsidP="0056667C" w:rsidRDefault="735E037F" w14:paraId="39A0E12C" w14:textId="49AE229E">
      <w:pPr>
        <w:pStyle w:val="DissertationBody"/>
      </w:pPr>
      <w:r>
        <w:t xml:space="preserve">The set-size results are the most diagnostically useful output of the entire pipeline. For RECOLA arousal at α = 0.10 the LSTM produces an average prediction set of 2.94 classes, roughly halving the five-class hypothesis space, and at α = 0.40 </w:t>
      </w:r>
      <w:r>
        <w:t>the set shrinks to 1.33 classes, meaning that for the majority of test windows the conformal classifier confidently selects a single class while still satisfying the requested coverage. By contrast, the same predictor on RECOLA valence yields 4.30 classes at α = 0.10, barely more informative than a uniform set. This is direct quantitative confirmation that conformal sets faithfully report the residual uncertainty in tasks where the underlying signal is weak, precisely as the framework is designed to do. On AGAIN, set sizes are intermediate (3.78–3.91 at α = 0.10) and broadly uniform across architectures, reflecting the comparable underlying accuracies (≈34%) of the three classifiers.</w:t>
      </w:r>
    </w:p>
    <w:p w:rsidR="0056667C" w:rsidP="0056667C" w:rsidRDefault="0056667C" w14:paraId="29601C88" w14:textId="77777777">
      <w:pPr>
        <w:pStyle w:val="DissertationBody"/>
      </w:pPr>
    </w:p>
    <w:tbl>
      <w:tblPr>
        <w:tblW w:w="0" w:type="auto"/>
        <w:jc w:val="center"/>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485"/>
        <w:gridCol w:w="840"/>
        <w:gridCol w:w="1320"/>
        <w:gridCol w:w="1320"/>
        <w:gridCol w:w="1320"/>
        <w:gridCol w:w="1320"/>
        <w:gridCol w:w="1335"/>
      </w:tblGrid>
      <w:tr w:rsidR="37314A9C" w:rsidTr="37314A9C" w14:paraId="51366CED"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5E28750A" w14:textId="740D25F4">
            <w:pPr>
              <w:pStyle w:val="DissertationBody"/>
              <w:ind w:firstLine="0"/>
              <w:rPr>
                <w:rFonts w:cs="Calibri Light"/>
              </w:rPr>
            </w:pPr>
            <w:r w:rsidRPr="37314A9C">
              <w:rPr>
                <w:rFonts w:cs="Calibri Light"/>
                <w:b/>
                <w:bCs/>
              </w:rPr>
              <w:t>Task</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1E3C82E8" w14:textId="6ADA8C0A">
            <w:pPr>
              <w:pStyle w:val="DissertationBody"/>
              <w:ind w:firstLine="0"/>
              <w:rPr>
                <w:rFonts w:cs="Calibri Light"/>
              </w:rPr>
            </w:pPr>
            <w:r w:rsidRPr="37314A9C">
              <w:rPr>
                <w:rFonts w:cs="Calibri Light"/>
                <w:b/>
                <w:bCs/>
              </w:rPr>
              <w:t>Model</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44649364" w14:textId="373FB294">
            <w:pPr>
              <w:pStyle w:val="DissertationBody"/>
              <w:ind w:firstLine="0"/>
              <w:rPr>
                <w:rFonts w:cs="Calibri Light"/>
              </w:rPr>
            </w:pPr>
            <w:r w:rsidRPr="37314A9C">
              <w:rPr>
                <w:rFonts w:cs="Calibri Light"/>
                <w:b/>
                <w:bCs/>
              </w:rPr>
              <w:t>α=0.01 (99%)</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709F5E49" w14:textId="7226A3EC">
            <w:pPr>
              <w:pStyle w:val="DissertationBody"/>
              <w:ind w:firstLine="0"/>
              <w:rPr>
                <w:rFonts w:cs="Calibri Light"/>
              </w:rPr>
            </w:pPr>
            <w:r w:rsidRPr="37314A9C">
              <w:rPr>
                <w:rFonts w:cs="Calibri Light"/>
                <w:b/>
                <w:bCs/>
              </w:rPr>
              <w:t>α=0.05 (95%)</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67C81469" w14:textId="79D04017">
            <w:pPr>
              <w:pStyle w:val="DissertationBody"/>
              <w:ind w:firstLine="0"/>
              <w:rPr>
                <w:rFonts w:cs="Calibri Light"/>
              </w:rPr>
            </w:pPr>
            <w:r w:rsidRPr="37314A9C">
              <w:rPr>
                <w:rFonts w:cs="Calibri Light"/>
                <w:b/>
                <w:bCs/>
              </w:rPr>
              <w:t>α=0.10 (90%)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53CB72FD" w14:textId="35CE8820">
            <w:pPr>
              <w:pStyle w:val="DissertationBody"/>
              <w:ind w:firstLine="0"/>
              <w:rPr>
                <w:rFonts w:cs="Calibri Light"/>
              </w:rPr>
            </w:pPr>
            <w:r w:rsidRPr="37314A9C">
              <w:rPr>
                <w:rFonts w:cs="Calibri Light"/>
                <w:b/>
                <w:bCs/>
              </w:rPr>
              <w:t>α=0.20 (80%)</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E6E6E6"/>
            <w:tcMar>
              <w:top w:w="30" w:type="dxa"/>
              <w:left w:w="60" w:type="dxa"/>
              <w:bottom w:w="30" w:type="dxa"/>
              <w:right w:w="60" w:type="dxa"/>
            </w:tcMar>
          </w:tcPr>
          <w:p w:rsidR="37314A9C" w:rsidP="37314A9C" w:rsidRDefault="37314A9C" w14:paraId="3BAA4B58" w14:textId="1CC39AF0">
            <w:pPr>
              <w:pStyle w:val="DissertationBody"/>
              <w:ind w:firstLine="0"/>
              <w:rPr>
                <w:rFonts w:cs="Calibri Light"/>
              </w:rPr>
            </w:pPr>
            <w:r w:rsidRPr="37314A9C">
              <w:rPr>
                <w:rFonts w:cs="Calibri Light"/>
                <w:b/>
                <w:bCs/>
              </w:rPr>
              <w:t>α=0.40 (60%)</w:t>
            </w:r>
          </w:p>
        </w:tc>
      </w:tr>
      <w:tr w:rsidR="37314A9C" w:rsidTr="37314A9C" w14:paraId="33EBE55C"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37BB9DB" w14:textId="0432A76F">
            <w:pPr>
              <w:pStyle w:val="DissertationBody"/>
              <w:ind w:firstLine="0"/>
              <w:rPr>
                <w:rFonts w:cs="Calibri Light"/>
              </w:rPr>
            </w:pPr>
            <w:r w:rsidRPr="37314A9C">
              <w:rPr>
                <w:rFonts w:cs="Calibri Light"/>
              </w:rPr>
              <w:t>RECOLA arousal</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FA11ABA" w14:textId="73644F0C">
            <w:pPr>
              <w:pStyle w:val="DissertationBody"/>
              <w:ind w:firstLine="0"/>
              <w:rPr>
                <w:rFonts w:cs="Calibri Light"/>
              </w:rPr>
            </w:pPr>
            <w:r w:rsidRPr="37314A9C">
              <w:rPr>
                <w:rFonts w:cs="Calibri Light"/>
              </w:rPr>
              <w:t>Linear</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0845BCE" w14:textId="3BF4DA3F">
            <w:pPr>
              <w:pStyle w:val="DissertationBody"/>
              <w:ind w:firstLine="0"/>
              <w:rPr>
                <w:rFonts w:cs="Calibri Light"/>
              </w:rPr>
            </w:pPr>
            <w:r w:rsidRPr="37314A9C">
              <w:rPr>
                <w:rFonts w:cs="Calibri Light"/>
              </w:rPr>
              <w:t>99.1 / 4.81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63F995D" w14:textId="4CE5B482">
            <w:pPr>
              <w:pStyle w:val="DissertationBody"/>
              <w:ind w:firstLine="0"/>
              <w:rPr>
                <w:rFonts w:cs="Calibri Light"/>
              </w:rPr>
            </w:pPr>
            <w:r w:rsidRPr="37314A9C">
              <w:rPr>
                <w:rFonts w:cs="Calibri Light"/>
              </w:rPr>
              <w:t>93.3 / 4.24</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C9720D2" w14:textId="3FC8A5BB">
            <w:pPr>
              <w:pStyle w:val="DissertationBody"/>
              <w:ind w:firstLine="0"/>
              <w:rPr>
                <w:rFonts w:cs="Calibri Light"/>
              </w:rPr>
            </w:pPr>
            <w:r w:rsidRPr="37314A9C">
              <w:rPr>
                <w:rFonts w:cs="Calibri Light"/>
              </w:rPr>
              <w:t>87.1 / 3.81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20FF260" w14:textId="578D11D2">
            <w:pPr>
              <w:pStyle w:val="DissertationBody"/>
              <w:ind w:firstLine="0"/>
              <w:rPr>
                <w:rFonts w:cs="Calibri Light"/>
              </w:rPr>
            </w:pPr>
            <w:r w:rsidRPr="37314A9C">
              <w:rPr>
                <w:rFonts w:cs="Calibri Light"/>
              </w:rPr>
              <w:t>73.4 / 3.02</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895827F" w14:textId="69CEE6BB">
            <w:pPr>
              <w:pStyle w:val="DissertationBody"/>
              <w:ind w:firstLine="0"/>
              <w:rPr>
                <w:rFonts w:cs="Calibri Light"/>
              </w:rPr>
            </w:pPr>
            <w:r w:rsidRPr="37314A9C">
              <w:rPr>
                <w:rFonts w:cs="Calibri Light"/>
              </w:rPr>
              <w:t>52.2 / 1.93</w:t>
            </w:r>
          </w:p>
        </w:tc>
      </w:tr>
      <w:tr w:rsidR="37314A9C" w:rsidTr="37314A9C" w14:paraId="78886EE4"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B2C819C" w14:textId="368FA6E4">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DC57FCE" w14:textId="62C3E66C">
            <w:pPr>
              <w:pStyle w:val="DissertationBody"/>
              <w:ind w:firstLine="0"/>
              <w:rPr>
                <w:rFonts w:cs="Calibri Light"/>
              </w:rPr>
            </w:pPr>
            <w:r w:rsidRPr="37314A9C">
              <w:rPr>
                <w:rFonts w:cs="Calibri Light"/>
              </w:rPr>
              <w:t>MLP</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664796C" w14:textId="796003AC">
            <w:pPr>
              <w:pStyle w:val="DissertationBody"/>
              <w:ind w:firstLine="0"/>
              <w:rPr>
                <w:rFonts w:cs="Calibri Light"/>
              </w:rPr>
            </w:pPr>
            <w:r w:rsidRPr="37314A9C">
              <w:rPr>
                <w:rFonts w:cs="Calibri Light"/>
              </w:rPr>
              <w:t>99.7 / 4.82</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AEBE854" w14:textId="086F701F">
            <w:pPr>
              <w:pStyle w:val="DissertationBody"/>
              <w:ind w:firstLine="0"/>
              <w:rPr>
                <w:rFonts w:cs="Calibri Light"/>
              </w:rPr>
            </w:pPr>
            <w:r w:rsidRPr="37314A9C">
              <w:rPr>
                <w:rFonts w:cs="Calibri Light"/>
              </w:rPr>
              <w:t>94.9 / 4.17</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C13A52D" w14:textId="297A4B0E">
            <w:pPr>
              <w:pStyle w:val="DissertationBody"/>
              <w:ind w:firstLine="0"/>
              <w:rPr>
                <w:rFonts w:cs="Calibri Light"/>
              </w:rPr>
            </w:pPr>
            <w:r w:rsidRPr="37314A9C">
              <w:rPr>
                <w:rFonts w:cs="Calibri Light"/>
              </w:rPr>
              <w:t>87.1 / 3.67</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9329542" w14:textId="18A98D7E">
            <w:pPr>
              <w:pStyle w:val="DissertationBody"/>
              <w:ind w:firstLine="0"/>
              <w:rPr>
                <w:rFonts w:cs="Calibri Light"/>
              </w:rPr>
            </w:pPr>
            <w:r w:rsidRPr="37314A9C">
              <w:rPr>
                <w:rFonts w:cs="Calibri Light"/>
              </w:rPr>
              <w:t>75.6 / 3.00</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B22CB5A" w14:textId="5F9CAC88">
            <w:pPr>
              <w:pStyle w:val="DissertationBody"/>
              <w:ind w:firstLine="0"/>
              <w:rPr>
                <w:rFonts w:cs="Calibri Light"/>
              </w:rPr>
            </w:pPr>
            <w:r w:rsidRPr="37314A9C">
              <w:rPr>
                <w:rFonts w:cs="Calibri Light"/>
              </w:rPr>
              <w:t>53.4 / 1.86</w:t>
            </w:r>
          </w:p>
        </w:tc>
      </w:tr>
      <w:tr w:rsidR="37314A9C" w:rsidTr="37314A9C" w14:paraId="2AC26114"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44CB9A7" w14:textId="41898BA5">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F72566A" w14:textId="7B39E68F">
            <w:pPr>
              <w:pStyle w:val="DissertationBody"/>
              <w:ind w:firstLine="0"/>
              <w:rPr>
                <w:rFonts w:cs="Calibri Light"/>
              </w:rPr>
            </w:pPr>
            <w:r w:rsidRPr="37314A9C">
              <w:rPr>
                <w:rFonts w:cs="Calibri Light"/>
              </w:rPr>
              <w:t>LSTM</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805CC3D" w14:textId="0A3F3865">
            <w:pPr>
              <w:pStyle w:val="DissertationBody"/>
              <w:ind w:firstLine="0"/>
              <w:rPr>
                <w:rFonts w:cs="Calibri Light"/>
              </w:rPr>
            </w:pPr>
            <w:r w:rsidRPr="37314A9C">
              <w:rPr>
                <w:rFonts w:cs="Calibri Light"/>
              </w:rPr>
              <w:t>98.4 / 4.24</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E597AAD" w14:textId="79881A4C">
            <w:pPr>
              <w:pStyle w:val="DissertationBody"/>
              <w:ind w:firstLine="0"/>
              <w:rPr>
                <w:rFonts w:cs="Calibri Light"/>
              </w:rPr>
            </w:pPr>
            <w:r w:rsidRPr="37314A9C">
              <w:rPr>
                <w:rFonts w:cs="Calibri Light"/>
              </w:rPr>
              <w:t>94.6 / 3.49</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C868688" w14:textId="7993B787">
            <w:pPr>
              <w:pStyle w:val="DissertationBody"/>
              <w:ind w:firstLine="0"/>
              <w:rPr>
                <w:rFonts w:cs="Calibri Light"/>
              </w:rPr>
            </w:pPr>
            <w:r w:rsidRPr="37314A9C">
              <w:rPr>
                <w:rFonts w:cs="Calibri Light"/>
              </w:rPr>
              <w:t>90.0 / 2.94</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EE4DF5D" w14:textId="2D19ED07">
            <w:pPr>
              <w:pStyle w:val="DissertationBody"/>
              <w:ind w:firstLine="0"/>
              <w:rPr>
                <w:rFonts w:cs="Calibri Light"/>
              </w:rPr>
            </w:pPr>
            <w:r w:rsidRPr="37314A9C">
              <w:rPr>
                <w:rFonts w:cs="Calibri Light"/>
              </w:rPr>
              <w:t>80.4 / 2.32</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13E6663" w14:textId="0EE92C76">
            <w:pPr>
              <w:pStyle w:val="DissertationBody"/>
              <w:ind w:firstLine="0"/>
              <w:rPr>
                <w:rFonts w:cs="Calibri Light"/>
              </w:rPr>
            </w:pPr>
            <w:r w:rsidRPr="37314A9C">
              <w:rPr>
                <w:rFonts w:cs="Calibri Light"/>
              </w:rPr>
              <w:t>56.5 / 1.33</w:t>
            </w:r>
          </w:p>
        </w:tc>
      </w:tr>
      <w:tr w:rsidR="37314A9C" w:rsidTr="37314A9C" w14:paraId="56F57E59"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169BBC8" w14:textId="02A8FB74">
            <w:pPr>
              <w:pStyle w:val="DissertationBody"/>
              <w:ind w:firstLine="0"/>
              <w:rPr>
                <w:rFonts w:cs="Calibri Light"/>
              </w:rPr>
            </w:pPr>
            <w:r w:rsidRPr="37314A9C">
              <w:rPr>
                <w:rFonts w:cs="Calibri Light"/>
              </w:rPr>
              <w:t>RECOLA valence</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7FB60FD" w14:textId="7C56DB0D">
            <w:pPr>
              <w:pStyle w:val="DissertationBody"/>
              <w:ind w:firstLine="0"/>
              <w:rPr>
                <w:rFonts w:cs="Calibri Light"/>
              </w:rPr>
            </w:pPr>
            <w:r w:rsidRPr="37314A9C">
              <w:rPr>
                <w:rFonts w:cs="Calibri Light"/>
              </w:rPr>
              <w:t>Linear</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943CC04" w14:textId="56D7C6E7">
            <w:pPr>
              <w:pStyle w:val="DissertationBody"/>
              <w:ind w:firstLine="0"/>
              <w:rPr>
                <w:rFonts w:cs="Calibri Light"/>
              </w:rPr>
            </w:pPr>
            <w:r w:rsidRPr="37314A9C">
              <w:rPr>
                <w:rFonts w:cs="Calibri Light"/>
              </w:rPr>
              <w:t>99.6 / 4.90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41C6337" w14:textId="06A13B31">
            <w:pPr>
              <w:pStyle w:val="DissertationBody"/>
              <w:ind w:firstLine="0"/>
              <w:rPr>
                <w:rFonts w:cs="Calibri Light"/>
              </w:rPr>
            </w:pPr>
            <w:r w:rsidRPr="37314A9C">
              <w:rPr>
                <w:rFonts w:cs="Calibri Light"/>
              </w:rPr>
              <w:t>98.0 / 4.72</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BA8DAF6" w14:textId="558A8CC9">
            <w:pPr>
              <w:pStyle w:val="DissertationBody"/>
              <w:ind w:firstLine="0"/>
              <w:rPr>
                <w:rFonts w:cs="Calibri Light"/>
              </w:rPr>
            </w:pPr>
            <w:r w:rsidRPr="37314A9C">
              <w:rPr>
                <w:rFonts w:cs="Calibri Light"/>
              </w:rPr>
              <w:t>93.9 / 4.38</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FE7B639" w14:textId="0BCC4482">
            <w:pPr>
              <w:pStyle w:val="DissertationBody"/>
              <w:ind w:firstLine="0"/>
              <w:rPr>
                <w:rFonts w:cs="Calibri Light"/>
              </w:rPr>
            </w:pPr>
            <w:r w:rsidRPr="37314A9C">
              <w:rPr>
                <w:rFonts w:cs="Calibri Light"/>
              </w:rPr>
              <w:t>85.7 / 3.81</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AD43F48" w14:textId="0F4BF64B">
            <w:pPr>
              <w:pStyle w:val="DissertationBody"/>
              <w:ind w:firstLine="0"/>
              <w:rPr>
                <w:rFonts w:cs="Calibri Light"/>
              </w:rPr>
            </w:pPr>
            <w:r w:rsidRPr="37314A9C">
              <w:rPr>
                <w:rFonts w:cs="Calibri Light"/>
              </w:rPr>
              <w:t>63.7 / 2.67</w:t>
            </w:r>
          </w:p>
        </w:tc>
      </w:tr>
      <w:tr w:rsidR="37314A9C" w:rsidTr="37314A9C" w14:paraId="656E4171"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5B8CD6C" w14:textId="512B8986">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4DA860D" w14:textId="06EF31A2">
            <w:pPr>
              <w:pStyle w:val="DissertationBody"/>
              <w:ind w:firstLine="0"/>
              <w:rPr>
                <w:rFonts w:cs="Calibri Light"/>
              </w:rPr>
            </w:pPr>
            <w:r w:rsidRPr="37314A9C">
              <w:rPr>
                <w:rFonts w:cs="Calibri Light"/>
              </w:rPr>
              <w:t>MLP</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795A5D2" w14:textId="65056277">
            <w:pPr>
              <w:pStyle w:val="DissertationBody"/>
              <w:ind w:firstLine="0"/>
              <w:rPr>
                <w:rFonts w:cs="Calibri Light"/>
              </w:rPr>
            </w:pPr>
            <w:r w:rsidRPr="37314A9C">
              <w:rPr>
                <w:rFonts w:cs="Calibri Light"/>
              </w:rPr>
              <w:t>99.5 / 4.92</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3EA7CFD" w14:textId="10B1D555">
            <w:pPr>
              <w:pStyle w:val="DissertationBody"/>
              <w:ind w:firstLine="0"/>
              <w:rPr>
                <w:rFonts w:cs="Calibri Light"/>
              </w:rPr>
            </w:pPr>
            <w:r w:rsidRPr="37314A9C">
              <w:rPr>
                <w:rFonts w:cs="Calibri Light"/>
              </w:rPr>
              <w:t>96.9 / 4.64</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B0DA892" w14:textId="20B77F1D">
            <w:pPr>
              <w:pStyle w:val="DissertationBody"/>
              <w:ind w:firstLine="0"/>
              <w:rPr>
                <w:rFonts w:cs="Calibri Light"/>
              </w:rPr>
            </w:pPr>
            <w:r w:rsidRPr="37314A9C">
              <w:rPr>
                <w:rFonts w:cs="Calibri Light"/>
              </w:rPr>
              <w:t>92.8 / 4.32</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4EDEFD4" w14:textId="6C2A336A">
            <w:pPr>
              <w:pStyle w:val="DissertationBody"/>
              <w:ind w:firstLine="0"/>
              <w:rPr>
                <w:rFonts w:cs="Calibri Light"/>
              </w:rPr>
            </w:pPr>
            <w:r w:rsidRPr="37314A9C">
              <w:rPr>
                <w:rFonts w:cs="Calibri Light"/>
              </w:rPr>
              <w:t>84.5 / 3.73</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6EEFDFD" w14:textId="1745439C">
            <w:pPr>
              <w:pStyle w:val="DissertationBody"/>
              <w:ind w:firstLine="0"/>
              <w:rPr>
                <w:rFonts w:cs="Calibri Light"/>
              </w:rPr>
            </w:pPr>
            <w:r w:rsidRPr="37314A9C">
              <w:rPr>
                <w:rFonts w:cs="Calibri Light"/>
              </w:rPr>
              <w:t>63.6 / 2.62</w:t>
            </w:r>
          </w:p>
        </w:tc>
      </w:tr>
      <w:tr w:rsidR="37314A9C" w:rsidTr="37314A9C" w14:paraId="51C39C7D"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DA7CED8" w14:textId="1F0BF561">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752A074" w14:textId="0BC00940">
            <w:pPr>
              <w:pStyle w:val="DissertationBody"/>
              <w:ind w:firstLine="0"/>
              <w:rPr>
                <w:rFonts w:cs="Calibri Light"/>
              </w:rPr>
            </w:pPr>
            <w:r w:rsidRPr="37314A9C">
              <w:rPr>
                <w:rFonts w:cs="Calibri Light"/>
              </w:rPr>
              <w:t>LSTM</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A17A9E0" w14:textId="0DA76F12">
            <w:pPr>
              <w:pStyle w:val="DissertationBody"/>
              <w:ind w:firstLine="0"/>
              <w:rPr>
                <w:rFonts w:cs="Calibri Light"/>
              </w:rPr>
            </w:pPr>
            <w:r w:rsidRPr="37314A9C">
              <w:rPr>
                <w:rFonts w:cs="Calibri Light"/>
              </w:rPr>
              <w:t>99.9 / 4.92</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916C674" w14:textId="5ABA252E">
            <w:pPr>
              <w:pStyle w:val="DissertationBody"/>
              <w:ind w:firstLine="0"/>
              <w:rPr>
                <w:rFonts w:cs="Calibri Light"/>
              </w:rPr>
            </w:pPr>
            <w:r w:rsidRPr="37314A9C">
              <w:rPr>
                <w:rFonts w:cs="Calibri Light"/>
              </w:rPr>
              <w:t>98.7 / 4.63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A9C19AD" w14:textId="5EBEE11B">
            <w:pPr>
              <w:pStyle w:val="DissertationBody"/>
              <w:ind w:firstLine="0"/>
              <w:rPr>
                <w:rFonts w:cs="Calibri Light"/>
              </w:rPr>
            </w:pPr>
            <w:r w:rsidRPr="37314A9C">
              <w:rPr>
                <w:rFonts w:cs="Calibri Light"/>
              </w:rPr>
              <w:t>95.6 / 4.30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81FAD1D" w14:textId="1A840159">
            <w:pPr>
              <w:pStyle w:val="DissertationBody"/>
              <w:ind w:firstLine="0"/>
              <w:rPr>
                <w:rFonts w:cs="Calibri Light"/>
              </w:rPr>
            </w:pPr>
            <w:r w:rsidRPr="37314A9C">
              <w:rPr>
                <w:rFonts w:cs="Calibri Light"/>
              </w:rPr>
              <w:t>88.8 / 3.64</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CC61985" w14:textId="5C4E2BB9">
            <w:pPr>
              <w:pStyle w:val="DissertationBody"/>
              <w:ind w:firstLine="0"/>
              <w:rPr>
                <w:rFonts w:cs="Calibri Light"/>
              </w:rPr>
            </w:pPr>
            <w:r w:rsidRPr="37314A9C">
              <w:rPr>
                <w:rFonts w:cs="Calibri Light"/>
              </w:rPr>
              <w:t>72.3 / 2.50</w:t>
            </w:r>
          </w:p>
        </w:tc>
      </w:tr>
      <w:tr w:rsidR="37314A9C" w:rsidTr="37314A9C" w14:paraId="03E0D657"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1AE0782" w14:textId="0299C4FF">
            <w:pPr>
              <w:pStyle w:val="DissertationBody"/>
              <w:ind w:firstLine="0"/>
              <w:rPr>
                <w:rFonts w:cs="Calibri Light"/>
              </w:rPr>
            </w:pPr>
            <w:r w:rsidRPr="37314A9C">
              <w:rPr>
                <w:rFonts w:cs="Calibri Light"/>
              </w:rPr>
              <w:t>AGAIN arousal</w:t>
            </w: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E2BA5DE" w14:textId="2180ED56">
            <w:pPr>
              <w:pStyle w:val="DissertationBody"/>
              <w:ind w:firstLine="0"/>
              <w:rPr>
                <w:rFonts w:cs="Calibri Light"/>
              </w:rPr>
            </w:pPr>
            <w:r w:rsidRPr="37314A9C">
              <w:rPr>
                <w:rFonts w:cs="Calibri Light"/>
              </w:rPr>
              <w:t>Linear</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807D362" w14:textId="797F9485">
            <w:pPr>
              <w:pStyle w:val="DissertationBody"/>
              <w:ind w:firstLine="0"/>
              <w:rPr>
                <w:rFonts w:cs="Calibri Light"/>
              </w:rPr>
            </w:pPr>
            <w:r w:rsidRPr="37314A9C">
              <w:rPr>
                <w:rFonts w:cs="Calibri Light"/>
              </w:rPr>
              <w:t>98.2 / 4.75</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8EA2A27" w14:textId="61214546">
            <w:pPr>
              <w:pStyle w:val="DissertationBody"/>
              <w:ind w:firstLine="0"/>
              <w:rPr>
                <w:rFonts w:cs="Calibri Light"/>
              </w:rPr>
            </w:pPr>
            <w:r w:rsidRPr="37314A9C">
              <w:rPr>
                <w:rFonts w:cs="Calibri Light"/>
              </w:rPr>
              <w:t>93.7 / 4.23</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BD5F0BA" w14:textId="71384935">
            <w:pPr>
              <w:pStyle w:val="DissertationBody"/>
              <w:ind w:firstLine="0"/>
              <w:rPr>
                <w:rFonts w:cs="Calibri Light"/>
              </w:rPr>
            </w:pPr>
            <w:r w:rsidRPr="37314A9C">
              <w:rPr>
                <w:rFonts w:cs="Calibri Light"/>
              </w:rPr>
              <w:t>88.2 / 3.78</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93DF84C" w14:textId="2C5459B6">
            <w:pPr>
              <w:pStyle w:val="DissertationBody"/>
              <w:ind w:firstLine="0"/>
              <w:rPr>
                <w:rFonts w:cs="Calibri Light"/>
              </w:rPr>
            </w:pPr>
            <w:r w:rsidRPr="37314A9C">
              <w:rPr>
                <w:rFonts w:cs="Calibri Light"/>
              </w:rPr>
              <w:t>77.8 / 3.12</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DFDAB1B" w14:textId="6CB698A8">
            <w:pPr>
              <w:pStyle w:val="DissertationBody"/>
              <w:ind w:firstLine="0"/>
              <w:rPr>
                <w:rFonts w:cs="Calibri Light"/>
              </w:rPr>
            </w:pPr>
            <w:r w:rsidRPr="37314A9C">
              <w:rPr>
                <w:rFonts w:cs="Calibri Light"/>
              </w:rPr>
              <w:t>57.7 / 2.11</w:t>
            </w:r>
          </w:p>
        </w:tc>
      </w:tr>
      <w:tr w:rsidR="37314A9C" w:rsidTr="37314A9C" w14:paraId="1CDA1C26"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4887615" w14:textId="52C34B39">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04463379" w14:textId="6F07F68B">
            <w:pPr>
              <w:pStyle w:val="DissertationBody"/>
              <w:ind w:firstLine="0"/>
              <w:rPr>
                <w:rFonts w:cs="Calibri Light"/>
              </w:rPr>
            </w:pPr>
            <w:r w:rsidRPr="37314A9C">
              <w:rPr>
                <w:rFonts w:cs="Calibri Light"/>
              </w:rPr>
              <w:t>MLP</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1B4A4D4F" w14:textId="3B60C9EF">
            <w:pPr>
              <w:pStyle w:val="DissertationBody"/>
              <w:ind w:firstLine="0"/>
              <w:rPr>
                <w:rFonts w:cs="Calibri Light"/>
              </w:rPr>
            </w:pPr>
            <w:r w:rsidRPr="37314A9C">
              <w:rPr>
                <w:rFonts w:cs="Calibri Light"/>
              </w:rPr>
              <w:t>98.4 / 4.76</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65EC00F" w14:textId="1F84B7E1">
            <w:pPr>
              <w:pStyle w:val="DissertationBody"/>
              <w:ind w:firstLine="0"/>
              <w:rPr>
                <w:rFonts w:cs="Calibri Light"/>
              </w:rPr>
            </w:pPr>
            <w:r w:rsidRPr="37314A9C">
              <w:rPr>
                <w:rFonts w:cs="Calibri Light"/>
              </w:rPr>
              <w:t>94.1 / 4.26</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B70A294" w14:textId="75DAC32E">
            <w:pPr>
              <w:pStyle w:val="DissertationBody"/>
              <w:ind w:firstLine="0"/>
              <w:rPr>
                <w:rFonts w:cs="Calibri Light"/>
              </w:rPr>
            </w:pPr>
            <w:r w:rsidRPr="37314A9C">
              <w:rPr>
                <w:rFonts w:cs="Calibri Light"/>
              </w:rPr>
              <w:t>89.1 / 3.80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63C146C1" w14:textId="43459633">
            <w:pPr>
              <w:pStyle w:val="DissertationBody"/>
              <w:ind w:firstLine="0"/>
              <w:rPr>
                <w:rFonts w:cs="Calibri Light"/>
              </w:rPr>
            </w:pPr>
            <w:r w:rsidRPr="37314A9C">
              <w:rPr>
                <w:rFonts w:cs="Calibri Light"/>
              </w:rPr>
              <w:t>77.7 / 3.04</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97C7C24" w14:textId="44B33A96">
            <w:pPr>
              <w:pStyle w:val="DissertationBody"/>
              <w:ind w:firstLine="0"/>
              <w:rPr>
                <w:rFonts w:cs="Calibri Light"/>
              </w:rPr>
            </w:pPr>
            <w:r w:rsidRPr="37314A9C">
              <w:rPr>
                <w:rFonts w:cs="Calibri Light"/>
              </w:rPr>
              <w:t>57.3 / 1.98</w:t>
            </w:r>
          </w:p>
        </w:tc>
      </w:tr>
      <w:tr w:rsidR="37314A9C" w:rsidTr="37314A9C" w14:paraId="16B60518" w14:textId="77777777">
        <w:trPr>
          <w:trHeight w:val="300"/>
          <w:jc w:val="center"/>
        </w:trPr>
        <w:tc>
          <w:tcPr>
            <w:tcW w:w="148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41C2E63" w14:textId="01AB6DF9">
            <w:pPr>
              <w:pStyle w:val="DissertationBody"/>
              <w:ind w:firstLine="0"/>
              <w:rPr>
                <w:rFonts w:cs="Calibri Light"/>
              </w:rPr>
            </w:pPr>
          </w:p>
        </w:tc>
        <w:tc>
          <w:tcPr>
            <w:tcW w:w="84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5A41FE34" w14:textId="3BC61F59">
            <w:pPr>
              <w:pStyle w:val="DissertationBody"/>
              <w:ind w:firstLine="0"/>
              <w:rPr>
                <w:rFonts w:cs="Calibri Light"/>
              </w:rPr>
            </w:pPr>
            <w:r w:rsidRPr="37314A9C">
              <w:rPr>
                <w:rFonts w:cs="Calibri Light"/>
              </w:rPr>
              <w:t>LSTM</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60F4596" w14:textId="3BC2D8C6">
            <w:pPr>
              <w:pStyle w:val="DissertationBody"/>
              <w:ind w:firstLine="0"/>
              <w:rPr>
                <w:rFonts w:cs="Calibri Light"/>
              </w:rPr>
            </w:pPr>
            <w:r w:rsidRPr="37314A9C">
              <w:rPr>
                <w:rFonts w:cs="Calibri Light"/>
              </w:rPr>
              <w:t>99.0 / 4.80</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21E8DE3C" w14:textId="657C47E6">
            <w:pPr>
              <w:pStyle w:val="DissertationBody"/>
              <w:ind w:firstLine="0"/>
              <w:rPr>
                <w:rFonts w:cs="Calibri Light"/>
              </w:rPr>
            </w:pPr>
            <w:r w:rsidRPr="37314A9C">
              <w:rPr>
                <w:rFonts w:cs="Calibri Light"/>
              </w:rPr>
              <w:t>94.5 / 4.34</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4295BEE5" w14:textId="5E82AEC8">
            <w:pPr>
              <w:pStyle w:val="DissertationBody"/>
              <w:ind w:firstLine="0"/>
              <w:rPr>
                <w:rFonts w:cs="Calibri Light"/>
              </w:rPr>
            </w:pPr>
            <w:r w:rsidRPr="37314A9C">
              <w:rPr>
                <w:rFonts w:cs="Calibri Light"/>
              </w:rPr>
              <w:t>89.4 / 3.91</w:t>
            </w:r>
          </w:p>
        </w:tc>
        <w:tc>
          <w:tcPr>
            <w:tcW w:w="132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38FFAA9E" w14:textId="16B208BA">
            <w:pPr>
              <w:pStyle w:val="DissertationBody"/>
              <w:ind w:firstLine="0"/>
              <w:rPr>
                <w:rFonts w:cs="Calibri Light"/>
              </w:rPr>
            </w:pPr>
            <w:r w:rsidRPr="37314A9C">
              <w:rPr>
                <w:rFonts w:cs="Calibri Light"/>
              </w:rPr>
              <w:t>79.6 / 3.25</w:t>
            </w:r>
          </w:p>
        </w:tc>
        <w:tc>
          <w:tcPr>
            <w:tcW w:w="1335"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tcMar>
              <w:top w:w="30" w:type="dxa"/>
              <w:left w:w="60" w:type="dxa"/>
              <w:bottom w:w="30" w:type="dxa"/>
              <w:right w:w="60" w:type="dxa"/>
            </w:tcMar>
          </w:tcPr>
          <w:p w:rsidR="37314A9C" w:rsidP="37314A9C" w:rsidRDefault="37314A9C" w14:paraId="7FFC3247" w14:textId="360DA677">
            <w:pPr>
              <w:pStyle w:val="DissertationBody"/>
              <w:ind w:firstLine="0"/>
              <w:rPr>
                <w:rFonts w:cs="Calibri Light"/>
              </w:rPr>
            </w:pPr>
            <w:r w:rsidRPr="37314A9C">
              <w:rPr>
                <w:rFonts w:cs="Calibri Light"/>
              </w:rPr>
              <w:t>58.8 / 2.14</w:t>
            </w:r>
          </w:p>
        </w:tc>
      </w:tr>
    </w:tbl>
    <w:p w:rsidR="0B88B7B7" w:rsidP="37314A9C" w:rsidRDefault="0B88B7B7" w14:paraId="24CA7CB6" w14:textId="63A99F22">
      <w:pPr>
        <w:pStyle w:val="DissertationBody"/>
        <w:ind w:firstLine="0"/>
        <w:jc w:val="center"/>
        <w:rPr>
          <w:rFonts w:cs="Calibri Light"/>
          <w:i/>
          <w:iCs/>
          <w:color w:val="000000" w:themeColor="text1"/>
        </w:rPr>
      </w:pPr>
      <w:r w:rsidRPr="37314A9C">
        <w:rPr>
          <w:rFonts w:cs="Calibri Light"/>
          <w:i/>
          <w:iCs/>
          <w:color w:val="000000" w:themeColor="text1"/>
        </w:rPr>
        <w:t>Table 6.3, Conformal classification. Each cell shows empirical coverage (%) / Mean Prediction Set Size (number of classes out of five).</w:t>
      </w:r>
    </w:p>
    <w:p w:rsidR="5907CE40" w:rsidP="3C8F9158" w:rsidRDefault="5907CE40" w14:paraId="34BAE8A1" w14:textId="2722E98A">
      <w:pPr>
        <w:pStyle w:val="Heading2"/>
      </w:pPr>
      <w:bookmarkStart w:name="_Toc230171269" w:id="62"/>
      <w:r>
        <w:t>Discussion</w:t>
      </w:r>
      <w:bookmarkEnd w:id="62"/>
    </w:p>
    <w:p w:rsidR="6D748B0B" w:rsidP="0056667C" w:rsidRDefault="6D748B0B" w14:paraId="20ADCB45" w14:textId="33D39FCE">
      <w:pPr>
        <w:pStyle w:val="DissertationBody"/>
      </w:pPr>
      <w:r>
        <w:t xml:space="preserve">The five objectives stated in Section 1.3 can now be assessed in light of these results. Objectives 1 and 4, data acquisition and the participant-independent </w:t>
      </w:r>
      <w:r>
        <w:t xml:space="preserve">evaluation protocol, are evidenced by every reported number, since no participant appears in more than one partition and all metrics therefore characterise generalisation to unseen individuals. Objective 2 (baseline development) is evidenced by Table 6.1: three architectures are trained for each task variant, and all produce above-chance performance. The remainder of this section focuses on Objectives 3 (conformal implementation) and 5 (comparative analysis). </w:t>
      </w:r>
    </w:p>
    <w:p w:rsidR="6D748B0B" w:rsidP="0056667C" w:rsidRDefault="6D748B0B" w14:paraId="71D61CCC" w14:textId="3B07FDE2">
      <w:pPr>
        <w:pStyle w:val="DissertationBody"/>
      </w:pPr>
      <w:r>
        <w:t xml:space="preserve">The central finding is that conformal prediction delivers its theoretical coverage guarantee on RECOLA across both arousal and valence and across both regression and classification, with no modification to the trained baselines. Mean absolute deviations from target are generally below three percentage points and are consistent with finite-sample fluctuation around the nominal rate. This empirically validates the application of Inductive Conformal Prediction to spontaneous laboratory-recorded affect data and supports the framework as an off-the-shelf uncertainty-quantification tool for that class of corpora. </w:t>
      </w:r>
    </w:p>
    <w:p w:rsidR="6D748B0B" w:rsidP="0056667C" w:rsidRDefault="6D748B0B" w14:paraId="416C3845" w14:textId="25F75102">
      <w:pPr>
        <w:pStyle w:val="DissertationBody"/>
      </w:pPr>
      <w:r>
        <w:t xml:space="preserve">On AGAIN, the systematic two-to-four percentage-point coverage shortfall in regression, present at every confidence level, across every architecture, and broadly stable in magnitude, constitutes the most consequential empirical contribution of this dissertation. It shows that the exchangeability assumption is not innocuous for high-frequency gameplay data, and that practitioners deploying CP on interactive affect streams should not assume marginal coverage will hold tightly at the nominal rate. The shortfall is small enough that the framework remains practically useful, a 90% nominal interval still attains approximately 87% empirical coverage, but it must be reported honestly and is the most pressing direction for future work, addressed in Section 7.1. </w:t>
      </w:r>
    </w:p>
    <w:p w:rsidR="6D748B0B" w:rsidP="0056667C" w:rsidRDefault="6D748B0B" w14:paraId="0D77D17B" w14:textId="3DD3BEC0">
      <w:pPr>
        <w:pStyle w:val="DissertationBody"/>
      </w:pPr>
      <w:r>
        <w:t xml:space="preserve">A second key finding concerns the efficiency–accuracy relationship. Across all six task variants, every reduction in baseline RMSE translates monotonically into a narrower MPIW at fixed coverage, with no exceptions in either direction. The cleanest illustration is the LSTM on RECOLA arousal regression, whose 0.81 CCC produces intervals 33% narrower than the static baselines at α = 0.10 while preserving coverage. The same logic operates in reverse on AGAIN: the LSTM’s slightly higher RMSE is faithfully reflected in slightly wider conformal intervals. This relationship has a clear practical implication: any improvement to the underlying point </w:t>
      </w:r>
      <w:r>
        <w:t xml:space="preserve">predictor, through hyperparameter tuning, richer features, or multimodal fusion, propagates immediately into tighter prediction intervals or smaller prediction sets without any change to the conformal procedure, a property that makes the framework an attractive complement to any subsequent modelling effort. </w:t>
      </w:r>
    </w:p>
    <w:p w:rsidR="6D748B0B" w:rsidP="0056667C" w:rsidRDefault="6D748B0B" w14:paraId="65FC79E0" w14:textId="194508F4">
      <w:pPr>
        <w:pStyle w:val="DissertationBody"/>
      </w:pPr>
      <w:r>
        <w:t xml:space="preserve">A third observation, less expected, is that conformal classification appears empirically more robust than conformal regression to the AGAIN exchangeability violation: the classification shortfall is less than half the regression shortfall at every confidence level. The likely mechanism is that the bounded hinge score and the discrete five-class output absorb part of the temporal-correlation effect that an unbounded residual would propagate into the calibration distribution. This is a hypothesis suggested by the present data rather than a proof, and a controlled study under varying correlation strength would be required to establish it formally; nevertheless, it suggests that the classification formulation may be the more conservative choice when exchangeability is in doubt. </w:t>
      </w:r>
    </w:p>
    <w:p w:rsidR="6D748B0B" w:rsidP="0056667C" w:rsidRDefault="6D748B0B" w14:paraId="7AC24D4C" w14:textId="27DA30D2">
      <w:pPr>
        <w:pStyle w:val="DissertationBody"/>
        <w:ind w:firstLine="432"/>
        <w:sectPr w:rsidR="6D748B0B" w:rsidSect="00515DB3">
          <w:headerReference w:type="default" r:id="rId22"/>
          <w:headerReference w:type="first" r:id="rId23"/>
          <w:pgSz w:w="11900" w:h="16840" w:orient="portrait" w:code="9"/>
          <w:pgMar w:top="1440" w:right="1134" w:bottom="1440" w:left="1134" w:header="709" w:footer="709" w:gutter="567"/>
          <w:cols w:space="708"/>
          <w:titlePg/>
          <w:docGrid w:linePitch="360"/>
        </w:sectPr>
      </w:pPr>
      <w:r>
        <w:t>Taken together, these results substantiate the central claim of the dissertation: conformal prediction is a viable, computationally lightweight, and statistically grounded approach to uncertainty quantification in affective computing, with concrete practical benefits and clearly characterised failure modes. The framework is ready for adoption on laboratory-controlled affect corpora as they stand, and motivates a small set of well-defined refinements, most prominently around dependent-data variants of CP, for high-frequency interactive contexts such as gameplay.</w:t>
      </w:r>
    </w:p>
    <w:p w:rsidR="00F33A53" w:rsidP="00D14D98" w:rsidRDefault="00445D10" w14:paraId="268CB6A1" w14:textId="77777777">
      <w:pPr>
        <w:pStyle w:val="Heading1"/>
      </w:pPr>
      <w:bookmarkStart w:name="_Toc230171270" w:id="63"/>
      <w:r>
        <w:t>Future Work</w:t>
      </w:r>
      <w:bookmarkEnd w:id="63"/>
    </w:p>
    <w:p w:rsidR="08E13E50" w:rsidP="0056667C" w:rsidRDefault="08E13E50" w14:paraId="619F112A" w14:textId="17A94BB2">
      <w:pPr>
        <w:pStyle w:val="DissertationBody"/>
        <w:ind w:firstLine="432"/>
      </w:pPr>
      <w:r>
        <w:t xml:space="preserve">The </w:t>
      </w:r>
      <w:r w:rsidR="0056667C">
        <w:t>main</w:t>
      </w:r>
      <w:r>
        <w:t xml:space="preserve"> findings of Chapter 6 and the methodological limitations acknowledged in Section 6.4 motivate four concrete directions for future work, presented in descending order of proximity to the research questions of this dissertation: addressing the observed coverage shortfall on AGAIN, strengthening the coverage guarantee from marginal to conditional, improving the underlying point predictors, and extending the framework to real-time deployment.  </w:t>
      </w:r>
    </w:p>
    <w:p w:rsidR="66532547" w:rsidP="3C8F9158" w:rsidRDefault="66532547" w14:paraId="6183BD19" w14:textId="104835E4">
      <w:pPr>
        <w:pStyle w:val="Heading2"/>
      </w:pPr>
      <w:bookmarkStart w:name="_Toc230171271" w:id="64"/>
      <w:r>
        <w:t>Addressing the Exchangeability Violation in AGAIN</w:t>
      </w:r>
      <w:bookmarkEnd w:id="64"/>
    </w:p>
    <w:p w:rsidR="5F54FFCB" w:rsidP="0056667C" w:rsidRDefault="5F54FFCB" w14:paraId="415AD558" w14:textId="011CD625">
      <w:pPr>
        <w:pStyle w:val="DissertationBody"/>
      </w:pPr>
      <w:r>
        <w:t xml:space="preserve">The coverage shortfall observed for AGAIN regression, a systematic two-to-four percentage-point undershoot at every confidence level, is the most pressing open problem identified by this work. Its root cause is the temporal autocorrelation of consecutive frames within a single gameplay session, which violates the exchangeability assumption that underpins the marginal coverage guarantee. Several methodological responses are available, each carrying different trade-offs. </w:t>
      </w:r>
    </w:p>
    <w:p w:rsidR="5F54FFCB" w:rsidP="3A7D80B9" w:rsidRDefault="5F54FFCB" w14:paraId="3F99C855" w14:textId="1E56AD60">
      <w:pPr>
        <w:pStyle w:val="DissertationBody"/>
        <w:ind w:firstLine="0"/>
      </w:pPr>
      <w:r>
        <w:t xml:space="preserve">A first approach is to adopt block-based calibration strategies designed for temporally dependent data. Rather than treating each frame’s non-conformity score as an exchangeable sample, the calibration distribution can be constructed from per-session summaries (such as the maximum residual within a session) or via block-bootstrap resampling, yielding intervals that are calibrated against session-level rather than frame-level exchangeability. The resulting intervals are expected to be conservative on AGAIN, wider than those reported in Table 6.2, but should recover empirical coverage close to the nominal rate. </w:t>
      </w:r>
    </w:p>
    <w:p w:rsidR="5F54FFCB" w:rsidP="0056667C" w:rsidRDefault="5F54FFCB" w14:paraId="6FE588DC" w14:textId="5899FAD7">
      <w:pPr>
        <w:pStyle w:val="DissertationBody"/>
      </w:pPr>
      <w:r>
        <w:t xml:space="preserve">A second approach is to adopt one of the recently proposed beyond-exchangeability frameworks. Adaptive Conformal Inference, surveyed by Angelopoulos and Bates [26], reformulates the calibration problem as an online learning task in which the quantile is updated as new data arrive, with provable guarantees on long-run coverage even under arbitrary distribution shift. Although designed primarily for the online setting discussed in Section 7.4, the same mechanism can be applied retrospectively to AGAIN sessions to recover near-nominal coverage. A natural experimental design, left to future work, is to compare these </w:t>
      </w:r>
      <w:r>
        <w:t>variants against the vanilla ICP results reported in Table 6.2 across the five confidence levels.</w:t>
      </w:r>
    </w:p>
    <w:p w:rsidR="66532547" w:rsidP="3C8F9158" w:rsidRDefault="66532547" w14:paraId="7D49AA49" w14:textId="731C65CC">
      <w:pPr>
        <w:pStyle w:val="Heading2"/>
      </w:pPr>
      <w:bookmarkStart w:name="_Toc230171272" w:id="65"/>
      <w:r>
        <w:t>Conditional Coverage</w:t>
      </w:r>
      <w:bookmarkEnd w:id="65"/>
    </w:p>
    <w:p w:rsidR="6324DA66" w:rsidP="0056667C" w:rsidRDefault="6324DA66" w14:paraId="37781EF4" w14:textId="6530CDB4">
      <w:pPr>
        <w:pStyle w:val="DissertationBody"/>
      </w:pPr>
      <w:r>
        <w:t xml:space="preserve">The Inductive Conformal Predictor evaluated in this dissertation provides marginal coverage: the guarantee P(Y ∈ Γ) ≥ 1 − α holds in expectation over the joint distribution of inputs and labels, but not necessarily for any specific subgroup of the test population. In an affective-computing context this is a substantive limitation. A system that delivers 90% coverage on average but only 60% coverage on, for instance, participants with atypical vocal characteristics, or on moments of low arousal, may still be unsafe to deploy even though its aggregate behaviour appears valid. </w:t>
      </w:r>
    </w:p>
    <w:p w:rsidR="6324DA66" w:rsidP="0056667C" w:rsidRDefault="6324DA66" w14:paraId="4CC56FA2" w14:textId="19C5916E">
      <w:pPr>
        <w:pStyle w:val="DissertationBody"/>
      </w:pPr>
      <w:r>
        <w:t>Mondrian Conformal Prediction, originally proposed by Vovk and colleagues [8] and natively supported by the crepes library [10], provides a direct extension that strengthens the guarantee to be conditional on a categorical covariate. The calibration set is partitioned by the levels of the covariate and a separate quantile is computed for each level, ensuring that coverage holds within every group. Concrete grouping variables that would be valuable to investigate in future work include the participant identifier (yielding per-participant coverage guarantees on the test set), the ordinal arousal class derived in Section 4.3.4 (yielding intensity-conditional guarantees), and, for AGAIN specifically, the gameplay event type or the time elapsed since session start. The principal challenge is the trade-off between conditioning granularity and calibration set size: each group must contain a sufficient number of calibration examples for the empirical quantile to be reliable, which constrains the maximum number of groups that can be supported with the present datasets.</w:t>
      </w:r>
    </w:p>
    <w:p w:rsidR="66532547" w:rsidP="3C8F9158" w:rsidRDefault="66532547" w14:paraId="7246E7CF" w14:textId="50A3086A">
      <w:pPr>
        <w:pStyle w:val="Heading2"/>
      </w:pPr>
      <w:bookmarkStart w:name="_Toc230171273" w:id="66"/>
      <w:r>
        <w:t>Stronger Baseline Architectures</w:t>
      </w:r>
      <w:bookmarkEnd w:id="66"/>
    </w:p>
    <w:p w:rsidR="55B88DC3" w:rsidP="0056667C" w:rsidRDefault="55B88DC3" w14:paraId="6454BD1D" w14:textId="778DF20C">
      <w:pPr>
        <w:pStyle w:val="DissertationBody"/>
      </w:pPr>
      <w:r>
        <w:t xml:space="preserve">The baseline architectures used in this dissertation were chosen deliberately for their simplicity and standard interpretability, not for state-of-the-art predictive performance. Because conformal prediction is model-agnostic, the framework established in Chapters 4 and 5 can be re-applied without modification to any improved point predictor, and the efficiency–accuracy relationship demonstrated in </w:t>
      </w:r>
      <w:r>
        <w:t xml:space="preserve">Section 6.4 ensures that gains in underlying model accuracy translate directly into tighter prediction intervals or smaller prediction sets. </w:t>
      </w:r>
    </w:p>
    <w:p w:rsidR="55B88DC3" w:rsidP="0056667C" w:rsidRDefault="55B88DC3" w14:paraId="703344AA" w14:textId="545C886E">
      <w:pPr>
        <w:pStyle w:val="DissertationBody"/>
      </w:pPr>
      <w:r>
        <w:t xml:space="preserve">Two directions are particularly promising. The first is the substitution of the LSTM baseline with a Transformer-based audio encoder, either trained on the affect data directly or instantiated as a pre-trained foundation model (such as a Wav2Vec2 or </w:t>
      </w:r>
      <w:proofErr w:type="spellStart"/>
      <w:r>
        <w:t>HuBERT</w:t>
      </w:r>
      <w:proofErr w:type="spellEnd"/>
      <w:r>
        <w:t xml:space="preserve"> variant) fine-tuned for arousal and valence regression. The self-attention mechanism is well suited to the long-range temporal dependencies present in spontaneous interaction and may be expected to produce especially large gains on RECOLA valence regression, where the current best CCC of 0.42 leaves substantial room for improvement. The second direction is multimodal fusion. For RECOLA, audio is only one of three modalities provided by the corpus; combining audio with video and physiological streams, in the manner of </w:t>
      </w:r>
      <w:proofErr w:type="spellStart"/>
      <w:r>
        <w:t>Makantasis</w:t>
      </w:r>
      <w:proofErr w:type="spellEnd"/>
      <w:r>
        <w:t xml:space="preserve"> et al. [3], has been shown to materially improve arousal CCC, and the same improvement should translate proportionally into conformal efficiency. For AGAIN, fusion with game-state telemetry, already partially used by the present feature set, could be extended to incorporate game-event sequences as a parallel input stream to the affect encoder.</w:t>
      </w:r>
    </w:p>
    <w:p w:rsidR="66532547" w:rsidP="3C8F9158" w:rsidRDefault="66532547" w14:paraId="7EDAAD8C" w14:textId="271DABA9">
      <w:pPr>
        <w:pStyle w:val="Heading2"/>
      </w:pPr>
      <w:bookmarkStart w:name="_Toc230171274" w:id="67"/>
      <w:r>
        <w:t>Real-Time Deployment</w:t>
      </w:r>
      <w:bookmarkEnd w:id="67"/>
    </w:p>
    <w:p w:rsidR="61764888" w:rsidP="0056667C" w:rsidRDefault="61764888" w14:paraId="290AA6CE" w14:textId="1CE4BB17">
      <w:pPr>
        <w:pStyle w:val="DissertationBody"/>
      </w:pPr>
      <w:r>
        <w:t xml:space="preserve">This dissertation evaluates conformal predictors in an offline setting in which both the calibration set and the test set are fixed and available in their entirety. The most impactful practical application of the framework, however, is in real-time interactive systems that act on the uncertainty estimate as it is produced. The motivating example is an adaptive game that increases or decreases its challenge level based on the player’s predicted arousal, but only when the conformal interval is sufficiently narrow to support the decision; ambiguous predictions, signalled by wide intervals, would trigger a conservative default. Similar adaptive logic is directly applicable to clinical monitoring of patient affect and to human-computer interaction systems that modulate their behaviour based on user state. </w:t>
      </w:r>
    </w:p>
    <w:p w:rsidR="61764888" w:rsidP="0056667C" w:rsidRDefault="61764888" w14:paraId="0C685940" w14:textId="60D6976D">
      <w:pPr>
        <w:pStyle w:val="DissertationBody"/>
        <w:ind w:firstLine="432"/>
        <w:sectPr w:rsidR="61764888" w:rsidSect="00515DB3">
          <w:headerReference w:type="default" r:id="rId24"/>
          <w:headerReference w:type="first" r:id="rId25"/>
          <w:pgSz w:w="11900" w:h="16840" w:orient="portrait" w:code="9"/>
          <w:pgMar w:top="1440" w:right="1134" w:bottom="1440" w:left="1134" w:header="709" w:footer="709" w:gutter="567"/>
          <w:cols w:space="708"/>
          <w:titlePg/>
          <w:docGrid w:linePitch="360"/>
        </w:sectPr>
      </w:pPr>
      <w:r>
        <w:t xml:space="preserve">Deployment in this setting introduces two technical challenges that have no analogue in the offline evaluation. The first is online calibration. As the participant generates new affect data during a session, the calibration distribution shifts in ways that cannot be anticipated at training time, requiring a quantile estimate that adapts </w:t>
      </w:r>
      <w:r>
        <w:t>to the incoming stream while preserving long-run coverage. The Adaptive Conformal Inference framework referenced in Section 7.1 [26] provides exactly this guarantee and is the most natural foundation for online deployment of the present pipeline. The second challenge is latency. Each prediction must be produced within the response budget of the application, on the order of tens of milliseconds for an adaptive game, which constrains both the base-model inference time and the conformal post-processing time. The sub-second runtime of the crepes calibration step observed in Section 5.5 suggests that latency is unlikely to be a bottleneck, but a controlled benchmark, ideally embedded in a live demonstration that integrates one of the trained baselines with a simple game environment, is needed to confirm this in practice.</w:t>
      </w:r>
    </w:p>
    <w:p w:rsidR="00F33A53" w:rsidP="08421A2A" w:rsidRDefault="00445D10" w14:paraId="7F470032" w14:textId="77777777">
      <w:pPr>
        <w:pStyle w:val="Heading1"/>
      </w:pPr>
      <w:bookmarkStart w:name="_Toc230171275" w:id="68"/>
      <w:r>
        <w:t>Conclusions</w:t>
      </w:r>
      <w:bookmarkEnd w:id="68"/>
    </w:p>
    <w:p w:rsidR="32A96728" w:rsidP="0056667C" w:rsidRDefault="32A96728" w14:paraId="0C02FCE5" w14:textId="2EDD518B">
      <w:pPr>
        <w:pStyle w:val="DissertationBody"/>
        <w:ind w:firstLine="432"/>
      </w:pPr>
      <w:r>
        <w:t xml:space="preserve">This dissertation investigated whether Conformal Prediction can provide statistically valid coverage guarantees for affective computing models without modifying their architecture or training procedure. The empirical evidence, gathered across two affective datasets, three baseline architectures, and eighteen experimental configurations, supports an affirmative answer for laboratory-recorded spontaneous affect, qualified by a clearly characterised shortfall in the temporally autocorrelated gaming setting. This chapter summarises the contributions of the work in relation to the five objectives, distils the principal empirical findings, acknowledges the limitations, and closes with brief remarks on the practical value of the framework for the affect modelling community.  </w:t>
      </w:r>
    </w:p>
    <w:p w:rsidR="07905219" w:rsidP="3C8F9158" w:rsidRDefault="07905219" w14:paraId="23435B49" w14:textId="0DD25966">
      <w:pPr>
        <w:pStyle w:val="Heading2"/>
      </w:pPr>
      <w:bookmarkStart w:name="_Toc230171276" w:id="69"/>
      <w:r>
        <w:t>Summary of Contributions</w:t>
      </w:r>
      <w:bookmarkEnd w:id="69"/>
    </w:p>
    <w:p w:rsidR="1A86B4C5" w:rsidP="0056667C" w:rsidRDefault="1A86B4C5" w14:paraId="3C762B38" w14:textId="23F920DF">
      <w:pPr>
        <w:pStyle w:val="DissertationBody"/>
      </w:pPr>
      <w:r>
        <w:t xml:space="preserve">All five objectives defined in Section 1.3 were fulfilled. A reproducible, participant-independent preprocessing pipeline was implemented for both RECOLA and AGAIN, eliminating data leakage at the feature-standardisation and label-discretisation steps and yielding the eighteen-configuration experimental matrix described in Chapter 4. Three baseline architectures — a Linear model, a Multi-Layer Perceptron, and an LSTM — were trained and evaluated across regression and classification formulations of arousal and valence prediction, providing a controlled comparison spanning a range of modelling capacity. Conformal Predictors were then calibrated on held-out validation participants using the crepes library [10] and evaluated at five significance levels covering target confidence levels from 99% to 60%. </w:t>
      </w:r>
    </w:p>
    <w:p w:rsidR="1A86B4C5" w:rsidP="0056667C" w:rsidRDefault="1A86B4C5" w14:paraId="6E7E1BAD" w14:textId="3A3257C7">
      <w:pPr>
        <w:pStyle w:val="DissertationBody"/>
      </w:pPr>
      <w:r>
        <w:t xml:space="preserve">In addition to these technical deliverables, the dissertation contributes a comparative evaluation framework that has not, to the author’s knowledge, been applied previously to either RECOLA arousal and valence regression or AGAIN gameplay arousal under participant-independent splits. The full code base, intermediate artefacts, and evaluation logs are released as an open-access GitHub repository accompanying this dissertation, addressing the open-source deliverable </w:t>
      </w:r>
      <w:r>
        <w:t>objective stated in Section 1.3 and providing a foundation on which the future work directions identified in Chapter 7 can be built.</w:t>
      </w:r>
    </w:p>
    <w:p w:rsidR="07905219" w:rsidP="3C8F9158" w:rsidRDefault="07905219" w14:paraId="1C836DDE" w14:textId="733C5483">
      <w:pPr>
        <w:pStyle w:val="Heading2"/>
      </w:pPr>
      <w:bookmarkStart w:name="_Toc230171277" w:id="70"/>
      <w:r>
        <w:t>Key Findings</w:t>
      </w:r>
      <w:bookmarkEnd w:id="70"/>
    </w:p>
    <w:p w:rsidR="6FC8B6D4" w:rsidP="0056667C" w:rsidRDefault="6FC8B6D4" w14:paraId="1F139349" w14:textId="62F11347">
      <w:pPr>
        <w:pStyle w:val="DissertationBody"/>
      </w:pPr>
      <w:r>
        <w:t xml:space="preserve">Three empirical findings emerge from the evaluation reported in Chapter 6. The first, and most important, is that Inductive Conformal Prediction reliably delivers its theoretical coverage guarantee on RECOLA for both arousal and valence and across both regression and classification tasks, with mean absolute deviations from the nominal rate generally below three percentage points. This establishes CP as a viable, computationally lightweight, and formally grounded approach to uncertainty quantification in laboratory-recorded affective data, with the practical advantages over Bayesian Neural Networks, Monte Carlo Dropout, and Deep Ensembles that the literature review of Chapter 3 identified. </w:t>
      </w:r>
    </w:p>
    <w:p w:rsidR="6FC8B6D4" w:rsidP="0056667C" w:rsidRDefault="6FC8B6D4" w14:paraId="6CEB634D" w14:textId="417FEDE3">
      <w:pPr>
        <w:pStyle w:val="DissertationBody"/>
      </w:pPr>
      <w:r>
        <w:t xml:space="preserve">The second finding is a systematic two-to-four percentage-point coverage shortfall on AGAIN regression, persistent across architectures and significance levels. This is both a limitation of vanilla ICP under temporally autocorrelated data and, in itself, a quantitative empirical contribution: it characterises the conditions under which the exchangeability assumption is strained in high-frequency interactive affect, an observation that to the author’s knowledge has not been reported previously in the conformal prediction literature on affective computing. The shortfall is small enough that the framework remains practically useful — a 90% nominal interval still attains roughly 87% empirical coverage — and motivates the targeted methodological extensions discussed in Section 7.1. </w:t>
      </w:r>
    </w:p>
    <w:p w:rsidR="6FC8B6D4" w:rsidP="0056667C" w:rsidRDefault="6FC8B6D4" w14:paraId="14721E61" w14:textId="7D9044FA">
      <w:pPr>
        <w:pStyle w:val="DissertationBody"/>
      </w:pPr>
      <w:r>
        <w:t>The third finding is the strict monotonic relationship between baseline accuracy and conformal efficiency: across all eighteen configurations, an improvement in baseline RMSE produces a proportionally narrower Mean Prediction Interval Width at fixed coverage, with no exceptions in either direction. An auxiliary observation, suggested by the present data and worth further investigation, is that conformal classification appears empirically more robust than conformal regression to the AGAIN exchangeability violation, plausibly because the bounded hinge non-conformity score and the discrete five-class output absorb part of the temporal-</w:t>
      </w:r>
      <w:r>
        <w:t>correlation effect that an unbounded residual propagates into the calibration distribution.</w:t>
      </w:r>
    </w:p>
    <w:p w:rsidR="07905219" w:rsidP="3C8F9158" w:rsidRDefault="07905219" w14:paraId="2F595B7C" w14:textId="1D4BCAA7">
      <w:pPr>
        <w:pStyle w:val="Heading2"/>
      </w:pPr>
      <w:bookmarkStart w:name="_Toc230171278" w:id="71"/>
      <w:r>
        <w:t>Limitations</w:t>
      </w:r>
      <w:bookmarkEnd w:id="71"/>
    </w:p>
    <w:p w:rsidR="0BFB4D10" w:rsidP="0056667C" w:rsidRDefault="0BFB4D10" w14:paraId="2F6FF4AF" w14:textId="556C0422">
      <w:pPr>
        <w:pStyle w:val="DissertationBody"/>
        <w:ind w:left="17" w:firstLine="703"/>
      </w:pPr>
      <w:r>
        <w:t>Four principal limitations bound the scope of the present work. First, the baseline architectures</w:t>
      </w:r>
      <w:r w:rsidR="7C3A2DC4">
        <w:t xml:space="preserve"> </w:t>
      </w:r>
      <w:r>
        <w:t>were deliberately kept simple, prioritising a clean attribution of conformal evaluation outcomes to the calibration procedure over absolute predictive performance; no hyperparameter tuning was performed and no state-of-the-art comparison was attempted. Stronger architectures, such as the Transformer-based and multimodal-fusion variants identified in Section 7.3, are likely to produce both higher baseline accuracy and proportionally</w:t>
      </w:r>
      <w:r w:rsidR="3CC0A54B">
        <w:t xml:space="preserve"> </w:t>
      </w:r>
      <w:r>
        <w:t xml:space="preserve">tighter conformal predictions. Second, the AGAIN analysis was restricted to the Shooter genre to control for inter-genre confounds; whether the observed exchangeability violation manifests with comparable magnitude in the Platformer and Racing genres remains an open empirical question. Third, all coverage guarantees reported in this dissertation are marginal: validity is established in aggregate across the test population, but not within subgroups defined by participant, intensity, or session phase, as discussed in Section 7.2. Fourth, all evaluation was conducted offline; the framework has not been tested in a live interactive setting with the latency, distribution shift, and online calibration challenges that real-time deployment would introduce, as discussed in Section 7.4.  </w:t>
      </w:r>
    </w:p>
    <w:p w:rsidR="07905219" w:rsidP="3C8F9158" w:rsidRDefault="07905219" w14:paraId="68409088" w14:textId="336C8887">
      <w:pPr>
        <w:pStyle w:val="Heading2"/>
      </w:pPr>
      <w:bookmarkStart w:name="_Toc230171279" w:id="72"/>
      <w:r>
        <w:t>Closing Remarks</w:t>
      </w:r>
      <w:bookmarkEnd w:id="72"/>
    </w:p>
    <w:p w:rsidR="6DAB58CF" w:rsidP="0056667C" w:rsidRDefault="6DAB58CF" w14:paraId="1B5221FA" w14:textId="64394635">
      <w:pPr>
        <w:pStyle w:val="DissertationBody"/>
        <w:sectPr w:rsidR="6DAB58CF" w:rsidSect="00515DB3">
          <w:headerReference w:type="default" r:id="rId26"/>
          <w:headerReference w:type="first" r:id="rId27"/>
          <w:pgSz w:w="11900" w:h="16840" w:orient="portrait" w:code="9"/>
          <w:pgMar w:top="1440" w:right="1134" w:bottom="1440" w:left="1134" w:header="709" w:footer="709" w:gutter="567"/>
          <w:cols w:space="708"/>
          <w:titlePg/>
          <w:docGrid w:linePitch="360"/>
        </w:sectPr>
      </w:pPr>
      <w:r>
        <w:t>A model that cannot communicate uncertainty is a model that cannot be trusted. The central message of this dissertation is that the long-standing tension between the subjective, distributional nature of human emotion and the deterministic, point-estimate outputs of standard machine learning models can be resolved, at least partially, by a framework that is principled in its guarantees, agnostic to its underlying model, and cheap to deploy. Conformal prediction provides exactly such a framework, and the empirical work reported here demonstrates that it is ready for adoption on laboratory-controlled affect corpora with no modification, while requiring targeted methodological extensions for high-frequency interactive contexts.</w:t>
      </w:r>
    </w:p>
    <w:bookmarkStart w:name="_Toc230171280" w:displacedByCustomXml="next" w:id="73"/>
    <w:sdt>
      <w:sdtPr>
        <w:tag w:val="rw.biblio"/>
        <w:id w:val="-894813092"/>
        <w:placeholder>
          <w:docPart w:val="ADD395D187E74CF2A38B6C2F0353C993"/>
        </w:placeholder>
        <w:rPr>
          <w:rFonts w:ascii="Calibri" w:hAnsi="Calibri" w:eastAsia="Times New Roman" w:asciiTheme="minorAscii" w:hAnsiTheme="minorAscii"/>
          <w:b w:val="0"/>
          <w:bCs w:val="0"/>
          <w:color w:val="auto"/>
          <w:sz w:val="24"/>
          <w:szCs w:val="24"/>
        </w:rPr>
      </w:sdtPr>
      <w:sdtEndPr>
        <w:rPr>
          <w:rFonts w:ascii="Calibri" w:hAnsi="Calibri" w:eastAsia="Times New Roman" w:asciiTheme="minorAscii" w:hAnsiTheme="minorAscii"/>
          <w:b w:val="0"/>
          <w:bCs w:val="0"/>
          <w:color w:val="auto"/>
          <w:sz w:val="24"/>
          <w:szCs w:val="24"/>
        </w:rPr>
      </w:sdtEndPr>
      <w:sdtContent>
        <w:p w:rsidR="00C82B5E" w:rsidP="00C82B5E" w:rsidRDefault="00C82B5E" w14:paraId="61DF89D4" w14:textId="77777777">
          <w:pPr>
            <w:pStyle w:val="Headings"/>
            <w:divId w:val="1942495223"/>
          </w:pPr>
          <w:r>
            <w:t>References</w:t>
          </w:r>
        </w:p>
      </w:sdtContent>
    </w:sdt>
    <w:bookmarkEnd w:displacedByCustomXml="prev" w:id="73"/>
    <w:p w:rsidR="007A092A" w:rsidRDefault="008E4E48" w14:paraId="57B77A08" w14:textId="77777777">
      <w:pPr>
        <w:pStyle w:val="References"/>
      </w:pPr>
      <w:r>
        <w:t xml:space="preserve">[1]  F. </w:t>
      </w:r>
      <w:proofErr w:type="spellStart"/>
      <w:r>
        <w:t>Ringeval</w:t>
      </w:r>
      <w:proofErr w:type="spellEnd"/>
      <w:r>
        <w:t>, A. Sonderegger, J. Sauer, and D. Lalanne, “Introducing the RECOLA multimodal corpus of remote collaborative and affective interactions,” in Proc. 10th IEEE Int. Conf. and Workshops on Automatic Face and Gesture Recognition (FG), IEEE, 2013, pp. 1–8.</w:t>
      </w:r>
    </w:p>
    <w:p w:rsidR="007A092A" w:rsidRDefault="008E4E48" w14:paraId="34D173F3" w14:textId="77777777">
      <w:pPr>
        <w:pStyle w:val="References"/>
      </w:pPr>
      <w:r>
        <w:t xml:space="preserve">[2]  D. </w:t>
      </w:r>
      <w:proofErr w:type="spellStart"/>
      <w:r>
        <w:t>Melhart</w:t>
      </w:r>
      <w:proofErr w:type="spellEnd"/>
      <w:r>
        <w:t xml:space="preserve">, A. Liapis, and G. N. </w:t>
      </w:r>
      <w:proofErr w:type="spellStart"/>
      <w:r>
        <w:t>Yannakakis</w:t>
      </w:r>
      <w:proofErr w:type="spellEnd"/>
      <w:r>
        <w:t>, “The arousal video game annotation (AGAIN) dataset,” IEEE Trans. Affective Computing, vol. 13, no. 4, pp. 2171–2184, 2022.</w:t>
      </w:r>
    </w:p>
    <w:p w:rsidR="007A092A" w:rsidRDefault="008E4E48" w14:paraId="625A1275" w14:textId="77777777">
      <w:pPr>
        <w:pStyle w:val="References"/>
      </w:pPr>
      <w:r>
        <w:t xml:space="preserve">[3]  K. </w:t>
      </w:r>
      <w:proofErr w:type="spellStart"/>
      <w:r>
        <w:t>Makantasis</w:t>
      </w:r>
      <w:proofErr w:type="spellEnd"/>
      <w:r>
        <w:t xml:space="preserve">, A. Liapis, and G. N. </w:t>
      </w:r>
      <w:proofErr w:type="spellStart"/>
      <w:r>
        <w:t>Yannakakis</w:t>
      </w:r>
      <w:proofErr w:type="spellEnd"/>
      <w:r>
        <w:t>, “The pixels and sounds of emotion: General-purpose representations of arousal in games,” IEEE Trans. Affective Computing, vol. 14, no. 1, pp. 680–693, 2023.</w:t>
      </w:r>
    </w:p>
    <w:p w:rsidR="007A092A" w:rsidRDefault="008E4E48" w14:paraId="348302E6" w14:textId="77777777">
      <w:pPr>
        <w:pStyle w:val="References"/>
      </w:pPr>
      <w:r>
        <w:t>[4]  L. Aroyo and C. Welty, “Annotator disagreement: The signal in the noise,” Proc. AAAI Conference on Human Computation and Crowdsourcing, 2015.</w:t>
      </w:r>
    </w:p>
    <w:p w:rsidR="007A092A" w:rsidRDefault="008E4E48" w14:paraId="2112F6B7" w14:textId="77777777">
      <w:pPr>
        <w:pStyle w:val="References"/>
      </w:pPr>
      <w:r>
        <w:t>[5]  A. Kendall and Y. Gal, “What uncertainties do we need in Bayesian deep learning for computer vision?” Advances in Neural Information Processing Systems, vol. 30, 2017.</w:t>
      </w:r>
    </w:p>
    <w:p w:rsidR="007A092A" w:rsidRDefault="008E4E48" w14:paraId="6F8F970E" w14:textId="77777777">
      <w:pPr>
        <w:pStyle w:val="References"/>
      </w:pPr>
      <w:r>
        <w:t>[6]  Y. Gal and Z. Ghahramani, “Dropout as a Bayesian approximation: Representing model uncertainty in deep learning,” in Proc. Int. Conf. on Machine Learning (ICML), PMLR, 2016, pp. 1050–1059.</w:t>
      </w:r>
    </w:p>
    <w:p w:rsidR="007A092A" w:rsidRDefault="008E4E48" w14:paraId="72A2E659" w14:textId="77777777">
      <w:pPr>
        <w:pStyle w:val="References"/>
      </w:pPr>
      <w:r>
        <w:t>[7]  B. Lakshminarayanan, A. Pritzel, and C. Blundell, “Simple and scalable predictive uncertainty estimation using deep ensembles,” in Advances in Neural Information Processing Systems, vol. 30, 2017.</w:t>
      </w:r>
    </w:p>
    <w:p w:rsidR="007A092A" w:rsidRDefault="008E4E48" w14:paraId="6E6BE4AF" w14:textId="77777777">
      <w:pPr>
        <w:pStyle w:val="References"/>
      </w:pPr>
      <w:r>
        <w:t>[8]  G. Shafer and V. Vovk, “A tutorial on conformal prediction,” J. Machine Learning Research, vol. 9, pp. 371–421, 2008.</w:t>
      </w:r>
    </w:p>
    <w:p w:rsidR="007A092A" w:rsidRDefault="008E4E48" w14:paraId="3C30ED42" w14:textId="77777777">
      <w:pPr>
        <w:pStyle w:val="References"/>
      </w:pPr>
      <w:r>
        <w:t>[9]  C. Molnar, Introduction to Conformal Prediction with Python. Christoph Molnar, 2023.</w:t>
      </w:r>
    </w:p>
    <w:p w:rsidR="007A092A" w:rsidRDefault="008E4E48" w14:paraId="3C0AD52B" w14:textId="77777777">
      <w:pPr>
        <w:pStyle w:val="References"/>
      </w:pPr>
      <w:r>
        <w:t>[10]  H. Bostrom, “Conformal prediction in Python with crepes,” Proc. Machine Learning Research, vol. 230, pp. 1–14, 2024.</w:t>
      </w:r>
    </w:p>
    <w:p w:rsidR="007A092A" w:rsidRDefault="008E4E48" w14:paraId="06A0A472" w14:textId="77777777">
      <w:pPr>
        <w:pStyle w:val="References"/>
      </w:pPr>
      <w:r>
        <w:t>[11]  P. Li et al., “Conformal depression prediction: Uncertainty quantification for facial depression analysis,” IEEE Trans. Affective Computing, 2025, Early Access.</w:t>
      </w:r>
    </w:p>
    <w:p w:rsidR="007A092A" w:rsidRDefault="008E4E48" w14:paraId="5BD16A60" w14:textId="77777777">
      <w:pPr>
        <w:pStyle w:val="References"/>
      </w:pPr>
      <w:r>
        <w:t>[12]  Y. Zuo et al., “Reliable uncertainty estimation in emotion recognition in conversation using conformal prediction framework,” Natural Language Processing, pp. 1–15, 2024.</w:t>
      </w:r>
    </w:p>
    <w:p w:rsidR="55975830" w:rsidP="49DB0BB1" w:rsidRDefault="55975830" w14:paraId="11EE124F" w14:textId="1770A289">
      <w:pPr>
        <w:pStyle w:val="References"/>
      </w:pPr>
      <w:r>
        <w:t xml:space="preserve">[13]  E. </w:t>
      </w:r>
      <w:proofErr w:type="spellStart"/>
      <w:r>
        <w:t>Hüllermeier</w:t>
      </w:r>
      <w:proofErr w:type="spellEnd"/>
      <w:r>
        <w:t xml:space="preserve"> and W. </w:t>
      </w:r>
      <w:proofErr w:type="spellStart"/>
      <w:r>
        <w:t>Waegeman</w:t>
      </w:r>
      <w:proofErr w:type="spellEnd"/>
      <w:r>
        <w:t xml:space="preserve">, "Aleatoric and epistemic uncertainty in machine learning: An introduction to concepts and methods," Machine Learning, vol. 110, no. 3, pp. 457–506, 2021. </w:t>
      </w:r>
    </w:p>
    <w:p w:rsidR="55975830" w:rsidP="49DB0BB1" w:rsidRDefault="55975830" w14:paraId="0ADB49E9" w14:textId="56C6AA9A">
      <w:pPr>
        <w:pStyle w:val="References"/>
      </w:pPr>
      <w:r>
        <w:t xml:space="preserve">[14]  R. W. Picard, Affective Computing, MIT Press, 1997. </w:t>
      </w:r>
    </w:p>
    <w:p w:rsidR="55975830" w:rsidP="49DB0BB1" w:rsidRDefault="55975830" w14:paraId="60EDD44B" w14:textId="779F445D">
      <w:pPr>
        <w:pStyle w:val="References"/>
      </w:pPr>
      <w:r>
        <w:t xml:space="preserve">[15]  P. Ekman, "Universals and cultural differences in facial expressions of emotion," in Nebraska Symposium on Motivation, J. Cole, Ed., University of Nebraska Press, 1971, vol. 19, pp. 207–283. </w:t>
      </w:r>
    </w:p>
    <w:p w:rsidR="55975830" w:rsidP="49DB0BB1" w:rsidRDefault="55975830" w14:paraId="7369E0D7" w14:textId="13DBD097">
      <w:pPr>
        <w:pStyle w:val="References"/>
      </w:pPr>
      <w:r>
        <w:t xml:space="preserve">[16]  J. A. Russell, "A circumplex model of affect," Journal of Personality and Social Psychology, vol. 39, no. 6, pp. 1161–1178, 1980. </w:t>
      </w:r>
    </w:p>
    <w:p w:rsidR="55975830" w:rsidP="49DB0BB1" w:rsidRDefault="55975830" w14:paraId="759BF686" w14:textId="4FC2B549">
      <w:pPr>
        <w:pStyle w:val="References"/>
      </w:pPr>
      <w:r>
        <w:t>[17]  M. Soleymani, S. Asghari-</w:t>
      </w:r>
      <w:proofErr w:type="spellStart"/>
      <w:r>
        <w:t>Esfeden</w:t>
      </w:r>
      <w:proofErr w:type="spellEnd"/>
      <w:r>
        <w:t xml:space="preserve">, Y. Fu, and M. </w:t>
      </w:r>
      <w:proofErr w:type="spellStart"/>
      <w:r>
        <w:t>Pantic</w:t>
      </w:r>
      <w:proofErr w:type="spellEnd"/>
      <w:r>
        <w:t xml:space="preserve">, "Analysis of EEG signals and facial expressions for continuous emotion detection," IEEE Trans. Affective Computing, vol. 7, no. 1, pp. 17–28, 2016. </w:t>
      </w:r>
    </w:p>
    <w:p w:rsidR="55975830" w:rsidP="49DB0BB1" w:rsidRDefault="55975830" w14:paraId="1500EFF3" w14:textId="27E6BCCA">
      <w:pPr>
        <w:pStyle w:val="References"/>
      </w:pPr>
      <w:r>
        <w:t xml:space="preserve">[18]  B. Schuller et al., "The INTERSPEECH 2013 Computational Paralinguistics Challenge: Social signals, conflict, emotion, autism," in Proc. INTERSPEECH, 2013, pp. 148–152. </w:t>
      </w:r>
    </w:p>
    <w:p w:rsidR="55975830" w:rsidP="49DB0BB1" w:rsidRDefault="55975830" w14:paraId="30C15D2C" w14:textId="48AFCF1E">
      <w:pPr>
        <w:pStyle w:val="References"/>
      </w:pPr>
      <w:r>
        <w:t xml:space="preserve">[19]  S. Hochreiter and J. </w:t>
      </w:r>
      <w:proofErr w:type="spellStart"/>
      <w:r>
        <w:t>Schmidhuber</w:t>
      </w:r>
      <w:proofErr w:type="spellEnd"/>
      <w:r>
        <w:t xml:space="preserve">, "Long short-term memory," Neural Computation, vol. 9, no. 8, pp. 1735–1780, 1997. </w:t>
      </w:r>
    </w:p>
    <w:p w:rsidR="55975830" w:rsidP="49DB0BB1" w:rsidRDefault="55975830" w14:paraId="4105C569" w14:textId="75505078">
      <w:pPr>
        <w:pStyle w:val="References"/>
      </w:pPr>
      <w:r>
        <w:t xml:space="preserve">[20]  L. I.-K. Lin, "A concordance correlation coefficient to evaluate reproducibility," Biometrics, vol. 45, no. 1, pp. 255–268, 1989. </w:t>
      </w:r>
    </w:p>
    <w:p w:rsidR="55975830" w:rsidP="49DB0BB1" w:rsidRDefault="55975830" w14:paraId="7B104ADC" w14:textId="15AA306A">
      <w:pPr>
        <w:pStyle w:val="References"/>
      </w:pPr>
      <w:r>
        <w:t xml:space="preserve">[21]  C. Guo, G. Pleiss, Y. Sun, and K. Q. Weinberger, "On calibration of modern neural networks," in Proc. Int. Conf. on Machine Learning (ICML), PMLR, 2017, pp. 1321–1330. </w:t>
      </w:r>
    </w:p>
    <w:p w:rsidR="55975830" w:rsidP="49DB0BB1" w:rsidRDefault="55975830" w14:paraId="2B758179" w14:textId="012392AC">
      <w:pPr>
        <w:pStyle w:val="References"/>
      </w:pPr>
      <w:r>
        <w:t xml:space="preserve">[22]  R. M. Neal, Bayesian Learning for Neural Networks, Lecture Notes in Statistics, vol. 118, Springer, 1996. </w:t>
      </w:r>
    </w:p>
    <w:p w:rsidR="55975830" w:rsidP="49DB0BB1" w:rsidRDefault="55975830" w14:paraId="2B38D0A0" w14:textId="221F037D">
      <w:pPr>
        <w:pStyle w:val="References"/>
      </w:pPr>
      <w:r>
        <w:t xml:space="preserve">[23]  D. J. C. MacKay, "A practical Bayesian framework for backpropagation networks," Neural Computation, vol. 4, no. 3, pp. 448–472, 1992. </w:t>
      </w:r>
    </w:p>
    <w:p w:rsidR="55975830" w:rsidP="49DB0BB1" w:rsidRDefault="55975830" w14:paraId="118E2262" w14:textId="4284E9A2">
      <w:pPr>
        <w:pStyle w:val="References"/>
      </w:pPr>
      <w:r>
        <w:t xml:space="preserve">[24]  A. Graves, "Practical variational inference for neural networks," in Advances in Neural Information Processing Systems, vol. 24, 2011, pp. 2348–2356. </w:t>
      </w:r>
    </w:p>
    <w:p w:rsidR="55975830" w:rsidP="49DB0BB1" w:rsidRDefault="55975830" w14:paraId="2A7ABB83" w14:textId="7CAB640F">
      <w:pPr>
        <w:pStyle w:val="References"/>
      </w:pPr>
      <w:r>
        <w:t xml:space="preserve">[25]  R. M. Neal, "MCMC using Hamiltonian dynamics," in Handbook of Markov Chain Monte Carlo, S. Brooks, A. Gelman, G. L. Jones, and X.-L. Meng, Eds., Chapman and Hall/CRC, 2011, pp. 113–162. </w:t>
      </w:r>
    </w:p>
    <w:p w:rsidR="0056667C" w:rsidP="0056667C" w:rsidRDefault="55975830" w14:paraId="715C57C3" w14:textId="56275A84">
      <w:pPr>
        <w:pStyle w:val="References"/>
        <w:rPr>
          <w:b/>
          <w:bCs/>
          <w:color w:val="000000" w:themeColor="text1"/>
          <w:sz w:val="40"/>
          <w:szCs w:val="40"/>
        </w:rPr>
      </w:pPr>
      <w:r>
        <w:t>[26]  A. N. Angelopoulos and S. Bates, "A gentle introduction to conformal prediction and distribution-free uncertainty quantification," arXiv:2107.07511, 2021.</w:t>
      </w:r>
    </w:p>
    <w:sectPr w:rsidR="0056667C" w:rsidSect="00515DB3">
      <w:headerReference w:type="default" r:id="rId28"/>
      <w:headerReference w:type="first" r:id="rId29"/>
      <w:footerReference w:type="first" r:id="rId30"/>
      <w:pgSz w:w="11900" w:h="16840" w:orient="portrait" w:code="9"/>
      <w:pgMar w:top="1440" w:right="1134" w:bottom="1440" w:left="1134"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084C" w:rsidP="001E2F2D" w:rsidRDefault="0047084C" w14:paraId="26B435DC" w14:textId="77777777">
      <w:r>
        <w:separator/>
      </w:r>
    </w:p>
  </w:endnote>
  <w:endnote w:type="continuationSeparator" w:id="0">
    <w:p w:rsidR="0047084C" w:rsidP="001E2F2D" w:rsidRDefault="0047084C" w14:paraId="40AD3D6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panose1 w:val="020F0502020204030203"/>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41B59" w:rsidRDefault="009C165F" w14:paraId="52ED8C33" w14:textId="77777777">
    <w:pPr>
      <w:pStyle w:val="Footer"/>
      <w:jc w:val="center"/>
    </w:pPr>
    <w:r>
      <w:rPr>
        <w:noProof/>
      </w:rPr>
      <mc:AlternateContent>
        <mc:Choice Requires="wps">
          <w:drawing>
            <wp:anchor distT="0" distB="0" distL="0" distR="0" simplePos="0" relativeHeight="251659264" behindDoc="0" locked="0" layoutInCell="1" allowOverlap="1" wp14:anchorId="126DD4D5" wp14:editId="40D2EE98">
              <wp:simplePos x="635" y="635"/>
              <wp:positionH relativeFrom="page">
                <wp:align>left</wp:align>
              </wp:positionH>
              <wp:positionV relativeFrom="page">
                <wp:align>bottom</wp:align>
              </wp:positionV>
              <wp:extent cx="1177290" cy="314325"/>
              <wp:effectExtent l="0" t="0" r="3810" b="0"/>
              <wp:wrapNone/>
              <wp:docPr id="922680987"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7290" cy="314325"/>
                      </a:xfrm>
                      <a:prstGeom prst="rect">
                        <a:avLst/>
                      </a:prstGeom>
                      <a:noFill/>
                      <a:ln>
                        <a:noFill/>
                      </a:ln>
                    </wps:spPr>
                    <wps:txbx>
                      <w:txbxContent>
                        <w:p w:rsidRPr="009C165F" w:rsidR="009C165F" w:rsidP="009C165F" w:rsidRDefault="009C165F" w14:paraId="682B9BE0" w14:textId="77777777">
                          <w:pPr>
                            <w:rPr>
                              <w:rFonts w:ascii="Aptos" w:hAnsi="Aptos" w:eastAsia="Aptos" w:cs="Aptos"/>
                              <w:noProof/>
                              <w:color w:val="000000"/>
                              <w:sz w:val="16"/>
                              <w:szCs w:val="16"/>
                            </w:rPr>
                          </w:pPr>
                          <w:r w:rsidRPr="009C165F">
                            <w:rPr>
                              <w:rFonts w:ascii="Aptos" w:hAnsi="Aptos" w:eastAsia="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1E338637">
            <v:shapetype id="_x0000_t202" coordsize="21600,21600" o:spt="202" path="m,l,21600r21600,l21600,xe" w14:anchorId="126DD4D5">
              <v:stroke joinstyle="miter"/>
              <v:path gradientshapeok="t" o:connecttype="rect"/>
            </v:shapetype>
            <v:shape id="Text Box 2" style="position:absolute;left:0;text-align:left;margin-left:0;margin-top:0;width:92.7pt;height:24.75pt;z-index:251659264;visibility:visible;mso-wrap-style:none;mso-wrap-distance-left:0;mso-wrap-distance-top:0;mso-wrap-distance-right:0;mso-wrap-distance-bottom:0;mso-position-horizontal:left;mso-position-horizontal-relative:page;mso-position-vertical:bottom;mso-position-vertical-relative:page;v-text-anchor:bottom" alt="Classified as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">
              <v:textbox style="mso-fit-shape-to-text:t" inset="20pt,0,0,15pt">
                <w:txbxContent>
                  <w:p w:rsidRPr="009C165F" w:rsidR="009C165F" w:rsidP="009C165F" w:rsidRDefault="009C165F" w14:paraId="0A905EC9" w14:textId="77777777">
                    <w:pPr>
                      <w:rPr>
                        <w:rFonts w:ascii="Aptos" w:hAnsi="Aptos" w:eastAsia="Aptos" w:cs="Aptos"/>
                        <w:noProof/>
                        <w:color w:val="000000"/>
                        <w:sz w:val="16"/>
                        <w:szCs w:val="16"/>
                      </w:rPr>
                    </w:pPr>
                    <w:r w:rsidRPr="009C165F">
                      <w:rPr>
                        <w:rFonts w:ascii="Aptos" w:hAnsi="Aptos" w:eastAsia="Aptos" w:cs="Aptos"/>
                        <w:noProof/>
                        <w:color w:val="000000"/>
                        <w:sz w:val="16"/>
                        <w:szCs w:val="16"/>
                      </w:rPr>
                      <w:t>Classified as Internal</w:t>
                    </w:r>
                  </w:p>
                </w:txbxContent>
              </v:textbox>
              <w10:wrap anchorx="page" anchory="page"/>
            </v:shape>
          </w:pict>
        </mc:Fallback>
      </mc:AlternateContent>
    </w:r>
  </w:p>
  <w:p w:rsidR="00741B59" w:rsidRDefault="00741B59" w14:paraId="7E2872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2262" w:rsidRDefault="0047084C" w14:paraId="3A9492F7" w14:textId="77777777">
    <w:pPr>
      <w:pStyle w:val="Footer"/>
      <w:jc w:val="center"/>
    </w:pPr>
    <w:sdt>
      <w:sdtPr>
        <w:id w:val="444283276"/>
        <w:docPartObj>
          <w:docPartGallery w:val="Page Numbers (Bottom of Page)"/>
          <w:docPartUnique/>
        </w:docPartObj>
      </w:sdtPr>
      <w:sdtEndPr>
        <w:rPr>
          <w:noProof/>
        </w:rPr>
      </w:sdtEndPr>
      <w:sdtContent>
        <w:r w:rsidR="00172262">
          <w:rPr>
            <w:noProof/>
          </w:rPr>
          <w:fldChar w:fldCharType="begin"/>
        </w:r>
        <w:r w:rsidR="00172262">
          <w:instrText xml:space="preserve"> PAGE   \* MERGEFORMAT </w:instrText>
        </w:r>
        <w:r w:rsidR="00172262">
          <w:fldChar w:fldCharType="separate"/>
        </w:r>
        <w:r w:rsidR="1D99349C">
          <w:rPr>
            <w:noProof/>
          </w:rPr>
          <w:t>2</w:t>
        </w:r>
        <w:r w:rsidR="00172262">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CDF" w:rsidP="009A4CDF" w:rsidRDefault="009A4CDF" w14:paraId="31606F43" w14:textId="7777777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CDF" w:rsidP="009A4CDF" w:rsidRDefault="009A4CDF" w14:paraId="3DAC82CE" w14:textId="7D266B16">
    <w:pPr>
      <w:pStyle w:val="Footer"/>
      <w:jc w:val="center"/>
    </w:pPr>
    <w: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CDF" w:rsidP="009A4CDF" w:rsidRDefault="009A4CDF" w14:paraId="231E8636" w14:textId="7B045563">
    <w:pPr>
      <w:pStyle w:val="Footer"/>
      <w:jc w:val="center"/>
    </w:pPr>
    <w:r>
      <w:t>39</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CDF" w:rsidP="009A4CDF" w:rsidRDefault="009A4CDF" w14:paraId="499D727F" w14:textId="383E502C">
    <w:pPr>
      <w:pStyle w:val="Footer"/>
      <w:jc w:val="center"/>
    </w:pPr>
    <w:r>
      <w:t>53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084C" w:rsidP="001E2F2D" w:rsidRDefault="0047084C" w14:paraId="760B074E" w14:textId="77777777">
      <w:r>
        <w:separator/>
      </w:r>
    </w:p>
  </w:footnote>
  <w:footnote w:type="continuationSeparator" w:id="0">
    <w:p w:rsidR="0047084C" w:rsidP="001E2F2D" w:rsidRDefault="0047084C" w14:paraId="2888B4D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6A88F6DB" w14:textId="77777777">
      <w:trPr>
        <w:trHeight w:val="300"/>
      </w:trPr>
      <w:tc>
        <w:tcPr>
          <w:tcW w:w="3210" w:type="dxa"/>
        </w:tcPr>
        <w:p w:rsidR="08421A2A" w:rsidP="08421A2A" w:rsidRDefault="08421A2A" w14:paraId="1E885262" w14:textId="77777777">
          <w:pPr>
            <w:pStyle w:val="Header"/>
            <w:ind w:left="-115"/>
            <w:jc w:val="left"/>
          </w:pPr>
        </w:p>
      </w:tc>
      <w:tc>
        <w:tcPr>
          <w:tcW w:w="3210" w:type="dxa"/>
        </w:tcPr>
        <w:p w:rsidR="08421A2A" w:rsidP="08421A2A" w:rsidRDefault="08421A2A" w14:paraId="6ECD3744" w14:textId="77777777">
          <w:pPr>
            <w:pStyle w:val="Header"/>
            <w:jc w:val="center"/>
          </w:pPr>
        </w:p>
      </w:tc>
      <w:tc>
        <w:tcPr>
          <w:tcW w:w="3210" w:type="dxa"/>
        </w:tcPr>
        <w:p w:rsidR="08421A2A" w:rsidP="08421A2A" w:rsidRDefault="08421A2A" w14:paraId="51CE1859" w14:textId="77777777">
          <w:pPr>
            <w:pStyle w:val="Header"/>
            <w:ind w:right="-115"/>
          </w:pPr>
        </w:p>
      </w:tc>
    </w:tr>
  </w:tbl>
  <w:p w:rsidR="08421A2A" w:rsidP="08421A2A" w:rsidRDefault="08421A2A" w14:paraId="2373184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04326453" w14:textId="77777777">
      <w:trPr>
        <w:trHeight w:val="300"/>
      </w:trPr>
      <w:tc>
        <w:tcPr>
          <w:tcW w:w="3210" w:type="dxa"/>
        </w:tcPr>
        <w:p w:rsidR="08421A2A" w:rsidP="08421A2A" w:rsidRDefault="08421A2A" w14:paraId="01058C20" w14:textId="77777777">
          <w:pPr>
            <w:pStyle w:val="Header"/>
            <w:ind w:left="-115"/>
            <w:jc w:val="left"/>
          </w:pPr>
        </w:p>
      </w:tc>
      <w:tc>
        <w:tcPr>
          <w:tcW w:w="3210" w:type="dxa"/>
        </w:tcPr>
        <w:p w:rsidR="08421A2A" w:rsidP="08421A2A" w:rsidRDefault="08421A2A" w14:paraId="4CDD69C9" w14:textId="77777777">
          <w:pPr>
            <w:pStyle w:val="Header"/>
            <w:jc w:val="center"/>
          </w:pPr>
        </w:p>
      </w:tc>
      <w:tc>
        <w:tcPr>
          <w:tcW w:w="3210" w:type="dxa"/>
        </w:tcPr>
        <w:p w:rsidR="08421A2A" w:rsidP="08421A2A" w:rsidRDefault="08421A2A" w14:paraId="65302CC5" w14:textId="77777777">
          <w:pPr>
            <w:pStyle w:val="Header"/>
            <w:ind w:right="-115"/>
          </w:pPr>
        </w:p>
      </w:tc>
    </w:tr>
  </w:tbl>
  <w:p w:rsidR="08421A2A" w:rsidP="08421A2A" w:rsidRDefault="08421A2A" w14:paraId="1C3F871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79E6F670" w14:textId="77777777">
      <w:trPr>
        <w:trHeight w:val="300"/>
      </w:trPr>
      <w:tc>
        <w:tcPr>
          <w:tcW w:w="3210" w:type="dxa"/>
        </w:tcPr>
        <w:p w:rsidR="08421A2A" w:rsidP="08421A2A" w:rsidRDefault="08421A2A" w14:paraId="30E766B6" w14:textId="77777777">
          <w:pPr>
            <w:pStyle w:val="Header"/>
            <w:ind w:left="-115"/>
            <w:jc w:val="left"/>
          </w:pPr>
        </w:p>
      </w:tc>
      <w:tc>
        <w:tcPr>
          <w:tcW w:w="3210" w:type="dxa"/>
        </w:tcPr>
        <w:p w:rsidR="08421A2A" w:rsidP="08421A2A" w:rsidRDefault="08421A2A" w14:paraId="385C2D22" w14:textId="77777777">
          <w:pPr>
            <w:pStyle w:val="Header"/>
            <w:jc w:val="center"/>
          </w:pPr>
        </w:p>
      </w:tc>
      <w:tc>
        <w:tcPr>
          <w:tcW w:w="3210" w:type="dxa"/>
        </w:tcPr>
        <w:p w:rsidR="08421A2A" w:rsidP="08421A2A" w:rsidRDefault="08421A2A" w14:paraId="433C4319" w14:textId="77777777">
          <w:pPr>
            <w:pStyle w:val="Header"/>
            <w:ind w:right="-115"/>
          </w:pPr>
        </w:p>
      </w:tc>
    </w:tr>
  </w:tbl>
  <w:p w:rsidR="08421A2A" w:rsidP="08421A2A" w:rsidRDefault="08421A2A" w14:paraId="2C891728"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469A5B19" w14:textId="77777777">
      <w:trPr>
        <w:trHeight w:val="300"/>
      </w:trPr>
      <w:tc>
        <w:tcPr>
          <w:tcW w:w="3210" w:type="dxa"/>
        </w:tcPr>
        <w:p w:rsidR="08421A2A" w:rsidP="08421A2A" w:rsidRDefault="08421A2A" w14:paraId="11966CB9" w14:textId="77777777">
          <w:pPr>
            <w:pStyle w:val="Header"/>
            <w:ind w:left="-115"/>
            <w:jc w:val="left"/>
          </w:pPr>
        </w:p>
      </w:tc>
      <w:tc>
        <w:tcPr>
          <w:tcW w:w="3210" w:type="dxa"/>
        </w:tcPr>
        <w:p w:rsidR="08421A2A" w:rsidP="08421A2A" w:rsidRDefault="08421A2A" w14:paraId="52D5BD5D" w14:textId="77777777">
          <w:pPr>
            <w:pStyle w:val="Header"/>
            <w:jc w:val="center"/>
          </w:pPr>
        </w:p>
      </w:tc>
      <w:tc>
        <w:tcPr>
          <w:tcW w:w="3210" w:type="dxa"/>
        </w:tcPr>
        <w:p w:rsidR="08421A2A" w:rsidP="08421A2A" w:rsidRDefault="08421A2A" w14:paraId="6CCE6F8D" w14:textId="77777777">
          <w:pPr>
            <w:pStyle w:val="Header"/>
            <w:ind w:right="-115"/>
          </w:pPr>
        </w:p>
      </w:tc>
    </w:tr>
  </w:tbl>
  <w:p w:rsidR="08421A2A" w:rsidP="08421A2A" w:rsidRDefault="08421A2A" w14:paraId="2AA5B70F"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2F228597" w14:textId="77777777">
      <w:trPr>
        <w:trHeight w:val="300"/>
      </w:trPr>
      <w:tc>
        <w:tcPr>
          <w:tcW w:w="3210" w:type="dxa"/>
        </w:tcPr>
        <w:p w:rsidR="08421A2A" w:rsidP="08421A2A" w:rsidRDefault="08421A2A" w14:paraId="07822F17" w14:textId="77777777">
          <w:pPr>
            <w:pStyle w:val="Header"/>
            <w:ind w:left="-115"/>
            <w:jc w:val="left"/>
          </w:pPr>
        </w:p>
      </w:tc>
      <w:tc>
        <w:tcPr>
          <w:tcW w:w="3210" w:type="dxa"/>
        </w:tcPr>
        <w:p w:rsidR="08421A2A" w:rsidP="08421A2A" w:rsidRDefault="08421A2A" w14:paraId="28552C2C" w14:textId="77777777">
          <w:pPr>
            <w:pStyle w:val="Header"/>
            <w:jc w:val="center"/>
          </w:pPr>
        </w:p>
      </w:tc>
      <w:tc>
        <w:tcPr>
          <w:tcW w:w="3210" w:type="dxa"/>
        </w:tcPr>
        <w:p w:rsidR="08421A2A" w:rsidP="08421A2A" w:rsidRDefault="08421A2A" w14:paraId="668C4AE8" w14:textId="77777777">
          <w:pPr>
            <w:pStyle w:val="Header"/>
            <w:ind w:right="-115"/>
          </w:pPr>
        </w:p>
      </w:tc>
    </w:tr>
  </w:tbl>
  <w:p w:rsidR="08421A2A" w:rsidP="08421A2A" w:rsidRDefault="08421A2A" w14:paraId="5A6BCD7E"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1996F071" w14:textId="77777777">
      <w:trPr>
        <w:trHeight w:val="300"/>
      </w:trPr>
      <w:tc>
        <w:tcPr>
          <w:tcW w:w="3210" w:type="dxa"/>
        </w:tcPr>
        <w:p w:rsidR="08421A2A" w:rsidP="08421A2A" w:rsidRDefault="08421A2A" w14:paraId="3441D302" w14:textId="77777777">
          <w:pPr>
            <w:pStyle w:val="Header"/>
            <w:ind w:left="-115"/>
            <w:jc w:val="left"/>
          </w:pPr>
        </w:p>
      </w:tc>
      <w:tc>
        <w:tcPr>
          <w:tcW w:w="3210" w:type="dxa"/>
        </w:tcPr>
        <w:p w:rsidR="08421A2A" w:rsidP="08421A2A" w:rsidRDefault="08421A2A" w14:paraId="5C48CB04" w14:textId="77777777">
          <w:pPr>
            <w:pStyle w:val="Header"/>
            <w:jc w:val="center"/>
          </w:pPr>
        </w:p>
      </w:tc>
      <w:tc>
        <w:tcPr>
          <w:tcW w:w="3210" w:type="dxa"/>
        </w:tcPr>
        <w:p w:rsidR="08421A2A" w:rsidP="08421A2A" w:rsidRDefault="08421A2A" w14:paraId="6FA149BE" w14:textId="77777777">
          <w:pPr>
            <w:pStyle w:val="Header"/>
            <w:ind w:right="-115"/>
          </w:pPr>
        </w:p>
      </w:tc>
    </w:tr>
  </w:tbl>
  <w:p w:rsidR="08421A2A" w:rsidP="08421A2A" w:rsidRDefault="08421A2A" w14:paraId="4E92E09D" w14:textId="777777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66058C49" w14:textId="77777777">
      <w:trPr>
        <w:trHeight w:val="300"/>
      </w:trPr>
      <w:tc>
        <w:tcPr>
          <w:tcW w:w="3210" w:type="dxa"/>
        </w:tcPr>
        <w:p w:rsidR="08421A2A" w:rsidP="08421A2A" w:rsidRDefault="08421A2A" w14:paraId="1DF84751" w14:textId="77777777">
          <w:pPr>
            <w:pStyle w:val="Header"/>
            <w:ind w:left="-115"/>
            <w:jc w:val="left"/>
          </w:pPr>
        </w:p>
      </w:tc>
      <w:tc>
        <w:tcPr>
          <w:tcW w:w="3210" w:type="dxa"/>
        </w:tcPr>
        <w:p w:rsidR="08421A2A" w:rsidP="08421A2A" w:rsidRDefault="08421A2A" w14:paraId="58D4B66E" w14:textId="77777777">
          <w:pPr>
            <w:pStyle w:val="Header"/>
            <w:jc w:val="center"/>
          </w:pPr>
        </w:p>
      </w:tc>
      <w:tc>
        <w:tcPr>
          <w:tcW w:w="3210" w:type="dxa"/>
        </w:tcPr>
        <w:p w:rsidR="08421A2A" w:rsidP="08421A2A" w:rsidRDefault="08421A2A" w14:paraId="73678927" w14:textId="77777777">
          <w:pPr>
            <w:pStyle w:val="Header"/>
            <w:ind w:right="-115"/>
          </w:pPr>
        </w:p>
      </w:tc>
    </w:tr>
  </w:tbl>
  <w:p w:rsidR="08421A2A" w:rsidP="08421A2A" w:rsidRDefault="08421A2A" w14:paraId="7DE3B4BE"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591B569E" w14:textId="77777777">
      <w:trPr>
        <w:trHeight w:val="300"/>
      </w:trPr>
      <w:tc>
        <w:tcPr>
          <w:tcW w:w="3210" w:type="dxa"/>
        </w:tcPr>
        <w:p w:rsidR="08421A2A" w:rsidP="08421A2A" w:rsidRDefault="08421A2A" w14:paraId="5ED78244" w14:textId="77777777">
          <w:pPr>
            <w:pStyle w:val="Header"/>
            <w:ind w:left="-115"/>
            <w:jc w:val="left"/>
          </w:pPr>
        </w:p>
      </w:tc>
      <w:tc>
        <w:tcPr>
          <w:tcW w:w="3210" w:type="dxa"/>
        </w:tcPr>
        <w:p w:rsidR="08421A2A" w:rsidP="08421A2A" w:rsidRDefault="08421A2A" w14:paraId="0CAD4213" w14:textId="77777777">
          <w:pPr>
            <w:pStyle w:val="Header"/>
            <w:jc w:val="center"/>
          </w:pPr>
        </w:p>
      </w:tc>
      <w:tc>
        <w:tcPr>
          <w:tcW w:w="3210" w:type="dxa"/>
        </w:tcPr>
        <w:p w:rsidR="08421A2A" w:rsidP="08421A2A" w:rsidRDefault="08421A2A" w14:paraId="6DCC7E6F" w14:textId="77777777">
          <w:pPr>
            <w:pStyle w:val="Header"/>
            <w:ind w:right="-115"/>
          </w:pPr>
        </w:p>
      </w:tc>
    </w:tr>
  </w:tbl>
  <w:p w:rsidR="08421A2A" w:rsidP="08421A2A" w:rsidRDefault="08421A2A" w14:paraId="08D6D3A1" w14:textId="7777777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1E318884" w14:textId="77777777">
      <w:trPr>
        <w:trHeight w:val="300"/>
      </w:trPr>
      <w:tc>
        <w:tcPr>
          <w:tcW w:w="3210" w:type="dxa"/>
        </w:tcPr>
        <w:p w:rsidR="08421A2A" w:rsidP="08421A2A" w:rsidRDefault="08421A2A" w14:paraId="6465DDC6" w14:textId="77777777">
          <w:pPr>
            <w:pStyle w:val="Header"/>
            <w:ind w:left="-115"/>
            <w:jc w:val="left"/>
          </w:pPr>
        </w:p>
      </w:tc>
      <w:tc>
        <w:tcPr>
          <w:tcW w:w="3210" w:type="dxa"/>
        </w:tcPr>
        <w:p w:rsidR="08421A2A" w:rsidP="08421A2A" w:rsidRDefault="08421A2A" w14:paraId="32F9E4B9" w14:textId="77777777">
          <w:pPr>
            <w:pStyle w:val="Header"/>
            <w:jc w:val="center"/>
          </w:pPr>
        </w:p>
      </w:tc>
      <w:tc>
        <w:tcPr>
          <w:tcW w:w="3210" w:type="dxa"/>
        </w:tcPr>
        <w:p w:rsidR="08421A2A" w:rsidP="08421A2A" w:rsidRDefault="08421A2A" w14:paraId="37C86759" w14:textId="77777777">
          <w:pPr>
            <w:pStyle w:val="Header"/>
            <w:ind w:right="-115"/>
          </w:pPr>
        </w:p>
      </w:tc>
    </w:tr>
  </w:tbl>
  <w:p w:rsidR="08421A2A" w:rsidP="08421A2A" w:rsidRDefault="08421A2A" w14:paraId="6D4EF8DB" w14:textId="7777777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6371C8D2" w14:textId="77777777">
      <w:trPr>
        <w:trHeight w:val="300"/>
      </w:trPr>
      <w:tc>
        <w:tcPr>
          <w:tcW w:w="3210" w:type="dxa"/>
        </w:tcPr>
        <w:p w:rsidR="08421A2A" w:rsidP="08421A2A" w:rsidRDefault="08421A2A" w14:paraId="6E69A0F8" w14:textId="77777777">
          <w:pPr>
            <w:pStyle w:val="Header"/>
            <w:ind w:left="-115"/>
            <w:jc w:val="left"/>
          </w:pPr>
        </w:p>
      </w:tc>
      <w:tc>
        <w:tcPr>
          <w:tcW w:w="3210" w:type="dxa"/>
        </w:tcPr>
        <w:p w:rsidR="08421A2A" w:rsidP="08421A2A" w:rsidRDefault="08421A2A" w14:paraId="655136BD" w14:textId="77777777">
          <w:pPr>
            <w:pStyle w:val="Header"/>
            <w:jc w:val="center"/>
          </w:pPr>
        </w:p>
      </w:tc>
      <w:tc>
        <w:tcPr>
          <w:tcW w:w="3210" w:type="dxa"/>
        </w:tcPr>
        <w:p w:rsidR="08421A2A" w:rsidP="08421A2A" w:rsidRDefault="08421A2A" w14:paraId="77ADD92F" w14:textId="77777777">
          <w:pPr>
            <w:pStyle w:val="Header"/>
            <w:ind w:right="-115"/>
          </w:pPr>
        </w:p>
      </w:tc>
    </w:tr>
  </w:tbl>
  <w:p w:rsidR="08421A2A" w:rsidP="08421A2A" w:rsidRDefault="08421A2A" w14:paraId="1F321E19" w14:textId="7777777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157C34A6" w14:textId="77777777">
      <w:trPr>
        <w:trHeight w:val="300"/>
      </w:trPr>
      <w:tc>
        <w:tcPr>
          <w:tcW w:w="3210" w:type="dxa"/>
        </w:tcPr>
        <w:p w:rsidR="08421A2A" w:rsidP="08421A2A" w:rsidRDefault="08421A2A" w14:paraId="4161D94D" w14:textId="77777777">
          <w:pPr>
            <w:pStyle w:val="Header"/>
            <w:ind w:left="-115"/>
            <w:jc w:val="left"/>
          </w:pPr>
        </w:p>
      </w:tc>
      <w:tc>
        <w:tcPr>
          <w:tcW w:w="3210" w:type="dxa"/>
        </w:tcPr>
        <w:p w:rsidR="08421A2A" w:rsidP="08421A2A" w:rsidRDefault="08421A2A" w14:paraId="61DA4792" w14:textId="77777777">
          <w:pPr>
            <w:pStyle w:val="Header"/>
            <w:jc w:val="center"/>
          </w:pPr>
        </w:p>
      </w:tc>
      <w:tc>
        <w:tcPr>
          <w:tcW w:w="3210" w:type="dxa"/>
        </w:tcPr>
        <w:p w:rsidR="08421A2A" w:rsidP="08421A2A" w:rsidRDefault="08421A2A" w14:paraId="0DF89BC3" w14:textId="77777777">
          <w:pPr>
            <w:pStyle w:val="Header"/>
            <w:ind w:right="-115"/>
          </w:pPr>
        </w:p>
      </w:tc>
    </w:tr>
  </w:tbl>
  <w:p w:rsidR="08421A2A" w:rsidP="08421A2A" w:rsidRDefault="08421A2A" w14:paraId="58FC8F9B" w14:textId="7777777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364B3F4E" w14:textId="77777777">
      <w:trPr>
        <w:trHeight w:val="300"/>
      </w:trPr>
      <w:tc>
        <w:tcPr>
          <w:tcW w:w="3210" w:type="dxa"/>
        </w:tcPr>
        <w:p w:rsidR="08421A2A" w:rsidP="08421A2A" w:rsidRDefault="08421A2A" w14:paraId="5A2CCA22" w14:textId="77777777">
          <w:pPr>
            <w:pStyle w:val="Header"/>
            <w:ind w:left="-115"/>
            <w:jc w:val="left"/>
          </w:pPr>
        </w:p>
      </w:tc>
      <w:tc>
        <w:tcPr>
          <w:tcW w:w="3210" w:type="dxa"/>
        </w:tcPr>
        <w:p w:rsidR="08421A2A" w:rsidP="08421A2A" w:rsidRDefault="08421A2A" w14:paraId="03537311" w14:textId="77777777">
          <w:pPr>
            <w:pStyle w:val="Header"/>
            <w:jc w:val="center"/>
          </w:pPr>
        </w:p>
      </w:tc>
      <w:tc>
        <w:tcPr>
          <w:tcW w:w="3210" w:type="dxa"/>
        </w:tcPr>
        <w:p w:rsidR="08421A2A" w:rsidP="08421A2A" w:rsidRDefault="08421A2A" w14:paraId="3371F831" w14:textId="77777777">
          <w:pPr>
            <w:pStyle w:val="Header"/>
            <w:ind w:right="-115"/>
          </w:pPr>
        </w:p>
      </w:tc>
    </w:tr>
  </w:tbl>
  <w:p w:rsidR="08421A2A" w:rsidP="08421A2A" w:rsidRDefault="08421A2A" w14:paraId="7FC85319" w14:textId="7777777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1741C0A2" w14:textId="77777777">
      <w:trPr>
        <w:trHeight w:val="300"/>
      </w:trPr>
      <w:tc>
        <w:tcPr>
          <w:tcW w:w="3210" w:type="dxa"/>
        </w:tcPr>
        <w:p w:rsidR="08421A2A" w:rsidP="08421A2A" w:rsidRDefault="08421A2A" w14:paraId="10A78C68" w14:textId="77777777">
          <w:pPr>
            <w:pStyle w:val="Header"/>
            <w:ind w:left="-115"/>
            <w:jc w:val="left"/>
          </w:pPr>
        </w:p>
      </w:tc>
      <w:tc>
        <w:tcPr>
          <w:tcW w:w="3210" w:type="dxa"/>
        </w:tcPr>
        <w:p w:rsidR="08421A2A" w:rsidP="08421A2A" w:rsidRDefault="08421A2A" w14:paraId="06C23EA9" w14:textId="77777777">
          <w:pPr>
            <w:pStyle w:val="Header"/>
            <w:jc w:val="center"/>
          </w:pPr>
        </w:p>
      </w:tc>
      <w:tc>
        <w:tcPr>
          <w:tcW w:w="3210" w:type="dxa"/>
        </w:tcPr>
        <w:p w:rsidR="08421A2A" w:rsidP="08421A2A" w:rsidRDefault="08421A2A" w14:paraId="64EA9ACE" w14:textId="77777777">
          <w:pPr>
            <w:pStyle w:val="Header"/>
            <w:ind w:right="-115"/>
          </w:pPr>
        </w:p>
      </w:tc>
    </w:tr>
  </w:tbl>
  <w:p w:rsidR="08421A2A" w:rsidP="08421A2A" w:rsidRDefault="08421A2A" w14:paraId="5087BAA0" w14:textId="7777777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35FCA8B2" w14:textId="77777777">
      <w:trPr>
        <w:trHeight w:val="300"/>
      </w:trPr>
      <w:tc>
        <w:tcPr>
          <w:tcW w:w="3210" w:type="dxa"/>
        </w:tcPr>
        <w:p w:rsidR="08421A2A" w:rsidP="08421A2A" w:rsidRDefault="08421A2A" w14:paraId="26BB8464" w14:textId="77777777">
          <w:pPr>
            <w:pStyle w:val="Header"/>
            <w:ind w:left="-115"/>
            <w:jc w:val="left"/>
          </w:pPr>
        </w:p>
      </w:tc>
      <w:tc>
        <w:tcPr>
          <w:tcW w:w="3210" w:type="dxa"/>
        </w:tcPr>
        <w:p w:rsidR="08421A2A" w:rsidP="08421A2A" w:rsidRDefault="08421A2A" w14:paraId="02D2C00F" w14:textId="77777777">
          <w:pPr>
            <w:pStyle w:val="Header"/>
            <w:jc w:val="center"/>
          </w:pPr>
        </w:p>
      </w:tc>
      <w:tc>
        <w:tcPr>
          <w:tcW w:w="3210" w:type="dxa"/>
        </w:tcPr>
        <w:p w:rsidR="08421A2A" w:rsidP="08421A2A" w:rsidRDefault="08421A2A" w14:paraId="6A1EADC1" w14:textId="77777777">
          <w:pPr>
            <w:pStyle w:val="Header"/>
            <w:ind w:right="-115"/>
          </w:pPr>
        </w:p>
      </w:tc>
    </w:tr>
  </w:tbl>
  <w:p w:rsidR="08421A2A" w:rsidP="08421A2A" w:rsidRDefault="08421A2A" w14:paraId="38E08E81" w14:textId="77777777">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7223A2C4" w14:textId="77777777">
      <w:trPr>
        <w:trHeight w:val="300"/>
      </w:trPr>
      <w:tc>
        <w:tcPr>
          <w:tcW w:w="3210" w:type="dxa"/>
        </w:tcPr>
        <w:p w:rsidR="08421A2A" w:rsidP="08421A2A" w:rsidRDefault="08421A2A" w14:paraId="7EA079DE" w14:textId="77777777">
          <w:pPr>
            <w:pStyle w:val="Header"/>
            <w:ind w:left="-115"/>
            <w:jc w:val="left"/>
          </w:pPr>
        </w:p>
      </w:tc>
      <w:tc>
        <w:tcPr>
          <w:tcW w:w="3210" w:type="dxa"/>
        </w:tcPr>
        <w:p w:rsidR="08421A2A" w:rsidP="08421A2A" w:rsidRDefault="08421A2A" w14:paraId="6D702817" w14:textId="77777777">
          <w:pPr>
            <w:pStyle w:val="Header"/>
            <w:jc w:val="center"/>
          </w:pPr>
        </w:p>
      </w:tc>
      <w:tc>
        <w:tcPr>
          <w:tcW w:w="3210" w:type="dxa"/>
        </w:tcPr>
        <w:p w:rsidR="08421A2A" w:rsidP="08421A2A" w:rsidRDefault="08421A2A" w14:paraId="02BEF0AC" w14:textId="77777777">
          <w:pPr>
            <w:pStyle w:val="Header"/>
            <w:ind w:right="-115"/>
          </w:pPr>
        </w:p>
      </w:tc>
    </w:tr>
  </w:tbl>
  <w:p w:rsidR="08421A2A" w:rsidP="08421A2A" w:rsidRDefault="08421A2A" w14:paraId="5C282075" w14:textId="77777777">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rsidTr="08421A2A" w14:paraId="71EF9017" w14:textId="77777777">
      <w:trPr>
        <w:trHeight w:val="300"/>
      </w:trPr>
      <w:tc>
        <w:tcPr>
          <w:tcW w:w="3210" w:type="dxa"/>
        </w:tcPr>
        <w:p w:rsidR="08421A2A" w:rsidP="08421A2A" w:rsidRDefault="08421A2A" w14:paraId="5241021B" w14:textId="77777777">
          <w:pPr>
            <w:pStyle w:val="Header"/>
            <w:ind w:left="-115"/>
            <w:jc w:val="left"/>
          </w:pPr>
        </w:p>
      </w:tc>
      <w:tc>
        <w:tcPr>
          <w:tcW w:w="3210" w:type="dxa"/>
        </w:tcPr>
        <w:p w:rsidR="08421A2A" w:rsidP="08421A2A" w:rsidRDefault="08421A2A" w14:paraId="22FAAD70" w14:textId="77777777">
          <w:pPr>
            <w:pStyle w:val="Header"/>
            <w:jc w:val="center"/>
          </w:pPr>
        </w:p>
      </w:tc>
      <w:tc>
        <w:tcPr>
          <w:tcW w:w="3210" w:type="dxa"/>
        </w:tcPr>
        <w:p w:rsidR="08421A2A" w:rsidP="08421A2A" w:rsidRDefault="08421A2A" w14:paraId="05DC5D2F" w14:textId="77777777">
          <w:pPr>
            <w:pStyle w:val="Header"/>
            <w:ind w:right="-115"/>
          </w:pPr>
        </w:p>
      </w:tc>
    </w:tr>
  </w:tbl>
  <w:p w:rsidR="08421A2A" w:rsidP="08421A2A" w:rsidRDefault="08421A2A" w14:paraId="0E77AF2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504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50E4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B44B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BCE2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9CBE0C"/>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D55A9C0A"/>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4A5AF3E2"/>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A4C0E3F2"/>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4F9EAF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6F26C"/>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0322C25"/>
    <w:multiLevelType w:val="hybridMultilevel"/>
    <w:tmpl w:val="18B0706C"/>
    <w:lvl w:ilvl="0" w:tplc="2F289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9DEDB81"/>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1E6441"/>
    <w:multiLevelType w:val="hybridMultilevel"/>
    <w:tmpl w:val="DB586F1A"/>
    <w:lvl w:ilvl="0" w:tplc="19AAF8AE">
      <w:numFmt w:val="bullet"/>
      <w:lvlText w:val=""/>
      <w:lvlJc w:val="left"/>
      <w:pPr>
        <w:ind w:left="720" w:hanging="360"/>
      </w:pPr>
      <w:rPr>
        <w:rFonts w:hint="default" w:ascii="Calibri Light" w:hAnsi="Calibri Light" w:cs="Calibri Light"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0D7953C9"/>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600F92C"/>
    <w:multiLevelType w:val="hybridMultilevel"/>
    <w:tmpl w:val="FFFFFFFF"/>
    <w:lvl w:ilvl="0" w:tplc="0B0C0786">
      <w:start w:val="1"/>
      <w:numFmt w:val="decimal"/>
      <w:lvlText w:val="%1."/>
      <w:lvlJc w:val="left"/>
      <w:pPr>
        <w:ind w:left="360" w:hanging="360"/>
      </w:pPr>
    </w:lvl>
    <w:lvl w:ilvl="1" w:tplc="E1540E62">
      <w:start w:val="1"/>
      <w:numFmt w:val="lowerLetter"/>
      <w:lvlText w:val="%2."/>
      <w:lvlJc w:val="left"/>
      <w:pPr>
        <w:ind w:left="1440" w:hanging="360"/>
      </w:pPr>
    </w:lvl>
    <w:lvl w:ilvl="2" w:tplc="46E410B4">
      <w:start w:val="1"/>
      <w:numFmt w:val="lowerRoman"/>
      <w:lvlText w:val="%3."/>
      <w:lvlJc w:val="right"/>
      <w:pPr>
        <w:ind w:left="2160" w:hanging="180"/>
      </w:pPr>
    </w:lvl>
    <w:lvl w:ilvl="3" w:tplc="0B540A4C">
      <w:start w:val="1"/>
      <w:numFmt w:val="decimal"/>
      <w:lvlText w:val="%4."/>
      <w:lvlJc w:val="left"/>
      <w:pPr>
        <w:ind w:left="2880" w:hanging="360"/>
      </w:pPr>
    </w:lvl>
    <w:lvl w:ilvl="4" w:tplc="4112E238">
      <w:start w:val="1"/>
      <w:numFmt w:val="lowerLetter"/>
      <w:lvlText w:val="%5."/>
      <w:lvlJc w:val="left"/>
      <w:pPr>
        <w:ind w:left="3600" w:hanging="360"/>
      </w:pPr>
    </w:lvl>
    <w:lvl w:ilvl="5" w:tplc="00F65E0A">
      <w:start w:val="1"/>
      <w:numFmt w:val="lowerRoman"/>
      <w:lvlText w:val="%6."/>
      <w:lvlJc w:val="right"/>
      <w:pPr>
        <w:ind w:left="4320" w:hanging="180"/>
      </w:pPr>
    </w:lvl>
    <w:lvl w:ilvl="6" w:tplc="1826BCF0">
      <w:start w:val="1"/>
      <w:numFmt w:val="decimal"/>
      <w:lvlText w:val="%7."/>
      <w:lvlJc w:val="left"/>
      <w:pPr>
        <w:ind w:left="5040" w:hanging="360"/>
      </w:pPr>
    </w:lvl>
    <w:lvl w:ilvl="7" w:tplc="D9C87376">
      <w:start w:val="1"/>
      <w:numFmt w:val="lowerLetter"/>
      <w:lvlText w:val="%8."/>
      <w:lvlJc w:val="left"/>
      <w:pPr>
        <w:ind w:left="5760" w:hanging="360"/>
      </w:pPr>
    </w:lvl>
    <w:lvl w:ilvl="8" w:tplc="D3CCC0A2">
      <w:start w:val="1"/>
      <w:numFmt w:val="lowerRoman"/>
      <w:lvlText w:val="%9."/>
      <w:lvlJc w:val="right"/>
      <w:pPr>
        <w:ind w:left="6480" w:hanging="180"/>
      </w:pPr>
    </w:lvl>
  </w:abstractNum>
  <w:abstractNum w:abstractNumId="15" w15:restartNumberingAfterBreak="0">
    <w:nsid w:val="32565BF2"/>
    <w:multiLevelType w:val="hybridMultilevel"/>
    <w:tmpl w:val="38B87C30"/>
    <w:lvl w:ilvl="0" w:tplc="7DA489B2">
      <w:start w:val="1"/>
      <w:numFmt w:val="decimal"/>
      <w:lvlText w:val="%1."/>
      <w:lvlJc w:val="left"/>
      <w:pPr>
        <w:ind w:left="720" w:hanging="360"/>
      </w:pPr>
      <w:rPr>
        <w:rFonts w:hint="default" w:ascii="Calibri" w:hAnsi="Calibri" w:cs="Calibri"/>
        <w:w w:val="100"/>
        <w:sz w:val="1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B57881"/>
    <w:multiLevelType w:val="hybridMultilevel"/>
    <w:tmpl w:val="E0B8A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1C4A5A"/>
    <w:multiLevelType w:val="hybridMultilevel"/>
    <w:tmpl w:val="4E3A763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4554F50"/>
    <w:multiLevelType w:val="hybridMultilevel"/>
    <w:tmpl w:val="EFBE0EEC"/>
    <w:lvl w:ilvl="0" w:tplc="04090001">
      <w:start w:val="1"/>
      <w:numFmt w:val="bullet"/>
      <w:lvlText w:val=""/>
      <w:lvlJc w:val="left"/>
      <w:pPr>
        <w:ind w:left="3240" w:hanging="360"/>
      </w:pPr>
      <w:rPr>
        <w:rFonts w:hint="default" w:ascii="Symbol" w:hAnsi="Symbol"/>
      </w:rPr>
    </w:lvl>
    <w:lvl w:ilvl="1" w:tplc="04090003" w:tentative="1">
      <w:start w:val="1"/>
      <w:numFmt w:val="bullet"/>
      <w:lvlText w:val="o"/>
      <w:lvlJc w:val="left"/>
      <w:pPr>
        <w:ind w:left="3960" w:hanging="360"/>
      </w:pPr>
      <w:rPr>
        <w:rFonts w:hint="default" w:ascii="Courier New" w:hAnsi="Courier New" w:cs="Courier New"/>
      </w:rPr>
    </w:lvl>
    <w:lvl w:ilvl="2" w:tplc="04090005" w:tentative="1">
      <w:start w:val="1"/>
      <w:numFmt w:val="bullet"/>
      <w:lvlText w:val=""/>
      <w:lvlJc w:val="left"/>
      <w:pPr>
        <w:ind w:left="4680" w:hanging="360"/>
      </w:pPr>
      <w:rPr>
        <w:rFonts w:hint="default" w:ascii="Wingdings" w:hAnsi="Wingdings"/>
      </w:rPr>
    </w:lvl>
    <w:lvl w:ilvl="3" w:tplc="04090001" w:tentative="1">
      <w:start w:val="1"/>
      <w:numFmt w:val="bullet"/>
      <w:lvlText w:val=""/>
      <w:lvlJc w:val="left"/>
      <w:pPr>
        <w:ind w:left="5400" w:hanging="360"/>
      </w:pPr>
      <w:rPr>
        <w:rFonts w:hint="default" w:ascii="Symbol" w:hAnsi="Symbol"/>
      </w:rPr>
    </w:lvl>
    <w:lvl w:ilvl="4" w:tplc="04090003" w:tentative="1">
      <w:start w:val="1"/>
      <w:numFmt w:val="bullet"/>
      <w:lvlText w:val="o"/>
      <w:lvlJc w:val="left"/>
      <w:pPr>
        <w:ind w:left="6120" w:hanging="360"/>
      </w:pPr>
      <w:rPr>
        <w:rFonts w:hint="default" w:ascii="Courier New" w:hAnsi="Courier New" w:cs="Courier New"/>
      </w:rPr>
    </w:lvl>
    <w:lvl w:ilvl="5" w:tplc="04090005" w:tentative="1">
      <w:start w:val="1"/>
      <w:numFmt w:val="bullet"/>
      <w:lvlText w:val=""/>
      <w:lvlJc w:val="left"/>
      <w:pPr>
        <w:ind w:left="6840" w:hanging="360"/>
      </w:pPr>
      <w:rPr>
        <w:rFonts w:hint="default" w:ascii="Wingdings" w:hAnsi="Wingdings"/>
      </w:rPr>
    </w:lvl>
    <w:lvl w:ilvl="6" w:tplc="04090001" w:tentative="1">
      <w:start w:val="1"/>
      <w:numFmt w:val="bullet"/>
      <w:lvlText w:val=""/>
      <w:lvlJc w:val="left"/>
      <w:pPr>
        <w:ind w:left="7560" w:hanging="360"/>
      </w:pPr>
      <w:rPr>
        <w:rFonts w:hint="default" w:ascii="Symbol" w:hAnsi="Symbol"/>
      </w:rPr>
    </w:lvl>
    <w:lvl w:ilvl="7" w:tplc="04090003" w:tentative="1">
      <w:start w:val="1"/>
      <w:numFmt w:val="bullet"/>
      <w:lvlText w:val="o"/>
      <w:lvlJc w:val="left"/>
      <w:pPr>
        <w:ind w:left="8280" w:hanging="360"/>
      </w:pPr>
      <w:rPr>
        <w:rFonts w:hint="default" w:ascii="Courier New" w:hAnsi="Courier New" w:cs="Courier New"/>
      </w:rPr>
    </w:lvl>
    <w:lvl w:ilvl="8" w:tplc="04090005" w:tentative="1">
      <w:start w:val="1"/>
      <w:numFmt w:val="bullet"/>
      <w:lvlText w:val=""/>
      <w:lvlJc w:val="left"/>
      <w:pPr>
        <w:ind w:left="9000" w:hanging="360"/>
      </w:pPr>
      <w:rPr>
        <w:rFonts w:hint="default" w:ascii="Wingdings" w:hAnsi="Wingdings"/>
      </w:rPr>
    </w:lvl>
  </w:abstractNum>
  <w:abstractNum w:abstractNumId="19" w15:restartNumberingAfterBreak="0">
    <w:nsid w:val="3A1A3250"/>
    <w:multiLevelType w:val="hybridMultilevel"/>
    <w:tmpl w:val="DCFC4FD8"/>
    <w:lvl w:ilvl="0" w:tplc="862CEF30">
      <w:start w:val="1"/>
      <w:numFmt w:val="bullet"/>
      <w:lvlText w:val="•"/>
      <w:lvlJc w:val="left"/>
      <w:pPr>
        <w:ind w:left="794"/>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CA3AA2A8">
      <w:start w:val="1"/>
      <w:numFmt w:val="bullet"/>
      <w:lvlText w:val="o"/>
      <w:lvlJc w:val="left"/>
      <w:pPr>
        <w:ind w:left="141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2" w:tplc="91141614">
      <w:start w:val="1"/>
      <w:numFmt w:val="bullet"/>
      <w:lvlText w:val="▪"/>
      <w:lvlJc w:val="left"/>
      <w:pPr>
        <w:ind w:left="21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3" w:tplc="6D46A85E">
      <w:start w:val="1"/>
      <w:numFmt w:val="bullet"/>
      <w:lvlText w:val="•"/>
      <w:lvlJc w:val="left"/>
      <w:pPr>
        <w:ind w:left="285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4" w:tplc="BB66CB8E">
      <w:start w:val="1"/>
      <w:numFmt w:val="bullet"/>
      <w:lvlText w:val="o"/>
      <w:lvlJc w:val="left"/>
      <w:pPr>
        <w:ind w:left="357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5" w:tplc="7BA4AC48">
      <w:start w:val="1"/>
      <w:numFmt w:val="bullet"/>
      <w:lvlText w:val="▪"/>
      <w:lvlJc w:val="left"/>
      <w:pPr>
        <w:ind w:left="429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6" w:tplc="B64E7FCA">
      <w:start w:val="1"/>
      <w:numFmt w:val="bullet"/>
      <w:lvlText w:val="•"/>
      <w:lvlJc w:val="left"/>
      <w:pPr>
        <w:ind w:left="501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7" w:tplc="DD361A08">
      <w:start w:val="1"/>
      <w:numFmt w:val="bullet"/>
      <w:lvlText w:val="o"/>
      <w:lvlJc w:val="left"/>
      <w:pPr>
        <w:ind w:left="57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8" w:tplc="02B644DA">
      <w:start w:val="1"/>
      <w:numFmt w:val="bullet"/>
      <w:lvlText w:val="▪"/>
      <w:lvlJc w:val="left"/>
      <w:pPr>
        <w:ind w:left="645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abstractNum>
  <w:abstractNum w:abstractNumId="20" w15:restartNumberingAfterBreak="0">
    <w:nsid w:val="3C6D6332"/>
    <w:multiLevelType w:val="hybridMultilevel"/>
    <w:tmpl w:val="76FC01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0136B5B"/>
    <w:multiLevelType w:val="hybridMultilevel"/>
    <w:tmpl w:val="B3A2E128"/>
    <w:lvl w:ilvl="0" w:tplc="43F8D4D8">
      <w:start w:val="1"/>
      <w:numFmt w:val="bullet"/>
      <w:lvlText w:val="•"/>
      <w:lvlJc w:val="left"/>
      <w:pPr>
        <w:ind w:left="794"/>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E998F99C">
      <w:start w:val="1"/>
      <w:numFmt w:val="bullet"/>
      <w:lvlText w:val="o"/>
      <w:lvlJc w:val="left"/>
      <w:pPr>
        <w:ind w:left="141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2" w:tplc="7D103FE8">
      <w:start w:val="1"/>
      <w:numFmt w:val="bullet"/>
      <w:lvlText w:val="▪"/>
      <w:lvlJc w:val="left"/>
      <w:pPr>
        <w:ind w:left="21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3" w:tplc="FA60C890">
      <w:start w:val="1"/>
      <w:numFmt w:val="bullet"/>
      <w:lvlText w:val="•"/>
      <w:lvlJc w:val="left"/>
      <w:pPr>
        <w:ind w:left="285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4" w:tplc="CF8A562A">
      <w:start w:val="1"/>
      <w:numFmt w:val="bullet"/>
      <w:lvlText w:val="o"/>
      <w:lvlJc w:val="left"/>
      <w:pPr>
        <w:ind w:left="357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5" w:tplc="FF42291A">
      <w:start w:val="1"/>
      <w:numFmt w:val="bullet"/>
      <w:lvlText w:val="▪"/>
      <w:lvlJc w:val="left"/>
      <w:pPr>
        <w:ind w:left="429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6" w:tplc="28383640">
      <w:start w:val="1"/>
      <w:numFmt w:val="bullet"/>
      <w:lvlText w:val="•"/>
      <w:lvlJc w:val="left"/>
      <w:pPr>
        <w:ind w:left="501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7" w:tplc="968CF18A">
      <w:start w:val="1"/>
      <w:numFmt w:val="bullet"/>
      <w:lvlText w:val="o"/>
      <w:lvlJc w:val="left"/>
      <w:pPr>
        <w:ind w:left="57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8" w:tplc="FE26BE92">
      <w:start w:val="1"/>
      <w:numFmt w:val="bullet"/>
      <w:lvlText w:val="▪"/>
      <w:lvlJc w:val="left"/>
      <w:pPr>
        <w:ind w:left="645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abstractNum>
  <w:abstractNum w:abstractNumId="22" w15:restartNumberingAfterBreak="0">
    <w:nsid w:val="453B3E4C"/>
    <w:multiLevelType w:val="multilevel"/>
    <w:tmpl w:val="A4DAAB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7070DFD"/>
    <w:multiLevelType w:val="hybridMultilevel"/>
    <w:tmpl w:val="04F8E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205062"/>
    <w:multiLevelType w:val="hybridMultilevel"/>
    <w:tmpl w:val="FF2279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7566477"/>
    <w:multiLevelType w:val="hybridMultilevel"/>
    <w:tmpl w:val="6BF28F22"/>
    <w:lvl w:ilvl="0" w:tplc="9B684C00">
      <w:start w:val="1"/>
      <w:numFmt w:val="decimal"/>
      <w:pStyle w:val="NumberedList"/>
      <w:lvlText w:val="%1."/>
      <w:lvlJc w:val="left"/>
      <w:pPr>
        <w:ind w:left="360" w:hanging="360"/>
      </w:pPr>
      <w:rPr>
        <w:rFonts w:hint="default"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16484A"/>
    <w:multiLevelType w:val="hybridMultilevel"/>
    <w:tmpl w:val="EF10FA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85E09E6"/>
    <w:multiLevelType w:val="multilevel"/>
    <w:tmpl w:val="D79AD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D255AFF"/>
    <w:multiLevelType w:val="multilevel"/>
    <w:tmpl w:val="70DC3244"/>
    <w:styleLink w:val="AppendixHeadings"/>
    <w:lvl w:ilvl="0">
      <w:start w:val="1"/>
      <w:numFmt w:val="upperLetter"/>
      <w:pStyle w:val="AppendixHeading1"/>
      <w:lvlText w:val="Appendix %1"/>
      <w:lvlJc w:val="left"/>
      <w:pPr>
        <w:ind w:left="2268" w:hanging="2268"/>
      </w:pPr>
      <w:rPr>
        <w:rFonts w:hint="default"/>
      </w:rPr>
    </w:lvl>
    <w:lvl w:ilvl="1">
      <w:start w:val="1"/>
      <w:numFmt w:val="decimal"/>
      <w:pStyle w:val="AppendixHeading2"/>
      <w:lvlText w:val="%1.%2"/>
      <w:lvlJc w:val="left"/>
      <w:pPr>
        <w:ind w:left="576" w:hanging="576"/>
      </w:pPr>
      <w:rPr>
        <w:rFonts w:hint="default"/>
      </w:rPr>
    </w:lvl>
    <w:lvl w:ilvl="2">
      <w:start w:val="1"/>
      <w:numFmt w:val="decimal"/>
      <w:pStyle w:val="Appendix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50E80F69"/>
    <w:multiLevelType w:val="hybridMultilevel"/>
    <w:tmpl w:val="ABB4BEDC"/>
    <w:lvl w:ilvl="0" w:tplc="AE00AF7A">
      <w:start w:val="1"/>
      <w:numFmt w:val="bullet"/>
      <w:lvlText w:val="•"/>
      <w:lvlJc w:val="left"/>
      <w:pPr>
        <w:ind w:left="794"/>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4B848F52">
      <w:start w:val="1"/>
      <w:numFmt w:val="bullet"/>
      <w:lvlText w:val="o"/>
      <w:lvlJc w:val="left"/>
      <w:pPr>
        <w:ind w:left="141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2" w:tplc="A3AEE2DA">
      <w:start w:val="1"/>
      <w:numFmt w:val="bullet"/>
      <w:lvlText w:val="▪"/>
      <w:lvlJc w:val="left"/>
      <w:pPr>
        <w:ind w:left="21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3" w:tplc="7C34587C">
      <w:start w:val="1"/>
      <w:numFmt w:val="bullet"/>
      <w:lvlText w:val="•"/>
      <w:lvlJc w:val="left"/>
      <w:pPr>
        <w:ind w:left="285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4" w:tplc="05A626A0">
      <w:start w:val="1"/>
      <w:numFmt w:val="bullet"/>
      <w:lvlText w:val="o"/>
      <w:lvlJc w:val="left"/>
      <w:pPr>
        <w:ind w:left="357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5" w:tplc="55F4D878">
      <w:start w:val="1"/>
      <w:numFmt w:val="bullet"/>
      <w:lvlText w:val="▪"/>
      <w:lvlJc w:val="left"/>
      <w:pPr>
        <w:ind w:left="429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6" w:tplc="324274A2">
      <w:start w:val="1"/>
      <w:numFmt w:val="bullet"/>
      <w:lvlText w:val="•"/>
      <w:lvlJc w:val="left"/>
      <w:pPr>
        <w:ind w:left="501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7" w:tplc="0A4203A8">
      <w:start w:val="1"/>
      <w:numFmt w:val="bullet"/>
      <w:lvlText w:val="o"/>
      <w:lvlJc w:val="left"/>
      <w:pPr>
        <w:ind w:left="57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8" w:tplc="AED0FFE4">
      <w:start w:val="1"/>
      <w:numFmt w:val="bullet"/>
      <w:lvlText w:val="▪"/>
      <w:lvlJc w:val="left"/>
      <w:pPr>
        <w:ind w:left="645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abstractNum>
  <w:abstractNum w:abstractNumId="30" w15:restartNumberingAfterBreak="0">
    <w:nsid w:val="51032232"/>
    <w:multiLevelType w:val="hybridMultilevel"/>
    <w:tmpl w:val="15CC89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5364C2E"/>
    <w:multiLevelType w:val="hybridMultilevel"/>
    <w:tmpl w:val="9940927E"/>
    <w:lvl w:ilvl="0" w:tplc="5600A2AC">
      <w:start w:val="1"/>
      <w:numFmt w:val="bullet"/>
      <w:lvlText w:val="•"/>
      <w:lvlJc w:val="left"/>
      <w:pPr>
        <w:ind w:left="794"/>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2AEE4D52">
      <w:start w:val="1"/>
      <w:numFmt w:val="bullet"/>
      <w:lvlText w:val="o"/>
      <w:lvlJc w:val="left"/>
      <w:pPr>
        <w:ind w:left="141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2" w:tplc="C046B764">
      <w:start w:val="1"/>
      <w:numFmt w:val="bullet"/>
      <w:lvlText w:val="▪"/>
      <w:lvlJc w:val="left"/>
      <w:pPr>
        <w:ind w:left="21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3" w:tplc="23BA160A">
      <w:start w:val="1"/>
      <w:numFmt w:val="bullet"/>
      <w:lvlText w:val="•"/>
      <w:lvlJc w:val="left"/>
      <w:pPr>
        <w:ind w:left="285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4" w:tplc="DF2C490A">
      <w:start w:val="1"/>
      <w:numFmt w:val="bullet"/>
      <w:lvlText w:val="o"/>
      <w:lvlJc w:val="left"/>
      <w:pPr>
        <w:ind w:left="357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5" w:tplc="74B0FD56">
      <w:start w:val="1"/>
      <w:numFmt w:val="bullet"/>
      <w:lvlText w:val="▪"/>
      <w:lvlJc w:val="left"/>
      <w:pPr>
        <w:ind w:left="429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6" w:tplc="82206CCC">
      <w:start w:val="1"/>
      <w:numFmt w:val="bullet"/>
      <w:lvlText w:val="•"/>
      <w:lvlJc w:val="left"/>
      <w:pPr>
        <w:ind w:left="501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7" w:tplc="47B6636E">
      <w:start w:val="1"/>
      <w:numFmt w:val="bullet"/>
      <w:lvlText w:val="o"/>
      <w:lvlJc w:val="left"/>
      <w:pPr>
        <w:ind w:left="57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8" w:tplc="093CBC6C">
      <w:start w:val="1"/>
      <w:numFmt w:val="bullet"/>
      <w:lvlText w:val="▪"/>
      <w:lvlJc w:val="left"/>
      <w:pPr>
        <w:ind w:left="645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abstractNum>
  <w:abstractNum w:abstractNumId="32" w15:restartNumberingAfterBreak="0">
    <w:nsid w:val="55402EA5"/>
    <w:multiLevelType w:val="hybridMultilevel"/>
    <w:tmpl w:val="E70EAB9E"/>
    <w:lvl w:ilvl="0" w:tplc="7B0CF872">
      <w:start w:val="1"/>
      <w:numFmt w:val="decimal"/>
      <w:pStyle w:val="Algorithm"/>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E6C2259"/>
    <w:multiLevelType w:val="hybridMultilevel"/>
    <w:tmpl w:val="E7AEAC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46B24D7"/>
    <w:multiLevelType w:val="multilevel"/>
    <w:tmpl w:val="70DC3244"/>
    <w:numStyleLink w:val="AppendixHeadings"/>
  </w:abstractNum>
  <w:abstractNum w:abstractNumId="35" w15:restartNumberingAfterBreak="0">
    <w:nsid w:val="6B4635E2"/>
    <w:multiLevelType w:val="hybridMultilevel"/>
    <w:tmpl w:val="D52EC184"/>
    <w:lvl w:ilvl="0" w:tplc="8A822B94">
      <w:start w:val="1"/>
      <w:numFmt w:val="bullet"/>
      <w:lvlText w:val="•"/>
      <w:lvlJc w:val="left"/>
      <w:pPr>
        <w:ind w:left="794"/>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1" w:tplc="55982DA0">
      <w:start w:val="1"/>
      <w:numFmt w:val="bullet"/>
      <w:lvlText w:val="o"/>
      <w:lvlJc w:val="left"/>
      <w:pPr>
        <w:ind w:left="141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2" w:tplc="B0B0D46A">
      <w:start w:val="1"/>
      <w:numFmt w:val="bullet"/>
      <w:lvlText w:val="▪"/>
      <w:lvlJc w:val="left"/>
      <w:pPr>
        <w:ind w:left="21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3" w:tplc="5D9ED9CA">
      <w:start w:val="1"/>
      <w:numFmt w:val="bullet"/>
      <w:lvlText w:val="•"/>
      <w:lvlJc w:val="left"/>
      <w:pPr>
        <w:ind w:left="285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4" w:tplc="B70CD0C0">
      <w:start w:val="1"/>
      <w:numFmt w:val="bullet"/>
      <w:lvlText w:val="o"/>
      <w:lvlJc w:val="left"/>
      <w:pPr>
        <w:ind w:left="357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5" w:tplc="F52C3B10">
      <w:start w:val="1"/>
      <w:numFmt w:val="bullet"/>
      <w:lvlText w:val="▪"/>
      <w:lvlJc w:val="left"/>
      <w:pPr>
        <w:ind w:left="429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6" w:tplc="3E001AAA">
      <w:start w:val="1"/>
      <w:numFmt w:val="bullet"/>
      <w:lvlText w:val="•"/>
      <w:lvlJc w:val="left"/>
      <w:pPr>
        <w:ind w:left="5018"/>
      </w:pPr>
      <w:rPr>
        <w:rFonts w:ascii="Arial" w:hAnsi="Arial" w:eastAsia="Arial" w:cs="Arial"/>
        <w:b w:val="0"/>
        <w:i w:val="0"/>
        <w:strike w:val="0"/>
        <w:dstrike w:val="0"/>
        <w:color w:val="000000"/>
        <w:sz w:val="21"/>
        <w:szCs w:val="21"/>
        <w:u w:val="none" w:color="000000"/>
        <w:bdr w:val="none" w:color="auto" w:sz="0" w:space="0"/>
        <w:shd w:val="clear" w:color="auto" w:fill="auto"/>
        <w:vertAlign w:val="baseline"/>
      </w:rPr>
    </w:lvl>
    <w:lvl w:ilvl="7" w:tplc="448C45A2">
      <w:start w:val="1"/>
      <w:numFmt w:val="bullet"/>
      <w:lvlText w:val="o"/>
      <w:lvlJc w:val="left"/>
      <w:pPr>
        <w:ind w:left="573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lvl w:ilvl="8" w:tplc="DC1EEEBE">
      <w:start w:val="1"/>
      <w:numFmt w:val="bullet"/>
      <w:lvlText w:val="▪"/>
      <w:lvlJc w:val="left"/>
      <w:pPr>
        <w:ind w:left="6458"/>
      </w:pPr>
      <w:rPr>
        <w:rFonts w:ascii="Segoe UI Symbol" w:hAnsi="Segoe UI Symbol" w:eastAsia="Segoe UI Symbol" w:cs="Segoe UI Symbol"/>
        <w:b w:val="0"/>
        <w:i w:val="0"/>
        <w:strike w:val="0"/>
        <w:dstrike w:val="0"/>
        <w:color w:val="000000"/>
        <w:sz w:val="21"/>
        <w:szCs w:val="21"/>
        <w:u w:val="none" w:color="000000"/>
        <w:bdr w:val="none" w:color="auto" w:sz="0" w:space="0"/>
        <w:shd w:val="clear" w:color="auto" w:fill="auto"/>
        <w:vertAlign w:val="baseline"/>
      </w:rPr>
    </w:lvl>
  </w:abstractNum>
  <w:abstractNum w:abstractNumId="36" w15:restartNumberingAfterBreak="0">
    <w:nsid w:val="6C402C58"/>
    <w:multiLevelType w:val="hybridMultilevel"/>
    <w:tmpl w:val="A7EE0018"/>
    <w:lvl w:ilvl="0" w:tplc="FEC0C54C">
      <w:start w:val="1"/>
      <w:numFmt w:val="decimal"/>
      <w:lvlText w:val="Fig. %1."/>
      <w:lvlJc w:val="left"/>
      <w:pPr>
        <w:ind w:left="360" w:hanging="360"/>
      </w:pPr>
      <w:rPr>
        <w:rFonts w:hint="default" w:ascii="Times New Roman" w:hAnsi="Times New Roman" w:cs="Times New Roman"/>
        <w:b w:val="0"/>
        <w:bCs w:val="0"/>
        <w:i w:val="0"/>
        <w:iCs w:val="0"/>
        <w:color w:val="auto"/>
        <w:sz w:val="24"/>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EAD2FB20"/>
    <w:lvl w:ilvl="0">
      <w:start w:val="1"/>
      <w:numFmt w:val="upperRoman"/>
      <w:lvlText w:val="TABLE %1. "/>
      <w:lvlJc w:val="left"/>
      <w:pPr>
        <w:tabs>
          <w:tab w:val="num" w:pos="1080"/>
        </w:tabs>
      </w:pPr>
      <w:rPr>
        <w:rFonts w:hint="default" w:ascii="Times New Roman" w:hAnsi="Times New Roman" w:cs="Times New Roman"/>
        <w:b w:val="0"/>
        <w:bCs w:val="0"/>
        <w:i w:val="0"/>
        <w:iCs w:val="0"/>
        <w:smallCaps w:val="0"/>
        <w:sz w:val="24"/>
        <w:szCs w:val="16"/>
      </w:rPr>
    </w:lvl>
  </w:abstractNum>
  <w:abstractNum w:abstractNumId="38" w15:restartNumberingAfterBreak="0">
    <w:nsid w:val="726970AC"/>
    <w:multiLevelType w:val="hybridMultilevel"/>
    <w:tmpl w:val="68EEDBE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0450AC"/>
    <w:multiLevelType w:val="hybridMultilevel"/>
    <w:tmpl w:val="8B82739C"/>
    <w:lvl w:ilvl="0" w:tplc="E5D4800A">
      <w:start w:val="1"/>
      <w:numFmt w:val="decimal"/>
      <w:lvlText w:val="%1."/>
      <w:lvlJc w:val="left"/>
      <w:pPr>
        <w:ind w:left="754" w:hanging="39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FB041E"/>
    <w:multiLevelType w:val="multilevel"/>
    <w:tmpl w:val="B6C2CD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E4B6644"/>
    <w:multiLevelType w:val="hybridMultilevel"/>
    <w:tmpl w:val="26B6868C"/>
    <w:lvl w:ilvl="0" w:tplc="28689328">
      <w:start w:val="1"/>
      <w:numFmt w:val="bullet"/>
      <w:pStyle w:val="BulletedLis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2005718">
    <w:abstractNumId w:val="13"/>
  </w:num>
  <w:num w:numId="2" w16cid:durableId="834878508">
    <w:abstractNumId w:val="14"/>
  </w:num>
  <w:num w:numId="3" w16cid:durableId="667253658">
    <w:abstractNumId w:val="11"/>
  </w:num>
  <w:num w:numId="4" w16cid:durableId="200827095">
    <w:abstractNumId w:val="10"/>
  </w:num>
  <w:num w:numId="5" w16cid:durableId="705911225">
    <w:abstractNumId w:val="23"/>
  </w:num>
  <w:num w:numId="6" w16cid:durableId="895817881">
    <w:abstractNumId w:val="16"/>
  </w:num>
  <w:num w:numId="7" w16cid:durableId="2083409972">
    <w:abstractNumId w:val="24"/>
  </w:num>
  <w:num w:numId="8" w16cid:durableId="337117673">
    <w:abstractNumId w:val="37"/>
  </w:num>
  <w:num w:numId="9" w16cid:durableId="201484796">
    <w:abstractNumId w:val="36"/>
  </w:num>
  <w:num w:numId="10" w16cid:durableId="297759410">
    <w:abstractNumId w:val="33"/>
  </w:num>
  <w:num w:numId="11" w16cid:durableId="690952939">
    <w:abstractNumId w:val="12"/>
  </w:num>
  <w:num w:numId="12" w16cid:durableId="1396587008">
    <w:abstractNumId w:val="26"/>
  </w:num>
  <w:num w:numId="13" w16cid:durableId="2099134678">
    <w:abstractNumId w:val="30"/>
  </w:num>
  <w:num w:numId="14" w16cid:durableId="526678165">
    <w:abstractNumId w:val="20"/>
  </w:num>
  <w:num w:numId="15" w16cid:durableId="1031689042">
    <w:abstractNumId w:val="27"/>
  </w:num>
  <w:num w:numId="16" w16cid:durableId="849567033">
    <w:abstractNumId w:val="18"/>
  </w:num>
  <w:num w:numId="17" w16cid:durableId="756174136">
    <w:abstractNumId w:val="39"/>
  </w:num>
  <w:num w:numId="18" w16cid:durableId="32929814">
    <w:abstractNumId w:val="15"/>
  </w:num>
  <w:num w:numId="19" w16cid:durableId="1220172994">
    <w:abstractNumId w:val="22"/>
  </w:num>
  <w:num w:numId="20" w16cid:durableId="1464151579">
    <w:abstractNumId w:val="38"/>
  </w:num>
  <w:num w:numId="21" w16cid:durableId="1117061838">
    <w:abstractNumId w:val="25"/>
  </w:num>
  <w:num w:numId="22" w16cid:durableId="231624945">
    <w:abstractNumId w:val="41"/>
  </w:num>
  <w:num w:numId="23" w16cid:durableId="1722633880">
    <w:abstractNumId w:val="32"/>
  </w:num>
  <w:num w:numId="24" w16cid:durableId="1531796502">
    <w:abstractNumId w:val="29"/>
  </w:num>
  <w:num w:numId="25" w16cid:durableId="667634889">
    <w:abstractNumId w:val="25"/>
    <w:lvlOverride w:ilvl="0">
      <w:startOverride w:val="1"/>
    </w:lvlOverride>
  </w:num>
  <w:num w:numId="26" w16cid:durableId="1474328369">
    <w:abstractNumId w:val="25"/>
    <w:lvlOverride w:ilvl="0">
      <w:startOverride w:val="1"/>
    </w:lvlOverride>
  </w:num>
  <w:num w:numId="27" w16cid:durableId="2073843535">
    <w:abstractNumId w:val="25"/>
    <w:lvlOverride w:ilvl="0">
      <w:startOverride w:val="1"/>
    </w:lvlOverride>
  </w:num>
  <w:num w:numId="28" w16cid:durableId="356859413">
    <w:abstractNumId w:val="35"/>
  </w:num>
  <w:num w:numId="29" w16cid:durableId="1824468367">
    <w:abstractNumId w:val="19"/>
  </w:num>
  <w:num w:numId="30" w16cid:durableId="1657295221">
    <w:abstractNumId w:val="31"/>
  </w:num>
  <w:num w:numId="31" w16cid:durableId="2125924010">
    <w:abstractNumId w:val="40"/>
  </w:num>
  <w:num w:numId="32" w16cid:durableId="605233646">
    <w:abstractNumId w:val="21"/>
  </w:num>
  <w:num w:numId="33" w16cid:durableId="587889945">
    <w:abstractNumId w:val="9"/>
  </w:num>
  <w:num w:numId="34" w16cid:durableId="240408514">
    <w:abstractNumId w:val="7"/>
  </w:num>
  <w:num w:numId="35" w16cid:durableId="1463763960">
    <w:abstractNumId w:val="6"/>
  </w:num>
  <w:num w:numId="36" w16cid:durableId="907611741">
    <w:abstractNumId w:val="5"/>
  </w:num>
  <w:num w:numId="37" w16cid:durableId="495343524">
    <w:abstractNumId w:val="4"/>
  </w:num>
  <w:num w:numId="38" w16cid:durableId="1883786524">
    <w:abstractNumId w:val="8"/>
  </w:num>
  <w:num w:numId="39" w16cid:durableId="1677415657">
    <w:abstractNumId w:val="3"/>
  </w:num>
  <w:num w:numId="40" w16cid:durableId="1161308534">
    <w:abstractNumId w:val="2"/>
  </w:num>
  <w:num w:numId="41" w16cid:durableId="935594937">
    <w:abstractNumId w:val="1"/>
  </w:num>
  <w:num w:numId="42" w16cid:durableId="86779440">
    <w:abstractNumId w:val="0"/>
  </w:num>
  <w:num w:numId="43" w16cid:durableId="2128427420">
    <w:abstractNumId w:val="32"/>
    <w:lvlOverride w:ilvl="0">
      <w:startOverride w:val="1"/>
    </w:lvlOverride>
  </w:num>
  <w:num w:numId="44" w16cid:durableId="1624076305">
    <w:abstractNumId w:val="32"/>
    <w:lvlOverride w:ilvl="0">
      <w:startOverride w:val="1"/>
    </w:lvlOverride>
  </w:num>
  <w:num w:numId="45" w16cid:durableId="1125781821">
    <w:abstractNumId w:val="28"/>
  </w:num>
  <w:num w:numId="46" w16cid:durableId="2598021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4530336">
    <w:abstractNumId w:val="34"/>
  </w:num>
  <w:num w:numId="48" w16cid:durableId="1188056557">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15"/>
    <w:rsid w:val="00000F06"/>
    <w:rsid w:val="00007B0D"/>
    <w:rsid w:val="000139CB"/>
    <w:rsid w:val="000140B4"/>
    <w:rsid w:val="00014382"/>
    <w:rsid w:val="0002001F"/>
    <w:rsid w:val="00020541"/>
    <w:rsid w:val="00025A34"/>
    <w:rsid w:val="000303D9"/>
    <w:rsid w:val="000322B8"/>
    <w:rsid w:val="000324AB"/>
    <w:rsid w:val="00034CFD"/>
    <w:rsid w:val="00035C07"/>
    <w:rsid w:val="000367CA"/>
    <w:rsid w:val="00041303"/>
    <w:rsid w:val="00043F4A"/>
    <w:rsid w:val="00044120"/>
    <w:rsid w:val="00044D56"/>
    <w:rsid w:val="000455E3"/>
    <w:rsid w:val="000532B9"/>
    <w:rsid w:val="00056CAB"/>
    <w:rsid w:val="00057CFF"/>
    <w:rsid w:val="00061A91"/>
    <w:rsid w:val="00062897"/>
    <w:rsid w:val="00063C57"/>
    <w:rsid w:val="00065A0A"/>
    <w:rsid w:val="00065CA4"/>
    <w:rsid w:val="0007136A"/>
    <w:rsid w:val="000715CC"/>
    <w:rsid w:val="00071BBF"/>
    <w:rsid w:val="00074AFF"/>
    <w:rsid w:val="00075114"/>
    <w:rsid w:val="00075170"/>
    <w:rsid w:val="00076039"/>
    <w:rsid w:val="000820A8"/>
    <w:rsid w:val="000835B2"/>
    <w:rsid w:val="00083FA0"/>
    <w:rsid w:val="00084196"/>
    <w:rsid w:val="00084978"/>
    <w:rsid w:val="0008512F"/>
    <w:rsid w:val="00085405"/>
    <w:rsid w:val="00085C35"/>
    <w:rsid w:val="00087CC4"/>
    <w:rsid w:val="000934A9"/>
    <w:rsid w:val="00094189"/>
    <w:rsid w:val="00094E5C"/>
    <w:rsid w:val="000A00AE"/>
    <w:rsid w:val="000A205E"/>
    <w:rsid w:val="000A251F"/>
    <w:rsid w:val="000A3B25"/>
    <w:rsid w:val="000A694E"/>
    <w:rsid w:val="000B00EF"/>
    <w:rsid w:val="000B0AA2"/>
    <w:rsid w:val="000B0E10"/>
    <w:rsid w:val="000B2129"/>
    <w:rsid w:val="000B39E4"/>
    <w:rsid w:val="000B467C"/>
    <w:rsid w:val="000B55FB"/>
    <w:rsid w:val="000B6819"/>
    <w:rsid w:val="000B722E"/>
    <w:rsid w:val="000C3445"/>
    <w:rsid w:val="000C58FF"/>
    <w:rsid w:val="000C68DD"/>
    <w:rsid w:val="000C7A71"/>
    <w:rsid w:val="000C7DB1"/>
    <w:rsid w:val="000D7FEE"/>
    <w:rsid w:val="000E3BE8"/>
    <w:rsid w:val="000E3D4D"/>
    <w:rsid w:val="000E4B48"/>
    <w:rsid w:val="000E606F"/>
    <w:rsid w:val="000F1332"/>
    <w:rsid w:val="000F4332"/>
    <w:rsid w:val="000F72CE"/>
    <w:rsid w:val="0010216F"/>
    <w:rsid w:val="0010346E"/>
    <w:rsid w:val="00104A43"/>
    <w:rsid w:val="0010609A"/>
    <w:rsid w:val="00116D14"/>
    <w:rsid w:val="00116D9A"/>
    <w:rsid w:val="0012081B"/>
    <w:rsid w:val="0012093A"/>
    <w:rsid w:val="00122963"/>
    <w:rsid w:val="001252B0"/>
    <w:rsid w:val="0012652F"/>
    <w:rsid w:val="00126C0C"/>
    <w:rsid w:val="001277B1"/>
    <w:rsid w:val="00127981"/>
    <w:rsid w:val="001302D6"/>
    <w:rsid w:val="00132074"/>
    <w:rsid w:val="0013495D"/>
    <w:rsid w:val="001353A3"/>
    <w:rsid w:val="00142200"/>
    <w:rsid w:val="00144752"/>
    <w:rsid w:val="001450DB"/>
    <w:rsid w:val="00145F88"/>
    <w:rsid w:val="001471B7"/>
    <w:rsid w:val="00150B0E"/>
    <w:rsid w:val="00151C9B"/>
    <w:rsid w:val="00152313"/>
    <w:rsid w:val="00152F5C"/>
    <w:rsid w:val="001533DE"/>
    <w:rsid w:val="00153B4B"/>
    <w:rsid w:val="00153E14"/>
    <w:rsid w:val="0015492B"/>
    <w:rsid w:val="001558CF"/>
    <w:rsid w:val="00160380"/>
    <w:rsid w:val="001608A4"/>
    <w:rsid w:val="00160990"/>
    <w:rsid w:val="00164DB5"/>
    <w:rsid w:val="001710BF"/>
    <w:rsid w:val="00172262"/>
    <w:rsid w:val="00173BE6"/>
    <w:rsid w:val="001756D8"/>
    <w:rsid w:val="0017798A"/>
    <w:rsid w:val="00182901"/>
    <w:rsid w:val="00183F70"/>
    <w:rsid w:val="00184187"/>
    <w:rsid w:val="00184AF2"/>
    <w:rsid w:val="00185FF6"/>
    <w:rsid w:val="001872B7"/>
    <w:rsid w:val="001902FA"/>
    <w:rsid w:val="00193A4A"/>
    <w:rsid w:val="001946AB"/>
    <w:rsid w:val="00194AFA"/>
    <w:rsid w:val="001955CE"/>
    <w:rsid w:val="001979A4"/>
    <w:rsid w:val="00197D15"/>
    <w:rsid w:val="001A2E2C"/>
    <w:rsid w:val="001A336A"/>
    <w:rsid w:val="001A458E"/>
    <w:rsid w:val="001B28C8"/>
    <w:rsid w:val="001B5864"/>
    <w:rsid w:val="001B6E32"/>
    <w:rsid w:val="001B7948"/>
    <w:rsid w:val="001C089A"/>
    <w:rsid w:val="001C193D"/>
    <w:rsid w:val="001C2797"/>
    <w:rsid w:val="001C4952"/>
    <w:rsid w:val="001C521B"/>
    <w:rsid w:val="001C56FC"/>
    <w:rsid w:val="001C62BE"/>
    <w:rsid w:val="001C63DD"/>
    <w:rsid w:val="001C64DC"/>
    <w:rsid w:val="001C719F"/>
    <w:rsid w:val="001D16E3"/>
    <w:rsid w:val="001D3D44"/>
    <w:rsid w:val="001D6D2E"/>
    <w:rsid w:val="001E0C1A"/>
    <w:rsid w:val="001E2ED5"/>
    <w:rsid w:val="001E2F2D"/>
    <w:rsid w:val="001E4D2E"/>
    <w:rsid w:val="001E59D3"/>
    <w:rsid w:val="001E786C"/>
    <w:rsid w:val="001F1F91"/>
    <w:rsid w:val="001F3621"/>
    <w:rsid w:val="001F46DE"/>
    <w:rsid w:val="001F534E"/>
    <w:rsid w:val="002029EA"/>
    <w:rsid w:val="00203475"/>
    <w:rsid w:val="00212892"/>
    <w:rsid w:val="00217B2D"/>
    <w:rsid w:val="002201B2"/>
    <w:rsid w:val="002205BA"/>
    <w:rsid w:val="00220DDB"/>
    <w:rsid w:val="00221839"/>
    <w:rsid w:val="00223085"/>
    <w:rsid w:val="00223500"/>
    <w:rsid w:val="002251A1"/>
    <w:rsid w:val="002260F7"/>
    <w:rsid w:val="002329DC"/>
    <w:rsid w:val="002339B1"/>
    <w:rsid w:val="00235A3D"/>
    <w:rsid w:val="00242CDC"/>
    <w:rsid w:val="002430B3"/>
    <w:rsid w:val="002472F8"/>
    <w:rsid w:val="0025035D"/>
    <w:rsid w:val="00250789"/>
    <w:rsid w:val="00252B42"/>
    <w:rsid w:val="00254B54"/>
    <w:rsid w:val="0025563B"/>
    <w:rsid w:val="002562EB"/>
    <w:rsid w:val="00256ADD"/>
    <w:rsid w:val="00260330"/>
    <w:rsid w:val="00261DD2"/>
    <w:rsid w:val="00262A8D"/>
    <w:rsid w:val="00264966"/>
    <w:rsid w:val="002660A4"/>
    <w:rsid w:val="00270F33"/>
    <w:rsid w:val="00271B85"/>
    <w:rsid w:val="00272F57"/>
    <w:rsid w:val="00274B25"/>
    <w:rsid w:val="002777EF"/>
    <w:rsid w:val="00280988"/>
    <w:rsid w:val="00286149"/>
    <w:rsid w:val="00290DF5"/>
    <w:rsid w:val="00293608"/>
    <w:rsid w:val="00297880"/>
    <w:rsid w:val="002A1AC0"/>
    <w:rsid w:val="002A2A0E"/>
    <w:rsid w:val="002A41AB"/>
    <w:rsid w:val="002A6583"/>
    <w:rsid w:val="002B40A7"/>
    <w:rsid w:val="002B4DA8"/>
    <w:rsid w:val="002B5716"/>
    <w:rsid w:val="002B62FC"/>
    <w:rsid w:val="002C312A"/>
    <w:rsid w:val="002C48F1"/>
    <w:rsid w:val="002C5CE9"/>
    <w:rsid w:val="002D11F7"/>
    <w:rsid w:val="002D1BF1"/>
    <w:rsid w:val="002D280F"/>
    <w:rsid w:val="002D4FF2"/>
    <w:rsid w:val="002D7EA8"/>
    <w:rsid w:val="002E085F"/>
    <w:rsid w:val="002E1D9A"/>
    <w:rsid w:val="002E303C"/>
    <w:rsid w:val="002E452C"/>
    <w:rsid w:val="002F2103"/>
    <w:rsid w:val="002F3D64"/>
    <w:rsid w:val="002F4A04"/>
    <w:rsid w:val="00301C68"/>
    <w:rsid w:val="003025C0"/>
    <w:rsid w:val="00304268"/>
    <w:rsid w:val="003062C4"/>
    <w:rsid w:val="003106A0"/>
    <w:rsid w:val="00314B3C"/>
    <w:rsid w:val="003154D7"/>
    <w:rsid w:val="00316BD2"/>
    <w:rsid w:val="003204EF"/>
    <w:rsid w:val="00320945"/>
    <w:rsid w:val="00321B95"/>
    <w:rsid w:val="003227B1"/>
    <w:rsid w:val="00322EC4"/>
    <w:rsid w:val="00327B72"/>
    <w:rsid w:val="00327E81"/>
    <w:rsid w:val="003301A2"/>
    <w:rsid w:val="00330570"/>
    <w:rsid w:val="00334767"/>
    <w:rsid w:val="00334A30"/>
    <w:rsid w:val="003440D1"/>
    <w:rsid w:val="0034473F"/>
    <w:rsid w:val="0034513E"/>
    <w:rsid w:val="00346F80"/>
    <w:rsid w:val="003500E8"/>
    <w:rsid w:val="00350994"/>
    <w:rsid w:val="00354907"/>
    <w:rsid w:val="00356FAE"/>
    <w:rsid w:val="003570A2"/>
    <w:rsid w:val="003577CD"/>
    <w:rsid w:val="0036356E"/>
    <w:rsid w:val="00365F7E"/>
    <w:rsid w:val="003738BD"/>
    <w:rsid w:val="00376AAB"/>
    <w:rsid w:val="00383271"/>
    <w:rsid w:val="00384E34"/>
    <w:rsid w:val="00384F78"/>
    <w:rsid w:val="00386224"/>
    <w:rsid w:val="00386B28"/>
    <w:rsid w:val="00391180"/>
    <w:rsid w:val="00393BEA"/>
    <w:rsid w:val="00395F5B"/>
    <w:rsid w:val="00396CB9"/>
    <w:rsid w:val="00397366"/>
    <w:rsid w:val="003A6982"/>
    <w:rsid w:val="003A69BF"/>
    <w:rsid w:val="003A7FA4"/>
    <w:rsid w:val="003B0CF6"/>
    <w:rsid w:val="003B11F4"/>
    <w:rsid w:val="003B405C"/>
    <w:rsid w:val="003B5F93"/>
    <w:rsid w:val="003B6170"/>
    <w:rsid w:val="003C6219"/>
    <w:rsid w:val="003C68E5"/>
    <w:rsid w:val="003D29A2"/>
    <w:rsid w:val="003D2B45"/>
    <w:rsid w:val="003D2D30"/>
    <w:rsid w:val="003D4676"/>
    <w:rsid w:val="003D680D"/>
    <w:rsid w:val="003D77FA"/>
    <w:rsid w:val="003D79CE"/>
    <w:rsid w:val="003E02B3"/>
    <w:rsid w:val="003E04AB"/>
    <w:rsid w:val="003E76D4"/>
    <w:rsid w:val="003F3A6B"/>
    <w:rsid w:val="003F4C0D"/>
    <w:rsid w:val="003F585C"/>
    <w:rsid w:val="003F5A58"/>
    <w:rsid w:val="003F5F58"/>
    <w:rsid w:val="00401656"/>
    <w:rsid w:val="00403553"/>
    <w:rsid w:val="0040472A"/>
    <w:rsid w:val="00406B30"/>
    <w:rsid w:val="00407609"/>
    <w:rsid w:val="00407CDE"/>
    <w:rsid w:val="00410F51"/>
    <w:rsid w:val="00411FB3"/>
    <w:rsid w:val="00413166"/>
    <w:rsid w:val="004132B9"/>
    <w:rsid w:val="00413486"/>
    <w:rsid w:val="004165BC"/>
    <w:rsid w:val="00416E29"/>
    <w:rsid w:val="0042067D"/>
    <w:rsid w:val="00422107"/>
    <w:rsid w:val="00424443"/>
    <w:rsid w:val="004249C7"/>
    <w:rsid w:val="004267B2"/>
    <w:rsid w:val="00427826"/>
    <w:rsid w:val="00437C25"/>
    <w:rsid w:val="004407EB"/>
    <w:rsid w:val="00443039"/>
    <w:rsid w:val="0044329A"/>
    <w:rsid w:val="00445D10"/>
    <w:rsid w:val="00453FBC"/>
    <w:rsid w:val="0045505F"/>
    <w:rsid w:val="00457771"/>
    <w:rsid w:val="0046136E"/>
    <w:rsid w:val="004650E5"/>
    <w:rsid w:val="00465B2B"/>
    <w:rsid w:val="0047084C"/>
    <w:rsid w:val="004712CA"/>
    <w:rsid w:val="0047158A"/>
    <w:rsid w:val="00476A6B"/>
    <w:rsid w:val="0048233A"/>
    <w:rsid w:val="00483C40"/>
    <w:rsid w:val="00484190"/>
    <w:rsid w:val="00484295"/>
    <w:rsid w:val="00485FA4"/>
    <w:rsid w:val="00486556"/>
    <w:rsid w:val="004877B4"/>
    <w:rsid w:val="0049177A"/>
    <w:rsid w:val="00492520"/>
    <w:rsid w:val="00495D57"/>
    <w:rsid w:val="004A02B9"/>
    <w:rsid w:val="004A1298"/>
    <w:rsid w:val="004A1F83"/>
    <w:rsid w:val="004A27B4"/>
    <w:rsid w:val="004A2E16"/>
    <w:rsid w:val="004B114E"/>
    <w:rsid w:val="004B143F"/>
    <w:rsid w:val="004B2706"/>
    <w:rsid w:val="004B2946"/>
    <w:rsid w:val="004B77EA"/>
    <w:rsid w:val="004C2436"/>
    <w:rsid w:val="004C350B"/>
    <w:rsid w:val="004C3BA9"/>
    <w:rsid w:val="004C787F"/>
    <w:rsid w:val="004D6719"/>
    <w:rsid w:val="004D7BA9"/>
    <w:rsid w:val="004D7C6C"/>
    <w:rsid w:val="004E3042"/>
    <w:rsid w:val="004E64FA"/>
    <w:rsid w:val="004E6586"/>
    <w:rsid w:val="004E7314"/>
    <w:rsid w:val="004F1490"/>
    <w:rsid w:val="004F34CE"/>
    <w:rsid w:val="004F4C82"/>
    <w:rsid w:val="004F569A"/>
    <w:rsid w:val="004F56A7"/>
    <w:rsid w:val="004F61DF"/>
    <w:rsid w:val="004F6793"/>
    <w:rsid w:val="00501DAD"/>
    <w:rsid w:val="00502BBD"/>
    <w:rsid w:val="00504389"/>
    <w:rsid w:val="00506BFD"/>
    <w:rsid w:val="00510886"/>
    <w:rsid w:val="005108A7"/>
    <w:rsid w:val="00511E8E"/>
    <w:rsid w:val="00513D99"/>
    <w:rsid w:val="00515DB3"/>
    <w:rsid w:val="00516143"/>
    <w:rsid w:val="0051736F"/>
    <w:rsid w:val="00520177"/>
    <w:rsid w:val="00520D85"/>
    <w:rsid w:val="00521E44"/>
    <w:rsid w:val="00527F3B"/>
    <w:rsid w:val="0053318F"/>
    <w:rsid w:val="00534792"/>
    <w:rsid w:val="00537172"/>
    <w:rsid w:val="00546673"/>
    <w:rsid w:val="0055201C"/>
    <w:rsid w:val="005529AE"/>
    <w:rsid w:val="005544EB"/>
    <w:rsid w:val="00554F42"/>
    <w:rsid w:val="00557C4F"/>
    <w:rsid w:val="00560C71"/>
    <w:rsid w:val="00561A4F"/>
    <w:rsid w:val="00563A3C"/>
    <w:rsid w:val="00563D25"/>
    <w:rsid w:val="00565CFE"/>
    <w:rsid w:val="00566057"/>
    <w:rsid w:val="0056667C"/>
    <w:rsid w:val="00574668"/>
    <w:rsid w:val="0057744D"/>
    <w:rsid w:val="00580812"/>
    <w:rsid w:val="005809A2"/>
    <w:rsid w:val="00580C91"/>
    <w:rsid w:val="00580DDC"/>
    <w:rsid w:val="00581206"/>
    <w:rsid w:val="00586215"/>
    <w:rsid w:val="00586DBC"/>
    <w:rsid w:val="00586FAA"/>
    <w:rsid w:val="005872E1"/>
    <w:rsid w:val="00587933"/>
    <w:rsid w:val="005914C2"/>
    <w:rsid w:val="00591A2E"/>
    <w:rsid w:val="00592914"/>
    <w:rsid w:val="00593FE0"/>
    <w:rsid w:val="00595596"/>
    <w:rsid w:val="00596FBA"/>
    <w:rsid w:val="005A5420"/>
    <w:rsid w:val="005A61C7"/>
    <w:rsid w:val="005B069C"/>
    <w:rsid w:val="005B2ED8"/>
    <w:rsid w:val="005B37AB"/>
    <w:rsid w:val="005B4D30"/>
    <w:rsid w:val="005B52DA"/>
    <w:rsid w:val="005C198F"/>
    <w:rsid w:val="005C3B57"/>
    <w:rsid w:val="005C55A1"/>
    <w:rsid w:val="005C5C16"/>
    <w:rsid w:val="005C7BD9"/>
    <w:rsid w:val="005D0142"/>
    <w:rsid w:val="005D5D8C"/>
    <w:rsid w:val="005D6337"/>
    <w:rsid w:val="005D63EB"/>
    <w:rsid w:val="005D6CD0"/>
    <w:rsid w:val="005E0C39"/>
    <w:rsid w:val="005E3EAD"/>
    <w:rsid w:val="005E52D3"/>
    <w:rsid w:val="005E7107"/>
    <w:rsid w:val="005E7B80"/>
    <w:rsid w:val="005F1136"/>
    <w:rsid w:val="005F5541"/>
    <w:rsid w:val="005F744A"/>
    <w:rsid w:val="00600D0E"/>
    <w:rsid w:val="006017B9"/>
    <w:rsid w:val="0060486F"/>
    <w:rsid w:val="00604E00"/>
    <w:rsid w:val="006101F7"/>
    <w:rsid w:val="00611DF9"/>
    <w:rsid w:val="00616D9E"/>
    <w:rsid w:val="00617D17"/>
    <w:rsid w:val="00620863"/>
    <w:rsid w:val="00623C75"/>
    <w:rsid w:val="006251A3"/>
    <w:rsid w:val="0062772D"/>
    <w:rsid w:val="006326E1"/>
    <w:rsid w:val="00635518"/>
    <w:rsid w:val="00635545"/>
    <w:rsid w:val="00635777"/>
    <w:rsid w:val="00636B59"/>
    <w:rsid w:val="00636C28"/>
    <w:rsid w:val="006374DF"/>
    <w:rsid w:val="00637F0C"/>
    <w:rsid w:val="00640065"/>
    <w:rsid w:val="00640C5C"/>
    <w:rsid w:val="00642356"/>
    <w:rsid w:val="006425D6"/>
    <w:rsid w:val="00642B28"/>
    <w:rsid w:val="006463A8"/>
    <w:rsid w:val="00646844"/>
    <w:rsid w:val="006471DB"/>
    <w:rsid w:val="006478F3"/>
    <w:rsid w:val="00650CAA"/>
    <w:rsid w:val="00653168"/>
    <w:rsid w:val="00656D47"/>
    <w:rsid w:val="00663468"/>
    <w:rsid w:val="006654E0"/>
    <w:rsid w:val="006664F3"/>
    <w:rsid w:val="00672519"/>
    <w:rsid w:val="00674FBA"/>
    <w:rsid w:val="00676BAB"/>
    <w:rsid w:val="0068271B"/>
    <w:rsid w:val="006833E0"/>
    <w:rsid w:val="00684B07"/>
    <w:rsid w:val="00687191"/>
    <w:rsid w:val="006949DD"/>
    <w:rsid w:val="00695E3F"/>
    <w:rsid w:val="00696623"/>
    <w:rsid w:val="006A1A13"/>
    <w:rsid w:val="006A22DE"/>
    <w:rsid w:val="006A2FD0"/>
    <w:rsid w:val="006A4C17"/>
    <w:rsid w:val="006B010C"/>
    <w:rsid w:val="006B1A4F"/>
    <w:rsid w:val="006B2662"/>
    <w:rsid w:val="006B3170"/>
    <w:rsid w:val="006B4213"/>
    <w:rsid w:val="006B5F27"/>
    <w:rsid w:val="006B69D5"/>
    <w:rsid w:val="006B7006"/>
    <w:rsid w:val="006C00C4"/>
    <w:rsid w:val="006C02A6"/>
    <w:rsid w:val="006C72A1"/>
    <w:rsid w:val="006D1DF2"/>
    <w:rsid w:val="006D2B33"/>
    <w:rsid w:val="006D4C69"/>
    <w:rsid w:val="006D5AEE"/>
    <w:rsid w:val="006D6864"/>
    <w:rsid w:val="006E05E9"/>
    <w:rsid w:val="006E06E5"/>
    <w:rsid w:val="006E0BAE"/>
    <w:rsid w:val="006E14E1"/>
    <w:rsid w:val="006E3FB7"/>
    <w:rsid w:val="006E5924"/>
    <w:rsid w:val="006E6B27"/>
    <w:rsid w:val="006F056F"/>
    <w:rsid w:val="006F077E"/>
    <w:rsid w:val="006F167D"/>
    <w:rsid w:val="006F1A36"/>
    <w:rsid w:val="006F59BF"/>
    <w:rsid w:val="00700CB9"/>
    <w:rsid w:val="007031DD"/>
    <w:rsid w:val="00703B86"/>
    <w:rsid w:val="007068FB"/>
    <w:rsid w:val="00706B0C"/>
    <w:rsid w:val="00711785"/>
    <w:rsid w:val="00712C87"/>
    <w:rsid w:val="00712F0F"/>
    <w:rsid w:val="0071376A"/>
    <w:rsid w:val="007204DC"/>
    <w:rsid w:val="00720666"/>
    <w:rsid w:val="00720E26"/>
    <w:rsid w:val="00720E8F"/>
    <w:rsid w:val="00723385"/>
    <w:rsid w:val="00726C4C"/>
    <w:rsid w:val="0073137E"/>
    <w:rsid w:val="007323D0"/>
    <w:rsid w:val="00734150"/>
    <w:rsid w:val="007346F1"/>
    <w:rsid w:val="007359E3"/>
    <w:rsid w:val="0073678B"/>
    <w:rsid w:val="0073779A"/>
    <w:rsid w:val="007378EC"/>
    <w:rsid w:val="00741251"/>
    <w:rsid w:val="00741B59"/>
    <w:rsid w:val="00741F33"/>
    <w:rsid w:val="007449A9"/>
    <w:rsid w:val="007450D2"/>
    <w:rsid w:val="00746D06"/>
    <w:rsid w:val="0074779E"/>
    <w:rsid w:val="007479FD"/>
    <w:rsid w:val="00752D99"/>
    <w:rsid w:val="0075656D"/>
    <w:rsid w:val="00763674"/>
    <w:rsid w:val="00764834"/>
    <w:rsid w:val="0076602B"/>
    <w:rsid w:val="0077194F"/>
    <w:rsid w:val="00772800"/>
    <w:rsid w:val="00776C3A"/>
    <w:rsid w:val="00777F30"/>
    <w:rsid w:val="00782FB6"/>
    <w:rsid w:val="007878E4"/>
    <w:rsid w:val="00795401"/>
    <w:rsid w:val="007959A4"/>
    <w:rsid w:val="007965E8"/>
    <w:rsid w:val="007A04E7"/>
    <w:rsid w:val="007A092A"/>
    <w:rsid w:val="007A4252"/>
    <w:rsid w:val="007B2432"/>
    <w:rsid w:val="007B3616"/>
    <w:rsid w:val="007B751A"/>
    <w:rsid w:val="007C329A"/>
    <w:rsid w:val="007C4063"/>
    <w:rsid w:val="007C4727"/>
    <w:rsid w:val="007C68D4"/>
    <w:rsid w:val="007C696D"/>
    <w:rsid w:val="007C7BD4"/>
    <w:rsid w:val="007C7C49"/>
    <w:rsid w:val="007C7D27"/>
    <w:rsid w:val="007D08CA"/>
    <w:rsid w:val="007D31AD"/>
    <w:rsid w:val="007D36DE"/>
    <w:rsid w:val="007D64BB"/>
    <w:rsid w:val="007D6BCD"/>
    <w:rsid w:val="007E046F"/>
    <w:rsid w:val="007E1C35"/>
    <w:rsid w:val="007E20D0"/>
    <w:rsid w:val="007E37F9"/>
    <w:rsid w:val="007E6EFE"/>
    <w:rsid w:val="007E76C7"/>
    <w:rsid w:val="007F3369"/>
    <w:rsid w:val="007F37A4"/>
    <w:rsid w:val="007F3A8E"/>
    <w:rsid w:val="00800203"/>
    <w:rsid w:val="0080027E"/>
    <w:rsid w:val="00800A83"/>
    <w:rsid w:val="00801BBA"/>
    <w:rsid w:val="0080285F"/>
    <w:rsid w:val="00804A93"/>
    <w:rsid w:val="0080617D"/>
    <w:rsid w:val="008102BA"/>
    <w:rsid w:val="00812369"/>
    <w:rsid w:val="00812FEB"/>
    <w:rsid w:val="00813674"/>
    <w:rsid w:val="00814AC1"/>
    <w:rsid w:val="008151BF"/>
    <w:rsid w:val="00815F00"/>
    <w:rsid w:val="00816385"/>
    <w:rsid w:val="00816B08"/>
    <w:rsid w:val="00823830"/>
    <w:rsid w:val="008243D0"/>
    <w:rsid w:val="0082495B"/>
    <w:rsid w:val="008260C8"/>
    <w:rsid w:val="00826609"/>
    <w:rsid w:val="00826953"/>
    <w:rsid w:val="00826F07"/>
    <w:rsid w:val="008273A0"/>
    <w:rsid w:val="00827A38"/>
    <w:rsid w:val="00831BF1"/>
    <w:rsid w:val="0083502D"/>
    <w:rsid w:val="008350EB"/>
    <w:rsid w:val="00837D94"/>
    <w:rsid w:val="008424CF"/>
    <w:rsid w:val="00842EA2"/>
    <w:rsid w:val="0084322E"/>
    <w:rsid w:val="00843734"/>
    <w:rsid w:val="00844F26"/>
    <w:rsid w:val="008454EA"/>
    <w:rsid w:val="0084595B"/>
    <w:rsid w:val="0084658C"/>
    <w:rsid w:val="008513BE"/>
    <w:rsid w:val="008528A7"/>
    <w:rsid w:val="00853C8E"/>
    <w:rsid w:val="00853CDF"/>
    <w:rsid w:val="008543D0"/>
    <w:rsid w:val="00857C92"/>
    <w:rsid w:val="008612A2"/>
    <w:rsid w:val="008621EA"/>
    <w:rsid w:val="00862DC6"/>
    <w:rsid w:val="0086699D"/>
    <w:rsid w:val="00872B65"/>
    <w:rsid w:val="00873975"/>
    <w:rsid w:val="00876724"/>
    <w:rsid w:val="0087674A"/>
    <w:rsid w:val="008774E2"/>
    <w:rsid w:val="00880C8C"/>
    <w:rsid w:val="00880DF5"/>
    <w:rsid w:val="00883CC1"/>
    <w:rsid w:val="00884B45"/>
    <w:rsid w:val="00884FA7"/>
    <w:rsid w:val="0088581C"/>
    <w:rsid w:val="00890019"/>
    <w:rsid w:val="00893EC2"/>
    <w:rsid w:val="00894079"/>
    <w:rsid w:val="00896EF4"/>
    <w:rsid w:val="008A4F42"/>
    <w:rsid w:val="008A5AA9"/>
    <w:rsid w:val="008A5CD7"/>
    <w:rsid w:val="008A72F1"/>
    <w:rsid w:val="008A7429"/>
    <w:rsid w:val="008A7C7E"/>
    <w:rsid w:val="008A7E20"/>
    <w:rsid w:val="008B0062"/>
    <w:rsid w:val="008B34D5"/>
    <w:rsid w:val="008B3940"/>
    <w:rsid w:val="008B3E42"/>
    <w:rsid w:val="008B785D"/>
    <w:rsid w:val="008C10F0"/>
    <w:rsid w:val="008C218D"/>
    <w:rsid w:val="008C6B83"/>
    <w:rsid w:val="008C7061"/>
    <w:rsid w:val="008D005A"/>
    <w:rsid w:val="008D06D5"/>
    <w:rsid w:val="008D0A39"/>
    <w:rsid w:val="008D2699"/>
    <w:rsid w:val="008E0D26"/>
    <w:rsid w:val="008E0E9D"/>
    <w:rsid w:val="008E341D"/>
    <w:rsid w:val="008E3501"/>
    <w:rsid w:val="008E4172"/>
    <w:rsid w:val="008E4E48"/>
    <w:rsid w:val="008E6581"/>
    <w:rsid w:val="008E7EF7"/>
    <w:rsid w:val="008F0118"/>
    <w:rsid w:val="008F09A1"/>
    <w:rsid w:val="008F0AFD"/>
    <w:rsid w:val="008F1B65"/>
    <w:rsid w:val="009029C5"/>
    <w:rsid w:val="009074C3"/>
    <w:rsid w:val="00907974"/>
    <w:rsid w:val="00907985"/>
    <w:rsid w:val="00915422"/>
    <w:rsid w:val="00917202"/>
    <w:rsid w:val="009200D0"/>
    <w:rsid w:val="00920F90"/>
    <w:rsid w:val="00924AF6"/>
    <w:rsid w:val="00924B54"/>
    <w:rsid w:val="0092701F"/>
    <w:rsid w:val="00934D51"/>
    <w:rsid w:val="0093547E"/>
    <w:rsid w:val="009370BC"/>
    <w:rsid w:val="00937212"/>
    <w:rsid w:val="00937A0D"/>
    <w:rsid w:val="00937E1F"/>
    <w:rsid w:val="009430DE"/>
    <w:rsid w:val="009431BE"/>
    <w:rsid w:val="009448C9"/>
    <w:rsid w:val="00946195"/>
    <w:rsid w:val="009529DF"/>
    <w:rsid w:val="00954826"/>
    <w:rsid w:val="0095717D"/>
    <w:rsid w:val="009577B1"/>
    <w:rsid w:val="009578C7"/>
    <w:rsid w:val="00962197"/>
    <w:rsid w:val="00964AE1"/>
    <w:rsid w:val="00964F07"/>
    <w:rsid w:val="0096649C"/>
    <w:rsid w:val="00966E90"/>
    <w:rsid w:val="00976EAF"/>
    <w:rsid w:val="00977C68"/>
    <w:rsid w:val="00980165"/>
    <w:rsid w:val="009831B9"/>
    <w:rsid w:val="009831F5"/>
    <w:rsid w:val="00984D08"/>
    <w:rsid w:val="00984EE5"/>
    <w:rsid w:val="0099100B"/>
    <w:rsid w:val="00994AAA"/>
    <w:rsid w:val="009976A7"/>
    <w:rsid w:val="009A0F2D"/>
    <w:rsid w:val="009A4CDF"/>
    <w:rsid w:val="009B189A"/>
    <w:rsid w:val="009B3B5C"/>
    <w:rsid w:val="009B4D74"/>
    <w:rsid w:val="009C0C99"/>
    <w:rsid w:val="009C165F"/>
    <w:rsid w:val="009C209A"/>
    <w:rsid w:val="009C2C0B"/>
    <w:rsid w:val="009C3B5D"/>
    <w:rsid w:val="009C4E0A"/>
    <w:rsid w:val="009C63E4"/>
    <w:rsid w:val="009C6F73"/>
    <w:rsid w:val="009C7395"/>
    <w:rsid w:val="009C7D0B"/>
    <w:rsid w:val="009D44CE"/>
    <w:rsid w:val="009D4703"/>
    <w:rsid w:val="009D6F26"/>
    <w:rsid w:val="009D7480"/>
    <w:rsid w:val="009E0BC9"/>
    <w:rsid w:val="009E3423"/>
    <w:rsid w:val="009E3942"/>
    <w:rsid w:val="009E4730"/>
    <w:rsid w:val="009E53C0"/>
    <w:rsid w:val="009E6B08"/>
    <w:rsid w:val="009E79DC"/>
    <w:rsid w:val="009F3586"/>
    <w:rsid w:val="009F4772"/>
    <w:rsid w:val="009F4E70"/>
    <w:rsid w:val="009F7703"/>
    <w:rsid w:val="009F77C5"/>
    <w:rsid w:val="00A01730"/>
    <w:rsid w:val="00A01C53"/>
    <w:rsid w:val="00A0359A"/>
    <w:rsid w:val="00A03BD9"/>
    <w:rsid w:val="00A048C2"/>
    <w:rsid w:val="00A052EE"/>
    <w:rsid w:val="00A053A0"/>
    <w:rsid w:val="00A101DD"/>
    <w:rsid w:val="00A117B0"/>
    <w:rsid w:val="00A1289D"/>
    <w:rsid w:val="00A14EE6"/>
    <w:rsid w:val="00A150C1"/>
    <w:rsid w:val="00A15E63"/>
    <w:rsid w:val="00A16FED"/>
    <w:rsid w:val="00A173A9"/>
    <w:rsid w:val="00A2139A"/>
    <w:rsid w:val="00A21E12"/>
    <w:rsid w:val="00A300E1"/>
    <w:rsid w:val="00A31407"/>
    <w:rsid w:val="00A31562"/>
    <w:rsid w:val="00A31A92"/>
    <w:rsid w:val="00A340DA"/>
    <w:rsid w:val="00A35250"/>
    <w:rsid w:val="00A40D6B"/>
    <w:rsid w:val="00A42A03"/>
    <w:rsid w:val="00A43F1D"/>
    <w:rsid w:val="00A515CA"/>
    <w:rsid w:val="00A57611"/>
    <w:rsid w:val="00A57DD9"/>
    <w:rsid w:val="00A60988"/>
    <w:rsid w:val="00A62067"/>
    <w:rsid w:val="00A66FE5"/>
    <w:rsid w:val="00A70AC0"/>
    <w:rsid w:val="00A71555"/>
    <w:rsid w:val="00A83CC6"/>
    <w:rsid w:val="00A91B96"/>
    <w:rsid w:val="00A9254B"/>
    <w:rsid w:val="00A92F35"/>
    <w:rsid w:val="00A937DF"/>
    <w:rsid w:val="00A96475"/>
    <w:rsid w:val="00A96EEA"/>
    <w:rsid w:val="00AA08E6"/>
    <w:rsid w:val="00AA1FA7"/>
    <w:rsid w:val="00AA37F1"/>
    <w:rsid w:val="00AA444B"/>
    <w:rsid w:val="00AB618B"/>
    <w:rsid w:val="00AB6C62"/>
    <w:rsid w:val="00AC03BB"/>
    <w:rsid w:val="00AC1D7A"/>
    <w:rsid w:val="00AC5F93"/>
    <w:rsid w:val="00AC6CAA"/>
    <w:rsid w:val="00AC72DF"/>
    <w:rsid w:val="00AD1C74"/>
    <w:rsid w:val="00AD451E"/>
    <w:rsid w:val="00AD7F40"/>
    <w:rsid w:val="00AE121E"/>
    <w:rsid w:val="00AE3295"/>
    <w:rsid w:val="00AE59B1"/>
    <w:rsid w:val="00AF1BE1"/>
    <w:rsid w:val="00AF202B"/>
    <w:rsid w:val="00AF4F5C"/>
    <w:rsid w:val="00AF52B1"/>
    <w:rsid w:val="00AF5E55"/>
    <w:rsid w:val="00AF7832"/>
    <w:rsid w:val="00AF795B"/>
    <w:rsid w:val="00AF7F08"/>
    <w:rsid w:val="00B000F2"/>
    <w:rsid w:val="00B0019C"/>
    <w:rsid w:val="00B02CFA"/>
    <w:rsid w:val="00B04979"/>
    <w:rsid w:val="00B06020"/>
    <w:rsid w:val="00B07950"/>
    <w:rsid w:val="00B10310"/>
    <w:rsid w:val="00B10358"/>
    <w:rsid w:val="00B103E1"/>
    <w:rsid w:val="00B106DE"/>
    <w:rsid w:val="00B15E04"/>
    <w:rsid w:val="00B174DA"/>
    <w:rsid w:val="00B17FDA"/>
    <w:rsid w:val="00B22549"/>
    <w:rsid w:val="00B23C25"/>
    <w:rsid w:val="00B242B8"/>
    <w:rsid w:val="00B306D5"/>
    <w:rsid w:val="00B3118B"/>
    <w:rsid w:val="00B3156C"/>
    <w:rsid w:val="00B326C5"/>
    <w:rsid w:val="00B33108"/>
    <w:rsid w:val="00B33DBD"/>
    <w:rsid w:val="00B3669F"/>
    <w:rsid w:val="00B3690F"/>
    <w:rsid w:val="00B36B8F"/>
    <w:rsid w:val="00B37FED"/>
    <w:rsid w:val="00B4014F"/>
    <w:rsid w:val="00B41ADB"/>
    <w:rsid w:val="00B428C4"/>
    <w:rsid w:val="00B433FE"/>
    <w:rsid w:val="00B43B21"/>
    <w:rsid w:val="00B45A66"/>
    <w:rsid w:val="00B47C0A"/>
    <w:rsid w:val="00B501F1"/>
    <w:rsid w:val="00B508B1"/>
    <w:rsid w:val="00B53133"/>
    <w:rsid w:val="00B56DA6"/>
    <w:rsid w:val="00B5764D"/>
    <w:rsid w:val="00B5769B"/>
    <w:rsid w:val="00B649E1"/>
    <w:rsid w:val="00B64E9F"/>
    <w:rsid w:val="00B703A9"/>
    <w:rsid w:val="00B7207B"/>
    <w:rsid w:val="00B76957"/>
    <w:rsid w:val="00B76DF2"/>
    <w:rsid w:val="00B81845"/>
    <w:rsid w:val="00B8184F"/>
    <w:rsid w:val="00B82572"/>
    <w:rsid w:val="00B82804"/>
    <w:rsid w:val="00B84E57"/>
    <w:rsid w:val="00B84EBC"/>
    <w:rsid w:val="00B876A6"/>
    <w:rsid w:val="00B87FBC"/>
    <w:rsid w:val="00B95932"/>
    <w:rsid w:val="00BA07E6"/>
    <w:rsid w:val="00BA200E"/>
    <w:rsid w:val="00BA42A6"/>
    <w:rsid w:val="00BA57E6"/>
    <w:rsid w:val="00BA6203"/>
    <w:rsid w:val="00BB0C11"/>
    <w:rsid w:val="00BB1A8A"/>
    <w:rsid w:val="00BB71A6"/>
    <w:rsid w:val="00BC14B7"/>
    <w:rsid w:val="00BC24B2"/>
    <w:rsid w:val="00BC2689"/>
    <w:rsid w:val="00BC43D4"/>
    <w:rsid w:val="00BD01A5"/>
    <w:rsid w:val="00BD6A56"/>
    <w:rsid w:val="00BE0B4E"/>
    <w:rsid w:val="00BF0756"/>
    <w:rsid w:val="00BF4B27"/>
    <w:rsid w:val="00BF5394"/>
    <w:rsid w:val="00BF6CA5"/>
    <w:rsid w:val="00BF771F"/>
    <w:rsid w:val="00C0388E"/>
    <w:rsid w:val="00C138BB"/>
    <w:rsid w:val="00C15C5D"/>
    <w:rsid w:val="00C2168A"/>
    <w:rsid w:val="00C25422"/>
    <w:rsid w:val="00C27B51"/>
    <w:rsid w:val="00C30533"/>
    <w:rsid w:val="00C33676"/>
    <w:rsid w:val="00C3392E"/>
    <w:rsid w:val="00C33F65"/>
    <w:rsid w:val="00C348E1"/>
    <w:rsid w:val="00C35AD0"/>
    <w:rsid w:val="00C361B7"/>
    <w:rsid w:val="00C456CC"/>
    <w:rsid w:val="00C4719E"/>
    <w:rsid w:val="00C50E81"/>
    <w:rsid w:val="00C513CD"/>
    <w:rsid w:val="00C518FA"/>
    <w:rsid w:val="00C564FC"/>
    <w:rsid w:val="00C56975"/>
    <w:rsid w:val="00C62C42"/>
    <w:rsid w:val="00C73537"/>
    <w:rsid w:val="00C7391B"/>
    <w:rsid w:val="00C74590"/>
    <w:rsid w:val="00C756F2"/>
    <w:rsid w:val="00C82B5E"/>
    <w:rsid w:val="00C83210"/>
    <w:rsid w:val="00C84116"/>
    <w:rsid w:val="00C84BA3"/>
    <w:rsid w:val="00C87679"/>
    <w:rsid w:val="00C94A88"/>
    <w:rsid w:val="00CA0314"/>
    <w:rsid w:val="00CA1BBA"/>
    <w:rsid w:val="00CA1EC0"/>
    <w:rsid w:val="00CA3205"/>
    <w:rsid w:val="00CA5AC2"/>
    <w:rsid w:val="00CA5ADA"/>
    <w:rsid w:val="00CA7ABF"/>
    <w:rsid w:val="00CA7D30"/>
    <w:rsid w:val="00CB0BB3"/>
    <w:rsid w:val="00CB27DB"/>
    <w:rsid w:val="00CB2EA5"/>
    <w:rsid w:val="00CB3CC1"/>
    <w:rsid w:val="00CB59DD"/>
    <w:rsid w:val="00CB5A9A"/>
    <w:rsid w:val="00CB6318"/>
    <w:rsid w:val="00CB7350"/>
    <w:rsid w:val="00CB7AF3"/>
    <w:rsid w:val="00CC1FD8"/>
    <w:rsid w:val="00CC319D"/>
    <w:rsid w:val="00CC3804"/>
    <w:rsid w:val="00CC7FD9"/>
    <w:rsid w:val="00CD0304"/>
    <w:rsid w:val="00CD0A41"/>
    <w:rsid w:val="00CD463C"/>
    <w:rsid w:val="00CD70DE"/>
    <w:rsid w:val="00CD75FC"/>
    <w:rsid w:val="00CE16DF"/>
    <w:rsid w:val="00CE33B0"/>
    <w:rsid w:val="00CE3C50"/>
    <w:rsid w:val="00CE3CBB"/>
    <w:rsid w:val="00CE49CD"/>
    <w:rsid w:val="00CE7D11"/>
    <w:rsid w:val="00CF04A7"/>
    <w:rsid w:val="00CF7828"/>
    <w:rsid w:val="00CF7A40"/>
    <w:rsid w:val="00D03212"/>
    <w:rsid w:val="00D0610A"/>
    <w:rsid w:val="00D119F0"/>
    <w:rsid w:val="00D145E6"/>
    <w:rsid w:val="00D14D98"/>
    <w:rsid w:val="00D160BD"/>
    <w:rsid w:val="00D2110E"/>
    <w:rsid w:val="00D23D1C"/>
    <w:rsid w:val="00D25219"/>
    <w:rsid w:val="00D316FE"/>
    <w:rsid w:val="00D31A0C"/>
    <w:rsid w:val="00D32768"/>
    <w:rsid w:val="00D35921"/>
    <w:rsid w:val="00D36356"/>
    <w:rsid w:val="00D37FD3"/>
    <w:rsid w:val="00D42355"/>
    <w:rsid w:val="00D43790"/>
    <w:rsid w:val="00D44763"/>
    <w:rsid w:val="00D500BE"/>
    <w:rsid w:val="00D506F0"/>
    <w:rsid w:val="00D51E0F"/>
    <w:rsid w:val="00D538AC"/>
    <w:rsid w:val="00D55DC3"/>
    <w:rsid w:val="00D561B1"/>
    <w:rsid w:val="00D57362"/>
    <w:rsid w:val="00D57C0F"/>
    <w:rsid w:val="00D60A73"/>
    <w:rsid w:val="00D60C15"/>
    <w:rsid w:val="00D639CC"/>
    <w:rsid w:val="00D63C00"/>
    <w:rsid w:val="00D64D15"/>
    <w:rsid w:val="00D65D2A"/>
    <w:rsid w:val="00D6792E"/>
    <w:rsid w:val="00D715DD"/>
    <w:rsid w:val="00D729EE"/>
    <w:rsid w:val="00D75EE2"/>
    <w:rsid w:val="00D81266"/>
    <w:rsid w:val="00D81E5A"/>
    <w:rsid w:val="00D86947"/>
    <w:rsid w:val="00D90AB1"/>
    <w:rsid w:val="00D910EB"/>
    <w:rsid w:val="00D928FF"/>
    <w:rsid w:val="00D93608"/>
    <w:rsid w:val="00D947A2"/>
    <w:rsid w:val="00DA117A"/>
    <w:rsid w:val="00DA5158"/>
    <w:rsid w:val="00DA63C6"/>
    <w:rsid w:val="00DB0D8B"/>
    <w:rsid w:val="00DB17C6"/>
    <w:rsid w:val="00DB2516"/>
    <w:rsid w:val="00DB4D17"/>
    <w:rsid w:val="00DC0645"/>
    <w:rsid w:val="00DC0929"/>
    <w:rsid w:val="00DC21E8"/>
    <w:rsid w:val="00DC3268"/>
    <w:rsid w:val="00DC6472"/>
    <w:rsid w:val="00DC6607"/>
    <w:rsid w:val="00DC693A"/>
    <w:rsid w:val="00DD377A"/>
    <w:rsid w:val="00DD3F0F"/>
    <w:rsid w:val="00DD477F"/>
    <w:rsid w:val="00DE0C72"/>
    <w:rsid w:val="00DE2739"/>
    <w:rsid w:val="00DE2C3A"/>
    <w:rsid w:val="00DE38B1"/>
    <w:rsid w:val="00DE3A42"/>
    <w:rsid w:val="00DF0923"/>
    <w:rsid w:val="00DF09EA"/>
    <w:rsid w:val="00DF18AD"/>
    <w:rsid w:val="00DF1ABE"/>
    <w:rsid w:val="00DF3183"/>
    <w:rsid w:val="00DF36B1"/>
    <w:rsid w:val="00DF4847"/>
    <w:rsid w:val="00DF52C6"/>
    <w:rsid w:val="00DF6A51"/>
    <w:rsid w:val="00E0052A"/>
    <w:rsid w:val="00E03871"/>
    <w:rsid w:val="00E03F58"/>
    <w:rsid w:val="00E060ED"/>
    <w:rsid w:val="00E076DD"/>
    <w:rsid w:val="00E07CF7"/>
    <w:rsid w:val="00E11D4B"/>
    <w:rsid w:val="00E11DA9"/>
    <w:rsid w:val="00E121A2"/>
    <w:rsid w:val="00E14283"/>
    <w:rsid w:val="00E15D56"/>
    <w:rsid w:val="00E16E43"/>
    <w:rsid w:val="00E209B9"/>
    <w:rsid w:val="00E21D82"/>
    <w:rsid w:val="00E23132"/>
    <w:rsid w:val="00E235D6"/>
    <w:rsid w:val="00E25A7C"/>
    <w:rsid w:val="00E26130"/>
    <w:rsid w:val="00E26D58"/>
    <w:rsid w:val="00E26E36"/>
    <w:rsid w:val="00E30BD9"/>
    <w:rsid w:val="00E30E90"/>
    <w:rsid w:val="00E31B5D"/>
    <w:rsid w:val="00E323D2"/>
    <w:rsid w:val="00E32ABE"/>
    <w:rsid w:val="00E361F8"/>
    <w:rsid w:val="00E40854"/>
    <w:rsid w:val="00E424A8"/>
    <w:rsid w:val="00E441A4"/>
    <w:rsid w:val="00E44EB5"/>
    <w:rsid w:val="00E4686B"/>
    <w:rsid w:val="00E51104"/>
    <w:rsid w:val="00E52592"/>
    <w:rsid w:val="00E534BA"/>
    <w:rsid w:val="00E5571B"/>
    <w:rsid w:val="00E56414"/>
    <w:rsid w:val="00E700A5"/>
    <w:rsid w:val="00E701B9"/>
    <w:rsid w:val="00E749C7"/>
    <w:rsid w:val="00E76676"/>
    <w:rsid w:val="00E7762B"/>
    <w:rsid w:val="00E83E9C"/>
    <w:rsid w:val="00E8763F"/>
    <w:rsid w:val="00E90D2D"/>
    <w:rsid w:val="00E9120F"/>
    <w:rsid w:val="00E91965"/>
    <w:rsid w:val="00E91DF6"/>
    <w:rsid w:val="00E91ECB"/>
    <w:rsid w:val="00E94041"/>
    <w:rsid w:val="00E95915"/>
    <w:rsid w:val="00E973E0"/>
    <w:rsid w:val="00E975A9"/>
    <w:rsid w:val="00EA048A"/>
    <w:rsid w:val="00EA068C"/>
    <w:rsid w:val="00EA2852"/>
    <w:rsid w:val="00EA3CEA"/>
    <w:rsid w:val="00EA543C"/>
    <w:rsid w:val="00EA5B19"/>
    <w:rsid w:val="00EA6431"/>
    <w:rsid w:val="00EA69FE"/>
    <w:rsid w:val="00EA7BFF"/>
    <w:rsid w:val="00EB0DAD"/>
    <w:rsid w:val="00EB216A"/>
    <w:rsid w:val="00EB40B6"/>
    <w:rsid w:val="00EB44FD"/>
    <w:rsid w:val="00EB7910"/>
    <w:rsid w:val="00EC2B30"/>
    <w:rsid w:val="00EC3D1E"/>
    <w:rsid w:val="00EC45B2"/>
    <w:rsid w:val="00EC6397"/>
    <w:rsid w:val="00EC63BE"/>
    <w:rsid w:val="00ED14EF"/>
    <w:rsid w:val="00ED18D8"/>
    <w:rsid w:val="00ED3025"/>
    <w:rsid w:val="00ED6F99"/>
    <w:rsid w:val="00ED7E0A"/>
    <w:rsid w:val="00EE1AF3"/>
    <w:rsid w:val="00EE1F19"/>
    <w:rsid w:val="00EE31D1"/>
    <w:rsid w:val="00EE59DD"/>
    <w:rsid w:val="00EE7029"/>
    <w:rsid w:val="00EF484A"/>
    <w:rsid w:val="00F02982"/>
    <w:rsid w:val="00F0328F"/>
    <w:rsid w:val="00F03603"/>
    <w:rsid w:val="00F11816"/>
    <w:rsid w:val="00F13B7A"/>
    <w:rsid w:val="00F14D89"/>
    <w:rsid w:val="00F20FA7"/>
    <w:rsid w:val="00F23920"/>
    <w:rsid w:val="00F249A6"/>
    <w:rsid w:val="00F24FB9"/>
    <w:rsid w:val="00F2734B"/>
    <w:rsid w:val="00F31604"/>
    <w:rsid w:val="00F33A53"/>
    <w:rsid w:val="00F3488C"/>
    <w:rsid w:val="00F36954"/>
    <w:rsid w:val="00F40E98"/>
    <w:rsid w:val="00F41E8F"/>
    <w:rsid w:val="00F4400F"/>
    <w:rsid w:val="00F45363"/>
    <w:rsid w:val="00F46C31"/>
    <w:rsid w:val="00F47329"/>
    <w:rsid w:val="00F47848"/>
    <w:rsid w:val="00F50AF6"/>
    <w:rsid w:val="00F510C5"/>
    <w:rsid w:val="00F52371"/>
    <w:rsid w:val="00F5279A"/>
    <w:rsid w:val="00F52EE6"/>
    <w:rsid w:val="00F53366"/>
    <w:rsid w:val="00F55346"/>
    <w:rsid w:val="00F57861"/>
    <w:rsid w:val="00F6161E"/>
    <w:rsid w:val="00F626B8"/>
    <w:rsid w:val="00F632E7"/>
    <w:rsid w:val="00F641E6"/>
    <w:rsid w:val="00F66931"/>
    <w:rsid w:val="00F6768E"/>
    <w:rsid w:val="00F7203F"/>
    <w:rsid w:val="00F7237A"/>
    <w:rsid w:val="00F73F81"/>
    <w:rsid w:val="00F75760"/>
    <w:rsid w:val="00F769C9"/>
    <w:rsid w:val="00F7765F"/>
    <w:rsid w:val="00F82483"/>
    <w:rsid w:val="00F824C6"/>
    <w:rsid w:val="00F84546"/>
    <w:rsid w:val="00F85720"/>
    <w:rsid w:val="00F87EFA"/>
    <w:rsid w:val="00F92215"/>
    <w:rsid w:val="00FA2B20"/>
    <w:rsid w:val="00FA4B77"/>
    <w:rsid w:val="00FA5528"/>
    <w:rsid w:val="00FB0CF6"/>
    <w:rsid w:val="00FB0DC6"/>
    <w:rsid w:val="00FB4755"/>
    <w:rsid w:val="00FB7449"/>
    <w:rsid w:val="00FC0377"/>
    <w:rsid w:val="00FC08B9"/>
    <w:rsid w:val="00FC2888"/>
    <w:rsid w:val="00FC721D"/>
    <w:rsid w:val="00FD1BF8"/>
    <w:rsid w:val="00FD3955"/>
    <w:rsid w:val="00FD45C4"/>
    <w:rsid w:val="00FD4FBB"/>
    <w:rsid w:val="00FD661B"/>
    <w:rsid w:val="00FD7828"/>
    <w:rsid w:val="00FE21D6"/>
    <w:rsid w:val="00FE2BB4"/>
    <w:rsid w:val="00FE4DBB"/>
    <w:rsid w:val="00FE6273"/>
    <w:rsid w:val="00FE6958"/>
    <w:rsid w:val="00FF31B7"/>
    <w:rsid w:val="00FF3C3D"/>
    <w:rsid w:val="00FF4A03"/>
    <w:rsid w:val="00FF566D"/>
    <w:rsid w:val="018E5718"/>
    <w:rsid w:val="0196BD44"/>
    <w:rsid w:val="0232B2D5"/>
    <w:rsid w:val="038A1066"/>
    <w:rsid w:val="03B2A420"/>
    <w:rsid w:val="0564B673"/>
    <w:rsid w:val="05D5426E"/>
    <w:rsid w:val="05EE8940"/>
    <w:rsid w:val="069EB1F3"/>
    <w:rsid w:val="07905219"/>
    <w:rsid w:val="07AA5C63"/>
    <w:rsid w:val="07AB41C3"/>
    <w:rsid w:val="07CD2AE5"/>
    <w:rsid w:val="08421A2A"/>
    <w:rsid w:val="08B0FA31"/>
    <w:rsid w:val="08E13E50"/>
    <w:rsid w:val="09507CD4"/>
    <w:rsid w:val="09AAA315"/>
    <w:rsid w:val="0A2C24A4"/>
    <w:rsid w:val="0A2DAB0F"/>
    <w:rsid w:val="0B1402C2"/>
    <w:rsid w:val="0B88B7B7"/>
    <w:rsid w:val="0BFB4D10"/>
    <w:rsid w:val="0C776E29"/>
    <w:rsid w:val="0E97B181"/>
    <w:rsid w:val="0EA1228F"/>
    <w:rsid w:val="0ED1E4AD"/>
    <w:rsid w:val="0FE63DD9"/>
    <w:rsid w:val="105936A2"/>
    <w:rsid w:val="10AB2B8F"/>
    <w:rsid w:val="1164852F"/>
    <w:rsid w:val="128BC968"/>
    <w:rsid w:val="12A8B309"/>
    <w:rsid w:val="13641687"/>
    <w:rsid w:val="13BC5EFE"/>
    <w:rsid w:val="13F8356B"/>
    <w:rsid w:val="143E7EBA"/>
    <w:rsid w:val="14EDF3D4"/>
    <w:rsid w:val="15E6CC8A"/>
    <w:rsid w:val="162DFD49"/>
    <w:rsid w:val="164E6B90"/>
    <w:rsid w:val="1707D425"/>
    <w:rsid w:val="1747A213"/>
    <w:rsid w:val="1868761B"/>
    <w:rsid w:val="19290579"/>
    <w:rsid w:val="195F1A58"/>
    <w:rsid w:val="1A86B4C5"/>
    <w:rsid w:val="1ABDFE65"/>
    <w:rsid w:val="1B406E9E"/>
    <w:rsid w:val="1BCB0491"/>
    <w:rsid w:val="1C076F77"/>
    <w:rsid w:val="1D72F6F2"/>
    <w:rsid w:val="1D99349C"/>
    <w:rsid w:val="1F116AC4"/>
    <w:rsid w:val="1F1C1E87"/>
    <w:rsid w:val="1F1D3B6B"/>
    <w:rsid w:val="1FF3A565"/>
    <w:rsid w:val="20750787"/>
    <w:rsid w:val="2220DE2D"/>
    <w:rsid w:val="2302F7D5"/>
    <w:rsid w:val="24B32781"/>
    <w:rsid w:val="25182807"/>
    <w:rsid w:val="2586EF2F"/>
    <w:rsid w:val="25D4603D"/>
    <w:rsid w:val="25EB0D00"/>
    <w:rsid w:val="261CA545"/>
    <w:rsid w:val="287D46AA"/>
    <w:rsid w:val="28E2CF82"/>
    <w:rsid w:val="296425C8"/>
    <w:rsid w:val="2997180E"/>
    <w:rsid w:val="29FBF969"/>
    <w:rsid w:val="2A03393E"/>
    <w:rsid w:val="2A3217B0"/>
    <w:rsid w:val="2B3CD118"/>
    <w:rsid w:val="2C1D8B38"/>
    <w:rsid w:val="2CC7C0BE"/>
    <w:rsid w:val="2D65843F"/>
    <w:rsid w:val="2DD31B49"/>
    <w:rsid w:val="2E8EC23D"/>
    <w:rsid w:val="2E98012E"/>
    <w:rsid w:val="2F389CAA"/>
    <w:rsid w:val="3139B902"/>
    <w:rsid w:val="326E9E6B"/>
    <w:rsid w:val="32A96728"/>
    <w:rsid w:val="33305A85"/>
    <w:rsid w:val="33E7C262"/>
    <w:rsid w:val="3516EE08"/>
    <w:rsid w:val="35F0A7B4"/>
    <w:rsid w:val="363F63A9"/>
    <w:rsid w:val="36D828EC"/>
    <w:rsid w:val="36EB8B04"/>
    <w:rsid w:val="37314A9C"/>
    <w:rsid w:val="381BAF79"/>
    <w:rsid w:val="382E59C8"/>
    <w:rsid w:val="384AC298"/>
    <w:rsid w:val="3905E696"/>
    <w:rsid w:val="39FBA188"/>
    <w:rsid w:val="3A7D80B9"/>
    <w:rsid w:val="3AD1E6BF"/>
    <w:rsid w:val="3B605F59"/>
    <w:rsid w:val="3BC4D93F"/>
    <w:rsid w:val="3C08796F"/>
    <w:rsid w:val="3C8F9158"/>
    <w:rsid w:val="3CC0A54B"/>
    <w:rsid w:val="3DF6844F"/>
    <w:rsid w:val="3E14B561"/>
    <w:rsid w:val="3EE81B64"/>
    <w:rsid w:val="3F4E3818"/>
    <w:rsid w:val="3F9CCD02"/>
    <w:rsid w:val="3FC7EE79"/>
    <w:rsid w:val="4043A314"/>
    <w:rsid w:val="4052DE41"/>
    <w:rsid w:val="42E16EFE"/>
    <w:rsid w:val="454F7B8B"/>
    <w:rsid w:val="4567EBAE"/>
    <w:rsid w:val="456DE2E3"/>
    <w:rsid w:val="4585ACEF"/>
    <w:rsid w:val="4900A98C"/>
    <w:rsid w:val="49349EE5"/>
    <w:rsid w:val="49DB0BB1"/>
    <w:rsid w:val="4A234191"/>
    <w:rsid w:val="4AF3DA49"/>
    <w:rsid w:val="4B207248"/>
    <w:rsid w:val="4C2B8E65"/>
    <w:rsid w:val="4C4A32B1"/>
    <w:rsid w:val="4D2A50AC"/>
    <w:rsid w:val="4DF4CFA2"/>
    <w:rsid w:val="4E29D1AE"/>
    <w:rsid w:val="4E2A0F2B"/>
    <w:rsid w:val="4EB943ED"/>
    <w:rsid w:val="4EBA4F3E"/>
    <w:rsid w:val="4EC3B459"/>
    <w:rsid w:val="51813FE4"/>
    <w:rsid w:val="526588CA"/>
    <w:rsid w:val="52C8DBAB"/>
    <w:rsid w:val="52F47607"/>
    <w:rsid w:val="55408F03"/>
    <w:rsid w:val="558AE48F"/>
    <w:rsid w:val="55975830"/>
    <w:rsid w:val="55B88DC3"/>
    <w:rsid w:val="56CBB0EA"/>
    <w:rsid w:val="575B490F"/>
    <w:rsid w:val="5854D116"/>
    <w:rsid w:val="58EBA35D"/>
    <w:rsid w:val="5907CE40"/>
    <w:rsid w:val="591C2233"/>
    <w:rsid w:val="59453916"/>
    <w:rsid w:val="59CFBE9B"/>
    <w:rsid w:val="59E0B7B0"/>
    <w:rsid w:val="5AACB36D"/>
    <w:rsid w:val="5BC134D0"/>
    <w:rsid w:val="5C22B483"/>
    <w:rsid w:val="5E514789"/>
    <w:rsid w:val="5E9F5746"/>
    <w:rsid w:val="5F15DCDC"/>
    <w:rsid w:val="5F1C4D94"/>
    <w:rsid w:val="5F54FFCB"/>
    <w:rsid w:val="5FBD5D67"/>
    <w:rsid w:val="6066FBFE"/>
    <w:rsid w:val="61402814"/>
    <w:rsid w:val="61764888"/>
    <w:rsid w:val="630A605D"/>
    <w:rsid w:val="6324DA66"/>
    <w:rsid w:val="6367CA26"/>
    <w:rsid w:val="63D4BF54"/>
    <w:rsid w:val="64338717"/>
    <w:rsid w:val="654F7A2B"/>
    <w:rsid w:val="66532547"/>
    <w:rsid w:val="684EB1EB"/>
    <w:rsid w:val="688BFD4F"/>
    <w:rsid w:val="6B5F1AE4"/>
    <w:rsid w:val="6C52F6E4"/>
    <w:rsid w:val="6D3A4561"/>
    <w:rsid w:val="6D748B0B"/>
    <w:rsid w:val="6D825431"/>
    <w:rsid w:val="6DAB58CF"/>
    <w:rsid w:val="6E35C959"/>
    <w:rsid w:val="6E73833A"/>
    <w:rsid w:val="6F07A89C"/>
    <w:rsid w:val="6FC8B6D4"/>
    <w:rsid w:val="711B55DC"/>
    <w:rsid w:val="71B51FA4"/>
    <w:rsid w:val="71C2E679"/>
    <w:rsid w:val="724781D9"/>
    <w:rsid w:val="72D3197C"/>
    <w:rsid w:val="735E037F"/>
    <w:rsid w:val="73652DC5"/>
    <w:rsid w:val="737DBC11"/>
    <w:rsid w:val="73A23A39"/>
    <w:rsid w:val="73AA56BC"/>
    <w:rsid w:val="7588CD60"/>
    <w:rsid w:val="75DBCABE"/>
    <w:rsid w:val="762EE575"/>
    <w:rsid w:val="77299927"/>
    <w:rsid w:val="77695496"/>
    <w:rsid w:val="77D197ED"/>
    <w:rsid w:val="78A201D0"/>
    <w:rsid w:val="798D2B40"/>
    <w:rsid w:val="79E35576"/>
    <w:rsid w:val="7AEEB530"/>
    <w:rsid w:val="7B470197"/>
    <w:rsid w:val="7BCAC829"/>
    <w:rsid w:val="7C269AB1"/>
    <w:rsid w:val="7C3A2DC4"/>
    <w:rsid w:val="7C61CC98"/>
    <w:rsid w:val="7D46840C"/>
    <w:rsid w:val="7DA7E1AB"/>
    <w:rsid w:val="7E08F4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B1892"/>
  <w15:chartTrackingRefBased/>
  <w15:docId w15:val="{F9788819-36EE-5A48-A255-2B157B066D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C82B5E"/>
    <w:rPr>
      <w:rFonts w:ascii="Lato" w:hAnsi="Lato" w:eastAsia="Times New Roman" w:cs="Times New Roman"/>
      <w:lang w:val="en-GB"/>
    </w:rPr>
  </w:style>
  <w:style w:type="paragraph" w:styleId="Heading1">
    <w:name w:val="heading 1"/>
    <w:basedOn w:val="Normal"/>
    <w:next w:val="DissertationBodyFirstParagraph"/>
    <w:link w:val="Heading1Char"/>
    <w:uiPriority w:val="9"/>
    <w:qFormat/>
    <w:rsid w:val="00592914"/>
    <w:pPr>
      <w:keepNext/>
      <w:keepLines/>
      <w:pageBreakBefore/>
      <w:numPr>
        <w:numId w:val="19"/>
      </w:numPr>
      <w:spacing w:after="240" w:line="360" w:lineRule="auto"/>
      <w:contextualSpacing/>
      <w:outlineLvl w:val="0"/>
    </w:pPr>
    <w:rPr>
      <w:rFonts w:eastAsiaTheme="majorEastAsia" w:cstheme="majorBidi"/>
      <w:b/>
      <w:bCs/>
      <w:color w:val="000000" w:themeColor="text1"/>
      <w:sz w:val="40"/>
      <w:szCs w:val="32"/>
    </w:rPr>
  </w:style>
  <w:style w:type="paragraph" w:styleId="Heading2">
    <w:name w:val="heading 2"/>
    <w:basedOn w:val="Heading1"/>
    <w:next w:val="DissertationBodyFirstParagraph"/>
    <w:link w:val="Heading2Char"/>
    <w:uiPriority w:val="9"/>
    <w:unhideWhenUsed/>
    <w:qFormat/>
    <w:rsid w:val="004E64FA"/>
    <w:pPr>
      <w:pageBreakBefore w:val="0"/>
      <w:numPr>
        <w:ilvl w:val="1"/>
      </w:numPr>
      <w:spacing w:before="240" w:after="120"/>
      <w:ind w:left="737" w:hanging="737"/>
      <w:outlineLvl w:val="1"/>
    </w:pPr>
    <w:rPr>
      <w:color w:val="auto"/>
      <w:sz w:val="32"/>
      <w:szCs w:val="26"/>
    </w:rPr>
  </w:style>
  <w:style w:type="paragraph" w:styleId="Heading3">
    <w:name w:val="heading 3"/>
    <w:basedOn w:val="Heading2"/>
    <w:next w:val="DissertationBodyFirstParagraph"/>
    <w:link w:val="Heading3Char"/>
    <w:uiPriority w:val="9"/>
    <w:unhideWhenUsed/>
    <w:qFormat/>
    <w:rsid w:val="00EA543C"/>
    <w:pPr>
      <w:numPr>
        <w:ilvl w:val="2"/>
      </w:numPr>
      <w:spacing w:before="120" w:after="40"/>
      <w:outlineLvl w:val="2"/>
    </w:pPr>
    <w:rPr>
      <w:sz w:val="28"/>
    </w:rPr>
  </w:style>
  <w:style w:type="paragraph" w:styleId="Heading4">
    <w:name w:val="heading 4"/>
    <w:basedOn w:val="Heading3"/>
    <w:next w:val="DissertationBodyFirstParagraph"/>
    <w:link w:val="Heading4Char"/>
    <w:uiPriority w:val="9"/>
    <w:unhideWhenUsed/>
    <w:qFormat/>
    <w:rsid w:val="00FD7828"/>
    <w:pPr>
      <w:numPr>
        <w:ilvl w:val="3"/>
      </w:numPr>
      <w:spacing w:after="0"/>
      <w:ind w:left="862" w:hanging="862"/>
      <w:outlineLvl w:val="3"/>
    </w:pPr>
    <w:rPr>
      <w:iCs/>
      <w:sz w:val="24"/>
    </w:rPr>
  </w:style>
  <w:style w:type="paragraph" w:styleId="Heading5">
    <w:name w:val="heading 5"/>
    <w:basedOn w:val="Normal"/>
    <w:next w:val="Normal"/>
    <w:link w:val="Heading5Char"/>
    <w:uiPriority w:val="9"/>
    <w:semiHidden/>
    <w:unhideWhenUsed/>
    <w:rsid w:val="00934D51"/>
    <w:pPr>
      <w:keepNext/>
      <w:keepLines/>
      <w:numPr>
        <w:ilvl w:val="4"/>
        <w:numId w:val="19"/>
      </w:numPr>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D51"/>
    <w:pPr>
      <w:keepNext/>
      <w:keepLines/>
      <w:numPr>
        <w:ilvl w:val="5"/>
        <w:numId w:val="19"/>
      </w:numPr>
      <w:spacing w:before="4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934D51"/>
    <w:pPr>
      <w:keepNext/>
      <w:keepLines/>
      <w:numPr>
        <w:ilvl w:val="6"/>
        <w:numId w:val="19"/>
      </w:numPr>
      <w:spacing w:before="4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934D51"/>
    <w:pPr>
      <w:keepNext/>
      <w:keepLines/>
      <w:numPr>
        <w:ilvl w:val="7"/>
        <w:numId w:val="19"/>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4D51"/>
    <w:pPr>
      <w:keepNext/>
      <w:keepLines/>
      <w:numPr>
        <w:ilvl w:val="8"/>
        <w:numId w:val="19"/>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197D1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DissertationBodyFirstParagraph"/>
    <w:link w:val="HeaderChar"/>
    <w:uiPriority w:val="99"/>
    <w:unhideWhenUsed/>
    <w:rsid w:val="007C68D4"/>
    <w:pPr>
      <w:tabs>
        <w:tab w:val="center" w:pos="4680"/>
        <w:tab w:val="right" w:pos="9360"/>
      </w:tabs>
      <w:spacing w:line="240" w:lineRule="auto"/>
      <w:jc w:val="right"/>
    </w:pPr>
  </w:style>
  <w:style w:type="character" w:styleId="HeaderChar" w:customStyle="1">
    <w:name w:val="Header Char"/>
    <w:basedOn w:val="DefaultParagraphFont"/>
    <w:link w:val="Header"/>
    <w:uiPriority w:val="99"/>
    <w:rsid w:val="007C68D4"/>
    <w:rPr>
      <w:rFonts w:eastAsia="Times New Roman" w:cstheme="majorHAnsi"/>
      <w:lang w:val="en-GB"/>
    </w:rPr>
  </w:style>
  <w:style w:type="paragraph" w:styleId="Footer">
    <w:name w:val="footer"/>
    <w:basedOn w:val="DissertationBodyFirstParagraph"/>
    <w:link w:val="FooterChar"/>
    <w:uiPriority w:val="99"/>
    <w:unhideWhenUsed/>
    <w:rsid w:val="001E2F2D"/>
    <w:pPr>
      <w:tabs>
        <w:tab w:val="center" w:pos="4680"/>
        <w:tab w:val="right" w:pos="9360"/>
      </w:tabs>
    </w:pPr>
  </w:style>
  <w:style w:type="character" w:styleId="FooterChar" w:customStyle="1">
    <w:name w:val="Footer Char"/>
    <w:basedOn w:val="DefaultParagraphFont"/>
    <w:link w:val="Footer"/>
    <w:uiPriority w:val="99"/>
    <w:rsid w:val="00FD661B"/>
    <w:rPr>
      <w:rFonts w:eastAsia="Times New Roman" w:cstheme="majorHAnsi"/>
      <w:lang w:val="en-GB"/>
    </w:rPr>
  </w:style>
  <w:style w:type="paragraph" w:styleId="BalloonText">
    <w:name w:val="Balloon Text"/>
    <w:basedOn w:val="Normal"/>
    <w:link w:val="BalloonTextChar"/>
    <w:uiPriority w:val="99"/>
    <w:semiHidden/>
    <w:unhideWhenUsed/>
    <w:rsid w:val="00DF1ABE"/>
    <w:rPr>
      <w:sz w:val="18"/>
      <w:szCs w:val="18"/>
    </w:rPr>
  </w:style>
  <w:style w:type="character" w:styleId="BalloonTextChar" w:customStyle="1">
    <w:name w:val="Balloon Text Char"/>
    <w:basedOn w:val="DefaultParagraphFont"/>
    <w:link w:val="BalloonText"/>
    <w:uiPriority w:val="99"/>
    <w:semiHidden/>
    <w:rsid w:val="00DF1ABE"/>
    <w:rPr>
      <w:rFonts w:ascii="Times New Roman" w:hAnsi="Times New Roman" w:cs="Times New Roman"/>
      <w:sz w:val="18"/>
      <w:szCs w:val="18"/>
    </w:rPr>
  </w:style>
  <w:style w:type="paragraph" w:styleId="NormalWeb">
    <w:name w:val="Normal (Web)"/>
    <w:basedOn w:val="Normal"/>
    <w:uiPriority w:val="99"/>
    <w:unhideWhenUsed/>
    <w:rsid w:val="005E52D3"/>
    <w:pPr>
      <w:spacing w:before="100" w:beforeAutospacing="1" w:after="100" w:afterAutospacing="1"/>
    </w:pPr>
  </w:style>
  <w:style w:type="character" w:styleId="Heading1Char" w:customStyle="1">
    <w:name w:val="Heading 1 Char"/>
    <w:basedOn w:val="DefaultParagraphFont"/>
    <w:link w:val="Heading1"/>
    <w:uiPriority w:val="9"/>
    <w:rsid w:val="00592914"/>
    <w:rPr>
      <w:rFonts w:ascii="Lato" w:hAnsi="Lato" w:eastAsiaTheme="majorEastAsia" w:cstheme="majorBidi"/>
      <w:b/>
      <w:bCs/>
      <w:color w:val="000000" w:themeColor="text1"/>
      <w:sz w:val="40"/>
      <w:szCs w:val="32"/>
      <w:lang w:val="en-GB"/>
    </w:rPr>
  </w:style>
  <w:style w:type="paragraph" w:styleId="TOCHeading">
    <w:name w:val="TOC Heading"/>
    <w:basedOn w:val="Heading1"/>
    <w:next w:val="Normal"/>
    <w:uiPriority w:val="39"/>
    <w:unhideWhenUsed/>
    <w:qFormat/>
    <w:rsid w:val="008612A2"/>
    <w:pPr>
      <w:spacing w:before="480" w:line="276" w:lineRule="auto"/>
      <w:outlineLvl w:val="9"/>
    </w:pPr>
    <w:rPr>
      <w:b w:val="0"/>
      <w:bCs w:val="0"/>
      <w:sz w:val="28"/>
      <w:szCs w:val="28"/>
    </w:rPr>
  </w:style>
  <w:style w:type="paragraph" w:styleId="TOC1">
    <w:name w:val="toc 1"/>
    <w:basedOn w:val="DissertationBodyFirstParagraph"/>
    <w:next w:val="Normal"/>
    <w:autoRedefine/>
    <w:uiPriority w:val="39"/>
    <w:unhideWhenUsed/>
    <w:rsid w:val="003025C0"/>
    <w:pPr>
      <w:tabs>
        <w:tab w:val="right" w:leader="dot" w:pos="9072"/>
      </w:tabs>
      <w:spacing w:before="120" w:line="240" w:lineRule="auto"/>
      <w:ind w:left="284" w:hanging="284"/>
    </w:pPr>
    <w:rPr>
      <w:b/>
      <w:bCs/>
      <w:iCs/>
    </w:rPr>
  </w:style>
  <w:style w:type="paragraph" w:styleId="TOC2">
    <w:name w:val="toc 2"/>
    <w:basedOn w:val="TOC1"/>
    <w:next w:val="Normal"/>
    <w:autoRedefine/>
    <w:uiPriority w:val="39"/>
    <w:unhideWhenUsed/>
    <w:rsid w:val="003204EF"/>
    <w:pPr>
      <w:spacing w:before="0"/>
      <w:ind w:left="794" w:hanging="510"/>
    </w:pPr>
    <w:rPr>
      <w:b w:val="0"/>
      <w:bCs w:val="0"/>
      <w:szCs w:val="22"/>
    </w:rPr>
  </w:style>
  <w:style w:type="paragraph" w:styleId="TOC3">
    <w:name w:val="toc 3"/>
    <w:basedOn w:val="TOC2"/>
    <w:next w:val="Normal"/>
    <w:autoRedefine/>
    <w:uiPriority w:val="39"/>
    <w:unhideWhenUsed/>
    <w:rsid w:val="00B433FE"/>
    <w:pPr>
      <w:ind w:left="964" w:hanging="680"/>
    </w:pPr>
    <w:rPr>
      <w:szCs w:val="20"/>
    </w:rPr>
  </w:style>
  <w:style w:type="paragraph" w:styleId="TOC4">
    <w:name w:val="toc 4"/>
    <w:basedOn w:val="TOC1"/>
    <w:next w:val="Normal"/>
    <w:autoRedefine/>
    <w:uiPriority w:val="39"/>
    <w:unhideWhenUsed/>
    <w:rsid w:val="003204EF"/>
    <w:pPr>
      <w:spacing w:before="0"/>
      <w:ind w:left="1135" w:hanging="851"/>
    </w:pPr>
    <w:rPr>
      <w:b w:val="0"/>
      <w:szCs w:val="20"/>
    </w:rPr>
  </w:style>
  <w:style w:type="paragraph" w:styleId="TOC5">
    <w:name w:val="toc 5"/>
    <w:basedOn w:val="Normal"/>
    <w:next w:val="Normal"/>
    <w:autoRedefine/>
    <w:uiPriority w:val="39"/>
    <w:unhideWhenUsed/>
    <w:rsid w:val="008612A2"/>
    <w:pPr>
      <w:ind w:left="960"/>
    </w:pPr>
    <w:rPr>
      <w:sz w:val="20"/>
      <w:szCs w:val="20"/>
    </w:rPr>
  </w:style>
  <w:style w:type="paragraph" w:styleId="TOC6">
    <w:name w:val="toc 6"/>
    <w:basedOn w:val="Normal"/>
    <w:next w:val="Normal"/>
    <w:autoRedefine/>
    <w:uiPriority w:val="39"/>
    <w:unhideWhenUsed/>
    <w:rsid w:val="008612A2"/>
    <w:pPr>
      <w:ind w:left="1200"/>
    </w:pPr>
    <w:rPr>
      <w:sz w:val="20"/>
      <w:szCs w:val="20"/>
    </w:rPr>
  </w:style>
  <w:style w:type="paragraph" w:styleId="TOC7">
    <w:name w:val="toc 7"/>
    <w:basedOn w:val="Normal"/>
    <w:next w:val="Normal"/>
    <w:autoRedefine/>
    <w:uiPriority w:val="39"/>
    <w:unhideWhenUsed/>
    <w:rsid w:val="008612A2"/>
    <w:pPr>
      <w:ind w:left="1440"/>
    </w:pPr>
    <w:rPr>
      <w:sz w:val="20"/>
      <w:szCs w:val="20"/>
    </w:rPr>
  </w:style>
  <w:style w:type="paragraph" w:styleId="TOC8">
    <w:name w:val="toc 8"/>
    <w:basedOn w:val="Normal"/>
    <w:next w:val="Normal"/>
    <w:autoRedefine/>
    <w:uiPriority w:val="39"/>
    <w:unhideWhenUsed/>
    <w:rsid w:val="008612A2"/>
    <w:pPr>
      <w:ind w:left="1680"/>
    </w:pPr>
    <w:rPr>
      <w:sz w:val="20"/>
      <w:szCs w:val="20"/>
    </w:rPr>
  </w:style>
  <w:style w:type="paragraph" w:styleId="TOC9">
    <w:name w:val="toc 9"/>
    <w:basedOn w:val="Normal"/>
    <w:next w:val="Normal"/>
    <w:autoRedefine/>
    <w:uiPriority w:val="39"/>
    <w:unhideWhenUsed/>
    <w:rsid w:val="008612A2"/>
    <w:pPr>
      <w:ind w:left="1920"/>
    </w:pPr>
    <w:rPr>
      <w:sz w:val="20"/>
      <w:szCs w:val="20"/>
    </w:rPr>
  </w:style>
  <w:style w:type="character" w:styleId="Hyperlink">
    <w:name w:val="Hyperlink"/>
    <w:basedOn w:val="DefaultParagraphFont"/>
    <w:uiPriority w:val="99"/>
    <w:unhideWhenUsed/>
    <w:rsid w:val="008E6581"/>
    <w:rPr>
      <w:color w:val="0563C1" w:themeColor="hyperlink"/>
      <w:u w:val="single"/>
    </w:rPr>
  </w:style>
  <w:style w:type="character" w:styleId="UnresolvedMention">
    <w:name w:val="Unresolved Mention"/>
    <w:basedOn w:val="DefaultParagraphFont"/>
    <w:uiPriority w:val="99"/>
    <w:semiHidden/>
    <w:unhideWhenUsed/>
    <w:rsid w:val="008E6581"/>
    <w:rPr>
      <w:color w:val="605E5C"/>
      <w:shd w:val="clear" w:color="auto" w:fill="E1DFDD"/>
    </w:rPr>
  </w:style>
  <w:style w:type="character" w:styleId="FollowedHyperlink">
    <w:name w:val="FollowedHyperlink"/>
    <w:basedOn w:val="DefaultParagraphFont"/>
    <w:uiPriority w:val="99"/>
    <w:semiHidden/>
    <w:unhideWhenUsed/>
    <w:rsid w:val="008E6581"/>
    <w:rPr>
      <w:color w:val="954F72" w:themeColor="followedHyperlink"/>
      <w:u w:val="single"/>
    </w:rPr>
  </w:style>
  <w:style w:type="paragraph" w:styleId="DissertationBody" w:customStyle="1">
    <w:name w:val="Dissertation Body"/>
    <w:basedOn w:val="Normal"/>
    <w:link w:val="DissertationBodyChar"/>
    <w:qFormat/>
    <w:rsid w:val="00592914"/>
    <w:pPr>
      <w:spacing w:line="360" w:lineRule="auto"/>
      <w:ind w:firstLine="720"/>
    </w:pPr>
    <w:rPr>
      <w:rFonts w:cstheme="majorHAnsi"/>
    </w:rPr>
  </w:style>
  <w:style w:type="character" w:styleId="PageNumber">
    <w:name w:val="page number"/>
    <w:basedOn w:val="DefaultParagraphFont"/>
    <w:uiPriority w:val="99"/>
    <w:semiHidden/>
    <w:unhideWhenUsed/>
    <w:rsid w:val="00831BF1"/>
  </w:style>
  <w:style w:type="character" w:styleId="Heading3Char" w:customStyle="1">
    <w:name w:val="Heading 3 Char"/>
    <w:basedOn w:val="DefaultParagraphFont"/>
    <w:link w:val="Heading3"/>
    <w:uiPriority w:val="9"/>
    <w:rsid w:val="00EA543C"/>
    <w:rPr>
      <w:rFonts w:asciiTheme="majorHAnsi" w:hAnsiTheme="majorHAnsi" w:eastAsiaTheme="majorEastAsia" w:cstheme="majorBidi"/>
      <w:b/>
      <w:bCs/>
      <w:sz w:val="28"/>
      <w:szCs w:val="26"/>
    </w:rPr>
  </w:style>
  <w:style w:type="character" w:styleId="Heading4Char" w:customStyle="1">
    <w:name w:val="Heading 4 Char"/>
    <w:basedOn w:val="DefaultParagraphFont"/>
    <w:link w:val="Heading4"/>
    <w:uiPriority w:val="9"/>
    <w:rsid w:val="00FD7828"/>
    <w:rPr>
      <w:rFonts w:asciiTheme="majorHAnsi" w:hAnsiTheme="majorHAnsi" w:eastAsiaTheme="majorEastAsia" w:cstheme="majorBidi"/>
      <w:b/>
      <w:iCs/>
      <w:szCs w:val="26"/>
    </w:rPr>
  </w:style>
  <w:style w:type="character" w:styleId="Heading2Char" w:customStyle="1">
    <w:name w:val="Heading 2 Char"/>
    <w:basedOn w:val="DefaultParagraphFont"/>
    <w:link w:val="Heading2"/>
    <w:uiPriority w:val="9"/>
    <w:rsid w:val="004E64FA"/>
    <w:rPr>
      <w:rFonts w:asciiTheme="majorHAnsi" w:hAnsiTheme="majorHAnsi" w:eastAsiaTheme="majorEastAsia" w:cstheme="majorBidi"/>
      <w:b/>
      <w:bCs/>
      <w:sz w:val="32"/>
      <w:szCs w:val="26"/>
      <w:lang w:val="en-GB"/>
    </w:rPr>
  </w:style>
  <w:style w:type="paragraph" w:styleId="TableColHead" w:customStyle="1">
    <w:name w:val="Table Col Head"/>
    <w:basedOn w:val="Normal"/>
    <w:rsid w:val="00C82B5E"/>
    <w:pPr>
      <w:keepNext/>
      <w:spacing w:before="120" w:after="120"/>
      <w:jc w:val="center"/>
    </w:pPr>
    <w:rPr>
      <w:rFonts w:eastAsia="SimSun" w:cs="Calibri"/>
      <w:b/>
      <w:bCs/>
    </w:rPr>
  </w:style>
  <w:style w:type="paragraph" w:styleId="TableColSubhead" w:customStyle="1">
    <w:name w:val="Table Col Subhead"/>
    <w:basedOn w:val="TableColHead"/>
    <w:rsid w:val="00C25422"/>
    <w:rPr>
      <w:i/>
      <w:iCs/>
      <w:szCs w:val="15"/>
    </w:rPr>
  </w:style>
  <w:style w:type="paragraph" w:styleId="TableBody" w:customStyle="1">
    <w:name w:val="Table Body"/>
    <w:basedOn w:val="DissertationBodyFirstParagraph"/>
    <w:rsid w:val="00C82B5E"/>
    <w:pPr>
      <w:spacing w:before="120" w:after="120" w:line="240" w:lineRule="auto"/>
      <w:jc w:val="center"/>
    </w:pPr>
    <w:rPr>
      <w:rFonts w:eastAsia="SimSun" w:cs="Calibri"/>
      <w:noProof/>
    </w:rPr>
  </w:style>
  <w:style w:type="character" w:styleId="ProofItalic" w:customStyle="1">
    <w:name w:val="Proof Italic"/>
    <w:basedOn w:val="DissertationBodyChar"/>
    <w:uiPriority w:val="1"/>
    <w:rsid w:val="00994AAA"/>
    <w:rPr>
      <w:rFonts w:eastAsia="Times New Roman" w:asciiTheme="minorHAnsi" w:hAnsiTheme="minorHAnsi" w:cstheme="minorHAnsi"/>
      <w:i/>
      <w:iCs/>
      <w:lang w:val="en-GB"/>
    </w:rPr>
  </w:style>
  <w:style w:type="paragraph" w:styleId="CodeListing" w:customStyle="1">
    <w:name w:val="Code Listing"/>
    <w:basedOn w:val="DissertationBodyFirstParagraph"/>
    <w:rsid w:val="0073137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before="120" w:after="240" w:line="240" w:lineRule="auto"/>
      <w:contextualSpacing/>
    </w:pPr>
    <w:rPr>
      <w:rFonts w:ascii="Lucida Console" w:hAnsi="Lucida Console"/>
      <w:noProof/>
      <w:sz w:val="21"/>
    </w:rPr>
  </w:style>
  <w:style w:type="paragraph" w:styleId="Caption">
    <w:name w:val="caption"/>
    <w:basedOn w:val="DissertationBodyFirstParagraph"/>
    <w:next w:val="DissertationBody"/>
    <w:uiPriority w:val="35"/>
    <w:unhideWhenUsed/>
    <w:rsid w:val="004F34CE"/>
    <w:pPr>
      <w:spacing w:after="200"/>
      <w:jc w:val="center"/>
    </w:pPr>
    <w:rPr>
      <w:iCs/>
      <w:szCs w:val="18"/>
    </w:rPr>
  </w:style>
  <w:style w:type="paragraph" w:styleId="TableofFigures">
    <w:name w:val="table of figures"/>
    <w:basedOn w:val="TOC1"/>
    <w:uiPriority w:val="99"/>
    <w:unhideWhenUsed/>
    <w:rsid w:val="003025C0"/>
    <w:pPr>
      <w:spacing w:before="0" w:line="360" w:lineRule="auto"/>
    </w:pPr>
    <w:rPr>
      <w:b w:val="0"/>
    </w:rPr>
  </w:style>
  <w:style w:type="paragraph" w:styleId="DissertationTitle" w:customStyle="1">
    <w:name w:val="Dissertation Title"/>
    <w:basedOn w:val="Normal"/>
    <w:rsid w:val="000322B8"/>
    <w:pPr>
      <w:framePr w:hSpace="180" w:wrap="around" w:hAnchor="margin" w:vAnchor="text" w:x="142" w:y="-20"/>
    </w:pPr>
    <w:rPr>
      <w:rFonts w:cstheme="majorHAnsi"/>
      <w:b/>
      <w:sz w:val="50"/>
      <w:szCs w:val="50"/>
    </w:rPr>
  </w:style>
  <w:style w:type="paragraph" w:styleId="NameandSurname" w:customStyle="1">
    <w:name w:val="Name and Surname"/>
    <w:basedOn w:val="DissertationTitle"/>
    <w:rsid w:val="006A4C17"/>
    <w:pPr>
      <w:framePr w:wrap="around"/>
    </w:pPr>
    <w:rPr>
      <w:sz w:val="40"/>
      <w:szCs w:val="40"/>
    </w:rPr>
  </w:style>
  <w:style w:type="paragraph" w:styleId="DissertationTitleSubText" w:customStyle="1">
    <w:name w:val="Dissertation Title Sub Text"/>
    <w:basedOn w:val="DissertationTitle"/>
    <w:rsid w:val="006A4C17"/>
    <w:pPr>
      <w:framePr w:hSpace="0" w:wrap="around" w:hAnchor="text" w:vAnchor="margin" w:x="1" w:yAlign="top"/>
      <w:tabs>
        <w:tab w:val="left" w:pos="2190"/>
      </w:tabs>
    </w:pPr>
    <w:rPr>
      <w:b w:val="0"/>
      <w:sz w:val="32"/>
      <w:szCs w:val="32"/>
    </w:rPr>
  </w:style>
  <w:style w:type="paragraph" w:styleId="PartialFulfillmentText" w:customStyle="1">
    <w:name w:val="Partial Fulfillment Text"/>
    <w:basedOn w:val="DissertationTitle"/>
    <w:rsid w:val="00872B65"/>
    <w:pPr>
      <w:framePr w:wrap="around"/>
    </w:pPr>
    <w:rPr>
      <w:b w:val="0"/>
      <w:i/>
      <w:sz w:val="28"/>
      <w:szCs w:val="32"/>
    </w:rPr>
  </w:style>
  <w:style w:type="paragraph" w:styleId="DissertationBodyFirstParagraph" w:customStyle="1">
    <w:name w:val="Dissertation Body First Paragraph"/>
    <w:basedOn w:val="DissertationBody"/>
    <w:next w:val="DissertationBody"/>
    <w:link w:val="DissertationBodyFirstParagraphChar"/>
    <w:qFormat/>
    <w:rsid w:val="00127981"/>
    <w:pPr>
      <w:ind w:firstLine="0"/>
    </w:pPr>
  </w:style>
  <w:style w:type="paragraph" w:styleId="Headings" w:customStyle="1">
    <w:name w:val="Headings"/>
    <w:basedOn w:val="Heading1"/>
    <w:next w:val="DissertationBodyFirstParagraph"/>
    <w:qFormat/>
    <w:rsid w:val="00E91DF6"/>
    <w:pPr>
      <w:numPr>
        <w:numId w:val="0"/>
      </w:numPr>
      <w:outlineLvl w:val="9"/>
    </w:pPr>
  </w:style>
  <w:style w:type="character" w:styleId="Heading5Char" w:customStyle="1">
    <w:name w:val="Heading 5 Char"/>
    <w:basedOn w:val="DefaultParagraphFont"/>
    <w:link w:val="Heading5"/>
    <w:uiPriority w:val="9"/>
    <w:semiHidden/>
    <w:rsid w:val="00934D51"/>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934D51"/>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934D51"/>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934D51"/>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934D51"/>
    <w:rPr>
      <w:rFonts w:asciiTheme="majorHAnsi" w:hAnsiTheme="majorHAnsi" w:eastAsiaTheme="majorEastAsia" w:cstheme="majorBidi"/>
      <w:i/>
      <w:iCs/>
      <w:color w:val="272727" w:themeColor="text1" w:themeTint="D8"/>
      <w:sz w:val="21"/>
      <w:szCs w:val="21"/>
    </w:rPr>
  </w:style>
  <w:style w:type="paragraph" w:styleId="Equation" w:customStyle="1">
    <w:name w:val="Equation"/>
    <w:basedOn w:val="DissertationBodyFirstParagraph"/>
    <w:next w:val="DissertationBody"/>
    <w:qFormat/>
    <w:rsid w:val="000E606F"/>
    <w:pPr>
      <w:tabs>
        <w:tab w:val="center" w:pos="3856"/>
      </w:tabs>
      <w:spacing w:before="120" w:after="120"/>
    </w:pPr>
  </w:style>
  <w:style w:type="paragraph" w:styleId="CaptionTable" w:customStyle="1">
    <w:name w:val="Caption Table"/>
    <w:basedOn w:val="Caption"/>
    <w:next w:val="DissertationBodyFirstParagraph"/>
    <w:qFormat/>
    <w:rsid w:val="00D63C00"/>
    <w:pPr>
      <w:spacing w:before="240" w:after="0"/>
    </w:pPr>
  </w:style>
  <w:style w:type="paragraph" w:styleId="CaptionFigure" w:customStyle="1">
    <w:name w:val="Caption Figure"/>
    <w:basedOn w:val="Caption"/>
    <w:next w:val="DissertationBody"/>
    <w:qFormat/>
    <w:rsid w:val="005C198F"/>
  </w:style>
  <w:style w:type="paragraph" w:styleId="Abbreviations" w:customStyle="1">
    <w:name w:val="Abbreviations"/>
    <w:basedOn w:val="Normal"/>
    <w:rsid w:val="00C82B5E"/>
    <w:pPr>
      <w:tabs>
        <w:tab w:val="left" w:pos="1134"/>
      </w:tabs>
      <w:spacing w:line="360" w:lineRule="auto"/>
    </w:pPr>
    <w:rPr>
      <w:bCs/>
      <w:noProof/>
    </w:rPr>
  </w:style>
  <w:style w:type="paragraph" w:styleId="Figure" w:customStyle="1">
    <w:name w:val="Figure"/>
    <w:basedOn w:val="DissertationBodyFirstParagraph"/>
    <w:next w:val="CaptionFigure"/>
    <w:qFormat/>
    <w:rsid w:val="00E701B9"/>
    <w:pPr>
      <w:keepNext/>
      <w:keepLines/>
      <w:spacing w:before="360"/>
      <w:jc w:val="center"/>
    </w:pPr>
    <w:rPr>
      <w:noProof/>
    </w:rPr>
  </w:style>
  <w:style w:type="paragraph" w:styleId="NumberedList" w:customStyle="1">
    <w:name w:val="Numbered List"/>
    <w:basedOn w:val="DissertationBodyFirstParagraph"/>
    <w:qFormat/>
    <w:rsid w:val="00CD0304"/>
    <w:pPr>
      <w:numPr>
        <w:numId w:val="21"/>
      </w:numPr>
    </w:pPr>
  </w:style>
  <w:style w:type="paragraph" w:styleId="BulletedList" w:customStyle="1">
    <w:name w:val="Bulleted List"/>
    <w:basedOn w:val="NumberedList"/>
    <w:qFormat/>
    <w:rsid w:val="00720E8F"/>
    <w:pPr>
      <w:numPr>
        <w:numId w:val="22"/>
      </w:numPr>
      <w:ind w:left="397" w:hanging="397"/>
    </w:pPr>
    <w:rPr>
      <w:rFonts w:eastAsiaTheme="minorHAnsi"/>
    </w:rPr>
  </w:style>
  <w:style w:type="paragraph" w:styleId="Proof" w:customStyle="1">
    <w:name w:val="Proof"/>
    <w:basedOn w:val="DissertationBodyFirstParagraph"/>
    <w:next w:val="DissertationBody"/>
    <w:rsid w:val="003D4676"/>
  </w:style>
  <w:style w:type="paragraph" w:styleId="Algorithm" w:customStyle="1">
    <w:name w:val="Algorithm"/>
    <w:basedOn w:val="DissertationBodyFirstParagraph"/>
    <w:rsid w:val="00C82B5E"/>
    <w:pPr>
      <w:numPr>
        <w:numId w:val="2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line="240" w:lineRule="auto"/>
      <w:ind w:left="0" w:firstLine="0"/>
    </w:pPr>
  </w:style>
  <w:style w:type="paragraph" w:styleId="Labels" w:customStyle="1">
    <w:name w:val="Labels"/>
    <w:basedOn w:val="DissertationBodyFirstParagraph"/>
    <w:next w:val="DissertationBody"/>
    <w:qFormat/>
    <w:rsid w:val="000322B8"/>
    <w:pPr>
      <w:keepNext/>
      <w:spacing w:before="120"/>
    </w:pPr>
  </w:style>
  <w:style w:type="character" w:styleId="DissertationBodyChar" w:customStyle="1">
    <w:name w:val="Dissertation Body Char"/>
    <w:basedOn w:val="DefaultParagraphFont"/>
    <w:link w:val="DissertationBody"/>
    <w:rsid w:val="00592914"/>
    <w:rPr>
      <w:rFonts w:ascii="Lato" w:hAnsi="Lato" w:eastAsia="Times New Roman" w:cstheme="majorHAnsi"/>
      <w:lang w:val="en-GB"/>
    </w:rPr>
  </w:style>
  <w:style w:type="character" w:styleId="DissertationBodyFirstParagraphChar" w:customStyle="1">
    <w:name w:val="Dissertation Body First Paragraph Char"/>
    <w:basedOn w:val="DissertationBodyChar"/>
    <w:link w:val="DissertationBodyFirstParagraph"/>
    <w:rsid w:val="007C4727"/>
    <w:rPr>
      <w:rFonts w:ascii="Lato" w:hAnsi="Lato" w:eastAsia="Times New Roman" w:cstheme="majorHAnsi"/>
      <w:lang w:val="en-GB"/>
    </w:rPr>
  </w:style>
  <w:style w:type="character" w:styleId="LabelsBold" w:customStyle="1">
    <w:name w:val="Labels Bold"/>
    <w:basedOn w:val="DefaultParagraphFont"/>
    <w:uiPriority w:val="1"/>
    <w:rsid w:val="007C4727"/>
    <w:rPr>
      <w:b/>
      <w:bCs/>
    </w:rPr>
  </w:style>
  <w:style w:type="character" w:styleId="PlaceholderText">
    <w:name w:val="Placeholder Text"/>
    <w:basedOn w:val="DefaultParagraphFont"/>
    <w:uiPriority w:val="99"/>
    <w:semiHidden/>
    <w:rsid w:val="003738BD"/>
    <w:rPr>
      <w:color w:val="808080"/>
    </w:rPr>
  </w:style>
  <w:style w:type="paragraph" w:styleId="Bibliography">
    <w:name w:val="Bibliography"/>
    <w:basedOn w:val="DissertationBodyFirstParagraph"/>
    <w:uiPriority w:val="37"/>
    <w:unhideWhenUsed/>
    <w:rsid w:val="00CF7828"/>
    <w:pPr>
      <w:spacing w:after="160" w:line="276" w:lineRule="auto"/>
    </w:pPr>
  </w:style>
  <w:style w:type="paragraph" w:styleId="FootnoteText">
    <w:name w:val="footnote text"/>
    <w:basedOn w:val="DissertationBodyFirstParagraph"/>
    <w:link w:val="FootnoteTextChar"/>
    <w:uiPriority w:val="99"/>
    <w:semiHidden/>
    <w:unhideWhenUsed/>
    <w:rsid w:val="00A96475"/>
    <w:pPr>
      <w:spacing w:line="240" w:lineRule="auto"/>
    </w:pPr>
    <w:rPr>
      <w:sz w:val="20"/>
      <w:szCs w:val="20"/>
    </w:rPr>
  </w:style>
  <w:style w:type="character" w:styleId="FootnoteTextChar" w:customStyle="1">
    <w:name w:val="Footnote Text Char"/>
    <w:basedOn w:val="DefaultParagraphFont"/>
    <w:link w:val="FootnoteText"/>
    <w:uiPriority w:val="99"/>
    <w:semiHidden/>
    <w:rsid w:val="00A96475"/>
    <w:rPr>
      <w:rFonts w:eastAsia="Times New Roman" w:cstheme="majorHAnsi"/>
      <w:sz w:val="20"/>
      <w:szCs w:val="20"/>
      <w:lang w:val="en-GB"/>
    </w:rPr>
  </w:style>
  <w:style w:type="character" w:styleId="FootnoteReference">
    <w:name w:val="footnote reference"/>
    <w:basedOn w:val="DefaultParagraphFont"/>
    <w:uiPriority w:val="99"/>
    <w:semiHidden/>
    <w:unhideWhenUsed/>
    <w:rsid w:val="009C2C0B"/>
    <w:rPr>
      <w:vertAlign w:val="superscript"/>
    </w:rPr>
  </w:style>
  <w:style w:type="paragraph" w:styleId="References" w:customStyle="1">
    <w:name w:val="References"/>
    <w:basedOn w:val="DissertationBodyFirstParagraph"/>
    <w:rsid w:val="00B4014F"/>
    <w:pPr>
      <w:spacing w:after="120" w:line="240" w:lineRule="auto"/>
      <w:ind w:left="567" w:hanging="567"/>
    </w:pPr>
  </w:style>
  <w:style w:type="paragraph" w:styleId="DissertationBodyafterTable" w:customStyle="1">
    <w:name w:val="Dissertation Body after Table"/>
    <w:basedOn w:val="DissertationBody"/>
    <w:next w:val="DissertationBody"/>
    <w:rsid w:val="00D63C00"/>
    <w:pPr>
      <w:spacing w:before="480"/>
    </w:pPr>
    <w:rPr>
      <w:rFonts w:eastAsiaTheme="minorHAnsi"/>
    </w:rPr>
  </w:style>
  <w:style w:type="paragraph" w:styleId="Quotation" w:customStyle="1">
    <w:name w:val="Quotation"/>
    <w:basedOn w:val="DissertationBody"/>
    <w:rsid w:val="00F824C6"/>
    <w:pPr>
      <w:spacing w:before="120" w:after="240" w:line="240" w:lineRule="auto"/>
      <w:ind w:left="851"/>
    </w:pPr>
    <w:rPr>
      <w:i/>
      <w:iCs/>
    </w:rPr>
  </w:style>
  <w:style w:type="paragraph" w:styleId="AppendixHeading1" w:customStyle="1">
    <w:name w:val="Appendix Heading 1"/>
    <w:basedOn w:val="Heading1"/>
    <w:next w:val="DissertationBodyFirstParagraph"/>
    <w:rsid w:val="004F6793"/>
    <w:pPr>
      <w:numPr>
        <w:numId w:val="47"/>
      </w:numPr>
    </w:pPr>
  </w:style>
  <w:style w:type="paragraph" w:styleId="AppendixHeading2" w:customStyle="1">
    <w:name w:val="Appendix Heading 2"/>
    <w:basedOn w:val="Heading2"/>
    <w:next w:val="DissertationBodyFirstParagraph"/>
    <w:rsid w:val="004F6793"/>
    <w:pPr>
      <w:numPr>
        <w:numId w:val="47"/>
      </w:numPr>
    </w:pPr>
  </w:style>
  <w:style w:type="paragraph" w:styleId="AppendixHeading3" w:customStyle="1">
    <w:name w:val="Appendix Heading 3"/>
    <w:basedOn w:val="Heading3"/>
    <w:next w:val="DissertationBodyFirstParagraph"/>
    <w:rsid w:val="004F6793"/>
    <w:pPr>
      <w:numPr>
        <w:numId w:val="47"/>
      </w:numPr>
    </w:pPr>
  </w:style>
  <w:style w:type="numbering" w:styleId="AppendixHeadings" w:customStyle="1">
    <w:name w:val="Appendix Headings"/>
    <w:uiPriority w:val="99"/>
    <w:rsid w:val="004F679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733">
      <w:bodyDiv w:val="1"/>
      <w:marLeft w:val="0"/>
      <w:marRight w:val="0"/>
      <w:marTop w:val="0"/>
      <w:marBottom w:val="0"/>
      <w:divBdr>
        <w:top w:val="none" w:sz="0" w:space="0" w:color="auto"/>
        <w:left w:val="none" w:sz="0" w:space="0" w:color="auto"/>
        <w:bottom w:val="none" w:sz="0" w:space="0" w:color="auto"/>
        <w:right w:val="none" w:sz="0" w:space="0" w:color="auto"/>
      </w:divBdr>
    </w:div>
    <w:div w:id="8214895">
      <w:bodyDiv w:val="1"/>
      <w:marLeft w:val="0"/>
      <w:marRight w:val="0"/>
      <w:marTop w:val="0"/>
      <w:marBottom w:val="0"/>
      <w:divBdr>
        <w:top w:val="none" w:sz="0" w:space="0" w:color="auto"/>
        <w:left w:val="none" w:sz="0" w:space="0" w:color="auto"/>
        <w:bottom w:val="none" w:sz="0" w:space="0" w:color="auto"/>
        <w:right w:val="none" w:sz="0" w:space="0" w:color="auto"/>
      </w:divBdr>
    </w:div>
    <w:div w:id="9338146">
      <w:bodyDiv w:val="1"/>
      <w:marLeft w:val="0"/>
      <w:marRight w:val="0"/>
      <w:marTop w:val="0"/>
      <w:marBottom w:val="0"/>
      <w:divBdr>
        <w:top w:val="none" w:sz="0" w:space="0" w:color="auto"/>
        <w:left w:val="none" w:sz="0" w:space="0" w:color="auto"/>
        <w:bottom w:val="none" w:sz="0" w:space="0" w:color="auto"/>
        <w:right w:val="none" w:sz="0" w:space="0" w:color="auto"/>
      </w:divBdr>
    </w:div>
    <w:div w:id="10301166">
      <w:bodyDiv w:val="1"/>
      <w:marLeft w:val="0"/>
      <w:marRight w:val="0"/>
      <w:marTop w:val="0"/>
      <w:marBottom w:val="0"/>
      <w:divBdr>
        <w:top w:val="none" w:sz="0" w:space="0" w:color="auto"/>
        <w:left w:val="none" w:sz="0" w:space="0" w:color="auto"/>
        <w:bottom w:val="none" w:sz="0" w:space="0" w:color="auto"/>
        <w:right w:val="none" w:sz="0" w:space="0" w:color="auto"/>
      </w:divBdr>
    </w:div>
    <w:div w:id="11273682">
      <w:bodyDiv w:val="1"/>
      <w:marLeft w:val="0"/>
      <w:marRight w:val="0"/>
      <w:marTop w:val="0"/>
      <w:marBottom w:val="0"/>
      <w:divBdr>
        <w:top w:val="none" w:sz="0" w:space="0" w:color="auto"/>
        <w:left w:val="none" w:sz="0" w:space="0" w:color="auto"/>
        <w:bottom w:val="none" w:sz="0" w:space="0" w:color="auto"/>
        <w:right w:val="none" w:sz="0" w:space="0" w:color="auto"/>
      </w:divBdr>
    </w:div>
    <w:div w:id="14311207">
      <w:bodyDiv w:val="1"/>
      <w:marLeft w:val="0"/>
      <w:marRight w:val="0"/>
      <w:marTop w:val="0"/>
      <w:marBottom w:val="0"/>
      <w:divBdr>
        <w:top w:val="none" w:sz="0" w:space="0" w:color="auto"/>
        <w:left w:val="none" w:sz="0" w:space="0" w:color="auto"/>
        <w:bottom w:val="none" w:sz="0" w:space="0" w:color="auto"/>
        <w:right w:val="none" w:sz="0" w:space="0" w:color="auto"/>
      </w:divBdr>
    </w:div>
    <w:div w:id="15887204">
      <w:bodyDiv w:val="1"/>
      <w:marLeft w:val="0"/>
      <w:marRight w:val="0"/>
      <w:marTop w:val="0"/>
      <w:marBottom w:val="0"/>
      <w:divBdr>
        <w:top w:val="none" w:sz="0" w:space="0" w:color="auto"/>
        <w:left w:val="none" w:sz="0" w:space="0" w:color="auto"/>
        <w:bottom w:val="none" w:sz="0" w:space="0" w:color="auto"/>
        <w:right w:val="none" w:sz="0" w:space="0" w:color="auto"/>
      </w:divBdr>
    </w:div>
    <w:div w:id="16780293">
      <w:bodyDiv w:val="1"/>
      <w:marLeft w:val="0"/>
      <w:marRight w:val="0"/>
      <w:marTop w:val="0"/>
      <w:marBottom w:val="0"/>
      <w:divBdr>
        <w:top w:val="none" w:sz="0" w:space="0" w:color="auto"/>
        <w:left w:val="none" w:sz="0" w:space="0" w:color="auto"/>
        <w:bottom w:val="none" w:sz="0" w:space="0" w:color="auto"/>
        <w:right w:val="none" w:sz="0" w:space="0" w:color="auto"/>
      </w:divBdr>
    </w:div>
    <w:div w:id="21443045">
      <w:bodyDiv w:val="1"/>
      <w:marLeft w:val="0"/>
      <w:marRight w:val="0"/>
      <w:marTop w:val="0"/>
      <w:marBottom w:val="0"/>
      <w:divBdr>
        <w:top w:val="none" w:sz="0" w:space="0" w:color="auto"/>
        <w:left w:val="none" w:sz="0" w:space="0" w:color="auto"/>
        <w:bottom w:val="none" w:sz="0" w:space="0" w:color="auto"/>
        <w:right w:val="none" w:sz="0" w:space="0" w:color="auto"/>
      </w:divBdr>
    </w:div>
    <w:div w:id="24063133">
      <w:bodyDiv w:val="1"/>
      <w:marLeft w:val="0"/>
      <w:marRight w:val="0"/>
      <w:marTop w:val="0"/>
      <w:marBottom w:val="0"/>
      <w:divBdr>
        <w:top w:val="none" w:sz="0" w:space="0" w:color="auto"/>
        <w:left w:val="none" w:sz="0" w:space="0" w:color="auto"/>
        <w:bottom w:val="none" w:sz="0" w:space="0" w:color="auto"/>
        <w:right w:val="none" w:sz="0" w:space="0" w:color="auto"/>
      </w:divBdr>
    </w:div>
    <w:div w:id="27679959">
      <w:bodyDiv w:val="1"/>
      <w:marLeft w:val="0"/>
      <w:marRight w:val="0"/>
      <w:marTop w:val="0"/>
      <w:marBottom w:val="0"/>
      <w:divBdr>
        <w:top w:val="none" w:sz="0" w:space="0" w:color="auto"/>
        <w:left w:val="none" w:sz="0" w:space="0" w:color="auto"/>
        <w:bottom w:val="none" w:sz="0" w:space="0" w:color="auto"/>
        <w:right w:val="none" w:sz="0" w:space="0" w:color="auto"/>
      </w:divBdr>
    </w:div>
    <w:div w:id="31150392">
      <w:bodyDiv w:val="1"/>
      <w:marLeft w:val="0"/>
      <w:marRight w:val="0"/>
      <w:marTop w:val="0"/>
      <w:marBottom w:val="0"/>
      <w:divBdr>
        <w:top w:val="none" w:sz="0" w:space="0" w:color="auto"/>
        <w:left w:val="none" w:sz="0" w:space="0" w:color="auto"/>
        <w:bottom w:val="none" w:sz="0" w:space="0" w:color="auto"/>
        <w:right w:val="none" w:sz="0" w:space="0" w:color="auto"/>
      </w:divBdr>
    </w:div>
    <w:div w:id="32459857">
      <w:bodyDiv w:val="1"/>
      <w:marLeft w:val="0"/>
      <w:marRight w:val="0"/>
      <w:marTop w:val="0"/>
      <w:marBottom w:val="0"/>
      <w:divBdr>
        <w:top w:val="none" w:sz="0" w:space="0" w:color="auto"/>
        <w:left w:val="none" w:sz="0" w:space="0" w:color="auto"/>
        <w:bottom w:val="none" w:sz="0" w:space="0" w:color="auto"/>
        <w:right w:val="none" w:sz="0" w:space="0" w:color="auto"/>
      </w:divBdr>
    </w:div>
    <w:div w:id="35930329">
      <w:bodyDiv w:val="1"/>
      <w:marLeft w:val="0"/>
      <w:marRight w:val="0"/>
      <w:marTop w:val="0"/>
      <w:marBottom w:val="0"/>
      <w:divBdr>
        <w:top w:val="none" w:sz="0" w:space="0" w:color="auto"/>
        <w:left w:val="none" w:sz="0" w:space="0" w:color="auto"/>
        <w:bottom w:val="none" w:sz="0" w:space="0" w:color="auto"/>
        <w:right w:val="none" w:sz="0" w:space="0" w:color="auto"/>
      </w:divBdr>
    </w:div>
    <w:div w:id="37315793">
      <w:bodyDiv w:val="1"/>
      <w:marLeft w:val="0"/>
      <w:marRight w:val="0"/>
      <w:marTop w:val="0"/>
      <w:marBottom w:val="0"/>
      <w:divBdr>
        <w:top w:val="none" w:sz="0" w:space="0" w:color="auto"/>
        <w:left w:val="none" w:sz="0" w:space="0" w:color="auto"/>
        <w:bottom w:val="none" w:sz="0" w:space="0" w:color="auto"/>
        <w:right w:val="none" w:sz="0" w:space="0" w:color="auto"/>
      </w:divBdr>
    </w:div>
    <w:div w:id="38744485">
      <w:bodyDiv w:val="1"/>
      <w:marLeft w:val="0"/>
      <w:marRight w:val="0"/>
      <w:marTop w:val="0"/>
      <w:marBottom w:val="0"/>
      <w:divBdr>
        <w:top w:val="none" w:sz="0" w:space="0" w:color="auto"/>
        <w:left w:val="none" w:sz="0" w:space="0" w:color="auto"/>
        <w:bottom w:val="none" w:sz="0" w:space="0" w:color="auto"/>
        <w:right w:val="none" w:sz="0" w:space="0" w:color="auto"/>
      </w:divBdr>
    </w:div>
    <w:div w:id="38827819">
      <w:bodyDiv w:val="1"/>
      <w:marLeft w:val="0"/>
      <w:marRight w:val="0"/>
      <w:marTop w:val="0"/>
      <w:marBottom w:val="0"/>
      <w:divBdr>
        <w:top w:val="none" w:sz="0" w:space="0" w:color="auto"/>
        <w:left w:val="none" w:sz="0" w:space="0" w:color="auto"/>
        <w:bottom w:val="none" w:sz="0" w:space="0" w:color="auto"/>
        <w:right w:val="none" w:sz="0" w:space="0" w:color="auto"/>
      </w:divBdr>
    </w:div>
    <w:div w:id="40205745">
      <w:bodyDiv w:val="1"/>
      <w:marLeft w:val="0"/>
      <w:marRight w:val="0"/>
      <w:marTop w:val="0"/>
      <w:marBottom w:val="0"/>
      <w:divBdr>
        <w:top w:val="none" w:sz="0" w:space="0" w:color="auto"/>
        <w:left w:val="none" w:sz="0" w:space="0" w:color="auto"/>
        <w:bottom w:val="none" w:sz="0" w:space="0" w:color="auto"/>
        <w:right w:val="none" w:sz="0" w:space="0" w:color="auto"/>
      </w:divBdr>
    </w:div>
    <w:div w:id="41440438">
      <w:bodyDiv w:val="1"/>
      <w:marLeft w:val="0"/>
      <w:marRight w:val="0"/>
      <w:marTop w:val="0"/>
      <w:marBottom w:val="0"/>
      <w:divBdr>
        <w:top w:val="none" w:sz="0" w:space="0" w:color="auto"/>
        <w:left w:val="none" w:sz="0" w:space="0" w:color="auto"/>
        <w:bottom w:val="none" w:sz="0" w:space="0" w:color="auto"/>
        <w:right w:val="none" w:sz="0" w:space="0" w:color="auto"/>
      </w:divBdr>
    </w:div>
    <w:div w:id="42868810">
      <w:bodyDiv w:val="1"/>
      <w:marLeft w:val="0"/>
      <w:marRight w:val="0"/>
      <w:marTop w:val="0"/>
      <w:marBottom w:val="0"/>
      <w:divBdr>
        <w:top w:val="none" w:sz="0" w:space="0" w:color="auto"/>
        <w:left w:val="none" w:sz="0" w:space="0" w:color="auto"/>
        <w:bottom w:val="none" w:sz="0" w:space="0" w:color="auto"/>
        <w:right w:val="none" w:sz="0" w:space="0" w:color="auto"/>
      </w:divBdr>
    </w:div>
    <w:div w:id="45614065">
      <w:bodyDiv w:val="1"/>
      <w:marLeft w:val="0"/>
      <w:marRight w:val="0"/>
      <w:marTop w:val="0"/>
      <w:marBottom w:val="0"/>
      <w:divBdr>
        <w:top w:val="none" w:sz="0" w:space="0" w:color="auto"/>
        <w:left w:val="none" w:sz="0" w:space="0" w:color="auto"/>
        <w:bottom w:val="none" w:sz="0" w:space="0" w:color="auto"/>
        <w:right w:val="none" w:sz="0" w:space="0" w:color="auto"/>
      </w:divBdr>
    </w:div>
    <w:div w:id="48237809">
      <w:bodyDiv w:val="1"/>
      <w:marLeft w:val="0"/>
      <w:marRight w:val="0"/>
      <w:marTop w:val="0"/>
      <w:marBottom w:val="0"/>
      <w:divBdr>
        <w:top w:val="none" w:sz="0" w:space="0" w:color="auto"/>
        <w:left w:val="none" w:sz="0" w:space="0" w:color="auto"/>
        <w:bottom w:val="none" w:sz="0" w:space="0" w:color="auto"/>
        <w:right w:val="none" w:sz="0" w:space="0" w:color="auto"/>
      </w:divBdr>
    </w:div>
    <w:div w:id="48456754">
      <w:bodyDiv w:val="1"/>
      <w:marLeft w:val="0"/>
      <w:marRight w:val="0"/>
      <w:marTop w:val="0"/>
      <w:marBottom w:val="0"/>
      <w:divBdr>
        <w:top w:val="none" w:sz="0" w:space="0" w:color="auto"/>
        <w:left w:val="none" w:sz="0" w:space="0" w:color="auto"/>
        <w:bottom w:val="none" w:sz="0" w:space="0" w:color="auto"/>
        <w:right w:val="none" w:sz="0" w:space="0" w:color="auto"/>
      </w:divBdr>
    </w:div>
    <w:div w:id="49961019">
      <w:bodyDiv w:val="1"/>
      <w:marLeft w:val="0"/>
      <w:marRight w:val="0"/>
      <w:marTop w:val="0"/>
      <w:marBottom w:val="0"/>
      <w:divBdr>
        <w:top w:val="none" w:sz="0" w:space="0" w:color="auto"/>
        <w:left w:val="none" w:sz="0" w:space="0" w:color="auto"/>
        <w:bottom w:val="none" w:sz="0" w:space="0" w:color="auto"/>
        <w:right w:val="none" w:sz="0" w:space="0" w:color="auto"/>
      </w:divBdr>
    </w:div>
    <w:div w:id="50858962">
      <w:bodyDiv w:val="1"/>
      <w:marLeft w:val="0"/>
      <w:marRight w:val="0"/>
      <w:marTop w:val="0"/>
      <w:marBottom w:val="0"/>
      <w:divBdr>
        <w:top w:val="none" w:sz="0" w:space="0" w:color="auto"/>
        <w:left w:val="none" w:sz="0" w:space="0" w:color="auto"/>
        <w:bottom w:val="none" w:sz="0" w:space="0" w:color="auto"/>
        <w:right w:val="none" w:sz="0" w:space="0" w:color="auto"/>
      </w:divBdr>
    </w:div>
    <w:div w:id="50930978">
      <w:bodyDiv w:val="1"/>
      <w:marLeft w:val="0"/>
      <w:marRight w:val="0"/>
      <w:marTop w:val="0"/>
      <w:marBottom w:val="0"/>
      <w:divBdr>
        <w:top w:val="none" w:sz="0" w:space="0" w:color="auto"/>
        <w:left w:val="none" w:sz="0" w:space="0" w:color="auto"/>
        <w:bottom w:val="none" w:sz="0" w:space="0" w:color="auto"/>
        <w:right w:val="none" w:sz="0" w:space="0" w:color="auto"/>
      </w:divBdr>
    </w:div>
    <w:div w:id="52588167">
      <w:bodyDiv w:val="1"/>
      <w:marLeft w:val="0"/>
      <w:marRight w:val="0"/>
      <w:marTop w:val="0"/>
      <w:marBottom w:val="0"/>
      <w:divBdr>
        <w:top w:val="none" w:sz="0" w:space="0" w:color="auto"/>
        <w:left w:val="none" w:sz="0" w:space="0" w:color="auto"/>
        <w:bottom w:val="none" w:sz="0" w:space="0" w:color="auto"/>
        <w:right w:val="none" w:sz="0" w:space="0" w:color="auto"/>
      </w:divBdr>
    </w:div>
    <w:div w:id="54819463">
      <w:bodyDiv w:val="1"/>
      <w:marLeft w:val="0"/>
      <w:marRight w:val="0"/>
      <w:marTop w:val="0"/>
      <w:marBottom w:val="0"/>
      <w:divBdr>
        <w:top w:val="none" w:sz="0" w:space="0" w:color="auto"/>
        <w:left w:val="none" w:sz="0" w:space="0" w:color="auto"/>
        <w:bottom w:val="none" w:sz="0" w:space="0" w:color="auto"/>
        <w:right w:val="none" w:sz="0" w:space="0" w:color="auto"/>
      </w:divBdr>
    </w:div>
    <w:div w:id="55511806">
      <w:bodyDiv w:val="1"/>
      <w:marLeft w:val="0"/>
      <w:marRight w:val="0"/>
      <w:marTop w:val="0"/>
      <w:marBottom w:val="0"/>
      <w:divBdr>
        <w:top w:val="none" w:sz="0" w:space="0" w:color="auto"/>
        <w:left w:val="none" w:sz="0" w:space="0" w:color="auto"/>
        <w:bottom w:val="none" w:sz="0" w:space="0" w:color="auto"/>
        <w:right w:val="none" w:sz="0" w:space="0" w:color="auto"/>
      </w:divBdr>
    </w:div>
    <w:div w:id="60249879">
      <w:bodyDiv w:val="1"/>
      <w:marLeft w:val="0"/>
      <w:marRight w:val="0"/>
      <w:marTop w:val="0"/>
      <w:marBottom w:val="0"/>
      <w:divBdr>
        <w:top w:val="none" w:sz="0" w:space="0" w:color="auto"/>
        <w:left w:val="none" w:sz="0" w:space="0" w:color="auto"/>
        <w:bottom w:val="none" w:sz="0" w:space="0" w:color="auto"/>
        <w:right w:val="none" w:sz="0" w:space="0" w:color="auto"/>
      </w:divBdr>
    </w:div>
    <w:div w:id="60838803">
      <w:bodyDiv w:val="1"/>
      <w:marLeft w:val="0"/>
      <w:marRight w:val="0"/>
      <w:marTop w:val="0"/>
      <w:marBottom w:val="0"/>
      <w:divBdr>
        <w:top w:val="none" w:sz="0" w:space="0" w:color="auto"/>
        <w:left w:val="none" w:sz="0" w:space="0" w:color="auto"/>
        <w:bottom w:val="none" w:sz="0" w:space="0" w:color="auto"/>
        <w:right w:val="none" w:sz="0" w:space="0" w:color="auto"/>
      </w:divBdr>
    </w:div>
    <w:div w:id="61417286">
      <w:bodyDiv w:val="1"/>
      <w:marLeft w:val="0"/>
      <w:marRight w:val="0"/>
      <w:marTop w:val="0"/>
      <w:marBottom w:val="0"/>
      <w:divBdr>
        <w:top w:val="none" w:sz="0" w:space="0" w:color="auto"/>
        <w:left w:val="none" w:sz="0" w:space="0" w:color="auto"/>
        <w:bottom w:val="none" w:sz="0" w:space="0" w:color="auto"/>
        <w:right w:val="none" w:sz="0" w:space="0" w:color="auto"/>
      </w:divBdr>
    </w:div>
    <w:div w:id="63064184">
      <w:bodyDiv w:val="1"/>
      <w:marLeft w:val="0"/>
      <w:marRight w:val="0"/>
      <w:marTop w:val="0"/>
      <w:marBottom w:val="0"/>
      <w:divBdr>
        <w:top w:val="none" w:sz="0" w:space="0" w:color="auto"/>
        <w:left w:val="none" w:sz="0" w:space="0" w:color="auto"/>
        <w:bottom w:val="none" w:sz="0" w:space="0" w:color="auto"/>
        <w:right w:val="none" w:sz="0" w:space="0" w:color="auto"/>
      </w:divBdr>
    </w:div>
    <w:div w:id="65417511">
      <w:bodyDiv w:val="1"/>
      <w:marLeft w:val="0"/>
      <w:marRight w:val="0"/>
      <w:marTop w:val="0"/>
      <w:marBottom w:val="0"/>
      <w:divBdr>
        <w:top w:val="none" w:sz="0" w:space="0" w:color="auto"/>
        <w:left w:val="none" w:sz="0" w:space="0" w:color="auto"/>
        <w:bottom w:val="none" w:sz="0" w:space="0" w:color="auto"/>
        <w:right w:val="none" w:sz="0" w:space="0" w:color="auto"/>
      </w:divBdr>
    </w:div>
    <w:div w:id="67197175">
      <w:bodyDiv w:val="1"/>
      <w:marLeft w:val="0"/>
      <w:marRight w:val="0"/>
      <w:marTop w:val="0"/>
      <w:marBottom w:val="0"/>
      <w:divBdr>
        <w:top w:val="none" w:sz="0" w:space="0" w:color="auto"/>
        <w:left w:val="none" w:sz="0" w:space="0" w:color="auto"/>
        <w:bottom w:val="none" w:sz="0" w:space="0" w:color="auto"/>
        <w:right w:val="none" w:sz="0" w:space="0" w:color="auto"/>
      </w:divBdr>
    </w:div>
    <w:div w:id="78261574">
      <w:bodyDiv w:val="1"/>
      <w:marLeft w:val="0"/>
      <w:marRight w:val="0"/>
      <w:marTop w:val="0"/>
      <w:marBottom w:val="0"/>
      <w:divBdr>
        <w:top w:val="none" w:sz="0" w:space="0" w:color="auto"/>
        <w:left w:val="none" w:sz="0" w:space="0" w:color="auto"/>
        <w:bottom w:val="none" w:sz="0" w:space="0" w:color="auto"/>
        <w:right w:val="none" w:sz="0" w:space="0" w:color="auto"/>
      </w:divBdr>
    </w:div>
    <w:div w:id="80956840">
      <w:bodyDiv w:val="1"/>
      <w:marLeft w:val="0"/>
      <w:marRight w:val="0"/>
      <w:marTop w:val="0"/>
      <w:marBottom w:val="0"/>
      <w:divBdr>
        <w:top w:val="none" w:sz="0" w:space="0" w:color="auto"/>
        <w:left w:val="none" w:sz="0" w:space="0" w:color="auto"/>
        <w:bottom w:val="none" w:sz="0" w:space="0" w:color="auto"/>
        <w:right w:val="none" w:sz="0" w:space="0" w:color="auto"/>
      </w:divBdr>
    </w:div>
    <w:div w:id="81997564">
      <w:bodyDiv w:val="1"/>
      <w:marLeft w:val="0"/>
      <w:marRight w:val="0"/>
      <w:marTop w:val="0"/>
      <w:marBottom w:val="0"/>
      <w:divBdr>
        <w:top w:val="none" w:sz="0" w:space="0" w:color="auto"/>
        <w:left w:val="none" w:sz="0" w:space="0" w:color="auto"/>
        <w:bottom w:val="none" w:sz="0" w:space="0" w:color="auto"/>
        <w:right w:val="none" w:sz="0" w:space="0" w:color="auto"/>
      </w:divBdr>
    </w:div>
    <w:div w:id="82803466">
      <w:bodyDiv w:val="1"/>
      <w:marLeft w:val="0"/>
      <w:marRight w:val="0"/>
      <w:marTop w:val="0"/>
      <w:marBottom w:val="0"/>
      <w:divBdr>
        <w:top w:val="none" w:sz="0" w:space="0" w:color="auto"/>
        <w:left w:val="none" w:sz="0" w:space="0" w:color="auto"/>
        <w:bottom w:val="none" w:sz="0" w:space="0" w:color="auto"/>
        <w:right w:val="none" w:sz="0" w:space="0" w:color="auto"/>
      </w:divBdr>
    </w:div>
    <w:div w:id="84230848">
      <w:bodyDiv w:val="1"/>
      <w:marLeft w:val="0"/>
      <w:marRight w:val="0"/>
      <w:marTop w:val="0"/>
      <w:marBottom w:val="0"/>
      <w:divBdr>
        <w:top w:val="none" w:sz="0" w:space="0" w:color="auto"/>
        <w:left w:val="none" w:sz="0" w:space="0" w:color="auto"/>
        <w:bottom w:val="none" w:sz="0" w:space="0" w:color="auto"/>
        <w:right w:val="none" w:sz="0" w:space="0" w:color="auto"/>
      </w:divBdr>
    </w:div>
    <w:div w:id="84814483">
      <w:bodyDiv w:val="1"/>
      <w:marLeft w:val="0"/>
      <w:marRight w:val="0"/>
      <w:marTop w:val="0"/>
      <w:marBottom w:val="0"/>
      <w:divBdr>
        <w:top w:val="none" w:sz="0" w:space="0" w:color="auto"/>
        <w:left w:val="none" w:sz="0" w:space="0" w:color="auto"/>
        <w:bottom w:val="none" w:sz="0" w:space="0" w:color="auto"/>
        <w:right w:val="none" w:sz="0" w:space="0" w:color="auto"/>
      </w:divBdr>
    </w:div>
    <w:div w:id="85425342">
      <w:bodyDiv w:val="1"/>
      <w:marLeft w:val="0"/>
      <w:marRight w:val="0"/>
      <w:marTop w:val="0"/>
      <w:marBottom w:val="0"/>
      <w:divBdr>
        <w:top w:val="none" w:sz="0" w:space="0" w:color="auto"/>
        <w:left w:val="none" w:sz="0" w:space="0" w:color="auto"/>
        <w:bottom w:val="none" w:sz="0" w:space="0" w:color="auto"/>
        <w:right w:val="none" w:sz="0" w:space="0" w:color="auto"/>
      </w:divBdr>
    </w:div>
    <w:div w:id="88233811">
      <w:bodyDiv w:val="1"/>
      <w:marLeft w:val="0"/>
      <w:marRight w:val="0"/>
      <w:marTop w:val="0"/>
      <w:marBottom w:val="0"/>
      <w:divBdr>
        <w:top w:val="none" w:sz="0" w:space="0" w:color="auto"/>
        <w:left w:val="none" w:sz="0" w:space="0" w:color="auto"/>
        <w:bottom w:val="none" w:sz="0" w:space="0" w:color="auto"/>
        <w:right w:val="none" w:sz="0" w:space="0" w:color="auto"/>
      </w:divBdr>
    </w:div>
    <w:div w:id="88280935">
      <w:bodyDiv w:val="1"/>
      <w:marLeft w:val="0"/>
      <w:marRight w:val="0"/>
      <w:marTop w:val="0"/>
      <w:marBottom w:val="0"/>
      <w:divBdr>
        <w:top w:val="none" w:sz="0" w:space="0" w:color="auto"/>
        <w:left w:val="none" w:sz="0" w:space="0" w:color="auto"/>
        <w:bottom w:val="none" w:sz="0" w:space="0" w:color="auto"/>
        <w:right w:val="none" w:sz="0" w:space="0" w:color="auto"/>
      </w:divBdr>
    </w:div>
    <w:div w:id="96021074">
      <w:bodyDiv w:val="1"/>
      <w:marLeft w:val="0"/>
      <w:marRight w:val="0"/>
      <w:marTop w:val="0"/>
      <w:marBottom w:val="0"/>
      <w:divBdr>
        <w:top w:val="none" w:sz="0" w:space="0" w:color="auto"/>
        <w:left w:val="none" w:sz="0" w:space="0" w:color="auto"/>
        <w:bottom w:val="none" w:sz="0" w:space="0" w:color="auto"/>
        <w:right w:val="none" w:sz="0" w:space="0" w:color="auto"/>
      </w:divBdr>
    </w:div>
    <w:div w:id="96291158">
      <w:bodyDiv w:val="1"/>
      <w:marLeft w:val="0"/>
      <w:marRight w:val="0"/>
      <w:marTop w:val="0"/>
      <w:marBottom w:val="0"/>
      <w:divBdr>
        <w:top w:val="none" w:sz="0" w:space="0" w:color="auto"/>
        <w:left w:val="none" w:sz="0" w:space="0" w:color="auto"/>
        <w:bottom w:val="none" w:sz="0" w:space="0" w:color="auto"/>
        <w:right w:val="none" w:sz="0" w:space="0" w:color="auto"/>
      </w:divBdr>
    </w:div>
    <w:div w:id="108398981">
      <w:bodyDiv w:val="1"/>
      <w:marLeft w:val="0"/>
      <w:marRight w:val="0"/>
      <w:marTop w:val="0"/>
      <w:marBottom w:val="0"/>
      <w:divBdr>
        <w:top w:val="none" w:sz="0" w:space="0" w:color="auto"/>
        <w:left w:val="none" w:sz="0" w:space="0" w:color="auto"/>
        <w:bottom w:val="none" w:sz="0" w:space="0" w:color="auto"/>
        <w:right w:val="none" w:sz="0" w:space="0" w:color="auto"/>
      </w:divBdr>
    </w:div>
    <w:div w:id="109858347">
      <w:bodyDiv w:val="1"/>
      <w:marLeft w:val="0"/>
      <w:marRight w:val="0"/>
      <w:marTop w:val="0"/>
      <w:marBottom w:val="0"/>
      <w:divBdr>
        <w:top w:val="none" w:sz="0" w:space="0" w:color="auto"/>
        <w:left w:val="none" w:sz="0" w:space="0" w:color="auto"/>
        <w:bottom w:val="none" w:sz="0" w:space="0" w:color="auto"/>
        <w:right w:val="none" w:sz="0" w:space="0" w:color="auto"/>
      </w:divBdr>
    </w:div>
    <w:div w:id="116607267">
      <w:bodyDiv w:val="1"/>
      <w:marLeft w:val="0"/>
      <w:marRight w:val="0"/>
      <w:marTop w:val="0"/>
      <w:marBottom w:val="0"/>
      <w:divBdr>
        <w:top w:val="none" w:sz="0" w:space="0" w:color="auto"/>
        <w:left w:val="none" w:sz="0" w:space="0" w:color="auto"/>
        <w:bottom w:val="none" w:sz="0" w:space="0" w:color="auto"/>
        <w:right w:val="none" w:sz="0" w:space="0" w:color="auto"/>
      </w:divBdr>
    </w:div>
    <w:div w:id="116798490">
      <w:bodyDiv w:val="1"/>
      <w:marLeft w:val="0"/>
      <w:marRight w:val="0"/>
      <w:marTop w:val="0"/>
      <w:marBottom w:val="0"/>
      <w:divBdr>
        <w:top w:val="none" w:sz="0" w:space="0" w:color="auto"/>
        <w:left w:val="none" w:sz="0" w:space="0" w:color="auto"/>
        <w:bottom w:val="none" w:sz="0" w:space="0" w:color="auto"/>
        <w:right w:val="none" w:sz="0" w:space="0" w:color="auto"/>
      </w:divBdr>
    </w:div>
    <w:div w:id="117915505">
      <w:bodyDiv w:val="1"/>
      <w:marLeft w:val="0"/>
      <w:marRight w:val="0"/>
      <w:marTop w:val="0"/>
      <w:marBottom w:val="0"/>
      <w:divBdr>
        <w:top w:val="none" w:sz="0" w:space="0" w:color="auto"/>
        <w:left w:val="none" w:sz="0" w:space="0" w:color="auto"/>
        <w:bottom w:val="none" w:sz="0" w:space="0" w:color="auto"/>
        <w:right w:val="none" w:sz="0" w:space="0" w:color="auto"/>
      </w:divBdr>
    </w:div>
    <w:div w:id="118257259">
      <w:bodyDiv w:val="1"/>
      <w:marLeft w:val="0"/>
      <w:marRight w:val="0"/>
      <w:marTop w:val="0"/>
      <w:marBottom w:val="0"/>
      <w:divBdr>
        <w:top w:val="none" w:sz="0" w:space="0" w:color="auto"/>
        <w:left w:val="none" w:sz="0" w:space="0" w:color="auto"/>
        <w:bottom w:val="none" w:sz="0" w:space="0" w:color="auto"/>
        <w:right w:val="none" w:sz="0" w:space="0" w:color="auto"/>
      </w:divBdr>
    </w:div>
    <w:div w:id="118842771">
      <w:bodyDiv w:val="1"/>
      <w:marLeft w:val="0"/>
      <w:marRight w:val="0"/>
      <w:marTop w:val="0"/>
      <w:marBottom w:val="0"/>
      <w:divBdr>
        <w:top w:val="none" w:sz="0" w:space="0" w:color="auto"/>
        <w:left w:val="none" w:sz="0" w:space="0" w:color="auto"/>
        <w:bottom w:val="none" w:sz="0" w:space="0" w:color="auto"/>
        <w:right w:val="none" w:sz="0" w:space="0" w:color="auto"/>
      </w:divBdr>
    </w:div>
    <w:div w:id="119426369">
      <w:bodyDiv w:val="1"/>
      <w:marLeft w:val="0"/>
      <w:marRight w:val="0"/>
      <w:marTop w:val="0"/>
      <w:marBottom w:val="0"/>
      <w:divBdr>
        <w:top w:val="none" w:sz="0" w:space="0" w:color="auto"/>
        <w:left w:val="none" w:sz="0" w:space="0" w:color="auto"/>
        <w:bottom w:val="none" w:sz="0" w:space="0" w:color="auto"/>
        <w:right w:val="none" w:sz="0" w:space="0" w:color="auto"/>
      </w:divBdr>
    </w:div>
    <w:div w:id="120805747">
      <w:bodyDiv w:val="1"/>
      <w:marLeft w:val="0"/>
      <w:marRight w:val="0"/>
      <w:marTop w:val="0"/>
      <w:marBottom w:val="0"/>
      <w:divBdr>
        <w:top w:val="none" w:sz="0" w:space="0" w:color="auto"/>
        <w:left w:val="none" w:sz="0" w:space="0" w:color="auto"/>
        <w:bottom w:val="none" w:sz="0" w:space="0" w:color="auto"/>
        <w:right w:val="none" w:sz="0" w:space="0" w:color="auto"/>
      </w:divBdr>
    </w:div>
    <w:div w:id="121852513">
      <w:bodyDiv w:val="1"/>
      <w:marLeft w:val="0"/>
      <w:marRight w:val="0"/>
      <w:marTop w:val="0"/>
      <w:marBottom w:val="0"/>
      <w:divBdr>
        <w:top w:val="none" w:sz="0" w:space="0" w:color="auto"/>
        <w:left w:val="none" w:sz="0" w:space="0" w:color="auto"/>
        <w:bottom w:val="none" w:sz="0" w:space="0" w:color="auto"/>
        <w:right w:val="none" w:sz="0" w:space="0" w:color="auto"/>
      </w:divBdr>
    </w:div>
    <w:div w:id="123425700">
      <w:bodyDiv w:val="1"/>
      <w:marLeft w:val="0"/>
      <w:marRight w:val="0"/>
      <w:marTop w:val="0"/>
      <w:marBottom w:val="0"/>
      <w:divBdr>
        <w:top w:val="none" w:sz="0" w:space="0" w:color="auto"/>
        <w:left w:val="none" w:sz="0" w:space="0" w:color="auto"/>
        <w:bottom w:val="none" w:sz="0" w:space="0" w:color="auto"/>
        <w:right w:val="none" w:sz="0" w:space="0" w:color="auto"/>
      </w:divBdr>
    </w:div>
    <w:div w:id="123430637">
      <w:bodyDiv w:val="1"/>
      <w:marLeft w:val="0"/>
      <w:marRight w:val="0"/>
      <w:marTop w:val="0"/>
      <w:marBottom w:val="0"/>
      <w:divBdr>
        <w:top w:val="none" w:sz="0" w:space="0" w:color="auto"/>
        <w:left w:val="none" w:sz="0" w:space="0" w:color="auto"/>
        <w:bottom w:val="none" w:sz="0" w:space="0" w:color="auto"/>
        <w:right w:val="none" w:sz="0" w:space="0" w:color="auto"/>
      </w:divBdr>
    </w:div>
    <w:div w:id="127017441">
      <w:bodyDiv w:val="1"/>
      <w:marLeft w:val="0"/>
      <w:marRight w:val="0"/>
      <w:marTop w:val="0"/>
      <w:marBottom w:val="0"/>
      <w:divBdr>
        <w:top w:val="none" w:sz="0" w:space="0" w:color="auto"/>
        <w:left w:val="none" w:sz="0" w:space="0" w:color="auto"/>
        <w:bottom w:val="none" w:sz="0" w:space="0" w:color="auto"/>
        <w:right w:val="none" w:sz="0" w:space="0" w:color="auto"/>
      </w:divBdr>
    </w:div>
    <w:div w:id="127288805">
      <w:bodyDiv w:val="1"/>
      <w:marLeft w:val="0"/>
      <w:marRight w:val="0"/>
      <w:marTop w:val="0"/>
      <w:marBottom w:val="0"/>
      <w:divBdr>
        <w:top w:val="none" w:sz="0" w:space="0" w:color="auto"/>
        <w:left w:val="none" w:sz="0" w:space="0" w:color="auto"/>
        <w:bottom w:val="none" w:sz="0" w:space="0" w:color="auto"/>
        <w:right w:val="none" w:sz="0" w:space="0" w:color="auto"/>
      </w:divBdr>
    </w:div>
    <w:div w:id="132530160">
      <w:bodyDiv w:val="1"/>
      <w:marLeft w:val="0"/>
      <w:marRight w:val="0"/>
      <w:marTop w:val="0"/>
      <w:marBottom w:val="0"/>
      <w:divBdr>
        <w:top w:val="none" w:sz="0" w:space="0" w:color="auto"/>
        <w:left w:val="none" w:sz="0" w:space="0" w:color="auto"/>
        <w:bottom w:val="none" w:sz="0" w:space="0" w:color="auto"/>
        <w:right w:val="none" w:sz="0" w:space="0" w:color="auto"/>
      </w:divBdr>
    </w:div>
    <w:div w:id="133179771">
      <w:bodyDiv w:val="1"/>
      <w:marLeft w:val="0"/>
      <w:marRight w:val="0"/>
      <w:marTop w:val="0"/>
      <w:marBottom w:val="0"/>
      <w:divBdr>
        <w:top w:val="none" w:sz="0" w:space="0" w:color="auto"/>
        <w:left w:val="none" w:sz="0" w:space="0" w:color="auto"/>
        <w:bottom w:val="none" w:sz="0" w:space="0" w:color="auto"/>
        <w:right w:val="none" w:sz="0" w:space="0" w:color="auto"/>
      </w:divBdr>
    </w:div>
    <w:div w:id="133642778">
      <w:bodyDiv w:val="1"/>
      <w:marLeft w:val="0"/>
      <w:marRight w:val="0"/>
      <w:marTop w:val="0"/>
      <w:marBottom w:val="0"/>
      <w:divBdr>
        <w:top w:val="none" w:sz="0" w:space="0" w:color="auto"/>
        <w:left w:val="none" w:sz="0" w:space="0" w:color="auto"/>
        <w:bottom w:val="none" w:sz="0" w:space="0" w:color="auto"/>
        <w:right w:val="none" w:sz="0" w:space="0" w:color="auto"/>
      </w:divBdr>
    </w:div>
    <w:div w:id="135418927">
      <w:bodyDiv w:val="1"/>
      <w:marLeft w:val="0"/>
      <w:marRight w:val="0"/>
      <w:marTop w:val="0"/>
      <w:marBottom w:val="0"/>
      <w:divBdr>
        <w:top w:val="none" w:sz="0" w:space="0" w:color="auto"/>
        <w:left w:val="none" w:sz="0" w:space="0" w:color="auto"/>
        <w:bottom w:val="none" w:sz="0" w:space="0" w:color="auto"/>
        <w:right w:val="none" w:sz="0" w:space="0" w:color="auto"/>
      </w:divBdr>
    </w:div>
    <w:div w:id="135756121">
      <w:bodyDiv w:val="1"/>
      <w:marLeft w:val="0"/>
      <w:marRight w:val="0"/>
      <w:marTop w:val="0"/>
      <w:marBottom w:val="0"/>
      <w:divBdr>
        <w:top w:val="none" w:sz="0" w:space="0" w:color="auto"/>
        <w:left w:val="none" w:sz="0" w:space="0" w:color="auto"/>
        <w:bottom w:val="none" w:sz="0" w:space="0" w:color="auto"/>
        <w:right w:val="none" w:sz="0" w:space="0" w:color="auto"/>
      </w:divBdr>
    </w:div>
    <w:div w:id="135881602">
      <w:bodyDiv w:val="1"/>
      <w:marLeft w:val="0"/>
      <w:marRight w:val="0"/>
      <w:marTop w:val="0"/>
      <w:marBottom w:val="0"/>
      <w:divBdr>
        <w:top w:val="none" w:sz="0" w:space="0" w:color="auto"/>
        <w:left w:val="none" w:sz="0" w:space="0" w:color="auto"/>
        <w:bottom w:val="none" w:sz="0" w:space="0" w:color="auto"/>
        <w:right w:val="none" w:sz="0" w:space="0" w:color="auto"/>
      </w:divBdr>
    </w:div>
    <w:div w:id="141654675">
      <w:bodyDiv w:val="1"/>
      <w:marLeft w:val="0"/>
      <w:marRight w:val="0"/>
      <w:marTop w:val="0"/>
      <w:marBottom w:val="0"/>
      <w:divBdr>
        <w:top w:val="none" w:sz="0" w:space="0" w:color="auto"/>
        <w:left w:val="none" w:sz="0" w:space="0" w:color="auto"/>
        <w:bottom w:val="none" w:sz="0" w:space="0" w:color="auto"/>
        <w:right w:val="none" w:sz="0" w:space="0" w:color="auto"/>
      </w:divBdr>
    </w:div>
    <w:div w:id="142700869">
      <w:bodyDiv w:val="1"/>
      <w:marLeft w:val="0"/>
      <w:marRight w:val="0"/>
      <w:marTop w:val="0"/>
      <w:marBottom w:val="0"/>
      <w:divBdr>
        <w:top w:val="none" w:sz="0" w:space="0" w:color="auto"/>
        <w:left w:val="none" w:sz="0" w:space="0" w:color="auto"/>
        <w:bottom w:val="none" w:sz="0" w:space="0" w:color="auto"/>
        <w:right w:val="none" w:sz="0" w:space="0" w:color="auto"/>
      </w:divBdr>
    </w:div>
    <w:div w:id="143090675">
      <w:bodyDiv w:val="1"/>
      <w:marLeft w:val="0"/>
      <w:marRight w:val="0"/>
      <w:marTop w:val="0"/>
      <w:marBottom w:val="0"/>
      <w:divBdr>
        <w:top w:val="none" w:sz="0" w:space="0" w:color="auto"/>
        <w:left w:val="none" w:sz="0" w:space="0" w:color="auto"/>
        <w:bottom w:val="none" w:sz="0" w:space="0" w:color="auto"/>
        <w:right w:val="none" w:sz="0" w:space="0" w:color="auto"/>
      </w:divBdr>
    </w:div>
    <w:div w:id="144055743">
      <w:bodyDiv w:val="1"/>
      <w:marLeft w:val="0"/>
      <w:marRight w:val="0"/>
      <w:marTop w:val="0"/>
      <w:marBottom w:val="0"/>
      <w:divBdr>
        <w:top w:val="none" w:sz="0" w:space="0" w:color="auto"/>
        <w:left w:val="none" w:sz="0" w:space="0" w:color="auto"/>
        <w:bottom w:val="none" w:sz="0" w:space="0" w:color="auto"/>
        <w:right w:val="none" w:sz="0" w:space="0" w:color="auto"/>
      </w:divBdr>
    </w:div>
    <w:div w:id="144975457">
      <w:bodyDiv w:val="1"/>
      <w:marLeft w:val="0"/>
      <w:marRight w:val="0"/>
      <w:marTop w:val="0"/>
      <w:marBottom w:val="0"/>
      <w:divBdr>
        <w:top w:val="none" w:sz="0" w:space="0" w:color="auto"/>
        <w:left w:val="none" w:sz="0" w:space="0" w:color="auto"/>
        <w:bottom w:val="none" w:sz="0" w:space="0" w:color="auto"/>
        <w:right w:val="none" w:sz="0" w:space="0" w:color="auto"/>
      </w:divBdr>
    </w:div>
    <w:div w:id="145706058">
      <w:bodyDiv w:val="1"/>
      <w:marLeft w:val="0"/>
      <w:marRight w:val="0"/>
      <w:marTop w:val="0"/>
      <w:marBottom w:val="0"/>
      <w:divBdr>
        <w:top w:val="none" w:sz="0" w:space="0" w:color="auto"/>
        <w:left w:val="none" w:sz="0" w:space="0" w:color="auto"/>
        <w:bottom w:val="none" w:sz="0" w:space="0" w:color="auto"/>
        <w:right w:val="none" w:sz="0" w:space="0" w:color="auto"/>
      </w:divBdr>
    </w:div>
    <w:div w:id="147938581">
      <w:bodyDiv w:val="1"/>
      <w:marLeft w:val="0"/>
      <w:marRight w:val="0"/>
      <w:marTop w:val="0"/>
      <w:marBottom w:val="0"/>
      <w:divBdr>
        <w:top w:val="none" w:sz="0" w:space="0" w:color="auto"/>
        <w:left w:val="none" w:sz="0" w:space="0" w:color="auto"/>
        <w:bottom w:val="none" w:sz="0" w:space="0" w:color="auto"/>
        <w:right w:val="none" w:sz="0" w:space="0" w:color="auto"/>
      </w:divBdr>
    </w:div>
    <w:div w:id="149488456">
      <w:bodyDiv w:val="1"/>
      <w:marLeft w:val="0"/>
      <w:marRight w:val="0"/>
      <w:marTop w:val="0"/>
      <w:marBottom w:val="0"/>
      <w:divBdr>
        <w:top w:val="none" w:sz="0" w:space="0" w:color="auto"/>
        <w:left w:val="none" w:sz="0" w:space="0" w:color="auto"/>
        <w:bottom w:val="none" w:sz="0" w:space="0" w:color="auto"/>
        <w:right w:val="none" w:sz="0" w:space="0" w:color="auto"/>
      </w:divBdr>
    </w:div>
    <w:div w:id="150798440">
      <w:bodyDiv w:val="1"/>
      <w:marLeft w:val="0"/>
      <w:marRight w:val="0"/>
      <w:marTop w:val="0"/>
      <w:marBottom w:val="0"/>
      <w:divBdr>
        <w:top w:val="none" w:sz="0" w:space="0" w:color="auto"/>
        <w:left w:val="none" w:sz="0" w:space="0" w:color="auto"/>
        <w:bottom w:val="none" w:sz="0" w:space="0" w:color="auto"/>
        <w:right w:val="none" w:sz="0" w:space="0" w:color="auto"/>
      </w:divBdr>
    </w:div>
    <w:div w:id="151258908">
      <w:bodyDiv w:val="1"/>
      <w:marLeft w:val="0"/>
      <w:marRight w:val="0"/>
      <w:marTop w:val="0"/>
      <w:marBottom w:val="0"/>
      <w:divBdr>
        <w:top w:val="none" w:sz="0" w:space="0" w:color="auto"/>
        <w:left w:val="none" w:sz="0" w:space="0" w:color="auto"/>
        <w:bottom w:val="none" w:sz="0" w:space="0" w:color="auto"/>
        <w:right w:val="none" w:sz="0" w:space="0" w:color="auto"/>
      </w:divBdr>
    </w:div>
    <w:div w:id="152380855">
      <w:bodyDiv w:val="1"/>
      <w:marLeft w:val="0"/>
      <w:marRight w:val="0"/>
      <w:marTop w:val="0"/>
      <w:marBottom w:val="0"/>
      <w:divBdr>
        <w:top w:val="none" w:sz="0" w:space="0" w:color="auto"/>
        <w:left w:val="none" w:sz="0" w:space="0" w:color="auto"/>
        <w:bottom w:val="none" w:sz="0" w:space="0" w:color="auto"/>
        <w:right w:val="none" w:sz="0" w:space="0" w:color="auto"/>
      </w:divBdr>
    </w:div>
    <w:div w:id="154958727">
      <w:bodyDiv w:val="1"/>
      <w:marLeft w:val="0"/>
      <w:marRight w:val="0"/>
      <w:marTop w:val="0"/>
      <w:marBottom w:val="0"/>
      <w:divBdr>
        <w:top w:val="none" w:sz="0" w:space="0" w:color="auto"/>
        <w:left w:val="none" w:sz="0" w:space="0" w:color="auto"/>
        <w:bottom w:val="none" w:sz="0" w:space="0" w:color="auto"/>
        <w:right w:val="none" w:sz="0" w:space="0" w:color="auto"/>
      </w:divBdr>
    </w:div>
    <w:div w:id="156073248">
      <w:bodyDiv w:val="1"/>
      <w:marLeft w:val="0"/>
      <w:marRight w:val="0"/>
      <w:marTop w:val="0"/>
      <w:marBottom w:val="0"/>
      <w:divBdr>
        <w:top w:val="none" w:sz="0" w:space="0" w:color="auto"/>
        <w:left w:val="none" w:sz="0" w:space="0" w:color="auto"/>
        <w:bottom w:val="none" w:sz="0" w:space="0" w:color="auto"/>
        <w:right w:val="none" w:sz="0" w:space="0" w:color="auto"/>
      </w:divBdr>
    </w:div>
    <w:div w:id="159780431">
      <w:bodyDiv w:val="1"/>
      <w:marLeft w:val="0"/>
      <w:marRight w:val="0"/>
      <w:marTop w:val="0"/>
      <w:marBottom w:val="0"/>
      <w:divBdr>
        <w:top w:val="none" w:sz="0" w:space="0" w:color="auto"/>
        <w:left w:val="none" w:sz="0" w:space="0" w:color="auto"/>
        <w:bottom w:val="none" w:sz="0" w:space="0" w:color="auto"/>
        <w:right w:val="none" w:sz="0" w:space="0" w:color="auto"/>
      </w:divBdr>
    </w:div>
    <w:div w:id="159852168">
      <w:bodyDiv w:val="1"/>
      <w:marLeft w:val="0"/>
      <w:marRight w:val="0"/>
      <w:marTop w:val="0"/>
      <w:marBottom w:val="0"/>
      <w:divBdr>
        <w:top w:val="none" w:sz="0" w:space="0" w:color="auto"/>
        <w:left w:val="none" w:sz="0" w:space="0" w:color="auto"/>
        <w:bottom w:val="none" w:sz="0" w:space="0" w:color="auto"/>
        <w:right w:val="none" w:sz="0" w:space="0" w:color="auto"/>
      </w:divBdr>
    </w:div>
    <w:div w:id="162937928">
      <w:bodyDiv w:val="1"/>
      <w:marLeft w:val="0"/>
      <w:marRight w:val="0"/>
      <w:marTop w:val="0"/>
      <w:marBottom w:val="0"/>
      <w:divBdr>
        <w:top w:val="none" w:sz="0" w:space="0" w:color="auto"/>
        <w:left w:val="none" w:sz="0" w:space="0" w:color="auto"/>
        <w:bottom w:val="none" w:sz="0" w:space="0" w:color="auto"/>
        <w:right w:val="none" w:sz="0" w:space="0" w:color="auto"/>
      </w:divBdr>
    </w:div>
    <w:div w:id="167602095">
      <w:bodyDiv w:val="1"/>
      <w:marLeft w:val="0"/>
      <w:marRight w:val="0"/>
      <w:marTop w:val="0"/>
      <w:marBottom w:val="0"/>
      <w:divBdr>
        <w:top w:val="none" w:sz="0" w:space="0" w:color="auto"/>
        <w:left w:val="none" w:sz="0" w:space="0" w:color="auto"/>
        <w:bottom w:val="none" w:sz="0" w:space="0" w:color="auto"/>
        <w:right w:val="none" w:sz="0" w:space="0" w:color="auto"/>
      </w:divBdr>
    </w:div>
    <w:div w:id="169832070">
      <w:bodyDiv w:val="1"/>
      <w:marLeft w:val="0"/>
      <w:marRight w:val="0"/>
      <w:marTop w:val="0"/>
      <w:marBottom w:val="0"/>
      <w:divBdr>
        <w:top w:val="none" w:sz="0" w:space="0" w:color="auto"/>
        <w:left w:val="none" w:sz="0" w:space="0" w:color="auto"/>
        <w:bottom w:val="none" w:sz="0" w:space="0" w:color="auto"/>
        <w:right w:val="none" w:sz="0" w:space="0" w:color="auto"/>
      </w:divBdr>
    </w:div>
    <w:div w:id="173881554">
      <w:bodyDiv w:val="1"/>
      <w:marLeft w:val="0"/>
      <w:marRight w:val="0"/>
      <w:marTop w:val="0"/>
      <w:marBottom w:val="0"/>
      <w:divBdr>
        <w:top w:val="none" w:sz="0" w:space="0" w:color="auto"/>
        <w:left w:val="none" w:sz="0" w:space="0" w:color="auto"/>
        <w:bottom w:val="none" w:sz="0" w:space="0" w:color="auto"/>
        <w:right w:val="none" w:sz="0" w:space="0" w:color="auto"/>
      </w:divBdr>
    </w:div>
    <w:div w:id="175193492">
      <w:bodyDiv w:val="1"/>
      <w:marLeft w:val="0"/>
      <w:marRight w:val="0"/>
      <w:marTop w:val="0"/>
      <w:marBottom w:val="0"/>
      <w:divBdr>
        <w:top w:val="none" w:sz="0" w:space="0" w:color="auto"/>
        <w:left w:val="none" w:sz="0" w:space="0" w:color="auto"/>
        <w:bottom w:val="none" w:sz="0" w:space="0" w:color="auto"/>
        <w:right w:val="none" w:sz="0" w:space="0" w:color="auto"/>
      </w:divBdr>
    </w:div>
    <w:div w:id="175386636">
      <w:bodyDiv w:val="1"/>
      <w:marLeft w:val="0"/>
      <w:marRight w:val="0"/>
      <w:marTop w:val="0"/>
      <w:marBottom w:val="0"/>
      <w:divBdr>
        <w:top w:val="none" w:sz="0" w:space="0" w:color="auto"/>
        <w:left w:val="none" w:sz="0" w:space="0" w:color="auto"/>
        <w:bottom w:val="none" w:sz="0" w:space="0" w:color="auto"/>
        <w:right w:val="none" w:sz="0" w:space="0" w:color="auto"/>
      </w:divBdr>
    </w:div>
    <w:div w:id="176358451">
      <w:bodyDiv w:val="1"/>
      <w:marLeft w:val="0"/>
      <w:marRight w:val="0"/>
      <w:marTop w:val="0"/>
      <w:marBottom w:val="0"/>
      <w:divBdr>
        <w:top w:val="none" w:sz="0" w:space="0" w:color="auto"/>
        <w:left w:val="none" w:sz="0" w:space="0" w:color="auto"/>
        <w:bottom w:val="none" w:sz="0" w:space="0" w:color="auto"/>
        <w:right w:val="none" w:sz="0" w:space="0" w:color="auto"/>
      </w:divBdr>
    </w:div>
    <w:div w:id="176846487">
      <w:bodyDiv w:val="1"/>
      <w:marLeft w:val="0"/>
      <w:marRight w:val="0"/>
      <w:marTop w:val="0"/>
      <w:marBottom w:val="0"/>
      <w:divBdr>
        <w:top w:val="none" w:sz="0" w:space="0" w:color="auto"/>
        <w:left w:val="none" w:sz="0" w:space="0" w:color="auto"/>
        <w:bottom w:val="none" w:sz="0" w:space="0" w:color="auto"/>
        <w:right w:val="none" w:sz="0" w:space="0" w:color="auto"/>
      </w:divBdr>
    </w:div>
    <w:div w:id="178005313">
      <w:bodyDiv w:val="1"/>
      <w:marLeft w:val="0"/>
      <w:marRight w:val="0"/>
      <w:marTop w:val="0"/>
      <w:marBottom w:val="0"/>
      <w:divBdr>
        <w:top w:val="none" w:sz="0" w:space="0" w:color="auto"/>
        <w:left w:val="none" w:sz="0" w:space="0" w:color="auto"/>
        <w:bottom w:val="none" w:sz="0" w:space="0" w:color="auto"/>
        <w:right w:val="none" w:sz="0" w:space="0" w:color="auto"/>
      </w:divBdr>
    </w:div>
    <w:div w:id="178471039">
      <w:bodyDiv w:val="1"/>
      <w:marLeft w:val="0"/>
      <w:marRight w:val="0"/>
      <w:marTop w:val="0"/>
      <w:marBottom w:val="0"/>
      <w:divBdr>
        <w:top w:val="none" w:sz="0" w:space="0" w:color="auto"/>
        <w:left w:val="none" w:sz="0" w:space="0" w:color="auto"/>
        <w:bottom w:val="none" w:sz="0" w:space="0" w:color="auto"/>
        <w:right w:val="none" w:sz="0" w:space="0" w:color="auto"/>
      </w:divBdr>
    </w:div>
    <w:div w:id="179859271">
      <w:bodyDiv w:val="1"/>
      <w:marLeft w:val="0"/>
      <w:marRight w:val="0"/>
      <w:marTop w:val="0"/>
      <w:marBottom w:val="0"/>
      <w:divBdr>
        <w:top w:val="none" w:sz="0" w:space="0" w:color="auto"/>
        <w:left w:val="none" w:sz="0" w:space="0" w:color="auto"/>
        <w:bottom w:val="none" w:sz="0" w:space="0" w:color="auto"/>
        <w:right w:val="none" w:sz="0" w:space="0" w:color="auto"/>
      </w:divBdr>
    </w:div>
    <w:div w:id="180552059">
      <w:bodyDiv w:val="1"/>
      <w:marLeft w:val="0"/>
      <w:marRight w:val="0"/>
      <w:marTop w:val="0"/>
      <w:marBottom w:val="0"/>
      <w:divBdr>
        <w:top w:val="none" w:sz="0" w:space="0" w:color="auto"/>
        <w:left w:val="none" w:sz="0" w:space="0" w:color="auto"/>
        <w:bottom w:val="none" w:sz="0" w:space="0" w:color="auto"/>
        <w:right w:val="none" w:sz="0" w:space="0" w:color="auto"/>
      </w:divBdr>
    </w:div>
    <w:div w:id="181553304">
      <w:bodyDiv w:val="1"/>
      <w:marLeft w:val="0"/>
      <w:marRight w:val="0"/>
      <w:marTop w:val="0"/>
      <w:marBottom w:val="0"/>
      <w:divBdr>
        <w:top w:val="none" w:sz="0" w:space="0" w:color="auto"/>
        <w:left w:val="none" w:sz="0" w:space="0" w:color="auto"/>
        <w:bottom w:val="none" w:sz="0" w:space="0" w:color="auto"/>
        <w:right w:val="none" w:sz="0" w:space="0" w:color="auto"/>
      </w:divBdr>
    </w:div>
    <w:div w:id="181632830">
      <w:bodyDiv w:val="1"/>
      <w:marLeft w:val="0"/>
      <w:marRight w:val="0"/>
      <w:marTop w:val="0"/>
      <w:marBottom w:val="0"/>
      <w:divBdr>
        <w:top w:val="none" w:sz="0" w:space="0" w:color="auto"/>
        <w:left w:val="none" w:sz="0" w:space="0" w:color="auto"/>
        <w:bottom w:val="none" w:sz="0" w:space="0" w:color="auto"/>
        <w:right w:val="none" w:sz="0" w:space="0" w:color="auto"/>
      </w:divBdr>
    </w:div>
    <w:div w:id="182331903">
      <w:bodyDiv w:val="1"/>
      <w:marLeft w:val="0"/>
      <w:marRight w:val="0"/>
      <w:marTop w:val="0"/>
      <w:marBottom w:val="0"/>
      <w:divBdr>
        <w:top w:val="none" w:sz="0" w:space="0" w:color="auto"/>
        <w:left w:val="none" w:sz="0" w:space="0" w:color="auto"/>
        <w:bottom w:val="none" w:sz="0" w:space="0" w:color="auto"/>
        <w:right w:val="none" w:sz="0" w:space="0" w:color="auto"/>
      </w:divBdr>
    </w:div>
    <w:div w:id="184246756">
      <w:bodyDiv w:val="1"/>
      <w:marLeft w:val="0"/>
      <w:marRight w:val="0"/>
      <w:marTop w:val="0"/>
      <w:marBottom w:val="0"/>
      <w:divBdr>
        <w:top w:val="none" w:sz="0" w:space="0" w:color="auto"/>
        <w:left w:val="none" w:sz="0" w:space="0" w:color="auto"/>
        <w:bottom w:val="none" w:sz="0" w:space="0" w:color="auto"/>
        <w:right w:val="none" w:sz="0" w:space="0" w:color="auto"/>
      </w:divBdr>
    </w:div>
    <w:div w:id="185481985">
      <w:bodyDiv w:val="1"/>
      <w:marLeft w:val="0"/>
      <w:marRight w:val="0"/>
      <w:marTop w:val="0"/>
      <w:marBottom w:val="0"/>
      <w:divBdr>
        <w:top w:val="none" w:sz="0" w:space="0" w:color="auto"/>
        <w:left w:val="none" w:sz="0" w:space="0" w:color="auto"/>
        <w:bottom w:val="none" w:sz="0" w:space="0" w:color="auto"/>
        <w:right w:val="none" w:sz="0" w:space="0" w:color="auto"/>
      </w:divBdr>
    </w:div>
    <w:div w:id="188879659">
      <w:bodyDiv w:val="1"/>
      <w:marLeft w:val="0"/>
      <w:marRight w:val="0"/>
      <w:marTop w:val="0"/>
      <w:marBottom w:val="0"/>
      <w:divBdr>
        <w:top w:val="none" w:sz="0" w:space="0" w:color="auto"/>
        <w:left w:val="none" w:sz="0" w:space="0" w:color="auto"/>
        <w:bottom w:val="none" w:sz="0" w:space="0" w:color="auto"/>
        <w:right w:val="none" w:sz="0" w:space="0" w:color="auto"/>
      </w:divBdr>
    </w:div>
    <w:div w:id="189076750">
      <w:bodyDiv w:val="1"/>
      <w:marLeft w:val="0"/>
      <w:marRight w:val="0"/>
      <w:marTop w:val="0"/>
      <w:marBottom w:val="0"/>
      <w:divBdr>
        <w:top w:val="none" w:sz="0" w:space="0" w:color="auto"/>
        <w:left w:val="none" w:sz="0" w:space="0" w:color="auto"/>
        <w:bottom w:val="none" w:sz="0" w:space="0" w:color="auto"/>
        <w:right w:val="none" w:sz="0" w:space="0" w:color="auto"/>
      </w:divBdr>
    </w:div>
    <w:div w:id="190382102">
      <w:bodyDiv w:val="1"/>
      <w:marLeft w:val="0"/>
      <w:marRight w:val="0"/>
      <w:marTop w:val="0"/>
      <w:marBottom w:val="0"/>
      <w:divBdr>
        <w:top w:val="none" w:sz="0" w:space="0" w:color="auto"/>
        <w:left w:val="none" w:sz="0" w:space="0" w:color="auto"/>
        <w:bottom w:val="none" w:sz="0" w:space="0" w:color="auto"/>
        <w:right w:val="none" w:sz="0" w:space="0" w:color="auto"/>
      </w:divBdr>
    </w:div>
    <w:div w:id="194513176">
      <w:bodyDiv w:val="1"/>
      <w:marLeft w:val="0"/>
      <w:marRight w:val="0"/>
      <w:marTop w:val="0"/>
      <w:marBottom w:val="0"/>
      <w:divBdr>
        <w:top w:val="none" w:sz="0" w:space="0" w:color="auto"/>
        <w:left w:val="none" w:sz="0" w:space="0" w:color="auto"/>
        <w:bottom w:val="none" w:sz="0" w:space="0" w:color="auto"/>
        <w:right w:val="none" w:sz="0" w:space="0" w:color="auto"/>
      </w:divBdr>
    </w:div>
    <w:div w:id="194999412">
      <w:bodyDiv w:val="1"/>
      <w:marLeft w:val="0"/>
      <w:marRight w:val="0"/>
      <w:marTop w:val="0"/>
      <w:marBottom w:val="0"/>
      <w:divBdr>
        <w:top w:val="none" w:sz="0" w:space="0" w:color="auto"/>
        <w:left w:val="none" w:sz="0" w:space="0" w:color="auto"/>
        <w:bottom w:val="none" w:sz="0" w:space="0" w:color="auto"/>
        <w:right w:val="none" w:sz="0" w:space="0" w:color="auto"/>
      </w:divBdr>
    </w:div>
    <w:div w:id="200284647">
      <w:bodyDiv w:val="1"/>
      <w:marLeft w:val="0"/>
      <w:marRight w:val="0"/>
      <w:marTop w:val="0"/>
      <w:marBottom w:val="0"/>
      <w:divBdr>
        <w:top w:val="none" w:sz="0" w:space="0" w:color="auto"/>
        <w:left w:val="none" w:sz="0" w:space="0" w:color="auto"/>
        <w:bottom w:val="none" w:sz="0" w:space="0" w:color="auto"/>
        <w:right w:val="none" w:sz="0" w:space="0" w:color="auto"/>
      </w:divBdr>
    </w:div>
    <w:div w:id="209077788">
      <w:bodyDiv w:val="1"/>
      <w:marLeft w:val="0"/>
      <w:marRight w:val="0"/>
      <w:marTop w:val="0"/>
      <w:marBottom w:val="0"/>
      <w:divBdr>
        <w:top w:val="none" w:sz="0" w:space="0" w:color="auto"/>
        <w:left w:val="none" w:sz="0" w:space="0" w:color="auto"/>
        <w:bottom w:val="none" w:sz="0" w:space="0" w:color="auto"/>
        <w:right w:val="none" w:sz="0" w:space="0" w:color="auto"/>
      </w:divBdr>
    </w:div>
    <w:div w:id="209146465">
      <w:bodyDiv w:val="1"/>
      <w:marLeft w:val="0"/>
      <w:marRight w:val="0"/>
      <w:marTop w:val="0"/>
      <w:marBottom w:val="0"/>
      <w:divBdr>
        <w:top w:val="none" w:sz="0" w:space="0" w:color="auto"/>
        <w:left w:val="none" w:sz="0" w:space="0" w:color="auto"/>
        <w:bottom w:val="none" w:sz="0" w:space="0" w:color="auto"/>
        <w:right w:val="none" w:sz="0" w:space="0" w:color="auto"/>
      </w:divBdr>
    </w:div>
    <w:div w:id="209803543">
      <w:bodyDiv w:val="1"/>
      <w:marLeft w:val="0"/>
      <w:marRight w:val="0"/>
      <w:marTop w:val="0"/>
      <w:marBottom w:val="0"/>
      <w:divBdr>
        <w:top w:val="none" w:sz="0" w:space="0" w:color="auto"/>
        <w:left w:val="none" w:sz="0" w:space="0" w:color="auto"/>
        <w:bottom w:val="none" w:sz="0" w:space="0" w:color="auto"/>
        <w:right w:val="none" w:sz="0" w:space="0" w:color="auto"/>
      </w:divBdr>
    </w:div>
    <w:div w:id="211623821">
      <w:bodyDiv w:val="1"/>
      <w:marLeft w:val="0"/>
      <w:marRight w:val="0"/>
      <w:marTop w:val="0"/>
      <w:marBottom w:val="0"/>
      <w:divBdr>
        <w:top w:val="none" w:sz="0" w:space="0" w:color="auto"/>
        <w:left w:val="none" w:sz="0" w:space="0" w:color="auto"/>
        <w:bottom w:val="none" w:sz="0" w:space="0" w:color="auto"/>
        <w:right w:val="none" w:sz="0" w:space="0" w:color="auto"/>
      </w:divBdr>
    </w:div>
    <w:div w:id="212278315">
      <w:bodyDiv w:val="1"/>
      <w:marLeft w:val="0"/>
      <w:marRight w:val="0"/>
      <w:marTop w:val="0"/>
      <w:marBottom w:val="0"/>
      <w:divBdr>
        <w:top w:val="none" w:sz="0" w:space="0" w:color="auto"/>
        <w:left w:val="none" w:sz="0" w:space="0" w:color="auto"/>
        <w:bottom w:val="none" w:sz="0" w:space="0" w:color="auto"/>
        <w:right w:val="none" w:sz="0" w:space="0" w:color="auto"/>
      </w:divBdr>
    </w:div>
    <w:div w:id="213397331">
      <w:bodyDiv w:val="1"/>
      <w:marLeft w:val="0"/>
      <w:marRight w:val="0"/>
      <w:marTop w:val="0"/>
      <w:marBottom w:val="0"/>
      <w:divBdr>
        <w:top w:val="none" w:sz="0" w:space="0" w:color="auto"/>
        <w:left w:val="none" w:sz="0" w:space="0" w:color="auto"/>
        <w:bottom w:val="none" w:sz="0" w:space="0" w:color="auto"/>
        <w:right w:val="none" w:sz="0" w:space="0" w:color="auto"/>
      </w:divBdr>
    </w:div>
    <w:div w:id="213930640">
      <w:bodyDiv w:val="1"/>
      <w:marLeft w:val="0"/>
      <w:marRight w:val="0"/>
      <w:marTop w:val="0"/>
      <w:marBottom w:val="0"/>
      <w:divBdr>
        <w:top w:val="none" w:sz="0" w:space="0" w:color="auto"/>
        <w:left w:val="none" w:sz="0" w:space="0" w:color="auto"/>
        <w:bottom w:val="none" w:sz="0" w:space="0" w:color="auto"/>
        <w:right w:val="none" w:sz="0" w:space="0" w:color="auto"/>
      </w:divBdr>
    </w:div>
    <w:div w:id="221137930">
      <w:bodyDiv w:val="1"/>
      <w:marLeft w:val="0"/>
      <w:marRight w:val="0"/>
      <w:marTop w:val="0"/>
      <w:marBottom w:val="0"/>
      <w:divBdr>
        <w:top w:val="none" w:sz="0" w:space="0" w:color="auto"/>
        <w:left w:val="none" w:sz="0" w:space="0" w:color="auto"/>
        <w:bottom w:val="none" w:sz="0" w:space="0" w:color="auto"/>
        <w:right w:val="none" w:sz="0" w:space="0" w:color="auto"/>
      </w:divBdr>
    </w:div>
    <w:div w:id="222641055">
      <w:bodyDiv w:val="1"/>
      <w:marLeft w:val="0"/>
      <w:marRight w:val="0"/>
      <w:marTop w:val="0"/>
      <w:marBottom w:val="0"/>
      <w:divBdr>
        <w:top w:val="none" w:sz="0" w:space="0" w:color="auto"/>
        <w:left w:val="none" w:sz="0" w:space="0" w:color="auto"/>
        <w:bottom w:val="none" w:sz="0" w:space="0" w:color="auto"/>
        <w:right w:val="none" w:sz="0" w:space="0" w:color="auto"/>
      </w:divBdr>
    </w:div>
    <w:div w:id="223680249">
      <w:bodyDiv w:val="1"/>
      <w:marLeft w:val="0"/>
      <w:marRight w:val="0"/>
      <w:marTop w:val="0"/>
      <w:marBottom w:val="0"/>
      <w:divBdr>
        <w:top w:val="none" w:sz="0" w:space="0" w:color="auto"/>
        <w:left w:val="none" w:sz="0" w:space="0" w:color="auto"/>
        <w:bottom w:val="none" w:sz="0" w:space="0" w:color="auto"/>
        <w:right w:val="none" w:sz="0" w:space="0" w:color="auto"/>
      </w:divBdr>
    </w:div>
    <w:div w:id="224337540">
      <w:bodyDiv w:val="1"/>
      <w:marLeft w:val="0"/>
      <w:marRight w:val="0"/>
      <w:marTop w:val="0"/>
      <w:marBottom w:val="0"/>
      <w:divBdr>
        <w:top w:val="none" w:sz="0" w:space="0" w:color="auto"/>
        <w:left w:val="none" w:sz="0" w:space="0" w:color="auto"/>
        <w:bottom w:val="none" w:sz="0" w:space="0" w:color="auto"/>
        <w:right w:val="none" w:sz="0" w:space="0" w:color="auto"/>
      </w:divBdr>
    </w:div>
    <w:div w:id="228074266">
      <w:bodyDiv w:val="1"/>
      <w:marLeft w:val="0"/>
      <w:marRight w:val="0"/>
      <w:marTop w:val="0"/>
      <w:marBottom w:val="0"/>
      <w:divBdr>
        <w:top w:val="none" w:sz="0" w:space="0" w:color="auto"/>
        <w:left w:val="none" w:sz="0" w:space="0" w:color="auto"/>
        <w:bottom w:val="none" w:sz="0" w:space="0" w:color="auto"/>
        <w:right w:val="none" w:sz="0" w:space="0" w:color="auto"/>
      </w:divBdr>
    </w:div>
    <w:div w:id="229463695">
      <w:bodyDiv w:val="1"/>
      <w:marLeft w:val="0"/>
      <w:marRight w:val="0"/>
      <w:marTop w:val="0"/>
      <w:marBottom w:val="0"/>
      <w:divBdr>
        <w:top w:val="none" w:sz="0" w:space="0" w:color="auto"/>
        <w:left w:val="none" w:sz="0" w:space="0" w:color="auto"/>
        <w:bottom w:val="none" w:sz="0" w:space="0" w:color="auto"/>
        <w:right w:val="none" w:sz="0" w:space="0" w:color="auto"/>
      </w:divBdr>
    </w:div>
    <w:div w:id="229579480">
      <w:bodyDiv w:val="1"/>
      <w:marLeft w:val="0"/>
      <w:marRight w:val="0"/>
      <w:marTop w:val="0"/>
      <w:marBottom w:val="0"/>
      <w:divBdr>
        <w:top w:val="none" w:sz="0" w:space="0" w:color="auto"/>
        <w:left w:val="none" w:sz="0" w:space="0" w:color="auto"/>
        <w:bottom w:val="none" w:sz="0" w:space="0" w:color="auto"/>
        <w:right w:val="none" w:sz="0" w:space="0" w:color="auto"/>
      </w:divBdr>
    </w:div>
    <w:div w:id="233668238">
      <w:bodyDiv w:val="1"/>
      <w:marLeft w:val="0"/>
      <w:marRight w:val="0"/>
      <w:marTop w:val="0"/>
      <w:marBottom w:val="0"/>
      <w:divBdr>
        <w:top w:val="none" w:sz="0" w:space="0" w:color="auto"/>
        <w:left w:val="none" w:sz="0" w:space="0" w:color="auto"/>
        <w:bottom w:val="none" w:sz="0" w:space="0" w:color="auto"/>
        <w:right w:val="none" w:sz="0" w:space="0" w:color="auto"/>
      </w:divBdr>
    </w:div>
    <w:div w:id="235866956">
      <w:bodyDiv w:val="1"/>
      <w:marLeft w:val="0"/>
      <w:marRight w:val="0"/>
      <w:marTop w:val="0"/>
      <w:marBottom w:val="0"/>
      <w:divBdr>
        <w:top w:val="none" w:sz="0" w:space="0" w:color="auto"/>
        <w:left w:val="none" w:sz="0" w:space="0" w:color="auto"/>
        <w:bottom w:val="none" w:sz="0" w:space="0" w:color="auto"/>
        <w:right w:val="none" w:sz="0" w:space="0" w:color="auto"/>
      </w:divBdr>
    </w:div>
    <w:div w:id="236019593">
      <w:bodyDiv w:val="1"/>
      <w:marLeft w:val="0"/>
      <w:marRight w:val="0"/>
      <w:marTop w:val="0"/>
      <w:marBottom w:val="0"/>
      <w:divBdr>
        <w:top w:val="none" w:sz="0" w:space="0" w:color="auto"/>
        <w:left w:val="none" w:sz="0" w:space="0" w:color="auto"/>
        <w:bottom w:val="none" w:sz="0" w:space="0" w:color="auto"/>
        <w:right w:val="none" w:sz="0" w:space="0" w:color="auto"/>
      </w:divBdr>
    </w:div>
    <w:div w:id="236868765">
      <w:bodyDiv w:val="1"/>
      <w:marLeft w:val="0"/>
      <w:marRight w:val="0"/>
      <w:marTop w:val="0"/>
      <w:marBottom w:val="0"/>
      <w:divBdr>
        <w:top w:val="none" w:sz="0" w:space="0" w:color="auto"/>
        <w:left w:val="none" w:sz="0" w:space="0" w:color="auto"/>
        <w:bottom w:val="none" w:sz="0" w:space="0" w:color="auto"/>
        <w:right w:val="none" w:sz="0" w:space="0" w:color="auto"/>
      </w:divBdr>
    </w:div>
    <w:div w:id="237060186">
      <w:bodyDiv w:val="1"/>
      <w:marLeft w:val="0"/>
      <w:marRight w:val="0"/>
      <w:marTop w:val="0"/>
      <w:marBottom w:val="0"/>
      <w:divBdr>
        <w:top w:val="none" w:sz="0" w:space="0" w:color="auto"/>
        <w:left w:val="none" w:sz="0" w:space="0" w:color="auto"/>
        <w:bottom w:val="none" w:sz="0" w:space="0" w:color="auto"/>
        <w:right w:val="none" w:sz="0" w:space="0" w:color="auto"/>
      </w:divBdr>
    </w:div>
    <w:div w:id="240331338">
      <w:bodyDiv w:val="1"/>
      <w:marLeft w:val="0"/>
      <w:marRight w:val="0"/>
      <w:marTop w:val="0"/>
      <w:marBottom w:val="0"/>
      <w:divBdr>
        <w:top w:val="none" w:sz="0" w:space="0" w:color="auto"/>
        <w:left w:val="none" w:sz="0" w:space="0" w:color="auto"/>
        <w:bottom w:val="none" w:sz="0" w:space="0" w:color="auto"/>
        <w:right w:val="none" w:sz="0" w:space="0" w:color="auto"/>
      </w:divBdr>
    </w:div>
    <w:div w:id="243225227">
      <w:bodyDiv w:val="1"/>
      <w:marLeft w:val="0"/>
      <w:marRight w:val="0"/>
      <w:marTop w:val="0"/>
      <w:marBottom w:val="0"/>
      <w:divBdr>
        <w:top w:val="none" w:sz="0" w:space="0" w:color="auto"/>
        <w:left w:val="none" w:sz="0" w:space="0" w:color="auto"/>
        <w:bottom w:val="none" w:sz="0" w:space="0" w:color="auto"/>
        <w:right w:val="none" w:sz="0" w:space="0" w:color="auto"/>
      </w:divBdr>
    </w:div>
    <w:div w:id="246889284">
      <w:bodyDiv w:val="1"/>
      <w:marLeft w:val="0"/>
      <w:marRight w:val="0"/>
      <w:marTop w:val="0"/>
      <w:marBottom w:val="0"/>
      <w:divBdr>
        <w:top w:val="none" w:sz="0" w:space="0" w:color="auto"/>
        <w:left w:val="none" w:sz="0" w:space="0" w:color="auto"/>
        <w:bottom w:val="none" w:sz="0" w:space="0" w:color="auto"/>
        <w:right w:val="none" w:sz="0" w:space="0" w:color="auto"/>
      </w:divBdr>
    </w:div>
    <w:div w:id="247006916">
      <w:bodyDiv w:val="1"/>
      <w:marLeft w:val="0"/>
      <w:marRight w:val="0"/>
      <w:marTop w:val="0"/>
      <w:marBottom w:val="0"/>
      <w:divBdr>
        <w:top w:val="none" w:sz="0" w:space="0" w:color="auto"/>
        <w:left w:val="none" w:sz="0" w:space="0" w:color="auto"/>
        <w:bottom w:val="none" w:sz="0" w:space="0" w:color="auto"/>
        <w:right w:val="none" w:sz="0" w:space="0" w:color="auto"/>
      </w:divBdr>
    </w:div>
    <w:div w:id="250165491">
      <w:bodyDiv w:val="1"/>
      <w:marLeft w:val="0"/>
      <w:marRight w:val="0"/>
      <w:marTop w:val="0"/>
      <w:marBottom w:val="0"/>
      <w:divBdr>
        <w:top w:val="none" w:sz="0" w:space="0" w:color="auto"/>
        <w:left w:val="none" w:sz="0" w:space="0" w:color="auto"/>
        <w:bottom w:val="none" w:sz="0" w:space="0" w:color="auto"/>
        <w:right w:val="none" w:sz="0" w:space="0" w:color="auto"/>
      </w:divBdr>
    </w:div>
    <w:div w:id="255090759">
      <w:bodyDiv w:val="1"/>
      <w:marLeft w:val="0"/>
      <w:marRight w:val="0"/>
      <w:marTop w:val="0"/>
      <w:marBottom w:val="0"/>
      <w:divBdr>
        <w:top w:val="none" w:sz="0" w:space="0" w:color="auto"/>
        <w:left w:val="none" w:sz="0" w:space="0" w:color="auto"/>
        <w:bottom w:val="none" w:sz="0" w:space="0" w:color="auto"/>
        <w:right w:val="none" w:sz="0" w:space="0" w:color="auto"/>
      </w:divBdr>
    </w:div>
    <w:div w:id="257058836">
      <w:bodyDiv w:val="1"/>
      <w:marLeft w:val="0"/>
      <w:marRight w:val="0"/>
      <w:marTop w:val="0"/>
      <w:marBottom w:val="0"/>
      <w:divBdr>
        <w:top w:val="none" w:sz="0" w:space="0" w:color="auto"/>
        <w:left w:val="none" w:sz="0" w:space="0" w:color="auto"/>
        <w:bottom w:val="none" w:sz="0" w:space="0" w:color="auto"/>
        <w:right w:val="none" w:sz="0" w:space="0" w:color="auto"/>
      </w:divBdr>
    </w:div>
    <w:div w:id="257518753">
      <w:bodyDiv w:val="1"/>
      <w:marLeft w:val="0"/>
      <w:marRight w:val="0"/>
      <w:marTop w:val="0"/>
      <w:marBottom w:val="0"/>
      <w:divBdr>
        <w:top w:val="none" w:sz="0" w:space="0" w:color="auto"/>
        <w:left w:val="none" w:sz="0" w:space="0" w:color="auto"/>
        <w:bottom w:val="none" w:sz="0" w:space="0" w:color="auto"/>
        <w:right w:val="none" w:sz="0" w:space="0" w:color="auto"/>
      </w:divBdr>
    </w:div>
    <w:div w:id="258637808">
      <w:bodyDiv w:val="1"/>
      <w:marLeft w:val="0"/>
      <w:marRight w:val="0"/>
      <w:marTop w:val="0"/>
      <w:marBottom w:val="0"/>
      <w:divBdr>
        <w:top w:val="none" w:sz="0" w:space="0" w:color="auto"/>
        <w:left w:val="none" w:sz="0" w:space="0" w:color="auto"/>
        <w:bottom w:val="none" w:sz="0" w:space="0" w:color="auto"/>
        <w:right w:val="none" w:sz="0" w:space="0" w:color="auto"/>
      </w:divBdr>
    </w:div>
    <w:div w:id="259412257">
      <w:bodyDiv w:val="1"/>
      <w:marLeft w:val="0"/>
      <w:marRight w:val="0"/>
      <w:marTop w:val="0"/>
      <w:marBottom w:val="0"/>
      <w:divBdr>
        <w:top w:val="none" w:sz="0" w:space="0" w:color="auto"/>
        <w:left w:val="none" w:sz="0" w:space="0" w:color="auto"/>
        <w:bottom w:val="none" w:sz="0" w:space="0" w:color="auto"/>
        <w:right w:val="none" w:sz="0" w:space="0" w:color="auto"/>
      </w:divBdr>
    </w:div>
    <w:div w:id="261882728">
      <w:bodyDiv w:val="1"/>
      <w:marLeft w:val="0"/>
      <w:marRight w:val="0"/>
      <w:marTop w:val="0"/>
      <w:marBottom w:val="0"/>
      <w:divBdr>
        <w:top w:val="none" w:sz="0" w:space="0" w:color="auto"/>
        <w:left w:val="none" w:sz="0" w:space="0" w:color="auto"/>
        <w:bottom w:val="none" w:sz="0" w:space="0" w:color="auto"/>
        <w:right w:val="none" w:sz="0" w:space="0" w:color="auto"/>
      </w:divBdr>
    </w:div>
    <w:div w:id="263853139">
      <w:bodyDiv w:val="1"/>
      <w:marLeft w:val="0"/>
      <w:marRight w:val="0"/>
      <w:marTop w:val="0"/>
      <w:marBottom w:val="0"/>
      <w:divBdr>
        <w:top w:val="none" w:sz="0" w:space="0" w:color="auto"/>
        <w:left w:val="none" w:sz="0" w:space="0" w:color="auto"/>
        <w:bottom w:val="none" w:sz="0" w:space="0" w:color="auto"/>
        <w:right w:val="none" w:sz="0" w:space="0" w:color="auto"/>
      </w:divBdr>
    </w:div>
    <w:div w:id="265583814">
      <w:bodyDiv w:val="1"/>
      <w:marLeft w:val="0"/>
      <w:marRight w:val="0"/>
      <w:marTop w:val="0"/>
      <w:marBottom w:val="0"/>
      <w:divBdr>
        <w:top w:val="none" w:sz="0" w:space="0" w:color="auto"/>
        <w:left w:val="none" w:sz="0" w:space="0" w:color="auto"/>
        <w:bottom w:val="none" w:sz="0" w:space="0" w:color="auto"/>
        <w:right w:val="none" w:sz="0" w:space="0" w:color="auto"/>
      </w:divBdr>
    </w:div>
    <w:div w:id="267010628">
      <w:bodyDiv w:val="1"/>
      <w:marLeft w:val="0"/>
      <w:marRight w:val="0"/>
      <w:marTop w:val="0"/>
      <w:marBottom w:val="0"/>
      <w:divBdr>
        <w:top w:val="none" w:sz="0" w:space="0" w:color="auto"/>
        <w:left w:val="none" w:sz="0" w:space="0" w:color="auto"/>
        <w:bottom w:val="none" w:sz="0" w:space="0" w:color="auto"/>
        <w:right w:val="none" w:sz="0" w:space="0" w:color="auto"/>
      </w:divBdr>
    </w:div>
    <w:div w:id="267858726">
      <w:bodyDiv w:val="1"/>
      <w:marLeft w:val="0"/>
      <w:marRight w:val="0"/>
      <w:marTop w:val="0"/>
      <w:marBottom w:val="0"/>
      <w:divBdr>
        <w:top w:val="none" w:sz="0" w:space="0" w:color="auto"/>
        <w:left w:val="none" w:sz="0" w:space="0" w:color="auto"/>
        <w:bottom w:val="none" w:sz="0" w:space="0" w:color="auto"/>
        <w:right w:val="none" w:sz="0" w:space="0" w:color="auto"/>
      </w:divBdr>
      <w:divsChild>
        <w:div w:id="902908880">
          <w:marLeft w:val="0"/>
          <w:marRight w:val="0"/>
          <w:marTop w:val="0"/>
          <w:marBottom w:val="0"/>
          <w:divBdr>
            <w:top w:val="none" w:sz="0" w:space="0" w:color="auto"/>
            <w:left w:val="none" w:sz="0" w:space="0" w:color="auto"/>
            <w:bottom w:val="none" w:sz="0" w:space="0" w:color="auto"/>
            <w:right w:val="none" w:sz="0" w:space="0" w:color="auto"/>
          </w:divBdr>
          <w:divsChild>
            <w:div w:id="1045567576">
              <w:marLeft w:val="0"/>
              <w:marRight w:val="0"/>
              <w:marTop w:val="0"/>
              <w:marBottom w:val="0"/>
              <w:divBdr>
                <w:top w:val="none" w:sz="0" w:space="0" w:color="auto"/>
                <w:left w:val="none" w:sz="0" w:space="0" w:color="auto"/>
                <w:bottom w:val="none" w:sz="0" w:space="0" w:color="auto"/>
                <w:right w:val="none" w:sz="0" w:space="0" w:color="auto"/>
              </w:divBdr>
              <w:divsChild>
                <w:div w:id="504706891">
                  <w:marLeft w:val="0"/>
                  <w:marRight w:val="0"/>
                  <w:marTop w:val="0"/>
                  <w:marBottom w:val="0"/>
                  <w:divBdr>
                    <w:top w:val="none" w:sz="0" w:space="0" w:color="auto"/>
                    <w:left w:val="none" w:sz="0" w:space="0" w:color="auto"/>
                    <w:bottom w:val="none" w:sz="0" w:space="0" w:color="auto"/>
                    <w:right w:val="none" w:sz="0" w:space="0" w:color="auto"/>
                  </w:divBdr>
                </w:div>
                <w:div w:id="1067649910">
                  <w:marLeft w:val="0"/>
                  <w:marRight w:val="0"/>
                  <w:marTop w:val="0"/>
                  <w:marBottom w:val="0"/>
                  <w:divBdr>
                    <w:top w:val="none" w:sz="0" w:space="0" w:color="auto"/>
                    <w:left w:val="none" w:sz="0" w:space="0" w:color="auto"/>
                    <w:bottom w:val="none" w:sz="0" w:space="0" w:color="auto"/>
                    <w:right w:val="none" w:sz="0" w:space="0" w:color="auto"/>
                  </w:divBdr>
                </w:div>
              </w:divsChild>
            </w:div>
            <w:div w:id="1116563822">
              <w:marLeft w:val="0"/>
              <w:marRight w:val="0"/>
              <w:marTop w:val="0"/>
              <w:marBottom w:val="0"/>
              <w:divBdr>
                <w:top w:val="none" w:sz="0" w:space="0" w:color="auto"/>
                <w:left w:val="none" w:sz="0" w:space="0" w:color="auto"/>
                <w:bottom w:val="none" w:sz="0" w:space="0" w:color="auto"/>
                <w:right w:val="none" w:sz="0" w:space="0" w:color="auto"/>
              </w:divBdr>
              <w:divsChild>
                <w:div w:id="1918711727">
                  <w:marLeft w:val="0"/>
                  <w:marRight w:val="0"/>
                  <w:marTop w:val="0"/>
                  <w:marBottom w:val="0"/>
                  <w:divBdr>
                    <w:top w:val="none" w:sz="0" w:space="0" w:color="auto"/>
                    <w:left w:val="none" w:sz="0" w:space="0" w:color="auto"/>
                    <w:bottom w:val="none" w:sz="0" w:space="0" w:color="auto"/>
                    <w:right w:val="none" w:sz="0" w:space="0" w:color="auto"/>
                  </w:divBdr>
                </w:div>
                <w:div w:id="1576743307">
                  <w:marLeft w:val="0"/>
                  <w:marRight w:val="0"/>
                  <w:marTop w:val="0"/>
                  <w:marBottom w:val="0"/>
                  <w:divBdr>
                    <w:top w:val="none" w:sz="0" w:space="0" w:color="auto"/>
                    <w:left w:val="none" w:sz="0" w:space="0" w:color="auto"/>
                    <w:bottom w:val="none" w:sz="0" w:space="0" w:color="auto"/>
                    <w:right w:val="none" w:sz="0" w:space="0" w:color="auto"/>
                  </w:divBdr>
                </w:div>
              </w:divsChild>
            </w:div>
            <w:div w:id="1573661860">
              <w:marLeft w:val="0"/>
              <w:marRight w:val="0"/>
              <w:marTop w:val="0"/>
              <w:marBottom w:val="0"/>
              <w:divBdr>
                <w:top w:val="none" w:sz="0" w:space="0" w:color="auto"/>
                <w:left w:val="none" w:sz="0" w:space="0" w:color="auto"/>
                <w:bottom w:val="none" w:sz="0" w:space="0" w:color="auto"/>
                <w:right w:val="none" w:sz="0" w:space="0" w:color="auto"/>
              </w:divBdr>
              <w:divsChild>
                <w:div w:id="978805723">
                  <w:marLeft w:val="0"/>
                  <w:marRight w:val="0"/>
                  <w:marTop w:val="0"/>
                  <w:marBottom w:val="0"/>
                  <w:divBdr>
                    <w:top w:val="none" w:sz="0" w:space="0" w:color="auto"/>
                    <w:left w:val="none" w:sz="0" w:space="0" w:color="auto"/>
                    <w:bottom w:val="none" w:sz="0" w:space="0" w:color="auto"/>
                    <w:right w:val="none" w:sz="0" w:space="0" w:color="auto"/>
                  </w:divBdr>
                </w:div>
                <w:div w:id="20284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99356">
      <w:bodyDiv w:val="1"/>
      <w:marLeft w:val="0"/>
      <w:marRight w:val="0"/>
      <w:marTop w:val="0"/>
      <w:marBottom w:val="0"/>
      <w:divBdr>
        <w:top w:val="none" w:sz="0" w:space="0" w:color="auto"/>
        <w:left w:val="none" w:sz="0" w:space="0" w:color="auto"/>
        <w:bottom w:val="none" w:sz="0" w:space="0" w:color="auto"/>
        <w:right w:val="none" w:sz="0" w:space="0" w:color="auto"/>
      </w:divBdr>
    </w:div>
    <w:div w:id="275403910">
      <w:bodyDiv w:val="1"/>
      <w:marLeft w:val="0"/>
      <w:marRight w:val="0"/>
      <w:marTop w:val="0"/>
      <w:marBottom w:val="0"/>
      <w:divBdr>
        <w:top w:val="none" w:sz="0" w:space="0" w:color="auto"/>
        <w:left w:val="none" w:sz="0" w:space="0" w:color="auto"/>
        <w:bottom w:val="none" w:sz="0" w:space="0" w:color="auto"/>
        <w:right w:val="none" w:sz="0" w:space="0" w:color="auto"/>
      </w:divBdr>
    </w:div>
    <w:div w:id="279383711">
      <w:bodyDiv w:val="1"/>
      <w:marLeft w:val="0"/>
      <w:marRight w:val="0"/>
      <w:marTop w:val="0"/>
      <w:marBottom w:val="0"/>
      <w:divBdr>
        <w:top w:val="none" w:sz="0" w:space="0" w:color="auto"/>
        <w:left w:val="none" w:sz="0" w:space="0" w:color="auto"/>
        <w:bottom w:val="none" w:sz="0" w:space="0" w:color="auto"/>
        <w:right w:val="none" w:sz="0" w:space="0" w:color="auto"/>
      </w:divBdr>
    </w:div>
    <w:div w:id="281419387">
      <w:bodyDiv w:val="1"/>
      <w:marLeft w:val="0"/>
      <w:marRight w:val="0"/>
      <w:marTop w:val="0"/>
      <w:marBottom w:val="0"/>
      <w:divBdr>
        <w:top w:val="none" w:sz="0" w:space="0" w:color="auto"/>
        <w:left w:val="none" w:sz="0" w:space="0" w:color="auto"/>
        <w:bottom w:val="none" w:sz="0" w:space="0" w:color="auto"/>
        <w:right w:val="none" w:sz="0" w:space="0" w:color="auto"/>
      </w:divBdr>
    </w:div>
    <w:div w:id="285042837">
      <w:bodyDiv w:val="1"/>
      <w:marLeft w:val="0"/>
      <w:marRight w:val="0"/>
      <w:marTop w:val="0"/>
      <w:marBottom w:val="0"/>
      <w:divBdr>
        <w:top w:val="none" w:sz="0" w:space="0" w:color="auto"/>
        <w:left w:val="none" w:sz="0" w:space="0" w:color="auto"/>
        <w:bottom w:val="none" w:sz="0" w:space="0" w:color="auto"/>
        <w:right w:val="none" w:sz="0" w:space="0" w:color="auto"/>
      </w:divBdr>
    </w:div>
    <w:div w:id="287778664">
      <w:bodyDiv w:val="1"/>
      <w:marLeft w:val="0"/>
      <w:marRight w:val="0"/>
      <w:marTop w:val="0"/>
      <w:marBottom w:val="0"/>
      <w:divBdr>
        <w:top w:val="none" w:sz="0" w:space="0" w:color="auto"/>
        <w:left w:val="none" w:sz="0" w:space="0" w:color="auto"/>
        <w:bottom w:val="none" w:sz="0" w:space="0" w:color="auto"/>
        <w:right w:val="none" w:sz="0" w:space="0" w:color="auto"/>
      </w:divBdr>
      <w:divsChild>
        <w:div w:id="345905528">
          <w:marLeft w:val="0"/>
          <w:marRight w:val="0"/>
          <w:marTop w:val="0"/>
          <w:marBottom w:val="0"/>
          <w:divBdr>
            <w:top w:val="none" w:sz="0" w:space="0" w:color="auto"/>
            <w:left w:val="none" w:sz="0" w:space="0" w:color="auto"/>
            <w:bottom w:val="none" w:sz="0" w:space="0" w:color="auto"/>
            <w:right w:val="none" w:sz="0" w:space="0" w:color="auto"/>
          </w:divBdr>
          <w:divsChild>
            <w:div w:id="1290940177">
              <w:marLeft w:val="0"/>
              <w:marRight w:val="0"/>
              <w:marTop w:val="0"/>
              <w:marBottom w:val="0"/>
              <w:divBdr>
                <w:top w:val="none" w:sz="0" w:space="0" w:color="auto"/>
                <w:left w:val="none" w:sz="0" w:space="0" w:color="auto"/>
                <w:bottom w:val="none" w:sz="0" w:space="0" w:color="auto"/>
                <w:right w:val="none" w:sz="0" w:space="0" w:color="auto"/>
              </w:divBdr>
              <w:divsChild>
                <w:div w:id="1991473063">
                  <w:marLeft w:val="0"/>
                  <w:marRight w:val="0"/>
                  <w:marTop w:val="0"/>
                  <w:marBottom w:val="0"/>
                  <w:divBdr>
                    <w:top w:val="none" w:sz="0" w:space="0" w:color="auto"/>
                    <w:left w:val="none" w:sz="0" w:space="0" w:color="auto"/>
                    <w:bottom w:val="none" w:sz="0" w:space="0" w:color="auto"/>
                    <w:right w:val="none" w:sz="0" w:space="0" w:color="auto"/>
                  </w:divBdr>
                </w:div>
                <w:div w:id="1929000382">
                  <w:marLeft w:val="0"/>
                  <w:marRight w:val="0"/>
                  <w:marTop w:val="0"/>
                  <w:marBottom w:val="0"/>
                  <w:divBdr>
                    <w:top w:val="none" w:sz="0" w:space="0" w:color="auto"/>
                    <w:left w:val="none" w:sz="0" w:space="0" w:color="auto"/>
                    <w:bottom w:val="none" w:sz="0" w:space="0" w:color="auto"/>
                    <w:right w:val="none" w:sz="0" w:space="0" w:color="auto"/>
                  </w:divBdr>
                </w:div>
              </w:divsChild>
            </w:div>
            <w:div w:id="1117219045">
              <w:marLeft w:val="0"/>
              <w:marRight w:val="0"/>
              <w:marTop w:val="0"/>
              <w:marBottom w:val="0"/>
              <w:divBdr>
                <w:top w:val="none" w:sz="0" w:space="0" w:color="auto"/>
                <w:left w:val="none" w:sz="0" w:space="0" w:color="auto"/>
                <w:bottom w:val="none" w:sz="0" w:space="0" w:color="auto"/>
                <w:right w:val="none" w:sz="0" w:space="0" w:color="auto"/>
              </w:divBdr>
              <w:divsChild>
                <w:div w:id="696933068">
                  <w:marLeft w:val="0"/>
                  <w:marRight w:val="0"/>
                  <w:marTop w:val="0"/>
                  <w:marBottom w:val="0"/>
                  <w:divBdr>
                    <w:top w:val="none" w:sz="0" w:space="0" w:color="auto"/>
                    <w:left w:val="none" w:sz="0" w:space="0" w:color="auto"/>
                    <w:bottom w:val="none" w:sz="0" w:space="0" w:color="auto"/>
                    <w:right w:val="none" w:sz="0" w:space="0" w:color="auto"/>
                  </w:divBdr>
                </w:div>
                <w:div w:id="1794443366">
                  <w:marLeft w:val="0"/>
                  <w:marRight w:val="0"/>
                  <w:marTop w:val="0"/>
                  <w:marBottom w:val="0"/>
                  <w:divBdr>
                    <w:top w:val="none" w:sz="0" w:space="0" w:color="auto"/>
                    <w:left w:val="none" w:sz="0" w:space="0" w:color="auto"/>
                    <w:bottom w:val="none" w:sz="0" w:space="0" w:color="auto"/>
                    <w:right w:val="none" w:sz="0" w:space="0" w:color="auto"/>
                  </w:divBdr>
                </w:div>
              </w:divsChild>
            </w:div>
            <w:div w:id="282346031">
              <w:marLeft w:val="0"/>
              <w:marRight w:val="0"/>
              <w:marTop w:val="0"/>
              <w:marBottom w:val="0"/>
              <w:divBdr>
                <w:top w:val="none" w:sz="0" w:space="0" w:color="auto"/>
                <w:left w:val="none" w:sz="0" w:space="0" w:color="auto"/>
                <w:bottom w:val="none" w:sz="0" w:space="0" w:color="auto"/>
                <w:right w:val="none" w:sz="0" w:space="0" w:color="auto"/>
              </w:divBdr>
              <w:divsChild>
                <w:div w:id="1097479808">
                  <w:marLeft w:val="0"/>
                  <w:marRight w:val="0"/>
                  <w:marTop w:val="0"/>
                  <w:marBottom w:val="0"/>
                  <w:divBdr>
                    <w:top w:val="none" w:sz="0" w:space="0" w:color="auto"/>
                    <w:left w:val="none" w:sz="0" w:space="0" w:color="auto"/>
                    <w:bottom w:val="none" w:sz="0" w:space="0" w:color="auto"/>
                    <w:right w:val="none" w:sz="0" w:space="0" w:color="auto"/>
                  </w:divBdr>
                </w:div>
                <w:div w:id="14473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2100">
      <w:bodyDiv w:val="1"/>
      <w:marLeft w:val="0"/>
      <w:marRight w:val="0"/>
      <w:marTop w:val="0"/>
      <w:marBottom w:val="0"/>
      <w:divBdr>
        <w:top w:val="none" w:sz="0" w:space="0" w:color="auto"/>
        <w:left w:val="none" w:sz="0" w:space="0" w:color="auto"/>
        <w:bottom w:val="none" w:sz="0" w:space="0" w:color="auto"/>
        <w:right w:val="none" w:sz="0" w:space="0" w:color="auto"/>
      </w:divBdr>
    </w:div>
    <w:div w:id="293365424">
      <w:bodyDiv w:val="1"/>
      <w:marLeft w:val="0"/>
      <w:marRight w:val="0"/>
      <w:marTop w:val="0"/>
      <w:marBottom w:val="0"/>
      <w:divBdr>
        <w:top w:val="none" w:sz="0" w:space="0" w:color="auto"/>
        <w:left w:val="none" w:sz="0" w:space="0" w:color="auto"/>
        <w:bottom w:val="none" w:sz="0" w:space="0" w:color="auto"/>
        <w:right w:val="none" w:sz="0" w:space="0" w:color="auto"/>
      </w:divBdr>
    </w:div>
    <w:div w:id="297035341">
      <w:bodyDiv w:val="1"/>
      <w:marLeft w:val="0"/>
      <w:marRight w:val="0"/>
      <w:marTop w:val="0"/>
      <w:marBottom w:val="0"/>
      <w:divBdr>
        <w:top w:val="none" w:sz="0" w:space="0" w:color="auto"/>
        <w:left w:val="none" w:sz="0" w:space="0" w:color="auto"/>
        <w:bottom w:val="none" w:sz="0" w:space="0" w:color="auto"/>
        <w:right w:val="none" w:sz="0" w:space="0" w:color="auto"/>
      </w:divBdr>
    </w:div>
    <w:div w:id="299264710">
      <w:bodyDiv w:val="1"/>
      <w:marLeft w:val="0"/>
      <w:marRight w:val="0"/>
      <w:marTop w:val="0"/>
      <w:marBottom w:val="0"/>
      <w:divBdr>
        <w:top w:val="none" w:sz="0" w:space="0" w:color="auto"/>
        <w:left w:val="none" w:sz="0" w:space="0" w:color="auto"/>
        <w:bottom w:val="none" w:sz="0" w:space="0" w:color="auto"/>
        <w:right w:val="none" w:sz="0" w:space="0" w:color="auto"/>
      </w:divBdr>
    </w:div>
    <w:div w:id="299846386">
      <w:bodyDiv w:val="1"/>
      <w:marLeft w:val="0"/>
      <w:marRight w:val="0"/>
      <w:marTop w:val="0"/>
      <w:marBottom w:val="0"/>
      <w:divBdr>
        <w:top w:val="none" w:sz="0" w:space="0" w:color="auto"/>
        <w:left w:val="none" w:sz="0" w:space="0" w:color="auto"/>
        <w:bottom w:val="none" w:sz="0" w:space="0" w:color="auto"/>
        <w:right w:val="none" w:sz="0" w:space="0" w:color="auto"/>
      </w:divBdr>
    </w:div>
    <w:div w:id="301275360">
      <w:bodyDiv w:val="1"/>
      <w:marLeft w:val="0"/>
      <w:marRight w:val="0"/>
      <w:marTop w:val="0"/>
      <w:marBottom w:val="0"/>
      <w:divBdr>
        <w:top w:val="none" w:sz="0" w:space="0" w:color="auto"/>
        <w:left w:val="none" w:sz="0" w:space="0" w:color="auto"/>
        <w:bottom w:val="none" w:sz="0" w:space="0" w:color="auto"/>
        <w:right w:val="none" w:sz="0" w:space="0" w:color="auto"/>
      </w:divBdr>
    </w:div>
    <w:div w:id="303236597">
      <w:bodyDiv w:val="1"/>
      <w:marLeft w:val="0"/>
      <w:marRight w:val="0"/>
      <w:marTop w:val="0"/>
      <w:marBottom w:val="0"/>
      <w:divBdr>
        <w:top w:val="none" w:sz="0" w:space="0" w:color="auto"/>
        <w:left w:val="none" w:sz="0" w:space="0" w:color="auto"/>
        <w:bottom w:val="none" w:sz="0" w:space="0" w:color="auto"/>
        <w:right w:val="none" w:sz="0" w:space="0" w:color="auto"/>
      </w:divBdr>
    </w:div>
    <w:div w:id="304119725">
      <w:bodyDiv w:val="1"/>
      <w:marLeft w:val="0"/>
      <w:marRight w:val="0"/>
      <w:marTop w:val="0"/>
      <w:marBottom w:val="0"/>
      <w:divBdr>
        <w:top w:val="none" w:sz="0" w:space="0" w:color="auto"/>
        <w:left w:val="none" w:sz="0" w:space="0" w:color="auto"/>
        <w:bottom w:val="none" w:sz="0" w:space="0" w:color="auto"/>
        <w:right w:val="none" w:sz="0" w:space="0" w:color="auto"/>
      </w:divBdr>
    </w:div>
    <w:div w:id="306320119">
      <w:bodyDiv w:val="1"/>
      <w:marLeft w:val="0"/>
      <w:marRight w:val="0"/>
      <w:marTop w:val="0"/>
      <w:marBottom w:val="0"/>
      <w:divBdr>
        <w:top w:val="none" w:sz="0" w:space="0" w:color="auto"/>
        <w:left w:val="none" w:sz="0" w:space="0" w:color="auto"/>
        <w:bottom w:val="none" w:sz="0" w:space="0" w:color="auto"/>
        <w:right w:val="none" w:sz="0" w:space="0" w:color="auto"/>
      </w:divBdr>
    </w:div>
    <w:div w:id="306908126">
      <w:bodyDiv w:val="1"/>
      <w:marLeft w:val="0"/>
      <w:marRight w:val="0"/>
      <w:marTop w:val="0"/>
      <w:marBottom w:val="0"/>
      <w:divBdr>
        <w:top w:val="none" w:sz="0" w:space="0" w:color="auto"/>
        <w:left w:val="none" w:sz="0" w:space="0" w:color="auto"/>
        <w:bottom w:val="none" w:sz="0" w:space="0" w:color="auto"/>
        <w:right w:val="none" w:sz="0" w:space="0" w:color="auto"/>
      </w:divBdr>
    </w:div>
    <w:div w:id="307436538">
      <w:bodyDiv w:val="1"/>
      <w:marLeft w:val="0"/>
      <w:marRight w:val="0"/>
      <w:marTop w:val="0"/>
      <w:marBottom w:val="0"/>
      <w:divBdr>
        <w:top w:val="none" w:sz="0" w:space="0" w:color="auto"/>
        <w:left w:val="none" w:sz="0" w:space="0" w:color="auto"/>
        <w:bottom w:val="none" w:sz="0" w:space="0" w:color="auto"/>
        <w:right w:val="none" w:sz="0" w:space="0" w:color="auto"/>
      </w:divBdr>
    </w:div>
    <w:div w:id="307437121">
      <w:bodyDiv w:val="1"/>
      <w:marLeft w:val="0"/>
      <w:marRight w:val="0"/>
      <w:marTop w:val="0"/>
      <w:marBottom w:val="0"/>
      <w:divBdr>
        <w:top w:val="none" w:sz="0" w:space="0" w:color="auto"/>
        <w:left w:val="none" w:sz="0" w:space="0" w:color="auto"/>
        <w:bottom w:val="none" w:sz="0" w:space="0" w:color="auto"/>
        <w:right w:val="none" w:sz="0" w:space="0" w:color="auto"/>
      </w:divBdr>
    </w:div>
    <w:div w:id="311907279">
      <w:bodyDiv w:val="1"/>
      <w:marLeft w:val="0"/>
      <w:marRight w:val="0"/>
      <w:marTop w:val="0"/>
      <w:marBottom w:val="0"/>
      <w:divBdr>
        <w:top w:val="none" w:sz="0" w:space="0" w:color="auto"/>
        <w:left w:val="none" w:sz="0" w:space="0" w:color="auto"/>
        <w:bottom w:val="none" w:sz="0" w:space="0" w:color="auto"/>
        <w:right w:val="none" w:sz="0" w:space="0" w:color="auto"/>
      </w:divBdr>
    </w:div>
    <w:div w:id="313070877">
      <w:bodyDiv w:val="1"/>
      <w:marLeft w:val="0"/>
      <w:marRight w:val="0"/>
      <w:marTop w:val="0"/>
      <w:marBottom w:val="0"/>
      <w:divBdr>
        <w:top w:val="none" w:sz="0" w:space="0" w:color="auto"/>
        <w:left w:val="none" w:sz="0" w:space="0" w:color="auto"/>
        <w:bottom w:val="none" w:sz="0" w:space="0" w:color="auto"/>
        <w:right w:val="none" w:sz="0" w:space="0" w:color="auto"/>
      </w:divBdr>
    </w:div>
    <w:div w:id="315888765">
      <w:bodyDiv w:val="1"/>
      <w:marLeft w:val="0"/>
      <w:marRight w:val="0"/>
      <w:marTop w:val="0"/>
      <w:marBottom w:val="0"/>
      <w:divBdr>
        <w:top w:val="none" w:sz="0" w:space="0" w:color="auto"/>
        <w:left w:val="none" w:sz="0" w:space="0" w:color="auto"/>
        <w:bottom w:val="none" w:sz="0" w:space="0" w:color="auto"/>
        <w:right w:val="none" w:sz="0" w:space="0" w:color="auto"/>
      </w:divBdr>
    </w:div>
    <w:div w:id="316497941">
      <w:bodyDiv w:val="1"/>
      <w:marLeft w:val="0"/>
      <w:marRight w:val="0"/>
      <w:marTop w:val="0"/>
      <w:marBottom w:val="0"/>
      <w:divBdr>
        <w:top w:val="none" w:sz="0" w:space="0" w:color="auto"/>
        <w:left w:val="none" w:sz="0" w:space="0" w:color="auto"/>
        <w:bottom w:val="none" w:sz="0" w:space="0" w:color="auto"/>
        <w:right w:val="none" w:sz="0" w:space="0" w:color="auto"/>
      </w:divBdr>
    </w:div>
    <w:div w:id="316883561">
      <w:bodyDiv w:val="1"/>
      <w:marLeft w:val="0"/>
      <w:marRight w:val="0"/>
      <w:marTop w:val="0"/>
      <w:marBottom w:val="0"/>
      <w:divBdr>
        <w:top w:val="none" w:sz="0" w:space="0" w:color="auto"/>
        <w:left w:val="none" w:sz="0" w:space="0" w:color="auto"/>
        <w:bottom w:val="none" w:sz="0" w:space="0" w:color="auto"/>
        <w:right w:val="none" w:sz="0" w:space="0" w:color="auto"/>
      </w:divBdr>
    </w:div>
    <w:div w:id="319969121">
      <w:bodyDiv w:val="1"/>
      <w:marLeft w:val="0"/>
      <w:marRight w:val="0"/>
      <w:marTop w:val="0"/>
      <w:marBottom w:val="0"/>
      <w:divBdr>
        <w:top w:val="none" w:sz="0" w:space="0" w:color="auto"/>
        <w:left w:val="none" w:sz="0" w:space="0" w:color="auto"/>
        <w:bottom w:val="none" w:sz="0" w:space="0" w:color="auto"/>
        <w:right w:val="none" w:sz="0" w:space="0" w:color="auto"/>
      </w:divBdr>
      <w:divsChild>
        <w:div w:id="150487819">
          <w:marLeft w:val="0"/>
          <w:marRight w:val="0"/>
          <w:marTop w:val="0"/>
          <w:marBottom w:val="0"/>
          <w:divBdr>
            <w:top w:val="none" w:sz="0" w:space="0" w:color="auto"/>
            <w:left w:val="none" w:sz="0" w:space="0" w:color="auto"/>
            <w:bottom w:val="none" w:sz="0" w:space="0" w:color="auto"/>
            <w:right w:val="none" w:sz="0" w:space="0" w:color="auto"/>
          </w:divBdr>
          <w:divsChild>
            <w:div w:id="55596541">
              <w:marLeft w:val="0"/>
              <w:marRight w:val="0"/>
              <w:marTop w:val="0"/>
              <w:marBottom w:val="0"/>
              <w:divBdr>
                <w:top w:val="none" w:sz="0" w:space="0" w:color="auto"/>
                <w:left w:val="none" w:sz="0" w:space="0" w:color="auto"/>
                <w:bottom w:val="none" w:sz="0" w:space="0" w:color="auto"/>
                <w:right w:val="none" w:sz="0" w:space="0" w:color="auto"/>
              </w:divBdr>
              <w:divsChild>
                <w:div w:id="1246383272">
                  <w:marLeft w:val="0"/>
                  <w:marRight w:val="0"/>
                  <w:marTop w:val="0"/>
                  <w:marBottom w:val="0"/>
                  <w:divBdr>
                    <w:top w:val="none" w:sz="0" w:space="0" w:color="auto"/>
                    <w:left w:val="none" w:sz="0" w:space="0" w:color="auto"/>
                    <w:bottom w:val="none" w:sz="0" w:space="0" w:color="auto"/>
                    <w:right w:val="none" w:sz="0" w:space="0" w:color="auto"/>
                  </w:divBdr>
                </w:div>
                <w:div w:id="1838576114">
                  <w:marLeft w:val="0"/>
                  <w:marRight w:val="0"/>
                  <w:marTop w:val="0"/>
                  <w:marBottom w:val="0"/>
                  <w:divBdr>
                    <w:top w:val="none" w:sz="0" w:space="0" w:color="auto"/>
                    <w:left w:val="none" w:sz="0" w:space="0" w:color="auto"/>
                    <w:bottom w:val="none" w:sz="0" w:space="0" w:color="auto"/>
                    <w:right w:val="none" w:sz="0" w:space="0" w:color="auto"/>
                  </w:divBdr>
                </w:div>
              </w:divsChild>
            </w:div>
            <w:div w:id="184908051">
              <w:marLeft w:val="0"/>
              <w:marRight w:val="0"/>
              <w:marTop w:val="0"/>
              <w:marBottom w:val="0"/>
              <w:divBdr>
                <w:top w:val="none" w:sz="0" w:space="0" w:color="auto"/>
                <w:left w:val="none" w:sz="0" w:space="0" w:color="auto"/>
                <w:bottom w:val="none" w:sz="0" w:space="0" w:color="auto"/>
                <w:right w:val="none" w:sz="0" w:space="0" w:color="auto"/>
              </w:divBdr>
              <w:divsChild>
                <w:div w:id="2090341431">
                  <w:marLeft w:val="0"/>
                  <w:marRight w:val="0"/>
                  <w:marTop w:val="0"/>
                  <w:marBottom w:val="0"/>
                  <w:divBdr>
                    <w:top w:val="none" w:sz="0" w:space="0" w:color="auto"/>
                    <w:left w:val="none" w:sz="0" w:space="0" w:color="auto"/>
                    <w:bottom w:val="none" w:sz="0" w:space="0" w:color="auto"/>
                    <w:right w:val="none" w:sz="0" w:space="0" w:color="auto"/>
                  </w:divBdr>
                </w:div>
                <w:div w:id="2963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29630">
      <w:bodyDiv w:val="1"/>
      <w:marLeft w:val="0"/>
      <w:marRight w:val="0"/>
      <w:marTop w:val="0"/>
      <w:marBottom w:val="0"/>
      <w:divBdr>
        <w:top w:val="none" w:sz="0" w:space="0" w:color="auto"/>
        <w:left w:val="none" w:sz="0" w:space="0" w:color="auto"/>
        <w:bottom w:val="none" w:sz="0" w:space="0" w:color="auto"/>
        <w:right w:val="none" w:sz="0" w:space="0" w:color="auto"/>
      </w:divBdr>
    </w:div>
    <w:div w:id="323356886">
      <w:bodyDiv w:val="1"/>
      <w:marLeft w:val="0"/>
      <w:marRight w:val="0"/>
      <w:marTop w:val="0"/>
      <w:marBottom w:val="0"/>
      <w:divBdr>
        <w:top w:val="none" w:sz="0" w:space="0" w:color="auto"/>
        <w:left w:val="none" w:sz="0" w:space="0" w:color="auto"/>
        <w:bottom w:val="none" w:sz="0" w:space="0" w:color="auto"/>
        <w:right w:val="none" w:sz="0" w:space="0" w:color="auto"/>
      </w:divBdr>
    </w:div>
    <w:div w:id="326908738">
      <w:bodyDiv w:val="1"/>
      <w:marLeft w:val="0"/>
      <w:marRight w:val="0"/>
      <w:marTop w:val="0"/>
      <w:marBottom w:val="0"/>
      <w:divBdr>
        <w:top w:val="none" w:sz="0" w:space="0" w:color="auto"/>
        <w:left w:val="none" w:sz="0" w:space="0" w:color="auto"/>
        <w:bottom w:val="none" w:sz="0" w:space="0" w:color="auto"/>
        <w:right w:val="none" w:sz="0" w:space="0" w:color="auto"/>
      </w:divBdr>
    </w:div>
    <w:div w:id="330379570">
      <w:bodyDiv w:val="1"/>
      <w:marLeft w:val="0"/>
      <w:marRight w:val="0"/>
      <w:marTop w:val="0"/>
      <w:marBottom w:val="0"/>
      <w:divBdr>
        <w:top w:val="none" w:sz="0" w:space="0" w:color="auto"/>
        <w:left w:val="none" w:sz="0" w:space="0" w:color="auto"/>
        <w:bottom w:val="none" w:sz="0" w:space="0" w:color="auto"/>
        <w:right w:val="none" w:sz="0" w:space="0" w:color="auto"/>
      </w:divBdr>
      <w:divsChild>
        <w:div w:id="1235360684">
          <w:marLeft w:val="0"/>
          <w:marRight w:val="0"/>
          <w:marTop w:val="0"/>
          <w:marBottom w:val="0"/>
          <w:divBdr>
            <w:top w:val="none" w:sz="0" w:space="0" w:color="auto"/>
            <w:left w:val="none" w:sz="0" w:space="0" w:color="auto"/>
            <w:bottom w:val="none" w:sz="0" w:space="0" w:color="auto"/>
            <w:right w:val="none" w:sz="0" w:space="0" w:color="auto"/>
          </w:divBdr>
          <w:divsChild>
            <w:div w:id="214128072">
              <w:marLeft w:val="0"/>
              <w:marRight w:val="0"/>
              <w:marTop w:val="0"/>
              <w:marBottom w:val="0"/>
              <w:divBdr>
                <w:top w:val="none" w:sz="0" w:space="0" w:color="auto"/>
                <w:left w:val="none" w:sz="0" w:space="0" w:color="auto"/>
                <w:bottom w:val="none" w:sz="0" w:space="0" w:color="auto"/>
                <w:right w:val="none" w:sz="0" w:space="0" w:color="auto"/>
              </w:divBdr>
              <w:divsChild>
                <w:div w:id="117843834">
                  <w:marLeft w:val="0"/>
                  <w:marRight w:val="0"/>
                  <w:marTop w:val="0"/>
                  <w:marBottom w:val="0"/>
                  <w:divBdr>
                    <w:top w:val="none" w:sz="0" w:space="0" w:color="auto"/>
                    <w:left w:val="none" w:sz="0" w:space="0" w:color="auto"/>
                    <w:bottom w:val="none" w:sz="0" w:space="0" w:color="auto"/>
                    <w:right w:val="none" w:sz="0" w:space="0" w:color="auto"/>
                  </w:divBdr>
                </w:div>
                <w:div w:id="2133285014">
                  <w:marLeft w:val="0"/>
                  <w:marRight w:val="0"/>
                  <w:marTop w:val="0"/>
                  <w:marBottom w:val="0"/>
                  <w:divBdr>
                    <w:top w:val="none" w:sz="0" w:space="0" w:color="auto"/>
                    <w:left w:val="none" w:sz="0" w:space="0" w:color="auto"/>
                    <w:bottom w:val="none" w:sz="0" w:space="0" w:color="auto"/>
                    <w:right w:val="none" w:sz="0" w:space="0" w:color="auto"/>
                  </w:divBdr>
                </w:div>
              </w:divsChild>
            </w:div>
            <w:div w:id="1795170968">
              <w:marLeft w:val="0"/>
              <w:marRight w:val="0"/>
              <w:marTop w:val="0"/>
              <w:marBottom w:val="0"/>
              <w:divBdr>
                <w:top w:val="none" w:sz="0" w:space="0" w:color="auto"/>
                <w:left w:val="none" w:sz="0" w:space="0" w:color="auto"/>
                <w:bottom w:val="none" w:sz="0" w:space="0" w:color="auto"/>
                <w:right w:val="none" w:sz="0" w:space="0" w:color="auto"/>
              </w:divBdr>
              <w:divsChild>
                <w:div w:id="201286970">
                  <w:marLeft w:val="0"/>
                  <w:marRight w:val="0"/>
                  <w:marTop w:val="0"/>
                  <w:marBottom w:val="0"/>
                  <w:divBdr>
                    <w:top w:val="none" w:sz="0" w:space="0" w:color="auto"/>
                    <w:left w:val="none" w:sz="0" w:space="0" w:color="auto"/>
                    <w:bottom w:val="none" w:sz="0" w:space="0" w:color="auto"/>
                    <w:right w:val="none" w:sz="0" w:space="0" w:color="auto"/>
                  </w:divBdr>
                </w:div>
                <w:div w:id="308705174">
                  <w:marLeft w:val="0"/>
                  <w:marRight w:val="0"/>
                  <w:marTop w:val="0"/>
                  <w:marBottom w:val="0"/>
                  <w:divBdr>
                    <w:top w:val="none" w:sz="0" w:space="0" w:color="auto"/>
                    <w:left w:val="none" w:sz="0" w:space="0" w:color="auto"/>
                    <w:bottom w:val="none" w:sz="0" w:space="0" w:color="auto"/>
                    <w:right w:val="none" w:sz="0" w:space="0" w:color="auto"/>
                  </w:divBdr>
                </w:div>
              </w:divsChild>
            </w:div>
            <w:div w:id="2104691237">
              <w:marLeft w:val="0"/>
              <w:marRight w:val="0"/>
              <w:marTop w:val="0"/>
              <w:marBottom w:val="0"/>
              <w:divBdr>
                <w:top w:val="none" w:sz="0" w:space="0" w:color="auto"/>
                <w:left w:val="none" w:sz="0" w:space="0" w:color="auto"/>
                <w:bottom w:val="none" w:sz="0" w:space="0" w:color="auto"/>
                <w:right w:val="none" w:sz="0" w:space="0" w:color="auto"/>
              </w:divBdr>
              <w:divsChild>
                <w:div w:id="607545061">
                  <w:marLeft w:val="0"/>
                  <w:marRight w:val="0"/>
                  <w:marTop w:val="0"/>
                  <w:marBottom w:val="0"/>
                  <w:divBdr>
                    <w:top w:val="none" w:sz="0" w:space="0" w:color="auto"/>
                    <w:left w:val="none" w:sz="0" w:space="0" w:color="auto"/>
                    <w:bottom w:val="none" w:sz="0" w:space="0" w:color="auto"/>
                    <w:right w:val="none" w:sz="0" w:space="0" w:color="auto"/>
                  </w:divBdr>
                </w:div>
                <w:div w:id="1080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7848">
      <w:bodyDiv w:val="1"/>
      <w:marLeft w:val="0"/>
      <w:marRight w:val="0"/>
      <w:marTop w:val="0"/>
      <w:marBottom w:val="0"/>
      <w:divBdr>
        <w:top w:val="none" w:sz="0" w:space="0" w:color="auto"/>
        <w:left w:val="none" w:sz="0" w:space="0" w:color="auto"/>
        <w:bottom w:val="none" w:sz="0" w:space="0" w:color="auto"/>
        <w:right w:val="none" w:sz="0" w:space="0" w:color="auto"/>
      </w:divBdr>
    </w:div>
    <w:div w:id="333147732">
      <w:bodyDiv w:val="1"/>
      <w:marLeft w:val="0"/>
      <w:marRight w:val="0"/>
      <w:marTop w:val="0"/>
      <w:marBottom w:val="0"/>
      <w:divBdr>
        <w:top w:val="none" w:sz="0" w:space="0" w:color="auto"/>
        <w:left w:val="none" w:sz="0" w:space="0" w:color="auto"/>
        <w:bottom w:val="none" w:sz="0" w:space="0" w:color="auto"/>
        <w:right w:val="none" w:sz="0" w:space="0" w:color="auto"/>
      </w:divBdr>
    </w:div>
    <w:div w:id="333848167">
      <w:bodyDiv w:val="1"/>
      <w:marLeft w:val="0"/>
      <w:marRight w:val="0"/>
      <w:marTop w:val="0"/>
      <w:marBottom w:val="0"/>
      <w:divBdr>
        <w:top w:val="none" w:sz="0" w:space="0" w:color="auto"/>
        <w:left w:val="none" w:sz="0" w:space="0" w:color="auto"/>
        <w:bottom w:val="none" w:sz="0" w:space="0" w:color="auto"/>
        <w:right w:val="none" w:sz="0" w:space="0" w:color="auto"/>
      </w:divBdr>
    </w:div>
    <w:div w:id="342709407">
      <w:bodyDiv w:val="1"/>
      <w:marLeft w:val="0"/>
      <w:marRight w:val="0"/>
      <w:marTop w:val="0"/>
      <w:marBottom w:val="0"/>
      <w:divBdr>
        <w:top w:val="none" w:sz="0" w:space="0" w:color="auto"/>
        <w:left w:val="none" w:sz="0" w:space="0" w:color="auto"/>
        <w:bottom w:val="none" w:sz="0" w:space="0" w:color="auto"/>
        <w:right w:val="none" w:sz="0" w:space="0" w:color="auto"/>
      </w:divBdr>
    </w:div>
    <w:div w:id="343632575">
      <w:bodyDiv w:val="1"/>
      <w:marLeft w:val="0"/>
      <w:marRight w:val="0"/>
      <w:marTop w:val="0"/>
      <w:marBottom w:val="0"/>
      <w:divBdr>
        <w:top w:val="none" w:sz="0" w:space="0" w:color="auto"/>
        <w:left w:val="none" w:sz="0" w:space="0" w:color="auto"/>
        <w:bottom w:val="none" w:sz="0" w:space="0" w:color="auto"/>
        <w:right w:val="none" w:sz="0" w:space="0" w:color="auto"/>
      </w:divBdr>
    </w:div>
    <w:div w:id="345864646">
      <w:bodyDiv w:val="1"/>
      <w:marLeft w:val="0"/>
      <w:marRight w:val="0"/>
      <w:marTop w:val="0"/>
      <w:marBottom w:val="0"/>
      <w:divBdr>
        <w:top w:val="none" w:sz="0" w:space="0" w:color="auto"/>
        <w:left w:val="none" w:sz="0" w:space="0" w:color="auto"/>
        <w:bottom w:val="none" w:sz="0" w:space="0" w:color="auto"/>
        <w:right w:val="none" w:sz="0" w:space="0" w:color="auto"/>
      </w:divBdr>
    </w:div>
    <w:div w:id="347217456">
      <w:bodyDiv w:val="1"/>
      <w:marLeft w:val="0"/>
      <w:marRight w:val="0"/>
      <w:marTop w:val="0"/>
      <w:marBottom w:val="0"/>
      <w:divBdr>
        <w:top w:val="none" w:sz="0" w:space="0" w:color="auto"/>
        <w:left w:val="none" w:sz="0" w:space="0" w:color="auto"/>
        <w:bottom w:val="none" w:sz="0" w:space="0" w:color="auto"/>
        <w:right w:val="none" w:sz="0" w:space="0" w:color="auto"/>
      </w:divBdr>
    </w:div>
    <w:div w:id="350106147">
      <w:bodyDiv w:val="1"/>
      <w:marLeft w:val="0"/>
      <w:marRight w:val="0"/>
      <w:marTop w:val="0"/>
      <w:marBottom w:val="0"/>
      <w:divBdr>
        <w:top w:val="none" w:sz="0" w:space="0" w:color="auto"/>
        <w:left w:val="none" w:sz="0" w:space="0" w:color="auto"/>
        <w:bottom w:val="none" w:sz="0" w:space="0" w:color="auto"/>
        <w:right w:val="none" w:sz="0" w:space="0" w:color="auto"/>
      </w:divBdr>
    </w:div>
    <w:div w:id="350424307">
      <w:bodyDiv w:val="1"/>
      <w:marLeft w:val="0"/>
      <w:marRight w:val="0"/>
      <w:marTop w:val="0"/>
      <w:marBottom w:val="0"/>
      <w:divBdr>
        <w:top w:val="none" w:sz="0" w:space="0" w:color="auto"/>
        <w:left w:val="none" w:sz="0" w:space="0" w:color="auto"/>
        <w:bottom w:val="none" w:sz="0" w:space="0" w:color="auto"/>
        <w:right w:val="none" w:sz="0" w:space="0" w:color="auto"/>
      </w:divBdr>
    </w:div>
    <w:div w:id="352613099">
      <w:bodyDiv w:val="1"/>
      <w:marLeft w:val="0"/>
      <w:marRight w:val="0"/>
      <w:marTop w:val="0"/>
      <w:marBottom w:val="0"/>
      <w:divBdr>
        <w:top w:val="none" w:sz="0" w:space="0" w:color="auto"/>
        <w:left w:val="none" w:sz="0" w:space="0" w:color="auto"/>
        <w:bottom w:val="none" w:sz="0" w:space="0" w:color="auto"/>
        <w:right w:val="none" w:sz="0" w:space="0" w:color="auto"/>
      </w:divBdr>
    </w:div>
    <w:div w:id="354500073">
      <w:bodyDiv w:val="1"/>
      <w:marLeft w:val="0"/>
      <w:marRight w:val="0"/>
      <w:marTop w:val="0"/>
      <w:marBottom w:val="0"/>
      <w:divBdr>
        <w:top w:val="none" w:sz="0" w:space="0" w:color="auto"/>
        <w:left w:val="none" w:sz="0" w:space="0" w:color="auto"/>
        <w:bottom w:val="none" w:sz="0" w:space="0" w:color="auto"/>
        <w:right w:val="none" w:sz="0" w:space="0" w:color="auto"/>
      </w:divBdr>
    </w:div>
    <w:div w:id="358245558">
      <w:bodyDiv w:val="1"/>
      <w:marLeft w:val="0"/>
      <w:marRight w:val="0"/>
      <w:marTop w:val="0"/>
      <w:marBottom w:val="0"/>
      <w:divBdr>
        <w:top w:val="none" w:sz="0" w:space="0" w:color="auto"/>
        <w:left w:val="none" w:sz="0" w:space="0" w:color="auto"/>
        <w:bottom w:val="none" w:sz="0" w:space="0" w:color="auto"/>
        <w:right w:val="none" w:sz="0" w:space="0" w:color="auto"/>
      </w:divBdr>
    </w:div>
    <w:div w:id="358630700">
      <w:bodyDiv w:val="1"/>
      <w:marLeft w:val="0"/>
      <w:marRight w:val="0"/>
      <w:marTop w:val="0"/>
      <w:marBottom w:val="0"/>
      <w:divBdr>
        <w:top w:val="none" w:sz="0" w:space="0" w:color="auto"/>
        <w:left w:val="none" w:sz="0" w:space="0" w:color="auto"/>
        <w:bottom w:val="none" w:sz="0" w:space="0" w:color="auto"/>
        <w:right w:val="none" w:sz="0" w:space="0" w:color="auto"/>
      </w:divBdr>
    </w:div>
    <w:div w:id="360058582">
      <w:bodyDiv w:val="1"/>
      <w:marLeft w:val="0"/>
      <w:marRight w:val="0"/>
      <w:marTop w:val="0"/>
      <w:marBottom w:val="0"/>
      <w:divBdr>
        <w:top w:val="none" w:sz="0" w:space="0" w:color="auto"/>
        <w:left w:val="none" w:sz="0" w:space="0" w:color="auto"/>
        <w:bottom w:val="none" w:sz="0" w:space="0" w:color="auto"/>
        <w:right w:val="none" w:sz="0" w:space="0" w:color="auto"/>
      </w:divBdr>
      <w:divsChild>
        <w:div w:id="1516076361">
          <w:marLeft w:val="0"/>
          <w:marRight w:val="0"/>
          <w:marTop w:val="0"/>
          <w:marBottom w:val="0"/>
          <w:divBdr>
            <w:top w:val="none" w:sz="0" w:space="0" w:color="auto"/>
            <w:left w:val="none" w:sz="0" w:space="0" w:color="auto"/>
            <w:bottom w:val="none" w:sz="0" w:space="0" w:color="auto"/>
            <w:right w:val="none" w:sz="0" w:space="0" w:color="auto"/>
          </w:divBdr>
          <w:divsChild>
            <w:div w:id="808785271">
              <w:marLeft w:val="0"/>
              <w:marRight w:val="0"/>
              <w:marTop w:val="0"/>
              <w:marBottom w:val="0"/>
              <w:divBdr>
                <w:top w:val="none" w:sz="0" w:space="0" w:color="auto"/>
                <w:left w:val="none" w:sz="0" w:space="0" w:color="auto"/>
                <w:bottom w:val="none" w:sz="0" w:space="0" w:color="auto"/>
                <w:right w:val="none" w:sz="0" w:space="0" w:color="auto"/>
              </w:divBdr>
              <w:divsChild>
                <w:div w:id="2562273">
                  <w:marLeft w:val="0"/>
                  <w:marRight w:val="0"/>
                  <w:marTop w:val="0"/>
                  <w:marBottom w:val="0"/>
                  <w:divBdr>
                    <w:top w:val="none" w:sz="0" w:space="0" w:color="auto"/>
                    <w:left w:val="none" w:sz="0" w:space="0" w:color="auto"/>
                    <w:bottom w:val="none" w:sz="0" w:space="0" w:color="auto"/>
                    <w:right w:val="none" w:sz="0" w:space="0" w:color="auto"/>
                  </w:divBdr>
                </w:div>
                <w:div w:id="98767504">
                  <w:marLeft w:val="0"/>
                  <w:marRight w:val="0"/>
                  <w:marTop w:val="0"/>
                  <w:marBottom w:val="0"/>
                  <w:divBdr>
                    <w:top w:val="none" w:sz="0" w:space="0" w:color="auto"/>
                    <w:left w:val="none" w:sz="0" w:space="0" w:color="auto"/>
                    <w:bottom w:val="none" w:sz="0" w:space="0" w:color="auto"/>
                    <w:right w:val="none" w:sz="0" w:space="0" w:color="auto"/>
                  </w:divBdr>
                </w:div>
              </w:divsChild>
            </w:div>
            <w:div w:id="127434628">
              <w:marLeft w:val="0"/>
              <w:marRight w:val="0"/>
              <w:marTop w:val="0"/>
              <w:marBottom w:val="0"/>
              <w:divBdr>
                <w:top w:val="none" w:sz="0" w:space="0" w:color="auto"/>
                <w:left w:val="none" w:sz="0" w:space="0" w:color="auto"/>
                <w:bottom w:val="none" w:sz="0" w:space="0" w:color="auto"/>
                <w:right w:val="none" w:sz="0" w:space="0" w:color="auto"/>
              </w:divBdr>
              <w:divsChild>
                <w:div w:id="45494231">
                  <w:marLeft w:val="0"/>
                  <w:marRight w:val="0"/>
                  <w:marTop w:val="0"/>
                  <w:marBottom w:val="0"/>
                  <w:divBdr>
                    <w:top w:val="none" w:sz="0" w:space="0" w:color="auto"/>
                    <w:left w:val="none" w:sz="0" w:space="0" w:color="auto"/>
                    <w:bottom w:val="none" w:sz="0" w:space="0" w:color="auto"/>
                    <w:right w:val="none" w:sz="0" w:space="0" w:color="auto"/>
                  </w:divBdr>
                </w:div>
                <w:div w:id="1566066069">
                  <w:marLeft w:val="0"/>
                  <w:marRight w:val="0"/>
                  <w:marTop w:val="0"/>
                  <w:marBottom w:val="0"/>
                  <w:divBdr>
                    <w:top w:val="none" w:sz="0" w:space="0" w:color="auto"/>
                    <w:left w:val="none" w:sz="0" w:space="0" w:color="auto"/>
                    <w:bottom w:val="none" w:sz="0" w:space="0" w:color="auto"/>
                    <w:right w:val="none" w:sz="0" w:space="0" w:color="auto"/>
                  </w:divBdr>
                </w:div>
              </w:divsChild>
            </w:div>
            <w:div w:id="1065908124">
              <w:marLeft w:val="0"/>
              <w:marRight w:val="0"/>
              <w:marTop w:val="0"/>
              <w:marBottom w:val="0"/>
              <w:divBdr>
                <w:top w:val="none" w:sz="0" w:space="0" w:color="auto"/>
                <w:left w:val="none" w:sz="0" w:space="0" w:color="auto"/>
                <w:bottom w:val="none" w:sz="0" w:space="0" w:color="auto"/>
                <w:right w:val="none" w:sz="0" w:space="0" w:color="auto"/>
              </w:divBdr>
              <w:divsChild>
                <w:div w:id="488640324">
                  <w:marLeft w:val="0"/>
                  <w:marRight w:val="0"/>
                  <w:marTop w:val="0"/>
                  <w:marBottom w:val="0"/>
                  <w:divBdr>
                    <w:top w:val="none" w:sz="0" w:space="0" w:color="auto"/>
                    <w:left w:val="none" w:sz="0" w:space="0" w:color="auto"/>
                    <w:bottom w:val="none" w:sz="0" w:space="0" w:color="auto"/>
                    <w:right w:val="none" w:sz="0" w:space="0" w:color="auto"/>
                  </w:divBdr>
                </w:div>
                <w:div w:id="7475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9116">
      <w:bodyDiv w:val="1"/>
      <w:marLeft w:val="0"/>
      <w:marRight w:val="0"/>
      <w:marTop w:val="0"/>
      <w:marBottom w:val="0"/>
      <w:divBdr>
        <w:top w:val="none" w:sz="0" w:space="0" w:color="auto"/>
        <w:left w:val="none" w:sz="0" w:space="0" w:color="auto"/>
        <w:bottom w:val="none" w:sz="0" w:space="0" w:color="auto"/>
        <w:right w:val="none" w:sz="0" w:space="0" w:color="auto"/>
      </w:divBdr>
    </w:div>
    <w:div w:id="361709536">
      <w:bodyDiv w:val="1"/>
      <w:marLeft w:val="0"/>
      <w:marRight w:val="0"/>
      <w:marTop w:val="0"/>
      <w:marBottom w:val="0"/>
      <w:divBdr>
        <w:top w:val="none" w:sz="0" w:space="0" w:color="auto"/>
        <w:left w:val="none" w:sz="0" w:space="0" w:color="auto"/>
        <w:bottom w:val="none" w:sz="0" w:space="0" w:color="auto"/>
        <w:right w:val="none" w:sz="0" w:space="0" w:color="auto"/>
      </w:divBdr>
    </w:div>
    <w:div w:id="363530200">
      <w:bodyDiv w:val="1"/>
      <w:marLeft w:val="0"/>
      <w:marRight w:val="0"/>
      <w:marTop w:val="0"/>
      <w:marBottom w:val="0"/>
      <w:divBdr>
        <w:top w:val="none" w:sz="0" w:space="0" w:color="auto"/>
        <w:left w:val="none" w:sz="0" w:space="0" w:color="auto"/>
        <w:bottom w:val="none" w:sz="0" w:space="0" w:color="auto"/>
        <w:right w:val="none" w:sz="0" w:space="0" w:color="auto"/>
      </w:divBdr>
    </w:div>
    <w:div w:id="363796627">
      <w:bodyDiv w:val="1"/>
      <w:marLeft w:val="0"/>
      <w:marRight w:val="0"/>
      <w:marTop w:val="0"/>
      <w:marBottom w:val="0"/>
      <w:divBdr>
        <w:top w:val="none" w:sz="0" w:space="0" w:color="auto"/>
        <w:left w:val="none" w:sz="0" w:space="0" w:color="auto"/>
        <w:bottom w:val="none" w:sz="0" w:space="0" w:color="auto"/>
        <w:right w:val="none" w:sz="0" w:space="0" w:color="auto"/>
      </w:divBdr>
    </w:div>
    <w:div w:id="364914381">
      <w:bodyDiv w:val="1"/>
      <w:marLeft w:val="0"/>
      <w:marRight w:val="0"/>
      <w:marTop w:val="0"/>
      <w:marBottom w:val="0"/>
      <w:divBdr>
        <w:top w:val="none" w:sz="0" w:space="0" w:color="auto"/>
        <w:left w:val="none" w:sz="0" w:space="0" w:color="auto"/>
        <w:bottom w:val="none" w:sz="0" w:space="0" w:color="auto"/>
        <w:right w:val="none" w:sz="0" w:space="0" w:color="auto"/>
      </w:divBdr>
    </w:div>
    <w:div w:id="367949338">
      <w:bodyDiv w:val="1"/>
      <w:marLeft w:val="0"/>
      <w:marRight w:val="0"/>
      <w:marTop w:val="0"/>
      <w:marBottom w:val="0"/>
      <w:divBdr>
        <w:top w:val="none" w:sz="0" w:space="0" w:color="auto"/>
        <w:left w:val="none" w:sz="0" w:space="0" w:color="auto"/>
        <w:bottom w:val="none" w:sz="0" w:space="0" w:color="auto"/>
        <w:right w:val="none" w:sz="0" w:space="0" w:color="auto"/>
      </w:divBdr>
    </w:div>
    <w:div w:id="368650418">
      <w:bodyDiv w:val="1"/>
      <w:marLeft w:val="0"/>
      <w:marRight w:val="0"/>
      <w:marTop w:val="0"/>
      <w:marBottom w:val="0"/>
      <w:divBdr>
        <w:top w:val="none" w:sz="0" w:space="0" w:color="auto"/>
        <w:left w:val="none" w:sz="0" w:space="0" w:color="auto"/>
        <w:bottom w:val="none" w:sz="0" w:space="0" w:color="auto"/>
        <w:right w:val="none" w:sz="0" w:space="0" w:color="auto"/>
      </w:divBdr>
    </w:div>
    <w:div w:id="370885894">
      <w:bodyDiv w:val="1"/>
      <w:marLeft w:val="0"/>
      <w:marRight w:val="0"/>
      <w:marTop w:val="0"/>
      <w:marBottom w:val="0"/>
      <w:divBdr>
        <w:top w:val="none" w:sz="0" w:space="0" w:color="auto"/>
        <w:left w:val="none" w:sz="0" w:space="0" w:color="auto"/>
        <w:bottom w:val="none" w:sz="0" w:space="0" w:color="auto"/>
        <w:right w:val="none" w:sz="0" w:space="0" w:color="auto"/>
      </w:divBdr>
    </w:div>
    <w:div w:id="376126447">
      <w:bodyDiv w:val="1"/>
      <w:marLeft w:val="0"/>
      <w:marRight w:val="0"/>
      <w:marTop w:val="0"/>
      <w:marBottom w:val="0"/>
      <w:divBdr>
        <w:top w:val="none" w:sz="0" w:space="0" w:color="auto"/>
        <w:left w:val="none" w:sz="0" w:space="0" w:color="auto"/>
        <w:bottom w:val="none" w:sz="0" w:space="0" w:color="auto"/>
        <w:right w:val="none" w:sz="0" w:space="0" w:color="auto"/>
      </w:divBdr>
    </w:div>
    <w:div w:id="376201202">
      <w:bodyDiv w:val="1"/>
      <w:marLeft w:val="0"/>
      <w:marRight w:val="0"/>
      <w:marTop w:val="0"/>
      <w:marBottom w:val="0"/>
      <w:divBdr>
        <w:top w:val="none" w:sz="0" w:space="0" w:color="auto"/>
        <w:left w:val="none" w:sz="0" w:space="0" w:color="auto"/>
        <w:bottom w:val="none" w:sz="0" w:space="0" w:color="auto"/>
        <w:right w:val="none" w:sz="0" w:space="0" w:color="auto"/>
      </w:divBdr>
    </w:div>
    <w:div w:id="377320227">
      <w:bodyDiv w:val="1"/>
      <w:marLeft w:val="0"/>
      <w:marRight w:val="0"/>
      <w:marTop w:val="0"/>
      <w:marBottom w:val="0"/>
      <w:divBdr>
        <w:top w:val="none" w:sz="0" w:space="0" w:color="auto"/>
        <w:left w:val="none" w:sz="0" w:space="0" w:color="auto"/>
        <w:bottom w:val="none" w:sz="0" w:space="0" w:color="auto"/>
        <w:right w:val="none" w:sz="0" w:space="0" w:color="auto"/>
      </w:divBdr>
    </w:div>
    <w:div w:id="378166002">
      <w:bodyDiv w:val="1"/>
      <w:marLeft w:val="0"/>
      <w:marRight w:val="0"/>
      <w:marTop w:val="0"/>
      <w:marBottom w:val="0"/>
      <w:divBdr>
        <w:top w:val="none" w:sz="0" w:space="0" w:color="auto"/>
        <w:left w:val="none" w:sz="0" w:space="0" w:color="auto"/>
        <w:bottom w:val="none" w:sz="0" w:space="0" w:color="auto"/>
        <w:right w:val="none" w:sz="0" w:space="0" w:color="auto"/>
      </w:divBdr>
    </w:div>
    <w:div w:id="378476399">
      <w:bodyDiv w:val="1"/>
      <w:marLeft w:val="0"/>
      <w:marRight w:val="0"/>
      <w:marTop w:val="0"/>
      <w:marBottom w:val="0"/>
      <w:divBdr>
        <w:top w:val="none" w:sz="0" w:space="0" w:color="auto"/>
        <w:left w:val="none" w:sz="0" w:space="0" w:color="auto"/>
        <w:bottom w:val="none" w:sz="0" w:space="0" w:color="auto"/>
        <w:right w:val="none" w:sz="0" w:space="0" w:color="auto"/>
      </w:divBdr>
    </w:div>
    <w:div w:id="381832999">
      <w:bodyDiv w:val="1"/>
      <w:marLeft w:val="0"/>
      <w:marRight w:val="0"/>
      <w:marTop w:val="0"/>
      <w:marBottom w:val="0"/>
      <w:divBdr>
        <w:top w:val="none" w:sz="0" w:space="0" w:color="auto"/>
        <w:left w:val="none" w:sz="0" w:space="0" w:color="auto"/>
        <w:bottom w:val="none" w:sz="0" w:space="0" w:color="auto"/>
        <w:right w:val="none" w:sz="0" w:space="0" w:color="auto"/>
      </w:divBdr>
    </w:div>
    <w:div w:id="382756241">
      <w:bodyDiv w:val="1"/>
      <w:marLeft w:val="0"/>
      <w:marRight w:val="0"/>
      <w:marTop w:val="0"/>
      <w:marBottom w:val="0"/>
      <w:divBdr>
        <w:top w:val="none" w:sz="0" w:space="0" w:color="auto"/>
        <w:left w:val="none" w:sz="0" w:space="0" w:color="auto"/>
        <w:bottom w:val="none" w:sz="0" w:space="0" w:color="auto"/>
        <w:right w:val="none" w:sz="0" w:space="0" w:color="auto"/>
      </w:divBdr>
    </w:div>
    <w:div w:id="384720608">
      <w:bodyDiv w:val="1"/>
      <w:marLeft w:val="0"/>
      <w:marRight w:val="0"/>
      <w:marTop w:val="0"/>
      <w:marBottom w:val="0"/>
      <w:divBdr>
        <w:top w:val="none" w:sz="0" w:space="0" w:color="auto"/>
        <w:left w:val="none" w:sz="0" w:space="0" w:color="auto"/>
        <w:bottom w:val="none" w:sz="0" w:space="0" w:color="auto"/>
        <w:right w:val="none" w:sz="0" w:space="0" w:color="auto"/>
      </w:divBdr>
    </w:div>
    <w:div w:id="388261523">
      <w:bodyDiv w:val="1"/>
      <w:marLeft w:val="0"/>
      <w:marRight w:val="0"/>
      <w:marTop w:val="0"/>
      <w:marBottom w:val="0"/>
      <w:divBdr>
        <w:top w:val="none" w:sz="0" w:space="0" w:color="auto"/>
        <w:left w:val="none" w:sz="0" w:space="0" w:color="auto"/>
        <w:bottom w:val="none" w:sz="0" w:space="0" w:color="auto"/>
        <w:right w:val="none" w:sz="0" w:space="0" w:color="auto"/>
      </w:divBdr>
    </w:div>
    <w:div w:id="388920396">
      <w:bodyDiv w:val="1"/>
      <w:marLeft w:val="0"/>
      <w:marRight w:val="0"/>
      <w:marTop w:val="0"/>
      <w:marBottom w:val="0"/>
      <w:divBdr>
        <w:top w:val="none" w:sz="0" w:space="0" w:color="auto"/>
        <w:left w:val="none" w:sz="0" w:space="0" w:color="auto"/>
        <w:bottom w:val="none" w:sz="0" w:space="0" w:color="auto"/>
        <w:right w:val="none" w:sz="0" w:space="0" w:color="auto"/>
      </w:divBdr>
    </w:div>
    <w:div w:id="388966177">
      <w:bodyDiv w:val="1"/>
      <w:marLeft w:val="0"/>
      <w:marRight w:val="0"/>
      <w:marTop w:val="0"/>
      <w:marBottom w:val="0"/>
      <w:divBdr>
        <w:top w:val="none" w:sz="0" w:space="0" w:color="auto"/>
        <w:left w:val="none" w:sz="0" w:space="0" w:color="auto"/>
        <w:bottom w:val="none" w:sz="0" w:space="0" w:color="auto"/>
        <w:right w:val="none" w:sz="0" w:space="0" w:color="auto"/>
      </w:divBdr>
    </w:div>
    <w:div w:id="391125051">
      <w:bodyDiv w:val="1"/>
      <w:marLeft w:val="0"/>
      <w:marRight w:val="0"/>
      <w:marTop w:val="0"/>
      <w:marBottom w:val="0"/>
      <w:divBdr>
        <w:top w:val="none" w:sz="0" w:space="0" w:color="auto"/>
        <w:left w:val="none" w:sz="0" w:space="0" w:color="auto"/>
        <w:bottom w:val="none" w:sz="0" w:space="0" w:color="auto"/>
        <w:right w:val="none" w:sz="0" w:space="0" w:color="auto"/>
      </w:divBdr>
    </w:div>
    <w:div w:id="392511404">
      <w:bodyDiv w:val="1"/>
      <w:marLeft w:val="0"/>
      <w:marRight w:val="0"/>
      <w:marTop w:val="0"/>
      <w:marBottom w:val="0"/>
      <w:divBdr>
        <w:top w:val="none" w:sz="0" w:space="0" w:color="auto"/>
        <w:left w:val="none" w:sz="0" w:space="0" w:color="auto"/>
        <w:bottom w:val="none" w:sz="0" w:space="0" w:color="auto"/>
        <w:right w:val="none" w:sz="0" w:space="0" w:color="auto"/>
      </w:divBdr>
    </w:div>
    <w:div w:id="394357244">
      <w:bodyDiv w:val="1"/>
      <w:marLeft w:val="0"/>
      <w:marRight w:val="0"/>
      <w:marTop w:val="0"/>
      <w:marBottom w:val="0"/>
      <w:divBdr>
        <w:top w:val="none" w:sz="0" w:space="0" w:color="auto"/>
        <w:left w:val="none" w:sz="0" w:space="0" w:color="auto"/>
        <w:bottom w:val="none" w:sz="0" w:space="0" w:color="auto"/>
        <w:right w:val="none" w:sz="0" w:space="0" w:color="auto"/>
      </w:divBdr>
    </w:div>
    <w:div w:id="395323383">
      <w:bodyDiv w:val="1"/>
      <w:marLeft w:val="0"/>
      <w:marRight w:val="0"/>
      <w:marTop w:val="0"/>
      <w:marBottom w:val="0"/>
      <w:divBdr>
        <w:top w:val="none" w:sz="0" w:space="0" w:color="auto"/>
        <w:left w:val="none" w:sz="0" w:space="0" w:color="auto"/>
        <w:bottom w:val="none" w:sz="0" w:space="0" w:color="auto"/>
        <w:right w:val="none" w:sz="0" w:space="0" w:color="auto"/>
      </w:divBdr>
    </w:div>
    <w:div w:id="396972545">
      <w:bodyDiv w:val="1"/>
      <w:marLeft w:val="0"/>
      <w:marRight w:val="0"/>
      <w:marTop w:val="0"/>
      <w:marBottom w:val="0"/>
      <w:divBdr>
        <w:top w:val="none" w:sz="0" w:space="0" w:color="auto"/>
        <w:left w:val="none" w:sz="0" w:space="0" w:color="auto"/>
        <w:bottom w:val="none" w:sz="0" w:space="0" w:color="auto"/>
        <w:right w:val="none" w:sz="0" w:space="0" w:color="auto"/>
      </w:divBdr>
    </w:div>
    <w:div w:id="397168514">
      <w:bodyDiv w:val="1"/>
      <w:marLeft w:val="0"/>
      <w:marRight w:val="0"/>
      <w:marTop w:val="0"/>
      <w:marBottom w:val="0"/>
      <w:divBdr>
        <w:top w:val="none" w:sz="0" w:space="0" w:color="auto"/>
        <w:left w:val="none" w:sz="0" w:space="0" w:color="auto"/>
        <w:bottom w:val="none" w:sz="0" w:space="0" w:color="auto"/>
        <w:right w:val="none" w:sz="0" w:space="0" w:color="auto"/>
      </w:divBdr>
    </w:div>
    <w:div w:id="397870071">
      <w:bodyDiv w:val="1"/>
      <w:marLeft w:val="0"/>
      <w:marRight w:val="0"/>
      <w:marTop w:val="0"/>
      <w:marBottom w:val="0"/>
      <w:divBdr>
        <w:top w:val="none" w:sz="0" w:space="0" w:color="auto"/>
        <w:left w:val="none" w:sz="0" w:space="0" w:color="auto"/>
        <w:bottom w:val="none" w:sz="0" w:space="0" w:color="auto"/>
        <w:right w:val="none" w:sz="0" w:space="0" w:color="auto"/>
      </w:divBdr>
    </w:div>
    <w:div w:id="399134417">
      <w:bodyDiv w:val="1"/>
      <w:marLeft w:val="0"/>
      <w:marRight w:val="0"/>
      <w:marTop w:val="0"/>
      <w:marBottom w:val="0"/>
      <w:divBdr>
        <w:top w:val="none" w:sz="0" w:space="0" w:color="auto"/>
        <w:left w:val="none" w:sz="0" w:space="0" w:color="auto"/>
        <w:bottom w:val="none" w:sz="0" w:space="0" w:color="auto"/>
        <w:right w:val="none" w:sz="0" w:space="0" w:color="auto"/>
      </w:divBdr>
    </w:div>
    <w:div w:id="400369335">
      <w:bodyDiv w:val="1"/>
      <w:marLeft w:val="0"/>
      <w:marRight w:val="0"/>
      <w:marTop w:val="0"/>
      <w:marBottom w:val="0"/>
      <w:divBdr>
        <w:top w:val="none" w:sz="0" w:space="0" w:color="auto"/>
        <w:left w:val="none" w:sz="0" w:space="0" w:color="auto"/>
        <w:bottom w:val="none" w:sz="0" w:space="0" w:color="auto"/>
        <w:right w:val="none" w:sz="0" w:space="0" w:color="auto"/>
      </w:divBdr>
    </w:div>
    <w:div w:id="400562991">
      <w:bodyDiv w:val="1"/>
      <w:marLeft w:val="0"/>
      <w:marRight w:val="0"/>
      <w:marTop w:val="0"/>
      <w:marBottom w:val="0"/>
      <w:divBdr>
        <w:top w:val="none" w:sz="0" w:space="0" w:color="auto"/>
        <w:left w:val="none" w:sz="0" w:space="0" w:color="auto"/>
        <w:bottom w:val="none" w:sz="0" w:space="0" w:color="auto"/>
        <w:right w:val="none" w:sz="0" w:space="0" w:color="auto"/>
      </w:divBdr>
    </w:div>
    <w:div w:id="405418406">
      <w:bodyDiv w:val="1"/>
      <w:marLeft w:val="0"/>
      <w:marRight w:val="0"/>
      <w:marTop w:val="0"/>
      <w:marBottom w:val="0"/>
      <w:divBdr>
        <w:top w:val="none" w:sz="0" w:space="0" w:color="auto"/>
        <w:left w:val="none" w:sz="0" w:space="0" w:color="auto"/>
        <w:bottom w:val="none" w:sz="0" w:space="0" w:color="auto"/>
        <w:right w:val="none" w:sz="0" w:space="0" w:color="auto"/>
      </w:divBdr>
    </w:div>
    <w:div w:id="410660336">
      <w:bodyDiv w:val="1"/>
      <w:marLeft w:val="0"/>
      <w:marRight w:val="0"/>
      <w:marTop w:val="0"/>
      <w:marBottom w:val="0"/>
      <w:divBdr>
        <w:top w:val="none" w:sz="0" w:space="0" w:color="auto"/>
        <w:left w:val="none" w:sz="0" w:space="0" w:color="auto"/>
        <w:bottom w:val="none" w:sz="0" w:space="0" w:color="auto"/>
        <w:right w:val="none" w:sz="0" w:space="0" w:color="auto"/>
      </w:divBdr>
    </w:div>
    <w:div w:id="411049604">
      <w:bodyDiv w:val="1"/>
      <w:marLeft w:val="0"/>
      <w:marRight w:val="0"/>
      <w:marTop w:val="0"/>
      <w:marBottom w:val="0"/>
      <w:divBdr>
        <w:top w:val="none" w:sz="0" w:space="0" w:color="auto"/>
        <w:left w:val="none" w:sz="0" w:space="0" w:color="auto"/>
        <w:bottom w:val="none" w:sz="0" w:space="0" w:color="auto"/>
        <w:right w:val="none" w:sz="0" w:space="0" w:color="auto"/>
      </w:divBdr>
    </w:div>
    <w:div w:id="411396949">
      <w:bodyDiv w:val="1"/>
      <w:marLeft w:val="0"/>
      <w:marRight w:val="0"/>
      <w:marTop w:val="0"/>
      <w:marBottom w:val="0"/>
      <w:divBdr>
        <w:top w:val="none" w:sz="0" w:space="0" w:color="auto"/>
        <w:left w:val="none" w:sz="0" w:space="0" w:color="auto"/>
        <w:bottom w:val="none" w:sz="0" w:space="0" w:color="auto"/>
        <w:right w:val="none" w:sz="0" w:space="0" w:color="auto"/>
      </w:divBdr>
    </w:div>
    <w:div w:id="412510112">
      <w:bodyDiv w:val="1"/>
      <w:marLeft w:val="0"/>
      <w:marRight w:val="0"/>
      <w:marTop w:val="0"/>
      <w:marBottom w:val="0"/>
      <w:divBdr>
        <w:top w:val="none" w:sz="0" w:space="0" w:color="auto"/>
        <w:left w:val="none" w:sz="0" w:space="0" w:color="auto"/>
        <w:bottom w:val="none" w:sz="0" w:space="0" w:color="auto"/>
        <w:right w:val="none" w:sz="0" w:space="0" w:color="auto"/>
      </w:divBdr>
    </w:div>
    <w:div w:id="416098539">
      <w:bodyDiv w:val="1"/>
      <w:marLeft w:val="0"/>
      <w:marRight w:val="0"/>
      <w:marTop w:val="0"/>
      <w:marBottom w:val="0"/>
      <w:divBdr>
        <w:top w:val="none" w:sz="0" w:space="0" w:color="auto"/>
        <w:left w:val="none" w:sz="0" w:space="0" w:color="auto"/>
        <w:bottom w:val="none" w:sz="0" w:space="0" w:color="auto"/>
        <w:right w:val="none" w:sz="0" w:space="0" w:color="auto"/>
      </w:divBdr>
    </w:div>
    <w:div w:id="416368844">
      <w:bodyDiv w:val="1"/>
      <w:marLeft w:val="0"/>
      <w:marRight w:val="0"/>
      <w:marTop w:val="0"/>
      <w:marBottom w:val="0"/>
      <w:divBdr>
        <w:top w:val="none" w:sz="0" w:space="0" w:color="auto"/>
        <w:left w:val="none" w:sz="0" w:space="0" w:color="auto"/>
        <w:bottom w:val="none" w:sz="0" w:space="0" w:color="auto"/>
        <w:right w:val="none" w:sz="0" w:space="0" w:color="auto"/>
      </w:divBdr>
    </w:div>
    <w:div w:id="419373971">
      <w:bodyDiv w:val="1"/>
      <w:marLeft w:val="0"/>
      <w:marRight w:val="0"/>
      <w:marTop w:val="0"/>
      <w:marBottom w:val="0"/>
      <w:divBdr>
        <w:top w:val="none" w:sz="0" w:space="0" w:color="auto"/>
        <w:left w:val="none" w:sz="0" w:space="0" w:color="auto"/>
        <w:bottom w:val="none" w:sz="0" w:space="0" w:color="auto"/>
        <w:right w:val="none" w:sz="0" w:space="0" w:color="auto"/>
      </w:divBdr>
    </w:div>
    <w:div w:id="421683168">
      <w:bodyDiv w:val="1"/>
      <w:marLeft w:val="0"/>
      <w:marRight w:val="0"/>
      <w:marTop w:val="0"/>
      <w:marBottom w:val="0"/>
      <w:divBdr>
        <w:top w:val="none" w:sz="0" w:space="0" w:color="auto"/>
        <w:left w:val="none" w:sz="0" w:space="0" w:color="auto"/>
        <w:bottom w:val="none" w:sz="0" w:space="0" w:color="auto"/>
        <w:right w:val="none" w:sz="0" w:space="0" w:color="auto"/>
      </w:divBdr>
    </w:div>
    <w:div w:id="427970584">
      <w:bodyDiv w:val="1"/>
      <w:marLeft w:val="0"/>
      <w:marRight w:val="0"/>
      <w:marTop w:val="0"/>
      <w:marBottom w:val="0"/>
      <w:divBdr>
        <w:top w:val="none" w:sz="0" w:space="0" w:color="auto"/>
        <w:left w:val="none" w:sz="0" w:space="0" w:color="auto"/>
        <w:bottom w:val="none" w:sz="0" w:space="0" w:color="auto"/>
        <w:right w:val="none" w:sz="0" w:space="0" w:color="auto"/>
      </w:divBdr>
    </w:div>
    <w:div w:id="428039158">
      <w:bodyDiv w:val="1"/>
      <w:marLeft w:val="0"/>
      <w:marRight w:val="0"/>
      <w:marTop w:val="0"/>
      <w:marBottom w:val="0"/>
      <w:divBdr>
        <w:top w:val="none" w:sz="0" w:space="0" w:color="auto"/>
        <w:left w:val="none" w:sz="0" w:space="0" w:color="auto"/>
        <w:bottom w:val="none" w:sz="0" w:space="0" w:color="auto"/>
        <w:right w:val="none" w:sz="0" w:space="0" w:color="auto"/>
      </w:divBdr>
    </w:div>
    <w:div w:id="428047985">
      <w:bodyDiv w:val="1"/>
      <w:marLeft w:val="0"/>
      <w:marRight w:val="0"/>
      <w:marTop w:val="0"/>
      <w:marBottom w:val="0"/>
      <w:divBdr>
        <w:top w:val="none" w:sz="0" w:space="0" w:color="auto"/>
        <w:left w:val="none" w:sz="0" w:space="0" w:color="auto"/>
        <w:bottom w:val="none" w:sz="0" w:space="0" w:color="auto"/>
        <w:right w:val="none" w:sz="0" w:space="0" w:color="auto"/>
      </w:divBdr>
    </w:div>
    <w:div w:id="429082210">
      <w:bodyDiv w:val="1"/>
      <w:marLeft w:val="0"/>
      <w:marRight w:val="0"/>
      <w:marTop w:val="0"/>
      <w:marBottom w:val="0"/>
      <w:divBdr>
        <w:top w:val="none" w:sz="0" w:space="0" w:color="auto"/>
        <w:left w:val="none" w:sz="0" w:space="0" w:color="auto"/>
        <w:bottom w:val="none" w:sz="0" w:space="0" w:color="auto"/>
        <w:right w:val="none" w:sz="0" w:space="0" w:color="auto"/>
      </w:divBdr>
    </w:div>
    <w:div w:id="432746002">
      <w:bodyDiv w:val="1"/>
      <w:marLeft w:val="0"/>
      <w:marRight w:val="0"/>
      <w:marTop w:val="0"/>
      <w:marBottom w:val="0"/>
      <w:divBdr>
        <w:top w:val="none" w:sz="0" w:space="0" w:color="auto"/>
        <w:left w:val="none" w:sz="0" w:space="0" w:color="auto"/>
        <w:bottom w:val="none" w:sz="0" w:space="0" w:color="auto"/>
        <w:right w:val="none" w:sz="0" w:space="0" w:color="auto"/>
      </w:divBdr>
    </w:div>
    <w:div w:id="434404184">
      <w:bodyDiv w:val="1"/>
      <w:marLeft w:val="0"/>
      <w:marRight w:val="0"/>
      <w:marTop w:val="0"/>
      <w:marBottom w:val="0"/>
      <w:divBdr>
        <w:top w:val="none" w:sz="0" w:space="0" w:color="auto"/>
        <w:left w:val="none" w:sz="0" w:space="0" w:color="auto"/>
        <w:bottom w:val="none" w:sz="0" w:space="0" w:color="auto"/>
        <w:right w:val="none" w:sz="0" w:space="0" w:color="auto"/>
      </w:divBdr>
    </w:div>
    <w:div w:id="436559014">
      <w:bodyDiv w:val="1"/>
      <w:marLeft w:val="0"/>
      <w:marRight w:val="0"/>
      <w:marTop w:val="0"/>
      <w:marBottom w:val="0"/>
      <w:divBdr>
        <w:top w:val="none" w:sz="0" w:space="0" w:color="auto"/>
        <w:left w:val="none" w:sz="0" w:space="0" w:color="auto"/>
        <w:bottom w:val="none" w:sz="0" w:space="0" w:color="auto"/>
        <w:right w:val="none" w:sz="0" w:space="0" w:color="auto"/>
      </w:divBdr>
    </w:div>
    <w:div w:id="441190115">
      <w:bodyDiv w:val="1"/>
      <w:marLeft w:val="0"/>
      <w:marRight w:val="0"/>
      <w:marTop w:val="0"/>
      <w:marBottom w:val="0"/>
      <w:divBdr>
        <w:top w:val="none" w:sz="0" w:space="0" w:color="auto"/>
        <w:left w:val="none" w:sz="0" w:space="0" w:color="auto"/>
        <w:bottom w:val="none" w:sz="0" w:space="0" w:color="auto"/>
        <w:right w:val="none" w:sz="0" w:space="0" w:color="auto"/>
      </w:divBdr>
    </w:div>
    <w:div w:id="442304071">
      <w:bodyDiv w:val="1"/>
      <w:marLeft w:val="0"/>
      <w:marRight w:val="0"/>
      <w:marTop w:val="0"/>
      <w:marBottom w:val="0"/>
      <w:divBdr>
        <w:top w:val="none" w:sz="0" w:space="0" w:color="auto"/>
        <w:left w:val="none" w:sz="0" w:space="0" w:color="auto"/>
        <w:bottom w:val="none" w:sz="0" w:space="0" w:color="auto"/>
        <w:right w:val="none" w:sz="0" w:space="0" w:color="auto"/>
      </w:divBdr>
    </w:div>
    <w:div w:id="444349664">
      <w:bodyDiv w:val="1"/>
      <w:marLeft w:val="0"/>
      <w:marRight w:val="0"/>
      <w:marTop w:val="0"/>
      <w:marBottom w:val="0"/>
      <w:divBdr>
        <w:top w:val="none" w:sz="0" w:space="0" w:color="auto"/>
        <w:left w:val="none" w:sz="0" w:space="0" w:color="auto"/>
        <w:bottom w:val="none" w:sz="0" w:space="0" w:color="auto"/>
        <w:right w:val="none" w:sz="0" w:space="0" w:color="auto"/>
      </w:divBdr>
    </w:div>
    <w:div w:id="444620773">
      <w:bodyDiv w:val="1"/>
      <w:marLeft w:val="0"/>
      <w:marRight w:val="0"/>
      <w:marTop w:val="0"/>
      <w:marBottom w:val="0"/>
      <w:divBdr>
        <w:top w:val="none" w:sz="0" w:space="0" w:color="auto"/>
        <w:left w:val="none" w:sz="0" w:space="0" w:color="auto"/>
        <w:bottom w:val="none" w:sz="0" w:space="0" w:color="auto"/>
        <w:right w:val="none" w:sz="0" w:space="0" w:color="auto"/>
      </w:divBdr>
    </w:div>
    <w:div w:id="445928764">
      <w:bodyDiv w:val="1"/>
      <w:marLeft w:val="0"/>
      <w:marRight w:val="0"/>
      <w:marTop w:val="0"/>
      <w:marBottom w:val="0"/>
      <w:divBdr>
        <w:top w:val="none" w:sz="0" w:space="0" w:color="auto"/>
        <w:left w:val="none" w:sz="0" w:space="0" w:color="auto"/>
        <w:bottom w:val="none" w:sz="0" w:space="0" w:color="auto"/>
        <w:right w:val="none" w:sz="0" w:space="0" w:color="auto"/>
      </w:divBdr>
    </w:div>
    <w:div w:id="446315060">
      <w:bodyDiv w:val="1"/>
      <w:marLeft w:val="0"/>
      <w:marRight w:val="0"/>
      <w:marTop w:val="0"/>
      <w:marBottom w:val="0"/>
      <w:divBdr>
        <w:top w:val="none" w:sz="0" w:space="0" w:color="auto"/>
        <w:left w:val="none" w:sz="0" w:space="0" w:color="auto"/>
        <w:bottom w:val="none" w:sz="0" w:space="0" w:color="auto"/>
        <w:right w:val="none" w:sz="0" w:space="0" w:color="auto"/>
      </w:divBdr>
    </w:div>
    <w:div w:id="447629790">
      <w:bodyDiv w:val="1"/>
      <w:marLeft w:val="0"/>
      <w:marRight w:val="0"/>
      <w:marTop w:val="0"/>
      <w:marBottom w:val="0"/>
      <w:divBdr>
        <w:top w:val="none" w:sz="0" w:space="0" w:color="auto"/>
        <w:left w:val="none" w:sz="0" w:space="0" w:color="auto"/>
        <w:bottom w:val="none" w:sz="0" w:space="0" w:color="auto"/>
        <w:right w:val="none" w:sz="0" w:space="0" w:color="auto"/>
      </w:divBdr>
    </w:div>
    <w:div w:id="449740260">
      <w:bodyDiv w:val="1"/>
      <w:marLeft w:val="0"/>
      <w:marRight w:val="0"/>
      <w:marTop w:val="0"/>
      <w:marBottom w:val="0"/>
      <w:divBdr>
        <w:top w:val="none" w:sz="0" w:space="0" w:color="auto"/>
        <w:left w:val="none" w:sz="0" w:space="0" w:color="auto"/>
        <w:bottom w:val="none" w:sz="0" w:space="0" w:color="auto"/>
        <w:right w:val="none" w:sz="0" w:space="0" w:color="auto"/>
      </w:divBdr>
    </w:div>
    <w:div w:id="462113449">
      <w:bodyDiv w:val="1"/>
      <w:marLeft w:val="0"/>
      <w:marRight w:val="0"/>
      <w:marTop w:val="0"/>
      <w:marBottom w:val="0"/>
      <w:divBdr>
        <w:top w:val="none" w:sz="0" w:space="0" w:color="auto"/>
        <w:left w:val="none" w:sz="0" w:space="0" w:color="auto"/>
        <w:bottom w:val="none" w:sz="0" w:space="0" w:color="auto"/>
        <w:right w:val="none" w:sz="0" w:space="0" w:color="auto"/>
      </w:divBdr>
    </w:div>
    <w:div w:id="466170924">
      <w:bodyDiv w:val="1"/>
      <w:marLeft w:val="0"/>
      <w:marRight w:val="0"/>
      <w:marTop w:val="0"/>
      <w:marBottom w:val="0"/>
      <w:divBdr>
        <w:top w:val="none" w:sz="0" w:space="0" w:color="auto"/>
        <w:left w:val="none" w:sz="0" w:space="0" w:color="auto"/>
        <w:bottom w:val="none" w:sz="0" w:space="0" w:color="auto"/>
        <w:right w:val="none" w:sz="0" w:space="0" w:color="auto"/>
      </w:divBdr>
    </w:div>
    <w:div w:id="466893491">
      <w:bodyDiv w:val="1"/>
      <w:marLeft w:val="0"/>
      <w:marRight w:val="0"/>
      <w:marTop w:val="0"/>
      <w:marBottom w:val="0"/>
      <w:divBdr>
        <w:top w:val="none" w:sz="0" w:space="0" w:color="auto"/>
        <w:left w:val="none" w:sz="0" w:space="0" w:color="auto"/>
        <w:bottom w:val="none" w:sz="0" w:space="0" w:color="auto"/>
        <w:right w:val="none" w:sz="0" w:space="0" w:color="auto"/>
      </w:divBdr>
    </w:div>
    <w:div w:id="466898152">
      <w:bodyDiv w:val="1"/>
      <w:marLeft w:val="0"/>
      <w:marRight w:val="0"/>
      <w:marTop w:val="0"/>
      <w:marBottom w:val="0"/>
      <w:divBdr>
        <w:top w:val="none" w:sz="0" w:space="0" w:color="auto"/>
        <w:left w:val="none" w:sz="0" w:space="0" w:color="auto"/>
        <w:bottom w:val="none" w:sz="0" w:space="0" w:color="auto"/>
        <w:right w:val="none" w:sz="0" w:space="0" w:color="auto"/>
      </w:divBdr>
    </w:div>
    <w:div w:id="470246296">
      <w:bodyDiv w:val="1"/>
      <w:marLeft w:val="0"/>
      <w:marRight w:val="0"/>
      <w:marTop w:val="0"/>
      <w:marBottom w:val="0"/>
      <w:divBdr>
        <w:top w:val="none" w:sz="0" w:space="0" w:color="auto"/>
        <w:left w:val="none" w:sz="0" w:space="0" w:color="auto"/>
        <w:bottom w:val="none" w:sz="0" w:space="0" w:color="auto"/>
        <w:right w:val="none" w:sz="0" w:space="0" w:color="auto"/>
      </w:divBdr>
    </w:div>
    <w:div w:id="470755139">
      <w:bodyDiv w:val="1"/>
      <w:marLeft w:val="0"/>
      <w:marRight w:val="0"/>
      <w:marTop w:val="0"/>
      <w:marBottom w:val="0"/>
      <w:divBdr>
        <w:top w:val="none" w:sz="0" w:space="0" w:color="auto"/>
        <w:left w:val="none" w:sz="0" w:space="0" w:color="auto"/>
        <w:bottom w:val="none" w:sz="0" w:space="0" w:color="auto"/>
        <w:right w:val="none" w:sz="0" w:space="0" w:color="auto"/>
      </w:divBdr>
    </w:div>
    <w:div w:id="474494693">
      <w:bodyDiv w:val="1"/>
      <w:marLeft w:val="0"/>
      <w:marRight w:val="0"/>
      <w:marTop w:val="0"/>
      <w:marBottom w:val="0"/>
      <w:divBdr>
        <w:top w:val="none" w:sz="0" w:space="0" w:color="auto"/>
        <w:left w:val="none" w:sz="0" w:space="0" w:color="auto"/>
        <w:bottom w:val="none" w:sz="0" w:space="0" w:color="auto"/>
        <w:right w:val="none" w:sz="0" w:space="0" w:color="auto"/>
      </w:divBdr>
    </w:div>
    <w:div w:id="475534229">
      <w:bodyDiv w:val="1"/>
      <w:marLeft w:val="0"/>
      <w:marRight w:val="0"/>
      <w:marTop w:val="0"/>
      <w:marBottom w:val="0"/>
      <w:divBdr>
        <w:top w:val="none" w:sz="0" w:space="0" w:color="auto"/>
        <w:left w:val="none" w:sz="0" w:space="0" w:color="auto"/>
        <w:bottom w:val="none" w:sz="0" w:space="0" w:color="auto"/>
        <w:right w:val="none" w:sz="0" w:space="0" w:color="auto"/>
      </w:divBdr>
    </w:div>
    <w:div w:id="475879749">
      <w:bodyDiv w:val="1"/>
      <w:marLeft w:val="0"/>
      <w:marRight w:val="0"/>
      <w:marTop w:val="0"/>
      <w:marBottom w:val="0"/>
      <w:divBdr>
        <w:top w:val="none" w:sz="0" w:space="0" w:color="auto"/>
        <w:left w:val="none" w:sz="0" w:space="0" w:color="auto"/>
        <w:bottom w:val="none" w:sz="0" w:space="0" w:color="auto"/>
        <w:right w:val="none" w:sz="0" w:space="0" w:color="auto"/>
      </w:divBdr>
    </w:div>
    <w:div w:id="476386532">
      <w:bodyDiv w:val="1"/>
      <w:marLeft w:val="0"/>
      <w:marRight w:val="0"/>
      <w:marTop w:val="0"/>
      <w:marBottom w:val="0"/>
      <w:divBdr>
        <w:top w:val="none" w:sz="0" w:space="0" w:color="auto"/>
        <w:left w:val="none" w:sz="0" w:space="0" w:color="auto"/>
        <w:bottom w:val="none" w:sz="0" w:space="0" w:color="auto"/>
        <w:right w:val="none" w:sz="0" w:space="0" w:color="auto"/>
      </w:divBdr>
    </w:div>
    <w:div w:id="478887860">
      <w:bodyDiv w:val="1"/>
      <w:marLeft w:val="0"/>
      <w:marRight w:val="0"/>
      <w:marTop w:val="0"/>
      <w:marBottom w:val="0"/>
      <w:divBdr>
        <w:top w:val="none" w:sz="0" w:space="0" w:color="auto"/>
        <w:left w:val="none" w:sz="0" w:space="0" w:color="auto"/>
        <w:bottom w:val="none" w:sz="0" w:space="0" w:color="auto"/>
        <w:right w:val="none" w:sz="0" w:space="0" w:color="auto"/>
      </w:divBdr>
    </w:div>
    <w:div w:id="483815113">
      <w:bodyDiv w:val="1"/>
      <w:marLeft w:val="0"/>
      <w:marRight w:val="0"/>
      <w:marTop w:val="0"/>
      <w:marBottom w:val="0"/>
      <w:divBdr>
        <w:top w:val="none" w:sz="0" w:space="0" w:color="auto"/>
        <w:left w:val="none" w:sz="0" w:space="0" w:color="auto"/>
        <w:bottom w:val="none" w:sz="0" w:space="0" w:color="auto"/>
        <w:right w:val="none" w:sz="0" w:space="0" w:color="auto"/>
      </w:divBdr>
    </w:div>
    <w:div w:id="487476561">
      <w:bodyDiv w:val="1"/>
      <w:marLeft w:val="0"/>
      <w:marRight w:val="0"/>
      <w:marTop w:val="0"/>
      <w:marBottom w:val="0"/>
      <w:divBdr>
        <w:top w:val="none" w:sz="0" w:space="0" w:color="auto"/>
        <w:left w:val="none" w:sz="0" w:space="0" w:color="auto"/>
        <w:bottom w:val="none" w:sz="0" w:space="0" w:color="auto"/>
        <w:right w:val="none" w:sz="0" w:space="0" w:color="auto"/>
      </w:divBdr>
    </w:div>
    <w:div w:id="491797586">
      <w:bodyDiv w:val="1"/>
      <w:marLeft w:val="0"/>
      <w:marRight w:val="0"/>
      <w:marTop w:val="0"/>
      <w:marBottom w:val="0"/>
      <w:divBdr>
        <w:top w:val="none" w:sz="0" w:space="0" w:color="auto"/>
        <w:left w:val="none" w:sz="0" w:space="0" w:color="auto"/>
        <w:bottom w:val="none" w:sz="0" w:space="0" w:color="auto"/>
        <w:right w:val="none" w:sz="0" w:space="0" w:color="auto"/>
      </w:divBdr>
    </w:div>
    <w:div w:id="492599580">
      <w:bodyDiv w:val="1"/>
      <w:marLeft w:val="0"/>
      <w:marRight w:val="0"/>
      <w:marTop w:val="0"/>
      <w:marBottom w:val="0"/>
      <w:divBdr>
        <w:top w:val="none" w:sz="0" w:space="0" w:color="auto"/>
        <w:left w:val="none" w:sz="0" w:space="0" w:color="auto"/>
        <w:bottom w:val="none" w:sz="0" w:space="0" w:color="auto"/>
        <w:right w:val="none" w:sz="0" w:space="0" w:color="auto"/>
      </w:divBdr>
    </w:div>
    <w:div w:id="497887285">
      <w:bodyDiv w:val="1"/>
      <w:marLeft w:val="0"/>
      <w:marRight w:val="0"/>
      <w:marTop w:val="0"/>
      <w:marBottom w:val="0"/>
      <w:divBdr>
        <w:top w:val="none" w:sz="0" w:space="0" w:color="auto"/>
        <w:left w:val="none" w:sz="0" w:space="0" w:color="auto"/>
        <w:bottom w:val="none" w:sz="0" w:space="0" w:color="auto"/>
        <w:right w:val="none" w:sz="0" w:space="0" w:color="auto"/>
      </w:divBdr>
    </w:div>
    <w:div w:id="498236542">
      <w:bodyDiv w:val="1"/>
      <w:marLeft w:val="0"/>
      <w:marRight w:val="0"/>
      <w:marTop w:val="0"/>
      <w:marBottom w:val="0"/>
      <w:divBdr>
        <w:top w:val="none" w:sz="0" w:space="0" w:color="auto"/>
        <w:left w:val="none" w:sz="0" w:space="0" w:color="auto"/>
        <w:bottom w:val="none" w:sz="0" w:space="0" w:color="auto"/>
        <w:right w:val="none" w:sz="0" w:space="0" w:color="auto"/>
      </w:divBdr>
    </w:div>
    <w:div w:id="499350176">
      <w:bodyDiv w:val="1"/>
      <w:marLeft w:val="0"/>
      <w:marRight w:val="0"/>
      <w:marTop w:val="0"/>
      <w:marBottom w:val="0"/>
      <w:divBdr>
        <w:top w:val="none" w:sz="0" w:space="0" w:color="auto"/>
        <w:left w:val="none" w:sz="0" w:space="0" w:color="auto"/>
        <w:bottom w:val="none" w:sz="0" w:space="0" w:color="auto"/>
        <w:right w:val="none" w:sz="0" w:space="0" w:color="auto"/>
      </w:divBdr>
    </w:div>
    <w:div w:id="499854185">
      <w:bodyDiv w:val="1"/>
      <w:marLeft w:val="0"/>
      <w:marRight w:val="0"/>
      <w:marTop w:val="0"/>
      <w:marBottom w:val="0"/>
      <w:divBdr>
        <w:top w:val="none" w:sz="0" w:space="0" w:color="auto"/>
        <w:left w:val="none" w:sz="0" w:space="0" w:color="auto"/>
        <w:bottom w:val="none" w:sz="0" w:space="0" w:color="auto"/>
        <w:right w:val="none" w:sz="0" w:space="0" w:color="auto"/>
      </w:divBdr>
    </w:div>
    <w:div w:id="500121473">
      <w:bodyDiv w:val="1"/>
      <w:marLeft w:val="0"/>
      <w:marRight w:val="0"/>
      <w:marTop w:val="0"/>
      <w:marBottom w:val="0"/>
      <w:divBdr>
        <w:top w:val="none" w:sz="0" w:space="0" w:color="auto"/>
        <w:left w:val="none" w:sz="0" w:space="0" w:color="auto"/>
        <w:bottom w:val="none" w:sz="0" w:space="0" w:color="auto"/>
        <w:right w:val="none" w:sz="0" w:space="0" w:color="auto"/>
      </w:divBdr>
    </w:div>
    <w:div w:id="502933148">
      <w:bodyDiv w:val="1"/>
      <w:marLeft w:val="0"/>
      <w:marRight w:val="0"/>
      <w:marTop w:val="0"/>
      <w:marBottom w:val="0"/>
      <w:divBdr>
        <w:top w:val="none" w:sz="0" w:space="0" w:color="auto"/>
        <w:left w:val="none" w:sz="0" w:space="0" w:color="auto"/>
        <w:bottom w:val="none" w:sz="0" w:space="0" w:color="auto"/>
        <w:right w:val="none" w:sz="0" w:space="0" w:color="auto"/>
      </w:divBdr>
    </w:div>
    <w:div w:id="509561341">
      <w:bodyDiv w:val="1"/>
      <w:marLeft w:val="0"/>
      <w:marRight w:val="0"/>
      <w:marTop w:val="0"/>
      <w:marBottom w:val="0"/>
      <w:divBdr>
        <w:top w:val="none" w:sz="0" w:space="0" w:color="auto"/>
        <w:left w:val="none" w:sz="0" w:space="0" w:color="auto"/>
        <w:bottom w:val="none" w:sz="0" w:space="0" w:color="auto"/>
        <w:right w:val="none" w:sz="0" w:space="0" w:color="auto"/>
      </w:divBdr>
    </w:div>
    <w:div w:id="511603522">
      <w:bodyDiv w:val="1"/>
      <w:marLeft w:val="0"/>
      <w:marRight w:val="0"/>
      <w:marTop w:val="0"/>
      <w:marBottom w:val="0"/>
      <w:divBdr>
        <w:top w:val="none" w:sz="0" w:space="0" w:color="auto"/>
        <w:left w:val="none" w:sz="0" w:space="0" w:color="auto"/>
        <w:bottom w:val="none" w:sz="0" w:space="0" w:color="auto"/>
        <w:right w:val="none" w:sz="0" w:space="0" w:color="auto"/>
      </w:divBdr>
    </w:div>
    <w:div w:id="513350822">
      <w:bodyDiv w:val="1"/>
      <w:marLeft w:val="0"/>
      <w:marRight w:val="0"/>
      <w:marTop w:val="0"/>
      <w:marBottom w:val="0"/>
      <w:divBdr>
        <w:top w:val="none" w:sz="0" w:space="0" w:color="auto"/>
        <w:left w:val="none" w:sz="0" w:space="0" w:color="auto"/>
        <w:bottom w:val="none" w:sz="0" w:space="0" w:color="auto"/>
        <w:right w:val="none" w:sz="0" w:space="0" w:color="auto"/>
      </w:divBdr>
    </w:div>
    <w:div w:id="514271320">
      <w:bodyDiv w:val="1"/>
      <w:marLeft w:val="0"/>
      <w:marRight w:val="0"/>
      <w:marTop w:val="0"/>
      <w:marBottom w:val="0"/>
      <w:divBdr>
        <w:top w:val="none" w:sz="0" w:space="0" w:color="auto"/>
        <w:left w:val="none" w:sz="0" w:space="0" w:color="auto"/>
        <w:bottom w:val="none" w:sz="0" w:space="0" w:color="auto"/>
        <w:right w:val="none" w:sz="0" w:space="0" w:color="auto"/>
      </w:divBdr>
    </w:div>
    <w:div w:id="520633573">
      <w:bodyDiv w:val="1"/>
      <w:marLeft w:val="0"/>
      <w:marRight w:val="0"/>
      <w:marTop w:val="0"/>
      <w:marBottom w:val="0"/>
      <w:divBdr>
        <w:top w:val="none" w:sz="0" w:space="0" w:color="auto"/>
        <w:left w:val="none" w:sz="0" w:space="0" w:color="auto"/>
        <w:bottom w:val="none" w:sz="0" w:space="0" w:color="auto"/>
        <w:right w:val="none" w:sz="0" w:space="0" w:color="auto"/>
      </w:divBdr>
    </w:div>
    <w:div w:id="522859486">
      <w:bodyDiv w:val="1"/>
      <w:marLeft w:val="0"/>
      <w:marRight w:val="0"/>
      <w:marTop w:val="0"/>
      <w:marBottom w:val="0"/>
      <w:divBdr>
        <w:top w:val="none" w:sz="0" w:space="0" w:color="auto"/>
        <w:left w:val="none" w:sz="0" w:space="0" w:color="auto"/>
        <w:bottom w:val="none" w:sz="0" w:space="0" w:color="auto"/>
        <w:right w:val="none" w:sz="0" w:space="0" w:color="auto"/>
      </w:divBdr>
    </w:div>
    <w:div w:id="526143523">
      <w:bodyDiv w:val="1"/>
      <w:marLeft w:val="0"/>
      <w:marRight w:val="0"/>
      <w:marTop w:val="0"/>
      <w:marBottom w:val="0"/>
      <w:divBdr>
        <w:top w:val="none" w:sz="0" w:space="0" w:color="auto"/>
        <w:left w:val="none" w:sz="0" w:space="0" w:color="auto"/>
        <w:bottom w:val="none" w:sz="0" w:space="0" w:color="auto"/>
        <w:right w:val="none" w:sz="0" w:space="0" w:color="auto"/>
      </w:divBdr>
    </w:div>
    <w:div w:id="527376765">
      <w:bodyDiv w:val="1"/>
      <w:marLeft w:val="0"/>
      <w:marRight w:val="0"/>
      <w:marTop w:val="0"/>
      <w:marBottom w:val="0"/>
      <w:divBdr>
        <w:top w:val="none" w:sz="0" w:space="0" w:color="auto"/>
        <w:left w:val="none" w:sz="0" w:space="0" w:color="auto"/>
        <w:bottom w:val="none" w:sz="0" w:space="0" w:color="auto"/>
        <w:right w:val="none" w:sz="0" w:space="0" w:color="auto"/>
      </w:divBdr>
    </w:div>
    <w:div w:id="530069593">
      <w:bodyDiv w:val="1"/>
      <w:marLeft w:val="0"/>
      <w:marRight w:val="0"/>
      <w:marTop w:val="0"/>
      <w:marBottom w:val="0"/>
      <w:divBdr>
        <w:top w:val="none" w:sz="0" w:space="0" w:color="auto"/>
        <w:left w:val="none" w:sz="0" w:space="0" w:color="auto"/>
        <w:bottom w:val="none" w:sz="0" w:space="0" w:color="auto"/>
        <w:right w:val="none" w:sz="0" w:space="0" w:color="auto"/>
      </w:divBdr>
    </w:div>
    <w:div w:id="531266176">
      <w:bodyDiv w:val="1"/>
      <w:marLeft w:val="0"/>
      <w:marRight w:val="0"/>
      <w:marTop w:val="0"/>
      <w:marBottom w:val="0"/>
      <w:divBdr>
        <w:top w:val="none" w:sz="0" w:space="0" w:color="auto"/>
        <w:left w:val="none" w:sz="0" w:space="0" w:color="auto"/>
        <w:bottom w:val="none" w:sz="0" w:space="0" w:color="auto"/>
        <w:right w:val="none" w:sz="0" w:space="0" w:color="auto"/>
      </w:divBdr>
    </w:div>
    <w:div w:id="533690172">
      <w:bodyDiv w:val="1"/>
      <w:marLeft w:val="0"/>
      <w:marRight w:val="0"/>
      <w:marTop w:val="0"/>
      <w:marBottom w:val="0"/>
      <w:divBdr>
        <w:top w:val="none" w:sz="0" w:space="0" w:color="auto"/>
        <w:left w:val="none" w:sz="0" w:space="0" w:color="auto"/>
        <w:bottom w:val="none" w:sz="0" w:space="0" w:color="auto"/>
        <w:right w:val="none" w:sz="0" w:space="0" w:color="auto"/>
      </w:divBdr>
    </w:div>
    <w:div w:id="534587855">
      <w:bodyDiv w:val="1"/>
      <w:marLeft w:val="0"/>
      <w:marRight w:val="0"/>
      <w:marTop w:val="0"/>
      <w:marBottom w:val="0"/>
      <w:divBdr>
        <w:top w:val="none" w:sz="0" w:space="0" w:color="auto"/>
        <w:left w:val="none" w:sz="0" w:space="0" w:color="auto"/>
        <w:bottom w:val="none" w:sz="0" w:space="0" w:color="auto"/>
        <w:right w:val="none" w:sz="0" w:space="0" w:color="auto"/>
      </w:divBdr>
    </w:div>
    <w:div w:id="534738613">
      <w:bodyDiv w:val="1"/>
      <w:marLeft w:val="0"/>
      <w:marRight w:val="0"/>
      <w:marTop w:val="0"/>
      <w:marBottom w:val="0"/>
      <w:divBdr>
        <w:top w:val="none" w:sz="0" w:space="0" w:color="auto"/>
        <w:left w:val="none" w:sz="0" w:space="0" w:color="auto"/>
        <w:bottom w:val="none" w:sz="0" w:space="0" w:color="auto"/>
        <w:right w:val="none" w:sz="0" w:space="0" w:color="auto"/>
      </w:divBdr>
    </w:div>
    <w:div w:id="536045359">
      <w:bodyDiv w:val="1"/>
      <w:marLeft w:val="0"/>
      <w:marRight w:val="0"/>
      <w:marTop w:val="0"/>
      <w:marBottom w:val="0"/>
      <w:divBdr>
        <w:top w:val="none" w:sz="0" w:space="0" w:color="auto"/>
        <w:left w:val="none" w:sz="0" w:space="0" w:color="auto"/>
        <w:bottom w:val="none" w:sz="0" w:space="0" w:color="auto"/>
        <w:right w:val="none" w:sz="0" w:space="0" w:color="auto"/>
      </w:divBdr>
    </w:div>
    <w:div w:id="539172219">
      <w:bodyDiv w:val="1"/>
      <w:marLeft w:val="0"/>
      <w:marRight w:val="0"/>
      <w:marTop w:val="0"/>
      <w:marBottom w:val="0"/>
      <w:divBdr>
        <w:top w:val="none" w:sz="0" w:space="0" w:color="auto"/>
        <w:left w:val="none" w:sz="0" w:space="0" w:color="auto"/>
        <w:bottom w:val="none" w:sz="0" w:space="0" w:color="auto"/>
        <w:right w:val="none" w:sz="0" w:space="0" w:color="auto"/>
      </w:divBdr>
    </w:div>
    <w:div w:id="539635415">
      <w:bodyDiv w:val="1"/>
      <w:marLeft w:val="0"/>
      <w:marRight w:val="0"/>
      <w:marTop w:val="0"/>
      <w:marBottom w:val="0"/>
      <w:divBdr>
        <w:top w:val="none" w:sz="0" w:space="0" w:color="auto"/>
        <w:left w:val="none" w:sz="0" w:space="0" w:color="auto"/>
        <w:bottom w:val="none" w:sz="0" w:space="0" w:color="auto"/>
        <w:right w:val="none" w:sz="0" w:space="0" w:color="auto"/>
      </w:divBdr>
    </w:div>
    <w:div w:id="539897286">
      <w:bodyDiv w:val="1"/>
      <w:marLeft w:val="0"/>
      <w:marRight w:val="0"/>
      <w:marTop w:val="0"/>
      <w:marBottom w:val="0"/>
      <w:divBdr>
        <w:top w:val="none" w:sz="0" w:space="0" w:color="auto"/>
        <w:left w:val="none" w:sz="0" w:space="0" w:color="auto"/>
        <w:bottom w:val="none" w:sz="0" w:space="0" w:color="auto"/>
        <w:right w:val="none" w:sz="0" w:space="0" w:color="auto"/>
      </w:divBdr>
    </w:div>
    <w:div w:id="539902526">
      <w:bodyDiv w:val="1"/>
      <w:marLeft w:val="0"/>
      <w:marRight w:val="0"/>
      <w:marTop w:val="0"/>
      <w:marBottom w:val="0"/>
      <w:divBdr>
        <w:top w:val="none" w:sz="0" w:space="0" w:color="auto"/>
        <w:left w:val="none" w:sz="0" w:space="0" w:color="auto"/>
        <w:bottom w:val="none" w:sz="0" w:space="0" w:color="auto"/>
        <w:right w:val="none" w:sz="0" w:space="0" w:color="auto"/>
      </w:divBdr>
    </w:div>
    <w:div w:id="543180754">
      <w:bodyDiv w:val="1"/>
      <w:marLeft w:val="0"/>
      <w:marRight w:val="0"/>
      <w:marTop w:val="0"/>
      <w:marBottom w:val="0"/>
      <w:divBdr>
        <w:top w:val="none" w:sz="0" w:space="0" w:color="auto"/>
        <w:left w:val="none" w:sz="0" w:space="0" w:color="auto"/>
        <w:bottom w:val="none" w:sz="0" w:space="0" w:color="auto"/>
        <w:right w:val="none" w:sz="0" w:space="0" w:color="auto"/>
      </w:divBdr>
    </w:div>
    <w:div w:id="547650226">
      <w:bodyDiv w:val="1"/>
      <w:marLeft w:val="0"/>
      <w:marRight w:val="0"/>
      <w:marTop w:val="0"/>
      <w:marBottom w:val="0"/>
      <w:divBdr>
        <w:top w:val="none" w:sz="0" w:space="0" w:color="auto"/>
        <w:left w:val="none" w:sz="0" w:space="0" w:color="auto"/>
        <w:bottom w:val="none" w:sz="0" w:space="0" w:color="auto"/>
        <w:right w:val="none" w:sz="0" w:space="0" w:color="auto"/>
      </w:divBdr>
    </w:div>
    <w:div w:id="552231375">
      <w:bodyDiv w:val="1"/>
      <w:marLeft w:val="0"/>
      <w:marRight w:val="0"/>
      <w:marTop w:val="0"/>
      <w:marBottom w:val="0"/>
      <w:divBdr>
        <w:top w:val="none" w:sz="0" w:space="0" w:color="auto"/>
        <w:left w:val="none" w:sz="0" w:space="0" w:color="auto"/>
        <w:bottom w:val="none" w:sz="0" w:space="0" w:color="auto"/>
        <w:right w:val="none" w:sz="0" w:space="0" w:color="auto"/>
      </w:divBdr>
    </w:div>
    <w:div w:id="553543608">
      <w:bodyDiv w:val="1"/>
      <w:marLeft w:val="0"/>
      <w:marRight w:val="0"/>
      <w:marTop w:val="0"/>
      <w:marBottom w:val="0"/>
      <w:divBdr>
        <w:top w:val="none" w:sz="0" w:space="0" w:color="auto"/>
        <w:left w:val="none" w:sz="0" w:space="0" w:color="auto"/>
        <w:bottom w:val="none" w:sz="0" w:space="0" w:color="auto"/>
        <w:right w:val="none" w:sz="0" w:space="0" w:color="auto"/>
      </w:divBdr>
    </w:div>
    <w:div w:id="554049542">
      <w:bodyDiv w:val="1"/>
      <w:marLeft w:val="0"/>
      <w:marRight w:val="0"/>
      <w:marTop w:val="0"/>
      <w:marBottom w:val="0"/>
      <w:divBdr>
        <w:top w:val="none" w:sz="0" w:space="0" w:color="auto"/>
        <w:left w:val="none" w:sz="0" w:space="0" w:color="auto"/>
        <w:bottom w:val="none" w:sz="0" w:space="0" w:color="auto"/>
        <w:right w:val="none" w:sz="0" w:space="0" w:color="auto"/>
      </w:divBdr>
    </w:div>
    <w:div w:id="557282610">
      <w:bodyDiv w:val="1"/>
      <w:marLeft w:val="0"/>
      <w:marRight w:val="0"/>
      <w:marTop w:val="0"/>
      <w:marBottom w:val="0"/>
      <w:divBdr>
        <w:top w:val="none" w:sz="0" w:space="0" w:color="auto"/>
        <w:left w:val="none" w:sz="0" w:space="0" w:color="auto"/>
        <w:bottom w:val="none" w:sz="0" w:space="0" w:color="auto"/>
        <w:right w:val="none" w:sz="0" w:space="0" w:color="auto"/>
      </w:divBdr>
    </w:div>
    <w:div w:id="557520525">
      <w:bodyDiv w:val="1"/>
      <w:marLeft w:val="0"/>
      <w:marRight w:val="0"/>
      <w:marTop w:val="0"/>
      <w:marBottom w:val="0"/>
      <w:divBdr>
        <w:top w:val="none" w:sz="0" w:space="0" w:color="auto"/>
        <w:left w:val="none" w:sz="0" w:space="0" w:color="auto"/>
        <w:bottom w:val="none" w:sz="0" w:space="0" w:color="auto"/>
        <w:right w:val="none" w:sz="0" w:space="0" w:color="auto"/>
      </w:divBdr>
    </w:div>
    <w:div w:id="559053268">
      <w:bodyDiv w:val="1"/>
      <w:marLeft w:val="0"/>
      <w:marRight w:val="0"/>
      <w:marTop w:val="0"/>
      <w:marBottom w:val="0"/>
      <w:divBdr>
        <w:top w:val="none" w:sz="0" w:space="0" w:color="auto"/>
        <w:left w:val="none" w:sz="0" w:space="0" w:color="auto"/>
        <w:bottom w:val="none" w:sz="0" w:space="0" w:color="auto"/>
        <w:right w:val="none" w:sz="0" w:space="0" w:color="auto"/>
      </w:divBdr>
    </w:div>
    <w:div w:id="564534620">
      <w:bodyDiv w:val="1"/>
      <w:marLeft w:val="0"/>
      <w:marRight w:val="0"/>
      <w:marTop w:val="0"/>
      <w:marBottom w:val="0"/>
      <w:divBdr>
        <w:top w:val="none" w:sz="0" w:space="0" w:color="auto"/>
        <w:left w:val="none" w:sz="0" w:space="0" w:color="auto"/>
        <w:bottom w:val="none" w:sz="0" w:space="0" w:color="auto"/>
        <w:right w:val="none" w:sz="0" w:space="0" w:color="auto"/>
      </w:divBdr>
    </w:div>
    <w:div w:id="564948049">
      <w:bodyDiv w:val="1"/>
      <w:marLeft w:val="0"/>
      <w:marRight w:val="0"/>
      <w:marTop w:val="0"/>
      <w:marBottom w:val="0"/>
      <w:divBdr>
        <w:top w:val="none" w:sz="0" w:space="0" w:color="auto"/>
        <w:left w:val="none" w:sz="0" w:space="0" w:color="auto"/>
        <w:bottom w:val="none" w:sz="0" w:space="0" w:color="auto"/>
        <w:right w:val="none" w:sz="0" w:space="0" w:color="auto"/>
      </w:divBdr>
    </w:div>
    <w:div w:id="568074406">
      <w:bodyDiv w:val="1"/>
      <w:marLeft w:val="0"/>
      <w:marRight w:val="0"/>
      <w:marTop w:val="0"/>
      <w:marBottom w:val="0"/>
      <w:divBdr>
        <w:top w:val="none" w:sz="0" w:space="0" w:color="auto"/>
        <w:left w:val="none" w:sz="0" w:space="0" w:color="auto"/>
        <w:bottom w:val="none" w:sz="0" w:space="0" w:color="auto"/>
        <w:right w:val="none" w:sz="0" w:space="0" w:color="auto"/>
      </w:divBdr>
    </w:div>
    <w:div w:id="568737639">
      <w:bodyDiv w:val="1"/>
      <w:marLeft w:val="0"/>
      <w:marRight w:val="0"/>
      <w:marTop w:val="0"/>
      <w:marBottom w:val="0"/>
      <w:divBdr>
        <w:top w:val="none" w:sz="0" w:space="0" w:color="auto"/>
        <w:left w:val="none" w:sz="0" w:space="0" w:color="auto"/>
        <w:bottom w:val="none" w:sz="0" w:space="0" w:color="auto"/>
        <w:right w:val="none" w:sz="0" w:space="0" w:color="auto"/>
      </w:divBdr>
    </w:div>
    <w:div w:id="570700469">
      <w:bodyDiv w:val="1"/>
      <w:marLeft w:val="0"/>
      <w:marRight w:val="0"/>
      <w:marTop w:val="0"/>
      <w:marBottom w:val="0"/>
      <w:divBdr>
        <w:top w:val="none" w:sz="0" w:space="0" w:color="auto"/>
        <w:left w:val="none" w:sz="0" w:space="0" w:color="auto"/>
        <w:bottom w:val="none" w:sz="0" w:space="0" w:color="auto"/>
        <w:right w:val="none" w:sz="0" w:space="0" w:color="auto"/>
      </w:divBdr>
    </w:div>
    <w:div w:id="571476728">
      <w:bodyDiv w:val="1"/>
      <w:marLeft w:val="0"/>
      <w:marRight w:val="0"/>
      <w:marTop w:val="0"/>
      <w:marBottom w:val="0"/>
      <w:divBdr>
        <w:top w:val="none" w:sz="0" w:space="0" w:color="auto"/>
        <w:left w:val="none" w:sz="0" w:space="0" w:color="auto"/>
        <w:bottom w:val="none" w:sz="0" w:space="0" w:color="auto"/>
        <w:right w:val="none" w:sz="0" w:space="0" w:color="auto"/>
      </w:divBdr>
    </w:div>
    <w:div w:id="577249894">
      <w:bodyDiv w:val="1"/>
      <w:marLeft w:val="0"/>
      <w:marRight w:val="0"/>
      <w:marTop w:val="0"/>
      <w:marBottom w:val="0"/>
      <w:divBdr>
        <w:top w:val="none" w:sz="0" w:space="0" w:color="auto"/>
        <w:left w:val="none" w:sz="0" w:space="0" w:color="auto"/>
        <w:bottom w:val="none" w:sz="0" w:space="0" w:color="auto"/>
        <w:right w:val="none" w:sz="0" w:space="0" w:color="auto"/>
      </w:divBdr>
    </w:div>
    <w:div w:id="577712292">
      <w:bodyDiv w:val="1"/>
      <w:marLeft w:val="0"/>
      <w:marRight w:val="0"/>
      <w:marTop w:val="0"/>
      <w:marBottom w:val="0"/>
      <w:divBdr>
        <w:top w:val="none" w:sz="0" w:space="0" w:color="auto"/>
        <w:left w:val="none" w:sz="0" w:space="0" w:color="auto"/>
        <w:bottom w:val="none" w:sz="0" w:space="0" w:color="auto"/>
        <w:right w:val="none" w:sz="0" w:space="0" w:color="auto"/>
      </w:divBdr>
    </w:div>
    <w:div w:id="577980815">
      <w:bodyDiv w:val="1"/>
      <w:marLeft w:val="0"/>
      <w:marRight w:val="0"/>
      <w:marTop w:val="0"/>
      <w:marBottom w:val="0"/>
      <w:divBdr>
        <w:top w:val="none" w:sz="0" w:space="0" w:color="auto"/>
        <w:left w:val="none" w:sz="0" w:space="0" w:color="auto"/>
        <w:bottom w:val="none" w:sz="0" w:space="0" w:color="auto"/>
        <w:right w:val="none" w:sz="0" w:space="0" w:color="auto"/>
      </w:divBdr>
    </w:div>
    <w:div w:id="579102378">
      <w:bodyDiv w:val="1"/>
      <w:marLeft w:val="0"/>
      <w:marRight w:val="0"/>
      <w:marTop w:val="0"/>
      <w:marBottom w:val="0"/>
      <w:divBdr>
        <w:top w:val="none" w:sz="0" w:space="0" w:color="auto"/>
        <w:left w:val="none" w:sz="0" w:space="0" w:color="auto"/>
        <w:bottom w:val="none" w:sz="0" w:space="0" w:color="auto"/>
        <w:right w:val="none" w:sz="0" w:space="0" w:color="auto"/>
      </w:divBdr>
    </w:div>
    <w:div w:id="579600912">
      <w:bodyDiv w:val="1"/>
      <w:marLeft w:val="0"/>
      <w:marRight w:val="0"/>
      <w:marTop w:val="0"/>
      <w:marBottom w:val="0"/>
      <w:divBdr>
        <w:top w:val="none" w:sz="0" w:space="0" w:color="auto"/>
        <w:left w:val="none" w:sz="0" w:space="0" w:color="auto"/>
        <w:bottom w:val="none" w:sz="0" w:space="0" w:color="auto"/>
        <w:right w:val="none" w:sz="0" w:space="0" w:color="auto"/>
      </w:divBdr>
    </w:div>
    <w:div w:id="580219312">
      <w:bodyDiv w:val="1"/>
      <w:marLeft w:val="0"/>
      <w:marRight w:val="0"/>
      <w:marTop w:val="0"/>
      <w:marBottom w:val="0"/>
      <w:divBdr>
        <w:top w:val="none" w:sz="0" w:space="0" w:color="auto"/>
        <w:left w:val="none" w:sz="0" w:space="0" w:color="auto"/>
        <w:bottom w:val="none" w:sz="0" w:space="0" w:color="auto"/>
        <w:right w:val="none" w:sz="0" w:space="0" w:color="auto"/>
      </w:divBdr>
    </w:div>
    <w:div w:id="581723646">
      <w:bodyDiv w:val="1"/>
      <w:marLeft w:val="0"/>
      <w:marRight w:val="0"/>
      <w:marTop w:val="0"/>
      <w:marBottom w:val="0"/>
      <w:divBdr>
        <w:top w:val="none" w:sz="0" w:space="0" w:color="auto"/>
        <w:left w:val="none" w:sz="0" w:space="0" w:color="auto"/>
        <w:bottom w:val="none" w:sz="0" w:space="0" w:color="auto"/>
        <w:right w:val="none" w:sz="0" w:space="0" w:color="auto"/>
      </w:divBdr>
    </w:div>
    <w:div w:id="582691473">
      <w:bodyDiv w:val="1"/>
      <w:marLeft w:val="0"/>
      <w:marRight w:val="0"/>
      <w:marTop w:val="0"/>
      <w:marBottom w:val="0"/>
      <w:divBdr>
        <w:top w:val="none" w:sz="0" w:space="0" w:color="auto"/>
        <w:left w:val="none" w:sz="0" w:space="0" w:color="auto"/>
        <w:bottom w:val="none" w:sz="0" w:space="0" w:color="auto"/>
        <w:right w:val="none" w:sz="0" w:space="0" w:color="auto"/>
      </w:divBdr>
    </w:div>
    <w:div w:id="585922417">
      <w:bodyDiv w:val="1"/>
      <w:marLeft w:val="0"/>
      <w:marRight w:val="0"/>
      <w:marTop w:val="0"/>
      <w:marBottom w:val="0"/>
      <w:divBdr>
        <w:top w:val="none" w:sz="0" w:space="0" w:color="auto"/>
        <w:left w:val="none" w:sz="0" w:space="0" w:color="auto"/>
        <w:bottom w:val="none" w:sz="0" w:space="0" w:color="auto"/>
        <w:right w:val="none" w:sz="0" w:space="0" w:color="auto"/>
      </w:divBdr>
    </w:div>
    <w:div w:id="586765855">
      <w:bodyDiv w:val="1"/>
      <w:marLeft w:val="0"/>
      <w:marRight w:val="0"/>
      <w:marTop w:val="0"/>
      <w:marBottom w:val="0"/>
      <w:divBdr>
        <w:top w:val="none" w:sz="0" w:space="0" w:color="auto"/>
        <w:left w:val="none" w:sz="0" w:space="0" w:color="auto"/>
        <w:bottom w:val="none" w:sz="0" w:space="0" w:color="auto"/>
        <w:right w:val="none" w:sz="0" w:space="0" w:color="auto"/>
      </w:divBdr>
    </w:div>
    <w:div w:id="594438718">
      <w:bodyDiv w:val="1"/>
      <w:marLeft w:val="0"/>
      <w:marRight w:val="0"/>
      <w:marTop w:val="0"/>
      <w:marBottom w:val="0"/>
      <w:divBdr>
        <w:top w:val="none" w:sz="0" w:space="0" w:color="auto"/>
        <w:left w:val="none" w:sz="0" w:space="0" w:color="auto"/>
        <w:bottom w:val="none" w:sz="0" w:space="0" w:color="auto"/>
        <w:right w:val="none" w:sz="0" w:space="0" w:color="auto"/>
      </w:divBdr>
    </w:div>
    <w:div w:id="595752359">
      <w:bodyDiv w:val="1"/>
      <w:marLeft w:val="0"/>
      <w:marRight w:val="0"/>
      <w:marTop w:val="0"/>
      <w:marBottom w:val="0"/>
      <w:divBdr>
        <w:top w:val="none" w:sz="0" w:space="0" w:color="auto"/>
        <w:left w:val="none" w:sz="0" w:space="0" w:color="auto"/>
        <w:bottom w:val="none" w:sz="0" w:space="0" w:color="auto"/>
        <w:right w:val="none" w:sz="0" w:space="0" w:color="auto"/>
      </w:divBdr>
    </w:div>
    <w:div w:id="598222183">
      <w:bodyDiv w:val="1"/>
      <w:marLeft w:val="0"/>
      <w:marRight w:val="0"/>
      <w:marTop w:val="0"/>
      <w:marBottom w:val="0"/>
      <w:divBdr>
        <w:top w:val="none" w:sz="0" w:space="0" w:color="auto"/>
        <w:left w:val="none" w:sz="0" w:space="0" w:color="auto"/>
        <w:bottom w:val="none" w:sz="0" w:space="0" w:color="auto"/>
        <w:right w:val="none" w:sz="0" w:space="0" w:color="auto"/>
      </w:divBdr>
    </w:div>
    <w:div w:id="603608156">
      <w:bodyDiv w:val="1"/>
      <w:marLeft w:val="0"/>
      <w:marRight w:val="0"/>
      <w:marTop w:val="0"/>
      <w:marBottom w:val="0"/>
      <w:divBdr>
        <w:top w:val="none" w:sz="0" w:space="0" w:color="auto"/>
        <w:left w:val="none" w:sz="0" w:space="0" w:color="auto"/>
        <w:bottom w:val="none" w:sz="0" w:space="0" w:color="auto"/>
        <w:right w:val="none" w:sz="0" w:space="0" w:color="auto"/>
      </w:divBdr>
    </w:div>
    <w:div w:id="603809323">
      <w:bodyDiv w:val="1"/>
      <w:marLeft w:val="0"/>
      <w:marRight w:val="0"/>
      <w:marTop w:val="0"/>
      <w:marBottom w:val="0"/>
      <w:divBdr>
        <w:top w:val="none" w:sz="0" w:space="0" w:color="auto"/>
        <w:left w:val="none" w:sz="0" w:space="0" w:color="auto"/>
        <w:bottom w:val="none" w:sz="0" w:space="0" w:color="auto"/>
        <w:right w:val="none" w:sz="0" w:space="0" w:color="auto"/>
      </w:divBdr>
    </w:div>
    <w:div w:id="608316225">
      <w:bodyDiv w:val="1"/>
      <w:marLeft w:val="0"/>
      <w:marRight w:val="0"/>
      <w:marTop w:val="0"/>
      <w:marBottom w:val="0"/>
      <w:divBdr>
        <w:top w:val="none" w:sz="0" w:space="0" w:color="auto"/>
        <w:left w:val="none" w:sz="0" w:space="0" w:color="auto"/>
        <w:bottom w:val="none" w:sz="0" w:space="0" w:color="auto"/>
        <w:right w:val="none" w:sz="0" w:space="0" w:color="auto"/>
      </w:divBdr>
    </w:div>
    <w:div w:id="609092005">
      <w:bodyDiv w:val="1"/>
      <w:marLeft w:val="0"/>
      <w:marRight w:val="0"/>
      <w:marTop w:val="0"/>
      <w:marBottom w:val="0"/>
      <w:divBdr>
        <w:top w:val="none" w:sz="0" w:space="0" w:color="auto"/>
        <w:left w:val="none" w:sz="0" w:space="0" w:color="auto"/>
        <w:bottom w:val="none" w:sz="0" w:space="0" w:color="auto"/>
        <w:right w:val="none" w:sz="0" w:space="0" w:color="auto"/>
      </w:divBdr>
    </w:div>
    <w:div w:id="612401094">
      <w:bodyDiv w:val="1"/>
      <w:marLeft w:val="0"/>
      <w:marRight w:val="0"/>
      <w:marTop w:val="0"/>
      <w:marBottom w:val="0"/>
      <w:divBdr>
        <w:top w:val="none" w:sz="0" w:space="0" w:color="auto"/>
        <w:left w:val="none" w:sz="0" w:space="0" w:color="auto"/>
        <w:bottom w:val="none" w:sz="0" w:space="0" w:color="auto"/>
        <w:right w:val="none" w:sz="0" w:space="0" w:color="auto"/>
      </w:divBdr>
    </w:div>
    <w:div w:id="614138738">
      <w:bodyDiv w:val="1"/>
      <w:marLeft w:val="0"/>
      <w:marRight w:val="0"/>
      <w:marTop w:val="0"/>
      <w:marBottom w:val="0"/>
      <w:divBdr>
        <w:top w:val="none" w:sz="0" w:space="0" w:color="auto"/>
        <w:left w:val="none" w:sz="0" w:space="0" w:color="auto"/>
        <w:bottom w:val="none" w:sz="0" w:space="0" w:color="auto"/>
        <w:right w:val="none" w:sz="0" w:space="0" w:color="auto"/>
      </w:divBdr>
    </w:div>
    <w:div w:id="618335778">
      <w:bodyDiv w:val="1"/>
      <w:marLeft w:val="0"/>
      <w:marRight w:val="0"/>
      <w:marTop w:val="0"/>
      <w:marBottom w:val="0"/>
      <w:divBdr>
        <w:top w:val="none" w:sz="0" w:space="0" w:color="auto"/>
        <w:left w:val="none" w:sz="0" w:space="0" w:color="auto"/>
        <w:bottom w:val="none" w:sz="0" w:space="0" w:color="auto"/>
        <w:right w:val="none" w:sz="0" w:space="0" w:color="auto"/>
      </w:divBdr>
    </w:div>
    <w:div w:id="619532102">
      <w:bodyDiv w:val="1"/>
      <w:marLeft w:val="0"/>
      <w:marRight w:val="0"/>
      <w:marTop w:val="0"/>
      <w:marBottom w:val="0"/>
      <w:divBdr>
        <w:top w:val="none" w:sz="0" w:space="0" w:color="auto"/>
        <w:left w:val="none" w:sz="0" w:space="0" w:color="auto"/>
        <w:bottom w:val="none" w:sz="0" w:space="0" w:color="auto"/>
        <w:right w:val="none" w:sz="0" w:space="0" w:color="auto"/>
      </w:divBdr>
    </w:div>
    <w:div w:id="619801835">
      <w:bodyDiv w:val="1"/>
      <w:marLeft w:val="0"/>
      <w:marRight w:val="0"/>
      <w:marTop w:val="0"/>
      <w:marBottom w:val="0"/>
      <w:divBdr>
        <w:top w:val="none" w:sz="0" w:space="0" w:color="auto"/>
        <w:left w:val="none" w:sz="0" w:space="0" w:color="auto"/>
        <w:bottom w:val="none" w:sz="0" w:space="0" w:color="auto"/>
        <w:right w:val="none" w:sz="0" w:space="0" w:color="auto"/>
      </w:divBdr>
    </w:div>
    <w:div w:id="622075246">
      <w:bodyDiv w:val="1"/>
      <w:marLeft w:val="0"/>
      <w:marRight w:val="0"/>
      <w:marTop w:val="0"/>
      <w:marBottom w:val="0"/>
      <w:divBdr>
        <w:top w:val="none" w:sz="0" w:space="0" w:color="auto"/>
        <w:left w:val="none" w:sz="0" w:space="0" w:color="auto"/>
        <w:bottom w:val="none" w:sz="0" w:space="0" w:color="auto"/>
        <w:right w:val="none" w:sz="0" w:space="0" w:color="auto"/>
      </w:divBdr>
    </w:div>
    <w:div w:id="623465142">
      <w:bodyDiv w:val="1"/>
      <w:marLeft w:val="0"/>
      <w:marRight w:val="0"/>
      <w:marTop w:val="0"/>
      <w:marBottom w:val="0"/>
      <w:divBdr>
        <w:top w:val="none" w:sz="0" w:space="0" w:color="auto"/>
        <w:left w:val="none" w:sz="0" w:space="0" w:color="auto"/>
        <w:bottom w:val="none" w:sz="0" w:space="0" w:color="auto"/>
        <w:right w:val="none" w:sz="0" w:space="0" w:color="auto"/>
      </w:divBdr>
    </w:div>
    <w:div w:id="624311930">
      <w:bodyDiv w:val="1"/>
      <w:marLeft w:val="0"/>
      <w:marRight w:val="0"/>
      <w:marTop w:val="0"/>
      <w:marBottom w:val="0"/>
      <w:divBdr>
        <w:top w:val="none" w:sz="0" w:space="0" w:color="auto"/>
        <w:left w:val="none" w:sz="0" w:space="0" w:color="auto"/>
        <w:bottom w:val="none" w:sz="0" w:space="0" w:color="auto"/>
        <w:right w:val="none" w:sz="0" w:space="0" w:color="auto"/>
      </w:divBdr>
    </w:div>
    <w:div w:id="624696960">
      <w:bodyDiv w:val="1"/>
      <w:marLeft w:val="0"/>
      <w:marRight w:val="0"/>
      <w:marTop w:val="0"/>
      <w:marBottom w:val="0"/>
      <w:divBdr>
        <w:top w:val="none" w:sz="0" w:space="0" w:color="auto"/>
        <w:left w:val="none" w:sz="0" w:space="0" w:color="auto"/>
        <w:bottom w:val="none" w:sz="0" w:space="0" w:color="auto"/>
        <w:right w:val="none" w:sz="0" w:space="0" w:color="auto"/>
      </w:divBdr>
    </w:div>
    <w:div w:id="625235516">
      <w:bodyDiv w:val="1"/>
      <w:marLeft w:val="0"/>
      <w:marRight w:val="0"/>
      <w:marTop w:val="0"/>
      <w:marBottom w:val="0"/>
      <w:divBdr>
        <w:top w:val="none" w:sz="0" w:space="0" w:color="auto"/>
        <w:left w:val="none" w:sz="0" w:space="0" w:color="auto"/>
        <w:bottom w:val="none" w:sz="0" w:space="0" w:color="auto"/>
        <w:right w:val="none" w:sz="0" w:space="0" w:color="auto"/>
      </w:divBdr>
    </w:div>
    <w:div w:id="635797275">
      <w:bodyDiv w:val="1"/>
      <w:marLeft w:val="0"/>
      <w:marRight w:val="0"/>
      <w:marTop w:val="0"/>
      <w:marBottom w:val="0"/>
      <w:divBdr>
        <w:top w:val="none" w:sz="0" w:space="0" w:color="auto"/>
        <w:left w:val="none" w:sz="0" w:space="0" w:color="auto"/>
        <w:bottom w:val="none" w:sz="0" w:space="0" w:color="auto"/>
        <w:right w:val="none" w:sz="0" w:space="0" w:color="auto"/>
      </w:divBdr>
    </w:div>
    <w:div w:id="638268626">
      <w:bodyDiv w:val="1"/>
      <w:marLeft w:val="0"/>
      <w:marRight w:val="0"/>
      <w:marTop w:val="0"/>
      <w:marBottom w:val="0"/>
      <w:divBdr>
        <w:top w:val="none" w:sz="0" w:space="0" w:color="auto"/>
        <w:left w:val="none" w:sz="0" w:space="0" w:color="auto"/>
        <w:bottom w:val="none" w:sz="0" w:space="0" w:color="auto"/>
        <w:right w:val="none" w:sz="0" w:space="0" w:color="auto"/>
      </w:divBdr>
    </w:div>
    <w:div w:id="638270198">
      <w:bodyDiv w:val="1"/>
      <w:marLeft w:val="0"/>
      <w:marRight w:val="0"/>
      <w:marTop w:val="0"/>
      <w:marBottom w:val="0"/>
      <w:divBdr>
        <w:top w:val="none" w:sz="0" w:space="0" w:color="auto"/>
        <w:left w:val="none" w:sz="0" w:space="0" w:color="auto"/>
        <w:bottom w:val="none" w:sz="0" w:space="0" w:color="auto"/>
        <w:right w:val="none" w:sz="0" w:space="0" w:color="auto"/>
      </w:divBdr>
    </w:div>
    <w:div w:id="638805636">
      <w:bodyDiv w:val="1"/>
      <w:marLeft w:val="0"/>
      <w:marRight w:val="0"/>
      <w:marTop w:val="0"/>
      <w:marBottom w:val="0"/>
      <w:divBdr>
        <w:top w:val="none" w:sz="0" w:space="0" w:color="auto"/>
        <w:left w:val="none" w:sz="0" w:space="0" w:color="auto"/>
        <w:bottom w:val="none" w:sz="0" w:space="0" w:color="auto"/>
        <w:right w:val="none" w:sz="0" w:space="0" w:color="auto"/>
      </w:divBdr>
    </w:div>
    <w:div w:id="639920317">
      <w:bodyDiv w:val="1"/>
      <w:marLeft w:val="0"/>
      <w:marRight w:val="0"/>
      <w:marTop w:val="0"/>
      <w:marBottom w:val="0"/>
      <w:divBdr>
        <w:top w:val="none" w:sz="0" w:space="0" w:color="auto"/>
        <w:left w:val="none" w:sz="0" w:space="0" w:color="auto"/>
        <w:bottom w:val="none" w:sz="0" w:space="0" w:color="auto"/>
        <w:right w:val="none" w:sz="0" w:space="0" w:color="auto"/>
      </w:divBdr>
    </w:div>
    <w:div w:id="642589543">
      <w:bodyDiv w:val="1"/>
      <w:marLeft w:val="0"/>
      <w:marRight w:val="0"/>
      <w:marTop w:val="0"/>
      <w:marBottom w:val="0"/>
      <w:divBdr>
        <w:top w:val="none" w:sz="0" w:space="0" w:color="auto"/>
        <w:left w:val="none" w:sz="0" w:space="0" w:color="auto"/>
        <w:bottom w:val="none" w:sz="0" w:space="0" w:color="auto"/>
        <w:right w:val="none" w:sz="0" w:space="0" w:color="auto"/>
      </w:divBdr>
    </w:div>
    <w:div w:id="643121394">
      <w:bodyDiv w:val="1"/>
      <w:marLeft w:val="0"/>
      <w:marRight w:val="0"/>
      <w:marTop w:val="0"/>
      <w:marBottom w:val="0"/>
      <w:divBdr>
        <w:top w:val="none" w:sz="0" w:space="0" w:color="auto"/>
        <w:left w:val="none" w:sz="0" w:space="0" w:color="auto"/>
        <w:bottom w:val="none" w:sz="0" w:space="0" w:color="auto"/>
        <w:right w:val="none" w:sz="0" w:space="0" w:color="auto"/>
      </w:divBdr>
    </w:div>
    <w:div w:id="645429813">
      <w:bodyDiv w:val="1"/>
      <w:marLeft w:val="0"/>
      <w:marRight w:val="0"/>
      <w:marTop w:val="0"/>
      <w:marBottom w:val="0"/>
      <w:divBdr>
        <w:top w:val="none" w:sz="0" w:space="0" w:color="auto"/>
        <w:left w:val="none" w:sz="0" w:space="0" w:color="auto"/>
        <w:bottom w:val="none" w:sz="0" w:space="0" w:color="auto"/>
        <w:right w:val="none" w:sz="0" w:space="0" w:color="auto"/>
      </w:divBdr>
    </w:div>
    <w:div w:id="647175448">
      <w:bodyDiv w:val="1"/>
      <w:marLeft w:val="0"/>
      <w:marRight w:val="0"/>
      <w:marTop w:val="0"/>
      <w:marBottom w:val="0"/>
      <w:divBdr>
        <w:top w:val="none" w:sz="0" w:space="0" w:color="auto"/>
        <w:left w:val="none" w:sz="0" w:space="0" w:color="auto"/>
        <w:bottom w:val="none" w:sz="0" w:space="0" w:color="auto"/>
        <w:right w:val="none" w:sz="0" w:space="0" w:color="auto"/>
      </w:divBdr>
    </w:div>
    <w:div w:id="651756153">
      <w:bodyDiv w:val="1"/>
      <w:marLeft w:val="0"/>
      <w:marRight w:val="0"/>
      <w:marTop w:val="0"/>
      <w:marBottom w:val="0"/>
      <w:divBdr>
        <w:top w:val="none" w:sz="0" w:space="0" w:color="auto"/>
        <w:left w:val="none" w:sz="0" w:space="0" w:color="auto"/>
        <w:bottom w:val="none" w:sz="0" w:space="0" w:color="auto"/>
        <w:right w:val="none" w:sz="0" w:space="0" w:color="auto"/>
      </w:divBdr>
    </w:div>
    <w:div w:id="652220929">
      <w:bodyDiv w:val="1"/>
      <w:marLeft w:val="0"/>
      <w:marRight w:val="0"/>
      <w:marTop w:val="0"/>
      <w:marBottom w:val="0"/>
      <w:divBdr>
        <w:top w:val="none" w:sz="0" w:space="0" w:color="auto"/>
        <w:left w:val="none" w:sz="0" w:space="0" w:color="auto"/>
        <w:bottom w:val="none" w:sz="0" w:space="0" w:color="auto"/>
        <w:right w:val="none" w:sz="0" w:space="0" w:color="auto"/>
      </w:divBdr>
    </w:div>
    <w:div w:id="653342866">
      <w:bodyDiv w:val="1"/>
      <w:marLeft w:val="0"/>
      <w:marRight w:val="0"/>
      <w:marTop w:val="0"/>
      <w:marBottom w:val="0"/>
      <w:divBdr>
        <w:top w:val="none" w:sz="0" w:space="0" w:color="auto"/>
        <w:left w:val="none" w:sz="0" w:space="0" w:color="auto"/>
        <w:bottom w:val="none" w:sz="0" w:space="0" w:color="auto"/>
        <w:right w:val="none" w:sz="0" w:space="0" w:color="auto"/>
      </w:divBdr>
    </w:div>
    <w:div w:id="653416614">
      <w:bodyDiv w:val="1"/>
      <w:marLeft w:val="0"/>
      <w:marRight w:val="0"/>
      <w:marTop w:val="0"/>
      <w:marBottom w:val="0"/>
      <w:divBdr>
        <w:top w:val="none" w:sz="0" w:space="0" w:color="auto"/>
        <w:left w:val="none" w:sz="0" w:space="0" w:color="auto"/>
        <w:bottom w:val="none" w:sz="0" w:space="0" w:color="auto"/>
        <w:right w:val="none" w:sz="0" w:space="0" w:color="auto"/>
      </w:divBdr>
    </w:div>
    <w:div w:id="654146753">
      <w:bodyDiv w:val="1"/>
      <w:marLeft w:val="0"/>
      <w:marRight w:val="0"/>
      <w:marTop w:val="0"/>
      <w:marBottom w:val="0"/>
      <w:divBdr>
        <w:top w:val="none" w:sz="0" w:space="0" w:color="auto"/>
        <w:left w:val="none" w:sz="0" w:space="0" w:color="auto"/>
        <w:bottom w:val="none" w:sz="0" w:space="0" w:color="auto"/>
        <w:right w:val="none" w:sz="0" w:space="0" w:color="auto"/>
      </w:divBdr>
    </w:div>
    <w:div w:id="655375853">
      <w:bodyDiv w:val="1"/>
      <w:marLeft w:val="0"/>
      <w:marRight w:val="0"/>
      <w:marTop w:val="0"/>
      <w:marBottom w:val="0"/>
      <w:divBdr>
        <w:top w:val="none" w:sz="0" w:space="0" w:color="auto"/>
        <w:left w:val="none" w:sz="0" w:space="0" w:color="auto"/>
        <w:bottom w:val="none" w:sz="0" w:space="0" w:color="auto"/>
        <w:right w:val="none" w:sz="0" w:space="0" w:color="auto"/>
      </w:divBdr>
    </w:div>
    <w:div w:id="656612002">
      <w:bodyDiv w:val="1"/>
      <w:marLeft w:val="0"/>
      <w:marRight w:val="0"/>
      <w:marTop w:val="0"/>
      <w:marBottom w:val="0"/>
      <w:divBdr>
        <w:top w:val="none" w:sz="0" w:space="0" w:color="auto"/>
        <w:left w:val="none" w:sz="0" w:space="0" w:color="auto"/>
        <w:bottom w:val="none" w:sz="0" w:space="0" w:color="auto"/>
        <w:right w:val="none" w:sz="0" w:space="0" w:color="auto"/>
      </w:divBdr>
    </w:div>
    <w:div w:id="658580915">
      <w:bodyDiv w:val="1"/>
      <w:marLeft w:val="0"/>
      <w:marRight w:val="0"/>
      <w:marTop w:val="0"/>
      <w:marBottom w:val="0"/>
      <w:divBdr>
        <w:top w:val="none" w:sz="0" w:space="0" w:color="auto"/>
        <w:left w:val="none" w:sz="0" w:space="0" w:color="auto"/>
        <w:bottom w:val="none" w:sz="0" w:space="0" w:color="auto"/>
        <w:right w:val="none" w:sz="0" w:space="0" w:color="auto"/>
      </w:divBdr>
    </w:div>
    <w:div w:id="659311474">
      <w:bodyDiv w:val="1"/>
      <w:marLeft w:val="0"/>
      <w:marRight w:val="0"/>
      <w:marTop w:val="0"/>
      <w:marBottom w:val="0"/>
      <w:divBdr>
        <w:top w:val="none" w:sz="0" w:space="0" w:color="auto"/>
        <w:left w:val="none" w:sz="0" w:space="0" w:color="auto"/>
        <w:bottom w:val="none" w:sz="0" w:space="0" w:color="auto"/>
        <w:right w:val="none" w:sz="0" w:space="0" w:color="auto"/>
      </w:divBdr>
    </w:div>
    <w:div w:id="659501656">
      <w:bodyDiv w:val="1"/>
      <w:marLeft w:val="0"/>
      <w:marRight w:val="0"/>
      <w:marTop w:val="0"/>
      <w:marBottom w:val="0"/>
      <w:divBdr>
        <w:top w:val="none" w:sz="0" w:space="0" w:color="auto"/>
        <w:left w:val="none" w:sz="0" w:space="0" w:color="auto"/>
        <w:bottom w:val="none" w:sz="0" w:space="0" w:color="auto"/>
        <w:right w:val="none" w:sz="0" w:space="0" w:color="auto"/>
      </w:divBdr>
    </w:div>
    <w:div w:id="659502781">
      <w:bodyDiv w:val="1"/>
      <w:marLeft w:val="0"/>
      <w:marRight w:val="0"/>
      <w:marTop w:val="0"/>
      <w:marBottom w:val="0"/>
      <w:divBdr>
        <w:top w:val="none" w:sz="0" w:space="0" w:color="auto"/>
        <w:left w:val="none" w:sz="0" w:space="0" w:color="auto"/>
        <w:bottom w:val="none" w:sz="0" w:space="0" w:color="auto"/>
        <w:right w:val="none" w:sz="0" w:space="0" w:color="auto"/>
      </w:divBdr>
    </w:div>
    <w:div w:id="660042796">
      <w:bodyDiv w:val="1"/>
      <w:marLeft w:val="0"/>
      <w:marRight w:val="0"/>
      <w:marTop w:val="0"/>
      <w:marBottom w:val="0"/>
      <w:divBdr>
        <w:top w:val="none" w:sz="0" w:space="0" w:color="auto"/>
        <w:left w:val="none" w:sz="0" w:space="0" w:color="auto"/>
        <w:bottom w:val="none" w:sz="0" w:space="0" w:color="auto"/>
        <w:right w:val="none" w:sz="0" w:space="0" w:color="auto"/>
      </w:divBdr>
    </w:div>
    <w:div w:id="661006576">
      <w:bodyDiv w:val="1"/>
      <w:marLeft w:val="0"/>
      <w:marRight w:val="0"/>
      <w:marTop w:val="0"/>
      <w:marBottom w:val="0"/>
      <w:divBdr>
        <w:top w:val="none" w:sz="0" w:space="0" w:color="auto"/>
        <w:left w:val="none" w:sz="0" w:space="0" w:color="auto"/>
        <w:bottom w:val="none" w:sz="0" w:space="0" w:color="auto"/>
        <w:right w:val="none" w:sz="0" w:space="0" w:color="auto"/>
      </w:divBdr>
    </w:div>
    <w:div w:id="663702354">
      <w:bodyDiv w:val="1"/>
      <w:marLeft w:val="0"/>
      <w:marRight w:val="0"/>
      <w:marTop w:val="0"/>
      <w:marBottom w:val="0"/>
      <w:divBdr>
        <w:top w:val="none" w:sz="0" w:space="0" w:color="auto"/>
        <w:left w:val="none" w:sz="0" w:space="0" w:color="auto"/>
        <w:bottom w:val="none" w:sz="0" w:space="0" w:color="auto"/>
        <w:right w:val="none" w:sz="0" w:space="0" w:color="auto"/>
      </w:divBdr>
    </w:div>
    <w:div w:id="668022021">
      <w:bodyDiv w:val="1"/>
      <w:marLeft w:val="0"/>
      <w:marRight w:val="0"/>
      <w:marTop w:val="0"/>
      <w:marBottom w:val="0"/>
      <w:divBdr>
        <w:top w:val="none" w:sz="0" w:space="0" w:color="auto"/>
        <w:left w:val="none" w:sz="0" w:space="0" w:color="auto"/>
        <w:bottom w:val="none" w:sz="0" w:space="0" w:color="auto"/>
        <w:right w:val="none" w:sz="0" w:space="0" w:color="auto"/>
      </w:divBdr>
    </w:div>
    <w:div w:id="668558432">
      <w:bodyDiv w:val="1"/>
      <w:marLeft w:val="0"/>
      <w:marRight w:val="0"/>
      <w:marTop w:val="0"/>
      <w:marBottom w:val="0"/>
      <w:divBdr>
        <w:top w:val="none" w:sz="0" w:space="0" w:color="auto"/>
        <w:left w:val="none" w:sz="0" w:space="0" w:color="auto"/>
        <w:bottom w:val="none" w:sz="0" w:space="0" w:color="auto"/>
        <w:right w:val="none" w:sz="0" w:space="0" w:color="auto"/>
      </w:divBdr>
      <w:divsChild>
        <w:div w:id="1716004451">
          <w:marLeft w:val="0"/>
          <w:marRight w:val="0"/>
          <w:marTop w:val="0"/>
          <w:marBottom w:val="0"/>
          <w:divBdr>
            <w:top w:val="none" w:sz="0" w:space="0" w:color="auto"/>
            <w:left w:val="none" w:sz="0" w:space="0" w:color="auto"/>
            <w:bottom w:val="none" w:sz="0" w:space="0" w:color="auto"/>
            <w:right w:val="none" w:sz="0" w:space="0" w:color="auto"/>
          </w:divBdr>
          <w:divsChild>
            <w:div w:id="805665221">
              <w:marLeft w:val="0"/>
              <w:marRight w:val="0"/>
              <w:marTop w:val="0"/>
              <w:marBottom w:val="0"/>
              <w:divBdr>
                <w:top w:val="none" w:sz="0" w:space="0" w:color="auto"/>
                <w:left w:val="none" w:sz="0" w:space="0" w:color="auto"/>
                <w:bottom w:val="none" w:sz="0" w:space="0" w:color="auto"/>
                <w:right w:val="none" w:sz="0" w:space="0" w:color="auto"/>
              </w:divBdr>
              <w:divsChild>
                <w:div w:id="1676876405">
                  <w:marLeft w:val="0"/>
                  <w:marRight w:val="0"/>
                  <w:marTop w:val="0"/>
                  <w:marBottom w:val="0"/>
                  <w:divBdr>
                    <w:top w:val="none" w:sz="0" w:space="0" w:color="auto"/>
                    <w:left w:val="none" w:sz="0" w:space="0" w:color="auto"/>
                    <w:bottom w:val="none" w:sz="0" w:space="0" w:color="auto"/>
                    <w:right w:val="none" w:sz="0" w:space="0" w:color="auto"/>
                  </w:divBdr>
                </w:div>
                <w:div w:id="2028629688">
                  <w:marLeft w:val="0"/>
                  <w:marRight w:val="0"/>
                  <w:marTop w:val="0"/>
                  <w:marBottom w:val="0"/>
                  <w:divBdr>
                    <w:top w:val="none" w:sz="0" w:space="0" w:color="auto"/>
                    <w:left w:val="none" w:sz="0" w:space="0" w:color="auto"/>
                    <w:bottom w:val="none" w:sz="0" w:space="0" w:color="auto"/>
                    <w:right w:val="none" w:sz="0" w:space="0" w:color="auto"/>
                  </w:divBdr>
                </w:div>
              </w:divsChild>
            </w:div>
            <w:div w:id="1500344916">
              <w:marLeft w:val="0"/>
              <w:marRight w:val="0"/>
              <w:marTop w:val="0"/>
              <w:marBottom w:val="0"/>
              <w:divBdr>
                <w:top w:val="none" w:sz="0" w:space="0" w:color="auto"/>
                <w:left w:val="none" w:sz="0" w:space="0" w:color="auto"/>
                <w:bottom w:val="none" w:sz="0" w:space="0" w:color="auto"/>
                <w:right w:val="none" w:sz="0" w:space="0" w:color="auto"/>
              </w:divBdr>
              <w:divsChild>
                <w:div w:id="532232475">
                  <w:marLeft w:val="0"/>
                  <w:marRight w:val="0"/>
                  <w:marTop w:val="0"/>
                  <w:marBottom w:val="0"/>
                  <w:divBdr>
                    <w:top w:val="none" w:sz="0" w:space="0" w:color="auto"/>
                    <w:left w:val="none" w:sz="0" w:space="0" w:color="auto"/>
                    <w:bottom w:val="none" w:sz="0" w:space="0" w:color="auto"/>
                    <w:right w:val="none" w:sz="0" w:space="0" w:color="auto"/>
                  </w:divBdr>
                </w:div>
                <w:div w:id="1743939944">
                  <w:marLeft w:val="0"/>
                  <w:marRight w:val="0"/>
                  <w:marTop w:val="0"/>
                  <w:marBottom w:val="0"/>
                  <w:divBdr>
                    <w:top w:val="none" w:sz="0" w:space="0" w:color="auto"/>
                    <w:left w:val="none" w:sz="0" w:space="0" w:color="auto"/>
                    <w:bottom w:val="none" w:sz="0" w:space="0" w:color="auto"/>
                    <w:right w:val="none" w:sz="0" w:space="0" w:color="auto"/>
                  </w:divBdr>
                </w:div>
              </w:divsChild>
            </w:div>
            <w:div w:id="2098822956">
              <w:marLeft w:val="0"/>
              <w:marRight w:val="0"/>
              <w:marTop w:val="0"/>
              <w:marBottom w:val="0"/>
              <w:divBdr>
                <w:top w:val="none" w:sz="0" w:space="0" w:color="auto"/>
                <w:left w:val="none" w:sz="0" w:space="0" w:color="auto"/>
                <w:bottom w:val="none" w:sz="0" w:space="0" w:color="auto"/>
                <w:right w:val="none" w:sz="0" w:space="0" w:color="auto"/>
              </w:divBdr>
              <w:divsChild>
                <w:div w:id="824125567">
                  <w:marLeft w:val="0"/>
                  <w:marRight w:val="0"/>
                  <w:marTop w:val="0"/>
                  <w:marBottom w:val="0"/>
                  <w:divBdr>
                    <w:top w:val="none" w:sz="0" w:space="0" w:color="auto"/>
                    <w:left w:val="none" w:sz="0" w:space="0" w:color="auto"/>
                    <w:bottom w:val="none" w:sz="0" w:space="0" w:color="auto"/>
                    <w:right w:val="none" w:sz="0" w:space="0" w:color="auto"/>
                  </w:divBdr>
                </w:div>
                <w:div w:id="7073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40797">
      <w:bodyDiv w:val="1"/>
      <w:marLeft w:val="0"/>
      <w:marRight w:val="0"/>
      <w:marTop w:val="0"/>
      <w:marBottom w:val="0"/>
      <w:divBdr>
        <w:top w:val="none" w:sz="0" w:space="0" w:color="auto"/>
        <w:left w:val="none" w:sz="0" w:space="0" w:color="auto"/>
        <w:bottom w:val="none" w:sz="0" w:space="0" w:color="auto"/>
        <w:right w:val="none" w:sz="0" w:space="0" w:color="auto"/>
      </w:divBdr>
    </w:div>
    <w:div w:id="673263939">
      <w:bodyDiv w:val="1"/>
      <w:marLeft w:val="0"/>
      <w:marRight w:val="0"/>
      <w:marTop w:val="0"/>
      <w:marBottom w:val="0"/>
      <w:divBdr>
        <w:top w:val="none" w:sz="0" w:space="0" w:color="auto"/>
        <w:left w:val="none" w:sz="0" w:space="0" w:color="auto"/>
        <w:bottom w:val="none" w:sz="0" w:space="0" w:color="auto"/>
        <w:right w:val="none" w:sz="0" w:space="0" w:color="auto"/>
      </w:divBdr>
    </w:div>
    <w:div w:id="674066944">
      <w:bodyDiv w:val="1"/>
      <w:marLeft w:val="0"/>
      <w:marRight w:val="0"/>
      <w:marTop w:val="0"/>
      <w:marBottom w:val="0"/>
      <w:divBdr>
        <w:top w:val="none" w:sz="0" w:space="0" w:color="auto"/>
        <w:left w:val="none" w:sz="0" w:space="0" w:color="auto"/>
        <w:bottom w:val="none" w:sz="0" w:space="0" w:color="auto"/>
        <w:right w:val="none" w:sz="0" w:space="0" w:color="auto"/>
      </w:divBdr>
    </w:div>
    <w:div w:id="678123074">
      <w:bodyDiv w:val="1"/>
      <w:marLeft w:val="0"/>
      <w:marRight w:val="0"/>
      <w:marTop w:val="0"/>
      <w:marBottom w:val="0"/>
      <w:divBdr>
        <w:top w:val="none" w:sz="0" w:space="0" w:color="auto"/>
        <w:left w:val="none" w:sz="0" w:space="0" w:color="auto"/>
        <w:bottom w:val="none" w:sz="0" w:space="0" w:color="auto"/>
        <w:right w:val="none" w:sz="0" w:space="0" w:color="auto"/>
      </w:divBdr>
    </w:div>
    <w:div w:id="678583832">
      <w:bodyDiv w:val="1"/>
      <w:marLeft w:val="0"/>
      <w:marRight w:val="0"/>
      <w:marTop w:val="0"/>
      <w:marBottom w:val="0"/>
      <w:divBdr>
        <w:top w:val="none" w:sz="0" w:space="0" w:color="auto"/>
        <w:left w:val="none" w:sz="0" w:space="0" w:color="auto"/>
        <w:bottom w:val="none" w:sz="0" w:space="0" w:color="auto"/>
        <w:right w:val="none" w:sz="0" w:space="0" w:color="auto"/>
      </w:divBdr>
    </w:div>
    <w:div w:id="678848942">
      <w:bodyDiv w:val="1"/>
      <w:marLeft w:val="0"/>
      <w:marRight w:val="0"/>
      <w:marTop w:val="0"/>
      <w:marBottom w:val="0"/>
      <w:divBdr>
        <w:top w:val="none" w:sz="0" w:space="0" w:color="auto"/>
        <w:left w:val="none" w:sz="0" w:space="0" w:color="auto"/>
        <w:bottom w:val="none" w:sz="0" w:space="0" w:color="auto"/>
        <w:right w:val="none" w:sz="0" w:space="0" w:color="auto"/>
      </w:divBdr>
    </w:div>
    <w:div w:id="679158935">
      <w:bodyDiv w:val="1"/>
      <w:marLeft w:val="0"/>
      <w:marRight w:val="0"/>
      <w:marTop w:val="0"/>
      <w:marBottom w:val="0"/>
      <w:divBdr>
        <w:top w:val="none" w:sz="0" w:space="0" w:color="auto"/>
        <w:left w:val="none" w:sz="0" w:space="0" w:color="auto"/>
        <w:bottom w:val="none" w:sz="0" w:space="0" w:color="auto"/>
        <w:right w:val="none" w:sz="0" w:space="0" w:color="auto"/>
      </w:divBdr>
    </w:div>
    <w:div w:id="680132972">
      <w:bodyDiv w:val="1"/>
      <w:marLeft w:val="0"/>
      <w:marRight w:val="0"/>
      <w:marTop w:val="0"/>
      <w:marBottom w:val="0"/>
      <w:divBdr>
        <w:top w:val="none" w:sz="0" w:space="0" w:color="auto"/>
        <w:left w:val="none" w:sz="0" w:space="0" w:color="auto"/>
        <w:bottom w:val="none" w:sz="0" w:space="0" w:color="auto"/>
        <w:right w:val="none" w:sz="0" w:space="0" w:color="auto"/>
      </w:divBdr>
    </w:div>
    <w:div w:id="680281794">
      <w:bodyDiv w:val="1"/>
      <w:marLeft w:val="0"/>
      <w:marRight w:val="0"/>
      <w:marTop w:val="0"/>
      <w:marBottom w:val="0"/>
      <w:divBdr>
        <w:top w:val="none" w:sz="0" w:space="0" w:color="auto"/>
        <w:left w:val="none" w:sz="0" w:space="0" w:color="auto"/>
        <w:bottom w:val="none" w:sz="0" w:space="0" w:color="auto"/>
        <w:right w:val="none" w:sz="0" w:space="0" w:color="auto"/>
      </w:divBdr>
    </w:div>
    <w:div w:id="683557879">
      <w:bodyDiv w:val="1"/>
      <w:marLeft w:val="0"/>
      <w:marRight w:val="0"/>
      <w:marTop w:val="0"/>
      <w:marBottom w:val="0"/>
      <w:divBdr>
        <w:top w:val="none" w:sz="0" w:space="0" w:color="auto"/>
        <w:left w:val="none" w:sz="0" w:space="0" w:color="auto"/>
        <w:bottom w:val="none" w:sz="0" w:space="0" w:color="auto"/>
        <w:right w:val="none" w:sz="0" w:space="0" w:color="auto"/>
      </w:divBdr>
    </w:div>
    <w:div w:id="687100874">
      <w:bodyDiv w:val="1"/>
      <w:marLeft w:val="0"/>
      <w:marRight w:val="0"/>
      <w:marTop w:val="0"/>
      <w:marBottom w:val="0"/>
      <w:divBdr>
        <w:top w:val="none" w:sz="0" w:space="0" w:color="auto"/>
        <w:left w:val="none" w:sz="0" w:space="0" w:color="auto"/>
        <w:bottom w:val="none" w:sz="0" w:space="0" w:color="auto"/>
        <w:right w:val="none" w:sz="0" w:space="0" w:color="auto"/>
      </w:divBdr>
    </w:div>
    <w:div w:id="687758938">
      <w:bodyDiv w:val="1"/>
      <w:marLeft w:val="0"/>
      <w:marRight w:val="0"/>
      <w:marTop w:val="0"/>
      <w:marBottom w:val="0"/>
      <w:divBdr>
        <w:top w:val="none" w:sz="0" w:space="0" w:color="auto"/>
        <w:left w:val="none" w:sz="0" w:space="0" w:color="auto"/>
        <w:bottom w:val="none" w:sz="0" w:space="0" w:color="auto"/>
        <w:right w:val="none" w:sz="0" w:space="0" w:color="auto"/>
      </w:divBdr>
    </w:div>
    <w:div w:id="689599176">
      <w:bodyDiv w:val="1"/>
      <w:marLeft w:val="0"/>
      <w:marRight w:val="0"/>
      <w:marTop w:val="0"/>
      <w:marBottom w:val="0"/>
      <w:divBdr>
        <w:top w:val="none" w:sz="0" w:space="0" w:color="auto"/>
        <w:left w:val="none" w:sz="0" w:space="0" w:color="auto"/>
        <w:bottom w:val="none" w:sz="0" w:space="0" w:color="auto"/>
        <w:right w:val="none" w:sz="0" w:space="0" w:color="auto"/>
      </w:divBdr>
    </w:div>
    <w:div w:id="691030194">
      <w:bodyDiv w:val="1"/>
      <w:marLeft w:val="0"/>
      <w:marRight w:val="0"/>
      <w:marTop w:val="0"/>
      <w:marBottom w:val="0"/>
      <w:divBdr>
        <w:top w:val="none" w:sz="0" w:space="0" w:color="auto"/>
        <w:left w:val="none" w:sz="0" w:space="0" w:color="auto"/>
        <w:bottom w:val="none" w:sz="0" w:space="0" w:color="auto"/>
        <w:right w:val="none" w:sz="0" w:space="0" w:color="auto"/>
      </w:divBdr>
    </w:div>
    <w:div w:id="691566737">
      <w:bodyDiv w:val="1"/>
      <w:marLeft w:val="0"/>
      <w:marRight w:val="0"/>
      <w:marTop w:val="0"/>
      <w:marBottom w:val="0"/>
      <w:divBdr>
        <w:top w:val="none" w:sz="0" w:space="0" w:color="auto"/>
        <w:left w:val="none" w:sz="0" w:space="0" w:color="auto"/>
        <w:bottom w:val="none" w:sz="0" w:space="0" w:color="auto"/>
        <w:right w:val="none" w:sz="0" w:space="0" w:color="auto"/>
      </w:divBdr>
    </w:div>
    <w:div w:id="692848585">
      <w:bodyDiv w:val="1"/>
      <w:marLeft w:val="0"/>
      <w:marRight w:val="0"/>
      <w:marTop w:val="0"/>
      <w:marBottom w:val="0"/>
      <w:divBdr>
        <w:top w:val="none" w:sz="0" w:space="0" w:color="auto"/>
        <w:left w:val="none" w:sz="0" w:space="0" w:color="auto"/>
        <w:bottom w:val="none" w:sz="0" w:space="0" w:color="auto"/>
        <w:right w:val="none" w:sz="0" w:space="0" w:color="auto"/>
      </w:divBdr>
    </w:div>
    <w:div w:id="693773016">
      <w:bodyDiv w:val="1"/>
      <w:marLeft w:val="0"/>
      <w:marRight w:val="0"/>
      <w:marTop w:val="0"/>
      <w:marBottom w:val="0"/>
      <w:divBdr>
        <w:top w:val="none" w:sz="0" w:space="0" w:color="auto"/>
        <w:left w:val="none" w:sz="0" w:space="0" w:color="auto"/>
        <w:bottom w:val="none" w:sz="0" w:space="0" w:color="auto"/>
        <w:right w:val="none" w:sz="0" w:space="0" w:color="auto"/>
      </w:divBdr>
    </w:div>
    <w:div w:id="695888239">
      <w:bodyDiv w:val="1"/>
      <w:marLeft w:val="0"/>
      <w:marRight w:val="0"/>
      <w:marTop w:val="0"/>
      <w:marBottom w:val="0"/>
      <w:divBdr>
        <w:top w:val="none" w:sz="0" w:space="0" w:color="auto"/>
        <w:left w:val="none" w:sz="0" w:space="0" w:color="auto"/>
        <w:bottom w:val="none" w:sz="0" w:space="0" w:color="auto"/>
        <w:right w:val="none" w:sz="0" w:space="0" w:color="auto"/>
      </w:divBdr>
    </w:div>
    <w:div w:id="696858251">
      <w:bodyDiv w:val="1"/>
      <w:marLeft w:val="0"/>
      <w:marRight w:val="0"/>
      <w:marTop w:val="0"/>
      <w:marBottom w:val="0"/>
      <w:divBdr>
        <w:top w:val="none" w:sz="0" w:space="0" w:color="auto"/>
        <w:left w:val="none" w:sz="0" w:space="0" w:color="auto"/>
        <w:bottom w:val="none" w:sz="0" w:space="0" w:color="auto"/>
        <w:right w:val="none" w:sz="0" w:space="0" w:color="auto"/>
      </w:divBdr>
    </w:div>
    <w:div w:id="704913728">
      <w:bodyDiv w:val="1"/>
      <w:marLeft w:val="0"/>
      <w:marRight w:val="0"/>
      <w:marTop w:val="0"/>
      <w:marBottom w:val="0"/>
      <w:divBdr>
        <w:top w:val="none" w:sz="0" w:space="0" w:color="auto"/>
        <w:left w:val="none" w:sz="0" w:space="0" w:color="auto"/>
        <w:bottom w:val="none" w:sz="0" w:space="0" w:color="auto"/>
        <w:right w:val="none" w:sz="0" w:space="0" w:color="auto"/>
      </w:divBdr>
    </w:div>
    <w:div w:id="706223258">
      <w:bodyDiv w:val="1"/>
      <w:marLeft w:val="0"/>
      <w:marRight w:val="0"/>
      <w:marTop w:val="0"/>
      <w:marBottom w:val="0"/>
      <w:divBdr>
        <w:top w:val="none" w:sz="0" w:space="0" w:color="auto"/>
        <w:left w:val="none" w:sz="0" w:space="0" w:color="auto"/>
        <w:bottom w:val="none" w:sz="0" w:space="0" w:color="auto"/>
        <w:right w:val="none" w:sz="0" w:space="0" w:color="auto"/>
      </w:divBdr>
    </w:div>
    <w:div w:id="706757529">
      <w:bodyDiv w:val="1"/>
      <w:marLeft w:val="0"/>
      <w:marRight w:val="0"/>
      <w:marTop w:val="0"/>
      <w:marBottom w:val="0"/>
      <w:divBdr>
        <w:top w:val="none" w:sz="0" w:space="0" w:color="auto"/>
        <w:left w:val="none" w:sz="0" w:space="0" w:color="auto"/>
        <w:bottom w:val="none" w:sz="0" w:space="0" w:color="auto"/>
        <w:right w:val="none" w:sz="0" w:space="0" w:color="auto"/>
      </w:divBdr>
    </w:div>
    <w:div w:id="707291449">
      <w:bodyDiv w:val="1"/>
      <w:marLeft w:val="0"/>
      <w:marRight w:val="0"/>
      <w:marTop w:val="0"/>
      <w:marBottom w:val="0"/>
      <w:divBdr>
        <w:top w:val="none" w:sz="0" w:space="0" w:color="auto"/>
        <w:left w:val="none" w:sz="0" w:space="0" w:color="auto"/>
        <w:bottom w:val="none" w:sz="0" w:space="0" w:color="auto"/>
        <w:right w:val="none" w:sz="0" w:space="0" w:color="auto"/>
      </w:divBdr>
    </w:div>
    <w:div w:id="708145037">
      <w:bodyDiv w:val="1"/>
      <w:marLeft w:val="0"/>
      <w:marRight w:val="0"/>
      <w:marTop w:val="0"/>
      <w:marBottom w:val="0"/>
      <w:divBdr>
        <w:top w:val="none" w:sz="0" w:space="0" w:color="auto"/>
        <w:left w:val="none" w:sz="0" w:space="0" w:color="auto"/>
        <w:bottom w:val="none" w:sz="0" w:space="0" w:color="auto"/>
        <w:right w:val="none" w:sz="0" w:space="0" w:color="auto"/>
      </w:divBdr>
    </w:div>
    <w:div w:id="708335302">
      <w:bodyDiv w:val="1"/>
      <w:marLeft w:val="0"/>
      <w:marRight w:val="0"/>
      <w:marTop w:val="0"/>
      <w:marBottom w:val="0"/>
      <w:divBdr>
        <w:top w:val="none" w:sz="0" w:space="0" w:color="auto"/>
        <w:left w:val="none" w:sz="0" w:space="0" w:color="auto"/>
        <w:bottom w:val="none" w:sz="0" w:space="0" w:color="auto"/>
        <w:right w:val="none" w:sz="0" w:space="0" w:color="auto"/>
      </w:divBdr>
    </w:div>
    <w:div w:id="709767968">
      <w:bodyDiv w:val="1"/>
      <w:marLeft w:val="0"/>
      <w:marRight w:val="0"/>
      <w:marTop w:val="0"/>
      <w:marBottom w:val="0"/>
      <w:divBdr>
        <w:top w:val="none" w:sz="0" w:space="0" w:color="auto"/>
        <w:left w:val="none" w:sz="0" w:space="0" w:color="auto"/>
        <w:bottom w:val="none" w:sz="0" w:space="0" w:color="auto"/>
        <w:right w:val="none" w:sz="0" w:space="0" w:color="auto"/>
      </w:divBdr>
    </w:div>
    <w:div w:id="715087681">
      <w:bodyDiv w:val="1"/>
      <w:marLeft w:val="0"/>
      <w:marRight w:val="0"/>
      <w:marTop w:val="0"/>
      <w:marBottom w:val="0"/>
      <w:divBdr>
        <w:top w:val="none" w:sz="0" w:space="0" w:color="auto"/>
        <w:left w:val="none" w:sz="0" w:space="0" w:color="auto"/>
        <w:bottom w:val="none" w:sz="0" w:space="0" w:color="auto"/>
        <w:right w:val="none" w:sz="0" w:space="0" w:color="auto"/>
      </w:divBdr>
    </w:div>
    <w:div w:id="721372420">
      <w:bodyDiv w:val="1"/>
      <w:marLeft w:val="0"/>
      <w:marRight w:val="0"/>
      <w:marTop w:val="0"/>
      <w:marBottom w:val="0"/>
      <w:divBdr>
        <w:top w:val="none" w:sz="0" w:space="0" w:color="auto"/>
        <w:left w:val="none" w:sz="0" w:space="0" w:color="auto"/>
        <w:bottom w:val="none" w:sz="0" w:space="0" w:color="auto"/>
        <w:right w:val="none" w:sz="0" w:space="0" w:color="auto"/>
      </w:divBdr>
    </w:div>
    <w:div w:id="723799609">
      <w:bodyDiv w:val="1"/>
      <w:marLeft w:val="0"/>
      <w:marRight w:val="0"/>
      <w:marTop w:val="0"/>
      <w:marBottom w:val="0"/>
      <w:divBdr>
        <w:top w:val="none" w:sz="0" w:space="0" w:color="auto"/>
        <w:left w:val="none" w:sz="0" w:space="0" w:color="auto"/>
        <w:bottom w:val="none" w:sz="0" w:space="0" w:color="auto"/>
        <w:right w:val="none" w:sz="0" w:space="0" w:color="auto"/>
      </w:divBdr>
    </w:div>
    <w:div w:id="724792612">
      <w:bodyDiv w:val="1"/>
      <w:marLeft w:val="0"/>
      <w:marRight w:val="0"/>
      <w:marTop w:val="0"/>
      <w:marBottom w:val="0"/>
      <w:divBdr>
        <w:top w:val="none" w:sz="0" w:space="0" w:color="auto"/>
        <w:left w:val="none" w:sz="0" w:space="0" w:color="auto"/>
        <w:bottom w:val="none" w:sz="0" w:space="0" w:color="auto"/>
        <w:right w:val="none" w:sz="0" w:space="0" w:color="auto"/>
      </w:divBdr>
      <w:divsChild>
        <w:div w:id="533464085">
          <w:marLeft w:val="0"/>
          <w:marRight w:val="0"/>
          <w:marTop w:val="0"/>
          <w:marBottom w:val="0"/>
          <w:divBdr>
            <w:top w:val="none" w:sz="0" w:space="0" w:color="auto"/>
            <w:left w:val="none" w:sz="0" w:space="0" w:color="auto"/>
            <w:bottom w:val="none" w:sz="0" w:space="0" w:color="auto"/>
            <w:right w:val="none" w:sz="0" w:space="0" w:color="auto"/>
          </w:divBdr>
          <w:divsChild>
            <w:div w:id="355817025">
              <w:marLeft w:val="0"/>
              <w:marRight w:val="0"/>
              <w:marTop w:val="0"/>
              <w:marBottom w:val="0"/>
              <w:divBdr>
                <w:top w:val="none" w:sz="0" w:space="0" w:color="auto"/>
                <w:left w:val="none" w:sz="0" w:space="0" w:color="auto"/>
                <w:bottom w:val="none" w:sz="0" w:space="0" w:color="auto"/>
                <w:right w:val="none" w:sz="0" w:space="0" w:color="auto"/>
              </w:divBdr>
              <w:divsChild>
                <w:div w:id="1060787702">
                  <w:marLeft w:val="0"/>
                  <w:marRight w:val="0"/>
                  <w:marTop w:val="0"/>
                  <w:marBottom w:val="0"/>
                  <w:divBdr>
                    <w:top w:val="none" w:sz="0" w:space="0" w:color="auto"/>
                    <w:left w:val="none" w:sz="0" w:space="0" w:color="auto"/>
                    <w:bottom w:val="none" w:sz="0" w:space="0" w:color="auto"/>
                    <w:right w:val="none" w:sz="0" w:space="0" w:color="auto"/>
                  </w:divBdr>
                </w:div>
                <w:div w:id="1632982419">
                  <w:marLeft w:val="0"/>
                  <w:marRight w:val="0"/>
                  <w:marTop w:val="0"/>
                  <w:marBottom w:val="0"/>
                  <w:divBdr>
                    <w:top w:val="none" w:sz="0" w:space="0" w:color="auto"/>
                    <w:left w:val="none" w:sz="0" w:space="0" w:color="auto"/>
                    <w:bottom w:val="none" w:sz="0" w:space="0" w:color="auto"/>
                    <w:right w:val="none" w:sz="0" w:space="0" w:color="auto"/>
                  </w:divBdr>
                </w:div>
              </w:divsChild>
            </w:div>
            <w:div w:id="98719239">
              <w:marLeft w:val="0"/>
              <w:marRight w:val="0"/>
              <w:marTop w:val="0"/>
              <w:marBottom w:val="0"/>
              <w:divBdr>
                <w:top w:val="none" w:sz="0" w:space="0" w:color="auto"/>
                <w:left w:val="none" w:sz="0" w:space="0" w:color="auto"/>
                <w:bottom w:val="none" w:sz="0" w:space="0" w:color="auto"/>
                <w:right w:val="none" w:sz="0" w:space="0" w:color="auto"/>
              </w:divBdr>
              <w:divsChild>
                <w:div w:id="699935667">
                  <w:marLeft w:val="0"/>
                  <w:marRight w:val="0"/>
                  <w:marTop w:val="0"/>
                  <w:marBottom w:val="0"/>
                  <w:divBdr>
                    <w:top w:val="none" w:sz="0" w:space="0" w:color="auto"/>
                    <w:left w:val="none" w:sz="0" w:space="0" w:color="auto"/>
                    <w:bottom w:val="none" w:sz="0" w:space="0" w:color="auto"/>
                    <w:right w:val="none" w:sz="0" w:space="0" w:color="auto"/>
                  </w:divBdr>
                </w:div>
                <w:div w:id="358893680">
                  <w:marLeft w:val="0"/>
                  <w:marRight w:val="0"/>
                  <w:marTop w:val="0"/>
                  <w:marBottom w:val="0"/>
                  <w:divBdr>
                    <w:top w:val="none" w:sz="0" w:space="0" w:color="auto"/>
                    <w:left w:val="none" w:sz="0" w:space="0" w:color="auto"/>
                    <w:bottom w:val="none" w:sz="0" w:space="0" w:color="auto"/>
                    <w:right w:val="none" w:sz="0" w:space="0" w:color="auto"/>
                  </w:divBdr>
                </w:div>
              </w:divsChild>
            </w:div>
            <w:div w:id="111092385">
              <w:marLeft w:val="0"/>
              <w:marRight w:val="0"/>
              <w:marTop w:val="0"/>
              <w:marBottom w:val="0"/>
              <w:divBdr>
                <w:top w:val="none" w:sz="0" w:space="0" w:color="auto"/>
                <w:left w:val="none" w:sz="0" w:space="0" w:color="auto"/>
                <w:bottom w:val="none" w:sz="0" w:space="0" w:color="auto"/>
                <w:right w:val="none" w:sz="0" w:space="0" w:color="auto"/>
              </w:divBdr>
              <w:divsChild>
                <w:div w:id="1685476137">
                  <w:marLeft w:val="0"/>
                  <w:marRight w:val="0"/>
                  <w:marTop w:val="0"/>
                  <w:marBottom w:val="0"/>
                  <w:divBdr>
                    <w:top w:val="none" w:sz="0" w:space="0" w:color="auto"/>
                    <w:left w:val="none" w:sz="0" w:space="0" w:color="auto"/>
                    <w:bottom w:val="none" w:sz="0" w:space="0" w:color="auto"/>
                    <w:right w:val="none" w:sz="0" w:space="0" w:color="auto"/>
                  </w:divBdr>
                </w:div>
                <w:div w:id="18114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79615">
      <w:bodyDiv w:val="1"/>
      <w:marLeft w:val="0"/>
      <w:marRight w:val="0"/>
      <w:marTop w:val="0"/>
      <w:marBottom w:val="0"/>
      <w:divBdr>
        <w:top w:val="none" w:sz="0" w:space="0" w:color="auto"/>
        <w:left w:val="none" w:sz="0" w:space="0" w:color="auto"/>
        <w:bottom w:val="none" w:sz="0" w:space="0" w:color="auto"/>
        <w:right w:val="none" w:sz="0" w:space="0" w:color="auto"/>
      </w:divBdr>
    </w:div>
    <w:div w:id="726949313">
      <w:bodyDiv w:val="1"/>
      <w:marLeft w:val="0"/>
      <w:marRight w:val="0"/>
      <w:marTop w:val="0"/>
      <w:marBottom w:val="0"/>
      <w:divBdr>
        <w:top w:val="none" w:sz="0" w:space="0" w:color="auto"/>
        <w:left w:val="none" w:sz="0" w:space="0" w:color="auto"/>
        <w:bottom w:val="none" w:sz="0" w:space="0" w:color="auto"/>
        <w:right w:val="none" w:sz="0" w:space="0" w:color="auto"/>
      </w:divBdr>
    </w:div>
    <w:div w:id="728647206">
      <w:bodyDiv w:val="1"/>
      <w:marLeft w:val="0"/>
      <w:marRight w:val="0"/>
      <w:marTop w:val="0"/>
      <w:marBottom w:val="0"/>
      <w:divBdr>
        <w:top w:val="none" w:sz="0" w:space="0" w:color="auto"/>
        <w:left w:val="none" w:sz="0" w:space="0" w:color="auto"/>
        <w:bottom w:val="none" w:sz="0" w:space="0" w:color="auto"/>
        <w:right w:val="none" w:sz="0" w:space="0" w:color="auto"/>
      </w:divBdr>
    </w:div>
    <w:div w:id="730158536">
      <w:bodyDiv w:val="1"/>
      <w:marLeft w:val="0"/>
      <w:marRight w:val="0"/>
      <w:marTop w:val="0"/>
      <w:marBottom w:val="0"/>
      <w:divBdr>
        <w:top w:val="none" w:sz="0" w:space="0" w:color="auto"/>
        <w:left w:val="none" w:sz="0" w:space="0" w:color="auto"/>
        <w:bottom w:val="none" w:sz="0" w:space="0" w:color="auto"/>
        <w:right w:val="none" w:sz="0" w:space="0" w:color="auto"/>
      </w:divBdr>
    </w:div>
    <w:div w:id="732119903">
      <w:bodyDiv w:val="1"/>
      <w:marLeft w:val="0"/>
      <w:marRight w:val="0"/>
      <w:marTop w:val="0"/>
      <w:marBottom w:val="0"/>
      <w:divBdr>
        <w:top w:val="none" w:sz="0" w:space="0" w:color="auto"/>
        <w:left w:val="none" w:sz="0" w:space="0" w:color="auto"/>
        <w:bottom w:val="none" w:sz="0" w:space="0" w:color="auto"/>
        <w:right w:val="none" w:sz="0" w:space="0" w:color="auto"/>
      </w:divBdr>
    </w:div>
    <w:div w:id="735082895">
      <w:bodyDiv w:val="1"/>
      <w:marLeft w:val="0"/>
      <w:marRight w:val="0"/>
      <w:marTop w:val="0"/>
      <w:marBottom w:val="0"/>
      <w:divBdr>
        <w:top w:val="none" w:sz="0" w:space="0" w:color="auto"/>
        <w:left w:val="none" w:sz="0" w:space="0" w:color="auto"/>
        <w:bottom w:val="none" w:sz="0" w:space="0" w:color="auto"/>
        <w:right w:val="none" w:sz="0" w:space="0" w:color="auto"/>
      </w:divBdr>
    </w:div>
    <w:div w:id="744183396">
      <w:bodyDiv w:val="1"/>
      <w:marLeft w:val="0"/>
      <w:marRight w:val="0"/>
      <w:marTop w:val="0"/>
      <w:marBottom w:val="0"/>
      <w:divBdr>
        <w:top w:val="none" w:sz="0" w:space="0" w:color="auto"/>
        <w:left w:val="none" w:sz="0" w:space="0" w:color="auto"/>
        <w:bottom w:val="none" w:sz="0" w:space="0" w:color="auto"/>
        <w:right w:val="none" w:sz="0" w:space="0" w:color="auto"/>
      </w:divBdr>
    </w:div>
    <w:div w:id="746148372">
      <w:bodyDiv w:val="1"/>
      <w:marLeft w:val="0"/>
      <w:marRight w:val="0"/>
      <w:marTop w:val="0"/>
      <w:marBottom w:val="0"/>
      <w:divBdr>
        <w:top w:val="none" w:sz="0" w:space="0" w:color="auto"/>
        <w:left w:val="none" w:sz="0" w:space="0" w:color="auto"/>
        <w:bottom w:val="none" w:sz="0" w:space="0" w:color="auto"/>
        <w:right w:val="none" w:sz="0" w:space="0" w:color="auto"/>
      </w:divBdr>
      <w:divsChild>
        <w:div w:id="1193029613">
          <w:marLeft w:val="0"/>
          <w:marRight w:val="0"/>
          <w:marTop w:val="0"/>
          <w:marBottom w:val="0"/>
          <w:divBdr>
            <w:top w:val="none" w:sz="0" w:space="0" w:color="auto"/>
            <w:left w:val="none" w:sz="0" w:space="0" w:color="auto"/>
            <w:bottom w:val="none" w:sz="0" w:space="0" w:color="auto"/>
            <w:right w:val="none" w:sz="0" w:space="0" w:color="auto"/>
          </w:divBdr>
          <w:divsChild>
            <w:div w:id="1987127948">
              <w:marLeft w:val="0"/>
              <w:marRight w:val="0"/>
              <w:marTop w:val="0"/>
              <w:marBottom w:val="0"/>
              <w:divBdr>
                <w:top w:val="none" w:sz="0" w:space="0" w:color="auto"/>
                <w:left w:val="none" w:sz="0" w:space="0" w:color="auto"/>
                <w:bottom w:val="none" w:sz="0" w:space="0" w:color="auto"/>
                <w:right w:val="none" w:sz="0" w:space="0" w:color="auto"/>
              </w:divBdr>
              <w:divsChild>
                <w:div w:id="1186404399">
                  <w:marLeft w:val="0"/>
                  <w:marRight w:val="0"/>
                  <w:marTop w:val="0"/>
                  <w:marBottom w:val="0"/>
                  <w:divBdr>
                    <w:top w:val="none" w:sz="0" w:space="0" w:color="auto"/>
                    <w:left w:val="none" w:sz="0" w:space="0" w:color="auto"/>
                    <w:bottom w:val="none" w:sz="0" w:space="0" w:color="auto"/>
                    <w:right w:val="none" w:sz="0" w:space="0" w:color="auto"/>
                  </w:divBdr>
                </w:div>
                <w:div w:id="1330601300">
                  <w:marLeft w:val="0"/>
                  <w:marRight w:val="0"/>
                  <w:marTop w:val="0"/>
                  <w:marBottom w:val="0"/>
                  <w:divBdr>
                    <w:top w:val="none" w:sz="0" w:space="0" w:color="auto"/>
                    <w:left w:val="none" w:sz="0" w:space="0" w:color="auto"/>
                    <w:bottom w:val="none" w:sz="0" w:space="0" w:color="auto"/>
                    <w:right w:val="none" w:sz="0" w:space="0" w:color="auto"/>
                  </w:divBdr>
                </w:div>
              </w:divsChild>
            </w:div>
            <w:div w:id="1612281974">
              <w:marLeft w:val="0"/>
              <w:marRight w:val="0"/>
              <w:marTop w:val="0"/>
              <w:marBottom w:val="0"/>
              <w:divBdr>
                <w:top w:val="none" w:sz="0" w:space="0" w:color="auto"/>
                <w:left w:val="none" w:sz="0" w:space="0" w:color="auto"/>
                <w:bottom w:val="none" w:sz="0" w:space="0" w:color="auto"/>
                <w:right w:val="none" w:sz="0" w:space="0" w:color="auto"/>
              </w:divBdr>
              <w:divsChild>
                <w:div w:id="1571038387">
                  <w:marLeft w:val="0"/>
                  <w:marRight w:val="0"/>
                  <w:marTop w:val="0"/>
                  <w:marBottom w:val="0"/>
                  <w:divBdr>
                    <w:top w:val="none" w:sz="0" w:space="0" w:color="auto"/>
                    <w:left w:val="none" w:sz="0" w:space="0" w:color="auto"/>
                    <w:bottom w:val="none" w:sz="0" w:space="0" w:color="auto"/>
                    <w:right w:val="none" w:sz="0" w:space="0" w:color="auto"/>
                  </w:divBdr>
                </w:div>
                <w:div w:id="67071283">
                  <w:marLeft w:val="0"/>
                  <w:marRight w:val="0"/>
                  <w:marTop w:val="0"/>
                  <w:marBottom w:val="0"/>
                  <w:divBdr>
                    <w:top w:val="none" w:sz="0" w:space="0" w:color="auto"/>
                    <w:left w:val="none" w:sz="0" w:space="0" w:color="auto"/>
                    <w:bottom w:val="none" w:sz="0" w:space="0" w:color="auto"/>
                    <w:right w:val="none" w:sz="0" w:space="0" w:color="auto"/>
                  </w:divBdr>
                </w:div>
              </w:divsChild>
            </w:div>
            <w:div w:id="151920697">
              <w:marLeft w:val="0"/>
              <w:marRight w:val="0"/>
              <w:marTop w:val="0"/>
              <w:marBottom w:val="0"/>
              <w:divBdr>
                <w:top w:val="none" w:sz="0" w:space="0" w:color="auto"/>
                <w:left w:val="none" w:sz="0" w:space="0" w:color="auto"/>
                <w:bottom w:val="none" w:sz="0" w:space="0" w:color="auto"/>
                <w:right w:val="none" w:sz="0" w:space="0" w:color="auto"/>
              </w:divBdr>
              <w:divsChild>
                <w:div w:id="1815178978">
                  <w:marLeft w:val="0"/>
                  <w:marRight w:val="0"/>
                  <w:marTop w:val="0"/>
                  <w:marBottom w:val="0"/>
                  <w:divBdr>
                    <w:top w:val="none" w:sz="0" w:space="0" w:color="auto"/>
                    <w:left w:val="none" w:sz="0" w:space="0" w:color="auto"/>
                    <w:bottom w:val="none" w:sz="0" w:space="0" w:color="auto"/>
                    <w:right w:val="none" w:sz="0" w:space="0" w:color="auto"/>
                  </w:divBdr>
                </w:div>
                <w:div w:id="326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79783">
      <w:bodyDiv w:val="1"/>
      <w:marLeft w:val="0"/>
      <w:marRight w:val="0"/>
      <w:marTop w:val="0"/>
      <w:marBottom w:val="0"/>
      <w:divBdr>
        <w:top w:val="none" w:sz="0" w:space="0" w:color="auto"/>
        <w:left w:val="none" w:sz="0" w:space="0" w:color="auto"/>
        <w:bottom w:val="none" w:sz="0" w:space="0" w:color="auto"/>
        <w:right w:val="none" w:sz="0" w:space="0" w:color="auto"/>
      </w:divBdr>
    </w:div>
    <w:div w:id="750396230">
      <w:bodyDiv w:val="1"/>
      <w:marLeft w:val="0"/>
      <w:marRight w:val="0"/>
      <w:marTop w:val="0"/>
      <w:marBottom w:val="0"/>
      <w:divBdr>
        <w:top w:val="none" w:sz="0" w:space="0" w:color="auto"/>
        <w:left w:val="none" w:sz="0" w:space="0" w:color="auto"/>
        <w:bottom w:val="none" w:sz="0" w:space="0" w:color="auto"/>
        <w:right w:val="none" w:sz="0" w:space="0" w:color="auto"/>
      </w:divBdr>
    </w:div>
    <w:div w:id="752051493">
      <w:bodyDiv w:val="1"/>
      <w:marLeft w:val="0"/>
      <w:marRight w:val="0"/>
      <w:marTop w:val="0"/>
      <w:marBottom w:val="0"/>
      <w:divBdr>
        <w:top w:val="none" w:sz="0" w:space="0" w:color="auto"/>
        <w:left w:val="none" w:sz="0" w:space="0" w:color="auto"/>
        <w:bottom w:val="none" w:sz="0" w:space="0" w:color="auto"/>
        <w:right w:val="none" w:sz="0" w:space="0" w:color="auto"/>
      </w:divBdr>
      <w:divsChild>
        <w:div w:id="697660222">
          <w:marLeft w:val="0"/>
          <w:marRight w:val="0"/>
          <w:marTop w:val="0"/>
          <w:marBottom w:val="0"/>
          <w:divBdr>
            <w:top w:val="none" w:sz="0" w:space="0" w:color="auto"/>
            <w:left w:val="none" w:sz="0" w:space="0" w:color="auto"/>
            <w:bottom w:val="none" w:sz="0" w:space="0" w:color="auto"/>
            <w:right w:val="none" w:sz="0" w:space="0" w:color="auto"/>
          </w:divBdr>
          <w:divsChild>
            <w:div w:id="600339055">
              <w:marLeft w:val="0"/>
              <w:marRight w:val="0"/>
              <w:marTop w:val="0"/>
              <w:marBottom w:val="0"/>
              <w:divBdr>
                <w:top w:val="none" w:sz="0" w:space="0" w:color="auto"/>
                <w:left w:val="none" w:sz="0" w:space="0" w:color="auto"/>
                <w:bottom w:val="none" w:sz="0" w:space="0" w:color="auto"/>
                <w:right w:val="none" w:sz="0" w:space="0" w:color="auto"/>
              </w:divBdr>
              <w:divsChild>
                <w:div w:id="2079748056">
                  <w:marLeft w:val="0"/>
                  <w:marRight w:val="0"/>
                  <w:marTop w:val="0"/>
                  <w:marBottom w:val="0"/>
                  <w:divBdr>
                    <w:top w:val="none" w:sz="0" w:space="0" w:color="auto"/>
                    <w:left w:val="none" w:sz="0" w:space="0" w:color="auto"/>
                    <w:bottom w:val="none" w:sz="0" w:space="0" w:color="auto"/>
                    <w:right w:val="none" w:sz="0" w:space="0" w:color="auto"/>
                  </w:divBdr>
                </w:div>
                <w:div w:id="1277253409">
                  <w:marLeft w:val="0"/>
                  <w:marRight w:val="0"/>
                  <w:marTop w:val="0"/>
                  <w:marBottom w:val="0"/>
                  <w:divBdr>
                    <w:top w:val="none" w:sz="0" w:space="0" w:color="auto"/>
                    <w:left w:val="none" w:sz="0" w:space="0" w:color="auto"/>
                    <w:bottom w:val="none" w:sz="0" w:space="0" w:color="auto"/>
                    <w:right w:val="none" w:sz="0" w:space="0" w:color="auto"/>
                  </w:divBdr>
                </w:div>
              </w:divsChild>
            </w:div>
            <w:div w:id="1745831044">
              <w:marLeft w:val="0"/>
              <w:marRight w:val="0"/>
              <w:marTop w:val="0"/>
              <w:marBottom w:val="0"/>
              <w:divBdr>
                <w:top w:val="none" w:sz="0" w:space="0" w:color="auto"/>
                <w:left w:val="none" w:sz="0" w:space="0" w:color="auto"/>
                <w:bottom w:val="none" w:sz="0" w:space="0" w:color="auto"/>
                <w:right w:val="none" w:sz="0" w:space="0" w:color="auto"/>
              </w:divBdr>
              <w:divsChild>
                <w:div w:id="683365946">
                  <w:marLeft w:val="0"/>
                  <w:marRight w:val="0"/>
                  <w:marTop w:val="0"/>
                  <w:marBottom w:val="0"/>
                  <w:divBdr>
                    <w:top w:val="none" w:sz="0" w:space="0" w:color="auto"/>
                    <w:left w:val="none" w:sz="0" w:space="0" w:color="auto"/>
                    <w:bottom w:val="none" w:sz="0" w:space="0" w:color="auto"/>
                    <w:right w:val="none" w:sz="0" w:space="0" w:color="auto"/>
                  </w:divBdr>
                </w:div>
                <w:div w:id="3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3697">
      <w:bodyDiv w:val="1"/>
      <w:marLeft w:val="0"/>
      <w:marRight w:val="0"/>
      <w:marTop w:val="0"/>
      <w:marBottom w:val="0"/>
      <w:divBdr>
        <w:top w:val="none" w:sz="0" w:space="0" w:color="auto"/>
        <w:left w:val="none" w:sz="0" w:space="0" w:color="auto"/>
        <w:bottom w:val="none" w:sz="0" w:space="0" w:color="auto"/>
        <w:right w:val="none" w:sz="0" w:space="0" w:color="auto"/>
      </w:divBdr>
    </w:div>
    <w:div w:id="756245388">
      <w:bodyDiv w:val="1"/>
      <w:marLeft w:val="0"/>
      <w:marRight w:val="0"/>
      <w:marTop w:val="0"/>
      <w:marBottom w:val="0"/>
      <w:divBdr>
        <w:top w:val="none" w:sz="0" w:space="0" w:color="auto"/>
        <w:left w:val="none" w:sz="0" w:space="0" w:color="auto"/>
        <w:bottom w:val="none" w:sz="0" w:space="0" w:color="auto"/>
        <w:right w:val="none" w:sz="0" w:space="0" w:color="auto"/>
      </w:divBdr>
    </w:div>
    <w:div w:id="756364804">
      <w:bodyDiv w:val="1"/>
      <w:marLeft w:val="0"/>
      <w:marRight w:val="0"/>
      <w:marTop w:val="0"/>
      <w:marBottom w:val="0"/>
      <w:divBdr>
        <w:top w:val="none" w:sz="0" w:space="0" w:color="auto"/>
        <w:left w:val="none" w:sz="0" w:space="0" w:color="auto"/>
        <w:bottom w:val="none" w:sz="0" w:space="0" w:color="auto"/>
        <w:right w:val="none" w:sz="0" w:space="0" w:color="auto"/>
      </w:divBdr>
    </w:div>
    <w:div w:id="757096674">
      <w:bodyDiv w:val="1"/>
      <w:marLeft w:val="0"/>
      <w:marRight w:val="0"/>
      <w:marTop w:val="0"/>
      <w:marBottom w:val="0"/>
      <w:divBdr>
        <w:top w:val="none" w:sz="0" w:space="0" w:color="auto"/>
        <w:left w:val="none" w:sz="0" w:space="0" w:color="auto"/>
        <w:bottom w:val="none" w:sz="0" w:space="0" w:color="auto"/>
        <w:right w:val="none" w:sz="0" w:space="0" w:color="auto"/>
      </w:divBdr>
    </w:div>
    <w:div w:id="757098647">
      <w:bodyDiv w:val="1"/>
      <w:marLeft w:val="0"/>
      <w:marRight w:val="0"/>
      <w:marTop w:val="0"/>
      <w:marBottom w:val="0"/>
      <w:divBdr>
        <w:top w:val="none" w:sz="0" w:space="0" w:color="auto"/>
        <w:left w:val="none" w:sz="0" w:space="0" w:color="auto"/>
        <w:bottom w:val="none" w:sz="0" w:space="0" w:color="auto"/>
        <w:right w:val="none" w:sz="0" w:space="0" w:color="auto"/>
      </w:divBdr>
    </w:div>
    <w:div w:id="760415215">
      <w:bodyDiv w:val="1"/>
      <w:marLeft w:val="0"/>
      <w:marRight w:val="0"/>
      <w:marTop w:val="0"/>
      <w:marBottom w:val="0"/>
      <w:divBdr>
        <w:top w:val="none" w:sz="0" w:space="0" w:color="auto"/>
        <w:left w:val="none" w:sz="0" w:space="0" w:color="auto"/>
        <w:bottom w:val="none" w:sz="0" w:space="0" w:color="auto"/>
        <w:right w:val="none" w:sz="0" w:space="0" w:color="auto"/>
      </w:divBdr>
    </w:div>
    <w:div w:id="762846777">
      <w:bodyDiv w:val="1"/>
      <w:marLeft w:val="0"/>
      <w:marRight w:val="0"/>
      <w:marTop w:val="0"/>
      <w:marBottom w:val="0"/>
      <w:divBdr>
        <w:top w:val="none" w:sz="0" w:space="0" w:color="auto"/>
        <w:left w:val="none" w:sz="0" w:space="0" w:color="auto"/>
        <w:bottom w:val="none" w:sz="0" w:space="0" w:color="auto"/>
        <w:right w:val="none" w:sz="0" w:space="0" w:color="auto"/>
      </w:divBdr>
    </w:div>
    <w:div w:id="763108255">
      <w:bodyDiv w:val="1"/>
      <w:marLeft w:val="0"/>
      <w:marRight w:val="0"/>
      <w:marTop w:val="0"/>
      <w:marBottom w:val="0"/>
      <w:divBdr>
        <w:top w:val="none" w:sz="0" w:space="0" w:color="auto"/>
        <w:left w:val="none" w:sz="0" w:space="0" w:color="auto"/>
        <w:bottom w:val="none" w:sz="0" w:space="0" w:color="auto"/>
        <w:right w:val="none" w:sz="0" w:space="0" w:color="auto"/>
      </w:divBdr>
    </w:div>
    <w:div w:id="763913356">
      <w:bodyDiv w:val="1"/>
      <w:marLeft w:val="0"/>
      <w:marRight w:val="0"/>
      <w:marTop w:val="0"/>
      <w:marBottom w:val="0"/>
      <w:divBdr>
        <w:top w:val="none" w:sz="0" w:space="0" w:color="auto"/>
        <w:left w:val="none" w:sz="0" w:space="0" w:color="auto"/>
        <w:bottom w:val="none" w:sz="0" w:space="0" w:color="auto"/>
        <w:right w:val="none" w:sz="0" w:space="0" w:color="auto"/>
      </w:divBdr>
    </w:div>
    <w:div w:id="766147631">
      <w:bodyDiv w:val="1"/>
      <w:marLeft w:val="0"/>
      <w:marRight w:val="0"/>
      <w:marTop w:val="0"/>
      <w:marBottom w:val="0"/>
      <w:divBdr>
        <w:top w:val="none" w:sz="0" w:space="0" w:color="auto"/>
        <w:left w:val="none" w:sz="0" w:space="0" w:color="auto"/>
        <w:bottom w:val="none" w:sz="0" w:space="0" w:color="auto"/>
        <w:right w:val="none" w:sz="0" w:space="0" w:color="auto"/>
      </w:divBdr>
    </w:div>
    <w:div w:id="769620067">
      <w:bodyDiv w:val="1"/>
      <w:marLeft w:val="0"/>
      <w:marRight w:val="0"/>
      <w:marTop w:val="0"/>
      <w:marBottom w:val="0"/>
      <w:divBdr>
        <w:top w:val="none" w:sz="0" w:space="0" w:color="auto"/>
        <w:left w:val="none" w:sz="0" w:space="0" w:color="auto"/>
        <w:bottom w:val="none" w:sz="0" w:space="0" w:color="auto"/>
        <w:right w:val="none" w:sz="0" w:space="0" w:color="auto"/>
      </w:divBdr>
    </w:div>
    <w:div w:id="769663476">
      <w:bodyDiv w:val="1"/>
      <w:marLeft w:val="0"/>
      <w:marRight w:val="0"/>
      <w:marTop w:val="0"/>
      <w:marBottom w:val="0"/>
      <w:divBdr>
        <w:top w:val="none" w:sz="0" w:space="0" w:color="auto"/>
        <w:left w:val="none" w:sz="0" w:space="0" w:color="auto"/>
        <w:bottom w:val="none" w:sz="0" w:space="0" w:color="auto"/>
        <w:right w:val="none" w:sz="0" w:space="0" w:color="auto"/>
      </w:divBdr>
    </w:div>
    <w:div w:id="770272940">
      <w:bodyDiv w:val="1"/>
      <w:marLeft w:val="0"/>
      <w:marRight w:val="0"/>
      <w:marTop w:val="0"/>
      <w:marBottom w:val="0"/>
      <w:divBdr>
        <w:top w:val="none" w:sz="0" w:space="0" w:color="auto"/>
        <w:left w:val="none" w:sz="0" w:space="0" w:color="auto"/>
        <w:bottom w:val="none" w:sz="0" w:space="0" w:color="auto"/>
        <w:right w:val="none" w:sz="0" w:space="0" w:color="auto"/>
      </w:divBdr>
    </w:div>
    <w:div w:id="776294931">
      <w:bodyDiv w:val="1"/>
      <w:marLeft w:val="0"/>
      <w:marRight w:val="0"/>
      <w:marTop w:val="0"/>
      <w:marBottom w:val="0"/>
      <w:divBdr>
        <w:top w:val="none" w:sz="0" w:space="0" w:color="auto"/>
        <w:left w:val="none" w:sz="0" w:space="0" w:color="auto"/>
        <w:bottom w:val="none" w:sz="0" w:space="0" w:color="auto"/>
        <w:right w:val="none" w:sz="0" w:space="0" w:color="auto"/>
      </w:divBdr>
    </w:div>
    <w:div w:id="785580302">
      <w:bodyDiv w:val="1"/>
      <w:marLeft w:val="0"/>
      <w:marRight w:val="0"/>
      <w:marTop w:val="0"/>
      <w:marBottom w:val="0"/>
      <w:divBdr>
        <w:top w:val="none" w:sz="0" w:space="0" w:color="auto"/>
        <w:left w:val="none" w:sz="0" w:space="0" w:color="auto"/>
        <w:bottom w:val="none" w:sz="0" w:space="0" w:color="auto"/>
        <w:right w:val="none" w:sz="0" w:space="0" w:color="auto"/>
      </w:divBdr>
    </w:div>
    <w:div w:id="785584079">
      <w:bodyDiv w:val="1"/>
      <w:marLeft w:val="0"/>
      <w:marRight w:val="0"/>
      <w:marTop w:val="0"/>
      <w:marBottom w:val="0"/>
      <w:divBdr>
        <w:top w:val="none" w:sz="0" w:space="0" w:color="auto"/>
        <w:left w:val="none" w:sz="0" w:space="0" w:color="auto"/>
        <w:bottom w:val="none" w:sz="0" w:space="0" w:color="auto"/>
        <w:right w:val="none" w:sz="0" w:space="0" w:color="auto"/>
      </w:divBdr>
    </w:div>
    <w:div w:id="786852563">
      <w:bodyDiv w:val="1"/>
      <w:marLeft w:val="0"/>
      <w:marRight w:val="0"/>
      <w:marTop w:val="0"/>
      <w:marBottom w:val="0"/>
      <w:divBdr>
        <w:top w:val="none" w:sz="0" w:space="0" w:color="auto"/>
        <w:left w:val="none" w:sz="0" w:space="0" w:color="auto"/>
        <w:bottom w:val="none" w:sz="0" w:space="0" w:color="auto"/>
        <w:right w:val="none" w:sz="0" w:space="0" w:color="auto"/>
      </w:divBdr>
    </w:div>
    <w:div w:id="788858632">
      <w:bodyDiv w:val="1"/>
      <w:marLeft w:val="0"/>
      <w:marRight w:val="0"/>
      <w:marTop w:val="0"/>
      <w:marBottom w:val="0"/>
      <w:divBdr>
        <w:top w:val="none" w:sz="0" w:space="0" w:color="auto"/>
        <w:left w:val="none" w:sz="0" w:space="0" w:color="auto"/>
        <w:bottom w:val="none" w:sz="0" w:space="0" w:color="auto"/>
        <w:right w:val="none" w:sz="0" w:space="0" w:color="auto"/>
      </w:divBdr>
    </w:div>
    <w:div w:id="789208384">
      <w:bodyDiv w:val="1"/>
      <w:marLeft w:val="0"/>
      <w:marRight w:val="0"/>
      <w:marTop w:val="0"/>
      <w:marBottom w:val="0"/>
      <w:divBdr>
        <w:top w:val="none" w:sz="0" w:space="0" w:color="auto"/>
        <w:left w:val="none" w:sz="0" w:space="0" w:color="auto"/>
        <w:bottom w:val="none" w:sz="0" w:space="0" w:color="auto"/>
        <w:right w:val="none" w:sz="0" w:space="0" w:color="auto"/>
      </w:divBdr>
    </w:div>
    <w:div w:id="790903970">
      <w:bodyDiv w:val="1"/>
      <w:marLeft w:val="0"/>
      <w:marRight w:val="0"/>
      <w:marTop w:val="0"/>
      <w:marBottom w:val="0"/>
      <w:divBdr>
        <w:top w:val="none" w:sz="0" w:space="0" w:color="auto"/>
        <w:left w:val="none" w:sz="0" w:space="0" w:color="auto"/>
        <w:bottom w:val="none" w:sz="0" w:space="0" w:color="auto"/>
        <w:right w:val="none" w:sz="0" w:space="0" w:color="auto"/>
      </w:divBdr>
    </w:div>
    <w:div w:id="793208179">
      <w:bodyDiv w:val="1"/>
      <w:marLeft w:val="0"/>
      <w:marRight w:val="0"/>
      <w:marTop w:val="0"/>
      <w:marBottom w:val="0"/>
      <w:divBdr>
        <w:top w:val="none" w:sz="0" w:space="0" w:color="auto"/>
        <w:left w:val="none" w:sz="0" w:space="0" w:color="auto"/>
        <w:bottom w:val="none" w:sz="0" w:space="0" w:color="auto"/>
        <w:right w:val="none" w:sz="0" w:space="0" w:color="auto"/>
      </w:divBdr>
    </w:div>
    <w:div w:id="793790992">
      <w:bodyDiv w:val="1"/>
      <w:marLeft w:val="0"/>
      <w:marRight w:val="0"/>
      <w:marTop w:val="0"/>
      <w:marBottom w:val="0"/>
      <w:divBdr>
        <w:top w:val="none" w:sz="0" w:space="0" w:color="auto"/>
        <w:left w:val="none" w:sz="0" w:space="0" w:color="auto"/>
        <w:bottom w:val="none" w:sz="0" w:space="0" w:color="auto"/>
        <w:right w:val="none" w:sz="0" w:space="0" w:color="auto"/>
      </w:divBdr>
    </w:div>
    <w:div w:id="793980567">
      <w:bodyDiv w:val="1"/>
      <w:marLeft w:val="0"/>
      <w:marRight w:val="0"/>
      <w:marTop w:val="0"/>
      <w:marBottom w:val="0"/>
      <w:divBdr>
        <w:top w:val="none" w:sz="0" w:space="0" w:color="auto"/>
        <w:left w:val="none" w:sz="0" w:space="0" w:color="auto"/>
        <w:bottom w:val="none" w:sz="0" w:space="0" w:color="auto"/>
        <w:right w:val="none" w:sz="0" w:space="0" w:color="auto"/>
      </w:divBdr>
    </w:div>
    <w:div w:id="794567661">
      <w:bodyDiv w:val="1"/>
      <w:marLeft w:val="0"/>
      <w:marRight w:val="0"/>
      <w:marTop w:val="0"/>
      <w:marBottom w:val="0"/>
      <w:divBdr>
        <w:top w:val="none" w:sz="0" w:space="0" w:color="auto"/>
        <w:left w:val="none" w:sz="0" w:space="0" w:color="auto"/>
        <w:bottom w:val="none" w:sz="0" w:space="0" w:color="auto"/>
        <w:right w:val="none" w:sz="0" w:space="0" w:color="auto"/>
      </w:divBdr>
    </w:div>
    <w:div w:id="795877366">
      <w:bodyDiv w:val="1"/>
      <w:marLeft w:val="0"/>
      <w:marRight w:val="0"/>
      <w:marTop w:val="0"/>
      <w:marBottom w:val="0"/>
      <w:divBdr>
        <w:top w:val="none" w:sz="0" w:space="0" w:color="auto"/>
        <w:left w:val="none" w:sz="0" w:space="0" w:color="auto"/>
        <w:bottom w:val="none" w:sz="0" w:space="0" w:color="auto"/>
        <w:right w:val="none" w:sz="0" w:space="0" w:color="auto"/>
      </w:divBdr>
    </w:div>
    <w:div w:id="798036328">
      <w:bodyDiv w:val="1"/>
      <w:marLeft w:val="0"/>
      <w:marRight w:val="0"/>
      <w:marTop w:val="0"/>
      <w:marBottom w:val="0"/>
      <w:divBdr>
        <w:top w:val="none" w:sz="0" w:space="0" w:color="auto"/>
        <w:left w:val="none" w:sz="0" w:space="0" w:color="auto"/>
        <w:bottom w:val="none" w:sz="0" w:space="0" w:color="auto"/>
        <w:right w:val="none" w:sz="0" w:space="0" w:color="auto"/>
      </w:divBdr>
    </w:div>
    <w:div w:id="799961228">
      <w:bodyDiv w:val="1"/>
      <w:marLeft w:val="0"/>
      <w:marRight w:val="0"/>
      <w:marTop w:val="0"/>
      <w:marBottom w:val="0"/>
      <w:divBdr>
        <w:top w:val="none" w:sz="0" w:space="0" w:color="auto"/>
        <w:left w:val="none" w:sz="0" w:space="0" w:color="auto"/>
        <w:bottom w:val="none" w:sz="0" w:space="0" w:color="auto"/>
        <w:right w:val="none" w:sz="0" w:space="0" w:color="auto"/>
      </w:divBdr>
    </w:div>
    <w:div w:id="801339828">
      <w:bodyDiv w:val="1"/>
      <w:marLeft w:val="0"/>
      <w:marRight w:val="0"/>
      <w:marTop w:val="0"/>
      <w:marBottom w:val="0"/>
      <w:divBdr>
        <w:top w:val="none" w:sz="0" w:space="0" w:color="auto"/>
        <w:left w:val="none" w:sz="0" w:space="0" w:color="auto"/>
        <w:bottom w:val="none" w:sz="0" w:space="0" w:color="auto"/>
        <w:right w:val="none" w:sz="0" w:space="0" w:color="auto"/>
      </w:divBdr>
    </w:div>
    <w:div w:id="801583854">
      <w:bodyDiv w:val="1"/>
      <w:marLeft w:val="0"/>
      <w:marRight w:val="0"/>
      <w:marTop w:val="0"/>
      <w:marBottom w:val="0"/>
      <w:divBdr>
        <w:top w:val="none" w:sz="0" w:space="0" w:color="auto"/>
        <w:left w:val="none" w:sz="0" w:space="0" w:color="auto"/>
        <w:bottom w:val="none" w:sz="0" w:space="0" w:color="auto"/>
        <w:right w:val="none" w:sz="0" w:space="0" w:color="auto"/>
      </w:divBdr>
    </w:div>
    <w:div w:id="806700035">
      <w:bodyDiv w:val="1"/>
      <w:marLeft w:val="0"/>
      <w:marRight w:val="0"/>
      <w:marTop w:val="0"/>
      <w:marBottom w:val="0"/>
      <w:divBdr>
        <w:top w:val="none" w:sz="0" w:space="0" w:color="auto"/>
        <w:left w:val="none" w:sz="0" w:space="0" w:color="auto"/>
        <w:bottom w:val="none" w:sz="0" w:space="0" w:color="auto"/>
        <w:right w:val="none" w:sz="0" w:space="0" w:color="auto"/>
      </w:divBdr>
    </w:div>
    <w:div w:id="808328693">
      <w:bodyDiv w:val="1"/>
      <w:marLeft w:val="0"/>
      <w:marRight w:val="0"/>
      <w:marTop w:val="0"/>
      <w:marBottom w:val="0"/>
      <w:divBdr>
        <w:top w:val="none" w:sz="0" w:space="0" w:color="auto"/>
        <w:left w:val="none" w:sz="0" w:space="0" w:color="auto"/>
        <w:bottom w:val="none" w:sz="0" w:space="0" w:color="auto"/>
        <w:right w:val="none" w:sz="0" w:space="0" w:color="auto"/>
      </w:divBdr>
    </w:div>
    <w:div w:id="810054233">
      <w:bodyDiv w:val="1"/>
      <w:marLeft w:val="0"/>
      <w:marRight w:val="0"/>
      <w:marTop w:val="0"/>
      <w:marBottom w:val="0"/>
      <w:divBdr>
        <w:top w:val="none" w:sz="0" w:space="0" w:color="auto"/>
        <w:left w:val="none" w:sz="0" w:space="0" w:color="auto"/>
        <w:bottom w:val="none" w:sz="0" w:space="0" w:color="auto"/>
        <w:right w:val="none" w:sz="0" w:space="0" w:color="auto"/>
      </w:divBdr>
    </w:div>
    <w:div w:id="813369692">
      <w:bodyDiv w:val="1"/>
      <w:marLeft w:val="0"/>
      <w:marRight w:val="0"/>
      <w:marTop w:val="0"/>
      <w:marBottom w:val="0"/>
      <w:divBdr>
        <w:top w:val="none" w:sz="0" w:space="0" w:color="auto"/>
        <w:left w:val="none" w:sz="0" w:space="0" w:color="auto"/>
        <w:bottom w:val="none" w:sz="0" w:space="0" w:color="auto"/>
        <w:right w:val="none" w:sz="0" w:space="0" w:color="auto"/>
      </w:divBdr>
    </w:div>
    <w:div w:id="816340194">
      <w:bodyDiv w:val="1"/>
      <w:marLeft w:val="0"/>
      <w:marRight w:val="0"/>
      <w:marTop w:val="0"/>
      <w:marBottom w:val="0"/>
      <w:divBdr>
        <w:top w:val="none" w:sz="0" w:space="0" w:color="auto"/>
        <w:left w:val="none" w:sz="0" w:space="0" w:color="auto"/>
        <w:bottom w:val="none" w:sz="0" w:space="0" w:color="auto"/>
        <w:right w:val="none" w:sz="0" w:space="0" w:color="auto"/>
      </w:divBdr>
    </w:div>
    <w:div w:id="816535083">
      <w:bodyDiv w:val="1"/>
      <w:marLeft w:val="0"/>
      <w:marRight w:val="0"/>
      <w:marTop w:val="0"/>
      <w:marBottom w:val="0"/>
      <w:divBdr>
        <w:top w:val="none" w:sz="0" w:space="0" w:color="auto"/>
        <w:left w:val="none" w:sz="0" w:space="0" w:color="auto"/>
        <w:bottom w:val="none" w:sz="0" w:space="0" w:color="auto"/>
        <w:right w:val="none" w:sz="0" w:space="0" w:color="auto"/>
      </w:divBdr>
    </w:div>
    <w:div w:id="818574444">
      <w:bodyDiv w:val="1"/>
      <w:marLeft w:val="0"/>
      <w:marRight w:val="0"/>
      <w:marTop w:val="0"/>
      <w:marBottom w:val="0"/>
      <w:divBdr>
        <w:top w:val="none" w:sz="0" w:space="0" w:color="auto"/>
        <w:left w:val="none" w:sz="0" w:space="0" w:color="auto"/>
        <w:bottom w:val="none" w:sz="0" w:space="0" w:color="auto"/>
        <w:right w:val="none" w:sz="0" w:space="0" w:color="auto"/>
      </w:divBdr>
    </w:div>
    <w:div w:id="819272094">
      <w:bodyDiv w:val="1"/>
      <w:marLeft w:val="0"/>
      <w:marRight w:val="0"/>
      <w:marTop w:val="0"/>
      <w:marBottom w:val="0"/>
      <w:divBdr>
        <w:top w:val="none" w:sz="0" w:space="0" w:color="auto"/>
        <w:left w:val="none" w:sz="0" w:space="0" w:color="auto"/>
        <w:bottom w:val="none" w:sz="0" w:space="0" w:color="auto"/>
        <w:right w:val="none" w:sz="0" w:space="0" w:color="auto"/>
      </w:divBdr>
    </w:div>
    <w:div w:id="819885464">
      <w:bodyDiv w:val="1"/>
      <w:marLeft w:val="0"/>
      <w:marRight w:val="0"/>
      <w:marTop w:val="0"/>
      <w:marBottom w:val="0"/>
      <w:divBdr>
        <w:top w:val="none" w:sz="0" w:space="0" w:color="auto"/>
        <w:left w:val="none" w:sz="0" w:space="0" w:color="auto"/>
        <w:bottom w:val="none" w:sz="0" w:space="0" w:color="auto"/>
        <w:right w:val="none" w:sz="0" w:space="0" w:color="auto"/>
      </w:divBdr>
    </w:div>
    <w:div w:id="820345196">
      <w:bodyDiv w:val="1"/>
      <w:marLeft w:val="0"/>
      <w:marRight w:val="0"/>
      <w:marTop w:val="0"/>
      <w:marBottom w:val="0"/>
      <w:divBdr>
        <w:top w:val="none" w:sz="0" w:space="0" w:color="auto"/>
        <w:left w:val="none" w:sz="0" w:space="0" w:color="auto"/>
        <w:bottom w:val="none" w:sz="0" w:space="0" w:color="auto"/>
        <w:right w:val="none" w:sz="0" w:space="0" w:color="auto"/>
      </w:divBdr>
    </w:div>
    <w:div w:id="826630140">
      <w:bodyDiv w:val="1"/>
      <w:marLeft w:val="0"/>
      <w:marRight w:val="0"/>
      <w:marTop w:val="0"/>
      <w:marBottom w:val="0"/>
      <w:divBdr>
        <w:top w:val="none" w:sz="0" w:space="0" w:color="auto"/>
        <w:left w:val="none" w:sz="0" w:space="0" w:color="auto"/>
        <w:bottom w:val="none" w:sz="0" w:space="0" w:color="auto"/>
        <w:right w:val="none" w:sz="0" w:space="0" w:color="auto"/>
      </w:divBdr>
    </w:div>
    <w:div w:id="829753668">
      <w:bodyDiv w:val="1"/>
      <w:marLeft w:val="0"/>
      <w:marRight w:val="0"/>
      <w:marTop w:val="0"/>
      <w:marBottom w:val="0"/>
      <w:divBdr>
        <w:top w:val="none" w:sz="0" w:space="0" w:color="auto"/>
        <w:left w:val="none" w:sz="0" w:space="0" w:color="auto"/>
        <w:bottom w:val="none" w:sz="0" w:space="0" w:color="auto"/>
        <w:right w:val="none" w:sz="0" w:space="0" w:color="auto"/>
      </w:divBdr>
    </w:div>
    <w:div w:id="831094647">
      <w:bodyDiv w:val="1"/>
      <w:marLeft w:val="0"/>
      <w:marRight w:val="0"/>
      <w:marTop w:val="0"/>
      <w:marBottom w:val="0"/>
      <w:divBdr>
        <w:top w:val="none" w:sz="0" w:space="0" w:color="auto"/>
        <w:left w:val="none" w:sz="0" w:space="0" w:color="auto"/>
        <w:bottom w:val="none" w:sz="0" w:space="0" w:color="auto"/>
        <w:right w:val="none" w:sz="0" w:space="0" w:color="auto"/>
      </w:divBdr>
    </w:div>
    <w:div w:id="832719378">
      <w:bodyDiv w:val="1"/>
      <w:marLeft w:val="0"/>
      <w:marRight w:val="0"/>
      <w:marTop w:val="0"/>
      <w:marBottom w:val="0"/>
      <w:divBdr>
        <w:top w:val="none" w:sz="0" w:space="0" w:color="auto"/>
        <w:left w:val="none" w:sz="0" w:space="0" w:color="auto"/>
        <w:bottom w:val="none" w:sz="0" w:space="0" w:color="auto"/>
        <w:right w:val="none" w:sz="0" w:space="0" w:color="auto"/>
      </w:divBdr>
    </w:div>
    <w:div w:id="839152479">
      <w:bodyDiv w:val="1"/>
      <w:marLeft w:val="0"/>
      <w:marRight w:val="0"/>
      <w:marTop w:val="0"/>
      <w:marBottom w:val="0"/>
      <w:divBdr>
        <w:top w:val="none" w:sz="0" w:space="0" w:color="auto"/>
        <w:left w:val="none" w:sz="0" w:space="0" w:color="auto"/>
        <w:bottom w:val="none" w:sz="0" w:space="0" w:color="auto"/>
        <w:right w:val="none" w:sz="0" w:space="0" w:color="auto"/>
      </w:divBdr>
    </w:div>
    <w:div w:id="843125365">
      <w:bodyDiv w:val="1"/>
      <w:marLeft w:val="0"/>
      <w:marRight w:val="0"/>
      <w:marTop w:val="0"/>
      <w:marBottom w:val="0"/>
      <w:divBdr>
        <w:top w:val="none" w:sz="0" w:space="0" w:color="auto"/>
        <w:left w:val="none" w:sz="0" w:space="0" w:color="auto"/>
        <w:bottom w:val="none" w:sz="0" w:space="0" w:color="auto"/>
        <w:right w:val="none" w:sz="0" w:space="0" w:color="auto"/>
      </w:divBdr>
    </w:div>
    <w:div w:id="843742945">
      <w:bodyDiv w:val="1"/>
      <w:marLeft w:val="0"/>
      <w:marRight w:val="0"/>
      <w:marTop w:val="0"/>
      <w:marBottom w:val="0"/>
      <w:divBdr>
        <w:top w:val="none" w:sz="0" w:space="0" w:color="auto"/>
        <w:left w:val="none" w:sz="0" w:space="0" w:color="auto"/>
        <w:bottom w:val="none" w:sz="0" w:space="0" w:color="auto"/>
        <w:right w:val="none" w:sz="0" w:space="0" w:color="auto"/>
      </w:divBdr>
    </w:div>
    <w:div w:id="844857144">
      <w:bodyDiv w:val="1"/>
      <w:marLeft w:val="0"/>
      <w:marRight w:val="0"/>
      <w:marTop w:val="0"/>
      <w:marBottom w:val="0"/>
      <w:divBdr>
        <w:top w:val="none" w:sz="0" w:space="0" w:color="auto"/>
        <w:left w:val="none" w:sz="0" w:space="0" w:color="auto"/>
        <w:bottom w:val="none" w:sz="0" w:space="0" w:color="auto"/>
        <w:right w:val="none" w:sz="0" w:space="0" w:color="auto"/>
      </w:divBdr>
    </w:div>
    <w:div w:id="845368647">
      <w:bodyDiv w:val="1"/>
      <w:marLeft w:val="0"/>
      <w:marRight w:val="0"/>
      <w:marTop w:val="0"/>
      <w:marBottom w:val="0"/>
      <w:divBdr>
        <w:top w:val="none" w:sz="0" w:space="0" w:color="auto"/>
        <w:left w:val="none" w:sz="0" w:space="0" w:color="auto"/>
        <w:bottom w:val="none" w:sz="0" w:space="0" w:color="auto"/>
        <w:right w:val="none" w:sz="0" w:space="0" w:color="auto"/>
      </w:divBdr>
    </w:div>
    <w:div w:id="846289751">
      <w:bodyDiv w:val="1"/>
      <w:marLeft w:val="0"/>
      <w:marRight w:val="0"/>
      <w:marTop w:val="0"/>
      <w:marBottom w:val="0"/>
      <w:divBdr>
        <w:top w:val="none" w:sz="0" w:space="0" w:color="auto"/>
        <w:left w:val="none" w:sz="0" w:space="0" w:color="auto"/>
        <w:bottom w:val="none" w:sz="0" w:space="0" w:color="auto"/>
        <w:right w:val="none" w:sz="0" w:space="0" w:color="auto"/>
      </w:divBdr>
    </w:div>
    <w:div w:id="848375241">
      <w:bodyDiv w:val="1"/>
      <w:marLeft w:val="0"/>
      <w:marRight w:val="0"/>
      <w:marTop w:val="0"/>
      <w:marBottom w:val="0"/>
      <w:divBdr>
        <w:top w:val="none" w:sz="0" w:space="0" w:color="auto"/>
        <w:left w:val="none" w:sz="0" w:space="0" w:color="auto"/>
        <w:bottom w:val="none" w:sz="0" w:space="0" w:color="auto"/>
        <w:right w:val="none" w:sz="0" w:space="0" w:color="auto"/>
      </w:divBdr>
    </w:div>
    <w:div w:id="848644195">
      <w:bodyDiv w:val="1"/>
      <w:marLeft w:val="0"/>
      <w:marRight w:val="0"/>
      <w:marTop w:val="0"/>
      <w:marBottom w:val="0"/>
      <w:divBdr>
        <w:top w:val="none" w:sz="0" w:space="0" w:color="auto"/>
        <w:left w:val="none" w:sz="0" w:space="0" w:color="auto"/>
        <w:bottom w:val="none" w:sz="0" w:space="0" w:color="auto"/>
        <w:right w:val="none" w:sz="0" w:space="0" w:color="auto"/>
      </w:divBdr>
    </w:div>
    <w:div w:id="850291071">
      <w:bodyDiv w:val="1"/>
      <w:marLeft w:val="0"/>
      <w:marRight w:val="0"/>
      <w:marTop w:val="0"/>
      <w:marBottom w:val="0"/>
      <w:divBdr>
        <w:top w:val="none" w:sz="0" w:space="0" w:color="auto"/>
        <w:left w:val="none" w:sz="0" w:space="0" w:color="auto"/>
        <w:bottom w:val="none" w:sz="0" w:space="0" w:color="auto"/>
        <w:right w:val="none" w:sz="0" w:space="0" w:color="auto"/>
      </w:divBdr>
    </w:div>
    <w:div w:id="852767478">
      <w:bodyDiv w:val="1"/>
      <w:marLeft w:val="0"/>
      <w:marRight w:val="0"/>
      <w:marTop w:val="0"/>
      <w:marBottom w:val="0"/>
      <w:divBdr>
        <w:top w:val="none" w:sz="0" w:space="0" w:color="auto"/>
        <w:left w:val="none" w:sz="0" w:space="0" w:color="auto"/>
        <w:bottom w:val="none" w:sz="0" w:space="0" w:color="auto"/>
        <w:right w:val="none" w:sz="0" w:space="0" w:color="auto"/>
      </w:divBdr>
    </w:div>
    <w:div w:id="857545189">
      <w:bodyDiv w:val="1"/>
      <w:marLeft w:val="0"/>
      <w:marRight w:val="0"/>
      <w:marTop w:val="0"/>
      <w:marBottom w:val="0"/>
      <w:divBdr>
        <w:top w:val="none" w:sz="0" w:space="0" w:color="auto"/>
        <w:left w:val="none" w:sz="0" w:space="0" w:color="auto"/>
        <w:bottom w:val="none" w:sz="0" w:space="0" w:color="auto"/>
        <w:right w:val="none" w:sz="0" w:space="0" w:color="auto"/>
      </w:divBdr>
    </w:div>
    <w:div w:id="858591641">
      <w:bodyDiv w:val="1"/>
      <w:marLeft w:val="0"/>
      <w:marRight w:val="0"/>
      <w:marTop w:val="0"/>
      <w:marBottom w:val="0"/>
      <w:divBdr>
        <w:top w:val="none" w:sz="0" w:space="0" w:color="auto"/>
        <w:left w:val="none" w:sz="0" w:space="0" w:color="auto"/>
        <w:bottom w:val="none" w:sz="0" w:space="0" w:color="auto"/>
        <w:right w:val="none" w:sz="0" w:space="0" w:color="auto"/>
      </w:divBdr>
    </w:div>
    <w:div w:id="859975180">
      <w:bodyDiv w:val="1"/>
      <w:marLeft w:val="0"/>
      <w:marRight w:val="0"/>
      <w:marTop w:val="0"/>
      <w:marBottom w:val="0"/>
      <w:divBdr>
        <w:top w:val="none" w:sz="0" w:space="0" w:color="auto"/>
        <w:left w:val="none" w:sz="0" w:space="0" w:color="auto"/>
        <w:bottom w:val="none" w:sz="0" w:space="0" w:color="auto"/>
        <w:right w:val="none" w:sz="0" w:space="0" w:color="auto"/>
      </w:divBdr>
    </w:div>
    <w:div w:id="862672743">
      <w:bodyDiv w:val="1"/>
      <w:marLeft w:val="0"/>
      <w:marRight w:val="0"/>
      <w:marTop w:val="0"/>
      <w:marBottom w:val="0"/>
      <w:divBdr>
        <w:top w:val="none" w:sz="0" w:space="0" w:color="auto"/>
        <w:left w:val="none" w:sz="0" w:space="0" w:color="auto"/>
        <w:bottom w:val="none" w:sz="0" w:space="0" w:color="auto"/>
        <w:right w:val="none" w:sz="0" w:space="0" w:color="auto"/>
      </w:divBdr>
    </w:div>
    <w:div w:id="864363694">
      <w:bodyDiv w:val="1"/>
      <w:marLeft w:val="0"/>
      <w:marRight w:val="0"/>
      <w:marTop w:val="0"/>
      <w:marBottom w:val="0"/>
      <w:divBdr>
        <w:top w:val="none" w:sz="0" w:space="0" w:color="auto"/>
        <w:left w:val="none" w:sz="0" w:space="0" w:color="auto"/>
        <w:bottom w:val="none" w:sz="0" w:space="0" w:color="auto"/>
        <w:right w:val="none" w:sz="0" w:space="0" w:color="auto"/>
      </w:divBdr>
    </w:div>
    <w:div w:id="865406408">
      <w:bodyDiv w:val="1"/>
      <w:marLeft w:val="0"/>
      <w:marRight w:val="0"/>
      <w:marTop w:val="0"/>
      <w:marBottom w:val="0"/>
      <w:divBdr>
        <w:top w:val="none" w:sz="0" w:space="0" w:color="auto"/>
        <w:left w:val="none" w:sz="0" w:space="0" w:color="auto"/>
        <w:bottom w:val="none" w:sz="0" w:space="0" w:color="auto"/>
        <w:right w:val="none" w:sz="0" w:space="0" w:color="auto"/>
      </w:divBdr>
    </w:div>
    <w:div w:id="867645046">
      <w:bodyDiv w:val="1"/>
      <w:marLeft w:val="0"/>
      <w:marRight w:val="0"/>
      <w:marTop w:val="0"/>
      <w:marBottom w:val="0"/>
      <w:divBdr>
        <w:top w:val="none" w:sz="0" w:space="0" w:color="auto"/>
        <w:left w:val="none" w:sz="0" w:space="0" w:color="auto"/>
        <w:bottom w:val="none" w:sz="0" w:space="0" w:color="auto"/>
        <w:right w:val="none" w:sz="0" w:space="0" w:color="auto"/>
      </w:divBdr>
    </w:div>
    <w:div w:id="871576188">
      <w:bodyDiv w:val="1"/>
      <w:marLeft w:val="0"/>
      <w:marRight w:val="0"/>
      <w:marTop w:val="0"/>
      <w:marBottom w:val="0"/>
      <w:divBdr>
        <w:top w:val="none" w:sz="0" w:space="0" w:color="auto"/>
        <w:left w:val="none" w:sz="0" w:space="0" w:color="auto"/>
        <w:bottom w:val="none" w:sz="0" w:space="0" w:color="auto"/>
        <w:right w:val="none" w:sz="0" w:space="0" w:color="auto"/>
      </w:divBdr>
    </w:div>
    <w:div w:id="875389025">
      <w:bodyDiv w:val="1"/>
      <w:marLeft w:val="0"/>
      <w:marRight w:val="0"/>
      <w:marTop w:val="0"/>
      <w:marBottom w:val="0"/>
      <w:divBdr>
        <w:top w:val="none" w:sz="0" w:space="0" w:color="auto"/>
        <w:left w:val="none" w:sz="0" w:space="0" w:color="auto"/>
        <w:bottom w:val="none" w:sz="0" w:space="0" w:color="auto"/>
        <w:right w:val="none" w:sz="0" w:space="0" w:color="auto"/>
      </w:divBdr>
    </w:div>
    <w:div w:id="876166709">
      <w:bodyDiv w:val="1"/>
      <w:marLeft w:val="0"/>
      <w:marRight w:val="0"/>
      <w:marTop w:val="0"/>
      <w:marBottom w:val="0"/>
      <w:divBdr>
        <w:top w:val="none" w:sz="0" w:space="0" w:color="auto"/>
        <w:left w:val="none" w:sz="0" w:space="0" w:color="auto"/>
        <w:bottom w:val="none" w:sz="0" w:space="0" w:color="auto"/>
        <w:right w:val="none" w:sz="0" w:space="0" w:color="auto"/>
      </w:divBdr>
    </w:div>
    <w:div w:id="876312174">
      <w:bodyDiv w:val="1"/>
      <w:marLeft w:val="0"/>
      <w:marRight w:val="0"/>
      <w:marTop w:val="0"/>
      <w:marBottom w:val="0"/>
      <w:divBdr>
        <w:top w:val="none" w:sz="0" w:space="0" w:color="auto"/>
        <w:left w:val="none" w:sz="0" w:space="0" w:color="auto"/>
        <w:bottom w:val="none" w:sz="0" w:space="0" w:color="auto"/>
        <w:right w:val="none" w:sz="0" w:space="0" w:color="auto"/>
      </w:divBdr>
    </w:div>
    <w:div w:id="886071246">
      <w:bodyDiv w:val="1"/>
      <w:marLeft w:val="0"/>
      <w:marRight w:val="0"/>
      <w:marTop w:val="0"/>
      <w:marBottom w:val="0"/>
      <w:divBdr>
        <w:top w:val="none" w:sz="0" w:space="0" w:color="auto"/>
        <w:left w:val="none" w:sz="0" w:space="0" w:color="auto"/>
        <w:bottom w:val="none" w:sz="0" w:space="0" w:color="auto"/>
        <w:right w:val="none" w:sz="0" w:space="0" w:color="auto"/>
      </w:divBdr>
    </w:div>
    <w:div w:id="887111492">
      <w:bodyDiv w:val="1"/>
      <w:marLeft w:val="0"/>
      <w:marRight w:val="0"/>
      <w:marTop w:val="0"/>
      <w:marBottom w:val="0"/>
      <w:divBdr>
        <w:top w:val="none" w:sz="0" w:space="0" w:color="auto"/>
        <w:left w:val="none" w:sz="0" w:space="0" w:color="auto"/>
        <w:bottom w:val="none" w:sz="0" w:space="0" w:color="auto"/>
        <w:right w:val="none" w:sz="0" w:space="0" w:color="auto"/>
      </w:divBdr>
    </w:div>
    <w:div w:id="887834632">
      <w:bodyDiv w:val="1"/>
      <w:marLeft w:val="0"/>
      <w:marRight w:val="0"/>
      <w:marTop w:val="0"/>
      <w:marBottom w:val="0"/>
      <w:divBdr>
        <w:top w:val="none" w:sz="0" w:space="0" w:color="auto"/>
        <w:left w:val="none" w:sz="0" w:space="0" w:color="auto"/>
        <w:bottom w:val="none" w:sz="0" w:space="0" w:color="auto"/>
        <w:right w:val="none" w:sz="0" w:space="0" w:color="auto"/>
      </w:divBdr>
    </w:div>
    <w:div w:id="888690306">
      <w:bodyDiv w:val="1"/>
      <w:marLeft w:val="0"/>
      <w:marRight w:val="0"/>
      <w:marTop w:val="0"/>
      <w:marBottom w:val="0"/>
      <w:divBdr>
        <w:top w:val="none" w:sz="0" w:space="0" w:color="auto"/>
        <w:left w:val="none" w:sz="0" w:space="0" w:color="auto"/>
        <w:bottom w:val="none" w:sz="0" w:space="0" w:color="auto"/>
        <w:right w:val="none" w:sz="0" w:space="0" w:color="auto"/>
      </w:divBdr>
    </w:div>
    <w:div w:id="889146526">
      <w:bodyDiv w:val="1"/>
      <w:marLeft w:val="0"/>
      <w:marRight w:val="0"/>
      <w:marTop w:val="0"/>
      <w:marBottom w:val="0"/>
      <w:divBdr>
        <w:top w:val="none" w:sz="0" w:space="0" w:color="auto"/>
        <w:left w:val="none" w:sz="0" w:space="0" w:color="auto"/>
        <w:bottom w:val="none" w:sz="0" w:space="0" w:color="auto"/>
        <w:right w:val="none" w:sz="0" w:space="0" w:color="auto"/>
      </w:divBdr>
    </w:div>
    <w:div w:id="889926081">
      <w:bodyDiv w:val="1"/>
      <w:marLeft w:val="0"/>
      <w:marRight w:val="0"/>
      <w:marTop w:val="0"/>
      <w:marBottom w:val="0"/>
      <w:divBdr>
        <w:top w:val="none" w:sz="0" w:space="0" w:color="auto"/>
        <w:left w:val="none" w:sz="0" w:space="0" w:color="auto"/>
        <w:bottom w:val="none" w:sz="0" w:space="0" w:color="auto"/>
        <w:right w:val="none" w:sz="0" w:space="0" w:color="auto"/>
      </w:divBdr>
    </w:div>
    <w:div w:id="893544294">
      <w:bodyDiv w:val="1"/>
      <w:marLeft w:val="0"/>
      <w:marRight w:val="0"/>
      <w:marTop w:val="0"/>
      <w:marBottom w:val="0"/>
      <w:divBdr>
        <w:top w:val="none" w:sz="0" w:space="0" w:color="auto"/>
        <w:left w:val="none" w:sz="0" w:space="0" w:color="auto"/>
        <w:bottom w:val="none" w:sz="0" w:space="0" w:color="auto"/>
        <w:right w:val="none" w:sz="0" w:space="0" w:color="auto"/>
      </w:divBdr>
    </w:div>
    <w:div w:id="893589787">
      <w:bodyDiv w:val="1"/>
      <w:marLeft w:val="0"/>
      <w:marRight w:val="0"/>
      <w:marTop w:val="0"/>
      <w:marBottom w:val="0"/>
      <w:divBdr>
        <w:top w:val="none" w:sz="0" w:space="0" w:color="auto"/>
        <w:left w:val="none" w:sz="0" w:space="0" w:color="auto"/>
        <w:bottom w:val="none" w:sz="0" w:space="0" w:color="auto"/>
        <w:right w:val="none" w:sz="0" w:space="0" w:color="auto"/>
      </w:divBdr>
    </w:div>
    <w:div w:id="895513565">
      <w:bodyDiv w:val="1"/>
      <w:marLeft w:val="0"/>
      <w:marRight w:val="0"/>
      <w:marTop w:val="0"/>
      <w:marBottom w:val="0"/>
      <w:divBdr>
        <w:top w:val="none" w:sz="0" w:space="0" w:color="auto"/>
        <w:left w:val="none" w:sz="0" w:space="0" w:color="auto"/>
        <w:bottom w:val="none" w:sz="0" w:space="0" w:color="auto"/>
        <w:right w:val="none" w:sz="0" w:space="0" w:color="auto"/>
      </w:divBdr>
    </w:div>
    <w:div w:id="896277335">
      <w:bodyDiv w:val="1"/>
      <w:marLeft w:val="0"/>
      <w:marRight w:val="0"/>
      <w:marTop w:val="0"/>
      <w:marBottom w:val="0"/>
      <w:divBdr>
        <w:top w:val="none" w:sz="0" w:space="0" w:color="auto"/>
        <w:left w:val="none" w:sz="0" w:space="0" w:color="auto"/>
        <w:bottom w:val="none" w:sz="0" w:space="0" w:color="auto"/>
        <w:right w:val="none" w:sz="0" w:space="0" w:color="auto"/>
      </w:divBdr>
    </w:div>
    <w:div w:id="899826028">
      <w:bodyDiv w:val="1"/>
      <w:marLeft w:val="0"/>
      <w:marRight w:val="0"/>
      <w:marTop w:val="0"/>
      <w:marBottom w:val="0"/>
      <w:divBdr>
        <w:top w:val="none" w:sz="0" w:space="0" w:color="auto"/>
        <w:left w:val="none" w:sz="0" w:space="0" w:color="auto"/>
        <w:bottom w:val="none" w:sz="0" w:space="0" w:color="auto"/>
        <w:right w:val="none" w:sz="0" w:space="0" w:color="auto"/>
      </w:divBdr>
    </w:div>
    <w:div w:id="900018410">
      <w:bodyDiv w:val="1"/>
      <w:marLeft w:val="0"/>
      <w:marRight w:val="0"/>
      <w:marTop w:val="0"/>
      <w:marBottom w:val="0"/>
      <w:divBdr>
        <w:top w:val="none" w:sz="0" w:space="0" w:color="auto"/>
        <w:left w:val="none" w:sz="0" w:space="0" w:color="auto"/>
        <w:bottom w:val="none" w:sz="0" w:space="0" w:color="auto"/>
        <w:right w:val="none" w:sz="0" w:space="0" w:color="auto"/>
      </w:divBdr>
    </w:div>
    <w:div w:id="903444578">
      <w:bodyDiv w:val="1"/>
      <w:marLeft w:val="0"/>
      <w:marRight w:val="0"/>
      <w:marTop w:val="0"/>
      <w:marBottom w:val="0"/>
      <w:divBdr>
        <w:top w:val="none" w:sz="0" w:space="0" w:color="auto"/>
        <w:left w:val="none" w:sz="0" w:space="0" w:color="auto"/>
        <w:bottom w:val="none" w:sz="0" w:space="0" w:color="auto"/>
        <w:right w:val="none" w:sz="0" w:space="0" w:color="auto"/>
      </w:divBdr>
    </w:div>
    <w:div w:id="905728839">
      <w:bodyDiv w:val="1"/>
      <w:marLeft w:val="0"/>
      <w:marRight w:val="0"/>
      <w:marTop w:val="0"/>
      <w:marBottom w:val="0"/>
      <w:divBdr>
        <w:top w:val="none" w:sz="0" w:space="0" w:color="auto"/>
        <w:left w:val="none" w:sz="0" w:space="0" w:color="auto"/>
        <w:bottom w:val="none" w:sz="0" w:space="0" w:color="auto"/>
        <w:right w:val="none" w:sz="0" w:space="0" w:color="auto"/>
      </w:divBdr>
    </w:div>
    <w:div w:id="906837517">
      <w:bodyDiv w:val="1"/>
      <w:marLeft w:val="0"/>
      <w:marRight w:val="0"/>
      <w:marTop w:val="0"/>
      <w:marBottom w:val="0"/>
      <w:divBdr>
        <w:top w:val="none" w:sz="0" w:space="0" w:color="auto"/>
        <w:left w:val="none" w:sz="0" w:space="0" w:color="auto"/>
        <w:bottom w:val="none" w:sz="0" w:space="0" w:color="auto"/>
        <w:right w:val="none" w:sz="0" w:space="0" w:color="auto"/>
      </w:divBdr>
    </w:div>
    <w:div w:id="907575064">
      <w:bodyDiv w:val="1"/>
      <w:marLeft w:val="0"/>
      <w:marRight w:val="0"/>
      <w:marTop w:val="0"/>
      <w:marBottom w:val="0"/>
      <w:divBdr>
        <w:top w:val="none" w:sz="0" w:space="0" w:color="auto"/>
        <w:left w:val="none" w:sz="0" w:space="0" w:color="auto"/>
        <w:bottom w:val="none" w:sz="0" w:space="0" w:color="auto"/>
        <w:right w:val="none" w:sz="0" w:space="0" w:color="auto"/>
      </w:divBdr>
    </w:div>
    <w:div w:id="909465319">
      <w:bodyDiv w:val="1"/>
      <w:marLeft w:val="0"/>
      <w:marRight w:val="0"/>
      <w:marTop w:val="0"/>
      <w:marBottom w:val="0"/>
      <w:divBdr>
        <w:top w:val="none" w:sz="0" w:space="0" w:color="auto"/>
        <w:left w:val="none" w:sz="0" w:space="0" w:color="auto"/>
        <w:bottom w:val="none" w:sz="0" w:space="0" w:color="auto"/>
        <w:right w:val="none" w:sz="0" w:space="0" w:color="auto"/>
      </w:divBdr>
    </w:div>
    <w:div w:id="910385441">
      <w:bodyDiv w:val="1"/>
      <w:marLeft w:val="0"/>
      <w:marRight w:val="0"/>
      <w:marTop w:val="0"/>
      <w:marBottom w:val="0"/>
      <w:divBdr>
        <w:top w:val="none" w:sz="0" w:space="0" w:color="auto"/>
        <w:left w:val="none" w:sz="0" w:space="0" w:color="auto"/>
        <w:bottom w:val="none" w:sz="0" w:space="0" w:color="auto"/>
        <w:right w:val="none" w:sz="0" w:space="0" w:color="auto"/>
      </w:divBdr>
    </w:div>
    <w:div w:id="911891342">
      <w:bodyDiv w:val="1"/>
      <w:marLeft w:val="0"/>
      <w:marRight w:val="0"/>
      <w:marTop w:val="0"/>
      <w:marBottom w:val="0"/>
      <w:divBdr>
        <w:top w:val="none" w:sz="0" w:space="0" w:color="auto"/>
        <w:left w:val="none" w:sz="0" w:space="0" w:color="auto"/>
        <w:bottom w:val="none" w:sz="0" w:space="0" w:color="auto"/>
        <w:right w:val="none" w:sz="0" w:space="0" w:color="auto"/>
      </w:divBdr>
    </w:div>
    <w:div w:id="912201471">
      <w:bodyDiv w:val="1"/>
      <w:marLeft w:val="0"/>
      <w:marRight w:val="0"/>
      <w:marTop w:val="0"/>
      <w:marBottom w:val="0"/>
      <w:divBdr>
        <w:top w:val="none" w:sz="0" w:space="0" w:color="auto"/>
        <w:left w:val="none" w:sz="0" w:space="0" w:color="auto"/>
        <w:bottom w:val="none" w:sz="0" w:space="0" w:color="auto"/>
        <w:right w:val="none" w:sz="0" w:space="0" w:color="auto"/>
      </w:divBdr>
    </w:div>
    <w:div w:id="912621067">
      <w:bodyDiv w:val="1"/>
      <w:marLeft w:val="0"/>
      <w:marRight w:val="0"/>
      <w:marTop w:val="0"/>
      <w:marBottom w:val="0"/>
      <w:divBdr>
        <w:top w:val="none" w:sz="0" w:space="0" w:color="auto"/>
        <w:left w:val="none" w:sz="0" w:space="0" w:color="auto"/>
        <w:bottom w:val="none" w:sz="0" w:space="0" w:color="auto"/>
        <w:right w:val="none" w:sz="0" w:space="0" w:color="auto"/>
      </w:divBdr>
    </w:div>
    <w:div w:id="914366011">
      <w:bodyDiv w:val="1"/>
      <w:marLeft w:val="0"/>
      <w:marRight w:val="0"/>
      <w:marTop w:val="0"/>
      <w:marBottom w:val="0"/>
      <w:divBdr>
        <w:top w:val="none" w:sz="0" w:space="0" w:color="auto"/>
        <w:left w:val="none" w:sz="0" w:space="0" w:color="auto"/>
        <w:bottom w:val="none" w:sz="0" w:space="0" w:color="auto"/>
        <w:right w:val="none" w:sz="0" w:space="0" w:color="auto"/>
      </w:divBdr>
    </w:div>
    <w:div w:id="916479334">
      <w:bodyDiv w:val="1"/>
      <w:marLeft w:val="0"/>
      <w:marRight w:val="0"/>
      <w:marTop w:val="0"/>
      <w:marBottom w:val="0"/>
      <w:divBdr>
        <w:top w:val="none" w:sz="0" w:space="0" w:color="auto"/>
        <w:left w:val="none" w:sz="0" w:space="0" w:color="auto"/>
        <w:bottom w:val="none" w:sz="0" w:space="0" w:color="auto"/>
        <w:right w:val="none" w:sz="0" w:space="0" w:color="auto"/>
      </w:divBdr>
    </w:div>
    <w:div w:id="916981524">
      <w:bodyDiv w:val="1"/>
      <w:marLeft w:val="0"/>
      <w:marRight w:val="0"/>
      <w:marTop w:val="0"/>
      <w:marBottom w:val="0"/>
      <w:divBdr>
        <w:top w:val="none" w:sz="0" w:space="0" w:color="auto"/>
        <w:left w:val="none" w:sz="0" w:space="0" w:color="auto"/>
        <w:bottom w:val="none" w:sz="0" w:space="0" w:color="auto"/>
        <w:right w:val="none" w:sz="0" w:space="0" w:color="auto"/>
      </w:divBdr>
    </w:div>
    <w:div w:id="917129437">
      <w:bodyDiv w:val="1"/>
      <w:marLeft w:val="0"/>
      <w:marRight w:val="0"/>
      <w:marTop w:val="0"/>
      <w:marBottom w:val="0"/>
      <w:divBdr>
        <w:top w:val="none" w:sz="0" w:space="0" w:color="auto"/>
        <w:left w:val="none" w:sz="0" w:space="0" w:color="auto"/>
        <w:bottom w:val="none" w:sz="0" w:space="0" w:color="auto"/>
        <w:right w:val="none" w:sz="0" w:space="0" w:color="auto"/>
      </w:divBdr>
    </w:div>
    <w:div w:id="919680119">
      <w:bodyDiv w:val="1"/>
      <w:marLeft w:val="0"/>
      <w:marRight w:val="0"/>
      <w:marTop w:val="0"/>
      <w:marBottom w:val="0"/>
      <w:divBdr>
        <w:top w:val="none" w:sz="0" w:space="0" w:color="auto"/>
        <w:left w:val="none" w:sz="0" w:space="0" w:color="auto"/>
        <w:bottom w:val="none" w:sz="0" w:space="0" w:color="auto"/>
        <w:right w:val="none" w:sz="0" w:space="0" w:color="auto"/>
      </w:divBdr>
    </w:div>
    <w:div w:id="920795054">
      <w:bodyDiv w:val="1"/>
      <w:marLeft w:val="0"/>
      <w:marRight w:val="0"/>
      <w:marTop w:val="0"/>
      <w:marBottom w:val="0"/>
      <w:divBdr>
        <w:top w:val="none" w:sz="0" w:space="0" w:color="auto"/>
        <w:left w:val="none" w:sz="0" w:space="0" w:color="auto"/>
        <w:bottom w:val="none" w:sz="0" w:space="0" w:color="auto"/>
        <w:right w:val="none" w:sz="0" w:space="0" w:color="auto"/>
      </w:divBdr>
    </w:div>
    <w:div w:id="921840208">
      <w:bodyDiv w:val="1"/>
      <w:marLeft w:val="0"/>
      <w:marRight w:val="0"/>
      <w:marTop w:val="0"/>
      <w:marBottom w:val="0"/>
      <w:divBdr>
        <w:top w:val="none" w:sz="0" w:space="0" w:color="auto"/>
        <w:left w:val="none" w:sz="0" w:space="0" w:color="auto"/>
        <w:bottom w:val="none" w:sz="0" w:space="0" w:color="auto"/>
        <w:right w:val="none" w:sz="0" w:space="0" w:color="auto"/>
      </w:divBdr>
    </w:div>
    <w:div w:id="923221354">
      <w:bodyDiv w:val="1"/>
      <w:marLeft w:val="0"/>
      <w:marRight w:val="0"/>
      <w:marTop w:val="0"/>
      <w:marBottom w:val="0"/>
      <w:divBdr>
        <w:top w:val="none" w:sz="0" w:space="0" w:color="auto"/>
        <w:left w:val="none" w:sz="0" w:space="0" w:color="auto"/>
        <w:bottom w:val="none" w:sz="0" w:space="0" w:color="auto"/>
        <w:right w:val="none" w:sz="0" w:space="0" w:color="auto"/>
      </w:divBdr>
      <w:divsChild>
        <w:div w:id="823742658">
          <w:marLeft w:val="0"/>
          <w:marRight w:val="0"/>
          <w:marTop w:val="0"/>
          <w:marBottom w:val="0"/>
          <w:divBdr>
            <w:top w:val="none" w:sz="0" w:space="0" w:color="auto"/>
            <w:left w:val="none" w:sz="0" w:space="0" w:color="auto"/>
            <w:bottom w:val="none" w:sz="0" w:space="0" w:color="auto"/>
            <w:right w:val="none" w:sz="0" w:space="0" w:color="auto"/>
          </w:divBdr>
          <w:divsChild>
            <w:div w:id="793983674">
              <w:marLeft w:val="0"/>
              <w:marRight w:val="0"/>
              <w:marTop w:val="0"/>
              <w:marBottom w:val="0"/>
              <w:divBdr>
                <w:top w:val="none" w:sz="0" w:space="0" w:color="auto"/>
                <w:left w:val="none" w:sz="0" w:space="0" w:color="auto"/>
                <w:bottom w:val="none" w:sz="0" w:space="0" w:color="auto"/>
                <w:right w:val="none" w:sz="0" w:space="0" w:color="auto"/>
              </w:divBdr>
              <w:divsChild>
                <w:div w:id="1642886983">
                  <w:marLeft w:val="0"/>
                  <w:marRight w:val="0"/>
                  <w:marTop w:val="0"/>
                  <w:marBottom w:val="0"/>
                  <w:divBdr>
                    <w:top w:val="none" w:sz="0" w:space="0" w:color="auto"/>
                    <w:left w:val="none" w:sz="0" w:space="0" w:color="auto"/>
                    <w:bottom w:val="none" w:sz="0" w:space="0" w:color="auto"/>
                    <w:right w:val="none" w:sz="0" w:space="0" w:color="auto"/>
                  </w:divBdr>
                </w:div>
                <w:div w:id="474684736">
                  <w:marLeft w:val="0"/>
                  <w:marRight w:val="0"/>
                  <w:marTop w:val="0"/>
                  <w:marBottom w:val="0"/>
                  <w:divBdr>
                    <w:top w:val="none" w:sz="0" w:space="0" w:color="auto"/>
                    <w:left w:val="none" w:sz="0" w:space="0" w:color="auto"/>
                    <w:bottom w:val="none" w:sz="0" w:space="0" w:color="auto"/>
                    <w:right w:val="none" w:sz="0" w:space="0" w:color="auto"/>
                  </w:divBdr>
                </w:div>
              </w:divsChild>
            </w:div>
            <w:div w:id="698504116">
              <w:marLeft w:val="0"/>
              <w:marRight w:val="0"/>
              <w:marTop w:val="0"/>
              <w:marBottom w:val="0"/>
              <w:divBdr>
                <w:top w:val="none" w:sz="0" w:space="0" w:color="auto"/>
                <w:left w:val="none" w:sz="0" w:space="0" w:color="auto"/>
                <w:bottom w:val="none" w:sz="0" w:space="0" w:color="auto"/>
                <w:right w:val="none" w:sz="0" w:space="0" w:color="auto"/>
              </w:divBdr>
              <w:divsChild>
                <w:div w:id="280109015">
                  <w:marLeft w:val="0"/>
                  <w:marRight w:val="0"/>
                  <w:marTop w:val="0"/>
                  <w:marBottom w:val="0"/>
                  <w:divBdr>
                    <w:top w:val="none" w:sz="0" w:space="0" w:color="auto"/>
                    <w:left w:val="none" w:sz="0" w:space="0" w:color="auto"/>
                    <w:bottom w:val="none" w:sz="0" w:space="0" w:color="auto"/>
                    <w:right w:val="none" w:sz="0" w:space="0" w:color="auto"/>
                  </w:divBdr>
                </w:div>
                <w:div w:id="152381304">
                  <w:marLeft w:val="0"/>
                  <w:marRight w:val="0"/>
                  <w:marTop w:val="0"/>
                  <w:marBottom w:val="0"/>
                  <w:divBdr>
                    <w:top w:val="none" w:sz="0" w:space="0" w:color="auto"/>
                    <w:left w:val="none" w:sz="0" w:space="0" w:color="auto"/>
                    <w:bottom w:val="none" w:sz="0" w:space="0" w:color="auto"/>
                    <w:right w:val="none" w:sz="0" w:space="0" w:color="auto"/>
                  </w:divBdr>
                </w:div>
              </w:divsChild>
            </w:div>
            <w:div w:id="1175070740">
              <w:marLeft w:val="0"/>
              <w:marRight w:val="0"/>
              <w:marTop w:val="0"/>
              <w:marBottom w:val="0"/>
              <w:divBdr>
                <w:top w:val="none" w:sz="0" w:space="0" w:color="auto"/>
                <w:left w:val="none" w:sz="0" w:space="0" w:color="auto"/>
                <w:bottom w:val="none" w:sz="0" w:space="0" w:color="auto"/>
                <w:right w:val="none" w:sz="0" w:space="0" w:color="auto"/>
              </w:divBdr>
              <w:divsChild>
                <w:div w:id="904028549">
                  <w:marLeft w:val="0"/>
                  <w:marRight w:val="0"/>
                  <w:marTop w:val="0"/>
                  <w:marBottom w:val="0"/>
                  <w:divBdr>
                    <w:top w:val="none" w:sz="0" w:space="0" w:color="auto"/>
                    <w:left w:val="none" w:sz="0" w:space="0" w:color="auto"/>
                    <w:bottom w:val="none" w:sz="0" w:space="0" w:color="auto"/>
                    <w:right w:val="none" w:sz="0" w:space="0" w:color="auto"/>
                  </w:divBdr>
                </w:div>
                <w:div w:id="1056977498">
                  <w:marLeft w:val="0"/>
                  <w:marRight w:val="0"/>
                  <w:marTop w:val="0"/>
                  <w:marBottom w:val="0"/>
                  <w:divBdr>
                    <w:top w:val="none" w:sz="0" w:space="0" w:color="auto"/>
                    <w:left w:val="none" w:sz="0" w:space="0" w:color="auto"/>
                    <w:bottom w:val="none" w:sz="0" w:space="0" w:color="auto"/>
                    <w:right w:val="none" w:sz="0" w:space="0" w:color="auto"/>
                  </w:divBdr>
                </w:div>
              </w:divsChild>
            </w:div>
            <w:div w:id="1083841949">
              <w:marLeft w:val="0"/>
              <w:marRight w:val="0"/>
              <w:marTop w:val="0"/>
              <w:marBottom w:val="0"/>
              <w:divBdr>
                <w:top w:val="none" w:sz="0" w:space="0" w:color="auto"/>
                <w:left w:val="none" w:sz="0" w:space="0" w:color="auto"/>
                <w:bottom w:val="none" w:sz="0" w:space="0" w:color="auto"/>
                <w:right w:val="none" w:sz="0" w:space="0" w:color="auto"/>
              </w:divBdr>
              <w:divsChild>
                <w:div w:id="386880511">
                  <w:marLeft w:val="0"/>
                  <w:marRight w:val="0"/>
                  <w:marTop w:val="0"/>
                  <w:marBottom w:val="0"/>
                  <w:divBdr>
                    <w:top w:val="none" w:sz="0" w:space="0" w:color="auto"/>
                    <w:left w:val="none" w:sz="0" w:space="0" w:color="auto"/>
                    <w:bottom w:val="none" w:sz="0" w:space="0" w:color="auto"/>
                    <w:right w:val="none" w:sz="0" w:space="0" w:color="auto"/>
                  </w:divBdr>
                </w:div>
                <w:div w:id="1821579874">
                  <w:marLeft w:val="0"/>
                  <w:marRight w:val="0"/>
                  <w:marTop w:val="0"/>
                  <w:marBottom w:val="0"/>
                  <w:divBdr>
                    <w:top w:val="none" w:sz="0" w:space="0" w:color="auto"/>
                    <w:left w:val="none" w:sz="0" w:space="0" w:color="auto"/>
                    <w:bottom w:val="none" w:sz="0" w:space="0" w:color="auto"/>
                    <w:right w:val="none" w:sz="0" w:space="0" w:color="auto"/>
                  </w:divBdr>
                </w:div>
              </w:divsChild>
            </w:div>
            <w:div w:id="1233002179">
              <w:marLeft w:val="0"/>
              <w:marRight w:val="0"/>
              <w:marTop w:val="0"/>
              <w:marBottom w:val="0"/>
              <w:divBdr>
                <w:top w:val="none" w:sz="0" w:space="0" w:color="auto"/>
                <w:left w:val="none" w:sz="0" w:space="0" w:color="auto"/>
                <w:bottom w:val="none" w:sz="0" w:space="0" w:color="auto"/>
                <w:right w:val="none" w:sz="0" w:space="0" w:color="auto"/>
              </w:divBdr>
              <w:divsChild>
                <w:div w:id="744913168">
                  <w:marLeft w:val="0"/>
                  <w:marRight w:val="0"/>
                  <w:marTop w:val="0"/>
                  <w:marBottom w:val="0"/>
                  <w:divBdr>
                    <w:top w:val="none" w:sz="0" w:space="0" w:color="auto"/>
                    <w:left w:val="none" w:sz="0" w:space="0" w:color="auto"/>
                    <w:bottom w:val="none" w:sz="0" w:space="0" w:color="auto"/>
                    <w:right w:val="none" w:sz="0" w:space="0" w:color="auto"/>
                  </w:divBdr>
                </w:div>
                <w:div w:id="3483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899">
      <w:bodyDiv w:val="1"/>
      <w:marLeft w:val="0"/>
      <w:marRight w:val="0"/>
      <w:marTop w:val="0"/>
      <w:marBottom w:val="0"/>
      <w:divBdr>
        <w:top w:val="none" w:sz="0" w:space="0" w:color="auto"/>
        <w:left w:val="none" w:sz="0" w:space="0" w:color="auto"/>
        <w:bottom w:val="none" w:sz="0" w:space="0" w:color="auto"/>
        <w:right w:val="none" w:sz="0" w:space="0" w:color="auto"/>
      </w:divBdr>
    </w:div>
    <w:div w:id="926887948">
      <w:bodyDiv w:val="1"/>
      <w:marLeft w:val="0"/>
      <w:marRight w:val="0"/>
      <w:marTop w:val="0"/>
      <w:marBottom w:val="0"/>
      <w:divBdr>
        <w:top w:val="none" w:sz="0" w:space="0" w:color="auto"/>
        <w:left w:val="none" w:sz="0" w:space="0" w:color="auto"/>
        <w:bottom w:val="none" w:sz="0" w:space="0" w:color="auto"/>
        <w:right w:val="none" w:sz="0" w:space="0" w:color="auto"/>
      </w:divBdr>
    </w:div>
    <w:div w:id="928781448">
      <w:bodyDiv w:val="1"/>
      <w:marLeft w:val="0"/>
      <w:marRight w:val="0"/>
      <w:marTop w:val="0"/>
      <w:marBottom w:val="0"/>
      <w:divBdr>
        <w:top w:val="none" w:sz="0" w:space="0" w:color="auto"/>
        <w:left w:val="none" w:sz="0" w:space="0" w:color="auto"/>
        <w:bottom w:val="none" w:sz="0" w:space="0" w:color="auto"/>
        <w:right w:val="none" w:sz="0" w:space="0" w:color="auto"/>
      </w:divBdr>
    </w:div>
    <w:div w:id="932204935">
      <w:bodyDiv w:val="1"/>
      <w:marLeft w:val="0"/>
      <w:marRight w:val="0"/>
      <w:marTop w:val="0"/>
      <w:marBottom w:val="0"/>
      <w:divBdr>
        <w:top w:val="none" w:sz="0" w:space="0" w:color="auto"/>
        <w:left w:val="none" w:sz="0" w:space="0" w:color="auto"/>
        <w:bottom w:val="none" w:sz="0" w:space="0" w:color="auto"/>
        <w:right w:val="none" w:sz="0" w:space="0" w:color="auto"/>
      </w:divBdr>
    </w:div>
    <w:div w:id="933514448">
      <w:bodyDiv w:val="1"/>
      <w:marLeft w:val="0"/>
      <w:marRight w:val="0"/>
      <w:marTop w:val="0"/>
      <w:marBottom w:val="0"/>
      <w:divBdr>
        <w:top w:val="none" w:sz="0" w:space="0" w:color="auto"/>
        <w:left w:val="none" w:sz="0" w:space="0" w:color="auto"/>
        <w:bottom w:val="none" w:sz="0" w:space="0" w:color="auto"/>
        <w:right w:val="none" w:sz="0" w:space="0" w:color="auto"/>
      </w:divBdr>
    </w:div>
    <w:div w:id="936137924">
      <w:bodyDiv w:val="1"/>
      <w:marLeft w:val="0"/>
      <w:marRight w:val="0"/>
      <w:marTop w:val="0"/>
      <w:marBottom w:val="0"/>
      <w:divBdr>
        <w:top w:val="none" w:sz="0" w:space="0" w:color="auto"/>
        <w:left w:val="none" w:sz="0" w:space="0" w:color="auto"/>
        <w:bottom w:val="none" w:sz="0" w:space="0" w:color="auto"/>
        <w:right w:val="none" w:sz="0" w:space="0" w:color="auto"/>
      </w:divBdr>
    </w:div>
    <w:div w:id="938829733">
      <w:bodyDiv w:val="1"/>
      <w:marLeft w:val="0"/>
      <w:marRight w:val="0"/>
      <w:marTop w:val="0"/>
      <w:marBottom w:val="0"/>
      <w:divBdr>
        <w:top w:val="none" w:sz="0" w:space="0" w:color="auto"/>
        <w:left w:val="none" w:sz="0" w:space="0" w:color="auto"/>
        <w:bottom w:val="none" w:sz="0" w:space="0" w:color="auto"/>
        <w:right w:val="none" w:sz="0" w:space="0" w:color="auto"/>
      </w:divBdr>
    </w:div>
    <w:div w:id="940799091">
      <w:bodyDiv w:val="1"/>
      <w:marLeft w:val="0"/>
      <w:marRight w:val="0"/>
      <w:marTop w:val="0"/>
      <w:marBottom w:val="0"/>
      <w:divBdr>
        <w:top w:val="none" w:sz="0" w:space="0" w:color="auto"/>
        <w:left w:val="none" w:sz="0" w:space="0" w:color="auto"/>
        <w:bottom w:val="none" w:sz="0" w:space="0" w:color="auto"/>
        <w:right w:val="none" w:sz="0" w:space="0" w:color="auto"/>
      </w:divBdr>
    </w:div>
    <w:div w:id="940836473">
      <w:bodyDiv w:val="1"/>
      <w:marLeft w:val="0"/>
      <w:marRight w:val="0"/>
      <w:marTop w:val="0"/>
      <w:marBottom w:val="0"/>
      <w:divBdr>
        <w:top w:val="none" w:sz="0" w:space="0" w:color="auto"/>
        <w:left w:val="none" w:sz="0" w:space="0" w:color="auto"/>
        <w:bottom w:val="none" w:sz="0" w:space="0" w:color="auto"/>
        <w:right w:val="none" w:sz="0" w:space="0" w:color="auto"/>
      </w:divBdr>
    </w:div>
    <w:div w:id="952714616">
      <w:bodyDiv w:val="1"/>
      <w:marLeft w:val="0"/>
      <w:marRight w:val="0"/>
      <w:marTop w:val="0"/>
      <w:marBottom w:val="0"/>
      <w:divBdr>
        <w:top w:val="none" w:sz="0" w:space="0" w:color="auto"/>
        <w:left w:val="none" w:sz="0" w:space="0" w:color="auto"/>
        <w:bottom w:val="none" w:sz="0" w:space="0" w:color="auto"/>
        <w:right w:val="none" w:sz="0" w:space="0" w:color="auto"/>
      </w:divBdr>
    </w:div>
    <w:div w:id="953630128">
      <w:bodyDiv w:val="1"/>
      <w:marLeft w:val="0"/>
      <w:marRight w:val="0"/>
      <w:marTop w:val="0"/>
      <w:marBottom w:val="0"/>
      <w:divBdr>
        <w:top w:val="none" w:sz="0" w:space="0" w:color="auto"/>
        <w:left w:val="none" w:sz="0" w:space="0" w:color="auto"/>
        <w:bottom w:val="none" w:sz="0" w:space="0" w:color="auto"/>
        <w:right w:val="none" w:sz="0" w:space="0" w:color="auto"/>
      </w:divBdr>
    </w:div>
    <w:div w:id="953948082">
      <w:bodyDiv w:val="1"/>
      <w:marLeft w:val="0"/>
      <w:marRight w:val="0"/>
      <w:marTop w:val="0"/>
      <w:marBottom w:val="0"/>
      <w:divBdr>
        <w:top w:val="none" w:sz="0" w:space="0" w:color="auto"/>
        <w:left w:val="none" w:sz="0" w:space="0" w:color="auto"/>
        <w:bottom w:val="none" w:sz="0" w:space="0" w:color="auto"/>
        <w:right w:val="none" w:sz="0" w:space="0" w:color="auto"/>
      </w:divBdr>
    </w:div>
    <w:div w:id="954410305">
      <w:bodyDiv w:val="1"/>
      <w:marLeft w:val="0"/>
      <w:marRight w:val="0"/>
      <w:marTop w:val="0"/>
      <w:marBottom w:val="0"/>
      <w:divBdr>
        <w:top w:val="none" w:sz="0" w:space="0" w:color="auto"/>
        <w:left w:val="none" w:sz="0" w:space="0" w:color="auto"/>
        <w:bottom w:val="none" w:sz="0" w:space="0" w:color="auto"/>
        <w:right w:val="none" w:sz="0" w:space="0" w:color="auto"/>
      </w:divBdr>
    </w:div>
    <w:div w:id="955067758">
      <w:bodyDiv w:val="1"/>
      <w:marLeft w:val="0"/>
      <w:marRight w:val="0"/>
      <w:marTop w:val="0"/>
      <w:marBottom w:val="0"/>
      <w:divBdr>
        <w:top w:val="none" w:sz="0" w:space="0" w:color="auto"/>
        <w:left w:val="none" w:sz="0" w:space="0" w:color="auto"/>
        <w:bottom w:val="none" w:sz="0" w:space="0" w:color="auto"/>
        <w:right w:val="none" w:sz="0" w:space="0" w:color="auto"/>
      </w:divBdr>
    </w:div>
    <w:div w:id="961225569">
      <w:bodyDiv w:val="1"/>
      <w:marLeft w:val="0"/>
      <w:marRight w:val="0"/>
      <w:marTop w:val="0"/>
      <w:marBottom w:val="0"/>
      <w:divBdr>
        <w:top w:val="none" w:sz="0" w:space="0" w:color="auto"/>
        <w:left w:val="none" w:sz="0" w:space="0" w:color="auto"/>
        <w:bottom w:val="none" w:sz="0" w:space="0" w:color="auto"/>
        <w:right w:val="none" w:sz="0" w:space="0" w:color="auto"/>
      </w:divBdr>
    </w:div>
    <w:div w:id="962274457">
      <w:bodyDiv w:val="1"/>
      <w:marLeft w:val="0"/>
      <w:marRight w:val="0"/>
      <w:marTop w:val="0"/>
      <w:marBottom w:val="0"/>
      <w:divBdr>
        <w:top w:val="none" w:sz="0" w:space="0" w:color="auto"/>
        <w:left w:val="none" w:sz="0" w:space="0" w:color="auto"/>
        <w:bottom w:val="none" w:sz="0" w:space="0" w:color="auto"/>
        <w:right w:val="none" w:sz="0" w:space="0" w:color="auto"/>
      </w:divBdr>
    </w:div>
    <w:div w:id="964117421">
      <w:bodyDiv w:val="1"/>
      <w:marLeft w:val="0"/>
      <w:marRight w:val="0"/>
      <w:marTop w:val="0"/>
      <w:marBottom w:val="0"/>
      <w:divBdr>
        <w:top w:val="none" w:sz="0" w:space="0" w:color="auto"/>
        <w:left w:val="none" w:sz="0" w:space="0" w:color="auto"/>
        <w:bottom w:val="none" w:sz="0" w:space="0" w:color="auto"/>
        <w:right w:val="none" w:sz="0" w:space="0" w:color="auto"/>
      </w:divBdr>
    </w:div>
    <w:div w:id="965816898">
      <w:bodyDiv w:val="1"/>
      <w:marLeft w:val="0"/>
      <w:marRight w:val="0"/>
      <w:marTop w:val="0"/>
      <w:marBottom w:val="0"/>
      <w:divBdr>
        <w:top w:val="none" w:sz="0" w:space="0" w:color="auto"/>
        <w:left w:val="none" w:sz="0" w:space="0" w:color="auto"/>
        <w:bottom w:val="none" w:sz="0" w:space="0" w:color="auto"/>
        <w:right w:val="none" w:sz="0" w:space="0" w:color="auto"/>
      </w:divBdr>
    </w:div>
    <w:div w:id="967735167">
      <w:bodyDiv w:val="1"/>
      <w:marLeft w:val="0"/>
      <w:marRight w:val="0"/>
      <w:marTop w:val="0"/>
      <w:marBottom w:val="0"/>
      <w:divBdr>
        <w:top w:val="none" w:sz="0" w:space="0" w:color="auto"/>
        <w:left w:val="none" w:sz="0" w:space="0" w:color="auto"/>
        <w:bottom w:val="none" w:sz="0" w:space="0" w:color="auto"/>
        <w:right w:val="none" w:sz="0" w:space="0" w:color="auto"/>
      </w:divBdr>
    </w:div>
    <w:div w:id="968434112">
      <w:bodyDiv w:val="1"/>
      <w:marLeft w:val="0"/>
      <w:marRight w:val="0"/>
      <w:marTop w:val="0"/>
      <w:marBottom w:val="0"/>
      <w:divBdr>
        <w:top w:val="none" w:sz="0" w:space="0" w:color="auto"/>
        <w:left w:val="none" w:sz="0" w:space="0" w:color="auto"/>
        <w:bottom w:val="none" w:sz="0" w:space="0" w:color="auto"/>
        <w:right w:val="none" w:sz="0" w:space="0" w:color="auto"/>
      </w:divBdr>
    </w:div>
    <w:div w:id="971714570">
      <w:bodyDiv w:val="1"/>
      <w:marLeft w:val="0"/>
      <w:marRight w:val="0"/>
      <w:marTop w:val="0"/>
      <w:marBottom w:val="0"/>
      <w:divBdr>
        <w:top w:val="none" w:sz="0" w:space="0" w:color="auto"/>
        <w:left w:val="none" w:sz="0" w:space="0" w:color="auto"/>
        <w:bottom w:val="none" w:sz="0" w:space="0" w:color="auto"/>
        <w:right w:val="none" w:sz="0" w:space="0" w:color="auto"/>
      </w:divBdr>
    </w:div>
    <w:div w:id="974602854">
      <w:bodyDiv w:val="1"/>
      <w:marLeft w:val="0"/>
      <w:marRight w:val="0"/>
      <w:marTop w:val="0"/>
      <w:marBottom w:val="0"/>
      <w:divBdr>
        <w:top w:val="none" w:sz="0" w:space="0" w:color="auto"/>
        <w:left w:val="none" w:sz="0" w:space="0" w:color="auto"/>
        <w:bottom w:val="none" w:sz="0" w:space="0" w:color="auto"/>
        <w:right w:val="none" w:sz="0" w:space="0" w:color="auto"/>
      </w:divBdr>
    </w:div>
    <w:div w:id="976186103">
      <w:bodyDiv w:val="1"/>
      <w:marLeft w:val="0"/>
      <w:marRight w:val="0"/>
      <w:marTop w:val="0"/>
      <w:marBottom w:val="0"/>
      <w:divBdr>
        <w:top w:val="none" w:sz="0" w:space="0" w:color="auto"/>
        <w:left w:val="none" w:sz="0" w:space="0" w:color="auto"/>
        <w:bottom w:val="none" w:sz="0" w:space="0" w:color="auto"/>
        <w:right w:val="none" w:sz="0" w:space="0" w:color="auto"/>
      </w:divBdr>
    </w:div>
    <w:div w:id="978458586">
      <w:bodyDiv w:val="1"/>
      <w:marLeft w:val="0"/>
      <w:marRight w:val="0"/>
      <w:marTop w:val="0"/>
      <w:marBottom w:val="0"/>
      <w:divBdr>
        <w:top w:val="none" w:sz="0" w:space="0" w:color="auto"/>
        <w:left w:val="none" w:sz="0" w:space="0" w:color="auto"/>
        <w:bottom w:val="none" w:sz="0" w:space="0" w:color="auto"/>
        <w:right w:val="none" w:sz="0" w:space="0" w:color="auto"/>
      </w:divBdr>
    </w:div>
    <w:div w:id="979185953">
      <w:bodyDiv w:val="1"/>
      <w:marLeft w:val="0"/>
      <w:marRight w:val="0"/>
      <w:marTop w:val="0"/>
      <w:marBottom w:val="0"/>
      <w:divBdr>
        <w:top w:val="none" w:sz="0" w:space="0" w:color="auto"/>
        <w:left w:val="none" w:sz="0" w:space="0" w:color="auto"/>
        <w:bottom w:val="none" w:sz="0" w:space="0" w:color="auto"/>
        <w:right w:val="none" w:sz="0" w:space="0" w:color="auto"/>
      </w:divBdr>
    </w:div>
    <w:div w:id="980381479">
      <w:bodyDiv w:val="1"/>
      <w:marLeft w:val="0"/>
      <w:marRight w:val="0"/>
      <w:marTop w:val="0"/>
      <w:marBottom w:val="0"/>
      <w:divBdr>
        <w:top w:val="none" w:sz="0" w:space="0" w:color="auto"/>
        <w:left w:val="none" w:sz="0" w:space="0" w:color="auto"/>
        <w:bottom w:val="none" w:sz="0" w:space="0" w:color="auto"/>
        <w:right w:val="none" w:sz="0" w:space="0" w:color="auto"/>
      </w:divBdr>
    </w:div>
    <w:div w:id="986398071">
      <w:bodyDiv w:val="1"/>
      <w:marLeft w:val="0"/>
      <w:marRight w:val="0"/>
      <w:marTop w:val="0"/>
      <w:marBottom w:val="0"/>
      <w:divBdr>
        <w:top w:val="none" w:sz="0" w:space="0" w:color="auto"/>
        <w:left w:val="none" w:sz="0" w:space="0" w:color="auto"/>
        <w:bottom w:val="none" w:sz="0" w:space="0" w:color="auto"/>
        <w:right w:val="none" w:sz="0" w:space="0" w:color="auto"/>
      </w:divBdr>
    </w:div>
    <w:div w:id="987365659">
      <w:bodyDiv w:val="1"/>
      <w:marLeft w:val="0"/>
      <w:marRight w:val="0"/>
      <w:marTop w:val="0"/>
      <w:marBottom w:val="0"/>
      <w:divBdr>
        <w:top w:val="none" w:sz="0" w:space="0" w:color="auto"/>
        <w:left w:val="none" w:sz="0" w:space="0" w:color="auto"/>
        <w:bottom w:val="none" w:sz="0" w:space="0" w:color="auto"/>
        <w:right w:val="none" w:sz="0" w:space="0" w:color="auto"/>
      </w:divBdr>
    </w:div>
    <w:div w:id="988047820">
      <w:bodyDiv w:val="1"/>
      <w:marLeft w:val="0"/>
      <w:marRight w:val="0"/>
      <w:marTop w:val="0"/>
      <w:marBottom w:val="0"/>
      <w:divBdr>
        <w:top w:val="none" w:sz="0" w:space="0" w:color="auto"/>
        <w:left w:val="none" w:sz="0" w:space="0" w:color="auto"/>
        <w:bottom w:val="none" w:sz="0" w:space="0" w:color="auto"/>
        <w:right w:val="none" w:sz="0" w:space="0" w:color="auto"/>
      </w:divBdr>
    </w:div>
    <w:div w:id="988631478">
      <w:bodyDiv w:val="1"/>
      <w:marLeft w:val="0"/>
      <w:marRight w:val="0"/>
      <w:marTop w:val="0"/>
      <w:marBottom w:val="0"/>
      <w:divBdr>
        <w:top w:val="none" w:sz="0" w:space="0" w:color="auto"/>
        <w:left w:val="none" w:sz="0" w:space="0" w:color="auto"/>
        <w:bottom w:val="none" w:sz="0" w:space="0" w:color="auto"/>
        <w:right w:val="none" w:sz="0" w:space="0" w:color="auto"/>
      </w:divBdr>
    </w:div>
    <w:div w:id="993609617">
      <w:bodyDiv w:val="1"/>
      <w:marLeft w:val="0"/>
      <w:marRight w:val="0"/>
      <w:marTop w:val="0"/>
      <w:marBottom w:val="0"/>
      <w:divBdr>
        <w:top w:val="none" w:sz="0" w:space="0" w:color="auto"/>
        <w:left w:val="none" w:sz="0" w:space="0" w:color="auto"/>
        <w:bottom w:val="none" w:sz="0" w:space="0" w:color="auto"/>
        <w:right w:val="none" w:sz="0" w:space="0" w:color="auto"/>
      </w:divBdr>
    </w:div>
    <w:div w:id="993676895">
      <w:bodyDiv w:val="1"/>
      <w:marLeft w:val="0"/>
      <w:marRight w:val="0"/>
      <w:marTop w:val="0"/>
      <w:marBottom w:val="0"/>
      <w:divBdr>
        <w:top w:val="none" w:sz="0" w:space="0" w:color="auto"/>
        <w:left w:val="none" w:sz="0" w:space="0" w:color="auto"/>
        <w:bottom w:val="none" w:sz="0" w:space="0" w:color="auto"/>
        <w:right w:val="none" w:sz="0" w:space="0" w:color="auto"/>
      </w:divBdr>
    </w:div>
    <w:div w:id="993876444">
      <w:bodyDiv w:val="1"/>
      <w:marLeft w:val="0"/>
      <w:marRight w:val="0"/>
      <w:marTop w:val="0"/>
      <w:marBottom w:val="0"/>
      <w:divBdr>
        <w:top w:val="none" w:sz="0" w:space="0" w:color="auto"/>
        <w:left w:val="none" w:sz="0" w:space="0" w:color="auto"/>
        <w:bottom w:val="none" w:sz="0" w:space="0" w:color="auto"/>
        <w:right w:val="none" w:sz="0" w:space="0" w:color="auto"/>
      </w:divBdr>
    </w:div>
    <w:div w:id="994798740">
      <w:bodyDiv w:val="1"/>
      <w:marLeft w:val="0"/>
      <w:marRight w:val="0"/>
      <w:marTop w:val="0"/>
      <w:marBottom w:val="0"/>
      <w:divBdr>
        <w:top w:val="none" w:sz="0" w:space="0" w:color="auto"/>
        <w:left w:val="none" w:sz="0" w:space="0" w:color="auto"/>
        <w:bottom w:val="none" w:sz="0" w:space="0" w:color="auto"/>
        <w:right w:val="none" w:sz="0" w:space="0" w:color="auto"/>
      </w:divBdr>
    </w:div>
    <w:div w:id="994841960">
      <w:bodyDiv w:val="1"/>
      <w:marLeft w:val="0"/>
      <w:marRight w:val="0"/>
      <w:marTop w:val="0"/>
      <w:marBottom w:val="0"/>
      <w:divBdr>
        <w:top w:val="none" w:sz="0" w:space="0" w:color="auto"/>
        <w:left w:val="none" w:sz="0" w:space="0" w:color="auto"/>
        <w:bottom w:val="none" w:sz="0" w:space="0" w:color="auto"/>
        <w:right w:val="none" w:sz="0" w:space="0" w:color="auto"/>
      </w:divBdr>
    </w:div>
    <w:div w:id="995766968">
      <w:bodyDiv w:val="1"/>
      <w:marLeft w:val="0"/>
      <w:marRight w:val="0"/>
      <w:marTop w:val="0"/>
      <w:marBottom w:val="0"/>
      <w:divBdr>
        <w:top w:val="none" w:sz="0" w:space="0" w:color="auto"/>
        <w:left w:val="none" w:sz="0" w:space="0" w:color="auto"/>
        <w:bottom w:val="none" w:sz="0" w:space="0" w:color="auto"/>
        <w:right w:val="none" w:sz="0" w:space="0" w:color="auto"/>
      </w:divBdr>
    </w:div>
    <w:div w:id="996618100">
      <w:bodyDiv w:val="1"/>
      <w:marLeft w:val="0"/>
      <w:marRight w:val="0"/>
      <w:marTop w:val="0"/>
      <w:marBottom w:val="0"/>
      <w:divBdr>
        <w:top w:val="none" w:sz="0" w:space="0" w:color="auto"/>
        <w:left w:val="none" w:sz="0" w:space="0" w:color="auto"/>
        <w:bottom w:val="none" w:sz="0" w:space="0" w:color="auto"/>
        <w:right w:val="none" w:sz="0" w:space="0" w:color="auto"/>
      </w:divBdr>
    </w:div>
    <w:div w:id="998465963">
      <w:bodyDiv w:val="1"/>
      <w:marLeft w:val="0"/>
      <w:marRight w:val="0"/>
      <w:marTop w:val="0"/>
      <w:marBottom w:val="0"/>
      <w:divBdr>
        <w:top w:val="none" w:sz="0" w:space="0" w:color="auto"/>
        <w:left w:val="none" w:sz="0" w:space="0" w:color="auto"/>
        <w:bottom w:val="none" w:sz="0" w:space="0" w:color="auto"/>
        <w:right w:val="none" w:sz="0" w:space="0" w:color="auto"/>
      </w:divBdr>
    </w:div>
    <w:div w:id="1001275562">
      <w:bodyDiv w:val="1"/>
      <w:marLeft w:val="0"/>
      <w:marRight w:val="0"/>
      <w:marTop w:val="0"/>
      <w:marBottom w:val="0"/>
      <w:divBdr>
        <w:top w:val="none" w:sz="0" w:space="0" w:color="auto"/>
        <w:left w:val="none" w:sz="0" w:space="0" w:color="auto"/>
        <w:bottom w:val="none" w:sz="0" w:space="0" w:color="auto"/>
        <w:right w:val="none" w:sz="0" w:space="0" w:color="auto"/>
      </w:divBdr>
    </w:div>
    <w:div w:id="1002121183">
      <w:bodyDiv w:val="1"/>
      <w:marLeft w:val="0"/>
      <w:marRight w:val="0"/>
      <w:marTop w:val="0"/>
      <w:marBottom w:val="0"/>
      <w:divBdr>
        <w:top w:val="none" w:sz="0" w:space="0" w:color="auto"/>
        <w:left w:val="none" w:sz="0" w:space="0" w:color="auto"/>
        <w:bottom w:val="none" w:sz="0" w:space="0" w:color="auto"/>
        <w:right w:val="none" w:sz="0" w:space="0" w:color="auto"/>
      </w:divBdr>
    </w:div>
    <w:div w:id="1004086973">
      <w:bodyDiv w:val="1"/>
      <w:marLeft w:val="0"/>
      <w:marRight w:val="0"/>
      <w:marTop w:val="0"/>
      <w:marBottom w:val="0"/>
      <w:divBdr>
        <w:top w:val="none" w:sz="0" w:space="0" w:color="auto"/>
        <w:left w:val="none" w:sz="0" w:space="0" w:color="auto"/>
        <w:bottom w:val="none" w:sz="0" w:space="0" w:color="auto"/>
        <w:right w:val="none" w:sz="0" w:space="0" w:color="auto"/>
      </w:divBdr>
    </w:div>
    <w:div w:id="1005284918">
      <w:bodyDiv w:val="1"/>
      <w:marLeft w:val="0"/>
      <w:marRight w:val="0"/>
      <w:marTop w:val="0"/>
      <w:marBottom w:val="0"/>
      <w:divBdr>
        <w:top w:val="none" w:sz="0" w:space="0" w:color="auto"/>
        <w:left w:val="none" w:sz="0" w:space="0" w:color="auto"/>
        <w:bottom w:val="none" w:sz="0" w:space="0" w:color="auto"/>
        <w:right w:val="none" w:sz="0" w:space="0" w:color="auto"/>
      </w:divBdr>
    </w:div>
    <w:div w:id="1005673044">
      <w:bodyDiv w:val="1"/>
      <w:marLeft w:val="0"/>
      <w:marRight w:val="0"/>
      <w:marTop w:val="0"/>
      <w:marBottom w:val="0"/>
      <w:divBdr>
        <w:top w:val="none" w:sz="0" w:space="0" w:color="auto"/>
        <w:left w:val="none" w:sz="0" w:space="0" w:color="auto"/>
        <w:bottom w:val="none" w:sz="0" w:space="0" w:color="auto"/>
        <w:right w:val="none" w:sz="0" w:space="0" w:color="auto"/>
      </w:divBdr>
    </w:div>
    <w:div w:id="1013725685">
      <w:bodyDiv w:val="1"/>
      <w:marLeft w:val="0"/>
      <w:marRight w:val="0"/>
      <w:marTop w:val="0"/>
      <w:marBottom w:val="0"/>
      <w:divBdr>
        <w:top w:val="none" w:sz="0" w:space="0" w:color="auto"/>
        <w:left w:val="none" w:sz="0" w:space="0" w:color="auto"/>
        <w:bottom w:val="none" w:sz="0" w:space="0" w:color="auto"/>
        <w:right w:val="none" w:sz="0" w:space="0" w:color="auto"/>
      </w:divBdr>
    </w:div>
    <w:div w:id="1021009429">
      <w:bodyDiv w:val="1"/>
      <w:marLeft w:val="0"/>
      <w:marRight w:val="0"/>
      <w:marTop w:val="0"/>
      <w:marBottom w:val="0"/>
      <w:divBdr>
        <w:top w:val="none" w:sz="0" w:space="0" w:color="auto"/>
        <w:left w:val="none" w:sz="0" w:space="0" w:color="auto"/>
        <w:bottom w:val="none" w:sz="0" w:space="0" w:color="auto"/>
        <w:right w:val="none" w:sz="0" w:space="0" w:color="auto"/>
      </w:divBdr>
    </w:div>
    <w:div w:id="1023437911">
      <w:bodyDiv w:val="1"/>
      <w:marLeft w:val="0"/>
      <w:marRight w:val="0"/>
      <w:marTop w:val="0"/>
      <w:marBottom w:val="0"/>
      <w:divBdr>
        <w:top w:val="none" w:sz="0" w:space="0" w:color="auto"/>
        <w:left w:val="none" w:sz="0" w:space="0" w:color="auto"/>
        <w:bottom w:val="none" w:sz="0" w:space="0" w:color="auto"/>
        <w:right w:val="none" w:sz="0" w:space="0" w:color="auto"/>
      </w:divBdr>
    </w:div>
    <w:div w:id="1025598267">
      <w:bodyDiv w:val="1"/>
      <w:marLeft w:val="0"/>
      <w:marRight w:val="0"/>
      <w:marTop w:val="0"/>
      <w:marBottom w:val="0"/>
      <w:divBdr>
        <w:top w:val="none" w:sz="0" w:space="0" w:color="auto"/>
        <w:left w:val="none" w:sz="0" w:space="0" w:color="auto"/>
        <w:bottom w:val="none" w:sz="0" w:space="0" w:color="auto"/>
        <w:right w:val="none" w:sz="0" w:space="0" w:color="auto"/>
      </w:divBdr>
      <w:divsChild>
        <w:div w:id="1576549512">
          <w:marLeft w:val="0"/>
          <w:marRight w:val="0"/>
          <w:marTop w:val="0"/>
          <w:marBottom w:val="0"/>
          <w:divBdr>
            <w:top w:val="none" w:sz="0" w:space="0" w:color="auto"/>
            <w:left w:val="none" w:sz="0" w:space="0" w:color="auto"/>
            <w:bottom w:val="none" w:sz="0" w:space="0" w:color="auto"/>
            <w:right w:val="none" w:sz="0" w:space="0" w:color="auto"/>
          </w:divBdr>
          <w:divsChild>
            <w:div w:id="79102550">
              <w:marLeft w:val="0"/>
              <w:marRight w:val="0"/>
              <w:marTop w:val="0"/>
              <w:marBottom w:val="0"/>
              <w:divBdr>
                <w:top w:val="none" w:sz="0" w:space="0" w:color="auto"/>
                <w:left w:val="none" w:sz="0" w:space="0" w:color="auto"/>
                <w:bottom w:val="none" w:sz="0" w:space="0" w:color="auto"/>
                <w:right w:val="none" w:sz="0" w:space="0" w:color="auto"/>
              </w:divBdr>
              <w:divsChild>
                <w:div w:id="1786192060">
                  <w:marLeft w:val="0"/>
                  <w:marRight w:val="0"/>
                  <w:marTop w:val="0"/>
                  <w:marBottom w:val="0"/>
                  <w:divBdr>
                    <w:top w:val="none" w:sz="0" w:space="0" w:color="auto"/>
                    <w:left w:val="none" w:sz="0" w:space="0" w:color="auto"/>
                    <w:bottom w:val="none" w:sz="0" w:space="0" w:color="auto"/>
                    <w:right w:val="none" w:sz="0" w:space="0" w:color="auto"/>
                  </w:divBdr>
                </w:div>
                <w:div w:id="1844276752">
                  <w:marLeft w:val="0"/>
                  <w:marRight w:val="0"/>
                  <w:marTop w:val="0"/>
                  <w:marBottom w:val="0"/>
                  <w:divBdr>
                    <w:top w:val="none" w:sz="0" w:space="0" w:color="auto"/>
                    <w:left w:val="none" w:sz="0" w:space="0" w:color="auto"/>
                    <w:bottom w:val="none" w:sz="0" w:space="0" w:color="auto"/>
                    <w:right w:val="none" w:sz="0" w:space="0" w:color="auto"/>
                  </w:divBdr>
                </w:div>
              </w:divsChild>
            </w:div>
            <w:div w:id="434325514">
              <w:marLeft w:val="0"/>
              <w:marRight w:val="0"/>
              <w:marTop w:val="0"/>
              <w:marBottom w:val="0"/>
              <w:divBdr>
                <w:top w:val="none" w:sz="0" w:space="0" w:color="auto"/>
                <w:left w:val="none" w:sz="0" w:space="0" w:color="auto"/>
                <w:bottom w:val="none" w:sz="0" w:space="0" w:color="auto"/>
                <w:right w:val="none" w:sz="0" w:space="0" w:color="auto"/>
              </w:divBdr>
              <w:divsChild>
                <w:div w:id="576093046">
                  <w:marLeft w:val="0"/>
                  <w:marRight w:val="0"/>
                  <w:marTop w:val="0"/>
                  <w:marBottom w:val="0"/>
                  <w:divBdr>
                    <w:top w:val="none" w:sz="0" w:space="0" w:color="auto"/>
                    <w:left w:val="none" w:sz="0" w:space="0" w:color="auto"/>
                    <w:bottom w:val="none" w:sz="0" w:space="0" w:color="auto"/>
                    <w:right w:val="none" w:sz="0" w:space="0" w:color="auto"/>
                  </w:divBdr>
                </w:div>
                <w:div w:id="187064040">
                  <w:marLeft w:val="0"/>
                  <w:marRight w:val="0"/>
                  <w:marTop w:val="0"/>
                  <w:marBottom w:val="0"/>
                  <w:divBdr>
                    <w:top w:val="none" w:sz="0" w:space="0" w:color="auto"/>
                    <w:left w:val="none" w:sz="0" w:space="0" w:color="auto"/>
                    <w:bottom w:val="none" w:sz="0" w:space="0" w:color="auto"/>
                    <w:right w:val="none" w:sz="0" w:space="0" w:color="auto"/>
                  </w:divBdr>
                </w:div>
              </w:divsChild>
            </w:div>
            <w:div w:id="365760168">
              <w:marLeft w:val="0"/>
              <w:marRight w:val="0"/>
              <w:marTop w:val="0"/>
              <w:marBottom w:val="0"/>
              <w:divBdr>
                <w:top w:val="none" w:sz="0" w:space="0" w:color="auto"/>
                <w:left w:val="none" w:sz="0" w:space="0" w:color="auto"/>
                <w:bottom w:val="none" w:sz="0" w:space="0" w:color="auto"/>
                <w:right w:val="none" w:sz="0" w:space="0" w:color="auto"/>
              </w:divBdr>
              <w:divsChild>
                <w:div w:id="907765642">
                  <w:marLeft w:val="0"/>
                  <w:marRight w:val="0"/>
                  <w:marTop w:val="0"/>
                  <w:marBottom w:val="0"/>
                  <w:divBdr>
                    <w:top w:val="none" w:sz="0" w:space="0" w:color="auto"/>
                    <w:left w:val="none" w:sz="0" w:space="0" w:color="auto"/>
                    <w:bottom w:val="none" w:sz="0" w:space="0" w:color="auto"/>
                    <w:right w:val="none" w:sz="0" w:space="0" w:color="auto"/>
                  </w:divBdr>
                </w:div>
                <w:div w:id="12824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63345">
      <w:bodyDiv w:val="1"/>
      <w:marLeft w:val="0"/>
      <w:marRight w:val="0"/>
      <w:marTop w:val="0"/>
      <w:marBottom w:val="0"/>
      <w:divBdr>
        <w:top w:val="none" w:sz="0" w:space="0" w:color="auto"/>
        <w:left w:val="none" w:sz="0" w:space="0" w:color="auto"/>
        <w:bottom w:val="none" w:sz="0" w:space="0" w:color="auto"/>
        <w:right w:val="none" w:sz="0" w:space="0" w:color="auto"/>
      </w:divBdr>
    </w:div>
    <w:div w:id="1029530874">
      <w:bodyDiv w:val="1"/>
      <w:marLeft w:val="0"/>
      <w:marRight w:val="0"/>
      <w:marTop w:val="0"/>
      <w:marBottom w:val="0"/>
      <w:divBdr>
        <w:top w:val="none" w:sz="0" w:space="0" w:color="auto"/>
        <w:left w:val="none" w:sz="0" w:space="0" w:color="auto"/>
        <w:bottom w:val="none" w:sz="0" w:space="0" w:color="auto"/>
        <w:right w:val="none" w:sz="0" w:space="0" w:color="auto"/>
      </w:divBdr>
    </w:div>
    <w:div w:id="1033070753">
      <w:bodyDiv w:val="1"/>
      <w:marLeft w:val="0"/>
      <w:marRight w:val="0"/>
      <w:marTop w:val="0"/>
      <w:marBottom w:val="0"/>
      <w:divBdr>
        <w:top w:val="none" w:sz="0" w:space="0" w:color="auto"/>
        <w:left w:val="none" w:sz="0" w:space="0" w:color="auto"/>
        <w:bottom w:val="none" w:sz="0" w:space="0" w:color="auto"/>
        <w:right w:val="none" w:sz="0" w:space="0" w:color="auto"/>
      </w:divBdr>
    </w:div>
    <w:div w:id="1035041033">
      <w:bodyDiv w:val="1"/>
      <w:marLeft w:val="0"/>
      <w:marRight w:val="0"/>
      <w:marTop w:val="0"/>
      <w:marBottom w:val="0"/>
      <w:divBdr>
        <w:top w:val="none" w:sz="0" w:space="0" w:color="auto"/>
        <w:left w:val="none" w:sz="0" w:space="0" w:color="auto"/>
        <w:bottom w:val="none" w:sz="0" w:space="0" w:color="auto"/>
        <w:right w:val="none" w:sz="0" w:space="0" w:color="auto"/>
      </w:divBdr>
    </w:div>
    <w:div w:id="1037390208">
      <w:bodyDiv w:val="1"/>
      <w:marLeft w:val="0"/>
      <w:marRight w:val="0"/>
      <w:marTop w:val="0"/>
      <w:marBottom w:val="0"/>
      <w:divBdr>
        <w:top w:val="none" w:sz="0" w:space="0" w:color="auto"/>
        <w:left w:val="none" w:sz="0" w:space="0" w:color="auto"/>
        <w:bottom w:val="none" w:sz="0" w:space="0" w:color="auto"/>
        <w:right w:val="none" w:sz="0" w:space="0" w:color="auto"/>
      </w:divBdr>
    </w:div>
    <w:div w:id="1040472664">
      <w:bodyDiv w:val="1"/>
      <w:marLeft w:val="0"/>
      <w:marRight w:val="0"/>
      <w:marTop w:val="0"/>
      <w:marBottom w:val="0"/>
      <w:divBdr>
        <w:top w:val="none" w:sz="0" w:space="0" w:color="auto"/>
        <w:left w:val="none" w:sz="0" w:space="0" w:color="auto"/>
        <w:bottom w:val="none" w:sz="0" w:space="0" w:color="auto"/>
        <w:right w:val="none" w:sz="0" w:space="0" w:color="auto"/>
      </w:divBdr>
    </w:div>
    <w:div w:id="1041133947">
      <w:bodyDiv w:val="1"/>
      <w:marLeft w:val="0"/>
      <w:marRight w:val="0"/>
      <w:marTop w:val="0"/>
      <w:marBottom w:val="0"/>
      <w:divBdr>
        <w:top w:val="none" w:sz="0" w:space="0" w:color="auto"/>
        <w:left w:val="none" w:sz="0" w:space="0" w:color="auto"/>
        <w:bottom w:val="none" w:sz="0" w:space="0" w:color="auto"/>
        <w:right w:val="none" w:sz="0" w:space="0" w:color="auto"/>
      </w:divBdr>
    </w:div>
    <w:div w:id="1042289174">
      <w:bodyDiv w:val="1"/>
      <w:marLeft w:val="0"/>
      <w:marRight w:val="0"/>
      <w:marTop w:val="0"/>
      <w:marBottom w:val="0"/>
      <w:divBdr>
        <w:top w:val="none" w:sz="0" w:space="0" w:color="auto"/>
        <w:left w:val="none" w:sz="0" w:space="0" w:color="auto"/>
        <w:bottom w:val="none" w:sz="0" w:space="0" w:color="auto"/>
        <w:right w:val="none" w:sz="0" w:space="0" w:color="auto"/>
      </w:divBdr>
    </w:div>
    <w:div w:id="1044208175">
      <w:bodyDiv w:val="1"/>
      <w:marLeft w:val="0"/>
      <w:marRight w:val="0"/>
      <w:marTop w:val="0"/>
      <w:marBottom w:val="0"/>
      <w:divBdr>
        <w:top w:val="none" w:sz="0" w:space="0" w:color="auto"/>
        <w:left w:val="none" w:sz="0" w:space="0" w:color="auto"/>
        <w:bottom w:val="none" w:sz="0" w:space="0" w:color="auto"/>
        <w:right w:val="none" w:sz="0" w:space="0" w:color="auto"/>
      </w:divBdr>
    </w:div>
    <w:div w:id="1044479434">
      <w:bodyDiv w:val="1"/>
      <w:marLeft w:val="0"/>
      <w:marRight w:val="0"/>
      <w:marTop w:val="0"/>
      <w:marBottom w:val="0"/>
      <w:divBdr>
        <w:top w:val="none" w:sz="0" w:space="0" w:color="auto"/>
        <w:left w:val="none" w:sz="0" w:space="0" w:color="auto"/>
        <w:bottom w:val="none" w:sz="0" w:space="0" w:color="auto"/>
        <w:right w:val="none" w:sz="0" w:space="0" w:color="auto"/>
      </w:divBdr>
    </w:div>
    <w:div w:id="1045907949">
      <w:bodyDiv w:val="1"/>
      <w:marLeft w:val="0"/>
      <w:marRight w:val="0"/>
      <w:marTop w:val="0"/>
      <w:marBottom w:val="0"/>
      <w:divBdr>
        <w:top w:val="none" w:sz="0" w:space="0" w:color="auto"/>
        <w:left w:val="none" w:sz="0" w:space="0" w:color="auto"/>
        <w:bottom w:val="none" w:sz="0" w:space="0" w:color="auto"/>
        <w:right w:val="none" w:sz="0" w:space="0" w:color="auto"/>
      </w:divBdr>
    </w:div>
    <w:div w:id="1046493918">
      <w:bodyDiv w:val="1"/>
      <w:marLeft w:val="0"/>
      <w:marRight w:val="0"/>
      <w:marTop w:val="0"/>
      <w:marBottom w:val="0"/>
      <w:divBdr>
        <w:top w:val="none" w:sz="0" w:space="0" w:color="auto"/>
        <w:left w:val="none" w:sz="0" w:space="0" w:color="auto"/>
        <w:bottom w:val="none" w:sz="0" w:space="0" w:color="auto"/>
        <w:right w:val="none" w:sz="0" w:space="0" w:color="auto"/>
      </w:divBdr>
    </w:div>
    <w:div w:id="1046951853">
      <w:bodyDiv w:val="1"/>
      <w:marLeft w:val="0"/>
      <w:marRight w:val="0"/>
      <w:marTop w:val="0"/>
      <w:marBottom w:val="0"/>
      <w:divBdr>
        <w:top w:val="none" w:sz="0" w:space="0" w:color="auto"/>
        <w:left w:val="none" w:sz="0" w:space="0" w:color="auto"/>
        <w:bottom w:val="none" w:sz="0" w:space="0" w:color="auto"/>
        <w:right w:val="none" w:sz="0" w:space="0" w:color="auto"/>
      </w:divBdr>
    </w:div>
    <w:div w:id="1057783137">
      <w:bodyDiv w:val="1"/>
      <w:marLeft w:val="0"/>
      <w:marRight w:val="0"/>
      <w:marTop w:val="0"/>
      <w:marBottom w:val="0"/>
      <w:divBdr>
        <w:top w:val="none" w:sz="0" w:space="0" w:color="auto"/>
        <w:left w:val="none" w:sz="0" w:space="0" w:color="auto"/>
        <w:bottom w:val="none" w:sz="0" w:space="0" w:color="auto"/>
        <w:right w:val="none" w:sz="0" w:space="0" w:color="auto"/>
      </w:divBdr>
    </w:div>
    <w:div w:id="1057822598">
      <w:bodyDiv w:val="1"/>
      <w:marLeft w:val="0"/>
      <w:marRight w:val="0"/>
      <w:marTop w:val="0"/>
      <w:marBottom w:val="0"/>
      <w:divBdr>
        <w:top w:val="none" w:sz="0" w:space="0" w:color="auto"/>
        <w:left w:val="none" w:sz="0" w:space="0" w:color="auto"/>
        <w:bottom w:val="none" w:sz="0" w:space="0" w:color="auto"/>
        <w:right w:val="none" w:sz="0" w:space="0" w:color="auto"/>
      </w:divBdr>
    </w:div>
    <w:div w:id="1058633217">
      <w:bodyDiv w:val="1"/>
      <w:marLeft w:val="0"/>
      <w:marRight w:val="0"/>
      <w:marTop w:val="0"/>
      <w:marBottom w:val="0"/>
      <w:divBdr>
        <w:top w:val="none" w:sz="0" w:space="0" w:color="auto"/>
        <w:left w:val="none" w:sz="0" w:space="0" w:color="auto"/>
        <w:bottom w:val="none" w:sz="0" w:space="0" w:color="auto"/>
        <w:right w:val="none" w:sz="0" w:space="0" w:color="auto"/>
      </w:divBdr>
    </w:div>
    <w:div w:id="1058748527">
      <w:bodyDiv w:val="1"/>
      <w:marLeft w:val="0"/>
      <w:marRight w:val="0"/>
      <w:marTop w:val="0"/>
      <w:marBottom w:val="0"/>
      <w:divBdr>
        <w:top w:val="none" w:sz="0" w:space="0" w:color="auto"/>
        <w:left w:val="none" w:sz="0" w:space="0" w:color="auto"/>
        <w:bottom w:val="none" w:sz="0" w:space="0" w:color="auto"/>
        <w:right w:val="none" w:sz="0" w:space="0" w:color="auto"/>
      </w:divBdr>
    </w:div>
    <w:div w:id="1060593185">
      <w:bodyDiv w:val="1"/>
      <w:marLeft w:val="0"/>
      <w:marRight w:val="0"/>
      <w:marTop w:val="0"/>
      <w:marBottom w:val="0"/>
      <w:divBdr>
        <w:top w:val="none" w:sz="0" w:space="0" w:color="auto"/>
        <w:left w:val="none" w:sz="0" w:space="0" w:color="auto"/>
        <w:bottom w:val="none" w:sz="0" w:space="0" w:color="auto"/>
        <w:right w:val="none" w:sz="0" w:space="0" w:color="auto"/>
      </w:divBdr>
    </w:div>
    <w:div w:id="1065253199">
      <w:bodyDiv w:val="1"/>
      <w:marLeft w:val="0"/>
      <w:marRight w:val="0"/>
      <w:marTop w:val="0"/>
      <w:marBottom w:val="0"/>
      <w:divBdr>
        <w:top w:val="none" w:sz="0" w:space="0" w:color="auto"/>
        <w:left w:val="none" w:sz="0" w:space="0" w:color="auto"/>
        <w:bottom w:val="none" w:sz="0" w:space="0" w:color="auto"/>
        <w:right w:val="none" w:sz="0" w:space="0" w:color="auto"/>
      </w:divBdr>
    </w:div>
    <w:div w:id="1065375185">
      <w:bodyDiv w:val="1"/>
      <w:marLeft w:val="0"/>
      <w:marRight w:val="0"/>
      <w:marTop w:val="0"/>
      <w:marBottom w:val="0"/>
      <w:divBdr>
        <w:top w:val="none" w:sz="0" w:space="0" w:color="auto"/>
        <w:left w:val="none" w:sz="0" w:space="0" w:color="auto"/>
        <w:bottom w:val="none" w:sz="0" w:space="0" w:color="auto"/>
        <w:right w:val="none" w:sz="0" w:space="0" w:color="auto"/>
      </w:divBdr>
    </w:div>
    <w:div w:id="1066565588">
      <w:bodyDiv w:val="1"/>
      <w:marLeft w:val="0"/>
      <w:marRight w:val="0"/>
      <w:marTop w:val="0"/>
      <w:marBottom w:val="0"/>
      <w:divBdr>
        <w:top w:val="none" w:sz="0" w:space="0" w:color="auto"/>
        <w:left w:val="none" w:sz="0" w:space="0" w:color="auto"/>
        <w:bottom w:val="none" w:sz="0" w:space="0" w:color="auto"/>
        <w:right w:val="none" w:sz="0" w:space="0" w:color="auto"/>
      </w:divBdr>
    </w:div>
    <w:div w:id="1069887346">
      <w:bodyDiv w:val="1"/>
      <w:marLeft w:val="0"/>
      <w:marRight w:val="0"/>
      <w:marTop w:val="0"/>
      <w:marBottom w:val="0"/>
      <w:divBdr>
        <w:top w:val="none" w:sz="0" w:space="0" w:color="auto"/>
        <w:left w:val="none" w:sz="0" w:space="0" w:color="auto"/>
        <w:bottom w:val="none" w:sz="0" w:space="0" w:color="auto"/>
        <w:right w:val="none" w:sz="0" w:space="0" w:color="auto"/>
      </w:divBdr>
    </w:div>
    <w:div w:id="1072459547">
      <w:bodyDiv w:val="1"/>
      <w:marLeft w:val="0"/>
      <w:marRight w:val="0"/>
      <w:marTop w:val="0"/>
      <w:marBottom w:val="0"/>
      <w:divBdr>
        <w:top w:val="none" w:sz="0" w:space="0" w:color="auto"/>
        <w:left w:val="none" w:sz="0" w:space="0" w:color="auto"/>
        <w:bottom w:val="none" w:sz="0" w:space="0" w:color="auto"/>
        <w:right w:val="none" w:sz="0" w:space="0" w:color="auto"/>
      </w:divBdr>
    </w:div>
    <w:div w:id="1073233155">
      <w:bodyDiv w:val="1"/>
      <w:marLeft w:val="0"/>
      <w:marRight w:val="0"/>
      <w:marTop w:val="0"/>
      <w:marBottom w:val="0"/>
      <w:divBdr>
        <w:top w:val="none" w:sz="0" w:space="0" w:color="auto"/>
        <w:left w:val="none" w:sz="0" w:space="0" w:color="auto"/>
        <w:bottom w:val="none" w:sz="0" w:space="0" w:color="auto"/>
        <w:right w:val="none" w:sz="0" w:space="0" w:color="auto"/>
      </w:divBdr>
    </w:div>
    <w:div w:id="1073508101">
      <w:bodyDiv w:val="1"/>
      <w:marLeft w:val="0"/>
      <w:marRight w:val="0"/>
      <w:marTop w:val="0"/>
      <w:marBottom w:val="0"/>
      <w:divBdr>
        <w:top w:val="none" w:sz="0" w:space="0" w:color="auto"/>
        <w:left w:val="none" w:sz="0" w:space="0" w:color="auto"/>
        <w:bottom w:val="none" w:sz="0" w:space="0" w:color="auto"/>
        <w:right w:val="none" w:sz="0" w:space="0" w:color="auto"/>
      </w:divBdr>
    </w:div>
    <w:div w:id="1073624936">
      <w:bodyDiv w:val="1"/>
      <w:marLeft w:val="0"/>
      <w:marRight w:val="0"/>
      <w:marTop w:val="0"/>
      <w:marBottom w:val="0"/>
      <w:divBdr>
        <w:top w:val="none" w:sz="0" w:space="0" w:color="auto"/>
        <w:left w:val="none" w:sz="0" w:space="0" w:color="auto"/>
        <w:bottom w:val="none" w:sz="0" w:space="0" w:color="auto"/>
        <w:right w:val="none" w:sz="0" w:space="0" w:color="auto"/>
      </w:divBdr>
    </w:div>
    <w:div w:id="1075325605">
      <w:bodyDiv w:val="1"/>
      <w:marLeft w:val="0"/>
      <w:marRight w:val="0"/>
      <w:marTop w:val="0"/>
      <w:marBottom w:val="0"/>
      <w:divBdr>
        <w:top w:val="none" w:sz="0" w:space="0" w:color="auto"/>
        <w:left w:val="none" w:sz="0" w:space="0" w:color="auto"/>
        <w:bottom w:val="none" w:sz="0" w:space="0" w:color="auto"/>
        <w:right w:val="none" w:sz="0" w:space="0" w:color="auto"/>
      </w:divBdr>
    </w:div>
    <w:div w:id="1076243530">
      <w:bodyDiv w:val="1"/>
      <w:marLeft w:val="0"/>
      <w:marRight w:val="0"/>
      <w:marTop w:val="0"/>
      <w:marBottom w:val="0"/>
      <w:divBdr>
        <w:top w:val="none" w:sz="0" w:space="0" w:color="auto"/>
        <w:left w:val="none" w:sz="0" w:space="0" w:color="auto"/>
        <w:bottom w:val="none" w:sz="0" w:space="0" w:color="auto"/>
        <w:right w:val="none" w:sz="0" w:space="0" w:color="auto"/>
      </w:divBdr>
    </w:div>
    <w:div w:id="1076979099">
      <w:bodyDiv w:val="1"/>
      <w:marLeft w:val="0"/>
      <w:marRight w:val="0"/>
      <w:marTop w:val="0"/>
      <w:marBottom w:val="0"/>
      <w:divBdr>
        <w:top w:val="none" w:sz="0" w:space="0" w:color="auto"/>
        <w:left w:val="none" w:sz="0" w:space="0" w:color="auto"/>
        <w:bottom w:val="none" w:sz="0" w:space="0" w:color="auto"/>
        <w:right w:val="none" w:sz="0" w:space="0" w:color="auto"/>
      </w:divBdr>
    </w:div>
    <w:div w:id="1077169862">
      <w:bodyDiv w:val="1"/>
      <w:marLeft w:val="0"/>
      <w:marRight w:val="0"/>
      <w:marTop w:val="0"/>
      <w:marBottom w:val="0"/>
      <w:divBdr>
        <w:top w:val="none" w:sz="0" w:space="0" w:color="auto"/>
        <w:left w:val="none" w:sz="0" w:space="0" w:color="auto"/>
        <w:bottom w:val="none" w:sz="0" w:space="0" w:color="auto"/>
        <w:right w:val="none" w:sz="0" w:space="0" w:color="auto"/>
      </w:divBdr>
    </w:div>
    <w:div w:id="1077703688">
      <w:bodyDiv w:val="1"/>
      <w:marLeft w:val="0"/>
      <w:marRight w:val="0"/>
      <w:marTop w:val="0"/>
      <w:marBottom w:val="0"/>
      <w:divBdr>
        <w:top w:val="none" w:sz="0" w:space="0" w:color="auto"/>
        <w:left w:val="none" w:sz="0" w:space="0" w:color="auto"/>
        <w:bottom w:val="none" w:sz="0" w:space="0" w:color="auto"/>
        <w:right w:val="none" w:sz="0" w:space="0" w:color="auto"/>
      </w:divBdr>
    </w:div>
    <w:div w:id="1078673998">
      <w:bodyDiv w:val="1"/>
      <w:marLeft w:val="0"/>
      <w:marRight w:val="0"/>
      <w:marTop w:val="0"/>
      <w:marBottom w:val="0"/>
      <w:divBdr>
        <w:top w:val="none" w:sz="0" w:space="0" w:color="auto"/>
        <w:left w:val="none" w:sz="0" w:space="0" w:color="auto"/>
        <w:bottom w:val="none" w:sz="0" w:space="0" w:color="auto"/>
        <w:right w:val="none" w:sz="0" w:space="0" w:color="auto"/>
      </w:divBdr>
    </w:div>
    <w:div w:id="1082213245">
      <w:bodyDiv w:val="1"/>
      <w:marLeft w:val="0"/>
      <w:marRight w:val="0"/>
      <w:marTop w:val="0"/>
      <w:marBottom w:val="0"/>
      <w:divBdr>
        <w:top w:val="none" w:sz="0" w:space="0" w:color="auto"/>
        <w:left w:val="none" w:sz="0" w:space="0" w:color="auto"/>
        <w:bottom w:val="none" w:sz="0" w:space="0" w:color="auto"/>
        <w:right w:val="none" w:sz="0" w:space="0" w:color="auto"/>
      </w:divBdr>
    </w:div>
    <w:div w:id="1085110504">
      <w:bodyDiv w:val="1"/>
      <w:marLeft w:val="0"/>
      <w:marRight w:val="0"/>
      <w:marTop w:val="0"/>
      <w:marBottom w:val="0"/>
      <w:divBdr>
        <w:top w:val="none" w:sz="0" w:space="0" w:color="auto"/>
        <w:left w:val="none" w:sz="0" w:space="0" w:color="auto"/>
        <w:bottom w:val="none" w:sz="0" w:space="0" w:color="auto"/>
        <w:right w:val="none" w:sz="0" w:space="0" w:color="auto"/>
      </w:divBdr>
    </w:div>
    <w:div w:id="1087117824">
      <w:bodyDiv w:val="1"/>
      <w:marLeft w:val="0"/>
      <w:marRight w:val="0"/>
      <w:marTop w:val="0"/>
      <w:marBottom w:val="0"/>
      <w:divBdr>
        <w:top w:val="none" w:sz="0" w:space="0" w:color="auto"/>
        <w:left w:val="none" w:sz="0" w:space="0" w:color="auto"/>
        <w:bottom w:val="none" w:sz="0" w:space="0" w:color="auto"/>
        <w:right w:val="none" w:sz="0" w:space="0" w:color="auto"/>
      </w:divBdr>
    </w:div>
    <w:div w:id="1087848634">
      <w:bodyDiv w:val="1"/>
      <w:marLeft w:val="0"/>
      <w:marRight w:val="0"/>
      <w:marTop w:val="0"/>
      <w:marBottom w:val="0"/>
      <w:divBdr>
        <w:top w:val="none" w:sz="0" w:space="0" w:color="auto"/>
        <w:left w:val="none" w:sz="0" w:space="0" w:color="auto"/>
        <w:bottom w:val="none" w:sz="0" w:space="0" w:color="auto"/>
        <w:right w:val="none" w:sz="0" w:space="0" w:color="auto"/>
      </w:divBdr>
    </w:div>
    <w:div w:id="1092240356">
      <w:bodyDiv w:val="1"/>
      <w:marLeft w:val="0"/>
      <w:marRight w:val="0"/>
      <w:marTop w:val="0"/>
      <w:marBottom w:val="0"/>
      <w:divBdr>
        <w:top w:val="none" w:sz="0" w:space="0" w:color="auto"/>
        <w:left w:val="none" w:sz="0" w:space="0" w:color="auto"/>
        <w:bottom w:val="none" w:sz="0" w:space="0" w:color="auto"/>
        <w:right w:val="none" w:sz="0" w:space="0" w:color="auto"/>
      </w:divBdr>
    </w:div>
    <w:div w:id="1093431182">
      <w:bodyDiv w:val="1"/>
      <w:marLeft w:val="0"/>
      <w:marRight w:val="0"/>
      <w:marTop w:val="0"/>
      <w:marBottom w:val="0"/>
      <w:divBdr>
        <w:top w:val="none" w:sz="0" w:space="0" w:color="auto"/>
        <w:left w:val="none" w:sz="0" w:space="0" w:color="auto"/>
        <w:bottom w:val="none" w:sz="0" w:space="0" w:color="auto"/>
        <w:right w:val="none" w:sz="0" w:space="0" w:color="auto"/>
      </w:divBdr>
    </w:div>
    <w:div w:id="1094130652">
      <w:bodyDiv w:val="1"/>
      <w:marLeft w:val="0"/>
      <w:marRight w:val="0"/>
      <w:marTop w:val="0"/>
      <w:marBottom w:val="0"/>
      <w:divBdr>
        <w:top w:val="none" w:sz="0" w:space="0" w:color="auto"/>
        <w:left w:val="none" w:sz="0" w:space="0" w:color="auto"/>
        <w:bottom w:val="none" w:sz="0" w:space="0" w:color="auto"/>
        <w:right w:val="none" w:sz="0" w:space="0" w:color="auto"/>
      </w:divBdr>
    </w:div>
    <w:div w:id="1103376194">
      <w:bodyDiv w:val="1"/>
      <w:marLeft w:val="0"/>
      <w:marRight w:val="0"/>
      <w:marTop w:val="0"/>
      <w:marBottom w:val="0"/>
      <w:divBdr>
        <w:top w:val="none" w:sz="0" w:space="0" w:color="auto"/>
        <w:left w:val="none" w:sz="0" w:space="0" w:color="auto"/>
        <w:bottom w:val="none" w:sz="0" w:space="0" w:color="auto"/>
        <w:right w:val="none" w:sz="0" w:space="0" w:color="auto"/>
      </w:divBdr>
    </w:div>
    <w:div w:id="1106192681">
      <w:bodyDiv w:val="1"/>
      <w:marLeft w:val="0"/>
      <w:marRight w:val="0"/>
      <w:marTop w:val="0"/>
      <w:marBottom w:val="0"/>
      <w:divBdr>
        <w:top w:val="none" w:sz="0" w:space="0" w:color="auto"/>
        <w:left w:val="none" w:sz="0" w:space="0" w:color="auto"/>
        <w:bottom w:val="none" w:sz="0" w:space="0" w:color="auto"/>
        <w:right w:val="none" w:sz="0" w:space="0" w:color="auto"/>
      </w:divBdr>
    </w:div>
    <w:div w:id="1107117072">
      <w:bodyDiv w:val="1"/>
      <w:marLeft w:val="0"/>
      <w:marRight w:val="0"/>
      <w:marTop w:val="0"/>
      <w:marBottom w:val="0"/>
      <w:divBdr>
        <w:top w:val="none" w:sz="0" w:space="0" w:color="auto"/>
        <w:left w:val="none" w:sz="0" w:space="0" w:color="auto"/>
        <w:bottom w:val="none" w:sz="0" w:space="0" w:color="auto"/>
        <w:right w:val="none" w:sz="0" w:space="0" w:color="auto"/>
      </w:divBdr>
    </w:div>
    <w:div w:id="1110931963">
      <w:bodyDiv w:val="1"/>
      <w:marLeft w:val="0"/>
      <w:marRight w:val="0"/>
      <w:marTop w:val="0"/>
      <w:marBottom w:val="0"/>
      <w:divBdr>
        <w:top w:val="none" w:sz="0" w:space="0" w:color="auto"/>
        <w:left w:val="none" w:sz="0" w:space="0" w:color="auto"/>
        <w:bottom w:val="none" w:sz="0" w:space="0" w:color="auto"/>
        <w:right w:val="none" w:sz="0" w:space="0" w:color="auto"/>
      </w:divBdr>
    </w:div>
    <w:div w:id="1113089059">
      <w:bodyDiv w:val="1"/>
      <w:marLeft w:val="0"/>
      <w:marRight w:val="0"/>
      <w:marTop w:val="0"/>
      <w:marBottom w:val="0"/>
      <w:divBdr>
        <w:top w:val="none" w:sz="0" w:space="0" w:color="auto"/>
        <w:left w:val="none" w:sz="0" w:space="0" w:color="auto"/>
        <w:bottom w:val="none" w:sz="0" w:space="0" w:color="auto"/>
        <w:right w:val="none" w:sz="0" w:space="0" w:color="auto"/>
      </w:divBdr>
    </w:div>
    <w:div w:id="1113357396">
      <w:bodyDiv w:val="1"/>
      <w:marLeft w:val="0"/>
      <w:marRight w:val="0"/>
      <w:marTop w:val="0"/>
      <w:marBottom w:val="0"/>
      <w:divBdr>
        <w:top w:val="none" w:sz="0" w:space="0" w:color="auto"/>
        <w:left w:val="none" w:sz="0" w:space="0" w:color="auto"/>
        <w:bottom w:val="none" w:sz="0" w:space="0" w:color="auto"/>
        <w:right w:val="none" w:sz="0" w:space="0" w:color="auto"/>
      </w:divBdr>
    </w:div>
    <w:div w:id="1113668121">
      <w:bodyDiv w:val="1"/>
      <w:marLeft w:val="0"/>
      <w:marRight w:val="0"/>
      <w:marTop w:val="0"/>
      <w:marBottom w:val="0"/>
      <w:divBdr>
        <w:top w:val="none" w:sz="0" w:space="0" w:color="auto"/>
        <w:left w:val="none" w:sz="0" w:space="0" w:color="auto"/>
        <w:bottom w:val="none" w:sz="0" w:space="0" w:color="auto"/>
        <w:right w:val="none" w:sz="0" w:space="0" w:color="auto"/>
      </w:divBdr>
    </w:div>
    <w:div w:id="1114593790">
      <w:bodyDiv w:val="1"/>
      <w:marLeft w:val="0"/>
      <w:marRight w:val="0"/>
      <w:marTop w:val="0"/>
      <w:marBottom w:val="0"/>
      <w:divBdr>
        <w:top w:val="none" w:sz="0" w:space="0" w:color="auto"/>
        <w:left w:val="none" w:sz="0" w:space="0" w:color="auto"/>
        <w:bottom w:val="none" w:sz="0" w:space="0" w:color="auto"/>
        <w:right w:val="none" w:sz="0" w:space="0" w:color="auto"/>
      </w:divBdr>
    </w:div>
    <w:div w:id="1118716464">
      <w:bodyDiv w:val="1"/>
      <w:marLeft w:val="0"/>
      <w:marRight w:val="0"/>
      <w:marTop w:val="0"/>
      <w:marBottom w:val="0"/>
      <w:divBdr>
        <w:top w:val="none" w:sz="0" w:space="0" w:color="auto"/>
        <w:left w:val="none" w:sz="0" w:space="0" w:color="auto"/>
        <w:bottom w:val="none" w:sz="0" w:space="0" w:color="auto"/>
        <w:right w:val="none" w:sz="0" w:space="0" w:color="auto"/>
      </w:divBdr>
    </w:div>
    <w:div w:id="1118838533">
      <w:bodyDiv w:val="1"/>
      <w:marLeft w:val="0"/>
      <w:marRight w:val="0"/>
      <w:marTop w:val="0"/>
      <w:marBottom w:val="0"/>
      <w:divBdr>
        <w:top w:val="none" w:sz="0" w:space="0" w:color="auto"/>
        <w:left w:val="none" w:sz="0" w:space="0" w:color="auto"/>
        <w:bottom w:val="none" w:sz="0" w:space="0" w:color="auto"/>
        <w:right w:val="none" w:sz="0" w:space="0" w:color="auto"/>
      </w:divBdr>
    </w:div>
    <w:div w:id="1118985246">
      <w:bodyDiv w:val="1"/>
      <w:marLeft w:val="0"/>
      <w:marRight w:val="0"/>
      <w:marTop w:val="0"/>
      <w:marBottom w:val="0"/>
      <w:divBdr>
        <w:top w:val="none" w:sz="0" w:space="0" w:color="auto"/>
        <w:left w:val="none" w:sz="0" w:space="0" w:color="auto"/>
        <w:bottom w:val="none" w:sz="0" w:space="0" w:color="auto"/>
        <w:right w:val="none" w:sz="0" w:space="0" w:color="auto"/>
      </w:divBdr>
    </w:div>
    <w:div w:id="1121462018">
      <w:bodyDiv w:val="1"/>
      <w:marLeft w:val="0"/>
      <w:marRight w:val="0"/>
      <w:marTop w:val="0"/>
      <w:marBottom w:val="0"/>
      <w:divBdr>
        <w:top w:val="none" w:sz="0" w:space="0" w:color="auto"/>
        <w:left w:val="none" w:sz="0" w:space="0" w:color="auto"/>
        <w:bottom w:val="none" w:sz="0" w:space="0" w:color="auto"/>
        <w:right w:val="none" w:sz="0" w:space="0" w:color="auto"/>
      </w:divBdr>
    </w:div>
    <w:div w:id="1121606471">
      <w:bodyDiv w:val="1"/>
      <w:marLeft w:val="0"/>
      <w:marRight w:val="0"/>
      <w:marTop w:val="0"/>
      <w:marBottom w:val="0"/>
      <w:divBdr>
        <w:top w:val="none" w:sz="0" w:space="0" w:color="auto"/>
        <w:left w:val="none" w:sz="0" w:space="0" w:color="auto"/>
        <w:bottom w:val="none" w:sz="0" w:space="0" w:color="auto"/>
        <w:right w:val="none" w:sz="0" w:space="0" w:color="auto"/>
      </w:divBdr>
    </w:div>
    <w:div w:id="1123228978">
      <w:bodyDiv w:val="1"/>
      <w:marLeft w:val="0"/>
      <w:marRight w:val="0"/>
      <w:marTop w:val="0"/>
      <w:marBottom w:val="0"/>
      <w:divBdr>
        <w:top w:val="none" w:sz="0" w:space="0" w:color="auto"/>
        <w:left w:val="none" w:sz="0" w:space="0" w:color="auto"/>
        <w:bottom w:val="none" w:sz="0" w:space="0" w:color="auto"/>
        <w:right w:val="none" w:sz="0" w:space="0" w:color="auto"/>
      </w:divBdr>
    </w:div>
    <w:div w:id="1124811581">
      <w:bodyDiv w:val="1"/>
      <w:marLeft w:val="0"/>
      <w:marRight w:val="0"/>
      <w:marTop w:val="0"/>
      <w:marBottom w:val="0"/>
      <w:divBdr>
        <w:top w:val="none" w:sz="0" w:space="0" w:color="auto"/>
        <w:left w:val="none" w:sz="0" w:space="0" w:color="auto"/>
        <w:bottom w:val="none" w:sz="0" w:space="0" w:color="auto"/>
        <w:right w:val="none" w:sz="0" w:space="0" w:color="auto"/>
      </w:divBdr>
    </w:div>
    <w:div w:id="1130323387">
      <w:bodyDiv w:val="1"/>
      <w:marLeft w:val="0"/>
      <w:marRight w:val="0"/>
      <w:marTop w:val="0"/>
      <w:marBottom w:val="0"/>
      <w:divBdr>
        <w:top w:val="none" w:sz="0" w:space="0" w:color="auto"/>
        <w:left w:val="none" w:sz="0" w:space="0" w:color="auto"/>
        <w:bottom w:val="none" w:sz="0" w:space="0" w:color="auto"/>
        <w:right w:val="none" w:sz="0" w:space="0" w:color="auto"/>
      </w:divBdr>
    </w:div>
    <w:div w:id="1133713262">
      <w:bodyDiv w:val="1"/>
      <w:marLeft w:val="0"/>
      <w:marRight w:val="0"/>
      <w:marTop w:val="0"/>
      <w:marBottom w:val="0"/>
      <w:divBdr>
        <w:top w:val="none" w:sz="0" w:space="0" w:color="auto"/>
        <w:left w:val="none" w:sz="0" w:space="0" w:color="auto"/>
        <w:bottom w:val="none" w:sz="0" w:space="0" w:color="auto"/>
        <w:right w:val="none" w:sz="0" w:space="0" w:color="auto"/>
      </w:divBdr>
    </w:div>
    <w:div w:id="1134913014">
      <w:bodyDiv w:val="1"/>
      <w:marLeft w:val="0"/>
      <w:marRight w:val="0"/>
      <w:marTop w:val="0"/>
      <w:marBottom w:val="0"/>
      <w:divBdr>
        <w:top w:val="none" w:sz="0" w:space="0" w:color="auto"/>
        <w:left w:val="none" w:sz="0" w:space="0" w:color="auto"/>
        <w:bottom w:val="none" w:sz="0" w:space="0" w:color="auto"/>
        <w:right w:val="none" w:sz="0" w:space="0" w:color="auto"/>
      </w:divBdr>
    </w:div>
    <w:div w:id="1136602005">
      <w:bodyDiv w:val="1"/>
      <w:marLeft w:val="0"/>
      <w:marRight w:val="0"/>
      <w:marTop w:val="0"/>
      <w:marBottom w:val="0"/>
      <w:divBdr>
        <w:top w:val="none" w:sz="0" w:space="0" w:color="auto"/>
        <w:left w:val="none" w:sz="0" w:space="0" w:color="auto"/>
        <w:bottom w:val="none" w:sz="0" w:space="0" w:color="auto"/>
        <w:right w:val="none" w:sz="0" w:space="0" w:color="auto"/>
      </w:divBdr>
    </w:div>
    <w:div w:id="1137913369">
      <w:bodyDiv w:val="1"/>
      <w:marLeft w:val="0"/>
      <w:marRight w:val="0"/>
      <w:marTop w:val="0"/>
      <w:marBottom w:val="0"/>
      <w:divBdr>
        <w:top w:val="none" w:sz="0" w:space="0" w:color="auto"/>
        <w:left w:val="none" w:sz="0" w:space="0" w:color="auto"/>
        <w:bottom w:val="none" w:sz="0" w:space="0" w:color="auto"/>
        <w:right w:val="none" w:sz="0" w:space="0" w:color="auto"/>
      </w:divBdr>
    </w:div>
    <w:div w:id="1139610078">
      <w:bodyDiv w:val="1"/>
      <w:marLeft w:val="0"/>
      <w:marRight w:val="0"/>
      <w:marTop w:val="0"/>
      <w:marBottom w:val="0"/>
      <w:divBdr>
        <w:top w:val="none" w:sz="0" w:space="0" w:color="auto"/>
        <w:left w:val="none" w:sz="0" w:space="0" w:color="auto"/>
        <w:bottom w:val="none" w:sz="0" w:space="0" w:color="auto"/>
        <w:right w:val="none" w:sz="0" w:space="0" w:color="auto"/>
      </w:divBdr>
    </w:div>
    <w:div w:id="1142310786">
      <w:bodyDiv w:val="1"/>
      <w:marLeft w:val="0"/>
      <w:marRight w:val="0"/>
      <w:marTop w:val="0"/>
      <w:marBottom w:val="0"/>
      <w:divBdr>
        <w:top w:val="none" w:sz="0" w:space="0" w:color="auto"/>
        <w:left w:val="none" w:sz="0" w:space="0" w:color="auto"/>
        <w:bottom w:val="none" w:sz="0" w:space="0" w:color="auto"/>
        <w:right w:val="none" w:sz="0" w:space="0" w:color="auto"/>
      </w:divBdr>
    </w:div>
    <w:div w:id="1142700458">
      <w:bodyDiv w:val="1"/>
      <w:marLeft w:val="0"/>
      <w:marRight w:val="0"/>
      <w:marTop w:val="0"/>
      <w:marBottom w:val="0"/>
      <w:divBdr>
        <w:top w:val="none" w:sz="0" w:space="0" w:color="auto"/>
        <w:left w:val="none" w:sz="0" w:space="0" w:color="auto"/>
        <w:bottom w:val="none" w:sz="0" w:space="0" w:color="auto"/>
        <w:right w:val="none" w:sz="0" w:space="0" w:color="auto"/>
      </w:divBdr>
    </w:div>
    <w:div w:id="1142892010">
      <w:bodyDiv w:val="1"/>
      <w:marLeft w:val="0"/>
      <w:marRight w:val="0"/>
      <w:marTop w:val="0"/>
      <w:marBottom w:val="0"/>
      <w:divBdr>
        <w:top w:val="none" w:sz="0" w:space="0" w:color="auto"/>
        <w:left w:val="none" w:sz="0" w:space="0" w:color="auto"/>
        <w:bottom w:val="none" w:sz="0" w:space="0" w:color="auto"/>
        <w:right w:val="none" w:sz="0" w:space="0" w:color="auto"/>
      </w:divBdr>
      <w:divsChild>
        <w:div w:id="354812463">
          <w:marLeft w:val="0"/>
          <w:marRight w:val="0"/>
          <w:marTop w:val="0"/>
          <w:marBottom w:val="0"/>
          <w:divBdr>
            <w:top w:val="none" w:sz="0" w:space="0" w:color="auto"/>
            <w:left w:val="none" w:sz="0" w:space="0" w:color="auto"/>
            <w:bottom w:val="none" w:sz="0" w:space="0" w:color="auto"/>
            <w:right w:val="none" w:sz="0" w:space="0" w:color="auto"/>
          </w:divBdr>
          <w:divsChild>
            <w:div w:id="703602770">
              <w:marLeft w:val="0"/>
              <w:marRight w:val="0"/>
              <w:marTop w:val="0"/>
              <w:marBottom w:val="0"/>
              <w:divBdr>
                <w:top w:val="none" w:sz="0" w:space="0" w:color="auto"/>
                <w:left w:val="none" w:sz="0" w:space="0" w:color="auto"/>
                <w:bottom w:val="none" w:sz="0" w:space="0" w:color="auto"/>
                <w:right w:val="none" w:sz="0" w:space="0" w:color="auto"/>
              </w:divBdr>
              <w:divsChild>
                <w:div w:id="193422259">
                  <w:marLeft w:val="0"/>
                  <w:marRight w:val="0"/>
                  <w:marTop w:val="0"/>
                  <w:marBottom w:val="0"/>
                  <w:divBdr>
                    <w:top w:val="none" w:sz="0" w:space="0" w:color="auto"/>
                    <w:left w:val="none" w:sz="0" w:space="0" w:color="auto"/>
                    <w:bottom w:val="none" w:sz="0" w:space="0" w:color="auto"/>
                    <w:right w:val="none" w:sz="0" w:space="0" w:color="auto"/>
                  </w:divBdr>
                </w:div>
                <w:div w:id="1684818493">
                  <w:marLeft w:val="0"/>
                  <w:marRight w:val="0"/>
                  <w:marTop w:val="0"/>
                  <w:marBottom w:val="0"/>
                  <w:divBdr>
                    <w:top w:val="none" w:sz="0" w:space="0" w:color="auto"/>
                    <w:left w:val="none" w:sz="0" w:space="0" w:color="auto"/>
                    <w:bottom w:val="none" w:sz="0" w:space="0" w:color="auto"/>
                    <w:right w:val="none" w:sz="0" w:space="0" w:color="auto"/>
                  </w:divBdr>
                </w:div>
              </w:divsChild>
            </w:div>
            <w:div w:id="1870756227">
              <w:marLeft w:val="0"/>
              <w:marRight w:val="0"/>
              <w:marTop w:val="0"/>
              <w:marBottom w:val="0"/>
              <w:divBdr>
                <w:top w:val="none" w:sz="0" w:space="0" w:color="auto"/>
                <w:left w:val="none" w:sz="0" w:space="0" w:color="auto"/>
                <w:bottom w:val="none" w:sz="0" w:space="0" w:color="auto"/>
                <w:right w:val="none" w:sz="0" w:space="0" w:color="auto"/>
              </w:divBdr>
              <w:divsChild>
                <w:div w:id="1756317265">
                  <w:marLeft w:val="0"/>
                  <w:marRight w:val="0"/>
                  <w:marTop w:val="0"/>
                  <w:marBottom w:val="0"/>
                  <w:divBdr>
                    <w:top w:val="none" w:sz="0" w:space="0" w:color="auto"/>
                    <w:left w:val="none" w:sz="0" w:space="0" w:color="auto"/>
                    <w:bottom w:val="none" w:sz="0" w:space="0" w:color="auto"/>
                    <w:right w:val="none" w:sz="0" w:space="0" w:color="auto"/>
                  </w:divBdr>
                </w:div>
                <w:div w:id="640885885">
                  <w:marLeft w:val="0"/>
                  <w:marRight w:val="0"/>
                  <w:marTop w:val="0"/>
                  <w:marBottom w:val="0"/>
                  <w:divBdr>
                    <w:top w:val="none" w:sz="0" w:space="0" w:color="auto"/>
                    <w:left w:val="none" w:sz="0" w:space="0" w:color="auto"/>
                    <w:bottom w:val="none" w:sz="0" w:space="0" w:color="auto"/>
                    <w:right w:val="none" w:sz="0" w:space="0" w:color="auto"/>
                  </w:divBdr>
                </w:div>
              </w:divsChild>
            </w:div>
            <w:div w:id="844129493">
              <w:marLeft w:val="0"/>
              <w:marRight w:val="0"/>
              <w:marTop w:val="0"/>
              <w:marBottom w:val="0"/>
              <w:divBdr>
                <w:top w:val="none" w:sz="0" w:space="0" w:color="auto"/>
                <w:left w:val="none" w:sz="0" w:space="0" w:color="auto"/>
                <w:bottom w:val="none" w:sz="0" w:space="0" w:color="auto"/>
                <w:right w:val="none" w:sz="0" w:space="0" w:color="auto"/>
              </w:divBdr>
              <w:divsChild>
                <w:div w:id="1168404143">
                  <w:marLeft w:val="0"/>
                  <w:marRight w:val="0"/>
                  <w:marTop w:val="0"/>
                  <w:marBottom w:val="0"/>
                  <w:divBdr>
                    <w:top w:val="none" w:sz="0" w:space="0" w:color="auto"/>
                    <w:left w:val="none" w:sz="0" w:space="0" w:color="auto"/>
                    <w:bottom w:val="none" w:sz="0" w:space="0" w:color="auto"/>
                    <w:right w:val="none" w:sz="0" w:space="0" w:color="auto"/>
                  </w:divBdr>
                </w:div>
                <w:div w:id="1670324885">
                  <w:marLeft w:val="0"/>
                  <w:marRight w:val="0"/>
                  <w:marTop w:val="0"/>
                  <w:marBottom w:val="0"/>
                  <w:divBdr>
                    <w:top w:val="none" w:sz="0" w:space="0" w:color="auto"/>
                    <w:left w:val="none" w:sz="0" w:space="0" w:color="auto"/>
                    <w:bottom w:val="none" w:sz="0" w:space="0" w:color="auto"/>
                    <w:right w:val="none" w:sz="0" w:space="0" w:color="auto"/>
                  </w:divBdr>
                </w:div>
              </w:divsChild>
            </w:div>
            <w:div w:id="1072582231">
              <w:marLeft w:val="0"/>
              <w:marRight w:val="0"/>
              <w:marTop w:val="0"/>
              <w:marBottom w:val="0"/>
              <w:divBdr>
                <w:top w:val="none" w:sz="0" w:space="0" w:color="auto"/>
                <w:left w:val="none" w:sz="0" w:space="0" w:color="auto"/>
                <w:bottom w:val="none" w:sz="0" w:space="0" w:color="auto"/>
                <w:right w:val="none" w:sz="0" w:space="0" w:color="auto"/>
              </w:divBdr>
              <w:divsChild>
                <w:div w:id="1615207695">
                  <w:marLeft w:val="0"/>
                  <w:marRight w:val="0"/>
                  <w:marTop w:val="0"/>
                  <w:marBottom w:val="0"/>
                  <w:divBdr>
                    <w:top w:val="none" w:sz="0" w:space="0" w:color="auto"/>
                    <w:left w:val="none" w:sz="0" w:space="0" w:color="auto"/>
                    <w:bottom w:val="none" w:sz="0" w:space="0" w:color="auto"/>
                    <w:right w:val="none" w:sz="0" w:space="0" w:color="auto"/>
                  </w:divBdr>
                </w:div>
                <w:div w:id="1510481757">
                  <w:marLeft w:val="0"/>
                  <w:marRight w:val="0"/>
                  <w:marTop w:val="0"/>
                  <w:marBottom w:val="0"/>
                  <w:divBdr>
                    <w:top w:val="none" w:sz="0" w:space="0" w:color="auto"/>
                    <w:left w:val="none" w:sz="0" w:space="0" w:color="auto"/>
                    <w:bottom w:val="none" w:sz="0" w:space="0" w:color="auto"/>
                    <w:right w:val="none" w:sz="0" w:space="0" w:color="auto"/>
                  </w:divBdr>
                </w:div>
              </w:divsChild>
            </w:div>
            <w:div w:id="1045789762">
              <w:marLeft w:val="0"/>
              <w:marRight w:val="0"/>
              <w:marTop w:val="0"/>
              <w:marBottom w:val="0"/>
              <w:divBdr>
                <w:top w:val="none" w:sz="0" w:space="0" w:color="auto"/>
                <w:left w:val="none" w:sz="0" w:space="0" w:color="auto"/>
                <w:bottom w:val="none" w:sz="0" w:space="0" w:color="auto"/>
                <w:right w:val="none" w:sz="0" w:space="0" w:color="auto"/>
              </w:divBdr>
              <w:divsChild>
                <w:div w:id="1947888688">
                  <w:marLeft w:val="0"/>
                  <w:marRight w:val="0"/>
                  <w:marTop w:val="0"/>
                  <w:marBottom w:val="0"/>
                  <w:divBdr>
                    <w:top w:val="none" w:sz="0" w:space="0" w:color="auto"/>
                    <w:left w:val="none" w:sz="0" w:space="0" w:color="auto"/>
                    <w:bottom w:val="none" w:sz="0" w:space="0" w:color="auto"/>
                    <w:right w:val="none" w:sz="0" w:space="0" w:color="auto"/>
                  </w:divBdr>
                </w:div>
                <w:div w:id="6138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57144">
      <w:bodyDiv w:val="1"/>
      <w:marLeft w:val="0"/>
      <w:marRight w:val="0"/>
      <w:marTop w:val="0"/>
      <w:marBottom w:val="0"/>
      <w:divBdr>
        <w:top w:val="none" w:sz="0" w:space="0" w:color="auto"/>
        <w:left w:val="none" w:sz="0" w:space="0" w:color="auto"/>
        <w:bottom w:val="none" w:sz="0" w:space="0" w:color="auto"/>
        <w:right w:val="none" w:sz="0" w:space="0" w:color="auto"/>
      </w:divBdr>
    </w:div>
    <w:div w:id="1144614825">
      <w:bodyDiv w:val="1"/>
      <w:marLeft w:val="0"/>
      <w:marRight w:val="0"/>
      <w:marTop w:val="0"/>
      <w:marBottom w:val="0"/>
      <w:divBdr>
        <w:top w:val="none" w:sz="0" w:space="0" w:color="auto"/>
        <w:left w:val="none" w:sz="0" w:space="0" w:color="auto"/>
        <w:bottom w:val="none" w:sz="0" w:space="0" w:color="auto"/>
        <w:right w:val="none" w:sz="0" w:space="0" w:color="auto"/>
      </w:divBdr>
    </w:div>
    <w:div w:id="1148747539">
      <w:bodyDiv w:val="1"/>
      <w:marLeft w:val="0"/>
      <w:marRight w:val="0"/>
      <w:marTop w:val="0"/>
      <w:marBottom w:val="0"/>
      <w:divBdr>
        <w:top w:val="none" w:sz="0" w:space="0" w:color="auto"/>
        <w:left w:val="none" w:sz="0" w:space="0" w:color="auto"/>
        <w:bottom w:val="none" w:sz="0" w:space="0" w:color="auto"/>
        <w:right w:val="none" w:sz="0" w:space="0" w:color="auto"/>
      </w:divBdr>
    </w:div>
    <w:div w:id="1155417849">
      <w:bodyDiv w:val="1"/>
      <w:marLeft w:val="0"/>
      <w:marRight w:val="0"/>
      <w:marTop w:val="0"/>
      <w:marBottom w:val="0"/>
      <w:divBdr>
        <w:top w:val="none" w:sz="0" w:space="0" w:color="auto"/>
        <w:left w:val="none" w:sz="0" w:space="0" w:color="auto"/>
        <w:bottom w:val="none" w:sz="0" w:space="0" w:color="auto"/>
        <w:right w:val="none" w:sz="0" w:space="0" w:color="auto"/>
      </w:divBdr>
    </w:div>
    <w:div w:id="1158231959">
      <w:bodyDiv w:val="1"/>
      <w:marLeft w:val="0"/>
      <w:marRight w:val="0"/>
      <w:marTop w:val="0"/>
      <w:marBottom w:val="0"/>
      <w:divBdr>
        <w:top w:val="none" w:sz="0" w:space="0" w:color="auto"/>
        <w:left w:val="none" w:sz="0" w:space="0" w:color="auto"/>
        <w:bottom w:val="none" w:sz="0" w:space="0" w:color="auto"/>
        <w:right w:val="none" w:sz="0" w:space="0" w:color="auto"/>
      </w:divBdr>
    </w:div>
    <w:div w:id="1159232736">
      <w:bodyDiv w:val="1"/>
      <w:marLeft w:val="0"/>
      <w:marRight w:val="0"/>
      <w:marTop w:val="0"/>
      <w:marBottom w:val="0"/>
      <w:divBdr>
        <w:top w:val="none" w:sz="0" w:space="0" w:color="auto"/>
        <w:left w:val="none" w:sz="0" w:space="0" w:color="auto"/>
        <w:bottom w:val="none" w:sz="0" w:space="0" w:color="auto"/>
        <w:right w:val="none" w:sz="0" w:space="0" w:color="auto"/>
      </w:divBdr>
    </w:div>
    <w:div w:id="1162044481">
      <w:bodyDiv w:val="1"/>
      <w:marLeft w:val="0"/>
      <w:marRight w:val="0"/>
      <w:marTop w:val="0"/>
      <w:marBottom w:val="0"/>
      <w:divBdr>
        <w:top w:val="none" w:sz="0" w:space="0" w:color="auto"/>
        <w:left w:val="none" w:sz="0" w:space="0" w:color="auto"/>
        <w:bottom w:val="none" w:sz="0" w:space="0" w:color="auto"/>
        <w:right w:val="none" w:sz="0" w:space="0" w:color="auto"/>
      </w:divBdr>
    </w:div>
    <w:div w:id="1162698284">
      <w:bodyDiv w:val="1"/>
      <w:marLeft w:val="0"/>
      <w:marRight w:val="0"/>
      <w:marTop w:val="0"/>
      <w:marBottom w:val="0"/>
      <w:divBdr>
        <w:top w:val="none" w:sz="0" w:space="0" w:color="auto"/>
        <w:left w:val="none" w:sz="0" w:space="0" w:color="auto"/>
        <w:bottom w:val="none" w:sz="0" w:space="0" w:color="auto"/>
        <w:right w:val="none" w:sz="0" w:space="0" w:color="auto"/>
      </w:divBdr>
    </w:div>
    <w:div w:id="1163086463">
      <w:bodyDiv w:val="1"/>
      <w:marLeft w:val="0"/>
      <w:marRight w:val="0"/>
      <w:marTop w:val="0"/>
      <w:marBottom w:val="0"/>
      <w:divBdr>
        <w:top w:val="none" w:sz="0" w:space="0" w:color="auto"/>
        <w:left w:val="none" w:sz="0" w:space="0" w:color="auto"/>
        <w:bottom w:val="none" w:sz="0" w:space="0" w:color="auto"/>
        <w:right w:val="none" w:sz="0" w:space="0" w:color="auto"/>
      </w:divBdr>
    </w:div>
    <w:div w:id="1170683079">
      <w:bodyDiv w:val="1"/>
      <w:marLeft w:val="0"/>
      <w:marRight w:val="0"/>
      <w:marTop w:val="0"/>
      <w:marBottom w:val="0"/>
      <w:divBdr>
        <w:top w:val="none" w:sz="0" w:space="0" w:color="auto"/>
        <w:left w:val="none" w:sz="0" w:space="0" w:color="auto"/>
        <w:bottom w:val="none" w:sz="0" w:space="0" w:color="auto"/>
        <w:right w:val="none" w:sz="0" w:space="0" w:color="auto"/>
      </w:divBdr>
    </w:div>
    <w:div w:id="1171798602">
      <w:bodyDiv w:val="1"/>
      <w:marLeft w:val="0"/>
      <w:marRight w:val="0"/>
      <w:marTop w:val="0"/>
      <w:marBottom w:val="0"/>
      <w:divBdr>
        <w:top w:val="none" w:sz="0" w:space="0" w:color="auto"/>
        <w:left w:val="none" w:sz="0" w:space="0" w:color="auto"/>
        <w:bottom w:val="none" w:sz="0" w:space="0" w:color="auto"/>
        <w:right w:val="none" w:sz="0" w:space="0" w:color="auto"/>
      </w:divBdr>
    </w:div>
    <w:div w:id="1172766995">
      <w:bodyDiv w:val="1"/>
      <w:marLeft w:val="0"/>
      <w:marRight w:val="0"/>
      <w:marTop w:val="0"/>
      <w:marBottom w:val="0"/>
      <w:divBdr>
        <w:top w:val="none" w:sz="0" w:space="0" w:color="auto"/>
        <w:left w:val="none" w:sz="0" w:space="0" w:color="auto"/>
        <w:bottom w:val="none" w:sz="0" w:space="0" w:color="auto"/>
        <w:right w:val="none" w:sz="0" w:space="0" w:color="auto"/>
      </w:divBdr>
    </w:div>
    <w:div w:id="1174951168">
      <w:bodyDiv w:val="1"/>
      <w:marLeft w:val="0"/>
      <w:marRight w:val="0"/>
      <w:marTop w:val="0"/>
      <w:marBottom w:val="0"/>
      <w:divBdr>
        <w:top w:val="none" w:sz="0" w:space="0" w:color="auto"/>
        <w:left w:val="none" w:sz="0" w:space="0" w:color="auto"/>
        <w:bottom w:val="none" w:sz="0" w:space="0" w:color="auto"/>
        <w:right w:val="none" w:sz="0" w:space="0" w:color="auto"/>
      </w:divBdr>
    </w:div>
    <w:div w:id="1175995922">
      <w:bodyDiv w:val="1"/>
      <w:marLeft w:val="0"/>
      <w:marRight w:val="0"/>
      <w:marTop w:val="0"/>
      <w:marBottom w:val="0"/>
      <w:divBdr>
        <w:top w:val="none" w:sz="0" w:space="0" w:color="auto"/>
        <w:left w:val="none" w:sz="0" w:space="0" w:color="auto"/>
        <w:bottom w:val="none" w:sz="0" w:space="0" w:color="auto"/>
        <w:right w:val="none" w:sz="0" w:space="0" w:color="auto"/>
      </w:divBdr>
    </w:div>
    <w:div w:id="1176381387">
      <w:bodyDiv w:val="1"/>
      <w:marLeft w:val="0"/>
      <w:marRight w:val="0"/>
      <w:marTop w:val="0"/>
      <w:marBottom w:val="0"/>
      <w:divBdr>
        <w:top w:val="none" w:sz="0" w:space="0" w:color="auto"/>
        <w:left w:val="none" w:sz="0" w:space="0" w:color="auto"/>
        <w:bottom w:val="none" w:sz="0" w:space="0" w:color="auto"/>
        <w:right w:val="none" w:sz="0" w:space="0" w:color="auto"/>
      </w:divBdr>
    </w:div>
    <w:div w:id="1180125433">
      <w:bodyDiv w:val="1"/>
      <w:marLeft w:val="0"/>
      <w:marRight w:val="0"/>
      <w:marTop w:val="0"/>
      <w:marBottom w:val="0"/>
      <w:divBdr>
        <w:top w:val="none" w:sz="0" w:space="0" w:color="auto"/>
        <w:left w:val="none" w:sz="0" w:space="0" w:color="auto"/>
        <w:bottom w:val="none" w:sz="0" w:space="0" w:color="auto"/>
        <w:right w:val="none" w:sz="0" w:space="0" w:color="auto"/>
      </w:divBdr>
    </w:div>
    <w:div w:id="1180777804">
      <w:bodyDiv w:val="1"/>
      <w:marLeft w:val="0"/>
      <w:marRight w:val="0"/>
      <w:marTop w:val="0"/>
      <w:marBottom w:val="0"/>
      <w:divBdr>
        <w:top w:val="none" w:sz="0" w:space="0" w:color="auto"/>
        <w:left w:val="none" w:sz="0" w:space="0" w:color="auto"/>
        <w:bottom w:val="none" w:sz="0" w:space="0" w:color="auto"/>
        <w:right w:val="none" w:sz="0" w:space="0" w:color="auto"/>
      </w:divBdr>
    </w:div>
    <w:div w:id="1182552513">
      <w:bodyDiv w:val="1"/>
      <w:marLeft w:val="0"/>
      <w:marRight w:val="0"/>
      <w:marTop w:val="0"/>
      <w:marBottom w:val="0"/>
      <w:divBdr>
        <w:top w:val="none" w:sz="0" w:space="0" w:color="auto"/>
        <w:left w:val="none" w:sz="0" w:space="0" w:color="auto"/>
        <w:bottom w:val="none" w:sz="0" w:space="0" w:color="auto"/>
        <w:right w:val="none" w:sz="0" w:space="0" w:color="auto"/>
      </w:divBdr>
    </w:div>
    <w:div w:id="1182627133">
      <w:bodyDiv w:val="1"/>
      <w:marLeft w:val="0"/>
      <w:marRight w:val="0"/>
      <w:marTop w:val="0"/>
      <w:marBottom w:val="0"/>
      <w:divBdr>
        <w:top w:val="none" w:sz="0" w:space="0" w:color="auto"/>
        <w:left w:val="none" w:sz="0" w:space="0" w:color="auto"/>
        <w:bottom w:val="none" w:sz="0" w:space="0" w:color="auto"/>
        <w:right w:val="none" w:sz="0" w:space="0" w:color="auto"/>
      </w:divBdr>
    </w:div>
    <w:div w:id="1183278893">
      <w:bodyDiv w:val="1"/>
      <w:marLeft w:val="0"/>
      <w:marRight w:val="0"/>
      <w:marTop w:val="0"/>
      <w:marBottom w:val="0"/>
      <w:divBdr>
        <w:top w:val="none" w:sz="0" w:space="0" w:color="auto"/>
        <w:left w:val="none" w:sz="0" w:space="0" w:color="auto"/>
        <w:bottom w:val="none" w:sz="0" w:space="0" w:color="auto"/>
        <w:right w:val="none" w:sz="0" w:space="0" w:color="auto"/>
      </w:divBdr>
    </w:div>
    <w:div w:id="1183979789">
      <w:bodyDiv w:val="1"/>
      <w:marLeft w:val="0"/>
      <w:marRight w:val="0"/>
      <w:marTop w:val="0"/>
      <w:marBottom w:val="0"/>
      <w:divBdr>
        <w:top w:val="none" w:sz="0" w:space="0" w:color="auto"/>
        <w:left w:val="none" w:sz="0" w:space="0" w:color="auto"/>
        <w:bottom w:val="none" w:sz="0" w:space="0" w:color="auto"/>
        <w:right w:val="none" w:sz="0" w:space="0" w:color="auto"/>
      </w:divBdr>
    </w:div>
    <w:div w:id="1192642649">
      <w:bodyDiv w:val="1"/>
      <w:marLeft w:val="0"/>
      <w:marRight w:val="0"/>
      <w:marTop w:val="0"/>
      <w:marBottom w:val="0"/>
      <w:divBdr>
        <w:top w:val="none" w:sz="0" w:space="0" w:color="auto"/>
        <w:left w:val="none" w:sz="0" w:space="0" w:color="auto"/>
        <w:bottom w:val="none" w:sz="0" w:space="0" w:color="auto"/>
        <w:right w:val="none" w:sz="0" w:space="0" w:color="auto"/>
      </w:divBdr>
    </w:div>
    <w:div w:id="1193423247">
      <w:bodyDiv w:val="1"/>
      <w:marLeft w:val="0"/>
      <w:marRight w:val="0"/>
      <w:marTop w:val="0"/>
      <w:marBottom w:val="0"/>
      <w:divBdr>
        <w:top w:val="none" w:sz="0" w:space="0" w:color="auto"/>
        <w:left w:val="none" w:sz="0" w:space="0" w:color="auto"/>
        <w:bottom w:val="none" w:sz="0" w:space="0" w:color="auto"/>
        <w:right w:val="none" w:sz="0" w:space="0" w:color="auto"/>
      </w:divBdr>
    </w:div>
    <w:div w:id="1196624800">
      <w:bodyDiv w:val="1"/>
      <w:marLeft w:val="0"/>
      <w:marRight w:val="0"/>
      <w:marTop w:val="0"/>
      <w:marBottom w:val="0"/>
      <w:divBdr>
        <w:top w:val="none" w:sz="0" w:space="0" w:color="auto"/>
        <w:left w:val="none" w:sz="0" w:space="0" w:color="auto"/>
        <w:bottom w:val="none" w:sz="0" w:space="0" w:color="auto"/>
        <w:right w:val="none" w:sz="0" w:space="0" w:color="auto"/>
      </w:divBdr>
    </w:div>
    <w:div w:id="1201479722">
      <w:bodyDiv w:val="1"/>
      <w:marLeft w:val="0"/>
      <w:marRight w:val="0"/>
      <w:marTop w:val="0"/>
      <w:marBottom w:val="0"/>
      <w:divBdr>
        <w:top w:val="none" w:sz="0" w:space="0" w:color="auto"/>
        <w:left w:val="none" w:sz="0" w:space="0" w:color="auto"/>
        <w:bottom w:val="none" w:sz="0" w:space="0" w:color="auto"/>
        <w:right w:val="none" w:sz="0" w:space="0" w:color="auto"/>
      </w:divBdr>
    </w:div>
    <w:div w:id="1202547905">
      <w:bodyDiv w:val="1"/>
      <w:marLeft w:val="0"/>
      <w:marRight w:val="0"/>
      <w:marTop w:val="0"/>
      <w:marBottom w:val="0"/>
      <w:divBdr>
        <w:top w:val="none" w:sz="0" w:space="0" w:color="auto"/>
        <w:left w:val="none" w:sz="0" w:space="0" w:color="auto"/>
        <w:bottom w:val="none" w:sz="0" w:space="0" w:color="auto"/>
        <w:right w:val="none" w:sz="0" w:space="0" w:color="auto"/>
      </w:divBdr>
    </w:div>
    <w:div w:id="1204712247">
      <w:bodyDiv w:val="1"/>
      <w:marLeft w:val="0"/>
      <w:marRight w:val="0"/>
      <w:marTop w:val="0"/>
      <w:marBottom w:val="0"/>
      <w:divBdr>
        <w:top w:val="none" w:sz="0" w:space="0" w:color="auto"/>
        <w:left w:val="none" w:sz="0" w:space="0" w:color="auto"/>
        <w:bottom w:val="none" w:sz="0" w:space="0" w:color="auto"/>
        <w:right w:val="none" w:sz="0" w:space="0" w:color="auto"/>
      </w:divBdr>
    </w:div>
    <w:div w:id="1210536089">
      <w:bodyDiv w:val="1"/>
      <w:marLeft w:val="0"/>
      <w:marRight w:val="0"/>
      <w:marTop w:val="0"/>
      <w:marBottom w:val="0"/>
      <w:divBdr>
        <w:top w:val="none" w:sz="0" w:space="0" w:color="auto"/>
        <w:left w:val="none" w:sz="0" w:space="0" w:color="auto"/>
        <w:bottom w:val="none" w:sz="0" w:space="0" w:color="auto"/>
        <w:right w:val="none" w:sz="0" w:space="0" w:color="auto"/>
      </w:divBdr>
    </w:div>
    <w:div w:id="1214924737">
      <w:bodyDiv w:val="1"/>
      <w:marLeft w:val="0"/>
      <w:marRight w:val="0"/>
      <w:marTop w:val="0"/>
      <w:marBottom w:val="0"/>
      <w:divBdr>
        <w:top w:val="none" w:sz="0" w:space="0" w:color="auto"/>
        <w:left w:val="none" w:sz="0" w:space="0" w:color="auto"/>
        <w:bottom w:val="none" w:sz="0" w:space="0" w:color="auto"/>
        <w:right w:val="none" w:sz="0" w:space="0" w:color="auto"/>
      </w:divBdr>
    </w:div>
    <w:div w:id="1216090107">
      <w:bodyDiv w:val="1"/>
      <w:marLeft w:val="0"/>
      <w:marRight w:val="0"/>
      <w:marTop w:val="0"/>
      <w:marBottom w:val="0"/>
      <w:divBdr>
        <w:top w:val="none" w:sz="0" w:space="0" w:color="auto"/>
        <w:left w:val="none" w:sz="0" w:space="0" w:color="auto"/>
        <w:bottom w:val="none" w:sz="0" w:space="0" w:color="auto"/>
        <w:right w:val="none" w:sz="0" w:space="0" w:color="auto"/>
      </w:divBdr>
    </w:div>
    <w:div w:id="1217938569">
      <w:bodyDiv w:val="1"/>
      <w:marLeft w:val="0"/>
      <w:marRight w:val="0"/>
      <w:marTop w:val="0"/>
      <w:marBottom w:val="0"/>
      <w:divBdr>
        <w:top w:val="none" w:sz="0" w:space="0" w:color="auto"/>
        <w:left w:val="none" w:sz="0" w:space="0" w:color="auto"/>
        <w:bottom w:val="none" w:sz="0" w:space="0" w:color="auto"/>
        <w:right w:val="none" w:sz="0" w:space="0" w:color="auto"/>
      </w:divBdr>
    </w:div>
    <w:div w:id="1218855379">
      <w:bodyDiv w:val="1"/>
      <w:marLeft w:val="0"/>
      <w:marRight w:val="0"/>
      <w:marTop w:val="0"/>
      <w:marBottom w:val="0"/>
      <w:divBdr>
        <w:top w:val="none" w:sz="0" w:space="0" w:color="auto"/>
        <w:left w:val="none" w:sz="0" w:space="0" w:color="auto"/>
        <w:bottom w:val="none" w:sz="0" w:space="0" w:color="auto"/>
        <w:right w:val="none" w:sz="0" w:space="0" w:color="auto"/>
      </w:divBdr>
    </w:div>
    <w:div w:id="1220820360">
      <w:bodyDiv w:val="1"/>
      <w:marLeft w:val="0"/>
      <w:marRight w:val="0"/>
      <w:marTop w:val="0"/>
      <w:marBottom w:val="0"/>
      <w:divBdr>
        <w:top w:val="none" w:sz="0" w:space="0" w:color="auto"/>
        <w:left w:val="none" w:sz="0" w:space="0" w:color="auto"/>
        <w:bottom w:val="none" w:sz="0" w:space="0" w:color="auto"/>
        <w:right w:val="none" w:sz="0" w:space="0" w:color="auto"/>
      </w:divBdr>
    </w:div>
    <w:div w:id="1227104837">
      <w:bodyDiv w:val="1"/>
      <w:marLeft w:val="0"/>
      <w:marRight w:val="0"/>
      <w:marTop w:val="0"/>
      <w:marBottom w:val="0"/>
      <w:divBdr>
        <w:top w:val="none" w:sz="0" w:space="0" w:color="auto"/>
        <w:left w:val="none" w:sz="0" w:space="0" w:color="auto"/>
        <w:bottom w:val="none" w:sz="0" w:space="0" w:color="auto"/>
        <w:right w:val="none" w:sz="0" w:space="0" w:color="auto"/>
      </w:divBdr>
    </w:div>
    <w:div w:id="1227496900">
      <w:bodyDiv w:val="1"/>
      <w:marLeft w:val="0"/>
      <w:marRight w:val="0"/>
      <w:marTop w:val="0"/>
      <w:marBottom w:val="0"/>
      <w:divBdr>
        <w:top w:val="none" w:sz="0" w:space="0" w:color="auto"/>
        <w:left w:val="none" w:sz="0" w:space="0" w:color="auto"/>
        <w:bottom w:val="none" w:sz="0" w:space="0" w:color="auto"/>
        <w:right w:val="none" w:sz="0" w:space="0" w:color="auto"/>
      </w:divBdr>
    </w:div>
    <w:div w:id="1229848715">
      <w:bodyDiv w:val="1"/>
      <w:marLeft w:val="0"/>
      <w:marRight w:val="0"/>
      <w:marTop w:val="0"/>
      <w:marBottom w:val="0"/>
      <w:divBdr>
        <w:top w:val="none" w:sz="0" w:space="0" w:color="auto"/>
        <w:left w:val="none" w:sz="0" w:space="0" w:color="auto"/>
        <w:bottom w:val="none" w:sz="0" w:space="0" w:color="auto"/>
        <w:right w:val="none" w:sz="0" w:space="0" w:color="auto"/>
      </w:divBdr>
    </w:div>
    <w:div w:id="1230456490">
      <w:bodyDiv w:val="1"/>
      <w:marLeft w:val="0"/>
      <w:marRight w:val="0"/>
      <w:marTop w:val="0"/>
      <w:marBottom w:val="0"/>
      <w:divBdr>
        <w:top w:val="none" w:sz="0" w:space="0" w:color="auto"/>
        <w:left w:val="none" w:sz="0" w:space="0" w:color="auto"/>
        <w:bottom w:val="none" w:sz="0" w:space="0" w:color="auto"/>
        <w:right w:val="none" w:sz="0" w:space="0" w:color="auto"/>
      </w:divBdr>
    </w:div>
    <w:div w:id="1230581119">
      <w:bodyDiv w:val="1"/>
      <w:marLeft w:val="0"/>
      <w:marRight w:val="0"/>
      <w:marTop w:val="0"/>
      <w:marBottom w:val="0"/>
      <w:divBdr>
        <w:top w:val="none" w:sz="0" w:space="0" w:color="auto"/>
        <w:left w:val="none" w:sz="0" w:space="0" w:color="auto"/>
        <w:bottom w:val="none" w:sz="0" w:space="0" w:color="auto"/>
        <w:right w:val="none" w:sz="0" w:space="0" w:color="auto"/>
      </w:divBdr>
    </w:div>
    <w:div w:id="1230724032">
      <w:bodyDiv w:val="1"/>
      <w:marLeft w:val="0"/>
      <w:marRight w:val="0"/>
      <w:marTop w:val="0"/>
      <w:marBottom w:val="0"/>
      <w:divBdr>
        <w:top w:val="none" w:sz="0" w:space="0" w:color="auto"/>
        <w:left w:val="none" w:sz="0" w:space="0" w:color="auto"/>
        <w:bottom w:val="none" w:sz="0" w:space="0" w:color="auto"/>
        <w:right w:val="none" w:sz="0" w:space="0" w:color="auto"/>
      </w:divBdr>
    </w:div>
    <w:div w:id="1232959329">
      <w:bodyDiv w:val="1"/>
      <w:marLeft w:val="0"/>
      <w:marRight w:val="0"/>
      <w:marTop w:val="0"/>
      <w:marBottom w:val="0"/>
      <w:divBdr>
        <w:top w:val="none" w:sz="0" w:space="0" w:color="auto"/>
        <w:left w:val="none" w:sz="0" w:space="0" w:color="auto"/>
        <w:bottom w:val="none" w:sz="0" w:space="0" w:color="auto"/>
        <w:right w:val="none" w:sz="0" w:space="0" w:color="auto"/>
      </w:divBdr>
    </w:div>
    <w:div w:id="1238057130">
      <w:bodyDiv w:val="1"/>
      <w:marLeft w:val="0"/>
      <w:marRight w:val="0"/>
      <w:marTop w:val="0"/>
      <w:marBottom w:val="0"/>
      <w:divBdr>
        <w:top w:val="none" w:sz="0" w:space="0" w:color="auto"/>
        <w:left w:val="none" w:sz="0" w:space="0" w:color="auto"/>
        <w:bottom w:val="none" w:sz="0" w:space="0" w:color="auto"/>
        <w:right w:val="none" w:sz="0" w:space="0" w:color="auto"/>
      </w:divBdr>
    </w:div>
    <w:div w:id="1240946468">
      <w:bodyDiv w:val="1"/>
      <w:marLeft w:val="0"/>
      <w:marRight w:val="0"/>
      <w:marTop w:val="0"/>
      <w:marBottom w:val="0"/>
      <w:divBdr>
        <w:top w:val="none" w:sz="0" w:space="0" w:color="auto"/>
        <w:left w:val="none" w:sz="0" w:space="0" w:color="auto"/>
        <w:bottom w:val="none" w:sz="0" w:space="0" w:color="auto"/>
        <w:right w:val="none" w:sz="0" w:space="0" w:color="auto"/>
      </w:divBdr>
    </w:div>
    <w:div w:id="1241980918">
      <w:bodyDiv w:val="1"/>
      <w:marLeft w:val="0"/>
      <w:marRight w:val="0"/>
      <w:marTop w:val="0"/>
      <w:marBottom w:val="0"/>
      <w:divBdr>
        <w:top w:val="none" w:sz="0" w:space="0" w:color="auto"/>
        <w:left w:val="none" w:sz="0" w:space="0" w:color="auto"/>
        <w:bottom w:val="none" w:sz="0" w:space="0" w:color="auto"/>
        <w:right w:val="none" w:sz="0" w:space="0" w:color="auto"/>
      </w:divBdr>
    </w:div>
    <w:div w:id="1245142376">
      <w:bodyDiv w:val="1"/>
      <w:marLeft w:val="0"/>
      <w:marRight w:val="0"/>
      <w:marTop w:val="0"/>
      <w:marBottom w:val="0"/>
      <w:divBdr>
        <w:top w:val="none" w:sz="0" w:space="0" w:color="auto"/>
        <w:left w:val="none" w:sz="0" w:space="0" w:color="auto"/>
        <w:bottom w:val="none" w:sz="0" w:space="0" w:color="auto"/>
        <w:right w:val="none" w:sz="0" w:space="0" w:color="auto"/>
      </w:divBdr>
    </w:div>
    <w:div w:id="1245996200">
      <w:bodyDiv w:val="1"/>
      <w:marLeft w:val="0"/>
      <w:marRight w:val="0"/>
      <w:marTop w:val="0"/>
      <w:marBottom w:val="0"/>
      <w:divBdr>
        <w:top w:val="none" w:sz="0" w:space="0" w:color="auto"/>
        <w:left w:val="none" w:sz="0" w:space="0" w:color="auto"/>
        <w:bottom w:val="none" w:sz="0" w:space="0" w:color="auto"/>
        <w:right w:val="none" w:sz="0" w:space="0" w:color="auto"/>
      </w:divBdr>
    </w:div>
    <w:div w:id="1248731846">
      <w:bodyDiv w:val="1"/>
      <w:marLeft w:val="0"/>
      <w:marRight w:val="0"/>
      <w:marTop w:val="0"/>
      <w:marBottom w:val="0"/>
      <w:divBdr>
        <w:top w:val="none" w:sz="0" w:space="0" w:color="auto"/>
        <w:left w:val="none" w:sz="0" w:space="0" w:color="auto"/>
        <w:bottom w:val="none" w:sz="0" w:space="0" w:color="auto"/>
        <w:right w:val="none" w:sz="0" w:space="0" w:color="auto"/>
      </w:divBdr>
    </w:div>
    <w:div w:id="1249726310">
      <w:bodyDiv w:val="1"/>
      <w:marLeft w:val="0"/>
      <w:marRight w:val="0"/>
      <w:marTop w:val="0"/>
      <w:marBottom w:val="0"/>
      <w:divBdr>
        <w:top w:val="none" w:sz="0" w:space="0" w:color="auto"/>
        <w:left w:val="none" w:sz="0" w:space="0" w:color="auto"/>
        <w:bottom w:val="none" w:sz="0" w:space="0" w:color="auto"/>
        <w:right w:val="none" w:sz="0" w:space="0" w:color="auto"/>
      </w:divBdr>
    </w:div>
    <w:div w:id="1252547339">
      <w:bodyDiv w:val="1"/>
      <w:marLeft w:val="0"/>
      <w:marRight w:val="0"/>
      <w:marTop w:val="0"/>
      <w:marBottom w:val="0"/>
      <w:divBdr>
        <w:top w:val="none" w:sz="0" w:space="0" w:color="auto"/>
        <w:left w:val="none" w:sz="0" w:space="0" w:color="auto"/>
        <w:bottom w:val="none" w:sz="0" w:space="0" w:color="auto"/>
        <w:right w:val="none" w:sz="0" w:space="0" w:color="auto"/>
      </w:divBdr>
    </w:div>
    <w:div w:id="1252742856">
      <w:bodyDiv w:val="1"/>
      <w:marLeft w:val="0"/>
      <w:marRight w:val="0"/>
      <w:marTop w:val="0"/>
      <w:marBottom w:val="0"/>
      <w:divBdr>
        <w:top w:val="none" w:sz="0" w:space="0" w:color="auto"/>
        <w:left w:val="none" w:sz="0" w:space="0" w:color="auto"/>
        <w:bottom w:val="none" w:sz="0" w:space="0" w:color="auto"/>
        <w:right w:val="none" w:sz="0" w:space="0" w:color="auto"/>
      </w:divBdr>
    </w:div>
    <w:div w:id="1257129467">
      <w:bodyDiv w:val="1"/>
      <w:marLeft w:val="0"/>
      <w:marRight w:val="0"/>
      <w:marTop w:val="0"/>
      <w:marBottom w:val="0"/>
      <w:divBdr>
        <w:top w:val="none" w:sz="0" w:space="0" w:color="auto"/>
        <w:left w:val="none" w:sz="0" w:space="0" w:color="auto"/>
        <w:bottom w:val="none" w:sz="0" w:space="0" w:color="auto"/>
        <w:right w:val="none" w:sz="0" w:space="0" w:color="auto"/>
      </w:divBdr>
    </w:div>
    <w:div w:id="1257400522">
      <w:bodyDiv w:val="1"/>
      <w:marLeft w:val="0"/>
      <w:marRight w:val="0"/>
      <w:marTop w:val="0"/>
      <w:marBottom w:val="0"/>
      <w:divBdr>
        <w:top w:val="none" w:sz="0" w:space="0" w:color="auto"/>
        <w:left w:val="none" w:sz="0" w:space="0" w:color="auto"/>
        <w:bottom w:val="none" w:sz="0" w:space="0" w:color="auto"/>
        <w:right w:val="none" w:sz="0" w:space="0" w:color="auto"/>
      </w:divBdr>
    </w:div>
    <w:div w:id="1257709497">
      <w:bodyDiv w:val="1"/>
      <w:marLeft w:val="0"/>
      <w:marRight w:val="0"/>
      <w:marTop w:val="0"/>
      <w:marBottom w:val="0"/>
      <w:divBdr>
        <w:top w:val="none" w:sz="0" w:space="0" w:color="auto"/>
        <w:left w:val="none" w:sz="0" w:space="0" w:color="auto"/>
        <w:bottom w:val="none" w:sz="0" w:space="0" w:color="auto"/>
        <w:right w:val="none" w:sz="0" w:space="0" w:color="auto"/>
      </w:divBdr>
    </w:div>
    <w:div w:id="1261835748">
      <w:bodyDiv w:val="1"/>
      <w:marLeft w:val="0"/>
      <w:marRight w:val="0"/>
      <w:marTop w:val="0"/>
      <w:marBottom w:val="0"/>
      <w:divBdr>
        <w:top w:val="none" w:sz="0" w:space="0" w:color="auto"/>
        <w:left w:val="none" w:sz="0" w:space="0" w:color="auto"/>
        <w:bottom w:val="none" w:sz="0" w:space="0" w:color="auto"/>
        <w:right w:val="none" w:sz="0" w:space="0" w:color="auto"/>
      </w:divBdr>
    </w:div>
    <w:div w:id="1261988044">
      <w:bodyDiv w:val="1"/>
      <w:marLeft w:val="0"/>
      <w:marRight w:val="0"/>
      <w:marTop w:val="0"/>
      <w:marBottom w:val="0"/>
      <w:divBdr>
        <w:top w:val="none" w:sz="0" w:space="0" w:color="auto"/>
        <w:left w:val="none" w:sz="0" w:space="0" w:color="auto"/>
        <w:bottom w:val="none" w:sz="0" w:space="0" w:color="auto"/>
        <w:right w:val="none" w:sz="0" w:space="0" w:color="auto"/>
      </w:divBdr>
    </w:div>
    <w:div w:id="1262451931">
      <w:bodyDiv w:val="1"/>
      <w:marLeft w:val="0"/>
      <w:marRight w:val="0"/>
      <w:marTop w:val="0"/>
      <w:marBottom w:val="0"/>
      <w:divBdr>
        <w:top w:val="none" w:sz="0" w:space="0" w:color="auto"/>
        <w:left w:val="none" w:sz="0" w:space="0" w:color="auto"/>
        <w:bottom w:val="none" w:sz="0" w:space="0" w:color="auto"/>
        <w:right w:val="none" w:sz="0" w:space="0" w:color="auto"/>
      </w:divBdr>
    </w:div>
    <w:div w:id="1265305487">
      <w:bodyDiv w:val="1"/>
      <w:marLeft w:val="0"/>
      <w:marRight w:val="0"/>
      <w:marTop w:val="0"/>
      <w:marBottom w:val="0"/>
      <w:divBdr>
        <w:top w:val="none" w:sz="0" w:space="0" w:color="auto"/>
        <w:left w:val="none" w:sz="0" w:space="0" w:color="auto"/>
        <w:bottom w:val="none" w:sz="0" w:space="0" w:color="auto"/>
        <w:right w:val="none" w:sz="0" w:space="0" w:color="auto"/>
      </w:divBdr>
    </w:div>
    <w:div w:id="1272933532">
      <w:bodyDiv w:val="1"/>
      <w:marLeft w:val="0"/>
      <w:marRight w:val="0"/>
      <w:marTop w:val="0"/>
      <w:marBottom w:val="0"/>
      <w:divBdr>
        <w:top w:val="none" w:sz="0" w:space="0" w:color="auto"/>
        <w:left w:val="none" w:sz="0" w:space="0" w:color="auto"/>
        <w:bottom w:val="none" w:sz="0" w:space="0" w:color="auto"/>
        <w:right w:val="none" w:sz="0" w:space="0" w:color="auto"/>
      </w:divBdr>
    </w:div>
    <w:div w:id="1275601200">
      <w:bodyDiv w:val="1"/>
      <w:marLeft w:val="0"/>
      <w:marRight w:val="0"/>
      <w:marTop w:val="0"/>
      <w:marBottom w:val="0"/>
      <w:divBdr>
        <w:top w:val="none" w:sz="0" w:space="0" w:color="auto"/>
        <w:left w:val="none" w:sz="0" w:space="0" w:color="auto"/>
        <w:bottom w:val="none" w:sz="0" w:space="0" w:color="auto"/>
        <w:right w:val="none" w:sz="0" w:space="0" w:color="auto"/>
      </w:divBdr>
    </w:div>
    <w:div w:id="1276136093">
      <w:bodyDiv w:val="1"/>
      <w:marLeft w:val="0"/>
      <w:marRight w:val="0"/>
      <w:marTop w:val="0"/>
      <w:marBottom w:val="0"/>
      <w:divBdr>
        <w:top w:val="none" w:sz="0" w:space="0" w:color="auto"/>
        <w:left w:val="none" w:sz="0" w:space="0" w:color="auto"/>
        <w:bottom w:val="none" w:sz="0" w:space="0" w:color="auto"/>
        <w:right w:val="none" w:sz="0" w:space="0" w:color="auto"/>
      </w:divBdr>
    </w:div>
    <w:div w:id="1276716634">
      <w:bodyDiv w:val="1"/>
      <w:marLeft w:val="0"/>
      <w:marRight w:val="0"/>
      <w:marTop w:val="0"/>
      <w:marBottom w:val="0"/>
      <w:divBdr>
        <w:top w:val="none" w:sz="0" w:space="0" w:color="auto"/>
        <w:left w:val="none" w:sz="0" w:space="0" w:color="auto"/>
        <w:bottom w:val="none" w:sz="0" w:space="0" w:color="auto"/>
        <w:right w:val="none" w:sz="0" w:space="0" w:color="auto"/>
      </w:divBdr>
    </w:div>
    <w:div w:id="1278483607">
      <w:bodyDiv w:val="1"/>
      <w:marLeft w:val="0"/>
      <w:marRight w:val="0"/>
      <w:marTop w:val="0"/>
      <w:marBottom w:val="0"/>
      <w:divBdr>
        <w:top w:val="none" w:sz="0" w:space="0" w:color="auto"/>
        <w:left w:val="none" w:sz="0" w:space="0" w:color="auto"/>
        <w:bottom w:val="none" w:sz="0" w:space="0" w:color="auto"/>
        <w:right w:val="none" w:sz="0" w:space="0" w:color="auto"/>
      </w:divBdr>
    </w:div>
    <w:div w:id="1278567571">
      <w:bodyDiv w:val="1"/>
      <w:marLeft w:val="0"/>
      <w:marRight w:val="0"/>
      <w:marTop w:val="0"/>
      <w:marBottom w:val="0"/>
      <w:divBdr>
        <w:top w:val="none" w:sz="0" w:space="0" w:color="auto"/>
        <w:left w:val="none" w:sz="0" w:space="0" w:color="auto"/>
        <w:bottom w:val="none" w:sz="0" w:space="0" w:color="auto"/>
        <w:right w:val="none" w:sz="0" w:space="0" w:color="auto"/>
      </w:divBdr>
    </w:div>
    <w:div w:id="1280263286">
      <w:bodyDiv w:val="1"/>
      <w:marLeft w:val="0"/>
      <w:marRight w:val="0"/>
      <w:marTop w:val="0"/>
      <w:marBottom w:val="0"/>
      <w:divBdr>
        <w:top w:val="none" w:sz="0" w:space="0" w:color="auto"/>
        <w:left w:val="none" w:sz="0" w:space="0" w:color="auto"/>
        <w:bottom w:val="none" w:sz="0" w:space="0" w:color="auto"/>
        <w:right w:val="none" w:sz="0" w:space="0" w:color="auto"/>
      </w:divBdr>
    </w:div>
    <w:div w:id="1284381287">
      <w:bodyDiv w:val="1"/>
      <w:marLeft w:val="0"/>
      <w:marRight w:val="0"/>
      <w:marTop w:val="0"/>
      <w:marBottom w:val="0"/>
      <w:divBdr>
        <w:top w:val="none" w:sz="0" w:space="0" w:color="auto"/>
        <w:left w:val="none" w:sz="0" w:space="0" w:color="auto"/>
        <w:bottom w:val="none" w:sz="0" w:space="0" w:color="auto"/>
        <w:right w:val="none" w:sz="0" w:space="0" w:color="auto"/>
      </w:divBdr>
    </w:div>
    <w:div w:id="1285581247">
      <w:bodyDiv w:val="1"/>
      <w:marLeft w:val="0"/>
      <w:marRight w:val="0"/>
      <w:marTop w:val="0"/>
      <w:marBottom w:val="0"/>
      <w:divBdr>
        <w:top w:val="none" w:sz="0" w:space="0" w:color="auto"/>
        <w:left w:val="none" w:sz="0" w:space="0" w:color="auto"/>
        <w:bottom w:val="none" w:sz="0" w:space="0" w:color="auto"/>
        <w:right w:val="none" w:sz="0" w:space="0" w:color="auto"/>
      </w:divBdr>
    </w:div>
    <w:div w:id="1288396089">
      <w:bodyDiv w:val="1"/>
      <w:marLeft w:val="0"/>
      <w:marRight w:val="0"/>
      <w:marTop w:val="0"/>
      <w:marBottom w:val="0"/>
      <w:divBdr>
        <w:top w:val="none" w:sz="0" w:space="0" w:color="auto"/>
        <w:left w:val="none" w:sz="0" w:space="0" w:color="auto"/>
        <w:bottom w:val="none" w:sz="0" w:space="0" w:color="auto"/>
        <w:right w:val="none" w:sz="0" w:space="0" w:color="auto"/>
      </w:divBdr>
    </w:div>
    <w:div w:id="1291013775">
      <w:bodyDiv w:val="1"/>
      <w:marLeft w:val="0"/>
      <w:marRight w:val="0"/>
      <w:marTop w:val="0"/>
      <w:marBottom w:val="0"/>
      <w:divBdr>
        <w:top w:val="none" w:sz="0" w:space="0" w:color="auto"/>
        <w:left w:val="none" w:sz="0" w:space="0" w:color="auto"/>
        <w:bottom w:val="none" w:sz="0" w:space="0" w:color="auto"/>
        <w:right w:val="none" w:sz="0" w:space="0" w:color="auto"/>
      </w:divBdr>
    </w:div>
    <w:div w:id="1295599496">
      <w:bodyDiv w:val="1"/>
      <w:marLeft w:val="0"/>
      <w:marRight w:val="0"/>
      <w:marTop w:val="0"/>
      <w:marBottom w:val="0"/>
      <w:divBdr>
        <w:top w:val="none" w:sz="0" w:space="0" w:color="auto"/>
        <w:left w:val="none" w:sz="0" w:space="0" w:color="auto"/>
        <w:bottom w:val="none" w:sz="0" w:space="0" w:color="auto"/>
        <w:right w:val="none" w:sz="0" w:space="0" w:color="auto"/>
      </w:divBdr>
    </w:div>
    <w:div w:id="1297686193">
      <w:bodyDiv w:val="1"/>
      <w:marLeft w:val="0"/>
      <w:marRight w:val="0"/>
      <w:marTop w:val="0"/>
      <w:marBottom w:val="0"/>
      <w:divBdr>
        <w:top w:val="none" w:sz="0" w:space="0" w:color="auto"/>
        <w:left w:val="none" w:sz="0" w:space="0" w:color="auto"/>
        <w:bottom w:val="none" w:sz="0" w:space="0" w:color="auto"/>
        <w:right w:val="none" w:sz="0" w:space="0" w:color="auto"/>
      </w:divBdr>
    </w:div>
    <w:div w:id="1305357326">
      <w:bodyDiv w:val="1"/>
      <w:marLeft w:val="0"/>
      <w:marRight w:val="0"/>
      <w:marTop w:val="0"/>
      <w:marBottom w:val="0"/>
      <w:divBdr>
        <w:top w:val="none" w:sz="0" w:space="0" w:color="auto"/>
        <w:left w:val="none" w:sz="0" w:space="0" w:color="auto"/>
        <w:bottom w:val="none" w:sz="0" w:space="0" w:color="auto"/>
        <w:right w:val="none" w:sz="0" w:space="0" w:color="auto"/>
      </w:divBdr>
    </w:div>
    <w:div w:id="1305887499">
      <w:bodyDiv w:val="1"/>
      <w:marLeft w:val="0"/>
      <w:marRight w:val="0"/>
      <w:marTop w:val="0"/>
      <w:marBottom w:val="0"/>
      <w:divBdr>
        <w:top w:val="none" w:sz="0" w:space="0" w:color="auto"/>
        <w:left w:val="none" w:sz="0" w:space="0" w:color="auto"/>
        <w:bottom w:val="none" w:sz="0" w:space="0" w:color="auto"/>
        <w:right w:val="none" w:sz="0" w:space="0" w:color="auto"/>
      </w:divBdr>
    </w:div>
    <w:div w:id="1306474943">
      <w:bodyDiv w:val="1"/>
      <w:marLeft w:val="0"/>
      <w:marRight w:val="0"/>
      <w:marTop w:val="0"/>
      <w:marBottom w:val="0"/>
      <w:divBdr>
        <w:top w:val="none" w:sz="0" w:space="0" w:color="auto"/>
        <w:left w:val="none" w:sz="0" w:space="0" w:color="auto"/>
        <w:bottom w:val="none" w:sz="0" w:space="0" w:color="auto"/>
        <w:right w:val="none" w:sz="0" w:space="0" w:color="auto"/>
      </w:divBdr>
    </w:div>
    <w:div w:id="1310286964">
      <w:bodyDiv w:val="1"/>
      <w:marLeft w:val="0"/>
      <w:marRight w:val="0"/>
      <w:marTop w:val="0"/>
      <w:marBottom w:val="0"/>
      <w:divBdr>
        <w:top w:val="none" w:sz="0" w:space="0" w:color="auto"/>
        <w:left w:val="none" w:sz="0" w:space="0" w:color="auto"/>
        <w:bottom w:val="none" w:sz="0" w:space="0" w:color="auto"/>
        <w:right w:val="none" w:sz="0" w:space="0" w:color="auto"/>
      </w:divBdr>
    </w:div>
    <w:div w:id="1311903821">
      <w:bodyDiv w:val="1"/>
      <w:marLeft w:val="0"/>
      <w:marRight w:val="0"/>
      <w:marTop w:val="0"/>
      <w:marBottom w:val="0"/>
      <w:divBdr>
        <w:top w:val="none" w:sz="0" w:space="0" w:color="auto"/>
        <w:left w:val="none" w:sz="0" w:space="0" w:color="auto"/>
        <w:bottom w:val="none" w:sz="0" w:space="0" w:color="auto"/>
        <w:right w:val="none" w:sz="0" w:space="0" w:color="auto"/>
      </w:divBdr>
    </w:div>
    <w:div w:id="1312060646">
      <w:bodyDiv w:val="1"/>
      <w:marLeft w:val="0"/>
      <w:marRight w:val="0"/>
      <w:marTop w:val="0"/>
      <w:marBottom w:val="0"/>
      <w:divBdr>
        <w:top w:val="none" w:sz="0" w:space="0" w:color="auto"/>
        <w:left w:val="none" w:sz="0" w:space="0" w:color="auto"/>
        <w:bottom w:val="none" w:sz="0" w:space="0" w:color="auto"/>
        <w:right w:val="none" w:sz="0" w:space="0" w:color="auto"/>
      </w:divBdr>
    </w:div>
    <w:div w:id="1314140602">
      <w:bodyDiv w:val="1"/>
      <w:marLeft w:val="0"/>
      <w:marRight w:val="0"/>
      <w:marTop w:val="0"/>
      <w:marBottom w:val="0"/>
      <w:divBdr>
        <w:top w:val="none" w:sz="0" w:space="0" w:color="auto"/>
        <w:left w:val="none" w:sz="0" w:space="0" w:color="auto"/>
        <w:bottom w:val="none" w:sz="0" w:space="0" w:color="auto"/>
        <w:right w:val="none" w:sz="0" w:space="0" w:color="auto"/>
      </w:divBdr>
    </w:div>
    <w:div w:id="1315374139">
      <w:bodyDiv w:val="1"/>
      <w:marLeft w:val="0"/>
      <w:marRight w:val="0"/>
      <w:marTop w:val="0"/>
      <w:marBottom w:val="0"/>
      <w:divBdr>
        <w:top w:val="none" w:sz="0" w:space="0" w:color="auto"/>
        <w:left w:val="none" w:sz="0" w:space="0" w:color="auto"/>
        <w:bottom w:val="none" w:sz="0" w:space="0" w:color="auto"/>
        <w:right w:val="none" w:sz="0" w:space="0" w:color="auto"/>
      </w:divBdr>
    </w:div>
    <w:div w:id="1317343717">
      <w:bodyDiv w:val="1"/>
      <w:marLeft w:val="0"/>
      <w:marRight w:val="0"/>
      <w:marTop w:val="0"/>
      <w:marBottom w:val="0"/>
      <w:divBdr>
        <w:top w:val="none" w:sz="0" w:space="0" w:color="auto"/>
        <w:left w:val="none" w:sz="0" w:space="0" w:color="auto"/>
        <w:bottom w:val="none" w:sz="0" w:space="0" w:color="auto"/>
        <w:right w:val="none" w:sz="0" w:space="0" w:color="auto"/>
      </w:divBdr>
    </w:div>
    <w:div w:id="1323006974">
      <w:bodyDiv w:val="1"/>
      <w:marLeft w:val="0"/>
      <w:marRight w:val="0"/>
      <w:marTop w:val="0"/>
      <w:marBottom w:val="0"/>
      <w:divBdr>
        <w:top w:val="none" w:sz="0" w:space="0" w:color="auto"/>
        <w:left w:val="none" w:sz="0" w:space="0" w:color="auto"/>
        <w:bottom w:val="none" w:sz="0" w:space="0" w:color="auto"/>
        <w:right w:val="none" w:sz="0" w:space="0" w:color="auto"/>
      </w:divBdr>
      <w:divsChild>
        <w:div w:id="953828165">
          <w:marLeft w:val="0"/>
          <w:marRight w:val="0"/>
          <w:marTop w:val="0"/>
          <w:marBottom w:val="0"/>
          <w:divBdr>
            <w:top w:val="none" w:sz="0" w:space="0" w:color="auto"/>
            <w:left w:val="none" w:sz="0" w:space="0" w:color="auto"/>
            <w:bottom w:val="none" w:sz="0" w:space="0" w:color="auto"/>
            <w:right w:val="none" w:sz="0" w:space="0" w:color="auto"/>
          </w:divBdr>
          <w:divsChild>
            <w:div w:id="1111389065">
              <w:marLeft w:val="0"/>
              <w:marRight w:val="0"/>
              <w:marTop w:val="0"/>
              <w:marBottom w:val="0"/>
              <w:divBdr>
                <w:top w:val="none" w:sz="0" w:space="0" w:color="auto"/>
                <w:left w:val="none" w:sz="0" w:space="0" w:color="auto"/>
                <w:bottom w:val="none" w:sz="0" w:space="0" w:color="auto"/>
                <w:right w:val="none" w:sz="0" w:space="0" w:color="auto"/>
              </w:divBdr>
              <w:divsChild>
                <w:div w:id="1772312566">
                  <w:marLeft w:val="0"/>
                  <w:marRight w:val="0"/>
                  <w:marTop w:val="0"/>
                  <w:marBottom w:val="0"/>
                  <w:divBdr>
                    <w:top w:val="none" w:sz="0" w:space="0" w:color="auto"/>
                    <w:left w:val="none" w:sz="0" w:space="0" w:color="auto"/>
                    <w:bottom w:val="none" w:sz="0" w:space="0" w:color="auto"/>
                    <w:right w:val="none" w:sz="0" w:space="0" w:color="auto"/>
                  </w:divBdr>
                </w:div>
                <w:div w:id="367725380">
                  <w:marLeft w:val="0"/>
                  <w:marRight w:val="0"/>
                  <w:marTop w:val="0"/>
                  <w:marBottom w:val="0"/>
                  <w:divBdr>
                    <w:top w:val="none" w:sz="0" w:space="0" w:color="auto"/>
                    <w:left w:val="none" w:sz="0" w:space="0" w:color="auto"/>
                    <w:bottom w:val="none" w:sz="0" w:space="0" w:color="auto"/>
                    <w:right w:val="none" w:sz="0" w:space="0" w:color="auto"/>
                  </w:divBdr>
                </w:div>
              </w:divsChild>
            </w:div>
            <w:div w:id="533277941">
              <w:marLeft w:val="0"/>
              <w:marRight w:val="0"/>
              <w:marTop w:val="0"/>
              <w:marBottom w:val="0"/>
              <w:divBdr>
                <w:top w:val="none" w:sz="0" w:space="0" w:color="auto"/>
                <w:left w:val="none" w:sz="0" w:space="0" w:color="auto"/>
                <w:bottom w:val="none" w:sz="0" w:space="0" w:color="auto"/>
                <w:right w:val="none" w:sz="0" w:space="0" w:color="auto"/>
              </w:divBdr>
              <w:divsChild>
                <w:div w:id="1957827459">
                  <w:marLeft w:val="0"/>
                  <w:marRight w:val="0"/>
                  <w:marTop w:val="0"/>
                  <w:marBottom w:val="0"/>
                  <w:divBdr>
                    <w:top w:val="none" w:sz="0" w:space="0" w:color="auto"/>
                    <w:left w:val="none" w:sz="0" w:space="0" w:color="auto"/>
                    <w:bottom w:val="none" w:sz="0" w:space="0" w:color="auto"/>
                    <w:right w:val="none" w:sz="0" w:space="0" w:color="auto"/>
                  </w:divBdr>
                </w:div>
                <w:div w:id="6149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666">
      <w:bodyDiv w:val="1"/>
      <w:marLeft w:val="0"/>
      <w:marRight w:val="0"/>
      <w:marTop w:val="0"/>
      <w:marBottom w:val="0"/>
      <w:divBdr>
        <w:top w:val="none" w:sz="0" w:space="0" w:color="auto"/>
        <w:left w:val="none" w:sz="0" w:space="0" w:color="auto"/>
        <w:bottom w:val="none" w:sz="0" w:space="0" w:color="auto"/>
        <w:right w:val="none" w:sz="0" w:space="0" w:color="auto"/>
      </w:divBdr>
    </w:div>
    <w:div w:id="1325400988">
      <w:bodyDiv w:val="1"/>
      <w:marLeft w:val="0"/>
      <w:marRight w:val="0"/>
      <w:marTop w:val="0"/>
      <w:marBottom w:val="0"/>
      <w:divBdr>
        <w:top w:val="none" w:sz="0" w:space="0" w:color="auto"/>
        <w:left w:val="none" w:sz="0" w:space="0" w:color="auto"/>
        <w:bottom w:val="none" w:sz="0" w:space="0" w:color="auto"/>
        <w:right w:val="none" w:sz="0" w:space="0" w:color="auto"/>
      </w:divBdr>
    </w:div>
    <w:div w:id="1329361131">
      <w:bodyDiv w:val="1"/>
      <w:marLeft w:val="0"/>
      <w:marRight w:val="0"/>
      <w:marTop w:val="0"/>
      <w:marBottom w:val="0"/>
      <w:divBdr>
        <w:top w:val="none" w:sz="0" w:space="0" w:color="auto"/>
        <w:left w:val="none" w:sz="0" w:space="0" w:color="auto"/>
        <w:bottom w:val="none" w:sz="0" w:space="0" w:color="auto"/>
        <w:right w:val="none" w:sz="0" w:space="0" w:color="auto"/>
      </w:divBdr>
    </w:div>
    <w:div w:id="1330478291">
      <w:bodyDiv w:val="1"/>
      <w:marLeft w:val="0"/>
      <w:marRight w:val="0"/>
      <w:marTop w:val="0"/>
      <w:marBottom w:val="0"/>
      <w:divBdr>
        <w:top w:val="none" w:sz="0" w:space="0" w:color="auto"/>
        <w:left w:val="none" w:sz="0" w:space="0" w:color="auto"/>
        <w:bottom w:val="none" w:sz="0" w:space="0" w:color="auto"/>
        <w:right w:val="none" w:sz="0" w:space="0" w:color="auto"/>
      </w:divBdr>
    </w:div>
    <w:div w:id="1335104906">
      <w:bodyDiv w:val="1"/>
      <w:marLeft w:val="0"/>
      <w:marRight w:val="0"/>
      <w:marTop w:val="0"/>
      <w:marBottom w:val="0"/>
      <w:divBdr>
        <w:top w:val="none" w:sz="0" w:space="0" w:color="auto"/>
        <w:left w:val="none" w:sz="0" w:space="0" w:color="auto"/>
        <w:bottom w:val="none" w:sz="0" w:space="0" w:color="auto"/>
        <w:right w:val="none" w:sz="0" w:space="0" w:color="auto"/>
      </w:divBdr>
    </w:div>
    <w:div w:id="1340933790">
      <w:bodyDiv w:val="1"/>
      <w:marLeft w:val="0"/>
      <w:marRight w:val="0"/>
      <w:marTop w:val="0"/>
      <w:marBottom w:val="0"/>
      <w:divBdr>
        <w:top w:val="none" w:sz="0" w:space="0" w:color="auto"/>
        <w:left w:val="none" w:sz="0" w:space="0" w:color="auto"/>
        <w:bottom w:val="none" w:sz="0" w:space="0" w:color="auto"/>
        <w:right w:val="none" w:sz="0" w:space="0" w:color="auto"/>
      </w:divBdr>
    </w:div>
    <w:div w:id="1341666391">
      <w:bodyDiv w:val="1"/>
      <w:marLeft w:val="0"/>
      <w:marRight w:val="0"/>
      <w:marTop w:val="0"/>
      <w:marBottom w:val="0"/>
      <w:divBdr>
        <w:top w:val="none" w:sz="0" w:space="0" w:color="auto"/>
        <w:left w:val="none" w:sz="0" w:space="0" w:color="auto"/>
        <w:bottom w:val="none" w:sz="0" w:space="0" w:color="auto"/>
        <w:right w:val="none" w:sz="0" w:space="0" w:color="auto"/>
      </w:divBdr>
    </w:div>
    <w:div w:id="1343162226">
      <w:bodyDiv w:val="1"/>
      <w:marLeft w:val="0"/>
      <w:marRight w:val="0"/>
      <w:marTop w:val="0"/>
      <w:marBottom w:val="0"/>
      <w:divBdr>
        <w:top w:val="none" w:sz="0" w:space="0" w:color="auto"/>
        <w:left w:val="none" w:sz="0" w:space="0" w:color="auto"/>
        <w:bottom w:val="none" w:sz="0" w:space="0" w:color="auto"/>
        <w:right w:val="none" w:sz="0" w:space="0" w:color="auto"/>
      </w:divBdr>
    </w:div>
    <w:div w:id="1344479820">
      <w:bodyDiv w:val="1"/>
      <w:marLeft w:val="0"/>
      <w:marRight w:val="0"/>
      <w:marTop w:val="0"/>
      <w:marBottom w:val="0"/>
      <w:divBdr>
        <w:top w:val="none" w:sz="0" w:space="0" w:color="auto"/>
        <w:left w:val="none" w:sz="0" w:space="0" w:color="auto"/>
        <w:bottom w:val="none" w:sz="0" w:space="0" w:color="auto"/>
        <w:right w:val="none" w:sz="0" w:space="0" w:color="auto"/>
      </w:divBdr>
    </w:div>
    <w:div w:id="1355884353">
      <w:bodyDiv w:val="1"/>
      <w:marLeft w:val="0"/>
      <w:marRight w:val="0"/>
      <w:marTop w:val="0"/>
      <w:marBottom w:val="0"/>
      <w:divBdr>
        <w:top w:val="none" w:sz="0" w:space="0" w:color="auto"/>
        <w:left w:val="none" w:sz="0" w:space="0" w:color="auto"/>
        <w:bottom w:val="none" w:sz="0" w:space="0" w:color="auto"/>
        <w:right w:val="none" w:sz="0" w:space="0" w:color="auto"/>
      </w:divBdr>
    </w:div>
    <w:div w:id="1359820172">
      <w:bodyDiv w:val="1"/>
      <w:marLeft w:val="0"/>
      <w:marRight w:val="0"/>
      <w:marTop w:val="0"/>
      <w:marBottom w:val="0"/>
      <w:divBdr>
        <w:top w:val="none" w:sz="0" w:space="0" w:color="auto"/>
        <w:left w:val="none" w:sz="0" w:space="0" w:color="auto"/>
        <w:bottom w:val="none" w:sz="0" w:space="0" w:color="auto"/>
        <w:right w:val="none" w:sz="0" w:space="0" w:color="auto"/>
      </w:divBdr>
    </w:div>
    <w:div w:id="1360087134">
      <w:bodyDiv w:val="1"/>
      <w:marLeft w:val="0"/>
      <w:marRight w:val="0"/>
      <w:marTop w:val="0"/>
      <w:marBottom w:val="0"/>
      <w:divBdr>
        <w:top w:val="none" w:sz="0" w:space="0" w:color="auto"/>
        <w:left w:val="none" w:sz="0" w:space="0" w:color="auto"/>
        <w:bottom w:val="none" w:sz="0" w:space="0" w:color="auto"/>
        <w:right w:val="none" w:sz="0" w:space="0" w:color="auto"/>
      </w:divBdr>
    </w:div>
    <w:div w:id="1362054723">
      <w:bodyDiv w:val="1"/>
      <w:marLeft w:val="0"/>
      <w:marRight w:val="0"/>
      <w:marTop w:val="0"/>
      <w:marBottom w:val="0"/>
      <w:divBdr>
        <w:top w:val="none" w:sz="0" w:space="0" w:color="auto"/>
        <w:left w:val="none" w:sz="0" w:space="0" w:color="auto"/>
        <w:bottom w:val="none" w:sz="0" w:space="0" w:color="auto"/>
        <w:right w:val="none" w:sz="0" w:space="0" w:color="auto"/>
      </w:divBdr>
    </w:div>
    <w:div w:id="1363438629">
      <w:bodyDiv w:val="1"/>
      <w:marLeft w:val="0"/>
      <w:marRight w:val="0"/>
      <w:marTop w:val="0"/>
      <w:marBottom w:val="0"/>
      <w:divBdr>
        <w:top w:val="none" w:sz="0" w:space="0" w:color="auto"/>
        <w:left w:val="none" w:sz="0" w:space="0" w:color="auto"/>
        <w:bottom w:val="none" w:sz="0" w:space="0" w:color="auto"/>
        <w:right w:val="none" w:sz="0" w:space="0" w:color="auto"/>
      </w:divBdr>
    </w:div>
    <w:div w:id="1366907545">
      <w:bodyDiv w:val="1"/>
      <w:marLeft w:val="0"/>
      <w:marRight w:val="0"/>
      <w:marTop w:val="0"/>
      <w:marBottom w:val="0"/>
      <w:divBdr>
        <w:top w:val="none" w:sz="0" w:space="0" w:color="auto"/>
        <w:left w:val="none" w:sz="0" w:space="0" w:color="auto"/>
        <w:bottom w:val="none" w:sz="0" w:space="0" w:color="auto"/>
        <w:right w:val="none" w:sz="0" w:space="0" w:color="auto"/>
      </w:divBdr>
    </w:div>
    <w:div w:id="1367802057">
      <w:bodyDiv w:val="1"/>
      <w:marLeft w:val="0"/>
      <w:marRight w:val="0"/>
      <w:marTop w:val="0"/>
      <w:marBottom w:val="0"/>
      <w:divBdr>
        <w:top w:val="none" w:sz="0" w:space="0" w:color="auto"/>
        <w:left w:val="none" w:sz="0" w:space="0" w:color="auto"/>
        <w:bottom w:val="none" w:sz="0" w:space="0" w:color="auto"/>
        <w:right w:val="none" w:sz="0" w:space="0" w:color="auto"/>
      </w:divBdr>
    </w:div>
    <w:div w:id="1368791943">
      <w:bodyDiv w:val="1"/>
      <w:marLeft w:val="0"/>
      <w:marRight w:val="0"/>
      <w:marTop w:val="0"/>
      <w:marBottom w:val="0"/>
      <w:divBdr>
        <w:top w:val="none" w:sz="0" w:space="0" w:color="auto"/>
        <w:left w:val="none" w:sz="0" w:space="0" w:color="auto"/>
        <w:bottom w:val="none" w:sz="0" w:space="0" w:color="auto"/>
        <w:right w:val="none" w:sz="0" w:space="0" w:color="auto"/>
      </w:divBdr>
    </w:div>
    <w:div w:id="1373456101">
      <w:bodyDiv w:val="1"/>
      <w:marLeft w:val="0"/>
      <w:marRight w:val="0"/>
      <w:marTop w:val="0"/>
      <w:marBottom w:val="0"/>
      <w:divBdr>
        <w:top w:val="none" w:sz="0" w:space="0" w:color="auto"/>
        <w:left w:val="none" w:sz="0" w:space="0" w:color="auto"/>
        <w:bottom w:val="none" w:sz="0" w:space="0" w:color="auto"/>
        <w:right w:val="none" w:sz="0" w:space="0" w:color="auto"/>
      </w:divBdr>
    </w:div>
    <w:div w:id="1374307904">
      <w:bodyDiv w:val="1"/>
      <w:marLeft w:val="0"/>
      <w:marRight w:val="0"/>
      <w:marTop w:val="0"/>
      <w:marBottom w:val="0"/>
      <w:divBdr>
        <w:top w:val="none" w:sz="0" w:space="0" w:color="auto"/>
        <w:left w:val="none" w:sz="0" w:space="0" w:color="auto"/>
        <w:bottom w:val="none" w:sz="0" w:space="0" w:color="auto"/>
        <w:right w:val="none" w:sz="0" w:space="0" w:color="auto"/>
      </w:divBdr>
    </w:div>
    <w:div w:id="1375231065">
      <w:bodyDiv w:val="1"/>
      <w:marLeft w:val="0"/>
      <w:marRight w:val="0"/>
      <w:marTop w:val="0"/>
      <w:marBottom w:val="0"/>
      <w:divBdr>
        <w:top w:val="none" w:sz="0" w:space="0" w:color="auto"/>
        <w:left w:val="none" w:sz="0" w:space="0" w:color="auto"/>
        <w:bottom w:val="none" w:sz="0" w:space="0" w:color="auto"/>
        <w:right w:val="none" w:sz="0" w:space="0" w:color="auto"/>
      </w:divBdr>
    </w:div>
    <w:div w:id="1375807809">
      <w:bodyDiv w:val="1"/>
      <w:marLeft w:val="0"/>
      <w:marRight w:val="0"/>
      <w:marTop w:val="0"/>
      <w:marBottom w:val="0"/>
      <w:divBdr>
        <w:top w:val="none" w:sz="0" w:space="0" w:color="auto"/>
        <w:left w:val="none" w:sz="0" w:space="0" w:color="auto"/>
        <w:bottom w:val="none" w:sz="0" w:space="0" w:color="auto"/>
        <w:right w:val="none" w:sz="0" w:space="0" w:color="auto"/>
      </w:divBdr>
    </w:div>
    <w:div w:id="1377436963">
      <w:bodyDiv w:val="1"/>
      <w:marLeft w:val="0"/>
      <w:marRight w:val="0"/>
      <w:marTop w:val="0"/>
      <w:marBottom w:val="0"/>
      <w:divBdr>
        <w:top w:val="none" w:sz="0" w:space="0" w:color="auto"/>
        <w:left w:val="none" w:sz="0" w:space="0" w:color="auto"/>
        <w:bottom w:val="none" w:sz="0" w:space="0" w:color="auto"/>
        <w:right w:val="none" w:sz="0" w:space="0" w:color="auto"/>
      </w:divBdr>
    </w:div>
    <w:div w:id="1377585288">
      <w:bodyDiv w:val="1"/>
      <w:marLeft w:val="0"/>
      <w:marRight w:val="0"/>
      <w:marTop w:val="0"/>
      <w:marBottom w:val="0"/>
      <w:divBdr>
        <w:top w:val="none" w:sz="0" w:space="0" w:color="auto"/>
        <w:left w:val="none" w:sz="0" w:space="0" w:color="auto"/>
        <w:bottom w:val="none" w:sz="0" w:space="0" w:color="auto"/>
        <w:right w:val="none" w:sz="0" w:space="0" w:color="auto"/>
      </w:divBdr>
    </w:div>
    <w:div w:id="1382366170">
      <w:bodyDiv w:val="1"/>
      <w:marLeft w:val="0"/>
      <w:marRight w:val="0"/>
      <w:marTop w:val="0"/>
      <w:marBottom w:val="0"/>
      <w:divBdr>
        <w:top w:val="none" w:sz="0" w:space="0" w:color="auto"/>
        <w:left w:val="none" w:sz="0" w:space="0" w:color="auto"/>
        <w:bottom w:val="none" w:sz="0" w:space="0" w:color="auto"/>
        <w:right w:val="none" w:sz="0" w:space="0" w:color="auto"/>
      </w:divBdr>
    </w:div>
    <w:div w:id="1384670828">
      <w:bodyDiv w:val="1"/>
      <w:marLeft w:val="0"/>
      <w:marRight w:val="0"/>
      <w:marTop w:val="0"/>
      <w:marBottom w:val="0"/>
      <w:divBdr>
        <w:top w:val="none" w:sz="0" w:space="0" w:color="auto"/>
        <w:left w:val="none" w:sz="0" w:space="0" w:color="auto"/>
        <w:bottom w:val="none" w:sz="0" w:space="0" w:color="auto"/>
        <w:right w:val="none" w:sz="0" w:space="0" w:color="auto"/>
      </w:divBdr>
    </w:div>
    <w:div w:id="1384787761">
      <w:bodyDiv w:val="1"/>
      <w:marLeft w:val="0"/>
      <w:marRight w:val="0"/>
      <w:marTop w:val="0"/>
      <w:marBottom w:val="0"/>
      <w:divBdr>
        <w:top w:val="none" w:sz="0" w:space="0" w:color="auto"/>
        <w:left w:val="none" w:sz="0" w:space="0" w:color="auto"/>
        <w:bottom w:val="none" w:sz="0" w:space="0" w:color="auto"/>
        <w:right w:val="none" w:sz="0" w:space="0" w:color="auto"/>
      </w:divBdr>
    </w:div>
    <w:div w:id="1385523080">
      <w:bodyDiv w:val="1"/>
      <w:marLeft w:val="0"/>
      <w:marRight w:val="0"/>
      <w:marTop w:val="0"/>
      <w:marBottom w:val="0"/>
      <w:divBdr>
        <w:top w:val="none" w:sz="0" w:space="0" w:color="auto"/>
        <w:left w:val="none" w:sz="0" w:space="0" w:color="auto"/>
        <w:bottom w:val="none" w:sz="0" w:space="0" w:color="auto"/>
        <w:right w:val="none" w:sz="0" w:space="0" w:color="auto"/>
      </w:divBdr>
    </w:div>
    <w:div w:id="1385563084">
      <w:bodyDiv w:val="1"/>
      <w:marLeft w:val="0"/>
      <w:marRight w:val="0"/>
      <w:marTop w:val="0"/>
      <w:marBottom w:val="0"/>
      <w:divBdr>
        <w:top w:val="none" w:sz="0" w:space="0" w:color="auto"/>
        <w:left w:val="none" w:sz="0" w:space="0" w:color="auto"/>
        <w:bottom w:val="none" w:sz="0" w:space="0" w:color="auto"/>
        <w:right w:val="none" w:sz="0" w:space="0" w:color="auto"/>
      </w:divBdr>
    </w:div>
    <w:div w:id="1385645131">
      <w:bodyDiv w:val="1"/>
      <w:marLeft w:val="0"/>
      <w:marRight w:val="0"/>
      <w:marTop w:val="0"/>
      <w:marBottom w:val="0"/>
      <w:divBdr>
        <w:top w:val="none" w:sz="0" w:space="0" w:color="auto"/>
        <w:left w:val="none" w:sz="0" w:space="0" w:color="auto"/>
        <w:bottom w:val="none" w:sz="0" w:space="0" w:color="auto"/>
        <w:right w:val="none" w:sz="0" w:space="0" w:color="auto"/>
      </w:divBdr>
    </w:div>
    <w:div w:id="1387069975">
      <w:bodyDiv w:val="1"/>
      <w:marLeft w:val="0"/>
      <w:marRight w:val="0"/>
      <w:marTop w:val="0"/>
      <w:marBottom w:val="0"/>
      <w:divBdr>
        <w:top w:val="none" w:sz="0" w:space="0" w:color="auto"/>
        <w:left w:val="none" w:sz="0" w:space="0" w:color="auto"/>
        <w:bottom w:val="none" w:sz="0" w:space="0" w:color="auto"/>
        <w:right w:val="none" w:sz="0" w:space="0" w:color="auto"/>
      </w:divBdr>
    </w:div>
    <w:div w:id="1387757173">
      <w:bodyDiv w:val="1"/>
      <w:marLeft w:val="0"/>
      <w:marRight w:val="0"/>
      <w:marTop w:val="0"/>
      <w:marBottom w:val="0"/>
      <w:divBdr>
        <w:top w:val="none" w:sz="0" w:space="0" w:color="auto"/>
        <w:left w:val="none" w:sz="0" w:space="0" w:color="auto"/>
        <w:bottom w:val="none" w:sz="0" w:space="0" w:color="auto"/>
        <w:right w:val="none" w:sz="0" w:space="0" w:color="auto"/>
      </w:divBdr>
      <w:divsChild>
        <w:div w:id="572935672">
          <w:marLeft w:val="0"/>
          <w:marRight w:val="0"/>
          <w:marTop w:val="0"/>
          <w:marBottom w:val="0"/>
          <w:divBdr>
            <w:top w:val="none" w:sz="0" w:space="0" w:color="auto"/>
            <w:left w:val="none" w:sz="0" w:space="0" w:color="auto"/>
            <w:bottom w:val="none" w:sz="0" w:space="0" w:color="auto"/>
            <w:right w:val="none" w:sz="0" w:space="0" w:color="auto"/>
          </w:divBdr>
          <w:divsChild>
            <w:div w:id="1835367547">
              <w:marLeft w:val="0"/>
              <w:marRight w:val="0"/>
              <w:marTop w:val="0"/>
              <w:marBottom w:val="0"/>
              <w:divBdr>
                <w:top w:val="none" w:sz="0" w:space="0" w:color="auto"/>
                <w:left w:val="none" w:sz="0" w:space="0" w:color="auto"/>
                <w:bottom w:val="none" w:sz="0" w:space="0" w:color="auto"/>
                <w:right w:val="none" w:sz="0" w:space="0" w:color="auto"/>
              </w:divBdr>
              <w:divsChild>
                <w:div w:id="2096852669">
                  <w:marLeft w:val="0"/>
                  <w:marRight w:val="0"/>
                  <w:marTop w:val="0"/>
                  <w:marBottom w:val="0"/>
                  <w:divBdr>
                    <w:top w:val="none" w:sz="0" w:space="0" w:color="auto"/>
                    <w:left w:val="none" w:sz="0" w:space="0" w:color="auto"/>
                    <w:bottom w:val="none" w:sz="0" w:space="0" w:color="auto"/>
                    <w:right w:val="none" w:sz="0" w:space="0" w:color="auto"/>
                  </w:divBdr>
                </w:div>
                <w:div w:id="1661542058">
                  <w:marLeft w:val="0"/>
                  <w:marRight w:val="0"/>
                  <w:marTop w:val="0"/>
                  <w:marBottom w:val="0"/>
                  <w:divBdr>
                    <w:top w:val="none" w:sz="0" w:space="0" w:color="auto"/>
                    <w:left w:val="none" w:sz="0" w:space="0" w:color="auto"/>
                    <w:bottom w:val="none" w:sz="0" w:space="0" w:color="auto"/>
                    <w:right w:val="none" w:sz="0" w:space="0" w:color="auto"/>
                  </w:divBdr>
                </w:div>
              </w:divsChild>
            </w:div>
            <w:div w:id="2014065842">
              <w:marLeft w:val="0"/>
              <w:marRight w:val="0"/>
              <w:marTop w:val="0"/>
              <w:marBottom w:val="0"/>
              <w:divBdr>
                <w:top w:val="none" w:sz="0" w:space="0" w:color="auto"/>
                <w:left w:val="none" w:sz="0" w:space="0" w:color="auto"/>
                <w:bottom w:val="none" w:sz="0" w:space="0" w:color="auto"/>
                <w:right w:val="none" w:sz="0" w:space="0" w:color="auto"/>
              </w:divBdr>
              <w:divsChild>
                <w:div w:id="916674516">
                  <w:marLeft w:val="0"/>
                  <w:marRight w:val="0"/>
                  <w:marTop w:val="0"/>
                  <w:marBottom w:val="0"/>
                  <w:divBdr>
                    <w:top w:val="none" w:sz="0" w:space="0" w:color="auto"/>
                    <w:left w:val="none" w:sz="0" w:space="0" w:color="auto"/>
                    <w:bottom w:val="none" w:sz="0" w:space="0" w:color="auto"/>
                    <w:right w:val="none" w:sz="0" w:space="0" w:color="auto"/>
                  </w:divBdr>
                </w:div>
                <w:div w:id="1951859121">
                  <w:marLeft w:val="0"/>
                  <w:marRight w:val="0"/>
                  <w:marTop w:val="0"/>
                  <w:marBottom w:val="0"/>
                  <w:divBdr>
                    <w:top w:val="none" w:sz="0" w:space="0" w:color="auto"/>
                    <w:left w:val="none" w:sz="0" w:space="0" w:color="auto"/>
                    <w:bottom w:val="none" w:sz="0" w:space="0" w:color="auto"/>
                    <w:right w:val="none" w:sz="0" w:space="0" w:color="auto"/>
                  </w:divBdr>
                </w:div>
              </w:divsChild>
            </w:div>
            <w:div w:id="2103142301">
              <w:marLeft w:val="0"/>
              <w:marRight w:val="0"/>
              <w:marTop w:val="0"/>
              <w:marBottom w:val="0"/>
              <w:divBdr>
                <w:top w:val="none" w:sz="0" w:space="0" w:color="auto"/>
                <w:left w:val="none" w:sz="0" w:space="0" w:color="auto"/>
                <w:bottom w:val="none" w:sz="0" w:space="0" w:color="auto"/>
                <w:right w:val="none" w:sz="0" w:space="0" w:color="auto"/>
              </w:divBdr>
              <w:divsChild>
                <w:div w:id="876237407">
                  <w:marLeft w:val="0"/>
                  <w:marRight w:val="0"/>
                  <w:marTop w:val="0"/>
                  <w:marBottom w:val="0"/>
                  <w:divBdr>
                    <w:top w:val="none" w:sz="0" w:space="0" w:color="auto"/>
                    <w:left w:val="none" w:sz="0" w:space="0" w:color="auto"/>
                    <w:bottom w:val="none" w:sz="0" w:space="0" w:color="auto"/>
                    <w:right w:val="none" w:sz="0" w:space="0" w:color="auto"/>
                  </w:divBdr>
                </w:div>
                <w:div w:id="967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1140">
      <w:bodyDiv w:val="1"/>
      <w:marLeft w:val="0"/>
      <w:marRight w:val="0"/>
      <w:marTop w:val="0"/>
      <w:marBottom w:val="0"/>
      <w:divBdr>
        <w:top w:val="none" w:sz="0" w:space="0" w:color="auto"/>
        <w:left w:val="none" w:sz="0" w:space="0" w:color="auto"/>
        <w:bottom w:val="none" w:sz="0" w:space="0" w:color="auto"/>
        <w:right w:val="none" w:sz="0" w:space="0" w:color="auto"/>
      </w:divBdr>
    </w:div>
    <w:div w:id="1390495126">
      <w:bodyDiv w:val="1"/>
      <w:marLeft w:val="0"/>
      <w:marRight w:val="0"/>
      <w:marTop w:val="0"/>
      <w:marBottom w:val="0"/>
      <w:divBdr>
        <w:top w:val="none" w:sz="0" w:space="0" w:color="auto"/>
        <w:left w:val="none" w:sz="0" w:space="0" w:color="auto"/>
        <w:bottom w:val="none" w:sz="0" w:space="0" w:color="auto"/>
        <w:right w:val="none" w:sz="0" w:space="0" w:color="auto"/>
      </w:divBdr>
    </w:div>
    <w:div w:id="1390497395">
      <w:bodyDiv w:val="1"/>
      <w:marLeft w:val="0"/>
      <w:marRight w:val="0"/>
      <w:marTop w:val="0"/>
      <w:marBottom w:val="0"/>
      <w:divBdr>
        <w:top w:val="none" w:sz="0" w:space="0" w:color="auto"/>
        <w:left w:val="none" w:sz="0" w:space="0" w:color="auto"/>
        <w:bottom w:val="none" w:sz="0" w:space="0" w:color="auto"/>
        <w:right w:val="none" w:sz="0" w:space="0" w:color="auto"/>
      </w:divBdr>
    </w:div>
    <w:div w:id="1390617206">
      <w:bodyDiv w:val="1"/>
      <w:marLeft w:val="0"/>
      <w:marRight w:val="0"/>
      <w:marTop w:val="0"/>
      <w:marBottom w:val="0"/>
      <w:divBdr>
        <w:top w:val="none" w:sz="0" w:space="0" w:color="auto"/>
        <w:left w:val="none" w:sz="0" w:space="0" w:color="auto"/>
        <w:bottom w:val="none" w:sz="0" w:space="0" w:color="auto"/>
        <w:right w:val="none" w:sz="0" w:space="0" w:color="auto"/>
      </w:divBdr>
    </w:div>
    <w:div w:id="1391686478">
      <w:bodyDiv w:val="1"/>
      <w:marLeft w:val="0"/>
      <w:marRight w:val="0"/>
      <w:marTop w:val="0"/>
      <w:marBottom w:val="0"/>
      <w:divBdr>
        <w:top w:val="none" w:sz="0" w:space="0" w:color="auto"/>
        <w:left w:val="none" w:sz="0" w:space="0" w:color="auto"/>
        <w:bottom w:val="none" w:sz="0" w:space="0" w:color="auto"/>
        <w:right w:val="none" w:sz="0" w:space="0" w:color="auto"/>
      </w:divBdr>
    </w:div>
    <w:div w:id="1391732985">
      <w:bodyDiv w:val="1"/>
      <w:marLeft w:val="0"/>
      <w:marRight w:val="0"/>
      <w:marTop w:val="0"/>
      <w:marBottom w:val="0"/>
      <w:divBdr>
        <w:top w:val="none" w:sz="0" w:space="0" w:color="auto"/>
        <w:left w:val="none" w:sz="0" w:space="0" w:color="auto"/>
        <w:bottom w:val="none" w:sz="0" w:space="0" w:color="auto"/>
        <w:right w:val="none" w:sz="0" w:space="0" w:color="auto"/>
      </w:divBdr>
    </w:div>
    <w:div w:id="1392196278">
      <w:bodyDiv w:val="1"/>
      <w:marLeft w:val="0"/>
      <w:marRight w:val="0"/>
      <w:marTop w:val="0"/>
      <w:marBottom w:val="0"/>
      <w:divBdr>
        <w:top w:val="none" w:sz="0" w:space="0" w:color="auto"/>
        <w:left w:val="none" w:sz="0" w:space="0" w:color="auto"/>
        <w:bottom w:val="none" w:sz="0" w:space="0" w:color="auto"/>
        <w:right w:val="none" w:sz="0" w:space="0" w:color="auto"/>
      </w:divBdr>
    </w:div>
    <w:div w:id="1392388047">
      <w:bodyDiv w:val="1"/>
      <w:marLeft w:val="0"/>
      <w:marRight w:val="0"/>
      <w:marTop w:val="0"/>
      <w:marBottom w:val="0"/>
      <w:divBdr>
        <w:top w:val="none" w:sz="0" w:space="0" w:color="auto"/>
        <w:left w:val="none" w:sz="0" w:space="0" w:color="auto"/>
        <w:bottom w:val="none" w:sz="0" w:space="0" w:color="auto"/>
        <w:right w:val="none" w:sz="0" w:space="0" w:color="auto"/>
      </w:divBdr>
    </w:div>
    <w:div w:id="1393192407">
      <w:bodyDiv w:val="1"/>
      <w:marLeft w:val="0"/>
      <w:marRight w:val="0"/>
      <w:marTop w:val="0"/>
      <w:marBottom w:val="0"/>
      <w:divBdr>
        <w:top w:val="none" w:sz="0" w:space="0" w:color="auto"/>
        <w:left w:val="none" w:sz="0" w:space="0" w:color="auto"/>
        <w:bottom w:val="none" w:sz="0" w:space="0" w:color="auto"/>
        <w:right w:val="none" w:sz="0" w:space="0" w:color="auto"/>
      </w:divBdr>
    </w:div>
    <w:div w:id="1393430255">
      <w:bodyDiv w:val="1"/>
      <w:marLeft w:val="0"/>
      <w:marRight w:val="0"/>
      <w:marTop w:val="0"/>
      <w:marBottom w:val="0"/>
      <w:divBdr>
        <w:top w:val="none" w:sz="0" w:space="0" w:color="auto"/>
        <w:left w:val="none" w:sz="0" w:space="0" w:color="auto"/>
        <w:bottom w:val="none" w:sz="0" w:space="0" w:color="auto"/>
        <w:right w:val="none" w:sz="0" w:space="0" w:color="auto"/>
      </w:divBdr>
    </w:div>
    <w:div w:id="1395621375">
      <w:bodyDiv w:val="1"/>
      <w:marLeft w:val="0"/>
      <w:marRight w:val="0"/>
      <w:marTop w:val="0"/>
      <w:marBottom w:val="0"/>
      <w:divBdr>
        <w:top w:val="none" w:sz="0" w:space="0" w:color="auto"/>
        <w:left w:val="none" w:sz="0" w:space="0" w:color="auto"/>
        <w:bottom w:val="none" w:sz="0" w:space="0" w:color="auto"/>
        <w:right w:val="none" w:sz="0" w:space="0" w:color="auto"/>
      </w:divBdr>
    </w:div>
    <w:div w:id="1396394622">
      <w:bodyDiv w:val="1"/>
      <w:marLeft w:val="0"/>
      <w:marRight w:val="0"/>
      <w:marTop w:val="0"/>
      <w:marBottom w:val="0"/>
      <w:divBdr>
        <w:top w:val="none" w:sz="0" w:space="0" w:color="auto"/>
        <w:left w:val="none" w:sz="0" w:space="0" w:color="auto"/>
        <w:bottom w:val="none" w:sz="0" w:space="0" w:color="auto"/>
        <w:right w:val="none" w:sz="0" w:space="0" w:color="auto"/>
      </w:divBdr>
      <w:divsChild>
        <w:div w:id="994990649">
          <w:marLeft w:val="0"/>
          <w:marRight w:val="0"/>
          <w:marTop w:val="0"/>
          <w:marBottom w:val="0"/>
          <w:divBdr>
            <w:top w:val="none" w:sz="0" w:space="0" w:color="auto"/>
            <w:left w:val="none" w:sz="0" w:space="0" w:color="auto"/>
            <w:bottom w:val="none" w:sz="0" w:space="0" w:color="auto"/>
            <w:right w:val="none" w:sz="0" w:space="0" w:color="auto"/>
          </w:divBdr>
        </w:div>
      </w:divsChild>
    </w:div>
    <w:div w:id="1396776531">
      <w:bodyDiv w:val="1"/>
      <w:marLeft w:val="0"/>
      <w:marRight w:val="0"/>
      <w:marTop w:val="0"/>
      <w:marBottom w:val="0"/>
      <w:divBdr>
        <w:top w:val="none" w:sz="0" w:space="0" w:color="auto"/>
        <w:left w:val="none" w:sz="0" w:space="0" w:color="auto"/>
        <w:bottom w:val="none" w:sz="0" w:space="0" w:color="auto"/>
        <w:right w:val="none" w:sz="0" w:space="0" w:color="auto"/>
      </w:divBdr>
    </w:div>
    <w:div w:id="1397313419">
      <w:bodyDiv w:val="1"/>
      <w:marLeft w:val="0"/>
      <w:marRight w:val="0"/>
      <w:marTop w:val="0"/>
      <w:marBottom w:val="0"/>
      <w:divBdr>
        <w:top w:val="none" w:sz="0" w:space="0" w:color="auto"/>
        <w:left w:val="none" w:sz="0" w:space="0" w:color="auto"/>
        <w:bottom w:val="none" w:sz="0" w:space="0" w:color="auto"/>
        <w:right w:val="none" w:sz="0" w:space="0" w:color="auto"/>
      </w:divBdr>
    </w:div>
    <w:div w:id="1399749257">
      <w:bodyDiv w:val="1"/>
      <w:marLeft w:val="0"/>
      <w:marRight w:val="0"/>
      <w:marTop w:val="0"/>
      <w:marBottom w:val="0"/>
      <w:divBdr>
        <w:top w:val="none" w:sz="0" w:space="0" w:color="auto"/>
        <w:left w:val="none" w:sz="0" w:space="0" w:color="auto"/>
        <w:bottom w:val="none" w:sz="0" w:space="0" w:color="auto"/>
        <w:right w:val="none" w:sz="0" w:space="0" w:color="auto"/>
      </w:divBdr>
    </w:div>
    <w:div w:id="1400857609">
      <w:bodyDiv w:val="1"/>
      <w:marLeft w:val="0"/>
      <w:marRight w:val="0"/>
      <w:marTop w:val="0"/>
      <w:marBottom w:val="0"/>
      <w:divBdr>
        <w:top w:val="none" w:sz="0" w:space="0" w:color="auto"/>
        <w:left w:val="none" w:sz="0" w:space="0" w:color="auto"/>
        <w:bottom w:val="none" w:sz="0" w:space="0" w:color="auto"/>
        <w:right w:val="none" w:sz="0" w:space="0" w:color="auto"/>
      </w:divBdr>
    </w:div>
    <w:div w:id="1400976027">
      <w:bodyDiv w:val="1"/>
      <w:marLeft w:val="0"/>
      <w:marRight w:val="0"/>
      <w:marTop w:val="0"/>
      <w:marBottom w:val="0"/>
      <w:divBdr>
        <w:top w:val="none" w:sz="0" w:space="0" w:color="auto"/>
        <w:left w:val="none" w:sz="0" w:space="0" w:color="auto"/>
        <w:bottom w:val="none" w:sz="0" w:space="0" w:color="auto"/>
        <w:right w:val="none" w:sz="0" w:space="0" w:color="auto"/>
      </w:divBdr>
    </w:div>
    <w:div w:id="1402174407">
      <w:bodyDiv w:val="1"/>
      <w:marLeft w:val="0"/>
      <w:marRight w:val="0"/>
      <w:marTop w:val="0"/>
      <w:marBottom w:val="0"/>
      <w:divBdr>
        <w:top w:val="none" w:sz="0" w:space="0" w:color="auto"/>
        <w:left w:val="none" w:sz="0" w:space="0" w:color="auto"/>
        <w:bottom w:val="none" w:sz="0" w:space="0" w:color="auto"/>
        <w:right w:val="none" w:sz="0" w:space="0" w:color="auto"/>
      </w:divBdr>
    </w:div>
    <w:div w:id="1408385258">
      <w:bodyDiv w:val="1"/>
      <w:marLeft w:val="0"/>
      <w:marRight w:val="0"/>
      <w:marTop w:val="0"/>
      <w:marBottom w:val="0"/>
      <w:divBdr>
        <w:top w:val="none" w:sz="0" w:space="0" w:color="auto"/>
        <w:left w:val="none" w:sz="0" w:space="0" w:color="auto"/>
        <w:bottom w:val="none" w:sz="0" w:space="0" w:color="auto"/>
        <w:right w:val="none" w:sz="0" w:space="0" w:color="auto"/>
      </w:divBdr>
    </w:div>
    <w:div w:id="1408919967">
      <w:bodyDiv w:val="1"/>
      <w:marLeft w:val="0"/>
      <w:marRight w:val="0"/>
      <w:marTop w:val="0"/>
      <w:marBottom w:val="0"/>
      <w:divBdr>
        <w:top w:val="none" w:sz="0" w:space="0" w:color="auto"/>
        <w:left w:val="none" w:sz="0" w:space="0" w:color="auto"/>
        <w:bottom w:val="none" w:sz="0" w:space="0" w:color="auto"/>
        <w:right w:val="none" w:sz="0" w:space="0" w:color="auto"/>
      </w:divBdr>
    </w:div>
    <w:div w:id="1414626357">
      <w:bodyDiv w:val="1"/>
      <w:marLeft w:val="0"/>
      <w:marRight w:val="0"/>
      <w:marTop w:val="0"/>
      <w:marBottom w:val="0"/>
      <w:divBdr>
        <w:top w:val="none" w:sz="0" w:space="0" w:color="auto"/>
        <w:left w:val="none" w:sz="0" w:space="0" w:color="auto"/>
        <w:bottom w:val="none" w:sz="0" w:space="0" w:color="auto"/>
        <w:right w:val="none" w:sz="0" w:space="0" w:color="auto"/>
      </w:divBdr>
    </w:div>
    <w:div w:id="1420250298">
      <w:bodyDiv w:val="1"/>
      <w:marLeft w:val="0"/>
      <w:marRight w:val="0"/>
      <w:marTop w:val="0"/>
      <w:marBottom w:val="0"/>
      <w:divBdr>
        <w:top w:val="none" w:sz="0" w:space="0" w:color="auto"/>
        <w:left w:val="none" w:sz="0" w:space="0" w:color="auto"/>
        <w:bottom w:val="none" w:sz="0" w:space="0" w:color="auto"/>
        <w:right w:val="none" w:sz="0" w:space="0" w:color="auto"/>
      </w:divBdr>
    </w:div>
    <w:div w:id="1421103528">
      <w:bodyDiv w:val="1"/>
      <w:marLeft w:val="0"/>
      <w:marRight w:val="0"/>
      <w:marTop w:val="0"/>
      <w:marBottom w:val="0"/>
      <w:divBdr>
        <w:top w:val="none" w:sz="0" w:space="0" w:color="auto"/>
        <w:left w:val="none" w:sz="0" w:space="0" w:color="auto"/>
        <w:bottom w:val="none" w:sz="0" w:space="0" w:color="auto"/>
        <w:right w:val="none" w:sz="0" w:space="0" w:color="auto"/>
      </w:divBdr>
    </w:div>
    <w:div w:id="1423336258">
      <w:bodyDiv w:val="1"/>
      <w:marLeft w:val="0"/>
      <w:marRight w:val="0"/>
      <w:marTop w:val="0"/>
      <w:marBottom w:val="0"/>
      <w:divBdr>
        <w:top w:val="none" w:sz="0" w:space="0" w:color="auto"/>
        <w:left w:val="none" w:sz="0" w:space="0" w:color="auto"/>
        <w:bottom w:val="none" w:sz="0" w:space="0" w:color="auto"/>
        <w:right w:val="none" w:sz="0" w:space="0" w:color="auto"/>
      </w:divBdr>
    </w:div>
    <w:div w:id="1424035321">
      <w:bodyDiv w:val="1"/>
      <w:marLeft w:val="0"/>
      <w:marRight w:val="0"/>
      <w:marTop w:val="0"/>
      <w:marBottom w:val="0"/>
      <w:divBdr>
        <w:top w:val="none" w:sz="0" w:space="0" w:color="auto"/>
        <w:left w:val="none" w:sz="0" w:space="0" w:color="auto"/>
        <w:bottom w:val="none" w:sz="0" w:space="0" w:color="auto"/>
        <w:right w:val="none" w:sz="0" w:space="0" w:color="auto"/>
      </w:divBdr>
    </w:div>
    <w:div w:id="1424106920">
      <w:bodyDiv w:val="1"/>
      <w:marLeft w:val="0"/>
      <w:marRight w:val="0"/>
      <w:marTop w:val="0"/>
      <w:marBottom w:val="0"/>
      <w:divBdr>
        <w:top w:val="none" w:sz="0" w:space="0" w:color="auto"/>
        <w:left w:val="none" w:sz="0" w:space="0" w:color="auto"/>
        <w:bottom w:val="none" w:sz="0" w:space="0" w:color="auto"/>
        <w:right w:val="none" w:sz="0" w:space="0" w:color="auto"/>
      </w:divBdr>
    </w:div>
    <w:div w:id="1425347650">
      <w:bodyDiv w:val="1"/>
      <w:marLeft w:val="0"/>
      <w:marRight w:val="0"/>
      <w:marTop w:val="0"/>
      <w:marBottom w:val="0"/>
      <w:divBdr>
        <w:top w:val="none" w:sz="0" w:space="0" w:color="auto"/>
        <w:left w:val="none" w:sz="0" w:space="0" w:color="auto"/>
        <w:bottom w:val="none" w:sz="0" w:space="0" w:color="auto"/>
        <w:right w:val="none" w:sz="0" w:space="0" w:color="auto"/>
      </w:divBdr>
    </w:div>
    <w:div w:id="1427648406">
      <w:bodyDiv w:val="1"/>
      <w:marLeft w:val="0"/>
      <w:marRight w:val="0"/>
      <w:marTop w:val="0"/>
      <w:marBottom w:val="0"/>
      <w:divBdr>
        <w:top w:val="none" w:sz="0" w:space="0" w:color="auto"/>
        <w:left w:val="none" w:sz="0" w:space="0" w:color="auto"/>
        <w:bottom w:val="none" w:sz="0" w:space="0" w:color="auto"/>
        <w:right w:val="none" w:sz="0" w:space="0" w:color="auto"/>
      </w:divBdr>
    </w:div>
    <w:div w:id="1427770565">
      <w:bodyDiv w:val="1"/>
      <w:marLeft w:val="0"/>
      <w:marRight w:val="0"/>
      <w:marTop w:val="0"/>
      <w:marBottom w:val="0"/>
      <w:divBdr>
        <w:top w:val="none" w:sz="0" w:space="0" w:color="auto"/>
        <w:left w:val="none" w:sz="0" w:space="0" w:color="auto"/>
        <w:bottom w:val="none" w:sz="0" w:space="0" w:color="auto"/>
        <w:right w:val="none" w:sz="0" w:space="0" w:color="auto"/>
      </w:divBdr>
      <w:divsChild>
        <w:div w:id="610164882">
          <w:marLeft w:val="0"/>
          <w:marRight w:val="0"/>
          <w:marTop w:val="0"/>
          <w:marBottom w:val="0"/>
          <w:divBdr>
            <w:top w:val="none" w:sz="0" w:space="0" w:color="auto"/>
            <w:left w:val="none" w:sz="0" w:space="0" w:color="auto"/>
            <w:bottom w:val="none" w:sz="0" w:space="0" w:color="auto"/>
            <w:right w:val="none" w:sz="0" w:space="0" w:color="auto"/>
          </w:divBdr>
          <w:divsChild>
            <w:div w:id="2066831232">
              <w:marLeft w:val="0"/>
              <w:marRight w:val="0"/>
              <w:marTop w:val="0"/>
              <w:marBottom w:val="0"/>
              <w:divBdr>
                <w:top w:val="none" w:sz="0" w:space="0" w:color="auto"/>
                <w:left w:val="none" w:sz="0" w:space="0" w:color="auto"/>
                <w:bottom w:val="none" w:sz="0" w:space="0" w:color="auto"/>
                <w:right w:val="none" w:sz="0" w:space="0" w:color="auto"/>
              </w:divBdr>
              <w:divsChild>
                <w:div w:id="2130002463">
                  <w:marLeft w:val="0"/>
                  <w:marRight w:val="0"/>
                  <w:marTop w:val="0"/>
                  <w:marBottom w:val="0"/>
                  <w:divBdr>
                    <w:top w:val="none" w:sz="0" w:space="0" w:color="auto"/>
                    <w:left w:val="none" w:sz="0" w:space="0" w:color="auto"/>
                    <w:bottom w:val="none" w:sz="0" w:space="0" w:color="auto"/>
                    <w:right w:val="none" w:sz="0" w:space="0" w:color="auto"/>
                  </w:divBdr>
                </w:div>
                <w:div w:id="1145853431">
                  <w:marLeft w:val="0"/>
                  <w:marRight w:val="0"/>
                  <w:marTop w:val="0"/>
                  <w:marBottom w:val="0"/>
                  <w:divBdr>
                    <w:top w:val="none" w:sz="0" w:space="0" w:color="auto"/>
                    <w:left w:val="none" w:sz="0" w:space="0" w:color="auto"/>
                    <w:bottom w:val="none" w:sz="0" w:space="0" w:color="auto"/>
                    <w:right w:val="none" w:sz="0" w:space="0" w:color="auto"/>
                  </w:divBdr>
                </w:div>
              </w:divsChild>
            </w:div>
            <w:div w:id="2134398675">
              <w:marLeft w:val="0"/>
              <w:marRight w:val="0"/>
              <w:marTop w:val="0"/>
              <w:marBottom w:val="0"/>
              <w:divBdr>
                <w:top w:val="none" w:sz="0" w:space="0" w:color="auto"/>
                <w:left w:val="none" w:sz="0" w:space="0" w:color="auto"/>
                <w:bottom w:val="none" w:sz="0" w:space="0" w:color="auto"/>
                <w:right w:val="none" w:sz="0" w:space="0" w:color="auto"/>
              </w:divBdr>
              <w:divsChild>
                <w:div w:id="2004552298">
                  <w:marLeft w:val="0"/>
                  <w:marRight w:val="0"/>
                  <w:marTop w:val="0"/>
                  <w:marBottom w:val="0"/>
                  <w:divBdr>
                    <w:top w:val="none" w:sz="0" w:space="0" w:color="auto"/>
                    <w:left w:val="none" w:sz="0" w:space="0" w:color="auto"/>
                    <w:bottom w:val="none" w:sz="0" w:space="0" w:color="auto"/>
                    <w:right w:val="none" w:sz="0" w:space="0" w:color="auto"/>
                  </w:divBdr>
                </w:div>
                <w:div w:id="81991848">
                  <w:marLeft w:val="0"/>
                  <w:marRight w:val="0"/>
                  <w:marTop w:val="0"/>
                  <w:marBottom w:val="0"/>
                  <w:divBdr>
                    <w:top w:val="none" w:sz="0" w:space="0" w:color="auto"/>
                    <w:left w:val="none" w:sz="0" w:space="0" w:color="auto"/>
                    <w:bottom w:val="none" w:sz="0" w:space="0" w:color="auto"/>
                    <w:right w:val="none" w:sz="0" w:space="0" w:color="auto"/>
                  </w:divBdr>
                </w:div>
              </w:divsChild>
            </w:div>
            <w:div w:id="1446803575">
              <w:marLeft w:val="0"/>
              <w:marRight w:val="0"/>
              <w:marTop w:val="0"/>
              <w:marBottom w:val="0"/>
              <w:divBdr>
                <w:top w:val="none" w:sz="0" w:space="0" w:color="auto"/>
                <w:left w:val="none" w:sz="0" w:space="0" w:color="auto"/>
                <w:bottom w:val="none" w:sz="0" w:space="0" w:color="auto"/>
                <w:right w:val="none" w:sz="0" w:space="0" w:color="auto"/>
              </w:divBdr>
              <w:divsChild>
                <w:div w:id="1975403948">
                  <w:marLeft w:val="0"/>
                  <w:marRight w:val="0"/>
                  <w:marTop w:val="0"/>
                  <w:marBottom w:val="0"/>
                  <w:divBdr>
                    <w:top w:val="none" w:sz="0" w:space="0" w:color="auto"/>
                    <w:left w:val="none" w:sz="0" w:space="0" w:color="auto"/>
                    <w:bottom w:val="none" w:sz="0" w:space="0" w:color="auto"/>
                    <w:right w:val="none" w:sz="0" w:space="0" w:color="auto"/>
                  </w:divBdr>
                </w:div>
                <w:div w:id="1841773037">
                  <w:marLeft w:val="0"/>
                  <w:marRight w:val="0"/>
                  <w:marTop w:val="0"/>
                  <w:marBottom w:val="0"/>
                  <w:divBdr>
                    <w:top w:val="none" w:sz="0" w:space="0" w:color="auto"/>
                    <w:left w:val="none" w:sz="0" w:space="0" w:color="auto"/>
                    <w:bottom w:val="none" w:sz="0" w:space="0" w:color="auto"/>
                    <w:right w:val="none" w:sz="0" w:space="0" w:color="auto"/>
                  </w:divBdr>
                </w:div>
              </w:divsChild>
            </w:div>
            <w:div w:id="1915816747">
              <w:marLeft w:val="0"/>
              <w:marRight w:val="0"/>
              <w:marTop w:val="0"/>
              <w:marBottom w:val="0"/>
              <w:divBdr>
                <w:top w:val="none" w:sz="0" w:space="0" w:color="auto"/>
                <w:left w:val="none" w:sz="0" w:space="0" w:color="auto"/>
                <w:bottom w:val="none" w:sz="0" w:space="0" w:color="auto"/>
                <w:right w:val="none" w:sz="0" w:space="0" w:color="auto"/>
              </w:divBdr>
              <w:divsChild>
                <w:div w:id="408502367">
                  <w:marLeft w:val="0"/>
                  <w:marRight w:val="0"/>
                  <w:marTop w:val="0"/>
                  <w:marBottom w:val="0"/>
                  <w:divBdr>
                    <w:top w:val="none" w:sz="0" w:space="0" w:color="auto"/>
                    <w:left w:val="none" w:sz="0" w:space="0" w:color="auto"/>
                    <w:bottom w:val="none" w:sz="0" w:space="0" w:color="auto"/>
                    <w:right w:val="none" w:sz="0" w:space="0" w:color="auto"/>
                  </w:divBdr>
                </w:div>
                <w:div w:id="594901754">
                  <w:marLeft w:val="0"/>
                  <w:marRight w:val="0"/>
                  <w:marTop w:val="0"/>
                  <w:marBottom w:val="0"/>
                  <w:divBdr>
                    <w:top w:val="none" w:sz="0" w:space="0" w:color="auto"/>
                    <w:left w:val="none" w:sz="0" w:space="0" w:color="auto"/>
                    <w:bottom w:val="none" w:sz="0" w:space="0" w:color="auto"/>
                    <w:right w:val="none" w:sz="0" w:space="0" w:color="auto"/>
                  </w:divBdr>
                </w:div>
              </w:divsChild>
            </w:div>
            <w:div w:id="1462919683">
              <w:marLeft w:val="0"/>
              <w:marRight w:val="0"/>
              <w:marTop w:val="0"/>
              <w:marBottom w:val="0"/>
              <w:divBdr>
                <w:top w:val="none" w:sz="0" w:space="0" w:color="auto"/>
                <w:left w:val="none" w:sz="0" w:space="0" w:color="auto"/>
                <w:bottom w:val="none" w:sz="0" w:space="0" w:color="auto"/>
                <w:right w:val="none" w:sz="0" w:space="0" w:color="auto"/>
              </w:divBdr>
              <w:divsChild>
                <w:div w:id="2121757419">
                  <w:marLeft w:val="0"/>
                  <w:marRight w:val="0"/>
                  <w:marTop w:val="0"/>
                  <w:marBottom w:val="0"/>
                  <w:divBdr>
                    <w:top w:val="none" w:sz="0" w:space="0" w:color="auto"/>
                    <w:left w:val="none" w:sz="0" w:space="0" w:color="auto"/>
                    <w:bottom w:val="none" w:sz="0" w:space="0" w:color="auto"/>
                    <w:right w:val="none" w:sz="0" w:space="0" w:color="auto"/>
                  </w:divBdr>
                </w:div>
                <w:div w:id="13193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64546">
      <w:bodyDiv w:val="1"/>
      <w:marLeft w:val="0"/>
      <w:marRight w:val="0"/>
      <w:marTop w:val="0"/>
      <w:marBottom w:val="0"/>
      <w:divBdr>
        <w:top w:val="none" w:sz="0" w:space="0" w:color="auto"/>
        <w:left w:val="none" w:sz="0" w:space="0" w:color="auto"/>
        <w:bottom w:val="none" w:sz="0" w:space="0" w:color="auto"/>
        <w:right w:val="none" w:sz="0" w:space="0" w:color="auto"/>
      </w:divBdr>
    </w:div>
    <w:div w:id="1432050367">
      <w:bodyDiv w:val="1"/>
      <w:marLeft w:val="0"/>
      <w:marRight w:val="0"/>
      <w:marTop w:val="0"/>
      <w:marBottom w:val="0"/>
      <w:divBdr>
        <w:top w:val="none" w:sz="0" w:space="0" w:color="auto"/>
        <w:left w:val="none" w:sz="0" w:space="0" w:color="auto"/>
        <w:bottom w:val="none" w:sz="0" w:space="0" w:color="auto"/>
        <w:right w:val="none" w:sz="0" w:space="0" w:color="auto"/>
      </w:divBdr>
    </w:div>
    <w:div w:id="1432508871">
      <w:bodyDiv w:val="1"/>
      <w:marLeft w:val="0"/>
      <w:marRight w:val="0"/>
      <w:marTop w:val="0"/>
      <w:marBottom w:val="0"/>
      <w:divBdr>
        <w:top w:val="none" w:sz="0" w:space="0" w:color="auto"/>
        <w:left w:val="none" w:sz="0" w:space="0" w:color="auto"/>
        <w:bottom w:val="none" w:sz="0" w:space="0" w:color="auto"/>
        <w:right w:val="none" w:sz="0" w:space="0" w:color="auto"/>
      </w:divBdr>
    </w:div>
    <w:div w:id="1433932688">
      <w:bodyDiv w:val="1"/>
      <w:marLeft w:val="0"/>
      <w:marRight w:val="0"/>
      <w:marTop w:val="0"/>
      <w:marBottom w:val="0"/>
      <w:divBdr>
        <w:top w:val="none" w:sz="0" w:space="0" w:color="auto"/>
        <w:left w:val="none" w:sz="0" w:space="0" w:color="auto"/>
        <w:bottom w:val="none" w:sz="0" w:space="0" w:color="auto"/>
        <w:right w:val="none" w:sz="0" w:space="0" w:color="auto"/>
      </w:divBdr>
    </w:div>
    <w:div w:id="1434861316">
      <w:bodyDiv w:val="1"/>
      <w:marLeft w:val="0"/>
      <w:marRight w:val="0"/>
      <w:marTop w:val="0"/>
      <w:marBottom w:val="0"/>
      <w:divBdr>
        <w:top w:val="none" w:sz="0" w:space="0" w:color="auto"/>
        <w:left w:val="none" w:sz="0" w:space="0" w:color="auto"/>
        <w:bottom w:val="none" w:sz="0" w:space="0" w:color="auto"/>
        <w:right w:val="none" w:sz="0" w:space="0" w:color="auto"/>
      </w:divBdr>
    </w:div>
    <w:div w:id="1436558174">
      <w:bodyDiv w:val="1"/>
      <w:marLeft w:val="0"/>
      <w:marRight w:val="0"/>
      <w:marTop w:val="0"/>
      <w:marBottom w:val="0"/>
      <w:divBdr>
        <w:top w:val="none" w:sz="0" w:space="0" w:color="auto"/>
        <w:left w:val="none" w:sz="0" w:space="0" w:color="auto"/>
        <w:bottom w:val="none" w:sz="0" w:space="0" w:color="auto"/>
        <w:right w:val="none" w:sz="0" w:space="0" w:color="auto"/>
      </w:divBdr>
    </w:div>
    <w:div w:id="1437292884">
      <w:bodyDiv w:val="1"/>
      <w:marLeft w:val="0"/>
      <w:marRight w:val="0"/>
      <w:marTop w:val="0"/>
      <w:marBottom w:val="0"/>
      <w:divBdr>
        <w:top w:val="none" w:sz="0" w:space="0" w:color="auto"/>
        <w:left w:val="none" w:sz="0" w:space="0" w:color="auto"/>
        <w:bottom w:val="none" w:sz="0" w:space="0" w:color="auto"/>
        <w:right w:val="none" w:sz="0" w:space="0" w:color="auto"/>
      </w:divBdr>
    </w:div>
    <w:div w:id="1438016897">
      <w:bodyDiv w:val="1"/>
      <w:marLeft w:val="0"/>
      <w:marRight w:val="0"/>
      <w:marTop w:val="0"/>
      <w:marBottom w:val="0"/>
      <w:divBdr>
        <w:top w:val="none" w:sz="0" w:space="0" w:color="auto"/>
        <w:left w:val="none" w:sz="0" w:space="0" w:color="auto"/>
        <w:bottom w:val="none" w:sz="0" w:space="0" w:color="auto"/>
        <w:right w:val="none" w:sz="0" w:space="0" w:color="auto"/>
      </w:divBdr>
    </w:div>
    <w:div w:id="1442070192">
      <w:bodyDiv w:val="1"/>
      <w:marLeft w:val="0"/>
      <w:marRight w:val="0"/>
      <w:marTop w:val="0"/>
      <w:marBottom w:val="0"/>
      <w:divBdr>
        <w:top w:val="none" w:sz="0" w:space="0" w:color="auto"/>
        <w:left w:val="none" w:sz="0" w:space="0" w:color="auto"/>
        <w:bottom w:val="none" w:sz="0" w:space="0" w:color="auto"/>
        <w:right w:val="none" w:sz="0" w:space="0" w:color="auto"/>
      </w:divBdr>
    </w:div>
    <w:div w:id="1442796924">
      <w:bodyDiv w:val="1"/>
      <w:marLeft w:val="0"/>
      <w:marRight w:val="0"/>
      <w:marTop w:val="0"/>
      <w:marBottom w:val="0"/>
      <w:divBdr>
        <w:top w:val="none" w:sz="0" w:space="0" w:color="auto"/>
        <w:left w:val="none" w:sz="0" w:space="0" w:color="auto"/>
        <w:bottom w:val="none" w:sz="0" w:space="0" w:color="auto"/>
        <w:right w:val="none" w:sz="0" w:space="0" w:color="auto"/>
      </w:divBdr>
    </w:div>
    <w:div w:id="1444039295">
      <w:bodyDiv w:val="1"/>
      <w:marLeft w:val="0"/>
      <w:marRight w:val="0"/>
      <w:marTop w:val="0"/>
      <w:marBottom w:val="0"/>
      <w:divBdr>
        <w:top w:val="none" w:sz="0" w:space="0" w:color="auto"/>
        <w:left w:val="none" w:sz="0" w:space="0" w:color="auto"/>
        <w:bottom w:val="none" w:sz="0" w:space="0" w:color="auto"/>
        <w:right w:val="none" w:sz="0" w:space="0" w:color="auto"/>
      </w:divBdr>
    </w:div>
    <w:div w:id="1445810781">
      <w:bodyDiv w:val="1"/>
      <w:marLeft w:val="0"/>
      <w:marRight w:val="0"/>
      <w:marTop w:val="0"/>
      <w:marBottom w:val="0"/>
      <w:divBdr>
        <w:top w:val="none" w:sz="0" w:space="0" w:color="auto"/>
        <w:left w:val="none" w:sz="0" w:space="0" w:color="auto"/>
        <w:bottom w:val="none" w:sz="0" w:space="0" w:color="auto"/>
        <w:right w:val="none" w:sz="0" w:space="0" w:color="auto"/>
      </w:divBdr>
    </w:div>
    <w:div w:id="1449855673">
      <w:bodyDiv w:val="1"/>
      <w:marLeft w:val="0"/>
      <w:marRight w:val="0"/>
      <w:marTop w:val="0"/>
      <w:marBottom w:val="0"/>
      <w:divBdr>
        <w:top w:val="none" w:sz="0" w:space="0" w:color="auto"/>
        <w:left w:val="none" w:sz="0" w:space="0" w:color="auto"/>
        <w:bottom w:val="none" w:sz="0" w:space="0" w:color="auto"/>
        <w:right w:val="none" w:sz="0" w:space="0" w:color="auto"/>
      </w:divBdr>
    </w:div>
    <w:div w:id="1450200649">
      <w:bodyDiv w:val="1"/>
      <w:marLeft w:val="0"/>
      <w:marRight w:val="0"/>
      <w:marTop w:val="0"/>
      <w:marBottom w:val="0"/>
      <w:divBdr>
        <w:top w:val="none" w:sz="0" w:space="0" w:color="auto"/>
        <w:left w:val="none" w:sz="0" w:space="0" w:color="auto"/>
        <w:bottom w:val="none" w:sz="0" w:space="0" w:color="auto"/>
        <w:right w:val="none" w:sz="0" w:space="0" w:color="auto"/>
      </w:divBdr>
    </w:div>
    <w:div w:id="1451899131">
      <w:bodyDiv w:val="1"/>
      <w:marLeft w:val="0"/>
      <w:marRight w:val="0"/>
      <w:marTop w:val="0"/>
      <w:marBottom w:val="0"/>
      <w:divBdr>
        <w:top w:val="none" w:sz="0" w:space="0" w:color="auto"/>
        <w:left w:val="none" w:sz="0" w:space="0" w:color="auto"/>
        <w:bottom w:val="none" w:sz="0" w:space="0" w:color="auto"/>
        <w:right w:val="none" w:sz="0" w:space="0" w:color="auto"/>
      </w:divBdr>
    </w:div>
    <w:div w:id="1452938745">
      <w:bodyDiv w:val="1"/>
      <w:marLeft w:val="0"/>
      <w:marRight w:val="0"/>
      <w:marTop w:val="0"/>
      <w:marBottom w:val="0"/>
      <w:divBdr>
        <w:top w:val="none" w:sz="0" w:space="0" w:color="auto"/>
        <w:left w:val="none" w:sz="0" w:space="0" w:color="auto"/>
        <w:bottom w:val="none" w:sz="0" w:space="0" w:color="auto"/>
        <w:right w:val="none" w:sz="0" w:space="0" w:color="auto"/>
      </w:divBdr>
    </w:div>
    <w:div w:id="1453669122">
      <w:bodyDiv w:val="1"/>
      <w:marLeft w:val="0"/>
      <w:marRight w:val="0"/>
      <w:marTop w:val="0"/>
      <w:marBottom w:val="0"/>
      <w:divBdr>
        <w:top w:val="none" w:sz="0" w:space="0" w:color="auto"/>
        <w:left w:val="none" w:sz="0" w:space="0" w:color="auto"/>
        <w:bottom w:val="none" w:sz="0" w:space="0" w:color="auto"/>
        <w:right w:val="none" w:sz="0" w:space="0" w:color="auto"/>
      </w:divBdr>
    </w:div>
    <w:div w:id="1454595902">
      <w:bodyDiv w:val="1"/>
      <w:marLeft w:val="0"/>
      <w:marRight w:val="0"/>
      <w:marTop w:val="0"/>
      <w:marBottom w:val="0"/>
      <w:divBdr>
        <w:top w:val="none" w:sz="0" w:space="0" w:color="auto"/>
        <w:left w:val="none" w:sz="0" w:space="0" w:color="auto"/>
        <w:bottom w:val="none" w:sz="0" w:space="0" w:color="auto"/>
        <w:right w:val="none" w:sz="0" w:space="0" w:color="auto"/>
      </w:divBdr>
    </w:div>
    <w:div w:id="1457144127">
      <w:bodyDiv w:val="1"/>
      <w:marLeft w:val="0"/>
      <w:marRight w:val="0"/>
      <w:marTop w:val="0"/>
      <w:marBottom w:val="0"/>
      <w:divBdr>
        <w:top w:val="none" w:sz="0" w:space="0" w:color="auto"/>
        <w:left w:val="none" w:sz="0" w:space="0" w:color="auto"/>
        <w:bottom w:val="none" w:sz="0" w:space="0" w:color="auto"/>
        <w:right w:val="none" w:sz="0" w:space="0" w:color="auto"/>
      </w:divBdr>
    </w:div>
    <w:div w:id="1459252167">
      <w:bodyDiv w:val="1"/>
      <w:marLeft w:val="0"/>
      <w:marRight w:val="0"/>
      <w:marTop w:val="0"/>
      <w:marBottom w:val="0"/>
      <w:divBdr>
        <w:top w:val="none" w:sz="0" w:space="0" w:color="auto"/>
        <w:left w:val="none" w:sz="0" w:space="0" w:color="auto"/>
        <w:bottom w:val="none" w:sz="0" w:space="0" w:color="auto"/>
        <w:right w:val="none" w:sz="0" w:space="0" w:color="auto"/>
      </w:divBdr>
    </w:div>
    <w:div w:id="1460564784">
      <w:bodyDiv w:val="1"/>
      <w:marLeft w:val="0"/>
      <w:marRight w:val="0"/>
      <w:marTop w:val="0"/>
      <w:marBottom w:val="0"/>
      <w:divBdr>
        <w:top w:val="none" w:sz="0" w:space="0" w:color="auto"/>
        <w:left w:val="none" w:sz="0" w:space="0" w:color="auto"/>
        <w:bottom w:val="none" w:sz="0" w:space="0" w:color="auto"/>
        <w:right w:val="none" w:sz="0" w:space="0" w:color="auto"/>
      </w:divBdr>
    </w:div>
    <w:div w:id="1462722381">
      <w:bodyDiv w:val="1"/>
      <w:marLeft w:val="0"/>
      <w:marRight w:val="0"/>
      <w:marTop w:val="0"/>
      <w:marBottom w:val="0"/>
      <w:divBdr>
        <w:top w:val="none" w:sz="0" w:space="0" w:color="auto"/>
        <w:left w:val="none" w:sz="0" w:space="0" w:color="auto"/>
        <w:bottom w:val="none" w:sz="0" w:space="0" w:color="auto"/>
        <w:right w:val="none" w:sz="0" w:space="0" w:color="auto"/>
      </w:divBdr>
    </w:div>
    <w:div w:id="1463690977">
      <w:bodyDiv w:val="1"/>
      <w:marLeft w:val="0"/>
      <w:marRight w:val="0"/>
      <w:marTop w:val="0"/>
      <w:marBottom w:val="0"/>
      <w:divBdr>
        <w:top w:val="none" w:sz="0" w:space="0" w:color="auto"/>
        <w:left w:val="none" w:sz="0" w:space="0" w:color="auto"/>
        <w:bottom w:val="none" w:sz="0" w:space="0" w:color="auto"/>
        <w:right w:val="none" w:sz="0" w:space="0" w:color="auto"/>
      </w:divBdr>
    </w:div>
    <w:div w:id="1463695032">
      <w:bodyDiv w:val="1"/>
      <w:marLeft w:val="0"/>
      <w:marRight w:val="0"/>
      <w:marTop w:val="0"/>
      <w:marBottom w:val="0"/>
      <w:divBdr>
        <w:top w:val="none" w:sz="0" w:space="0" w:color="auto"/>
        <w:left w:val="none" w:sz="0" w:space="0" w:color="auto"/>
        <w:bottom w:val="none" w:sz="0" w:space="0" w:color="auto"/>
        <w:right w:val="none" w:sz="0" w:space="0" w:color="auto"/>
      </w:divBdr>
    </w:div>
    <w:div w:id="1465198215">
      <w:bodyDiv w:val="1"/>
      <w:marLeft w:val="0"/>
      <w:marRight w:val="0"/>
      <w:marTop w:val="0"/>
      <w:marBottom w:val="0"/>
      <w:divBdr>
        <w:top w:val="none" w:sz="0" w:space="0" w:color="auto"/>
        <w:left w:val="none" w:sz="0" w:space="0" w:color="auto"/>
        <w:bottom w:val="none" w:sz="0" w:space="0" w:color="auto"/>
        <w:right w:val="none" w:sz="0" w:space="0" w:color="auto"/>
      </w:divBdr>
    </w:div>
    <w:div w:id="1465544186">
      <w:bodyDiv w:val="1"/>
      <w:marLeft w:val="0"/>
      <w:marRight w:val="0"/>
      <w:marTop w:val="0"/>
      <w:marBottom w:val="0"/>
      <w:divBdr>
        <w:top w:val="none" w:sz="0" w:space="0" w:color="auto"/>
        <w:left w:val="none" w:sz="0" w:space="0" w:color="auto"/>
        <w:bottom w:val="none" w:sz="0" w:space="0" w:color="auto"/>
        <w:right w:val="none" w:sz="0" w:space="0" w:color="auto"/>
      </w:divBdr>
    </w:div>
    <w:div w:id="1474709549">
      <w:bodyDiv w:val="1"/>
      <w:marLeft w:val="0"/>
      <w:marRight w:val="0"/>
      <w:marTop w:val="0"/>
      <w:marBottom w:val="0"/>
      <w:divBdr>
        <w:top w:val="none" w:sz="0" w:space="0" w:color="auto"/>
        <w:left w:val="none" w:sz="0" w:space="0" w:color="auto"/>
        <w:bottom w:val="none" w:sz="0" w:space="0" w:color="auto"/>
        <w:right w:val="none" w:sz="0" w:space="0" w:color="auto"/>
      </w:divBdr>
    </w:div>
    <w:div w:id="1475367374">
      <w:bodyDiv w:val="1"/>
      <w:marLeft w:val="0"/>
      <w:marRight w:val="0"/>
      <w:marTop w:val="0"/>
      <w:marBottom w:val="0"/>
      <w:divBdr>
        <w:top w:val="none" w:sz="0" w:space="0" w:color="auto"/>
        <w:left w:val="none" w:sz="0" w:space="0" w:color="auto"/>
        <w:bottom w:val="none" w:sz="0" w:space="0" w:color="auto"/>
        <w:right w:val="none" w:sz="0" w:space="0" w:color="auto"/>
      </w:divBdr>
    </w:div>
    <w:div w:id="1481651406">
      <w:bodyDiv w:val="1"/>
      <w:marLeft w:val="0"/>
      <w:marRight w:val="0"/>
      <w:marTop w:val="0"/>
      <w:marBottom w:val="0"/>
      <w:divBdr>
        <w:top w:val="none" w:sz="0" w:space="0" w:color="auto"/>
        <w:left w:val="none" w:sz="0" w:space="0" w:color="auto"/>
        <w:bottom w:val="none" w:sz="0" w:space="0" w:color="auto"/>
        <w:right w:val="none" w:sz="0" w:space="0" w:color="auto"/>
      </w:divBdr>
    </w:div>
    <w:div w:id="1482691037">
      <w:bodyDiv w:val="1"/>
      <w:marLeft w:val="0"/>
      <w:marRight w:val="0"/>
      <w:marTop w:val="0"/>
      <w:marBottom w:val="0"/>
      <w:divBdr>
        <w:top w:val="none" w:sz="0" w:space="0" w:color="auto"/>
        <w:left w:val="none" w:sz="0" w:space="0" w:color="auto"/>
        <w:bottom w:val="none" w:sz="0" w:space="0" w:color="auto"/>
        <w:right w:val="none" w:sz="0" w:space="0" w:color="auto"/>
      </w:divBdr>
    </w:div>
    <w:div w:id="1482767428">
      <w:bodyDiv w:val="1"/>
      <w:marLeft w:val="0"/>
      <w:marRight w:val="0"/>
      <w:marTop w:val="0"/>
      <w:marBottom w:val="0"/>
      <w:divBdr>
        <w:top w:val="none" w:sz="0" w:space="0" w:color="auto"/>
        <w:left w:val="none" w:sz="0" w:space="0" w:color="auto"/>
        <w:bottom w:val="none" w:sz="0" w:space="0" w:color="auto"/>
        <w:right w:val="none" w:sz="0" w:space="0" w:color="auto"/>
      </w:divBdr>
    </w:div>
    <w:div w:id="1483741732">
      <w:bodyDiv w:val="1"/>
      <w:marLeft w:val="0"/>
      <w:marRight w:val="0"/>
      <w:marTop w:val="0"/>
      <w:marBottom w:val="0"/>
      <w:divBdr>
        <w:top w:val="none" w:sz="0" w:space="0" w:color="auto"/>
        <w:left w:val="none" w:sz="0" w:space="0" w:color="auto"/>
        <w:bottom w:val="none" w:sz="0" w:space="0" w:color="auto"/>
        <w:right w:val="none" w:sz="0" w:space="0" w:color="auto"/>
      </w:divBdr>
    </w:div>
    <w:div w:id="1484472222">
      <w:bodyDiv w:val="1"/>
      <w:marLeft w:val="0"/>
      <w:marRight w:val="0"/>
      <w:marTop w:val="0"/>
      <w:marBottom w:val="0"/>
      <w:divBdr>
        <w:top w:val="none" w:sz="0" w:space="0" w:color="auto"/>
        <w:left w:val="none" w:sz="0" w:space="0" w:color="auto"/>
        <w:bottom w:val="none" w:sz="0" w:space="0" w:color="auto"/>
        <w:right w:val="none" w:sz="0" w:space="0" w:color="auto"/>
      </w:divBdr>
      <w:divsChild>
        <w:div w:id="1133597701">
          <w:marLeft w:val="0"/>
          <w:marRight w:val="0"/>
          <w:marTop w:val="0"/>
          <w:marBottom w:val="0"/>
          <w:divBdr>
            <w:top w:val="none" w:sz="0" w:space="0" w:color="auto"/>
            <w:left w:val="none" w:sz="0" w:space="0" w:color="auto"/>
            <w:bottom w:val="none" w:sz="0" w:space="0" w:color="auto"/>
            <w:right w:val="none" w:sz="0" w:space="0" w:color="auto"/>
          </w:divBdr>
          <w:divsChild>
            <w:div w:id="1997689124">
              <w:marLeft w:val="0"/>
              <w:marRight w:val="0"/>
              <w:marTop w:val="0"/>
              <w:marBottom w:val="0"/>
              <w:divBdr>
                <w:top w:val="none" w:sz="0" w:space="0" w:color="auto"/>
                <w:left w:val="none" w:sz="0" w:space="0" w:color="auto"/>
                <w:bottom w:val="none" w:sz="0" w:space="0" w:color="auto"/>
                <w:right w:val="none" w:sz="0" w:space="0" w:color="auto"/>
              </w:divBdr>
              <w:divsChild>
                <w:div w:id="7830650">
                  <w:marLeft w:val="0"/>
                  <w:marRight w:val="0"/>
                  <w:marTop w:val="0"/>
                  <w:marBottom w:val="0"/>
                  <w:divBdr>
                    <w:top w:val="none" w:sz="0" w:space="0" w:color="auto"/>
                    <w:left w:val="none" w:sz="0" w:space="0" w:color="auto"/>
                    <w:bottom w:val="none" w:sz="0" w:space="0" w:color="auto"/>
                    <w:right w:val="none" w:sz="0" w:space="0" w:color="auto"/>
                  </w:divBdr>
                </w:div>
                <w:div w:id="2041590227">
                  <w:marLeft w:val="0"/>
                  <w:marRight w:val="0"/>
                  <w:marTop w:val="0"/>
                  <w:marBottom w:val="0"/>
                  <w:divBdr>
                    <w:top w:val="none" w:sz="0" w:space="0" w:color="auto"/>
                    <w:left w:val="none" w:sz="0" w:space="0" w:color="auto"/>
                    <w:bottom w:val="none" w:sz="0" w:space="0" w:color="auto"/>
                    <w:right w:val="none" w:sz="0" w:space="0" w:color="auto"/>
                  </w:divBdr>
                </w:div>
              </w:divsChild>
            </w:div>
            <w:div w:id="392050891">
              <w:marLeft w:val="0"/>
              <w:marRight w:val="0"/>
              <w:marTop w:val="0"/>
              <w:marBottom w:val="0"/>
              <w:divBdr>
                <w:top w:val="none" w:sz="0" w:space="0" w:color="auto"/>
                <w:left w:val="none" w:sz="0" w:space="0" w:color="auto"/>
                <w:bottom w:val="none" w:sz="0" w:space="0" w:color="auto"/>
                <w:right w:val="none" w:sz="0" w:space="0" w:color="auto"/>
              </w:divBdr>
              <w:divsChild>
                <w:div w:id="1690528063">
                  <w:marLeft w:val="0"/>
                  <w:marRight w:val="0"/>
                  <w:marTop w:val="0"/>
                  <w:marBottom w:val="0"/>
                  <w:divBdr>
                    <w:top w:val="none" w:sz="0" w:space="0" w:color="auto"/>
                    <w:left w:val="none" w:sz="0" w:space="0" w:color="auto"/>
                    <w:bottom w:val="none" w:sz="0" w:space="0" w:color="auto"/>
                    <w:right w:val="none" w:sz="0" w:space="0" w:color="auto"/>
                  </w:divBdr>
                </w:div>
                <w:div w:id="984773494">
                  <w:marLeft w:val="0"/>
                  <w:marRight w:val="0"/>
                  <w:marTop w:val="0"/>
                  <w:marBottom w:val="0"/>
                  <w:divBdr>
                    <w:top w:val="none" w:sz="0" w:space="0" w:color="auto"/>
                    <w:left w:val="none" w:sz="0" w:space="0" w:color="auto"/>
                    <w:bottom w:val="none" w:sz="0" w:space="0" w:color="auto"/>
                    <w:right w:val="none" w:sz="0" w:space="0" w:color="auto"/>
                  </w:divBdr>
                </w:div>
              </w:divsChild>
            </w:div>
            <w:div w:id="1530220094">
              <w:marLeft w:val="0"/>
              <w:marRight w:val="0"/>
              <w:marTop w:val="0"/>
              <w:marBottom w:val="0"/>
              <w:divBdr>
                <w:top w:val="none" w:sz="0" w:space="0" w:color="auto"/>
                <w:left w:val="none" w:sz="0" w:space="0" w:color="auto"/>
                <w:bottom w:val="none" w:sz="0" w:space="0" w:color="auto"/>
                <w:right w:val="none" w:sz="0" w:space="0" w:color="auto"/>
              </w:divBdr>
              <w:divsChild>
                <w:div w:id="1583026431">
                  <w:marLeft w:val="0"/>
                  <w:marRight w:val="0"/>
                  <w:marTop w:val="0"/>
                  <w:marBottom w:val="0"/>
                  <w:divBdr>
                    <w:top w:val="none" w:sz="0" w:space="0" w:color="auto"/>
                    <w:left w:val="none" w:sz="0" w:space="0" w:color="auto"/>
                    <w:bottom w:val="none" w:sz="0" w:space="0" w:color="auto"/>
                    <w:right w:val="none" w:sz="0" w:space="0" w:color="auto"/>
                  </w:divBdr>
                </w:div>
                <w:div w:id="4080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9359">
      <w:bodyDiv w:val="1"/>
      <w:marLeft w:val="0"/>
      <w:marRight w:val="0"/>
      <w:marTop w:val="0"/>
      <w:marBottom w:val="0"/>
      <w:divBdr>
        <w:top w:val="none" w:sz="0" w:space="0" w:color="auto"/>
        <w:left w:val="none" w:sz="0" w:space="0" w:color="auto"/>
        <w:bottom w:val="none" w:sz="0" w:space="0" w:color="auto"/>
        <w:right w:val="none" w:sz="0" w:space="0" w:color="auto"/>
      </w:divBdr>
    </w:div>
    <w:div w:id="1487624119">
      <w:bodyDiv w:val="1"/>
      <w:marLeft w:val="0"/>
      <w:marRight w:val="0"/>
      <w:marTop w:val="0"/>
      <w:marBottom w:val="0"/>
      <w:divBdr>
        <w:top w:val="none" w:sz="0" w:space="0" w:color="auto"/>
        <w:left w:val="none" w:sz="0" w:space="0" w:color="auto"/>
        <w:bottom w:val="none" w:sz="0" w:space="0" w:color="auto"/>
        <w:right w:val="none" w:sz="0" w:space="0" w:color="auto"/>
      </w:divBdr>
    </w:div>
    <w:div w:id="1488747776">
      <w:bodyDiv w:val="1"/>
      <w:marLeft w:val="0"/>
      <w:marRight w:val="0"/>
      <w:marTop w:val="0"/>
      <w:marBottom w:val="0"/>
      <w:divBdr>
        <w:top w:val="none" w:sz="0" w:space="0" w:color="auto"/>
        <w:left w:val="none" w:sz="0" w:space="0" w:color="auto"/>
        <w:bottom w:val="none" w:sz="0" w:space="0" w:color="auto"/>
        <w:right w:val="none" w:sz="0" w:space="0" w:color="auto"/>
      </w:divBdr>
    </w:div>
    <w:div w:id="1489592656">
      <w:bodyDiv w:val="1"/>
      <w:marLeft w:val="0"/>
      <w:marRight w:val="0"/>
      <w:marTop w:val="0"/>
      <w:marBottom w:val="0"/>
      <w:divBdr>
        <w:top w:val="none" w:sz="0" w:space="0" w:color="auto"/>
        <w:left w:val="none" w:sz="0" w:space="0" w:color="auto"/>
        <w:bottom w:val="none" w:sz="0" w:space="0" w:color="auto"/>
        <w:right w:val="none" w:sz="0" w:space="0" w:color="auto"/>
      </w:divBdr>
    </w:div>
    <w:div w:id="1491827205">
      <w:bodyDiv w:val="1"/>
      <w:marLeft w:val="0"/>
      <w:marRight w:val="0"/>
      <w:marTop w:val="0"/>
      <w:marBottom w:val="0"/>
      <w:divBdr>
        <w:top w:val="none" w:sz="0" w:space="0" w:color="auto"/>
        <w:left w:val="none" w:sz="0" w:space="0" w:color="auto"/>
        <w:bottom w:val="none" w:sz="0" w:space="0" w:color="auto"/>
        <w:right w:val="none" w:sz="0" w:space="0" w:color="auto"/>
      </w:divBdr>
    </w:div>
    <w:div w:id="1493139342">
      <w:bodyDiv w:val="1"/>
      <w:marLeft w:val="0"/>
      <w:marRight w:val="0"/>
      <w:marTop w:val="0"/>
      <w:marBottom w:val="0"/>
      <w:divBdr>
        <w:top w:val="none" w:sz="0" w:space="0" w:color="auto"/>
        <w:left w:val="none" w:sz="0" w:space="0" w:color="auto"/>
        <w:bottom w:val="none" w:sz="0" w:space="0" w:color="auto"/>
        <w:right w:val="none" w:sz="0" w:space="0" w:color="auto"/>
      </w:divBdr>
    </w:div>
    <w:div w:id="1493376117">
      <w:bodyDiv w:val="1"/>
      <w:marLeft w:val="0"/>
      <w:marRight w:val="0"/>
      <w:marTop w:val="0"/>
      <w:marBottom w:val="0"/>
      <w:divBdr>
        <w:top w:val="none" w:sz="0" w:space="0" w:color="auto"/>
        <w:left w:val="none" w:sz="0" w:space="0" w:color="auto"/>
        <w:bottom w:val="none" w:sz="0" w:space="0" w:color="auto"/>
        <w:right w:val="none" w:sz="0" w:space="0" w:color="auto"/>
      </w:divBdr>
    </w:div>
    <w:div w:id="1495024093">
      <w:bodyDiv w:val="1"/>
      <w:marLeft w:val="0"/>
      <w:marRight w:val="0"/>
      <w:marTop w:val="0"/>
      <w:marBottom w:val="0"/>
      <w:divBdr>
        <w:top w:val="none" w:sz="0" w:space="0" w:color="auto"/>
        <w:left w:val="none" w:sz="0" w:space="0" w:color="auto"/>
        <w:bottom w:val="none" w:sz="0" w:space="0" w:color="auto"/>
        <w:right w:val="none" w:sz="0" w:space="0" w:color="auto"/>
      </w:divBdr>
    </w:div>
    <w:div w:id="1495145510">
      <w:bodyDiv w:val="1"/>
      <w:marLeft w:val="0"/>
      <w:marRight w:val="0"/>
      <w:marTop w:val="0"/>
      <w:marBottom w:val="0"/>
      <w:divBdr>
        <w:top w:val="none" w:sz="0" w:space="0" w:color="auto"/>
        <w:left w:val="none" w:sz="0" w:space="0" w:color="auto"/>
        <w:bottom w:val="none" w:sz="0" w:space="0" w:color="auto"/>
        <w:right w:val="none" w:sz="0" w:space="0" w:color="auto"/>
      </w:divBdr>
    </w:div>
    <w:div w:id="1495536984">
      <w:bodyDiv w:val="1"/>
      <w:marLeft w:val="0"/>
      <w:marRight w:val="0"/>
      <w:marTop w:val="0"/>
      <w:marBottom w:val="0"/>
      <w:divBdr>
        <w:top w:val="none" w:sz="0" w:space="0" w:color="auto"/>
        <w:left w:val="none" w:sz="0" w:space="0" w:color="auto"/>
        <w:bottom w:val="none" w:sz="0" w:space="0" w:color="auto"/>
        <w:right w:val="none" w:sz="0" w:space="0" w:color="auto"/>
      </w:divBdr>
    </w:div>
    <w:div w:id="1496535854">
      <w:bodyDiv w:val="1"/>
      <w:marLeft w:val="0"/>
      <w:marRight w:val="0"/>
      <w:marTop w:val="0"/>
      <w:marBottom w:val="0"/>
      <w:divBdr>
        <w:top w:val="none" w:sz="0" w:space="0" w:color="auto"/>
        <w:left w:val="none" w:sz="0" w:space="0" w:color="auto"/>
        <w:bottom w:val="none" w:sz="0" w:space="0" w:color="auto"/>
        <w:right w:val="none" w:sz="0" w:space="0" w:color="auto"/>
      </w:divBdr>
    </w:div>
    <w:div w:id="1497381182">
      <w:bodyDiv w:val="1"/>
      <w:marLeft w:val="0"/>
      <w:marRight w:val="0"/>
      <w:marTop w:val="0"/>
      <w:marBottom w:val="0"/>
      <w:divBdr>
        <w:top w:val="none" w:sz="0" w:space="0" w:color="auto"/>
        <w:left w:val="none" w:sz="0" w:space="0" w:color="auto"/>
        <w:bottom w:val="none" w:sz="0" w:space="0" w:color="auto"/>
        <w:right w:val="none" w:sz="0" w:space="0" w:color="auto"/>
      </w:divBdr>
    </w:div>
    <w:div w:id="1499617232">
      <w:bodyDiv w:val="1"/>
      <w:marLeft w:val="0"/>
      <w:marRight w:val="0"/>
      <w:marTop w:val="0"/>
      <w:marBottom w:val="0"/>
      <w:divBdr>
        <w:top w:val="none" w:sz="0" w:space="0" w:color="auto"/>
        <w:left w:val="none" w:sz="0" w:space="0" w:color="auto"/>
        <w:bottom w:val="none" w:sz="0" w:space="0" w:color="auto"/>
        <w:right w:val="none" w:sz="0" w:space="0" w:color="auto"/>
      </w:divBdr>
    </w:div>
    <w:div w:id="1500927836">
      <w:bodyDiv w:val="1"/>
      <w:marLeft w:val="0"/>
      <w:marRight w:val="0"/>
      <w:marTop w:val="0"/>
      <w:marBottom w:val="0"/>
      <w:divBdr>
        <w:top w:val="none" w:sz="0" w:space="0" w:color="auto"/>
        <w:left w:val="none" w:sz="0" w:space="0" w:color="auto"/>
        <w:bottom w:val="none" w:sz="0" w:space="0" w:color="auto"/>
        <w:right w:val="none" w:sz="0" w:space="0" w:color="auto"/>
      </w:divBdr>
    </w:div>
    <w:div w:id="1503357723">
      <w:bodyDiv w:val="1"/>
      <w:marLeft w:val="0"/>
      <w:marRight w:val="0"/>
      <w:marTop w:val="0"/>
      <w:marBottom w:val="0"/>
      <w:divBdr>
        <w:top w:val="none" w:sz="0" w:space="0" w:color="auto"/>
        <w:left w:val="none" w:sz="0" w:space="0" w:color="auto"/>
        <w:bottom w:val="none" w:sz="0" w:space="0" w:color="auto"/>
        <w:right w:val="none" w:sz="0" w:space="0" w:color="auto"/>
      </w:divBdr>
    </w:div>
    <w:div w:id="1506749371">
      <w:bodyDiv w:val="1"/>
      <w:marLeft w:val="0"/>
      <w:marRight w:val="0"/>
      <w:marTop w:val="0"/>
      <w:marBottom w:val="0"/>
      <w:divBdr>
        <w:top w:val="none" w:sz="0" w:space="0" w:color="auto"/>
        <w:left w:val="none" w:sz="0" w:space="0" w:color="auto"/>
        <w:bottom w:val="none" w:sz="0" w:space="0" w:color="auto"/>
        <w:right w:val="none" w:sz="0" w:space="0" w:color="auto"/>
      </w:divBdr>
    </w:div>
    <w:div w:id="1510870831">
      <w:bodyDiv w:val="1"/>
      <w:marLeft w:val="0"/>
      <w:marRight w:val="0"/>
      <w:marTop w:val="0"/>
      <w:marBottom w:val="0"/>
      <w:divBdr>
        <w:top w:val="none" w:sz="0" w:space="0" w:color="auto"/>
        <w:left w:val="none" w:sz="0" w:space="0" w:color="auto"/>
        <w:bottom w:val="none" w:sz="0" w:space="0" w:color="auto"/>
        <w:right w:val="none" w:sz="0" w:space="0" w:color="auto"/>
      </w:divBdr>
    </w:div>
    <w:div w:id="1511067475">
      <w:bodyDiv w:val="1"/>
      <w:marLeft w:val="0"/>
      <w:marRight w:val="0"/>
      <w:marTop w:val="0"/>
      <w:marBottom w:val="0"/>
      <w:divBdr>
        <w:top w:val="none" w:sz="0" w:space="0" w:color="auto"/>
        <w:left w:val="none" w:sz="0" w:space="0" w:color="auto"/>
        <w:bottom w:val="none" w:sz="0" w:space="0" w:color="auto"/>
        <w:right w:val="none" w:sz="0" w:space="0" w:color="auto"/>
      </w:divBdr>
    </w:div>
    <w:div w:id="1512404219">
      <w:bodyDiv w:val="1"/>
      <w:marLeft w:val="0"/>
      <w:marRight w:val="0"/>
      <w:marTop w:val="0"/>
      <w:marBottom w:val="0"/>
      <w:divBdr>
        <w:top w:val="none" w:sz="0" w:space="0" w:color="auto"/>
        <w:left w:val="none" w:sz="0" w:space="0" w:color="auto"/>
        <w:bottom w:val="none" w:sz="0" w:space="0" w:color="auto"/>
        <w:right w:val="none" w:sz="0" w:space="0" w:color="auto"/>
      </w:divBdr>
    </w:div>
    <w:div w:id="1512452238">
      <w:bodyDiv w:val="1"/>
      <w:marLeft w:val="0"/>
      <w:marRight w:val="0"/>
      <w:marTop w:val="0"/>
      <w:marBottom w:val="0"/>
      <w:divBdr>
        <w:top w:val="none" w:sz="0" w:space="0" w:color="auto"/>
        <w:left w:val="none" w:sz="0" w:space="0" w:color="auto"/>
        <w:bottom w:val="none" w:sz="0" w:space="0" w:color="auto"/>
        <w:right w:val="none" w:sz="0" w:space="0" w:color="auto"/>
      </w:divBdr>
    </w:div>
    <w:div w:id="1513837013">
      <w:bodyDiv w:val="1"/>
      <w:marLeft w:val="0"/>
      <w:marRight w:val="0"/>
      <w:marTop w:val="0"/>
      <w:marBottom w:val="0"/>
      <w:divBdr>
        <w:top w:val="none" w:sz="0" w:space="0" w:color="auto"/>
        <w:left w:val="none" w:sz="0" w:space="0" w:color="auto"/>
        <w:bottom w:val="none" w:sz="0" w:space="0" w:color="auto"/>
        <w:right w:val="none" w:sz="0" w:space="0" w:color="auto"/>
      </w:divBdr>
    </w:div>
    <w:div w:id="1518036100">
      <w:bodyDiv w:val="1"/>
      <w:marLeft w:val="0"/>
      <w:marRight w:val="0"/>
      <w:marTop w:val="0"/>
      <w:marBottom w:val="0"/>
      <w:divBdr>
        <w:top w:val="none" w:sz="0" w:space="0" w:color="auto"/>
        <w:left w:val="none" w:sz="0" w:space="0" w:color="auto"/>
        <w:bottom w:val="none" w:sz="0" w:space="0" w:color="auto"/>
        <w:right w:val="none" w:sz="0" w:space="0" w:color="auto"/>
      </w:divBdr>
    </w:div>
    <w:div w:id="1519344961">
      <w:bodyDiv w:val="1"/>
      <w:marLeft w:val="0"/>
      <w:marRight w:val="0"/>
      <w:marTop w:val="0"/>
      <w:marBottom w:val="0"/>
      <w:divBdr>
        <w:top w:val="none" w:sz="0" w:space="0" w:color="auto"/>
        <w:left w:val="none" w:sz="0" w:space="0" w:color="auto"/>
        <w:bottom w:val="none" w:sz="0" w:space="0" w:color="auto"/>
        <w:right w:val="none" w:sz="0" w:space="0" w:color="auto"/>
      </w:divBdr>
    </w:div>
    <w:div w:id="1520193053">
      <w:bodyDiv w:val="1"/>
      <w:marLeft w:val="0"/>
      <w:marRight w:val="0"/>
      <w:marTop w:val="0"/>
      <w:marBottom w:val="0"/>
      <w:divBdr>
        <w:top w:val="none" w:sz="0" w:space="0" w:color="auto"/>
        <w:left w:val="none" w:sz="0" w:space="0" w:color="auto"/>
        <w:bottom w:val="none" w:sz="0" w:space="0" w:color="auto"/>
        <w:right w:val="none" w:sz="0" w:space="0" w:color="auto"/>
      </w:divBdr>
    </w:div>
    <w:div w:id="1521122817">
      <w:bodyDiv w:val="1"/>
      <w:marLeft w:val="0"/>
      <w:marRight w:val="0"/>
      <w:marTop w:val="0"/>
      <w:marBottom w:val="0"/>
      <w:divBdr>
        <w:top w:val="none" w:sz="0" w:space="0" w:color="auto"/>
        <w:left w:val="none" w:sz="0" w:space="0" w:color="auto"/>
        <w:bottom w:val="none" w:sz="0" w:space="0" w:color="auto"/>
        <w:right w:val="none" w:sz="0" w:space="0" w:color="auto"/>
      </w:divBdr>
    </w:div>
    <w:div w:id="1521895397">
      <w:bodyDiv w:val="1"/>
      <w:marLeft w:val="0"/>
      <w:marRight w:val="0"/>
      <w:marTop w:val="0"/>
      <w:marBottom w:val="0"/>
      <w:divBdr>
        <w:top w:val="none" w:sz="0" w:space="0" w:color="auto"/>
        <w:left w:val="none" w:sz="0" w:space="0" w:color="auto"/>
        <w:bottom w:val="none" w:sz="0" w:space="0" w:color="auto"/>
        <w:right w:val="none" w:sz="0" w:space="0" w:color="auto"/>
      </w:divBdr>
    </w:div>
    <w:div w:id="1529294623">
      <w:bodyDiv w:val="1"/>
      <w:marLeft w:val="0"/>
      <w:marRight w:val="0"/>
      <w:marTop w:val="0"/>
      <w:marBottom w:val="0"/>
      <w:divBdr>
        <w:top w:val="none" w:sz="0" w:space="0" w:color="auto"/>
        <w:left w:val="none" w:sz="0" w:space="0" w:color="auto"/>
        <w:bottom w:val="none" w:sz="0" w:space="0" w:color="auto"/>
        <w:right w:val="none" w:sz="0" w:space="0" w:color="auto"/>
      </w:divBdr>
    </w:div>
    <w:div w:id="1530071662">
      <w:bodyDiv w:val="1"/>
      <w:marLeft w:val="0"/>
      <w:marRight w:val="0"/>
      <w:marTop w:val="0"/>
      <w:marBottom w:val="0"/>
      <w:divBdr>
        <w:top w:val="none" w:sz="0" w:space="0" w:color="auto"/>
        <w:left w:val="none" w:sz="0" w:space="0" w:color="auto"/>
        <w:bottom w:val="none" w:sz="0" w:space="0" w:color="auto"/>
        <w:right w:val="none" w:sz="0" w:space="0" w:color="auto"/>
      </w:divBdr>
    </w:div>
    <w:div w:id="1536502731">
      <w:bodyDiv w:val="1"/>
      <w:marLeft w:val="0"/>
      <w:marRight w:val="0"/>
      <w:marTop w:val="0"/>
      <w:marBottom w:val="0"/>
      <w:divBdr>
        <w:top w:val="none" w:sz="0" w:space="0" w:color="auto"/>
        <w:left w:val="none" w:sz="0" w:space="0" w:color="auto"/>
        <w:bottom w:val="none" w:sz="0" w:space="0" w:color="auto"/>
        <w:right w:val="none" w:sz="0" w:space="0" w:color="auto"/>
      </w:divBdr>
    </w:div>
    <w:div w:id="1538658935">
      <w:bodyDiv w:val="1"/>
      <w:marLeft w:val="0"/>
      <w:marRight w:val="0"/>
      <w:marTop w:val="0"/>
      <w:marBottom w:val="0"/>
      <w:divBdr>
        <w:top w:val="none" w:sz="0" w:space="0" w:color="auto"/>
        <w:left w:val="none" w:sz="0" w:space="0" w:color="auto"/>
        <w:bottom w:val="none" w:sz="0" w:space="0" w:color="auto"/>
        <w:right w:val="none" w:sz="0" w:space="0" w:color="auto"/>
      </w:divBdr>
    </w:div>
    <w:div w:id="1538739375">
      <w:bodyDiv w:val="1"/>
      <w:marLeft w:val="0"/>
      <w:marRight w:val="0"/>
      <w:marTop w:val="0"/>
      <w:marBottom w:val="0"/>
      <w:divBdr>
        <w:top w:val="none" w:sz="0" w:space="0" w:color="auto"/>
        <w:left w:val="none" w:sz="0" w:space="0" w:color="auto"/>
        <w:bottom w:val="none" w:sz="0" w:space="0" w:color="auto"/>
        <w:right w:val="none" w:sz="0" w:space="0" w:color="auto"/>
      </w:divBdr>
    </w:div>
    <w:div w:id="1539076632">
      <w:bodyDiv w:val="1"/>
      <w:marLeft w:val="0"/>
      <w:marRight w:val="0"/>
      <w:marTop w:val="0"/>
      <w:marBottom w:val="0"/>
      <w:divBdr>
        <w:top w:val="none" w:sz="0" w:space="0" w:color="auto"/>
        <w:left w:val="none" w:sz="0" w:space="0" w:color="auto"/>
        <w:bottom w:val="none" w:sz="0" w:space="0" w:color="auto"/>
        <w:right w:val="none" w:sz="0" w:space="0" w:color="auto"/>
      </w:divBdr>
    </w:div>
    <w:div w:id="1539201690">
      <w:bodyDiv w:val="1"/>
      <w:marLeft w:val="0"/>
      <w:marRight w:val="0"/>
      <w:marTop w:val="0"/>
      <w:marBottom w:val="0"/>
      <w:divBdr>
        <w:top w:val="none" w:sz="0" w:space="0" w:color="auto"/>
        <w:left w:val="none" w:sz="0" w:space="0" w:color="auto"/>
        <w:bottom w:val="none" w:sz="0" w:space="0" w:color="auto"/>
        <w:right w:val="none" w:sz="0" w:space="0" w:color="auto"/>
      </w:divBdr>
    </w:div>
    <w:div w:id="1540239699">
      <w:bodyDiv w:val="1"/>
      <w:marLeft w:val="0"/>
      <w:marRight w:val="0"/>
      <w:marTop w:val="0"/>
      <w:marBottom w:val="0"/>
      <w:divBdr>
        <w:top w:val="none" w:sz="0" w:space="0" w:color="auto"/>
        <w:left w:val="none" w:sz="0" w:space="0" w:color="auto"/>
        <w:bottom w:val="none" w:sz="0" w:space="0" w:color="auto"/>
        <w:right w:val="none" w:sz="0" w:space="0" w:color="auto"/>
      </w:divBdr>
    </w:div>
    <w:div w:id="1541282854">
      <w:bodyDiv w:val="1"/>
      <w:marLeft w:val="0"/>
      <w:marRight w:val="0"/>
      <w:marTop w:val="0"/>
      <w:marBottom w:val="0"/>
      <w:divBdr>
        <w:top w:val="none" w:sz="0" w:space="0" w:color="auto"/>
        <w:left w:val="none" w:sz="0" w:space="0" w:color="auto"/>
        <w:bottom w:val="none" w:sz="0" w:space="0" w:color="auto"/>
        <w:right w:val="none" w:sz="0" w:space="0" w:color="auto"/>
      </w:divBdr>
    </w:div>
    <w:div w:id="1541550299">
      <w:bodyDiv w:val="1"/>
      <w:marLeft w:val="0"/>
      <w:marRight w:val="0"/>
      <w:marTop w:val="0"/>
      <w:marBottom w:val="0"/>
      <w:divBdr>
        <w:top w:val="none" w:sz="0" w:space="0" w:color="auto"/>
        <w:left w:val="none" w:sz="0" w:space="0" w:color="auto"/>
        <w:bottom w:val="none" w:sz="0" w:space="0" w:color="auto"/>
        <w:right w:val="none" w:sz="0" w:space="0" w:color="auto"/>
      </w:divBdr>
    </w:div>
    <w:div w:id="1543056533">
      <w:bodyDiv w:val="1"/>
      <w:marLeft w:val="0"/>
      <w:marRight w:val="0"/>
      <w:marTop w:val="0"/>
      <w:marBottom w:val="0"/>
      <w:divBdr>
        <w:top w:val="none" w:sz="0" w:space="0" w:color="auto"/>
        <w:left w:val="none" w:sz="0" w:space="0" w:color="auto"/>
        <w:bottom w:val="none" w:sz="0" w:space="0" w:color="auto"/>
        <w:right w:val="none" w:sz="0" w:space="0" w:color="auto"/>
      </w:divBdr>
    </w:div>
    <w:div w:id="1545675382">
      <w:bodyDiv w:val="1"/>
      <w:marLeft w:val="0"/>
      <w:marRight w:val="0"/>
      <w:marTop w:val="0"/>
      <w:marBottom w:val="0"/>
      <w:divBdr>
        <w:top w:val="none" w:sz="0" w:space="0" w:color="auto"/>
        <w:left w:val="none" w:sz="0" w:space="0" w:color="auto"/>
        <w:bottom w:val="none" w:sz="0" w:space="0" w:color="auto"/>
        <w:right w:val="none" w:sz="0" w:space="0" w:color="auto"/>
      </w:divBdr>
    </w:div>
    <w:div w:id="1545678630">
      <w:bodyDiv w:val="1"/>
      <w:marLeft w:val="0"/>
      <w:marRight w:val="0"/>
      <w:marTop w:val="0"/>
      <w:marBottom w:val="0"/>
      <w:divBdr>
        <w:top w:val="none" w:sz="0" w:space="0" w:color="auto"/>
        <w:left w:val="none" w:sz="0" w:space="0" w:color="auto"/>
        <w:bottom w:val="none" w:sz="0" w:space="0" w:color="auto"/>
        <w:right w:val="none" w:sz="0" w:space="0" w:color="auto"/>
      </w:divBdr>
    </w:div>
    <w:div w:id="1546524734">
      <w:bodyDiv w:val="1"/>
      <w:marLeft w:val="0"/>
      <w:marRight w:val="0"/>
      <w:marTop w:val="0"/>
      <w:marBottom w:val="0"/>
      <w:divBdr>
        <w:top w:val="none" w:sz="0" w:space="0" w:color="auto"/>
        <w:left w:val="none" w:sz="0" w:space="0" w:color="auto"/>
        <w:bottom w:val="none" w:sz="0" w:space="0" w:color="auto"/>
        <w:right w:val="none" w:sz="0" w:space="0" w:color="auto"/>
      </w:divBdr>
    </w:div>
    <w:div w:id="1552811518">
      <w:bodyDiv w:val="1"/>
      <w:marLeft w:val="0"/>
      <w:marRight w:val="0"/>
      <w:marTop w:val="0"/>
      <w:marBottom w:val="0"/>
      <w:divBdr>
        <w:top w:val="none" w:sz="0" w:space="0" w:color="auto"/>
        <w:left w:val="none" w:sz="0" w:space="0" w:color="auto"/>
        <w:bottom w:val="none" w:sz="0" w:space="0" w:color="auto"/>
        <w:right w:val="none" w:sz="0" w:space="0" w:color="auto"/>
      </w:divBdr>
    </w:div>
    <w:div w:id="1553233245">
      <w:bodyDiv w:val="1"/>
      <w:marLeft w:val="0"/>
      <w:marRight w:val="0"/>
      <w:marTop w:val="0"/>
      <w:marBottom w:val="0"/>
      <w:divBdr>
        <w:top w:val="none" w:sz="0" w:space="0" w:color="auto"/>
        <w:left w:val="none" w:sz="0" w:space="0" w:color="auto"/>
        <w:bottom w:val="none" w:sz="0" w:space="0" w:color="auto"/>
        <w:right w:val="none" w:sz="0" w:space="0" w:color="auto"/>
      </w:divBdr>
    </w:div>
    <w:div w:id="1555892225">
      <w:bodyDiv w:val="1"/>
      <w:marLeft w:val="0"/>
      <w:marRight w:val="0"/>
      <w:marTop w:val="0"/>
      <w:marBottom w:val="0"/>
      <w:divBdr>
        <w:top w:val="none" w:sz="0" w:space="0" w:color="auto"/>
        <w:left w:val="none" w:sz="0" w:space="0" w:color="auto"/>
        <w:bottom w:val="none" w:sz="0" w:space="0" w:color="auto"/>
        <w:right w:val="none" w:sz="0" w:space="0" w:color="auto"/>
      </w:divBdr>
    </w:div>
    <w:div w:id="1559778414">
      <w:bodyDiv w:val="1"/>
      <w:marLeft w:val="0"/>
      <w:marRight w:val="0"/>
      <w:marTop w:val="0"/>
      <w:marBottom w:val="0"/>
      <w:divBdr>
        <w:top w:val="none" w:sz="0" w:space="0" w:color="auto"/>
        <w:left w:val="none" w:sz="0" w:space="0" w:color="auto"/>
        <w:bottom w:val="none" w:sz="0" w:space="0" w:color="auto"/>
        <w:right w:val="none" w:sz="0" w:space="0" w:color="auto"/>
      </w:divBdr>
    </w:div>
    <w:div w:id="1560170809">
      <w:bodyDiv w:val="1"/>
      <w:marLeft w:val="0"/>
      <w:marRight w:val="0"/>
      <w:marTop w:val="0"/>
      <w:marBottom w:val="0"/>
      <w:divBdr>
        <w:top w:val="none" w:sz="0" w:space="0" w:color="auto"/>
        <w:left w:val="none" w:sz="0" w:space="0" w:color="auto"/>
        <w:bottom w:val="none" w:sz="0" w:space="0" w:color="auto"/>
        <w:right w:val="none" w:sz="0" w:space="0" w:color="auto"/>
      </w:divBdr>
    </w:div>
    <w:div w:id="1561478947">
      <w:bodyDiv w:val="1"/>
      <w:marLeft w:val="0"/>
      <w:marRight w:val="0"/>
      <w:marTop w:val="0"/>
      <w:marBottom w:val="0"/>
      <w:divBdr>
        <w:top w:val="none" w:sz="0" w:space="0" w:color="auto"/>
        <w:left w:val="none" w:sz="0" w:space="0" w:color="auto"/>
        <w:bottom w:val="none" w:sz="0" w:space="0" w:color="auto"/>
        <w:right w:val="none" w:sz="0" w:space="0" w:color="auto"/>
      </w:divBdr>
    </w:div>
    <w:div w:id="1562473639">
      <w:bodyDiv w:val="1"/>
      <w:marLeft w:val="0"/>
      <w:marRight w:val="0"/>
      <w:marTop w:val="0"/>
      <w:marBottom w:val="0"/>
      <w:divBdr>
        <w:top w:val="none" w:sz="0" w:space="0" w:color="auto"/>
        <w:left w:val="none" w:sz="0" w:space="0" w:color="auto"/>
        <w:bottom w:val="none" w:sz="0" w:space="0" w:color="auto"/>
        <w:right w:val="none" w:sz="0" w:space="0" w:color="auto"/>
      </w:divBdr>
    </w:div>
    <w:div w:id="1566142103">
      <w:bodyDiv w:val="1"/>
      <w:marLeft w:val="0"/>
      <w:marRight w:val="0"/>
      <w:marTop w:val="0"/>
      <w:marBottom w:val="0"/>
      <w:divBdr>
        <w:top w:val="none" w:sz="0" w:space="0" w:color="auto"/>
        <w:left w:val="none" w:sz="0" w:space="0" w:color="auto"/>
        <w:bottom w:val="none" w:sz="0" w:space="0" w:color="auto"/>
        <w:right w:val="none" w:sz="0" w:space="0" w:color="auto"/>
      </w:divBdr>
    </w:div>
    <w:div w:id="1567034683">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69996000">
      <w:bodyDiv w:val="1"/>
      <w:marLeft w:val="0"/>
      <w:marRight w:val="0"/>
      <w:marTop w:val="0"/>
      <w:marBottom w:val="0"/>
      <w:divBdr>
        <w:top w:val="none" w:sz="0" w:space="0" w:color="auto"/>
        <w:left w:val="none" w:sz="0" w:space="0" w:color="auto"/>
        <w:bottom w:val="none" w:sz="0" w:space="0" w:color="auto"/>
        <w:right w:val="none" w:sz="0" w:space="0" w:color="auto"/>
      </w:divBdr>
    </w:div>
    <w:div w:id="1571308962">
      <w:bodyDiv w:val="1"/>
      <w:marLeft w:val="0"/>
      <w:marRight w:val="0"/>
      <w:marTop w:val="0"/>
      <w:marBottom w:val="0"/>
      <w:divBdr>
        <w:top w:val="none" w:sz="0" w:space="0" w:color="auto"/>
        <w:left w:val="none" w:sz="0" w:space="0" w:color="auto"/>
        <w:bottom w:val="none" w:sz="0" w:space="0" w:color="auto"/>
        <w:right w:val="none" w:sz="0" w:space="0" w:color="auto"/>
      </w:divBdr>
    </w:div>
    <w:div w:id="1572810651">
      <w:bodyDiv w:val="1"/>
      <w:marLeft w:val="0"/>
      <w:marRight w:val="0"/>
      <w:marTop w:val="0"/>
      <w:marBottom w:val="0"/>
      <w:divBdr>
        <w:top w:val="none" w:sz="0" w:space="0" w:color="auto"/>
        <w:left w:val="none" w:sz="0" w:space="0" w:color="auto"/>
        <w:bottom w:val="none" w:sz="0" w:space="0" w:color="auto"/>
        <w:right w:val="none" w:sz="0" w:space="0" w:color="auto"/>
      </w:divBdr>
    </w:div>
    <w:div w:id="1575896608">
      <w:bodyDiv w:val="1"/>
      <w:marLeft w:val="0"/>
      <w:marRight w:val="0"/>
      <w:marTop w:val="0"/>
      <w:marBottom w:val="0"/>
      <w:divBdr>
        <w:top w:val="none" w:sz="0" w:space="0" w:color="auto"/>
        <w:left w:val="none" w:sz="0" w:space="0" w:color="auto"/>
        <w:bottom w:val="none" w:sz="0" w:space="0" w:color="auto"/>
        <w:right w:val="none" w:sz="0" w:space="0" w:color="auto"/>
      </w:divBdr>
    </w:div>
    <w:div w:id="1576889339">
      <w:bodyDiv w:val="1"/>
      <w:marLeft w:val="0"/>
      <w:marRight w:val="0"/>
      <w:marTop w:val="0"/>
      <w:marBottom w:val="0"/>
      <w:divBdr>
        <w:top w:val="none" w:sz="0" w:space="0" w:color="auto"/>
        <w:left w:val="none" w:sz="0" w:space="0" w:color="auto"/>
        <w:bottom w:val="none" w:sz="0" w:space="0" w:color="auto"/>
        <w:right w:val="none" w:sz="0" w:space="0" w:color="auto"/>
      </w:divBdr>
    </w:div>
    <w:div w:id="1577937088">
      <w:bodyDiv w:val="1"/>
      <w:marLeft w:val="0"/>
      <w:marRight w:val="0"/>
      <w:marTop w:val="0"/>
      <w:marBottom w:val="0"/>
      <w:divBdr>
        <w:top w:val="none" w:sz="0" w:space="0" w:color="auto"/>
        <w:left w:val="none" w:sz="0" w:space="0" w:color="auto"/>
        <w:bottom w:val="none" w:sz="0" w:space="0" w:color="auto"/>
        <w:right w:val="none" w:sz="0" w:space="0" w:color="auto"/>
      </w:divBdr>
    </w:div>
    <w:div w:id="1583104549">
      <w:bodyDiv w:val="1"/>
      <w:marLeft w:val="0"/>
      <w:marRight w:val="0"/>
      <w:marTop w:val="0"/>
      <w:marBottom w:val="0"/>
      <w:divBdr>
        <w:top w:val="none" w:sz="0" w:space="0" w:color="auto"/>
        <w:left w:val="none" w:sz="0" w:space="0" w:color="auto"/>
        <w:bottom w:val="none" w:sz="0" w:space="0" w:color="auto"/>
        <w:right w:val="none" w:sz="0" w:space="0" w:color="auto"/>
      </w:divBdr>
    </w:div>
    <w:div w:id="1586378138">
      <w:bodyDiv w:val="1"/>
      <w:marLeft w:val="0"/>
      <w:marRight w:val="0"/>
      <w:marTop w:val="0"/>
      <w:marBottom w:val="0"/>
      <w:divBdr>
        <w:top w:val="none" w:sz="0" w:space="0" w:color="auto"/>
        <w:left w:val="none" w:sz="0" w:space="0" w:color="auto"/>
        <w:bottom w:val="none" w:sz="0" w:space="0" w:color="auto"/>
        <w:right w:val="none" w:sz="0" w:space="0" w:color="auto"/>
      </w:divBdr>
    </w:div>
    <w:div w:id="1587884413">
      <w:bodyDiv w:val="1"/>
      <w:marLeft w:val="0"/>
      <w:marRight w:val="0"/>
      <w:marTop w:val="0"/>
      <w:marBottom w:val="0"/>
      <w:divBdr>
        <w:top w:val="none" w:sz="0" w:space="0" w:color="auto"/>
        <w:left w:val="none" w:sz="0" w:space="0" w:color="auto"/>
        <w:bottom w:val="none" w:sz="0" w:space="0" w:color="auto"/>
        <w:right w:val="none" w:sz="0" w:space="0" w:color="auto"/>
      </w:divBdr>
    </w:div>
    <w:div w:id="1588420247">
      <w:bodyDiv w:val="1"/>
      <w:marLeft w:val="0"/>
      <w:marRight w:val="0"/>
      <w:marTop w:val="0"/>
      <w:marBottom w:val="0"/>
      <w:divBdr>
        <w:top w:val="none" w:sz="0" w:space="0" w:color="auto"/>
        <w:left w:val="none" w:sz="0" w:space="0" w:color="auto"/>
        <w:bottom w:val="none" w:sz="0" w:space="0" w:color="auto"/>
        <w:right w:val="none" w:sz="0" w:space="0" w:color="auto"/>
      </w:divBdr>
    </w:div>
    <w:div w:id="1595244517">
      <w:bodyDiv w:val="1"/>
      <w:marLeft w:val="0"/>
      <w:marRight w:val="0"/>
      <w:marTop w:val="0"/>
      <w:marBottom w:val="0"/>
      <w:divBdr>
        <w:top w:val="none" w:sz="0" w:space="0" w:color="auto"/>
        <w:left w:val="none" w:sz="0" w:space="0" w:color="auto"/>
        <w:bottom w:val="none" w:sz="0" w:space="0" w:color="auto"/>
        <w:right w:val="none" w:sz="0" w:space="0" w:color="auto"/>
      </w:divBdr>
    </w:div>
    <w:div w:id="1595623872">
      <w:bodyDiv w:val="1"/>
      <w:marLeft w:val="0"/>
      <w:marRight w:val="0"/>
      <w:marTop w:val="0"/>
      <w:marBottom w:val="0"/>
      <w:divBdr>
        <w:top w:val="none" w:sz="0" w:space="0" w:color="auto"/>
        <w:left w:val="none" w:sz="0" w:space="0" w:color="auto"/>
        <w:bottom w:val="none" w:sz="0" w:space="0" w:color="auto"/>
        <w:right w:val="none" w:sz="0" w:space="0" w:color="auto"/>
      </w:divBdr>
    </w:div>
    <w:div w:id="1595943605">
      <w:bodyDiv w:val="1"/>
      <w:marLeft w:val="0"/>
      <w:marRight w:val="0"/>
      <w:marTop w:val="0"/>
      <w:marBottom w:val="0"/>
      <w:divBdr>
        <w:top w:val="none" w:sz="0" w:space="0" w:color="auto"/>
        <w:left w:val="none" w:sz="0" w:space="0" w:color="auto"/>
        <w:bottom w:val="none" w:sz="0" w:space="0" w:color="auto"/>
        <w:right w:val="none" w:sz="0" w:space="0" w:color="auto"/>
      </w:divBdr>
    </w:div>
    <w:div w:id="1598632750">
      <w:bodyDiv w:val="1"/>
      <w:marLeft w:val="0"/>
      <w:marRight w:val="0"/>
      <w:marTop w:val="0"/>
      <w:marBottom w:val="0"/>
      <w:divBdr>
        <w:top w:val="none" w:sz="0" w:space="0" w:color="auto"/>
        <w:left w:val="none" w:sz="0" w:space="0" w:color="auto"/>
        <w:bottom w:val="none" w:sz="0" w:space="0" w:color="auto"/>
        <w:right w:val="none" w:sz="0" w:space="0" w:color="auto"/>
      </w:divBdr>
    </w:div>
    <w:div w:id="1600486393">
      <w:bodyDiv w:val="1"/>
      <w:marLeft w:val="0"/>
      <w:marRight w:val="0"/>
      <w:marTop w:val="0"/>
      <w:marBottom w:val="0"/>
      <w:divBdr>
        <w:top w:val="none" w:sz="0" w:space="0" w:color="auto"/>
        <w:left w:val="none" w:sz="0" w:space="0" w:color="auto"/>
        <w:bottom w:val="none" w:sz="0" w:space="0" w:color="auto"/>
        <w:right w:val="none" w:sz="0" w:space="0" w:color="auto"/>
      </w:divBdr>
    </w:div>
    <w:div w:id="1600724203">
      <w:bodyDiv w:val="1"/>
      <w:marLeft w:val="0"/>
      <w:marRight w:val="0"/>
      <w:marTop w:val="0"/>
      <w:marBottom w:val="0"/>
      <w:divBdr>
        <w:top w:val="none" w:sz="0" w:space="0" w:color="auto"/>
        <w:left w:val="none" w:sz="0" w:space="0" w:color="auto"/>
        <w:bottom w:val="none" w:sz="0" w:space="0" w:color="auto"/>
        <w:right w:val="none" w:sz="0" w:space="0" w:color="auto"/>
      </w:divBdr>
    </w:div>
    <w:div w:id="1606646433">
      <w:bodyDiv w:val="1"/>
      <w:marLeft w:val="0"/>
      <w:marRight w:val="0"/>
      <w:marTop w:val="0"/>
      <w:marBottom w:val="0"/>
      <w:divBdr>
        <w:top w:val="none" w:sz="0" w:space="0" w:color="auto"/>
        <w:left w:val="none" w:sz="0" w:space="0" w:color="auto"/>
        <w:bottom w:val="none" w:sz="0" w:space="0" w:color="auto"/>
        <w:right w:val="none" w:sz="0" w:space="0" w:color="auto"/>
      </w:divBdr>
    </w:div>
    <w:div w:id="1607035248">
      <w:bodyDiv w:val="1"/>
      <w:marLeft w:val="0"/>
      <w:marRight w:val="0"/>
      <w:marTop w:val="0"/>
      <w:marBottom w:val="0"/>
      <w:divBdr>
        <w:top w:val="none" w:sz="0" w:space="0" w:color="auto"/>
        <w:left w:val="none" w:sz="0" w:space="0" w:color="auto"/>
        <w:bottom w:val="none" w:sz="0" w:space="0" w:color="auto"/>
        <w:right w:val="none" w:sz="0" w:space="0" w:color="auto"/>
      </w:divBdr>
    </w:div>
    <w:div w:id="1612392397">
      <w:bodyDiv w:val="1"/>
      <w:marLeft w:val="0"/>
      <w:marRight w:val="0"/>
      <w:marTop w:val="0"/>
      <w:marBottom w:val="0"/>
      <w:divBdr>
        <w:top w:val="none" w:sz="0" w:space="0" w:color="auto"/>
        <w:left w:val="none" w:sz="0" w:space="0" w:color="auto"/>
        <w:bottom w:val="none" w:sz="0" w:space="0" w:color="auto"/>
        <w:right w:val="none" w:sz="0" w:space="0" w:color="auto"/>
      </w:divBdr>
    </w:div>
    <w:div w:id="1617902813">
      <w:bodyDiv w:val="1"/>
      <w:marLeft w:val="0"/>
      <w:marRight w:val="0"/>
      <w:marTop w:val="0"/>
      <w:marBottom w:val="0"/>
      <w:divBdr>
        <w:top w:val="none" w:sz="0" w:space="0" w:color="auto"/>
        <w:left w:val="none" w:sz="0" w:space="0" w:color="auto"/>
        <w:bottom w:val="none" w:sz="0" w:space="0" w:color="auto"/>
        <w:right w:val="none" w:sz="0" w:space="0" w:color="auto"/>
      </w:divBdr>
    </w:div>
    <w:div w:id="1619987326">
      <w:bodyDiv w:val="1"/>
      <w:marLeft w:val="0"/>
      <w:marRight w:val="0"/>
      <w:marTop w:val="0"/>
      <w:marBottom w:val="0"/>
      <w:divBdr>
        <w:top w:val="none" w:sz="0" w:space="0" w:color="auto"/>
        <w:left w:val="none" w:sz="0" w:space="0" w:color="auto"/>
        <w:bottom w:val="none" w:sz="0" w:space="0" w:color="auto"/>
        <w:right w:val="none" w:sz="0" w:space="0" w:color="auto"/>
      </w:divBdr>
    </w:div>
    <w:div w:id="1623607945">
      <w:bodyDiv w:val="1"/>
      <w:marLeft w:val="0"/>
      <w:marRight w:val="0"/>
      <w:marTop w:val="0"/>
      <w:marBottom w:val="0"/>
      <w:divBdr>
        <w:top w:val="none" w:sz="0" w:space="0" w:color="auto"/>
        <w:left w:val="none" w:sz="0" w:space="0" w:color="auto"/>
        <w:bottom w:val="none" w:sz="0" w:space="0" w:color="auto"/>
        <w:right w:val="none" w:sz="0" w:space="0" w:color="auto"/>
      </w:divBdr>
    </w:div>
    <w:div w:id="1623726362">
      <w:bodyDiv w:val="1"/>
      <w:marLeft w:val="0"/>
      <w:marRight w:val="0"/>
      <w:marTop w:val="0"/>
      <w:marBottom w:val="0"/>
      <w:divBdr>
        <w:top w:val="none" w:sz="0" w:space="0" w:color="auto"/>
        <w:left w:val="none" w:sz="0" w:space="0" w:color="auto"/>
        <w:bottom w:val="none" w:sz="0" w:space="0" w:color="auto"/>
        <w:right w:val="none" w:sz="0" w:space="0" w:color="auto"/>
      </w:divBdr>
    </w:div>
    <w:div w:id="1624267303">
      <w:bodyDiv w:val="1"/>
      <w:marLeft w:val="0"/>
      <w:marRight w:val="0"/>
      <w:marTop w:val="0"/>
      <w:marBottom w:val="0"/>
      <w:divBdr>
        <w:top w:val="none" w:sz="0" w:space="0" w:color="auto"/>
        <w:left w:val="none" w:sz="0" w:space="0" w:color="auto"/>
        <w:bottom w:val="none" w:sz="0" w:space="0" w:color="auto"/>
        <w:right w:val="none" w:sz="0" w:space="0" w:color="auto"/>
      </w:divBdr>
    </w:div>
    <w:div w:id="1625773453">
      <w:bodyDiv w:val="1"/>
      <w:marLeft w:val="0"/>
      <w:marRight w:val="0"/>
      <w:marTop w:val="0"/>
      <w:marBottom w:val="0"/>
      <w:divBdr>
        <w:top w:val="none" w:sz="0" w:space="0" w:color="auto"/>
        <w:left w:val="none" w:sz="0" w:space="0" w:color="auto"/>
        <w:bottom w:val="none" w:sz="0" w:space="0" w:color="auto"/>
        <w:right w:val="none" w:sz="0" w:space="0" w:color="auto"/>
      </w:divBdr>
    </w:div>
    <w:div w:id="1627004574">
      <w:bodyDiv w:val="1"/>
      <w:marLeft w:val="0"/>
      <w:marRight w:val="0"/>
      <w:marTop w:val="0"/>
      <w:marBottom w:val="0"/>
      <w:divBdr>
        <w:top w:val="none" w:sz="0" w:space="0" w:color="auto"/>
        <w:left w:val="none" w:sz="0" w:space="0" w:color="auto"/>
        <w:bottom w:val="none" w:sz="0" w:space="0" w:color="auto"/>
        <w:right w:val="none" w:sz="0" w:space="0" w:color="auto"/>
      </w:divBdr>
    </w:div>
    <w:div w:id="1631087713">
      <w:bodyDiv w:val="1"/>
      <w:marLeft w:val="0"/>
      <w:marRight w:val="0"/>
      <w:marTop w:val="0"/>
      <w:marBottom w:val="0"/>
      <w:divBdr>
        <w:top w:val="none" w:sz="0" w:space="0" w:color="auto"/>
        <w:left w:val="none" w:sz="0" w:space="0" w:color="auto"/>
        <w:bottom w:val="none" w:sz="0" w:space="0" w:color="auto"/>
        <w:right w:val="none" w:sz="0" w:space="0" w:color="auto"/>
      </w:divBdr>
    </w:div>
    <w:div w:id="1637300889">
      <w:bodyDiv w:val="1"/>
      <w:marLeft w:val="0"/>
      <w:marRight w:val="0"/>
      <w:marTop w:val="0"/>
      <w:marBottom w:val="0"/>
      <w:divBdr>
        <w:top w:val="none" w:sz="0" w:space="0" w:color="auto"/>
        <w:left w:val="none" w:sz="0" w:space="0" w:color="auto"/>
        <w:bottom w:val="none" w:sz="0" w:space="0" w:color="auto"/>
        <w:right w:val="none" w:sz="0" w:space="0" w:color="auto"/>
      </w:divBdr>
    </w:div>
    <w:div w:id="1640693916">
      <w:bodyDiv w:val="1"/>
      <w:marLeft w:val="0"/>
      <w:marRight w:val="0"/>
      <w:marTop w:val="0"/>
      <w:marBottom w:val="0"/>
      <w:divBdr>
        <w:top w:val="none" w:sz="0" w:space="0" w:color="auto"/>
        <w:left w:val="none" w:sz="0" w:space="0" w:color="auto"/>
        <w:bottom w:val="none" w:sz="0" w:space="0" w:color="auto"/>
        <w:right w:val="none" w:sz="0" w:space="0" w:color="auto"/>
      </w:divBdr>
    </w:div>
    <w:div w:id="1641959382">
      <w:bodyDiv w:val="1"/>
      <w:marLeft w:val="0"/>
      <w:marRight w:val="0"/>
      <w:marTop w:val="0"/>
      <w:marBottom w:val="0"/>
      <w:divBdr>
        <w:top w:val="none" w:sz="0" w:space="0" w:color="auto"/>
        <w:left w:val="none" w:sz="0" w:space="0" w:color="auto"/>
        <w:bottom w:val="none" w:sz="0" w:space="0" w:color="auto"/>
        <w:right w:val="none" w:sz="0" w:space="0" w:color="auto"/>
      </w:divBdr>
    </w:div>
    <w:div w:id="1642494272">
      <w:bodyDiv w:val="1"/>
      <w:marLeft w:val="0"/>
      <w:marRight w:val="0"/>
      <w:marTop w:val="0"/>
      <w:marBottom w:val="0"/>
      <w:divBdr>
        <w:top w:val="none" w:sz="0" w:space="0" w:color="auto"/>
        <w:left w:val="none" w:sz="0" w:space="0" w:color="auto"/>
        <w:bottom w:val="none" w:sz="0" w:space="0" w:color="auto"/>
        <w:right w:val="none" w:sz="0" w:space="0" w:color="auto"/>
      </w:divBdr>
    </w:div>
    <w:div w:id="1643542619">
      <w:bodyDiv w:val="1"/>
      <w:marLeft w:val="0"/>
      <w:marRight w:val="0"/>
      <w:marTop w:val="0"/>
      <w:marBottom w:val="0"/>
      <w:divBdr>
        <w:top w:val="none" w:sz="0" w:space="0" w:color="auto"/>
        <w:left w:val="none" w:sz="0" w:space="0" w:color="auto"/>
        <w:bottom w:val="none" w:sz="0" w:space="0" w:color="auto"/>
        <w:right w:val="none" w:sz="0" w:space="0" w:color="auto"/>
      </w:divBdr>
    </w:div>
    <w:div w:id="1644851787">
      <w:bodyDiv w:val="1"/>
      <w:marLeft w:val="0"/>
      <w:marRight w:val="0"/>
      <w:marTop w:val="0"/>
      <w:marBottom w:val="0"/>
      <w:divBdr>
        <w:top w:val="none" w:sz="0" w:space="0" w:color="auto"/>
        <w:left w:val="none" w:sz="0" w:space="0" w:color="auto"/>
        <w:bottom w:val="none" w:sz="0" w:space="0" w:color="auto"/>
        <w:right w:val="none" w:sz="0" w:space="0" w:color="auto"/>
      </w:divBdr>
    </w:div>
    <w:div w:id="1650745802">
      <w:bodyDiv w:val="1"/>
      <w:marLeft w:val="0"/>
      <w:marRight w:val="0"/>
      <w:marTop w:val="0"/>
      <w:marBottom w:val="0"/>
      <w:divBdr>
        <w:top w:val="none" w:sz="0" w:space="0" w:color="auto"/>
        <w:left w:val="none" w:sz="0" w:space="0" w:color="auto"/>
        <w:bottom w:val="none" w:sz="0" w:space="0" w:color="auto"/>
        <w:right w:val="none" w:sz="0" w:space="0" w:color="auto"/>
      </w:divBdr>
    </w:div>
    <w:div w:id="1652636469">
      <w:bodyDiv w:val="1"/>
      <w:marLeft w:val="0"/>
      <w:marRight w:val="0"/>
      <w:marTop w:val="0"/>
      <w:marBottom w:val="0"/>
      <w:divBdr>
        <w:top w:val="none" w:sz="0" w:space="0" w:color="auto"/>
        <w:left w:val="none" w:sz="0" w:space="0" w:color="auto"/>
        <w:bottom w:val="none" w:sz="0" w:space="0" w:color="auto"/>
        <w:right w:val="none" w:sz="0" w:space="0" w:color="auto"/>
      </w:divBdr>
    </w:div>
    <w:div w:id="1653561683">
      <w:bodyDiv w:val="1"/>
      <w:marLeft w:val="0"/>
      <w:marRight w:val="0"/>
      <w:marTop w:val="0"/>
      <w:marBottom w:val="0"/>
      <w:divBdr>
        <w:top w:val="none" w:sz="0" w:space="0" w:color="auto"/>
        <w:left w:val="none" w:sz="0" w:space="0" w:color="auto"/>
        <w:bottom w:val="none" w:sz="0" w:space="0" w:color="auto"/>
        <w:right w:val="none" w:sz="0" w:space="0" w:color="auto"/>
      </w:divBdr>
    </w:div>
    <w:div w:id="1655798259">
      <w:bodyDiv w:val="1"/>
      <w:marLeft w:val="0"/>
      <w:marRight w:val="0"/>
      <w:marTop w:val="0"/>
      <w:marBottom w:val="0"/>
      <w:divBdr>
        <w:top w:val="none" w:sz="0" w:space="0" w:color="auto"/>
        <w:left w:val="none" w:sz="0" w:space="0" w:color="auto"/>
        <w:bottom w:val="none" w:sz="0" w:space="0" w:color="auto"/>
        <w:right w:val="none" w:sz="0" w:space="0" w:color="auto"/>
      </w:divBdr>
    </w:div>
    <w:div w:id="1659765297">
      <w:bodyDiv w:val="1"/>
      <w:marLeft w:val="0"/>
      <w:marRight w:val="0"/>
      <w:marTop w:val="0"/>
      <w:marBottom w:val="0"/>
      <w:divBdr>
        <w:top w:val="none" w:sz="0" w:space="0" w:color="auto"/>
        <w:left w:val="none" w:sz="0" w:space="0" w:color="auto"/>
        <w:bottom w:val="none" w:sz="0" w:space="0" w:color="auto"/>
        <w:right w:val="none" w:sz="0" w:space="0" w:color="auto"/>
      </w:divBdr>
    </w:div>
    <w:div w:id="1659924447">
      <w:bodyDiv w:val="1"/>
      <w:marLeft w:val="0"/>
      <w:marRight w:val="0"/>
      <w:marTop w:val="0"/>
      <w:marBottom w:val="0"/>
      <w:divBdr>
        <w:top w:val="none" w:sz="0" w:space="0" w:color="auto"/>
        <w:left w:val="none" w:sz="0" w:space="0" w:color="auto"/>
        <w:bottom w:val="none" w:sz="0" w:space="0" w:color="auto"/>
        <w:right w:val="none" w:sz="0" w:space="0" w:color="auto"/>
      </w:divBdr>
    </w:div>
    <w:div w:id="1661812111">
      <w:bodyDiv w:val="1"/>
      <w:marLeft w:val="0"/>
      <w:marRight w:val="0"/>
      <w:marTop w:val="0"/>
      <w:marBottom w:val="0"/>
      <w:divBdr>
        <w:top w:val="none" w:sz="0" w:space="0" w:color="auto"/>
        <w:left w:val="none" w:sz="0" w:space="0" w:color="auto"/>
        <w:bottom w:val="none" w:sz="0" w:space="0" w:color="auto"/>
        <w:right w:val="none" w:sz="0" w:space="0" w:color="auto"/>
      </w:divBdr>
    </w:div>
    <w:div w:id="1665665997">
      <w:bodyDiv w:val="1"/>
      <w:marLeft w:val="0"/>
      <w:marRight w:val="0"/>
      <w:marTop w:val="0"/>
      <w:marBottom w:val="0"/>
      <w:divBdr>
        <w:top w:val="none" w:sz="0" w:space="0" w:color="auto"/>
        <w:left w:val="none" w:sz="0" w:space="0" w:color="auto"/>
        <w:bottom w:val="none" w:sz="0" w:space="0" w:color="auto"/>
        <w:right w:val="none" w:sz="0" w:space="0" w:color="auto"/>
      </w:divBdr>
    </w:div>
    <w:div w:id="1665891495">
      <w:bodyDiv w:val="1"/>
      <w:marLeft w:val="0"/>
      <w:marRight w:val="0"/>
      <w:marTop w:val="0"/>
      <w:marBottom w:val="0"/>
      <w:divBdr>
        <w:top w:val="none" w:sz="0" w:space="0" w:color="auto"/>
        <w:left w:val="none" w:sz="0" w:space="0" w:color="auto"/>
        <w:bottom w:val="none" w:sz="0" w:space="0" w:color="auto"/>
        <w:right w:val="none" w:sz="0" w:space="0" w:color="auto"/>
      </w:divBdr>
    </w:div>
    <w:div w:id="1667784780">
      <w:bodyDiv w:val="1"/>
      <w:marLeft w:val="0"/>
      <w:marRight w:val="0"/>
      <w:marTop w:val="0"/>
      <w:marBottom w:val="0"/>
      <w:divBdr>
        <w:top w:val="none" w:sz="0" w:space="0" w:color="auto"/>
        <w:left w:val="none" w:sz="0" w:space="0" w:color="auto"/>
        <w:bottom w:val="none" w:sz="0" w:space="0" w:color="auto"/>
        <w:right w:val="none" w:sz="0" w:space="0" w:color="auto"/>
      </w:divBdr>
    </w:div>
    <w:div w:id="1670057171">
      <w:bodyDiv w:val="1"/>
      <w:marLeft w:val="0"/>
      <w:marRight w:val="0"/>
      <w:marTop w:val="0"/>
      <w:marBottom w:val="0"/>
      <w:divBdr>
        <w:top w:val="none" w:sz="0" w:space="0" w:color="auto"/>
        <w:left w:val="none" w:sz="0" w:space="0" w:color="auto"/>
        <w:bottom w:val="none" w:sz="0" w:space="0" w:color="auto"/>
        <w:right w:val="none" w:sz="0" w:space="0" w:color="auto"/>
      </w:divBdr>
    </w:div>
    <w:div w:id="1670327624">
      <w:bodyDiv w:val="1"/>
      <w:marLeft w:val="0"/>
      <w:marRight w:val="0"/>
      <w:marTop w:val="0"/>
      <w:marBottom w:val="0"/>
      <w:divBdr>
        <w:top w:val="none" w:sz="0" w:space="0" w:color="auto"/>
        <w:left w:val="none" w:sz="0" w:space="0" w:color="auto"/>
        <w:bottom w:val="none" w:sz="0" w:space="0" w:color="auto"/>
        <w:right w:val="none" w:sz="0" w:space="0" w:color="auto"/>
      </w:divBdr>
    </w:div>
    <w:div w:id="1670985072">
      <w:bodyDiv w:val="1"/>
      <w:marLeft w:val="0"/>
      <w:marRight w:val="0"/>
      <w:marTop w:val="0"/>
      <w:marBottom w:val="0"/>
      <w:divBdr>
        <w:top w:val="none" w:sz="0" w:space="0" w:color="auto"/>
        <w:left w:val="none" w:sz="0" w:space="0" w:color="auto"/>
        <w:bottom w:val="none" w:sz="0" w:space="0" w:color="auto"/>
        <w:right w:val="none" w:sz="0" w:space="0" w:color="auto"/>
      </w:divBdr>
    </w:div>
    <w:div w:id="1676297708">
      <w:bodyDiv w:val="1"/>
      <w:marLeft w:val="0"/>
      <w:marRight w:val="0"/>
      <w:marTop w:val="0"/>
      <w:marBottom w:val="0"/>
      <w:divBdr>
        <w:top w:val="none" w:sz="0" w:space="0" w:color="auto"/>
        <w:left w:val="none" w:sz="0" w:space="0" w:color="auto"/>
        <w:bottom w:val="none" w:sz="0" w:space="0" w:color="auto"/>
        <w:right w:val="none" w:sz="0" w:space="0" w:color="auto"/>
      </w:divBdr>
    </w:div>
    <w:div w:id="1677221592">
      <w:bodyDiv w:val="1"/>
      <w:marLeft w:val="0"/>
      <w:marRight w:val="0"/>
      <w:marTop w:val="0"/>
      <w:marBottom w:val="0"/>
      <w:divBdr>
        <w:top w:val="none" w:sz="0" w:space="0" w:color="auto"/>
        <w:left w:val="none" w:sz="0" w:space="0" w:color="auto"/>
        <w:bottom w:val="none" w:sz="0" w:space="0" w:color="auto"/>
        <w:right w:val="none" w:sz="0" w:space="0" w:color="auto"/>
      </w:divBdr>
    </w:div>
    <w:div w:id="1677804544">
      <w:bodyDiv w:val="1"/>
      <w:marLeft w:val="0"/>
      <w:marRight w:val="0"/>
      <w:marTop w:val="0"/>
      <w:marBottom w:val="0"/>
      <w:divBdr>
        <w:top w:val="none" w:sz="0" w:space="0" w:color="auto"/>
        <w:left w:val="none" w:sz="0" w:space="0" w:color="auto"/>
        <w:bottom w:val="none" w:sz="0" w:space="0" w:color="auto"/>
        <w:right w:val="none" w:sz="0" w:space="0" w:color="auto"/>
      </w:divBdr>
    </w:div>
    <w:div w:id="1685784085">
      <w:bodyDiv w:val="1"/>
      <w:marLeft w:val="0"/>
      <w:marRight w:val="0"/>
      <w:marTop w:val="0"/>
      <w:marBottom w:val="0"/>
      <w:divBdr>
        <w:top w:val="none" w:sz="0" w:space="0" w:color="auto"/>
        <w:left w:val="none" w:sz="0" w:space="0" w:color="auto"/>
        <w:bottom w:val="none" w:sz="0" w:space="0" w:color="auto"/>
        <w:right w:val="none" w:sz="0" w:space="0" w:color="auto"/>
      </w:divBdr>
    </w:div>
    <w:div w:id="1688291423">
      <w:bodyDiv w:val="1"/>
      <w:marLeft w:val="0"/>
      <w:marRight w:val="0"/>
      <w:marTop w:val="0"/>
      <w:marBottom w:val="0"/>
      <w:divBdr>
        <w:top w:val="none" w:sz="0" w:space="0" w:color="auto"/>
        <w:left w:val="none" w:sz="0" w:space="0" w:color="auto"/>
        <w:bottom w:val="none" w:sz="0" w:space="0" w:color="auto"/>
        <w:right w:val="none" w:sz="0" w:space="0" w:color="auto"/>
      </w:divBdr>
    </w:div>
    <w:div w:id="1691754614">
      <w:bodyDiv w:val="1"/>
      <w:marLeft w:val="0"/>
      <w:marRight w:val="0"/>
      <w:marTop w:val="0"/>
      <w:marBottom w:val="0"/>
      <w:divBdr>
        <w:top w:val="none" w:sz="0" w:space="0" w:color="auto"/>
        <w:left w:val="none" w:sz="0" w:space="0" w:color="auto"/>
        <w:bottom w:val="none" w:sz="0" w:space="0" w:color="auto"/>
        <w:right w:val="none" w:sz="0" w:space="0" w:color="auto"/>
      </w:divBdr>
    </w:div>
    <w:div w:id="1697075560">
      <w:bodyDiv w:val="1"/>
      <w:marLeft w:val="0"/>
      <w:marRight w:val="0"/>
      <w:marTop w:val="0"/>
      <w:marBottom w:val="0"/>
      <w:divBdr>
        <w:top w:val="none" w:sz="0" w:space="0" w:color="auto"/>
        <w:left w:val="none" w:sz="0" w:space="0" w:color="auto"/>
        <w:bottom w:val="none" w:sz="0" w:space="0" w:color="auto"/>
        <w:right w:val="none" w:sz="0" w:space="0" w:color="auto"/>
      </w:divBdr>
    </w:div>
    <w:div w:id="1697997463">
      <w:bodyDiv w:val="1"/>
      <w:marLeft w:val="0"/>
      <w:marRight w:val="0"/>
      <w:marTop w:val="0"/>
      <w:marBottom w:val="0"/>
      <w:divBdr>
        <w:top w:val="none" w:sz="0" w:space="0" w:color="auto"/>
        <w:left w:val="none" w:sz="0" w:space="0" w:color="auto"/>
        <w:bottom w:val="none" w:sz="0" w:space="0" w:color="auto"/>
        <w:right w:val="none" w:sz="0" w:space="0" w:color="auto"/>
      </w:divBdr>
    </w:div>
    <w:div w:id="1699891305">
      <w:bodyDiv w:val="1"/>
      <w:marLeft w:val="0"/>
      <w:marRight w:val="0"/>
      <w:marTop w:val="0"/>
      <w:marBottom w:val="0"/>
      <w:divBdr>
        <w:top w:val="none" w:sz="0" w:space="0" w:color="auto"/>
        <w:left w:val="none" w:sz="0" w:space="0" w:color="auto"/>
        <w:bottom w:val="none" w:sz="0" w:space="0" w:color="auto"/>
        <w:right w:val="none" w:sz="0" w:space="0" w:color="auto"/>
      </w:divBdr>
    </w:div>
    <w:div w:id="1703093601">
      <w:bodyDiv w:val="1"/>
      <w:marLeft w:val="0"/>
      <w:marRight w:val="0"/>
      <w:marTop w:val="0"/>
      <w:marBottom w:val="0"/>
      <w:divBdr>
        <w:top w:val="none" w:sz="0" w:space="0" w:color="auto"/>
        <w:left w:val="none" w:sz="0" w:space="0" w:color="auto"/>
        <w:bottom w:val="none" w:sz="0" w:space="0" w:color="auto"/>
        <w:right w:val="none" w:sz="0" w:space="0" w:color="auto"/>
      </w:divBdr>
    </w:div>
    <w:div w:id="1705908267">
      <w:bodyDiv w:val="1"/>
      <w:marLeft w:val="0"/>
      <w:marRight w:val="0"/>
      <w:marTop w:val="0"/>
      <w:marBottom w:val="0"/>
      <w:divBdr>
        <w:top w:val="none" w:sz="0" w:space="0" w:color="auto"/>
        <w:left w:val="none" w:sz="0" w:space="0" w:color="auto"/>
        <w:bottom w:val="none" w:sz="0" w:space="0" w:color="auto"/>
        <w:right w:val="none" w:sz="0" w:space="0" w:color="auto"/>
      </w:divBdr>
    </w:div>
    <w:div w:id="1706323749">
      <w:bodyDiv w:val="1"/>
      <w:marLeft w:val="0"/>
      <w:marRight w:val="0"/>
      <w:marTop w:val="0"/>
      <w:marBottom w:val="0"/>
      <w:divBdr>
        <w:top w:val="none" w:sz="0" w:space="0" w:color="auto"/>
        <w:left w:val="none" w:sz="0" w:space="0" w:color="auto"/>
        <w:bottom w:val="none" w:sz="0" w:space="0" w:color="auto"/>
        <w:right w:val="none" w:sz="0" w:space="0" w:color="auto"/>
      </w:divBdr>
    </w:div>
    <w:div w:id="1709063216">
      <w:bodyDiv w:val="1"/>
      <w:marLeft w:val="0"/>
      <w:marRight w:val="0"/>
      <w:marTop w:val="0"/>
      <w:marBottom w:val="0"/>
      <w:divBdr>
        <w:top w:val="none" w:sz="0" w:space="0" w:color="auto"/>
        <w:left w:val="none" w:sz="0" w:space="0" w:color="auto"/>
        <w:bottom w:val="none" w:sz="0" w:space="0" w:color="auto"/>
        <w:right w:val="none" w:sz="0" w:space="0" w:color="auto"/>
      </w:divBdr>
    </w:div>
    <w:div w:id="1709598320">
      <w:bodyDiv w:val="1"/>
      <w:marLeft w:val="0"/>
      <w:marRight w:val="0"/>
      <w:marTop w:val="0"/>
      <w:marBottom w:val="0"/>
      <w:divBdr>
        <w:top w:val="none" w:sz="0" w:space="0" w:color="auto"/>
        <w:left w:val="none" w:sz="0" w:space="0" w:color="auto"/>
        <w:bottom w:val="none" w:sz="0" w:space="0" w:color="auto"/>
        <w:right w:val="none" w:sz="0" w:space="0" w:color="auto"/>
      </w:divBdr>
    </w:div>
    <w:div w:id="1711413832">
      <w:bodyDiv w:val="1"/>
      <w:marLeft w:val="0"/>
      <w:marRight w:val="0"/>
      <w:marTop w:val="0"/>
      <w:marBottom w:val="0"/>
      <w:divBdr>
        <w:top w:val="none" w:sz="0" w:space="0" w:color="auto"/>
        <w:left w:val="none" w:sz="0" w:space="0" w:color="auto"/>
        <w:bottom w:val="none" w:sz="0" w:space="0" w:color="auto"/>
        <w:right w:val="none" w:sz="0" w:space="0" w:color="auto"/>
      </w:divBdr>
    </w:div>
    <w:div w:id="1714308411">
      <w:bodyDiv w:val="1"/>
      <w:marLeft w:val="0"/>
      <w:marRight w:val="0"/>
      <w:marTop w:val="0"/>
      <w:marBottom w:val="0"/>
      <w:divBdr>
        <w:top w:val="none" w:sz="0" w:space="0" w:color="auto"/>
        <w:left w:val="none" w:sz="0" w:space="0" w:color="auto"/>
        <w:bottom w:val="none" w:sz="0" w:space="0" w:color="auto"/>
        <w:right w:val="none" w:sz="0" w:space="0" w:color="auto"/>
      </w:divBdr>
    </w:div>
    <w:div w:id="1715692421">
      <w:bodyDiv w:val="1"/>
      <w:marLeft w:val="0"/>
      <w:marRight w:val="0"/>
      <w:marTop w:val="0"/>
      <w:marBottom w:val="0"/>
      <w:divBdr>
        <w:top w:val="none" w:sz="0" w:space="0" w:color="auto"/>
        <w:left w:val="none" w:sz="0" w:space="0" w:color="auto"/>
        <w:bottom w:val="none" w:sz="0" w:space="0" w:color="auto"/>
        <w:right w:val="none" w:sz="0" w:space="0" w:color="auto"/>
      </w:divBdr>
    </w:div>
    <w:div w:id="1715814873">
      <w:bodyDiv w:val="1"/>
      <w:marLeft w:val="0"/>
      <w:marRight w:val="0"/>
      <w:marTop w:val="0"/>
      <w:marBottom w:val="0"/>
      <w:divBdr>
        <w:top w:val="none" w:sz="0" w:space="0" w:color="auto"/>
        <w:left w:val="none" w:sz="0" w:space="0" w:color="auto"/>
        <w:bottom w:val="none" w:sz="0" w:space="0" w:color="auto"/>
        <w:right w:val="none" w:sz="0" w:space="0" w:color="auto"/>
      </w:divBdr>
    </w:div>
    <w:div w:id="1716395510">
      <w:bodyDiv w:val="1"/>
      <w:marLeft w:val="0"/>
      <w:marRight w:val="0"/>
      <w:marTop w:val="0"/>
      <w:marBottom w:val="0"/>
      <w:divBdr>
        <w:top w:val="none" w:sz="0" w:space="0" w:color="auto"/>
        <w:left w:val="none" w:sz="0" w:space="0" w:color="auto"/>
        <w:bottom w:val="none" w:sz="0" w:space="0" w:color="auto"/>
        <w:right w:val="none" w:sz="0" w:space="0" w:color="auto"/>
      </w:divBdr>
    </w:div>
    <w:div w:id="1727071765">
      <w:bodyDiv w:val="1"/>
      <w:marLeft w:val="0"/>
      <w:marRight w:val="0"/>
      <w:marTop w:val="0"/>
      <w:marBottom w:val="0"/>
      <w:divBdr>
        <w:top w:val="none" w:sz="0" w:space="0" w:color="auto"/>
        <w:left w:val="none" w:sz="0" w:space="0" w:color="auto"/>
        <w:bottom w:val="none" w:sz="0" w:space="0" w:color="auto"/>
        <w:right w:val="none" w:sz="0" w:space="0" w:color="auto"/>
      </w:divBdr>
    </w:div>
    <w:div w:id="1727485361">
      <w:bodyDiv w:val="1"/>
      <w:marLeft w:val="0"/>
      <w:marRight w:val="0"/>
      <w:marTop w:val="0"/>
      <w:marBottom w:val="0"/>
      <w:divBdr>
        <w:top w:val="none" w:sz="0" w:space="0" w:color="auto"/>
        <w:left w:val="none" w:sz="0" w:space="0" w:color="auto"/>
        <w:bottom w:val="none" w:sz="0" w:space="0" w:color="auto"/>
        <w:right w:val="none" w:sz="0" w:space="0" w:color="auto"/>
      </w:divBdr>
    </w:div>
    <w:div w:id="1733307450">
      <w:bodyDiv w:val="1"/>
      <w:marLeft w:val="0"/>
      <w:marRight w:val="0"/>
      <w:marTop w:val="0"/>
      <w:marBottom w:val="0"/>
      <w:divBdr>
        <w:top w:val="none" w:sz="0" w:space="0" w:color="auto"/>
        <w:left w:val="none" w:sz="0" w:space="0" w:color="auto"/>
        <w:bottom w:val="none" w:sz="0" w:space="0" w:color="auto"/>
        <w:right w:val="none" w:sz="0" w:space="0" w:color="auto"/>
      </w:divBdr>
    </w:div>
    <w:div w:id="1735274974">
      <w:bodyDiv w:val="1"/>
      <w:marLeft w:val="0"/>
      <w:marRight w:val="0"/>
      <w:marTop w:val="0"/>
      <w:marBottom w:val="0"/>
      <w:divBdr>
        <w:top w:val="none" w:sz="0" w:space="0" w:color="auto"/>
        <w:left w:val="none" w:sz="0" w:space="0" w:color="auto"/>
        <w:bottom w:val="none" w:sz="0" w:space="0" w:color="auto"/>
        <w:right w:val="none" w:sz="0" w:space="0" w:color="auto"/>
      </w:divBdr>
    </w:div>
    <w:div w:id="1735350556">
      <w:bodyDiv w:val="1"/>
      <w:marLeft w:val="0"/>
      <w:marRight w:val="0"/>
      <w:marTop w:val="0"/>
      <w:marBottom w:val="0"/>
      <w:divBdr>
        <w:top w:val="none" w:sz="0" w:space="0" w:color="auto"/>
        <w:left w:val="none" w:sz="0" w:space="0" w:color="auto"/>
        <w:bottom w:val="none" w:sz="0" w:space="0" w:color="auto"/>
        <w:right w:val="none" w:sz="0" w:space="0" w:color="auto"/>
      </w:divBdr>
    </w:div>
    <w:div w:id="1735857240">
      <w:bodyDiv w:val="1"/>
      <w:marLeft w:val="0"/>
      <w:marRight w:val="0"/>
      <w:marTop w:val="0"/>
      <w:marBottom w:val="0"/>
      <w:divBdr>
        <w:top w:val="none" w:sz="0" w:space="0" w:color="auto"/>
        <w:left w:val="none" w:sz="0" w:space="0" w:color="auto"/>
        <w:bottom w:val="none" w:sz="0" w:space="0" w:color="auto"/>
        <w:right w:val="none" w:sz="0" w:space="0" w:color="auto"/>
      </w:divBdr>
    </w:div>
    <w:div w:id="1738434238">
      <w:bodyDiv w:val="1"/>
      <w:marLeft w:val="0"/>
      <w:marRight w:val="0"/>
      <w:marTop w:val="0"/>
      <w:marBottom w:val="0"/>
      <w:divBdr>
        <w:top w:val="none" w:sz="0" w:space="0" w:color="auto"/>
        <w:left w:val="none" w:sz="0" w:space="0" w:color="auto"/>
        <w:bottom w:val="none" w:sz="0" w:space="0" w:color="auto"/>
        <w:right w:val="none" w:sz="0" w:space="0" w:color="auto"/>
      </w:divBdr>
    </w:div>
    <w:div w:id="1739353623">
      <w:bodyDiv w:val="1"/>
      <w:marLeft w:val="0"/>
      <w:marRight w:val="0"/>
      <w:marTop w:val="0"/>
      <w:marBottom w:val="0"/>
      <w:divBdr>
        <w:top w:val="none" w:sz="0" w:space="0" w:color="auto"/>
        <w:left w:val="none" w:sz="0" w:space="0" w:color="auto"/>
        <w:bottom w:val="none" w:sz="0" w:space="0" w:color="auto"/>
        <w:right w:val="none" w:sz="0" w:space="0" w:color="auto"/>
      </w:divBdr>
    </w:div>
    <w:div w:id="1742098964">
      <w:bodyDiv w:val="1"/>
      <w:marLeft w:val="0"/>
      <w:marRight w:val="0"/>
      <w:marTop w:val="0"/>
      <w:marBottom w:val="0"/>
      <w:divBdr>
        <w:top w:val="none" w:sz="0" w:space="0" w:color="auto"/>
        <w:left w:val="none" w:sz="0" w:space="0" w:color="auto"/>
        <w:bottom w:val="none" w:sz="0" w:space="0" w:color="auto"/>
        <w:right w:val="none" w:sz="0" w:space="0" w:color="auto"/>
      </w:divBdr>
    </w:div>
    <w:div w:id="1742407342">
      <w:bodyDiv w:val="1"/>
      <w:marLeft w:val="0"/>
      <w:marRight w:val="0"/>
      <w:marTop w:val="0"/>
      <w:marBottom w:val="0"/>
      <w:divBdr>
        <w:top w:val="none" w:sz="0" w:space="0" w:color="auto"/>
        <w:left w:val="none" w:sz="0" w:space="0" w:color="auto"/>
        <w:bottom w:val="none" w:sz="0" w:space="0" w:color="auto"/>
        <w:right w:val="none" w:sz="0" w:space="0" w:color="auto"/>
      </w:divBdr>
    </w:div>
    <w:div w:id="1742558573">
      <w:bodyDiv w:val="1"/>
      <w:marLeft w:val="0"/>
      <w:marRight w:val="0"/>
      <w:marTop w:val="0"/>
      <w:marBottom w:val="0"/>
      <w:divBdr>
        <w:top w:val="none" w:sz="0" w:space="0" w:color="auto"/>
        <w:left w:val="none" w:sz="0" w:space="0" w:color="auto"/>
        <w:bottom w:val="none" w:sz="0" w:space="0" w:color="auto"/>
        <w:right w:val="none" w:sz="0" w:space="0" w:color="auto"/>
      </w:divBdr>
    </w:div>
    <w:div w:id="1743259705">
      <w:bodyDiv w:val="1"/>
      <w:marLeft w:val="0"/>
      <w:marRight w:val="0"/>
      <w:marTop w:val="0"/>
      <w:marBottom w:val="0"/>
      <w:divBdr>
        <w:top w:val="none" w:sz="0" w:space="0" w:color="auto"/>
        <w:left w:val="none" w:sz="0" w:space="0" w:color="auto"/>
        <w:bottom w:val="none" w:sz="0" w:space="0" w:color="auto"/>
        <w:right w:val="none" w:sz="0" w:space="0" w:color="auto"/>
      </w:divBdr>
    </w:div>
    <w:div w:id="1743481273">
      <w:bodyDiv w:val="1"/>
      <w:marLeft w:val="0"/>
      <w:marRight w:val="0"/>
      <w:marTop w:val="0"/>
      <w:marBottom w:val="0"/>
      <w:divBdr>
        <w:top w:val="none" w:sz="0" w:space="0" w:color="auto"/>
        <w:left w:val="none" w:sz="0" w:space="0" w:color="auto"/>
        <w:bottom w:val="none" w:sz="0" w:space="0" w:color="auto"/>
        <w:right w:val="none" w:sz="0" w:space="0" w:color="auto"/>
      </w:divBdr>
    </w:div>
    <w:div w:id="1744989642">
      <w:bodyDiv w:val="1"/>
      <w:marLeft w:val="0"/>
      <w:marRight w:val="0"/>
      <w:marTop w:val="0"/>
      <w:marBottom w:val="0"/>
      <w:divBdr>
        <w:top w:val="none" w:sz="0" w:space="0" w:color="auto"/>
        <w:left w:val="none" w:sz="0" w:space="0" w:color="auto"/>
        <w:bottom w:val="none" w:sz="0" w:space="0" w:color="auto"/>
        <w:right w:val="none" w:sz="0" w:space="0" w:color="auto"/>
      </w:divBdr>
    </w:div>
    <w:div w:id="1753622467">
      <w:bodyDiv w:val="1"/>
      <w:marLeft w:val="0"/>
      <w:marRight w:val="0"/>
      <w:marTop w:val="0"/>
      <w:marBottom w:val="0"/>
      <w:divBdr>
        <w:top w:val="none" w:sz="0" w:space="0" w:color="auto"/>
        <w:left w:val="none" w:sz="0" w:space="0" w:color="auto"/>
        <w:bottom w:val="none" w:sz="0" w:space="0" w:color="auto"/>
        <w:right w:val="none" w:sz="0" w:space="0" w:color="auto"/>
      </w:divBdr>
    </w:div>
    <w:div w:id="1754431127">
      <w:bodyDiv w:val="1"/>
      <w:marLeft w:val="0"/>
      <w:marRight w:val="0"/>
      <w:marTop w:val="0"/>
      <w:marBottom w:val="0"/>
      <w:divBdr>
        <w:top w:val="none" w:sz="0" w:space="0" w:color="auto"/>
        <w:left w:val="none" w:sz="0" w:space="0" w:color="auto"/>
        <w:bottom w:val="none" w:sz="0" w:space="0" w:color="auto"/>
        <w:right w:val="none" w:sz="0" w:space="0" w:color="auto"/>
      </w:divBdr>
    </w:div>
    <w:div w:id="1755937181">
      <w:bodyDiv w:val="1"/>
      <w:marLeft w:val="0"/>
      <w:marRight w:val="0"/>
      <w:marTop w:val="0"/>
      <w:marBottom w:val="0"/>
      <w:divBdr>
        <w:top w:val="none" w:sz="0" w:space="0" w:color="auto"/>
        <w:left w:val="none" w:sz="0" w:space="0" w:color="auto"/>
        <w:bottom w:val="none" w:sz="0" w:space="0" w:color="auto"/>
        <w:right w:val="none" w:sz="0" w:space="0" w:color="auto"/>
      </w:divBdr>
    </w:div>
    <w:div w:id="1759204416">
      <w:bodyDiv w:val="1"/>
      <w:marLeft w:val="0"/>
      <w:marRight w:val="0"/>
      <w:marTop w:val="0"/>
      <w:marBottom w:val="0"/>
      <w:divBdr>
        <w:top w:val="none" w:sz="0" w:space="0" w:color="auto"/>
        <w:left w:val="none" w:sz="0" w:space="0" w:color="auto"/>
        <w:bottom w:val="none" w:sz="0" w:space="0" w:color="auto"/>
        <w:right w:val="none" w:sz="0" w:space="0" w:color="auto"/>
      </w:divBdr>
    </w:div>
    <w:div w:id="1759669461">
      <w:bodyDiv w:val="1"/>
      <w:marLeft w:val="0"/>
      <w:marRight w:val="0"/>
      <w:marTop w:val="0"/>
      <w:marBottom w:val="0"/>
      <w:divBdr>
        <w:top w:val="none" w:sz="0" w:space="0" w:color="auto"/>
        <w:left w:val="none" w:sz="0" w:space="0" w:color="auto"/>
        <w:bottom w:val="none" w:sz="0" w:space="0" w:color="auto"/>
        <w:right w:val="none" w:sz="0" w:space="0" w:color="auto"/>
      </w:divBdr>
    </w:div>
    <w:div w:id="1762144893">
      <w:bodyDiv w:val="1"/>
      <w:marLeft w:val="0"/>
      <w:marRight w:val="0"/>
      <w:marTop w:val="0"/>
      <w:marBottom w:val="0"/>
      <w:divBdr>
        <w:top w:val="none" w:sz="0" w:space="0" w:color="auto"/>
        <w:left w:val="none" w:sz="0" w:space="0" w:color="auto"/>
        <w:bottom w:val="none" w:sz="0" w:space="0" w:color="auto"/>
        <w:right w:val="none" w:sz="0" w:space="0" w:color="auto"/>
      </w:divBdr>
    </w:div>
    <w:div w:id="1762605723">
      <w:bodyDiv w:val="1"/>
      <w:marLeft w:val="0"/>
      <w:marRight w:val="0"/>
      <w:marTop w:val="0"/>
      <w:marBottom w:val="0"/>
      <w:divBdr>
        <w:top w:val="none" w:sz="0" w:space="0" w:color="auto"/>
        <w:left w:val="none" w:sz="0" w:space="0" w:color="auto"/>
        <w:bottom w:val="none" w:sz="0" w:space="0" w:color="auto"/>
        <w:right w:val="none" w:sz="0" w:space="0" w:color="auto"/>
      </w:divBdr>
    </w:div>
    <w:div w:id="1762869287">
      <w:bodyDiv w:val="1"/>
      <w:marLeft w:val="0"/>
      <w:marRight w:val="0"/>
      <w:marTop w:val="0"/>
      <w:marBottom w:val="0"/>
      <w:divBdr>
        <w:top w:val="none" w:sz="0" w:space="0" w:color="auto"/>
        <w:left w:val="none" w:sz="0" w:space="0" w:color="auto"/>
        <w:bottom w:val="none" w:sz="0" w:space="0" w:color="auto"/>
        <w:right w:val="none" w:sz="0" w:space="0" w:color="auto"/>
      </w:divBdr>
    </w:div>
    <w:div w:id="1764450463">
      <w:bodyDiv w:val="1"/>
      <w:marLeft w:val="0"/>
      <w:marRight w:val="0"/>
      <w:marTop w:val="0"/>
      <w:marBottom w:val="0"/>
      <w:divBdr>
        <w:top w:val="none" w:sz="0" w:space="0" w:color="auto"/>
        <w:left w:val="none" w:sz="0" w:space="0" w:color="auto"/>
        <w:bottom w:val="none" w:sz="0" w:space="0" w:color="auto"/>
        <w:right w:val="none" w:sz="0" w:space="0" w:color="auto"/>
      </w:divBdr>
    </w:div>
    <w:div w:id="1766070077">
      <w:bodyDiv w:val="1"/>
      <w:marLeft w:val="0"/>
      <w:marRight w:val="0"/>
      <w:marTop w:val="0"/>
      <w:marBottom w:val="0"/>
      <w:divBdr>
        <w:top w:val="none" w:sz="0" w:space="0" w:color="auto"/>
        <w:left w:val="none" w:sz="0" w:space="0" w:color="auto"/>
        <w:bottom w:val="none" w:sz="0" w:space="0" w:color="auto"/>
        <w:right w:val="none" w:sz="0" w:space="0" w:color="auto"/>
      </w:divBdr>
    </w:div>
    <w:div w:id="1768307607">
      <w:bodyDiv w:val="1"/>
      <w:marLeft w:val="0"/>
      <w:marRight w:val="0"/>
      <w:marTop w:val="0"/>
      <w:marBottom w:val="0"/>
      <w:divBdr>
        <w:top w:val="none" w:sz="0" w:space="0" w:color="auto"/>
        <w:left w:val="none" w:sz="0" w:space="0" w:color="auto"/>
        <w:bottom w:val="none" w:sz="0" w:space="0" w:color="auto"/>
        <w:right w:val="none" w:sz="0" w:space="0" w:color="auto"/>
      </w:divBdr>
    </w:div>
    <w:div w:id="1771075855">
      <w:bodyDiv w:val="1"/>
      <w:marLeft w:val="0"/>
      <w:marRight w:val="0"/>
      <w:marTop w:val="0"/>
      <w:marBottom w:val="0"/>
      <w:divBdr>
        <w:top w:val="none" w:sz="0" w:space="0" w:color="auto"/>
        <w:left w:val="none" w:sz="0" w:space="0" w:color="auto"/>
        <w:bottom w:val="none" w:sz="0" w:space="0" w:color="auto"/>
        <w:right w:val="none" w:sz="0" w:space="0" w:color="auto"/>
      </w:divBdr>
    </w:div>
    <w:div w:id="1771463864">
      <w:bodyDiv w:val="1"/>
      <w:marLeft w:val="0"/>
      <w:marRight w:val="0"/>
      <w:marTop w:val="0"/>
      <w:marBottom w:val="0"/>
      <w:divBdr>
        <w:top w:val="none" w:sz="0" w:space="0" w:color="auto"/>
        <w:left w:val="none" w:sz="0" w:space="0" w:color="auto"/>
        <w:bottom w:val="none" w:sz="0" w:space="0" w:color="auto"/>
        <w:right w:val="none" w:sz="0" w:space="0" w:color="auto"/>
      </w:divBdr>
    </w:div>
    <w:div w:id="1776167099">
      <w:bodyDiv w:val="1"/>
      <w:marLeft w:val="0"/>
      <w:marRight w:val="0"/>
      <w:marTop w:val="0"/>
      <w:marBottom w:val="0"/>
      <w:divBdr>
        <w:top w:val="none" w:sz="0" w:space="0" w:color="auto"/>
        <w:left w:val="none" w:sz="0" w:space="0" w:color="auto"/>
        <w:bottom w:val="none" w:sz="0" w:space="0" w:color="auto"/>
        <w:right w:val="none" w:sz="0" w:space="0" w:color="auto"/>
      </w:divBdr>
    </w:div>
    <w:div w:id="1779182006">
      <w:bodyDiv w:val="1"/>
      <w:marLeft w:val="0"/>
      <w:marRight w:val="0"/>
      <w:marTop w:val="0"/>
      <w:marBottom w:val="0"/>
      <w:divBdr>
        <w:top w:val="none" w:sz="0" w:space="0" w:color="auto"/>
        <w:left w:val="none" w:sz="0" w:space="0" w:color="auto"/>
        <w:bottom w:val="none" w:sz="0" w:space="0" w:color="auto"/>
        <w:right w:val="none" w:sz="0" w:space="0" w:color="auto"/>
      </w:divBdr>
    </w:div>
    <w:div w:id="1780443175">
      <w:bodyDiv w:val="1"/>
      <w:marLeft w:val="0"/>
      <w:marRight w:val="0"/>
      <w:marTop w:val="0"/>
      <w:marBottom w:val="0"/>
      <w:divBdr>
        <w:top w:val="none" w:sz="0" w:space="0" w:color="auto"/>
        <w:left w:val="none" w:sz="0" w:space="0" w:color="auto"/>
        <w:bottom w:val="none" w:sz="0" w:space="0" w:color="auto"/>
        <w:right w:val="none" w:sz="0" w:space="0" w:color="auto"/>
      </w:divBdr>
    </w:div>
    <w:div w:id="1781492795">
      <w:bodyDiv w:val="1"/>
      <w:marLeft w:val="0"/>
      <w:marRight w:val="0"/>
      <w:marTop w:val="0"/>
      <w:marBottom w:val="0"/>
      <w:divBdr>
        <w:top w:val="none" w:sz="0" w:space="0" w:color="auto"/>
        <w:left w:val="none" w:sz="0" w:space="0" w:color="auto"/>
        <w:bottom w:val="none" w:sz="0" w:space="0" w:color="auto"/>
        <w:right w:val="none" w:sz="0" w:space="0" w:color="auto"/>
      </w:divBdr>
      <w:divsChild>
        <w:div w:id="1704209027">
          <w:marLeft w:val="0"/>
          <w:marRight w:val="0"/>
          <w:marTop w:val="0"/>
          <w:marBottom w:val="0"/>
          <w:divBdr>
            <w:top w:val="none" w:sz="0" w:space="0" w:color="auto"/>
            <w:left w:val="none" w:sz="0" w:space="0" w:color="auto"/>
            <w:bottom w:val="none" w:sz="0" w:space="0" w:color="auto"/>
            <w:right w:val="none" w:sz="0" w:space="0" w:color="auto"/>
          </w:divBdr>
          <w:divsChild>
            <w:div w:id="1079787125">
              <w:marLeft w:val="0"/>
              <w:marRight w:val="0"/>
              <w:marTop w:val="0"/>
              <w:marBottom w:val="0"/>
              <w:divBdr>
                <w:top w:val="none" w:sz="0" w:space="0" w:color="auto"/>
                <w:left w:val="none" w:sz="0" w:space="0" w:color="auto"/>
                <w:bottom w:val="none" w:sz="0" w:space="0" w:color="auto"/>
                <w:right w:val="none" w:sz="0" w:space="0" w:color="auto"/>
              </w:divBdr>
              <w:divsChild>
                <w:div w:id="504054270">
                  <w:marLeft w:val="0"/>
                  <w:marRight w:val="0"/>
                  <w:marTop w:val="0"/>
                  <w:marBottom w:val="0"/>
                  <w:divBdr>
                    <w:top w:val="none" w:sz="0" w:space="0" w:color="auto"/>
                    <w:left w:val="none" w:sz="0" w:space="0" w:color="auto"/>
                    <w:bottom w:val="none" w:sz="0" w:space="0" w:color="auto"/>
                    <w:right w:val="none" w:sz="0" w:space="0" w:color="auto"/>
                  </w:divBdr>
                </w:div>
                <w:div w:id="1121656312">
                  <w:marLeft w:val="0"/>
                  <w:marRight w:val="0"/>
                  <w:marTop w:val="0"/>
                  <w:marBottom w:val="0"/>
                  <w:divBdr>
                    <w:top w:val="none" w:sz="0" w:space="0" w:color="auto"/>
                    <w:left w:val="none" w:sz="0" w:space="0" w:color="auto"/>
                    <w:bottom w:val="none" w:sz="0" w:space="0" w:color="auto"/>
                    <w:right w:val="none" w:sz="0" w:space="0" w:color="auto"/>
                  </w:divBdr>
                </w:div>
              </w:divsChild>
            </w:div>
            <w:div w:id="795294462">
              <w:marLeft w:val="0"/>
              <w:marRight w:val="0"/>
              <w:marTop w:val="0"/>
              <w:marBottom w:val="0"/>
              <w:divBdr>
                <w:top w:val="none" w:sz="0" w:space="0" w:color="auto"/>
                <w:left w:val="none" w:sz="0" w:space="0" w:color="auto"/>
                <w:bottom w:val="none" w:sz="0" w:space="0" w:color="auto"/>
                <w:right w:val="none" w:sz="0" w:space="0" w:color="auto"/>
              </w:divBdr>
              <w:divsChild>
                <w:div w:id="926422112">
                  <w:marLeft w:val="0"/>
                  <w:marRight w:val="0"/>
                  <w:marTop w:val="0"/>
                  <w:marBottom w:val="0"/>
                  <w:divBdr>
                    <w:top w:val="none" w:sz="0" w:space="0" w:color="auto"/>
                    <w:left w:val="none" w:sz="0" w:space="0" w:color="auto"/>
                    <w:bottom w:val="none" w:sz="0" w:space="0" w:color="auto"/>
                    <w:right w:val="none" w:sz="0" w:space="0" w:color="auto"/>
                  </w:divBdr>
                </w:div>
                <w:div w:id="808322430">
                  <w:marLeft w:val="0"/>
                  <w:marRight w:val="0"/>
                  <w:marTop w:val="0"/>
                  <w:marBottom w:val="0"/>
                  <w:divBdr>
                    <w:top w:val="none" w:sz="0" w:space="0" w:color="auto"/>
                    <w:left w:val="none" w:sz="0" w:space="0" w:color="auto"/>
                    <w:bottom w:val="none" w:sz="0" w:space="0" w:color="auto"/>
                    <w:right w:val="none" w:sz="0" w:space="0" w:color="auto"/>
                  </w:divBdr>
                </w:div>
              </w:divsChild>
            </w:div>
            <w:div w:id="897206589">
              <w:marLeft w:val="0"/>
              <w:marRight w:val="0"/>
              <w:marTop w:val="0"/>
              <w:marBottom w:val="0"/>
              <w:divBdr>
                <w:top w:val="none" w:sz="0" w:space="0" w:color="auto"/>
                <w:left w:val="none" w:sz="0" w:space="0" w:color="auto"/>
                <w:bottom w:val="none" w:sz="0" w:space="0" w:color="auto"/>
                <w:right w:val="none" w:sz="0" w:space="0" w:color="auto"/>
              </w:divBdr>
              <w:divsChild>
                <w:div w:id="682050905">
                  <w:marLeft w:val="0"/>
                  <w:marRight w:val="0"/>
                  <w:marTop w:val="0"/>
                  <w:marBottom w:val="0"/>
                  <w:divBdr>
                    <w:top w:val="none" w:sz="0" w:space="0" w:color="auto"/>
                    <w:left w:val="none" w:sz="0" w:space="0" w:color="auto"/>
                    <w:bottom w:val="none" w:sz="0" w:space="0" w:color="auto"/>
                    <w:right w:val="none" w:sz="0" w:space="0" w:color="auto"/>
                  </w:divBdr>
                </w:div>
                <w:div w:id="176426964">
                  <w:marLeft w:val="0"/>
                  <w:marRight w:val="0"/>
                  <w:marTop w:val="0"/>
                  <w:marBottom w:val="0"/>
                  <w:divBdr>
                    <w:top w:val="none" w:sz="0" w:space="0" w:color="auto"/>
                    <w:left w:val="none" w:sz="0" w:space="0" w:color="auto"/>
                    <w:bottom w:val="none" w:sz="0" w:space="0" w:color="auto"/>
                    <w:right w:val="none" w:sz="0" w:space="0" w:color="auto"/>
                  </w:divBdr>
                </w:div>
              </w:divsChild>
            </w:div>
            <w:div w:id="1538004059">
              <w:marLeft w:val="0"/>
              <w:marRight w:val="0"/>
              <w:marTop w:val="0"/>
              <w:marBottom w:val="0"/>
              <w:divBdr>
                <w:top w:val="none" w:sz="0" w:space="0" w:color="auto"/>
                <w:left w:val="none" w:sz="0" w:space="0" w:color="auto"/>
                <w:bottom w:val="none" w:sz="0" w:space="0" w:color="auto"/>
                <w:right w:val="none" w:sz="0" w:space="0" w:color="auto"/>
              </w:divBdr>
              <w:divsChild>
                <w:div w:id="979455422">
                  <w:marLeft w:val="0"/>
                  <w:marRight w:val="0"/>
                  <w:marTop w:val="0"/>
                  <w:marBottom w:val="0"/>
                  <w:divBdr>
                    <w:top w:val="none" w:sz="0" w:space="0" w:color="auto"/>
                    <w:left w:val="none" w:sz="0" w:space="0" w:color="auto"/>
                    <w:bottom w:val="none" w:sz="0" w:space="0" w:color="auto"/>
                    <w:right w:val="none" w:sz="0" w:space="0" w:color="auto"/>
                  </w:divBdr>
                </w:div>
                <w:div w:id="2276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8033">
      <w:bodyDiv w:val="1"/>
      <w:marLeft w:val="0"/>
      <w:marRight w:val="0"/>
      <w:marTop w:val="0"/>
      <w:marBottom w:val="0"/>
      <w:divBdr>
        <w:top w:val="none" w:sz="0" w:space="0" w:color="auto"/>
        <w:left w:val="none" w:sz="0" w:space="0" w:color="auto"/>
        <w:bottom w:val="none" w:sz="0" w:space="0" w:color="auto"/>
        <w:right w:val="none" w:sz="0" w:space="0" w:color="auto"/>
      </w:divBdr>
    </w:div>
    <w:div w:id="1787308793">
      <w:bodyDiv w:val="1"/>
      <w:marLeft w:val="0"/>
      <w:marRight w:val="0"/>
      <w:marTop w:val="0"/>
      <w:marBottom w:val="0"/>
      <w:divBdr>
        <w:top w:val="none" w:sz="0" w:space="0" w:color="auto"/>
        <w:left w:val="none" w:sz="0" w:space="0" w:color="auto"/>
        <w:bottom w:val="none" w:sz="0" w:space="0" w:color="auto"/>
        <w:right w:val="none" w:sz="0" w:space="0" w:color="auto"/>
      </w:divBdr>
    </w:div>
    <w:div w:id="1788507962">
      <w:bodyDiv w:val="1"/>
      <w:marLeft w:val="0"/>
      <w:marRight w:val="0"/>
      <w:marTop w:val="0"/>
      <w:marBottom w:val="0"/>
      <w:divBdr>
        <w:top w:val="none" w:sz="0" w:space="0" w:color="auto"/>
        <w:left w:val="none" w:sz="0" w:space="0" w:color="auto"/>
        <w:bottom w:val="none" w:sz="0" w:space="0" w:color="auto"/>
        <w:right w:val="none" w:sz="0" w:space="0" w:color="auto"/>
      </w:divBdr>
    </w:div>
    <w:div w:id="1790466815">
      <w:bodyDiv w:val="1"/>
      <w:marLeft w:val="0"/>
      <w:marRight w:val="0"/>
      <w:marTop w:val="0"/>
      <w:marBottom w:val="0"/>
      <w:divBdr>
        <w:top w:val="none" w:sz="0" w:space="0" w:color="auto"/>
        <w:left w:val="none" w:sz="0" w:space="0" w:color="auto"/>
        <w:bottom w:val="none" w:sz="0" w:space="0" w:color="auto"/>
        <w:right w:val="none" w:sz="0" w:space="0" w:color="auto"/>
      </w:divBdr>
      <w:divsChild>
        <w:div w:id="965233392">
          <w:marLeft w:val="0"/>
          <w:marRight w:val="0"/>
          <w:marTop w:val="0"/>
          <w:marBottom w:val="0"/>
          <w:divBdr>
            <w:top w:val="none" w:sz="0" w:space="0" w:color="auto"/>
            <w:left w:val="none" w:sz="0" w:space="0" w:color="auto"/>
            <w:bottom w:val="none" w:sz="0" w:space="0" w:color="auto"/>
            <w:right w:val="none" w:sz="0" w:space="0" w:color="auto"/>
          </w:divBdr>
          <w:divsChild>
            <w:div w:id="202181969">
              <w:marLeft w:val="0"/>
              <w:marRight w:val="0"/>
              <w:marTop w:val="0"/>
              <w:marBottom w:val="0"/>
              <w:divBdr>
                <w:top w:val="none" w:sz="0" w:space="0" w:color="auto"/>
                <w:left w:val="none" w:sz="0" w:space="0" w:color="auto"/>
                <w:bottom w:val="none" w:sz="0" w:space="0" w:color="auto"/>
                <w:right w:val="none" w:sz="0" w:space="0" w:color="auto"/>
              </w:divBdr>
              <w:divsChild>
                <w:div w:id="932739390">
                  <w:marLeft w:val="0"/>
                  <w:marRight w:val="0"/>
                  <w:marTop w:val="0"/>
                  <w:marBottom w:val="0"/>
                  <w:divBdr>
                    <w:top w:val="none" w:sz="0" w:space="0" w:color="auto"/>
                    <w:left w:val="none" w:sz="0" w:space="0" w:color="auto"/>
                    <w:bottom w:val="none" w:sz="0" w:space="0" w:color="auto"/>
                    <w:right w:val="none" w:sz="0" w:space="0" w:color="auto"/>
                  </w:divBdr>
                </w:div>
                <w:div w:id="1677271770">
                  <w:marLeft w:val="0"/>
                  <w:marRight w:val="0"/>
                  <w:marTop w:val="0"/>
                  <w:marBottom w:val="0"/>
                  <w:divBdr>
                    <w:top w:val="none" w:sz="0" w:space="0" w:color="auto"/>
                    <w:left w:val="none" w:sz="0" w:space="0" w:color="auto"/>
                    <w:bottom w:val="none" w:sz="0" w:space="0" w:color="auto"/>
                    <w:right w:val="none" w:sz="0" w:space="0" w:color="auto"/>
                  </w:divBdr>
                </w:div>
              </w:divsChild>
            </w:div>
            <w:div w:id="1668631812">
              <w:marLeft w:val="0"/>
              <w:marRight w:val="0"/>
              <w:marTop w:val="0"/>
              <w:marBottom w:val="0"/>
              <w:divBdr>
                <w:top w:val="none" w:sz="0" w:space="0" w:color="auto"/>
                <w:left w:val="none" w:sz="0" w:space="0" w:color="auto"/>
                <w:bottom w:val="none" w:sz="0" w:space="0" w:color="auto"/>
                <w:right w:val="none" w:sz="0" w:space="0" w:color="auto"/>
              </w:divBdr>
              <w:divsChild>
                <w:div w:id="2026667424">
                  <w:marLeft w:val="0"/>
                  <w:marRight w:val="0"/>
                  <w:marTop w:val="0"/>
                  <w:marBottom w:val="0"/>
                  <w:divBdr>
                    <w:top w:val="none" w:sz="0" w:space="0" w:color="auto"/>
                    <w:left w:val="none" w:sz="0" w:space="0" w:color="auto"/>
                    <w:bottom w:val="none" w:sz="0" w:space="0" w:color="auto"/>
                    <w:right w:val="none" w:sz="0" w:space="0" w:color="auto"/>
                  </w:divBdr>
                </w:div>
                <w:div w:id="86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96600">
      <w:bodyDiv w:val="1"/>
      <w:marLeft w:val="0"/>
      <w:marRight w:val="0"/>
      <w:marTop w:val="0"/>
      <w:marBottom w:val="0"/>
      <w:divBdr>
        <w:top w:val="none" w:sz="0" w:space="0" w:color="auto"/>
        <w:left w:val="none" w:sz="0" w:space="0" w:color="auto"/>
        <w:bottom w:val="none" w:sz="0" w:space="0" w:color="auto"/>
        <w:right w:val="none" w:sz="0" w:space="0" w:color="auto"/>
      </w:divBdr>
    </w:div>
    <w:div w:id="1791898717">
      <w:bodyDiv w:val="1"/>
      <w:marLeft w:val="0"/>
      <w:marRight w:val="0"/>
      <w:marTop w:val="0"/>
      <w:marBottom w:val="0"/>
      <w:divBdr>
        <w:top w:val="none" w:sz="0" w:space="0" w:color="auto"/>
        <w:left w:val="none" w:sz="0" w:space="0" w:color="auto"/>
        <w:bottom w:val="none" w:sz="0" w:space="0" w:color="auto"/>
        <w:right w:val="none" w:sz="0" w:space="0" w:color="auto"/>
      </w:divBdr>
    </w:div>
    <w:div w:id="1795520560">
      <w:bodyDiv w:val="1"/>
      <w:marLeft w:val="0"/>
      <w:marRight w:val="0"/>
      <w:marTop w:val="0"/>
      <w:marBottom w:val="0"/>
      <w:divBdr>
        <w:top w:val="none" w:sz="0" w:space="0" w:color="auto"/>
        <w:left w:val="none" w:sz="0" w:space="0" w:color="auto"/>
        <w:bottom w:val="none" w:sz="0" w:space="0" w:color="auto"/>
        <w:right w:val="none" w:sz="0" w:space="0" w:color="auto"/>
      </w:divBdr>
    </w:div>
    <w:div w:id="1797675065">
      <w:bodyDiv w:val="1"/>
      <w:marLeft w:val="0"/>
      <w:marRight w:val="0"/>
      <w:marTop w:val="0"/>
      <w:marBottom w:val="0"/>
      <w:divBdr>
        <w:top w:val="none" w:sz="0" w:space="0" w:color="auto"/>
        <w:left w:val="none" w:sz="0" w:space="0" w:color="auto"/>
        <w:bottom w:val="none" w:sz="0" w:space="0" w:color="auto"/>
        <w:right w:val="none" w:sz="0" w:space="0" w:color="auto"/>
      </w:divBdr>
    </w:div>
    <w:div w:id="1799882479">
      <w:bodyDiv w:val="1"/>
      <w:marLeft w:val="0"/>
      <w:marRight w:val="0"/>
      <w:marTop w:val="0"/>
      <w:marBottom w:val="0"/>
      <w:divBdr>
        <w:top w:val="none" w:sz="0" w:space="0" w:color="auto"/>
        <w:left w:val="none" w:sz="0" w:space="0" w:color="auto"/>
        <w:bottom w:val="none" w:sz="0" w:space="0" w:color="auto"/>
        <w:right w:val="none" w:sz="0" w:space="0" w:color="auto"/>
      </w:divBdr>
    </w:div>
    <w:div w:id="1802531211">
      <w:bodyDiv w:val="1"/>
      <w:marLeft w:val="0"/>
      <w:marRight w:val="0"/>
      <w:marTop w:val="0"/>
      <w:marBottom w:val="0"/>
      <w:divBdr>
        <w:top w:val="none" w:sz="0" w:space="0" w:color="auto"/>
        <w:left w:val="none" w:sz="0" w:space="0" w:color="auto"/>
        <w:bottom w:val="none" w:sz="0" w:space="0" w:color="auto"/>
        <w:right w:val="none" w:sz="0" w:space="0" w:color="auto"/>
      </w:divBdr>
    </w:div>
    <w:div w:id="1802964560">
      <w:bodyDiv w:val="1"/>
      <w:marLeft w:val="0"/>
      <w:marRight w:val="0"/>
      <w:marTop w:val="0"/>
      <w:marBottom w:val="0"/>
      <w:divBdr>
        <w:top w:val="none" w:sz="0" w:space="0" w:color="auto"/>
        <w:left w:val="none" w:sz="0" w:space="0" w:color="auto"/>
        <w:bottom w:val="none" w:sz="0" w:space="0" w:color="auto"/>
        <w:right w:val="none" w:sz="0" w:space="0" w:color="auto"/>
      </w:divBdr>
    </w:div>
    <w:div w:id="1803232913">
      <w:bodyDiv w:val="1"/>
      <w:marLeft w:val="0"/>
      <w:marRight w:val="0"/>
      <w:marTop w:val="0"/>
      <w:marBottom w:val="0"/>
      <w:divBdr>
        <w:top w:val="none" w:sz="0" w:space="0" w:color="auto"/>
        <w:left w:val="none" w:sz="0" w:space="0" w:color="auto"/>
        <w:bottom w:val="none" w:sz="0" w:space="0" w:color="auto"/>
        <w:right w:val="none" w:sz="0" w:space="0" w:color="auto"/>
      </w:divBdr>
    </w:div>
    <w:div w:id="1805075127">
      <w:bodyDiv w:val="1"/>
      <w:marLeft w:val="0"/>
      <w:marRight w:val="0"/>
      <w:marTop w:val="0"/>
      <w:marBottom w:val="0"/>
      <w:divBdr>
        <w:top w:val="none" w:sz="0" w:space="0" w:color="auto"/>
        <w:left w:val="none" w:sz="0" w:space="0" w:color="auto"/>
        <w:bottom w:val="none" w:sz="0" w:space="0" w:color="auto"/>
        <w:right w:val="none" w:sz="0" w:space="0" w:color="auto"/>
      </w:divBdr>
    </w:div>
    <w:div w:id="1806702826">
      <w:bodyDiv w:val="1"/>
      <w:marLeft w:val="0"/>
      <w:marRight w:val="0"/>
      <w:marTop w:val="0"/>
      <w:marBottom w:val="0"/>
      <w:divBdr>
        <w:top w:val="none" w:sz="0" w:space="0" w:color="auto"/>
        <w:left w:val="none" w:sz="0" w:space="0" w:color="auto"/>
        <w:bottom w:val="none" w:sz="0" w:space="0" w:color="auto"/>
        <w:right w:val="none" w:sz="0" w:space="0" w:color="auto"/>
      </w:divBdr>
    </w:div>
    <w:div w:id="1809278883">
      <w:bodyDiv w:val="1"/>
      <w:marLeft w:val="0"/>
      <w:marRight w:val="0"/>
      <w:marTop w:val="0"/>
      <w:marBottom w:val="0"/>
      <w:divBdr>
        <w:top w:val="none" w:sz="0" w:space="0" w:color="auto"/>
        <w:left w:val="none" w:sz="0" w:space="0" w:color="auto"/>
        <w:bottom w:val="none" w:sz="0" w:space="0" w:color="auto"/>
        <w:right w:val="none" w:sz="0" w:space="0" w:color="auto"/>
      </w:divBdr>
    </w:div>
    <w:div w:id="1809931059">
      <w:bodyDiv w:val="1"/>
      <w:marLeft w:val="0"/>
      <w:marRight w:val="0"/>
      <w:marTop w:val="0"/>
      <w:marBottom w:val="0"/>
      <w:divBdr>
        <w:top w:val="none" w:sz="0" w:space="0" w:color="auto"/>
        <w:left w:val="none" w:sz="0" w:space="0" w:color="auto"/>
        <w:bottom w:val="none" w:sz="0" w:space="0" w:color="auto"/>
        <w:right w:val="none" w:sz="0" w:space="0" w:color="auto"/>
      </w:divBdr>
    </w:div>
    <w:div w:id="1810247070">
      <w:bodyDiv w:val="1"/>
      <w:marLeft w:val="0"/>
      <w:marRight w:val="0"/>
      <w:marTop w:val="0"/>
      <w:marBottom w:val="0"/>
      <w:divBdr>
        <w:top w:val="none" w:sz="0" w:space="0" w:color="auto"/>
        <w:left w:val="none" w:sz="0" w:space="0" w:color="auto"/>
        <w:bottom w:val="none" w:sz="0" w:space="0" w:color="auto"/>
        <w:right w:val="none" w:sz="0" w:space="0" w:color="auto"/>
      </w:divBdr>
    </w:div>
    <w:div w:id="1811097018">
      <w:bodyDiv w:val="1"/>
      <w:marLeft w:val="0"/>
      <w:marRight w:val="0"/>
      <w:marTop w:val="0"/>
      <w:marBottom w:val="0"/>
      <w:divBdr>
        <w:top w:val="none" w:sz="0" w:space="0" w:color="auto"/>
        <w:left w:val="none" w:sz="0" w:space="0" w:color="auto"/>
        <w:bottom w:val="none" w:sz="0" w:space="0" w:color="auto"/>
        <w:right w:val="none" w:sz="0" w:space="0" w:color="auto"/>
      </w:divBdr>
    </w:div>
    <w:div w:id="1818258924">
      <w:bodyDiv w:val="1"/>
      <w:marLeft w:val="0"/>
      <w:marRight w:val="0"/>
      <w:marTop w:val="0"/>
      <w:marBottom w:val="0"/>
      <w:divBdr>
        <w:top w:val="none" w:sz="0" w:space="0" w:color="auto"/>
        <w:left w:val="none" w:sz="0" w:space="0" w:color="auto"/>
        <w:bottom w:val="none" w:sz="0" w:space="0" w:color="auto"/>
        <w:right w:val="none" w:sz="0" w:space="0" w:color="auto"/>
      </w:divBdr>
    </w:div>
    <w:div w:id="1820222102">
      <w:bodyDiv w:val="1"/>
      <w:marLeft w:val="0"/>
      <w:marRight w:val="0"/>
      <w:marTop w:val="0"/>
      <w:marBottom w:val="0"/>
      <w:divBdr>
        <w:top w:val="none" w:sz="0" w:space="0" w:color="auto"/>
        <w:left w:val="none" w:sz="0" w:space="0" w:color="auto"/>
        <w:bottom w:val="none" w:sz="0" w:space="0" w:color="auto"/>
        <w:right w:val="none" w:sz="0" w:space="0" w:color="auto"/>
      </w:divBdr>
    </w:div>
    <w:div w:id="1821771705">
      <w:bodyDiv w:val="1"/>
      <w:marLeft w:val="0"/>
      <w:marRight w:val="0"/>
      <w:marTop w:val="0"/>
      <w:marBottom w:val="0"/>
      <w:divBdr>
        <w:top w:val="none" w:sz="0" w:space="0" w:color="auto"/>
        <w:left w:val="none" w:sz="0" w:space="0" w:color="auto"/>
        <w:bottom w:val="none" w:sz="0" w:space="0" w:color="auto"/>
        <w:right w:val="none" w:sz="0" w:space="0" w:color="auto"/>
      </w:divBdr>
    </w:div>
    <w:div w:id="1825582784">
      <w:bodyDiv w:val="1"/>
      <w:marLeft w:val="0"/>
      <w:marRight w:val="0"/>
      <w:marTop w:val="0"/>
      <w:marBottom w:val="0"/>
      <w:divBdr>
        <w:top w:val="none" w:sz="0" w:space="0" w:color="auto"/>
        <w:left w:val="none" w:sz="0" w:space="0" w:color="auto"/>
        <w:bottom w:val="none" w:sz="0" w:space="0" w:color="auto"/>
        <w:right w:val="none" w:sz="0" w:space="0" w:color="auto"/>
      </w:divBdr>
    </w:div>
    <w:div w:id="1826706276">
      <w:bodyDiv w:val="1"/>
      <w:marLeft w:val="0"/>
      <w:marRight w:val="0"/>
      <w:marTop w:val="0"/>
      <w:marBottom w:val="0"/>
      <w:divBdr>
        <w:top w:val="none" w:sz="0" w:space="0" w:color="auto"/>
        <w:left w:val="none" w:sz="0" w:space="0" w:color="auto"/>
        <w:bottom w:val="none" w:sz="0" w:space="0" w:color="auto"/>
        <w:right w:val="none" w:sz="0" w:space="0" w:color="auto"/>
      </w:divBdr>
    </w:div>
    <w:div w:id="1828472719">
      <w:bodyDiv w:val="1"/>
      <w:marLeft w:val="0"/>
      <w:marRight w:val="0"/>
      <w:marTop w:val="0"/>
      <w:marBottom w:val="0"/>
      <w:divBdr>
        <w:top w:val="none" w:sz="0" w:space="0" w:color="auto"/>
        <w:left w:val="none" w:sz="0" w:space="0" w:color="auto"/>
        <w:bottom w:val="none" w:sz="0" w:space="0" w:color="auto"/>
        <w:right w:val="none" w:sz="0" w:space="0" w:color="auto"/>
      </w:divBdr>
    </w:div>
    <w:div w:id="1829666587">
      <w:bodyDiv w:val="1"/>
      <w:marLeft w:val="0"/>
      <w:marRight w:val="0"/>
      <w:marTop w:val="0"/>
      <w:marBottom w:val="0"/>
      <w:divBdr>
        <w:top w:val="none" w:sz="0" w:space="0" w:color="auto"/>
        <w:left w:val="none" w:sz="0" w:space="0" w:color="auto"/>
        <w:bottom w:val="none" w:sz="0" w:space="0" w:color="auto"/>
        <w:right w:val="none" w:sz="0" w:space="0" w:color="auto"/>
      </w:divBdr>
    </w:div>
    <w:div w:id="1830242442">
      <w:bodyDiv w:val="1"/>
      <w:marLeft w:val="0"/>
      <w:marRight w:val="0"/>
      <w:marTop w:val="0"/>
      <w:marBottom w:val="0"/>
      <w:divBdr>
        <w:top w:val="none" w:sz="0" w:space="0" w:color="auto"/>
        <w:left w:val="none" w:sz="0" w:space="0" w:color="auto"/>
        <w:bottom w:val="none" w:sz="0" w:space="0" w:color="auto"/>
        <w:right w:val="none" w:sz="0" w:space="0" w:color="auto"/>
      </w:divBdr>
    </w:div>
    <w:div w:id="1830635577">
      <w:bodyDiv w:val="1"/>
      <w:marLeft w:val="0"/>
      <w:marRight w:val="0"/>
      <w:marTop w:val="0"/>
      <w:marBottom w:val="0"/>
      <w:divBdr>
        <w:top w:val="none" w:sz="0" w:space="0" w:color="auto"/>
        <w:left w:val="none" w:sz="0" w:space="0" w:color="auto"/>
        <w:bottom w:val="none" w:sz="0" w:space="0" w:color="auto"/>
        <w:right w:val="none" w:sz="0" w:space="0" w:color="auto"/>
      </w:divBdr>
    </w:div>
    <w:div w:id="1832867082">
      <w:bodyDiv w:val="1"/>
      <w:marLeft w:val="0"/>
      <w:marRight w:val="0"/>
      <w:marTop w:val="0"/>
      <w:marBottom w:val="0"/>
      <w:divBdr>
        <w:top w:val="none" w:sz="0" w:space="0" w:color="auto"/>
        <w:left w:val="none" w:sz="0" w:space="0" w:color="auto"/>
        <w:bottom w:val="none" w:sz="0" w:space="0" w:color="auto"/>
        <w:right w:val="none" w:sz="0" w:space="0" w:color="auto"/>
      </w:divBdr>
    </w:div>
    <w:div w:id="1834906342">
      <w:bodyDiv w:val="1"/>
      <w:marLeft w:val="0"/>
      <w:marRight w:val="0"/>
      <w:marTop w:val="0"/>
      <w:marBottom w:val="0"/>
      <w:divBdr>
        <w:top w:val="none" w:sz="0" w:space="0" w:color="auto"/>
        <w:left w:val="none" w:sz="0" w:space="0" w:color="auto"/>
        <w:bottom w:val="none" w:sz="0" w:space="0" w:color="auto"/>
        <w:right w:val="none" w:sz="0" w:space="0" w:color="auto"/>
      </w:divBdr>
    </w:div>
    <w:div w:id="1843398215">
      <w:bodyDiv w:val="1"/>
      <w:marLeft w:val="0"/>
      <w:marRight w:val="0"/>
      <w:marTop w:val="0"/>
      <w:marBottom w:val="0"/>
      <w:divBdr>
        <w:top w:val="none" w:sz="0" w:space="0" w:color="auto"/>
        <w:left w:val="none" w:sz="0" w:space="0" w:color="auto"/>
        <w:bottom w:val="none" w:sz="0" w:space="0" w:color="auto"/>
        <w:right w:val="none" w:sz="0" w:space="0" w:color="auto"/>
      </w:divBdr>
    </w:div>
    <w:div w:id="1844006386">
      <w:bodyDiv w:val="1"/>
      <w:marLeft w:val="0"/>
      <w:marRight w:val="0"/>
      <w:marTop w:val="0"/>
      <w:marBottom w:val="0"/>
      <w:divBdr>
        <w:top w:val="none" w:sz="0" w:space="0" w:color="auto"/>
        <w:left w:val="none" w:sz="0" w:space="0" w:color="auto"/>
        <w:bottom w:val="none" w:sz="0" w:space="0" w:color="auto"/>
        <w:right w:val="none" w:sz="0" w:space="0" w:color="auto"/>
      </w:divBdr>
    </w:div>
    <w:div w:id="1844127217">
      <w:bodyDiv w:val="1"/>
      <w:marLeft w:val="0"/>
      <w:marRight w:val="0"/>
      <w:marTop w:val="0"/>
      <w:marBottom w:val="0"/>
      <w:divBdr>
        <w:top w:val="none" w:sz="0" w:space="0" w:color="auto"/>
        <w:left w:val="none" w:sz="0" w:space="0" w:color="auto"/>
        <w:bottom w:val="none" w:sz="0" w:space="0" w:color="auto"/>
        <w:right w:val="none" w:sz="0" w:space="0" w:color="auto"/>
      </w:divBdr>
    </w:div>
    <w:div w:id="1847481799">
      <w:bodyDiv w:val="1"/>
      <w:marLeft w:val="0"/>
      <w:marRight w:val="0"/>
      <w:marTop w:val="0"/>
      <w:marBottom w:val="0"/>
      <w:divBdr>
        <w:top w:val="none" w:sz="0" w:space="0" w:color="auto"/>
        <w:left w:val="none" w:sz="0" w:space="0" w:color="auto"/>
        <w:bottom w:val="none" w:sz="0" w:space="0" w:color="auto"/>
        <w:right w:val="none" w:sz="0" w:space="0" w:color="auto"/>
      </w:divBdr>
    </w:div>
    <w:div w:id="1847934984">
      <w:bodyDiv w:val="1"/>
      <w:marLeft w:val="0"/>
      <w:marRight w:val="0"/>
      <w:marTop w:val="0"/>
      <w:marBottom w:val="0"/>
      <w:divBdr>
        <w:top w:val="none" w:sz="0" w:space="0" w:color="auto"/>
        <w:left w:val="none" w:sz="0" w:space="0" w:color="auto"/>
        <w:bottom w:val="none" w:sz="0" w:space="0" w:color="auto"/>
        <w:right w:val="none" w:sz="0" w:space="0" w:color="auto"/>
      </w:divBdr>
    </w:div>
    <w:div w:id="1849175853">
      <w:bodyDiv w:val="1"/>
      <w:marLeft w:val="0"/>
      <w:marRight w:val="0"/>
      <w:marTop w:val="0"/>
      <w:marBottom w:val="0"/>
      <w:divBdr>
        <w:top w:val="none" w:sz="0" w:space="0" w:color="auto"/>
        <w:left w:val="none" w:sz="0" w:space="0" w:color="auto"/>
        <w:bottom w:val="none" w:sz="0" w:space="0" w:color="auto"/>
        <w:right w:val="none" w:sz="0" w:space="0" w:color="auto"/>
      </w:divBdr>
    </w:div>
    <w:div w:id="1850172689">
      <w:bodyDiv w:val="1"/>
      <w:marLeft w:val="0"/>
      <w:marRight w:val="0"/>
      <w:marTop w:val="0"/>
      <w:marBottom w:val="0"/>
      <w:divBdr>
        <w:top w:val="none" w:sz="0" w:space="0" w:color="auto"/>
        <w:left w:val="none" w:sz="0" w:space="0" w:color="auto"/>
        <w:bottom w:val="none" w:sz="0" w:space="0" w:color="auto"/>
        <w:right w:val="none" w:sz="0" w:space="0" w:color="auto"/>
      </w:divBdr>
    </w:div>
    <w:div w:id="1851066313">
      <w:bodyDiv w:val="1"/>
      <w:marLeft w:val="0"/>
      <w:marRight w:val="0"/>
      <w:marTop w:val="0"/>
      <w:marBottom w:val="0"/>
      <w:divBdr>
        <w:top w:val="none" w:sz="0" w:space="0" w:color="auto"/>
        <w:left w:val="none" w:sz="0" w:space="0" w:color="auto"/>
        <w:bottom w:val="none" w:sz="0" w:space="0" w:color="auto"/>
        <w:right w:val="none" w:sz="0" w:space="0" w:color="auto"/>
      </w:divBdr>
    </w:div>
    <w:div w:id="1854565557">
      <w:bodyDiv w:val="1"/>
      <w:marLeft w:val="0"/>
      <w:marRight w:val="0"/>
      <w:marTop w:val="0"/>
      <w:marBottom w:val="0"/>
      <w:divBdr>
        <w:top w:val="none" w:sz="0" w:space="0" w:color="auto"/>
        <w:left w:val="none" w:sz="0" w:space="0" w:color="auto"/>
        <w:bottom w:val="none" w:sz="0" w:space="0" w:color="auto"/>
        <w:right w:val="none" w:sz="0" w:space="0" w:color="auto"/>
      </w:divBdr>
    </w:div>
    <w:div w:id="1855994189">
      <w:bodyDiv w:val="1"/>
      <w:marLeft w:val="0"/>
      <w:marRight w:val="0"/>
      <w:marTop w:val="0"/>
      <w:marBottom w:val="0"/>
      <w:divBdr>
        <w:top w:val="none" w:sz="0" w:space="0" w:color="auto"/>
        <w:left w:val="none" w:sz="0" w:space="0" w:color="auto"/>
        <w:bottom w:val="none" w:sz="0" w:space="0" w:color="auto"/>
        <w:right w:val="none" w:sz="0" w:space="0" w:color="auto"/>
      </w:divBdr>
    </w:div>
    <w:div w:id="1856652584">
      <w:bodyDiv w:val="1"/>
      <w:marLeft w:val="0"/>
      <w:marRight w:val="0"/>
      <w:marTop w:val="0"/>
      <w:marBottom w:val="0"/>
      <w:divBdr>
        <w:top w:val="none" w:sz="0" w:space="0" w:color="auto"/>
        <w:left w:val="none" w:sz="0" w:space="0" w:color="auto"/>
        <w:bottom w:val="none" w:sz="0" w:space="0" w:color="auto"/>
        <w:right w:val="none" w:sz="0" w:space="0" w:color="auto"/>
      </w:divBdr>
    </w:div>
    <w:div w:id="1858303027">
      <w:bodyDiv w:val="1"/>
      <w:marLeft w:val="0"/>
      <w:marRight w:val="0"/>
      <w:marTop w:val="0"/>
      <w:marBottom w:val="0"/>
      <w:divBdr>
        <w:top w:val="none" w:sz="0" w:space="0" w:color="auto"/>
        <w:left w:val="none" w:sz="0" w:space="0" w:color="auto"/>
        <w:bottom w:val="none" w:sz="0" w:space="0" w:color="auto"/>
        <w:right w:val="none" w:sz="0" w:space="0" w:color="auto"/>
      </w:divBdr>
    </w:div>
    <w:div w:id="1863276618">
      <w:bodyDiv w:val="1"/>
      <w:marLeft w:val="0"/>
      <w:marRight w:val="0"/>
      <w:marTop w:val="0"/>
      <w:marBottom w:val="0"/>
      <w:divBdr>
        <w:top w:val="none" w:sz="0" w:space="0" w:color="auto"/>
        <w:left w:val="none" w:sz="0" w:space="0" w:color="auto"/>
        <w:bottom w:val="none" w:sz="0" w:space="0" w:color="auto"/>
        <w:right w:val="none" w:sz="0" w:space="0" w:color="auto"/>
      </w:divBdr>
    </w:div>
    <w:div w:id="1868255338">
      <w:bodyDiv w:val="1"/>
      <w:marLeft w:val="0"/>
      <w:marRight w:val="0"/>
      <w:marTop w:val="0"/>
      <w:marBottom w:val="0"/>
      <w:divBdr>
        <w:top w:val="none" w:sz="0" w:space="0" w:color="auto"/>
        <w:left w:val="none" w:sz="0" w:space="0" w:color="auto"/>
        <w:bottom w:val="none" w:sz="0" w:space="0" w:color="auto"/>
        <w:right w:val="none" w:sz="0" w:space="0" w:color="auto"/>
      </w:divBdr>
    </w:div>
    <w:div w:id="1868984089">
      <w:bodyDiv w:val="1"/>
      <w:marLeft w:val="0"/>
      <w:marRight w:val="0"/>
      <w:marTop w:val="0"/>
      <w:marBottom w:val="0"/>
      <w:divBdr>
        <w:top w:val="none" w:sz="0" w:space="0" w:color="auto"/>
        <w:left w:val="none" w:sz="0" w:space="0" w:color="auto"/>
        <w:bottom w:val="none" w:sz="0" w:space="0" w:color="auto"/>
        <w:right w:val="none" w:sz="0" w:space="0" w:color="auto"/>
      </w:divBdr>
    </w:div>
    <w:div w:id="1870415481">
      <w:bodyDiv w:val="1"/>
      <w:marLeft w:val="0"/>
      <w:marRight w:val="0"/>
      <w:marTop w:val="0"/>
      <w:marBottom w:val="0"/>
      <w:divBdr>
        <w:top w:val="none" w:sz="0" w:space="0" w:color="auto"/>
        <w:left w:val="none" w:sz="0" w:space="0" w:color="auto"/>
        <w:bottom w:val="none" w:sz="0" w:space="0" w:color="auto"/>
        <w:right w:val="none" w:sz="0" w:space="0" w:color="auto"/>
      </w:divBdr>
    </w:div>
    <w:div w:id="1872306044">
      <w:bodyDiv w:val="1"/>
      <w:marLeft w:val="0"/>
      <w:marRight w:val="0"/>
      <w:marTop w:val="0"/>
      <w:marBottom w:val="0"/>
      <w:divBdr>
        <w:top w:val="none" w:sz="0" w:space="0" w:color="auto"/>
        <w:left w:val="none" w:sz="0" w:space="0" w:color="auto"/>
        <w:bottom w:val="none" w:sz="0" w:space="0" w:color="auto"/>
        <w:right w:val="none" w:sz="0" w:space="0" w:color="auto"/>
      </w:divBdr>
    </w:div>
    <w:div w:id="1876699496">
      <w:bodyDiv w:val="1"/>
      <w:marLeft w:val="0"/>
      <w:marRight w:val="0"/>
      <w:marTop w:val="0"/>
      <w:marBottom w:val="0"/>
      <w:divBdr>
        <w:top w:val="none" w:sz="0" w:space="0" w:color="auto"/>
        <w:left w:val="none" w:sz="0" w:space="0" w:color="auto"/>
        <w:bottom w:val="none" w:sz="0" w:space="0" w:color="auto"/>
        <w:right w:val="none" w:sz="0" w:space="0" w:color="auto"/>
      </w:divBdr>
    </w:div>
    <w:div w:id="1879273120">
      <w:bodyDiv w:val="1"/>
      <w:marLeft w:val="0"/>
      <w:marRight w:val="0"/>
      <w:marTop w:val="0"/>
      <w:marBottom w:val="0"/>
      <w:divBdr>
        <w:top w:val="none" w:sz="0" w:space="0" w:color="auto"/>
        <w:left w:val="none" w:sz="0" w:space="0" w:color="auto"/>
        <w:bottom w:val="none" w:sz="0" w:space="0" w:color="auto"/>
        <w:right w:val="none" w:sz="0" w:space="0" w:color="auto"/>
      </w:divBdr>
    </w:div>
    <w:div w:id="1881434285">
      <w:bodyDiv w:val="1"/>
      <w:marLeft w:val="0"/>
      <w:marRight w:val="0"/>
      <w:marTop w:val="0"/>
      <w:marBottom w:val="0"/>
      <w:divBdr>
        <w:top w:val="none" w:sz="0" w:space="0" w:color="auto"/>
        <w:left w:val="none" w:sz="0" w:space="0" w:color="auto"/>
        <w:bottom w:val="none" w:sz="0" w:space="0" w:color="auto"/>
        <w:right w:val="none" w:sz="0" w:space="0" w:color="auto"/>
      </w:divBdr>
    </w:div>
    <w:div w:id="1883639827">
      <w:bodyDiv w:val="1"/>
      <w:marLeft w:val="0"/>
      <w:marRight w:val="0"/>
      <w:marTop w:val="0"/>
      <w:marBottom w:val="0"/>
      <w:divBdr>
        <w:top w:val="none" w:sz="0" w:space="0" w:color="auto"/>
        <w:left w:val="none" w:sz="0" w:space="0" w:color="auto"/>
        <w:bottom w:val="none" w:sz="0" w:space="0" w:color="auto"/>
        <w:right w:val="none" w:sz="0" w:space="0" w:color="auto"/>
      </w:divBdr>
    </w:div>
    <w:div w:id="1883861307">
      <w:bodyDiv w:val="1"/>
      <w:marLeft w:val="0"/>
      <w:marRight w:val="0"/>
      <w:marTop w:val="0"/>
      <w:marBottom w:val="0"/>
      <w:divBdr>
        <w:top w:val="none" w:sz="0" w:space="0" w:color="auto"/>
        <w:left w:val="none" w:sz="0" w:space="0" w:color="auto"/>
        <w:bottom w:val="none" w:sz="0" w:space="0" w:color="auto"/>
        <w:right w:val="none" w:sz="0" w:space="0" w:color="auto"/>
      </w:divBdr>
    </w:div>
    <w:div w:id="1883902705">
      <w:bodyDiv w:val="1"/>
      <w:marLeft w:val="0"/>
      <w:marRight w:val="0"/>
      <w:marTop w:val="0"/>
      <w:marBottom w:val="0"/>
      <w:divBdr>
        <w:top w:val="none" w:sz="0" w:space="0" w:color="auto"/>
        <w:left w:val="none" w:sz="0" w:space="0" w:color="auto"/>
        <w:bottom w:val="none" w:sz="0" w:space="0" w:color="auto"/>
        <w:right w:val="none" w:sz="0" w:space="0" w:color="auto"/>
      </w:divBdr>
    </w:div>
    <w:div w:id="1887328959">
      <w:bodyDiv w:val="1"/>
      <w:marLeft w:val="0"/>
      <w:marRight w:val="0"/>
      <w:marTop w:val="0"/>
      <w:marBottom w:val="0"/>
      <w:divBdr>
        <w:top w:val="none" w:sz="0" w:space="0" w:color="auto"/>
        <w:left w:val="none" w:sz="0" w:space="0" w:color="auto"/>
        <w:bottom w:val="none" w:sz="0" w:space="0" w:color="auto"/>
        <w:right w:val="none" w:sz="0" w:space="0" w:color="auto"/>
      </w:divBdr>
    </w:div>
    <w:div w:id="1895658424">
      <w:bodyDiv w:val="1"/>
      <w:marLeft w:val="0"/>
      <w:marRight w:val="0"/>
      <w:marTop w:val="0"/>
      <w:marBottom w:val="0"/>
      <w:divBdr>
        <w:top w:val="none" w:sz="0" w:space="0" w:color="auto"/>
        <w:left w:val="none" w:sz="0" w:space="0" w:color="auto"/>
        <w:bottom w:val="none" w:sz="0" w:space="0" w:color="auto"/>
        <w:right w:val="none" w:sz="0" w:space="0" w:color="auto"/>
      </w:divBdr>
    </w:div>
    <w:div w:id="1896430954">
      <w:bodyDiv w:val="1"/>
      <w:marLeft w:val="0"/>
      <w:marRight w:val="0"/>
      <w:marTop w:val="0"/>
      <w:marBottom w:val="0"/>
      <w:divBdr>
        <w:top w:val="none" w:sz="0" w:space="0" w:color="auto"/>
        <w:left w:val="none" w:sz="0" w:space="0" w:color="auto"/>
        <w:bottom w:val="none" w:sz="0" w:space="0" w:color="auto"/>
        <w:right w:val="none" w:sz="0" w:space="0" w:color="auto"/>
      </w:divBdr>
    </w:div>
    <w:div w:id="1902445192">
      <w:bodyDiv w:val="1"/>
      <w:marLeft w:val="0"/>
      <w:marRight w:val="0"/>
      <w:marTop w:val="0"/>
      <w:marBottom w:val="0"/>
      <w:divBdr>
        <w:top w:val="none" w:sz="0" w:space="0" w:color="auto"/>
        <w:left w:val="none" w:sz="0" w:space="0" w:color="auto"/>
        <w:bottom w:val="none" w:sz="0" w:space="0" w:color="auto"/>
        <w:right w:val="none" w:sz="0" w:space="0" w:color="auto"/>
      </w:divBdr>
    </w:div>
    <w:div w:id="1903523209">
      <w:bodyDiv w:val="1"/>
      <w:marLeft w:val="0"/>
      <w:marRight w:val="0"/>
      <w:marTop w:val="0"/>
      <w:marBottom w:val="0"/>
      <w:divBdr>
        <w:top w:val="none" w:sz="0" w:space="0" w:color="auto"/>
        <w:left w:val="none" w:sz="0" w:space="0" w:color="auto"/>
        <w:bottom w:val="none" w:sz="0" w:space="0" w:color="auto"/>
        <w:right w:val="none" w:sz="0" w:space="0" w:color="auto"/>
      </w:divBdr>
    </w:div>
    <w:div w:id="1904369384">
      <w:bodyDiv w:val="1"/>
      <w:marLeft w:val="0"/>
      <w:marRight w:val="0"/>
      <w:marTop w:val="0"/>
      <w:marBottom w:val="0"/>
      <w:divBdr>
        <w:top w:val="none" w:sz="0" w:space="0" w:color="auto"/>
        <w:left w:val="none" w:sz="0" w:space="0" w:color="auto"/>
        <w:bottom w:val="none" w:sz="0" w:space="0" w:color="auto"/>
        <w:right w:val="none" w:sz="0" w:space="0" w:color="auto"/>
      </w:divBdr>
    </w:div>
    <w:div w:id="1906263082">
      <w:bodyDiv w:val="1"/>
      <w:marLeft w:val="0"/>
      <w:marRight w:val="0"/>
      <w:marTop w:val="0"/>
      <w:marBottom w:val="0"/>
      <w:divBdr>
        <w:top w:val="none" w:sz="0" w:space="0" w:color="auto"/>
        <w:left w:val="none" w:sz="0" w:space="0" w:color="auto"/>
        <w:bottom w:val="none" w:sz="0" w:space="0" w:color="auto"/>
        <w:right w:val="none" w:sz="0" w:space="0" w:color="auto"/>
      </w:divBdr>
    </w:div>
    <w:div w:id="1907719650">
      <w:bodyDiv w:val="1"/>
      <w:marLeft w:val="0"/>
      <w:marRight w:val="0"/>
      <w:marTop w:val="0"/>
      <w:marBottom w:val="0"/>
      <w:divBdr>
        <w:top w:val="none" w:sz="0" w:space="0" w:color="auto"/>
        <w:left w:val="none" w:sz="0" w:space="0" w:color="auto"/>
        <w:bottom w:val="none" w:sz="0" w:space="0" w:color="auto"/>
        <w:right w:val="none" w:sz="0" w:space="0" w:color="auto"/>
      </w:divBdr>
    </w:div>
    <w:div w:id="1909805744">
      <w:bodyDiv w:val="1"/>
      <w:marLeft w:val="0"/>
      <w:marRight w:val="0"/>
      <w:marTop w:val="0"/>
      <w:marBottom w:val="0"/>
      <w:divBdr>
        <w:top w:val="none" w:sz="0" w:space="0" w:color="auto"/>
        <w:left w:val="none" w:sz="0" w:space="0" w:color="auto"/>
        <w:bottom w:val="none" w:sz="0" w:space="0" w:color="auto"/>
        <w:right w:val="none" w:sz="0" w:space="0" w:color="auto"/>
      </w:divBdr>
    </w:div>
    <w:div w:id="1910651889">
      <w:bodyDiv w:val="1"/>
      <w:marLeft w:val="0"/>
      <w:marRight w:val="0"/>
      <w:marTop w:val="0"/>
      <w:marBottom w:val="0"/>
      <w:divBdr>
        <w:top w:val="none" w:sz="0" w:space="0" w:color="auto"/>
        <w:left w:val="none" w:sz="0" w:space="0" w:color="auto"/>
        <w:bottom w:val="none" w:sz="0" w:space="0" w:color="auto"/>
        <w:right w:val="none" w:sz="0" w:space="0" w:color="auto"/>
      </w:divBdr>
    </w:div>
    <w:div w:id="1911385351">
      <w:bodyDiv w:val="1"/>
      <w:marLeft w:val="0"/>
      <w:marRight w:val="0"/>
      <w:marTop w:val="0"/>
      <w:marBottom w:val="0"/>
      <w:divBdr>
        <w:top w:val="none" w:sz="0" w:space="0" w:color="auto"/>
        <w:left w:val="none" w:sz="0" w:space="0" w:color="auto"/>
        <w:bottom w:val="none" w:sz="0" w:space="0" w:color="auto"/>
        <w:right w:val="none" w:sz="0" w:space="0" w:color="auto"/>
      </w:divBdr>
    </w:div>
    <w:div w:id="1912499287">
      <w:bodyDiv w:val="1"/>
      <w:marLeft w:val="0"/>
      <w:marRight w:val="0"/>
      <w:marTop w:val="0"/>
      <w:marBottom w:val="0"/>
      <w:divBdr>
        <w:top w:val="none" w:sz="0" w:space="0" w:color="auto"/>
        <w:left w:val="none" w:sz="0" w:space="0" w:color="auto"/>
        <w:bottom w:val="none" w:sz="0" w:space="0" w:color="auto"/>
        <w:right w:val="none" w:sz="0" w:space="0" w:color="auto"/>
      </w:divBdr>
    </w:div>
    <w:div w:id="1915242515">
      <w:bodyDiv w:val="1"/>
      <w:marLeft w:val="0"/>
      <w:marRight w:val="0"/>
      <w:marTop w:val="0"/>
      <w:marBottom w:val="0"/>
      <w:divBdr>
        <w:top w:val="none" w:sz="0" w:space="0" w:color="auto"/>
        <w:left w:val="none" w:sz="0" w:space="0" w:color="auto"/>
        <w:bottom w:val="none" w:sz="0" w:space="0" w:color="auto"/>
        <w:right w:val="none" w:sz="0" w:space="0" w:color="auto"/>
      </w:divBdr>
    </w:div>
    <w:div w:id="1915816591">
      <w:bodyDiv w:val="1"/>
      <w:marLeft w:val="0"/>
      <w:marRight w:val="0"/>
      <w:marTop w:val="0"/>
      <w:marBottom w:val="0"/>
      <w:divBdr>
        <w:top w:val="none" w:sz="0" w:space="0" w:color="auto"/>
        <w:left w:val="none" w:sz="0" w:space="0" w:color="auto"/>
        <w:bottom w:val="none" w:sz="0" w:space="0" w:color="auto"/>
        <w:right w:val="none" w:sz="0" w:space="0" w:color="auto"/>
      </w:divBdr>
    </w:div>
    <w:div w:id="1917009100">
      <w:bodyDiv w:val="1"/>
      <w:marLeft w:val="0"/>
      <w:marRight w:val="0"/>
      <w:marTop w:val="0"/>
      <w:marBottom w:val="0"/>
      <w:divBdr>
        <w:top w:val="none" w:sz="0" w:space="0" w:color="auto"/>
        <w:left w:val="none" w:sz="0" w:space="0" w:color="auto"/>
        <w:bottom w:val="none" w:sz="0" w:space="0" w:color="auto"/>
        <w:right w:val="none" w:sz="0" w:space="0" w:color="auto"/>
      </w:divBdr>
    </w:div>
    <w:div w:id="1917011127">
      <w:bodyDiv w:val="1"/>
      <w:marLeft w:val="0"/>
      <w:marRight w:val="0"/>
      <w:marTop w:val="0"/>
      <w:marBottom w:val="0"/>
      <w:divBdr>
        <w:top w:val="none" w:sz="0" w:space="0" w:color="auto"/>
        <w:left w:val="none" w:sz="0" w:space="0" w:color="auto"/>
        <w:bottom w:val="none" w:sz="0" w:space="0" w:color="auto"/>
        <w:right w:val="none" w:sz="0" w:space="0" w:color="auto"/>
      </w:divBdr>
    </w:div>
    <w:div w:id="1919169905">
      <w:bodyDiv w:val="1"/>
      <w:marLeft w:val="0"/>
      <w:marRight w:val="0"/>
      <w:marTop w:val="0"/>
      <w:marBottom w:val="0"/>
      <w:divBdr>
        <w:top w:val="none" w:sz="0" w:space="0" w:color="auto"/>
        <w:left w:val="none" w:sz="0" w:space="0" w:color="auto"/>
        <w:bottom w:val="none" w:sz="0" w:space="0" w:color="auto"/>
        <w:right w:val="none" w:sz="0" w:space="0" w:color="auto"/>
      </w:divBdr>
    </w:div>
    <w:div w:id="1920603394">
      <w:bodyDiv w:val="1"/>
      <w:marLeft w:val="0"/>
      <w:marRight w:val="0"/>
      <w:marTop w:val="0"/>
      <w:marBottom w:val="0"/>
      <w:divBdr>
        <w:top w:val="none" w:sz="0" w:space="0" w:color="auto"/>
        <w:left w:val="none" w:sz="0" w:space="0" w:color="auto"/>
        <w:bottom w:val="none" w:sz="0" w:space="0" w:color="auto"/>
        <w:right w:val="none" w:sz="0" w:space="0" w:color="auto"/>
      </w:divBdr>
    </w:div>
    <w:div w:id="1923903052">
      <w:bodyDiv w:val="1"/>
      <w:marLeft w:val="0"/>
      <w:marRight w:val="0"/>
      <w:marTop w:val="0"/>
      <w:marBottom w:val="0"/>
      <w:divBdr>
        <w:top w:val="none" w:sz="0" w:space="0" w:color="auto"/>
        <w:left w:val="none" w:sz="0" w:space="0" w:color="auto"/>
        <w:bottom w:val="none" w:sz="0" w:space="0" w:color="auto"/>
        <w:right w:val="none" w:sz="0" w:space="0" w:color="auto"/>
      </w:divBdr>
    </w:div>
    <w:div w:id="1924752640">
      <w:bodyDiv w:val="1"/>
      <w:marLeft w:val="0"/>
      <w:marRight w:val="0"/>
      <w:marTop w:val="0"/>
      <w:marBottom w:val="0"/>
      <w:divBdr>
        <w:top w:val="none" w:sz="0" w:space="0" w:color="auto"/>
        <w:left w:val="none" w:sz="0" w:space="0" w:color="auto"/>
        <w:bottom w:val="none" w:sz="0" w:space="0" w:color="auto"/>
        <w:right w:val="none" w:sz="0" w:space="0" w:color="auto"/>
      </w:divBdr>
    </w:div>
    <w:div w:id="1925845425">
      <w:bodyDiv w:val="1"/>
      <w:marLeft w:val="0"/>
      <w:marRight w:val="0"/>
      <w:marTop w:val="0"/>
      <w:marBottom w:val="0"/>
      <w:divBdr>
        <w:top w:val="none" w:sz="0" w:space="0" w:color="auto"/>
        <w:left w:val="none" w:sz="0" w:space="0" w:color="auto"/>
        <w:bottom w:val="none" w:sz="0" w:space="0" w:color="auto"/>
        <w:right w:val="none" w:sz="0" w:space="0" w:color="auto"/>
      </w:divBdr>
    </w:div>
    <w:div w:id="1930776051">
      <w:bodyDiv w:val="1"/>
      <w:marLeft w:val="0"/>
      <w:marRight w:val="0"/>
      <w:marTop w:val="0"/>
      <w:marBottom w:val="0"/>
      <w:divBdr>
        <w:top w:val="none" w:sz="0" w:space="0" w:color="auto"/>
        <w:left w:val="none" w:sz="0" w:space="0" w:color="auto"/>
        <w:bottom w:val="none" w:sz="0" w:space="0" w:color="auto"/>
        <w:right w:val="none" w:sz="0" w:space="0" w:color="auto"/>
      </w:divBdr>
    </w:div>
    <w:div w:id="1932156056">
      <w:bodyDiv w:val="1"/>
      <w:marLeft w:val="0"/>
      <w:marRight w:val="0"/>
      <w:marTop w:val="0"/>
      <w:marBottom w:val="0"/>
      <w:divBdr>
        <w:top w:val="none" w:sz="0" w:space="0" w:color="auto"/>
        <w:left w:val="none" w:sz="0" w:space="0" w:color="auto"/>
        <w:bottom w:val="none" w:sz="0" w:space="0" w:color="auto"/>
        <w:right w:val="none" w:sz="0" w:space="0" w:color="auto"/>
      </w:divBdr>
    </w:div>
    <w:div w:id="1933198261">
      <w:bodyDiv w:val="1"/>
      <w:marLeft w:val="0"/>
      <w:marRight w:val="0"/>
      <w:marTop w:val="0"/>
      <w:marBottom w:val="0"/>
      <w:divBdr>
        <w:top w:val="none" w:sz="0" w:space="0" w:color="auto"/>
        <w:left w:val="none" w:sz="0" w:space="0" w:color="auto"/>
        <w:bottom w:val="none" w:sz="0" w:space="0" w:color="auto"/>
        <w:right w:val="none" w:sz="0" w:space="0" w:color="auto"/>
      </w:divBdr>
    </w:div>
    <w:div w:id="1934169443">
      <w:bodyDiv w:val="1"/>
      <w:marLeft w:val="0"/>
      <w:marRight w:val="0"/>
      <w:marTop w:val="0"/>
      <w:marBottom w:val="0"/>
      <w:divBdr>
        <w:top w:val="none" w:sz="0" w:space="0" w:color="auto"/>
        <w:left w:val="none" w:sz="0" w:space="0" w:color="auto"/>
        <w:bottom w:val="none" w:sz="0" w:space="0" w:color="auto"/>
        <w:right w:val="none" w:sz="0" w:space="0" w:color="auto"/>
      </w:divBdr>
    </w:div>
    <w:div w:id="1934630291">
      <w:bodyDiv w:val="1"/>
      <w:marLeft w:val="0"/>
      <w:marRight w:val="0"/>
      <w:marTop w:val="0"/>
      <w:marBottom w:val="0"/>
      <w:divBdr>
        <w:top w:val="none" w:sz="0" w:space="0" w:color="auto"/>
        <w:left w:val="none" w:sz="0" w:space="0" w:color="auto"/>
        <w:bottom w:val="none" w:sz="0" w:space="0" w:color="auto"/>
        <w:right w:val="none" w:sz="0" w:space="0" w:color="auto"/>
      </w:divBdr>
    </w:div>
    <w:div w:id="1938832487">
      <w:bodyDiv w:val="1"/>
      <w:marLeft w:val="0"/>
      <w:marRight w:val="0"/>
      <w:marTop w:val="0"/>
      <w:marBottom w:val="0"/>
      <w:divBdr>
        <w:top w:val="none" w:sz="0" w:space="0" w:color="auto"/>
        <w:left w:val="none" w:sz="0" w:space="0" w:color="auto"/>
        <w:bottom w:val="none" w:sz="0" w:space="0" w:color="auto"/>
        <w:right w:val="none" w:sz="0" w:space="0" w:color="auto"/>
      </w:divBdr>
    </w:div>
    <w:div w:id="1941792351">
      <w:bodyDiv w:val="1"/>
      <w:marLeft w:val="0"/>
      <w:marRight w:val="0"/>
      <w:marTop w:val="0"/>
      <w:marBottom w:val="0"/>
      <w:divBdr>
        <w:top w:val="none" w:sz="0" w:space="0" w:color="auto"/>
        <w:left w:val="none" w:sz="0" w:space="0" w:color="auto"/>
        <w:bottom w:val="none" w:sz="0" w:space="0" w:color="auto"/>
        <w:right w:val="none" w:sz="0" w:space="0" w:color="auto"/>
      </w:divBdr>
    </w:div>
    <w:div w:id="1942495223">
      <w:bodyDiv w:val="1"/>
      <w:marLeft w:val="0"/>
      <w:marRight w:val="0"/>
      <w:marTop w:val="0"/>
      <w:marBottom w:val="0"/>
      <w:divBdr>
        <w:top w:val="none" w:sz="0" w:space="0" w:color="auto"/>
        <w:left w:val="none" w:sz="0" w:space="0" w:color="auto"/>
        <w:bottom w:val="none" w:sz="0" w:space="0" w:color="auto"/>
        <w:right w:val="none" w:sz="0" w:space="0" w:color="auto"/>
      </w:divBdr>
    </w:div>
    <w:div w:id="1947420696">
      <w:bodyDiv w:val="1"/>
      <w:marLeft w:val="0"/>
      <w:marRight w:val="0"/>
      <w:marTop w:val="0"/>
      <w:marBottom w:val="0"/>
      <w:divBdr>
        <w:top w:val="none" w:sz="0" w:space="0" w:color="auto"/>
        <w:left w:val="none" w:sz="0" w:space="0" w:color="auto"/>
        <w:bottom w:val="none" w:sz="0" w:space="0" w:color="auto"/>
        <w:right w:val="none" w:sz="0" w:space="0" w:color="auto"/>
      </w:divBdr>
    </w:div>
    <w:div w:id="1955207089">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58177737">
      <w:bodyDiv w:val="1"/>
      <w:marLeft w:val="0"/>
      <w:marRight w:val="0"/>
      <w:marTop w:val="0"/>
      <w:marBottom w:val="0"/>
      <w:divBdr>
        <w:top w:val="none" w:sz="0" w:space="0" w:color="auto"/>
        <w:left w:val="none" w:sz="0" w:space="0" w:color="auto"/>
        <w:bottom w:val="none" w:sz="0" w:space="0" w:color="auto"/>
        <w:right w:val="none" w:sz="0" w:space="0" w:color="auto"/>
      </w:divBdr>
    </w:div>
    <w:div w:id="1958415333">
      <w:bodyDiv w:val="1"/>
      <w:marLeft w:val="0"/>
      <w:marRight w:val="0"/>
      <w:marTop w:val="0"/>
      <w:marBottom w:val="0"/>
      <w:divBdr>
        <w:top w:val="none" w:sz="0" w:space="0" w:color="auto"/>
        <w:left w:val="none" w:sz="0" w:space="0" w:color="auto"/>
        <w:bottom w:val="none" w:sz="0" w:space="0" w:color="auto"/>
        <w:right w:val="none" w:sz="0" w:space="0" w:color="auto"/>
      </w:divBdr>
    </w:div>
    <w:div w:id="1959602112">
      <w:bodyDiv w:val="1"/>
      <w:marLeft w:val="0"/>
      <w:marRight w:val="0"/>
      <w:marTop w:val="0"/>
      <w:marBottom w:val="0"/>
      <w:divBdr>
        <w:top w:val="none" w:sz="0" w:space="0" w:color="auto"/>
        <w:left w:val="none" w:sz="0" w:space="0" w:color="auto"/>
        <w:bottom w:val="none" w:sz="0" w:space="0" w:color="auto"/>
        <w:right w:val="none" w:sz="0" w:space="0" w:color="auto"/>
      </w:divBdr>
    </w:div>
    <w:div w:id="1960066196">
      <w:bodyDiv w:val="1"/>
      <w:marLeft w:val="0"/>
      <w:marRight w:val="0"/>
      <w:marTop w:val="0"/>
      <w:marBottom w:val="0"/>
      <w:divBdr>
        <w:top w:val="none" w:sz="0" w:space="0" w:color="auto"/>
        <w:left w:val="none" w:sz="0" w:space="0" w:color="auto"/>
        <w:bottom w:val="none" w:sz="0" w:space="0" w:color="auto"/>
        <w:right w:val="none" w:sz="0" w:space="0" w:color="auto"/>
      </w:divBdr>
    </w:div>
    <w:div w:id="1960405859">
      <w:bodyDiv w:val="1"/>
      <w:marLeft w:val="0"/>
      <w:marRight w:val="0"/>
      <w:marTop w:val="0"/>
      <w:marBottom w:val="0"/>
      <w:divBdr>
        <w:top w:val="none" w:sz="0" w:space="0" w:color="auto"/>
        <w:left w:val="none" w:sz="0" w:space="0" w:color="auto"/>
        <w:bottom w:val="none" w:sz="0" w:space="0" w:color="auto"/>
        <w:right w:val="none" w:sz="0" w:space="0" w:color="auto"/>
      </w:divBdr>
    </w:div>
    <w:div w:id="1963801551">
      <w:bodyDiv w:val="1"/>
      <w:marLeft w:val="0"/>
      <w:marRight w:val="0"/>
      <w:marTop w:val="0"/>
      <w:marBottom w:val="0"/>
      <w:divBdr>
        <w:top w:val="none" w:sz="0" w:space="0" w:color="auto"/>
        <w:left w:val="none" w:sz="0" w:space="0" w:color="auto"/>
        <w:bottom w:val="none" w:sz="0" w:space="0" w:color="auto"/>
        <w:right w:val="none" w:sz="0" w:space="0" w:color="auto"/>
      </w:divBdr>
    </w:div>
    <w:div w:id="1967930002">
      <w:bodyDiv w:val="1"/>
      <w:marLeft w:val="0"/>
      <w:marRight w:val="0"/>
      <w:marTop w:val="0"/>
      <w:marBottom w:val="0"/>
      <w:divBdr>
        <w:top w:val="none" w:sz="0" w:space="0" w:color="auto"/>
        <w:left w:val="none" w:sz="0" w:space="0" w:color="auto"/>
        <w:bottom w:val="none" w:sz="0" w:space="0" w:color="auto"/>
        <w:right w:val="none" w:sz="0" w:space="0" w:color="auto"/>
      </w:divBdr>
    </w:div>
    <w:div w:id="1971932164">
      <w:bodyDiv w:val="1"/>
      <w:marLeft w:val="0"/>
      <w:marRight w:val="0"/>
      <w:marTop w:val="0"/>
      <w:marBottom w:val="0"/>
      <w:divBdr>
        <w:top w:val="none" w:sz="0" w:space="0" w:color="auto"/>
        <w:left w:val="none" w:sz="0" w:space="0" w:color="auto"/>
        <w:bottom w:val="none" w:sz="0" w:space="0" w:color="auto"/>
        <w:right w:val="none" w:sz="0" w:space="0" w:color="auto"/>
      </w:divBdr>
    </w:div>
    <w:div w:id="1972710698">
      <w:bodyDiv w:val="1"/>
      <w:marLeft w:val="0"/>
      <w:marRight w:val="0"/>
      <w:marTop w:val="0"/>
      <w:marBottom w:val="0"/>
      <w:divBdr>
        <w:top w:val="none" w:sz="0" w:space="0" w:color="auto"/>
        <w:left w:val="none" w:sz="0" w:space="0" w:color="auto"/>
        <w:bottom w:val="none" w:sz="0" w:space="0" w:color="auto"/>
        <w:right w:val="none" w:sz="0" w:space="0" w:color="auto"/>
      </w:divBdr>
    </w:div>
    <w:div w:id="1978492710">
      <w:bodyDiv w:val="1"/>
      <w:marLeft w:val="0"/>
      <w:marRight w:val="0"/>
      <w:marTop w:val="0"/>
      <w:marBottom w:val="0"/>
      <w:divBdr>
        <w:top w:val="none" w:sz="0" w:space="0" w:color="auto"/>
        <w:left w:val="none" w:sz="0" w:space="0" w:color="auto"/>
        <w:bottom w:val="none" w:sz="0" w:space="0" w:color="auto"/>
        <w:right w:val="none" w:sz="0" w:space="0" w:color="auto"/>
      </w:divBdr>
    </w:div>
    <w:div w:id="1979141461">
      <w:bodyDiv w:val="1"/>
      <w:marLeft w:val="0"/>
      <w:marRight w:val="0"/>
      <w:marTop w:val="0"/>
      <w:marBottom w:val="0"/>
      <w:divBdr>
        <w:top w:val="none" w:sz="0" w:space="0" w:color="auto"/>
        <w:left w:val="none" w:sz="0" w:space="0" w:color="auto"/>
        <w:bottom w:val="none" w:sz="0" w:space="0" w:color="auto"/>
        <w:right w:val="none" w:sz="0" w:space="0" w:color="auto"/>
      </w:divBdr>
    </w:div>
    <w:div w:id="1980070146">
      <w:bodyDiv w:val="1"/>
      <w:marLeft w:val="0"/>
      <w:marRight w:val="0"/>
      <w:marTop w:val="0"/>
      <w:marBottom w:val="0"/>
      <w:divBdr>
        <w:top w:val="none" w:sz="0" w:space="0" w:color="auto"/>
        <w:left w:val="none" w:sz="0" w:space="0" w:color="auto"/>
        <w:bottom w:val="none" w:sz="0" w:space="0" w:color="auto"/>
        <w:right w:val="none" w:sz="0" w:space="0" w:color="auto"/>
      </w:divBdr>
    </w:div>
    <w:div w:id="1981155707">
      <w:bodyDiv w:val="1"/>
      <w:marLeft w:val="0"/>
      <w:marRight w:val="0"/>
      <w:marTop w:val="0"/>
      <w:marBottom w:val="0"/>
      <w:divBdr>
        <w:top w:val="none" w:sz="0" w:space="0" w:color="auto"/>
        <w:left w:val="none" w:sz="0" w:space="0" w:color="auto"/>
        <w:bottom w:val="none" w:sz="0" w:space="0" w:color="auto"/>
        <w:right w:val="none" w:sz="0" w:space="0" w:color="auto"/>
      </w:divBdr>
    </w:div>
    <w:div w:id="1983002168">
      <w:bodyDiv w:val="1"/>
      <w:marLeft w:val="0"/>
      <w:marRight w:val="0"/>
      <w:marTop w:val="0"/>
      <w:marBottom w:val="0"/>
      <w:divBdr>
        <w:top w:val="none" w:sz="0" w:space="0" w:color="auto"/>
        <w:left w:val="none" w:sz="0" w:space="0" w:color="auto"/>
        <w:bottom w:val="none" w:sz="0" w:space="0" w:color="auto"/>
        <w:right w:val="none" w:sz="0" w:space="0" w:color="auto"/>
      </w:divBdr>
    </w:div>
    <w:div w:id="1983609707">
      <w:bodyDiv w:val="1"/>
      <w:marLeft w:val="0"/>
      <w:marRight w:val="0"/>
      <w:marTop w:val="0"/>
      <w:marBottom w:val="0"/>
      <w:divBdr>
        <w:top w:val="none" w:sz="0" w:space="0" w:color="auto"/>
        <w:left w:val="none" w:sz="0" w:space="0" w:color="auto"/>
        <w:bottom w:val="none" w:sz="0" w:space="0" w:color="auto"/>
        <w:right w:val="none" w:sz="0" w:space="0" w:color="auto"/>
      </w:divBdr>
    </w:div>
    <w:div w:id="1987279913">
      <w:bodyDiv w:val="1"/>
      <w:marLeft w:val="0"/>
      <w:marRight w:val="0"/>
      <w:marTop w:val="0"/>
      <w:marBottom w:val="0"/>
      <w:divBdr>
        <w:top w:val="none" w:sz="0" w:space="0" w:color="auto"/>
        <w:left w:val="none" w:sz="0" w:space="0" w:color="auto"/>
        <w:bottom w:val="none" w:sz="0" w:space="0" w:color="auto"/>
        <w:right w:val="none" w:sz="0" w:space="0" w:color="auto"/>
      </w:divBdr>
    </w:div>
    <w:div w:id="1990550870">
      <w:bodyDiv w:val="1"/>
      <w:marLeft w:val="0"/>
      <w:marRight w:val="0"/>
      <w:marTop w:val="0"/>
      <w:marBottom w:val="0"/>
      <w:divBdr>
        <w:top w:val="none" w:sz="0" w:space="0" w:color="auto"/>
        <w:left w:val="none" w:sz="0" w:space="0" w:color="auto"/>
        <w:bottom w:val="none" w:sz="0" w:space="0" w:color="auto"/>
        <w:right w:val="none" w:sz="0" w:space="0" w:color="auto"/>
      </w:divBdr>
    </w:div>
    <w:div w:id="1990941673">
      <w:bodyDiv w:val="1"/>
      <w:marLeft w:val="0"/>
      <w:marRight w:val="0"/>
      <w:marTop w:val="0"/>
      <w:marBottom w:val="0"/>
      <w:divBdr>
        <w:top w:val="none" w:sz="0" w:space="0" w:color="auto"/>
        <w:left w:val="none" w:sz="0" w:space="0" w:color="auto"/>
        <w:bottom w:val="none" w:sz="0" w:space="0" w:color="auto"/>
        <w:right w:val="none" w:sz="0" w:space="0" w:color="auto"/>
      </w:divBdr>
    </w:div>
    <w:div w:id="1991789438">
      <w:bodyDiv w:val="1"/>
      <w:marLeft w:val="0"/>
      <w:marRight w:val="0"/>
      <w:marTop w:val="0"/>
      <w:marBottom w:val="0"/>
      <w:divBdr>
        <w:top w:val="none" w:sz="0" w:space="0" w:color="auto"/>
        <w:left w:val="none" w:sz="0" w:space="0" w:color="auto"/>
        <w:bottom w:val="none" w:sz="0" w:space="0" w:color="auto"/>
        <w:right w:val="none" w:sz="0" w:space="0" w:color="auto"/>
      </w:divBdr>
    </w:div>
    <w:div w:id="1992442203">
      <w:bodyDiv w:val="1"/>
      <w:marLeft w:val="0"/>
      <w:marRight w:val="0"/>
      <w:marTop w:val="0"/>
      <w:marBottom w:val="0"/>
      <w:divBdr>
        <w:top w:val="none" w:sz="0" w:space="0" w:color="auto"/>
        <w:left w:val="none" w:sz="0" w:space="0" w:color="auto"/>
        <w:bottom w:val="none" w:sz="0" w:space="0" w:color="auto"/>
        <w:right w:val="none" w:sz="0" w:space="0" w:color="auto"/>
      </w:divBdr>
    </w:div>
    <w:div w:id="1995642364">
      <w:bodyDiv w:val="1"/>
      <w:marLeft w:val="0"/>
      <w:marRight w:val="0"/>
      <w:marTop w:val="0"/>
      <w:marBottom w:val="0"/>
      <w:divBdr>
        <w:top w:val="none" w:sz="0" w:space="0" w:color="auto"/>
        <w:left w:val="none" w:sz="0" w:space="0" w:color="auto"/>
        <w:bottom w:val="none" w:sz="0" w:space="0" w:color="auto"/>
        <w:right w:val="none" w:sz="0" w:space="0" w:color="auto"/>
      </w:divBdr>
    </w:div>
    <w:div w:id="1997219901">
      <w:bodyDiv w:val="1"/>
      <w:marLeft w:val="0"/>
      <w:marRight w:val="0"/>
      <w:marTop w:val="0"/>
      <w:marBottom w:val="0"/>
      <w:divBdr>
        <w:top w:val="none" w:sz="0" w:space="0" w:color="auto"/>
        <w:left w:val="none" w:sz="0" w:space="0" w:color="auto"/>
        <w:bottom w:val="none" w:sz="0" w:space="0" w:color="auto"/>
        <w:right w:val="none" w:sz="0" w:space="0" w:color="auto"/>
      </w:divBdr>
    </w:div>
    <w:div w:id="1997567983">
      <w:bodyDiv w:val="1"/>
      <w:marLeft w:val="0"/>
      <w:marRight w:val="0"/>
      <w:marTop w:val="0"/>
      <w:marBottom w:val="0"/>
      <w:divBdr>
        <w:top w:val="none" w:sz="0" w:space="0" w:color="auto"/>
        <w:left w:val="none" w:sz="0" w:space="0" w:color="auto"/>
        <w:bottom w:val="none" w:sz="0" w:space="0" w:color="auto"/>
        <w:right w:val="none" w:sz="0" w:space="0" w:color="auto"/>
      </w:divBdr>
    </w:div>
    <w:div w:id="1999533843">
      <w:bodyDiv w:val="1"/>
      <w:marLeft w:val="0"/>
      <w:marRight w:val="0"/>
      <w:marTop w:val="0"/>
      <w:marBottom w:val="0"/>
      <w:divBdr>
        <w:top w:val="none" w:sz="0" w:space="0" w:color="auto"/>
        <w:left w:val="none" w:sz="0" w:space="0" w:color="auto"/>
        <w:bottom w:val="none" w:sz="0" w:space="0" w:color="auto"/>
        <w:right w:val="none" w:sz="0" w:space="0" w:color="auto"/>
      </w:divBdr>
    </w:div>
    <w:div w:id="2004697593">
      <w:bodyDiv w:val="1"/>
      <w:marLeft w:val="0"/>
      <w:marRight w:val="0"/>
      <w:marTop w:val="0"/>
      <w:marBottom w:val="0"/>
      <w:divBdr>
        <w:top w:val="none" w:sz="0" w:space="0" w:color="auto"/>
        <w:left w:val="none" w:sz="0" w:space="0" w:color="auto"/>
        <w:bottom w:val="none" w:sz="0" w:space="0" w:color="auto"/>
        <w:right w:val="none" w:sz="0" w:space="0" w:color="auto"/>
      </w:divBdr>
    </w:div>
    <w:div w:id="2011444271">
      <w:bodyDiv w:val="1"/>
      <w:marLeft w:val="0"/>
      <w:marRight w:val="0"/>
      <w:marTop w:val="0"/>
      <w:marBottom w:val="0"/>
      <w:divBdr>
        <w:top w:val="none" w:sz="0" w:space="0" w:color="auto"/>
        <w:left w:val="none" w:sz="0" w:space="0" w:color="auto"/>
        <w:bottom w:val="none" w:sz="0" w:space="0" w:color="auto"/>
        <w:right w:val="none" w:sz="0" w:space="0" w:color="auto"/>
      </w:divBdr>
    </w:div>
    <w:div w:id="2011834037">
      <w:bodyDiv w:val="1"/>
      <w:marLeft w:val="0"/>
      <w:marRight w:val="0"/>
      <w:marTop w:val="0"/>
      <w:marBottom w:val="0"/>
      <w:divBdr>
        <w:top w:val="none" w:sz="0" w:space="0" w:color="auto"/>
        <w:left w:val="none" w:sz="0" w:space="0" w:color="auto"/>
        <w:bottom w:val="none" w:sz="0" w:space="0" w:color="auto"/>
        <w:right w:val="none" w:sz="0" w:space="0" w:color="auto"/>
      </w:divBdr>
    </w:div>
    <w:div w:id="2013024722">
      <w:bodyDiv w:val="1"/>
      <w:marLeft w:val="0"/>
      <w:marRight w:val="0"/>
      <w:marTop w:val="0"/>
      <w:marBottom w:val="0"/>
      <w:divBdr>
        <w:top w:val="none" w:sz="0" w:space="0" w:color="auto"/>
        <w:left w:val="none" w:sz="0" w:space="0" w:color="auto"/>
        <w:bottom w:val="none" w:sz="0" w:space="0" w:color="auto"/>
        <w:right w:val="none" w:sz="0" w:space="0" w:color="auto"/>
      </w:divBdr>
    </w:div>
    <w:div w:id="2014213447">
      <w:bodyDiv w:val="1"/>
      <w:marLeft w:val="0"/>
      <w:marRight w:val="0"/>
      <w:marTop w:val="0"/>
      <w:marBottom w:val="0"/>
      <w:divBdr>
        <w:top w:val="none" w:sz="0" w:space="0" w:color="auto"/>
        <w:left w:val="none" w:sz="0" w:space="0" w:color="auto"/>
        <w:bottom w:val="none" w:sz="0" w:space="0" w:color="auto"/>
        <w:right w:val="none" w:sz="0" w:space="0" w:color="auto"/>
      </w:divBdr>
    </w:div>
    <w:div w:id="2019504853">
      <w:bodyDiv w:val="1"/>
      <w:marLeft w:val="0"/>
      <w:marRight w:val="0"/>
      <w:marTop w:val="0"/>
      <w:marBottom w:val="0"/>
      <w:divBdr>
        <w:top w:val="none" w:sz="0" w:space="0" w:color="auto"/>
        <w:left w:val="none" w:sz="0" w:space="0" w:color="auto"/>
        <w:bottom w:val="none" w:sz="0" w:space="0" w:color="auto"/>
        <w:right w:val="none" w:sz="0" w:space="0" w:color="auto"/>
      </w:divBdr>
    </w:div>
    <w:div w:id="2023435833">
      <w:bodyDiv w:val="1"/>
      <w:marLeft w:val="0"/>
      <w:marRight w:val="0"/>
      <w:marTop w:val="0"/>
      <w:marBottom w:val="0"/>
      <w:divBdr>
        <w:top w:val="none" w:sz="0" w:space="0" w:color="auto"/>
        <w:left w:val="none" w:sz="0" w:space="0" w:color="auto"/>
        <w:bottom w:val="none" w:sz="0" w:space="0" w:color="auto"/>
        <w:right w:val="none" w:sz="0" w:space="0" w:color="auto"/>
      </w:divBdr>
    </w:div>
    <w:div w:id="2033728942">
      <w:bodyDiv w:val="1"/>
      <w:marLeft w:val="0"/>
      <w:marRight w:val="0"/>
      <w:marTop w:val="0"/>
      <w:marBottom w:val="0"/>
      <w:divBdr>
        <w:top w:val="none" w:sz="0" w:space="0" w:color="auto"/>
        <w:left w:val="none" w:sz="0" w:space="0" w:color="auto"/>
        <w:bottom w:val="none" w:sz="0" w:space="0" w:color="auto"/>
        <w:right w:val="none" w:sz="0" w:space="0" w:color="auto"/>
      </w:divBdr>
    </w:div>
    <w:div w:id="2036811226">
      <w:bodyDiv w:val="1"/>
      <w:marLeft w:val="0"/>
      <w:marRight w:val="0"/>
      <w:marTop w:val="0"/>
      <w:marBottom w:val="0"/>
      <w:divBdr>
        <w:top w:val="none" w:sz="0" w:space="0" w:color="auto"/>
        <w:left w:val="none" w:sz="0" w:space="0" w:color="auto"/>
        <w:bottom w:val="none" w:sz="0" w:space="0" w:color="auto"/>
        <w:right w:val="none" w:sz="0" w:space="0" w:color="auto"/>
      </w:divBdr>
    </w:div>
    <w:div w:id="2037734764">
      <w:bodyDiv w:val="1"/>
      <w:marLeft w:val="0"/>
      <w:marRight w:val="0"/>
      <w:marTop w:val="0"/>
      <w:marBottom w:val="0"/>
      <w:divBdr>
        <w:top w:val="none" w:sz="0" w:space="0" w:color="auto"/>
        <w:left w:val="none" w:sz="0" w:space="0" w:color="auto"/>
        <w:bottom w:val="none" w:sz="0" w:space="0" w:color="auto"/>
        <w:right w:val="none" w:sz="0" w:space="0" w:color="auto"/>
      </w:divBdr>
    </w:div>
    <w:div w:id="2038966742">
      <w:bodyDiv w:val="1"/>
      <w:marLeft w:val="0"/>
      <w:marRight w:val="0"/>
      <w:marTop w:val="0"/>
      <w:marBottom w:val="0"/>
      <w:divBdr>
        <w:top w:val="none" w:sz="0" w:space="0" w:color="auto"/>
        <w:left w:val="none" w:sz="0" w:space="0" w:color="auto"/>
        <w:bottom w:val="none" w:sz="0" w:space="0" w:color="auto"/>
        <w:right w:val="none" w:sz="0" w:space="0" w:color="auto"/>
      </w:divBdr>
    </w:div>
    <w:div w:id="2041199806">
      <w:bodyDiv w:val="1"/>
      <w:marLeft w:val="0"/>
      <w:marRight w:val="0"/>
      <w:marTop w:val="0"/>
      <w:marBottom w:val="0"/>
      <w:divBdr>
        <w:top w:val="none" w:sz="0" w:space="0" w:color="auto"/>
        <w:left w:val="none" w:sz="0" w:space="0" w:color="auto"/>
        <w:bottom w:val="none" w:sz="0" w:space="0" w:color="auto"/>
        <w:right w:val="none" w:sz="0" w:space="0" w:color="auto"/>
      </w:divBdr>
    </w:div>
    <w:div w:id="2042196627">
      <w:bodyDiv w:val="1"/>
      <w:marLeft w:val="0"/>
      <w:marRight w:val="0"/>
      <w:marTop w:val="0"/>
      <w:marBottom w:val="0"/>
      <w:divBdr>
        <w:top w:val="none" w:sz="0" w:space="0" w:color="auto"/>
        <w:left w:val="none" w:sz="0" w:space="0" w:color="auto"/>
        <w:bottom w:val="none" w:sz="0" w:space="0" w:color="auto"/>
        <w:right w:val="none" w:sz="0" w:space="0" w:color="auto"/>
      </w:divBdr>
    </w:div>
    <w:div w:id="2042435167">
      <w:bodyDiv w:val="1"/>
      <w:marLeft w:val="0"/>
      <w:marRight w:val="0"/>
      <w:marTop w:val="0"/>
      <w:marBottom w:val="0"/>
      <w:divBdr>
        <w:top w:val="none" w:sz="0" w:space="0" w:color="auto"/>
        <w:left w:val="none" w:sz="0" w:space="0" w:color="auto"/>
        <w:bottom w:val="none" w:sz="0" w:space="0" w:color="auto"/>
        <w:right w:val="none" w:sz="0" w:space="0" w:color="auto"/>
      </w:divBdr>
    </w:div>
    <w:div w:id="2043364493">
      <w:bodyDiv w:val="1"/>
      <w:marLeft w:val="0"/>
      <w:marRight w:val="0"/>
      <w:marTop w:val="0"/>
      <w:marBottom w:val="0"/>
      <w:divBdr>
        <w:top w:val="none" w:sz="0" w:space="0" w:color="auto"/>
        <w:left w:val="none" w:sz="0" w:space="0" w:color="auto"/>
        <w:bottom w:val="none" w:sz="0" w:space="0" w:color="auto"/>
        <w:right w:val="none" w:sz="0" w:space="0" w:color="auto"/>
      </w:divBdr>
    </w:div>
    <w:div w:id="2046176596">
      <w:bodyDiv w:val="1"/>
      <w:marLeft w:val="0"/>
      <w:marRight w:val="0"/>
      <w:marTop w:val="0"/>
      <w:marBottom w:val="0"/>
      <w:divBdr>
        <w:top w:val="none" w:sz="0" w:space="0" w:color="auto"/>
        <w:left w:val="none" w:sz="0" w:space="0" w:color="auto"/>
        <w:bottom w:val="none" w:sz="0" w:space="0" w:color="auto"/>
        <w:right w:val="none" w:sz="0" w:space="0" w:color="auto"/>
      </w:divBdr>
    </w:div>
    <w:div w:id="2046829359">
      <w:bodyDiv w:val="1"/>
      <w:marLeft w:val="0"/>
      <w:marRight w:val="0"/>
      <w:marTop w:val="0"/>
      <w:marBottom w:val="0"/>
      <w:divBdr>
        <w:top w:val="none" w:sz="0" w:space="0" w:color="auto"/>
        <w:left w:val="none" w:sz="0" w:space="0" w:color="auto"/>
        <w:bottom w:val="none" w:sz="0" w:space="0" w:color="auto"/>
        <w:right w:val="none" w:sz="0" w:space="0" w:color="auto"/>
      </w:divBdr>
    </w:div>
    <w:div w:id="2049337410">
      <w:bodyDiv w:val="1"/>
      <w:marLeft w:val="0"/>
      <w:marRight w:val="0"/>
      <w:marTop w:val="0"/>
      <w:marBottom w:val="0"/>
      <w:divBdr>
        <w:top w:val="none" w:sz="0" w:space="0" w:color="auto"/>
        <w:left w:val="none" w:sz="0" w:space="0" w:color="auto"/>
        <w:bottom w:val="none" w:sz="0" w:space="0" w:color="auto"/>
        <w:right w:val="none" w:sz="0" w:space="0" w:color="auto"/>
      </w:divBdr>
    </w:div>
    <w:div w:id="2050179107">
      <w:bodyDiv w:val="1"/>
      <w:marLeft w:val="0"/>
      <w:marRight w:val="0"/>
      <w:marTop w:val="0"/>
      <w:marBottom w:val="0"/>
      <w:divBdr>
        <w:top w:val="none" w:sz="0" w:space="0" w:color="auto"/>
        <w:left w:val="none" w:sz="0" w:space="0" w:color="auto"/>
        <w:bottom w:val="none" w:sz="0" w:space="0" w:color="auto"/>
        <w:right w:val="none" w:sz="0" w:space="0" w:color="auto"/>
      </w:divBdr>
    </w:div>
    <w:div w:id="2050957414">
      <w:bodyDiv w:val="1"/>
      <w:marLeft w:val="0"/>
      <w:marRight w:val="0"/>
      <w:marTop w:val="0"/>
      <w:marBottom w:val="0"/>
      <w:divBdr>
        <w:top w:val="none" w:sz="0" w:space="0" w:color="auto"/>
        <w:left w:val="none" w:sz="0" w:space="0" w:color="auto"/>
        <w:bottom w:val="none" w:sz="0" w:space="0" w:color="auto"/>
        <w:right w:val="none" w:sz="0" w:space="0" w:color="auto"/>
      </w:divBdr>
    </w:div>
    <w:div w:id="2052343836">
      <w:bodyDiv w:val="1"/>
      <w:marLeft w:val="0"/>
      <w:marRight w:val="0"/>
      <w:marTop w:val="0"/>
      <w:marBottom w:val="0"/>
      <w:divBdr>
        <w:top w:val="none" w:sz="0" w:space="0" w:color="auto"/>
        <w:left w:val="none" w:sz="0" w:space="0" w:color="auto"/>
        <w:bottom w:val="none" w:sz="0" w:space="0" w:color="auto"/>
        <w:right w:val="none" w:sz="0" w:space="0" w:color="auto"/>
      </w:divBdr>
    </w:div>
    <w:div w:id="2052606052">
      <w:bodyDiv w:val="1"/>
      <w:marLeft w:val="0"/>
      <w:marRight w:val="0"/>
      <w:marTop w:val="0"/>
      <w:marBottom w:val="0"/>
      <w:divBdr>
        <w:top w:val="none" w:sz="0" w:space="0" w:color="auto"/>
        <w:left w:val="none" w:sz="0" w:space="0" w:color="auto"/>
        <w:bottom w:val="none" w:sz="0" w:space="0" w:color="auto"/>
        <w:right w:val="none" w:sz="0" w:space="0" w:color="auto"/>
      </w:divBdr>
    </w:div>
    <w:div w:id="2054890269">
      <w:bodyDiv w:val="1"/>
      <w:marLeft w:val="0"/>
      <w:marRight w:val="0"/>
      <w:marTop w:val="0"/>
      <w:marBottom w:val="0"/>
      <w:divBdr>
        <w:top w:val="none" w:sz="0" w:space="0" w:color="auto"/>
        <w:left w:val="none" w:sz="0" w:space="0" w:color="auto"/>
        <w:bottom w:val="none" w:sz="0" w:space="0" w:color="auto"/>
        <w:right w:val="none" w:sz="0" w:space="0" w:color="auto"/>
      </w:divBdr>
    </w:div>
    <w:div w:id="2056612571">
      <w:bodyDiv w:val="1"/>
      <w:marLeft w:val="0"/>
      <w:marRight w:val="0"/>
      <w:marTop w:val="0"/>
      <w:marBottom w:val="0"/>
      <w:divBdr>
        <w:top w:val="none" w:sz="0" w:space="0" w:color="auto"/>
        <w:left w:val="none" w:sz="0" w:space="0" w:color="auto"/>
        <w:bottom w:val="none" w:sz="0" w:space="0" w:color="auto"/>
        <w:right w:val="none" w:sz="0" w:space="0" w:color="auto"/>
      </w:divBdr>
    </w:div>
    <w:div w:id="2060470410">
      <w:bodyDiv w:val="1"/>
      <w:marLeft w:val="0"/>
      <w:marRight w:val="0"/>
      <w:marTop w:val="0"/>
      <w:marBottom w:val="0"/>
      <w:divBdr>
        <w:top w:val="none" w:sz="0" w:space="0" w:color="auto"/>
        <w:left w:val="none" w:sz="0" w:space="0" w:color="auto"/>
        <w:bottom w:val="none" w:sz="0" w:space="0" w:color="auto"/>
        <w:right w:val="none" w:sz="0" w:space="0" w:color="auto"/>
      </w:divBdr>
    </w:div>
    <w:div w:id="2062711841">
      <w:bodyDiv w:val="1"/>
      <w:marLeft w:val="0"/>
      <w:marRight w:val="0"/>
      <w:marTop w:val="0"/>
      <w:marBottom w:val="0"/>
      <w:divBdr>
        <w:top w:val="none" w:sz="0" w:space="0" w:color="auto"/>
        <w:left w:val="none" w:sz="0" w:space="0" w:color="auto"/>
        <w:bottom w:val="none" w:sz="0" w:space="0" w:color="auto"/>
        <w:right w:val="none" w:sz="0" w:space="0" w:color="auto"/>
      </w:divBdr>
    </w:div>
    <w:div w:id="2063290798">
      <w:bodyDiv w:val="1"/>
      <w:marLeft w:val="0"/>
      <w:marRight w:val="0"/>
      <w:marTop w:val="0"/>
      <w:marBottom w:val="0"/>
      <w:divBdr>
        <w:top w:val="none" w:sz="0" w:space="0" w:color="auto"/>
        <w:left w:val="none" w:sz="0" w:space="0" w:color="auto"/>
        <w:bottom w:val="none" w:sz="0" w:space="0" w:color="auto"/>
        <w:right w:val="none" w:sz="0" w:space="0" w:color="auto"/>
      </w:divBdr>
    </w:div>
    <w:div w:id="2066446219">
      <w:bodyDiv w:val="1"/>
      <w:marLeft w:val="0"/>
      <w:marRight w:val="0"/>
      <w:marTop w:val="0"/>
      <w:marBottom w:val="0"/>
      <w:divBdr>
        <w:top w:val="none" w:sz="0" w:space="0" w:color="auto"/>
        <w:left w:val="none" w:sz="0" w:space="0" w:color="auto"/>
        <w:bottom w:val="none" w:sz="0" w:space="0" w:color="auto"/>
        <w:right w:val="none" w:sz="0" w:space="0" w:color="auto"/>
      </w:divBdr>
    </w:div>
    <w:div w:id="2069453614">
      <w:bodyDiv w:val="1"/>
      <w:marLeft w:val="0"/>
      <w:marRight w:val="0"/>
      <w:marTop w:val="0"/>
      <w:marBottom w:val="0"/>
      <w:divBdr>
        <w:top w:val="none" w:sz="0" w:space="0" w:color="auto"/>
        <w:left w:val="none" w:sz="0" w:space="0" w:color="auto"/>
        <w:bottom w:val="none" w:sz="0" w:space="0" w:color="auto"/>
        <w:right w:val="none" w:sz="0" w:space="0" w:color="auto"/>
      </w:divBdr>
    </w:div>
    <w:div w:id="2069762243">
      <w:bodyDiv w:val="1"/>
      <w:marLeft w:val="0"/>
      <w:marRight w:val="0"/>
      <w:marTop w:val="0"/>
      <w:marBottom w:val="0"/>
      <w:divBdr>
        <w:top w:val="none" w:sz="0" w:space="0" w:color="auto"/>
        <w:left w:val="none" w:sz="0" w:space="0" w:color="auto"/>
        <w:bottom w:val="none" w:sz="0" w:space="0" w:color="auto"/>
        <w:right w:val="none" w:sz="0" w:space="0" w:color="auto"/>
      </w:divBdr>
    </w:div>
    <w:div w:id="2071226697">
      <w:bodyDiv w:val="1"/>
      <w:marLeft w:val="0"/>
      <w:marRight w:val="0"/>
      <w:marTop w:val="0"/>
      <w:marBottom w:val="0"/>
      <w:divBdr>
        <w:top w:val="none" w:sz="0" w:space="0" w:color="auto"/>
        <w:left w:val="none" w:sz="0" w:space="0" w:color="auto"/>
        <w:bottom w:val="none" w:sz="0" w:space="0" w:color="auto"/>
        <w:right w:val="none" w:sz="0" w:space="0" w:color="auto"/>
      </w:divBdr>
    </w:div>
    <w:div w:id="2073964448">
      <w:bodyDiv w:val="1"/>
      <w:marLeft w:val="0"/>
      <w:marRight w:val="0"/>
      <w:marTop w:val="0"/>
      <w:marBottom w:val="0"/>
      <w:divBdr>
        <w:top w:val="none" w:sz="0" w:space="0" w:color="auto"/>
        <w:left w:val="none" w:sz="0" w:space="0" w:color="auto"/>
        <w:bottom w:val="none" w:sz="0" w:space="0" w:color="auto"/>
        <w:right w:val="none" w:sz="0" w:space="0" w:color="auto"/>
      </w:divBdr>
    </w:div>
    <w:div w:id="2074769367">
      <w:bodyDiv w:val="1"/>
      <w:marLeft w:val="0"/>
      <w:marRight w:val="0"/>
      <w:marTop w:val="0"/>
      <w:marBottom w:val="0"/>
      <w:divBdr>
        <w:top w:val="none" w:sz="0" w:space="0" w:color="auto"/>
        <w:left w:val="none" w:sz="0" w:space="0" w:color="auto"/>
        <w:bottom w:val="none" w:sz="0" w:space="0" w:color="auto"/>
        <w:right w:val="none" w:sz="0" w:space="0" w:color="auto"/>
      </w:divBdr>
    </w:div>
    <w:div w:id="2077122624">
      <w:bodyDiv w:val="1"/>
      <w:marLeft w:val="0"/>
      <w:marRight w:val="0"/>
      <w:marTop w:val="0"/>
      <w:marBottom w:val="0"/>
      <w:divBdr>
        <w:top w:val="none" w:sz="0" w:space="0" w:color="auto"/>
        <w:left w:val="none" w:sz="0" w:space="0" w:color="auto"/>
        <w:bottom w:val="none" w:sz="0" w:space="0" w:color="auto"/>
        <w:right w:val="none" w:sz="0" w:space="0" w:color="auto"/>
      </w:divBdr>
    </w:div>
    <w:div w:id="2079010039">
      <w:bodyDiv w:val="1"/>
      <w:marLeft w:val="0"/>
      <w:marRight w:val="0"/>
      <w:marTop w:val="0"/>
      <w:marBottom w:val="0"/>
      <w:divBdr>
        <w:top w:val="none" w:sz="0" w:space="0" w:color="auto"/>
        <w:left w:val="none" w:sz="0" w:space="0" w:color="auto"/>
        <w:bottom w:val="none" w:sz="0" w:space="0" w:color="auto"/>
        <w:right w:val="none" w:sz="0" w:space="0" w:color="auto"/>
      </w:divBdr>
    </w:div>
    <w:div w:id="2079085484">
      <w:bodyDiv w:val="1"/>
      <w:marLeft w:val="0"/>
      <w:marRight w:val="0"/>
      <w:marTop w:val="0"/>
      <w:marBottom w:val="0"/>
      <w:divBdr>
        <w:top w:val="none" w:sz="0" w:space="0" w:color="auto"/>
        <w:left w:val="none" w:sz="0" w:space="0" w:color="auto"/>
        <w:bottom w:val="none" w:sz="0" w:space="0" w:color="auto"/>
        <w:right w:val="none" w:sz="0" w:space="0" w:color="auto"/>
      </w:divBdr>
    </w:div>
    <w:div w:id="2079983949">
      <w:bodyDiv w:val="1"/>
      <w:marLeft w:val="0"/>
      <w:marRight w:val="0"/>
      <w:marTop w:val="0"/>
      <w:marBottom w:val="0"/>
      <w:divBdr>
        <w:top w:val="none" w:sz="0" w:space="0" w:color="auto"/>
        <w:left w:val="none" w:sz="0" w:space="0" w:color="auto"/>
        <w:bottom w:val="none" w:sz="0" w:space="0" w:color="auto"/>
        <w:right w:val="none" w:sz="0" w:space="0" w:color="auto"/>
      </w:divBdr>
    </w:div>
    <w:div w:id="2083478548">
      <w:bodyDiv w:val="1"/>
      <w:marLeft w:val="0"/>
      <w:marRight w:val="0"/>
      <w:marTop w:val="0"/>
      <w:marBottom w:val="0"/>
      <w:divBdr>
        <w:top w:val="none" w:sz="0" w:space="0" w:color="auto"/>
        <w:left w:val="none" w:sz="0" w:space="0" w:color="auto"/>
        <w:bottom w:val="none" w:sz="0" w:space="0" w:color="auto"/>
        <w:right w:val="none" w:sz="0" w:space="0" w:color="auto"/>
      </w:divBdr>
    </w:div>
    <w:div w:id="2088964111">
      <w:bodyDiv w:val="1"/>
      <w:marLeft w:val="0"/>
      <w:marRight w:val="0"/>
      <w:marTop w:val="0"/>
      <w:marBottom w:val="0"/>
      <w:divBdr>
        <w:top w:val="none" w:sz="0" w:space="0" w:color="auto"/>
        <w:left w:val="none" w:sz="0" w:space="0" w:color="auto"/>
        <w:bottom w:val="none" w:sz="0" w:space="0" w:color="auto"/>
        <w:right w:val="none" w:sz="0" w:space="0" w:color="auto"/>
      </w:divBdr>
    </w:div>
    <w:div w:id="2088989418">
      <w:bodyDiv w:val="1"/>
      <w:marLeft w:val="0"/>
      <w:marRight w:val="0"/>
      <w:marTop w:val="0"/>
      <w:marBottom w:val="0"/>
      <w:divBdr>
        <w:top w:val="none" w:sz="0" w:space="0" w:color="auto"/>
        <w:left w:val="none" w:sz="0" w:space="0" w:color="auto"/>
        <w:bottom w:val="none" w:sz="0" w:space="0" w:color="auto"/>
        <w:right w:val="none" w:sz="0" w:space="0" w:color="auto"/>
      </w:divBdr>
    </w:div>
    <w:div w:id="2091729358">
      <w:bodyDiv w:val="1"/>
      <w:marLeft w:val="0"/>
      <w:marRight w:val="0"/>
      <w:marTop w:val="0"/>
      <w:marBottom w:val="0"/>
      <w:divBdr>
        <w:top w:val="none" w:sz="0" w:space="0" w:color="auto"/>
        <w:left w:val="none" w:sz="0" w:space="0" w:color="auto"/>
        <w:bottom w:val="none" w:sz="0" w:space="0" w:color="auto"/>
        <w:right w:val="none" w:sz="0" w:space="0" w:color="auto"/>
      </w:divBdr>
    </w:div>
    <w:div w:id="2096200500">
      <w:bodyDiv w:val="1"/>
      <w:marLeft w:val="0"/>
      <w:marRight w:val="0"/>
      <w:marTop w:val="0"/>
      <w:marBottom w:val="0"/>
      <w:divBdr>
        <w:top w:val="none" w:sz="0" w:space="0" w:color="auto"/>
        <w:left w:val="none" w:sz="0" w:space="0" w:color="auto"/>
        <w:bottom w:val="none" w:sz="0" w:space="0" w:color="auto"/>
        <w:right w:val="none" w:sz="0" w:space="0" w:color="auto"/>
      </w:divBdr>
    </w:div>
    <w:div w:id="2104572530">
      <w:bodyDiv w:val="1"/>
      <w:marLeft w:val="0"/>
      <w:marRight w:val="0"/>
      <w:marTop w:val="0"/>
      <w:marBottom w:val="0"/>
      <w:divBdr>
        <w:top w:val="none" w:sz="0" w:space="0" w:color="auto"/>
        <w:left w:val="none" w:sz="0" w:space="0" w:color="auto"/>
        <w:bottom w:val="none" w:sz="0" w:space="0" w:color="auto"/>
        <w:right w:val="none" w:sz="0" w:space="0" w:color="auto"/>
      </w:divBdr>
    </w:div>
    <w:div w:id="2105228116">
      <w:bodyDiv w:val="1"/>
      <w:marLeft w:val="0"/>
      <w:marRight w:val="0"/>
      <w:marTop w:val="0"/>
      <w:marBottom w:val="0"/>
      <w:divBdr>
        <w:top w:val="none" w:sz="0" w:space="0" w:color="auto"/>
        <w:left w:val="none" w:sz="0" w:space="0" w:color="auto"/>
        <w:bottom w:val="none" w:sz="0" w:space="0" w:color="auto"/>
        <w:right w:val="none" w:sz="0" w:space="0" w:color="auto"/>
      </w:divBdr>
    </w:div>
    <w:div w:id="2107845356">
      <w:bodyDiv w:val="1"/>
      <w:marLeft w:val="0"/>
      <w:marRight w:val="0"/>
      <w:marTop w:val="0"/>
      <w:marBottom w:val="0"/>
      <w:divBdr>
        <w:top w:val="none" w:sz="0" w:space="0" w:color="auto"/>
        <w:left w:val="none" w:sz="0" w:space="0" w:color="auto"/>
        <w:bottom w:val="none" w:sz="0" w:space="0" w:color="auto"/>
        <w:right w:val="none" w:sz="0" w:space="0" w:color="auto"/>
      </w:divBdr>
    </w:div>
    <w:div w:id="2112893844">
      <w:bodyDiv w:val="1"/>
      <w:marLeft w:val="0"/>
      <w:marRight w:val="0"/>
      <w:marTop w:val="0"/>
      <w:marBottom w:val="0"/>
      <w:divBdr>
        <w:top w:val="none" w:sz="0" w:space="0" w:color="auto"/>
        <w:left w:val="none" w:sz="0" w:space="0" w:color="auto"/>
        <w:bottom w:val="none" w:sz="0" w:space="0" w:color="auto"/>
        <w:right w:val="none" w:sz="0" w:space="0" w:color="auto"/>
      </w:divBdr>
    </w:div>
    <w:div w:id="2113891581">
      <w:bodyDiv w:val="1"/>
      <w:marLeft w:val="0"/>
      <w:marRight w:val="0"/>
      <w:marTop w:val="0"/>
      <w:marBottom w:val="0"/>
      <w:divBdr>
        <w:top w:val="none" w:sz="0" w:space="0" w:color="auto"/>
        <w:left w:val="none" w:sz="0" w:space="0" w:color="auto"/>
        <w:bottom w:val="none" w:sz="0" w:space="0" w:color="auto"/>
        <w:right w:val="none" w:sz="0" w:space="0" w:color="auto"/>
      </w:divBdr>
    </w:div>
    <w:div w:id="2118717725">
      <w:bodyDiv w:val="1"/>
      <w:marLeft w:val="0"/>
      <w:marRight w:val="0"/>
      <w:marTop w:val="0"/>
      <w:marBottom w:val="0"/>
      <w:divBdr>
        <w:top w:val="none" w:sz="0" w:space="0" w:color="auto"/>
        <w:left w:val="none" w:sz="0" w:space="0" w:color="auto"/>
        <w:bottom w:val="none" w:sz="0" w:space="0" w:color="auto"/>
        <w:right w:val="none" w:sz="0" w:space="0" w:color="auto"/>
      </w:divBdr>
    </w:div>
    <w:div w:id="2119520369">
      <w:bodyDiv w:val="1"/>
      <w:marLeft w:val="0"/>
      <w:marRight w:val="0"/>
      <w:marTop w:val="0"/>
      <w:marBottom w:val="0"/>
      <w:divBdr>
        <w:top w:val="none" w:sz="0" w:space="0" w:color="auto"/>
        <w:left w:val="none" w:sz="0" w:space="0" w:color="auto"/>
        <w:bottom w:val="none" w:sz="0" w:space="0" w:color="auto"/>
        <w:right w:val="none" w:sz="0" w:space="0" w:color="auto"/>
      </w:divBdr>
    </w:div>
    <w:div w:id="2124183598">
      <w:bodyDiv w:val="1"/>
      <w:marLeft w:val="0"/>
      <w:marRight w:val="0"/>
      <w:marTop w:val="0"/>
      <w:marBottom w:val="0"/>
      <w:divBdr>
        <w:top w:val="none" w:sz="0" w:space="0" w:color="auto"/>
        <w:left w:val="none" w:sz="0" w:space="0" w:color="auto"/>
        <w:bottom w:val="none" w:sz="0" w:space="0" w:color="auto"/>
        <w:right w:val="none" w:sz="0" w:space="0" w:color="auto"/>
      </w:divBdr>
    </w:div>
    <w:div w:id="2124302193">
      <w:bodyDiv w:val="1"/>
      <w:marLeft w:val="0"/>
      <w:marRight w:val="0"/>
      <w:marTop w:val="0"/>
      <w:marBottom w:val="0"/>
      <w:divBdr>
        <w:top w:val="none" w:sz="0" w:space="0" w:color="auto"/>
        <w:left w:val="none" w:sz="0" w:space="0" w:color="auto"/>
        <w:bottom w:val="none" w:sz="0" w:space="0" w:color="auto"/>
        <w:right w:val="none" w:sz="0" w:space="0" w:color="auto"/>
      </w:divBdr>
    </w:div>
    <w:div w:id="2127846240">
      <w:bodyDiv w:val="1"/>
      <w:marLeft w:val="0"/>
      <w:marRight w:val="0"/>
      <w:marTop w:val="0"/>
      <w:marBottom w:val="0"/>
      <w:divBdr>
        <w:top w:val="none" w:sz="0" w:space="0" w:color="auto"/>
        <w:left w:val="none" w:sz="0" w:space="0" w:color="auto"/>
        <w:bottom w:val="none" w:sz="0" w:space="0" w:color="auto"/>
        <w:right w:val="none" w:sz="0" w:space="0" w:color="auto"/>
      </w:divBdr>
    </w:div>
    <w:div w:id="2128816251">
      <w:bodyDiv w:val="1"/>
      <w:marLeft w:val="0"/>
      <w:marRight w:val="0"/>
      <w:marTop w:val="0"/>
      <w:marBottom w:val="0"/>
      <w:divBdr>
        <w:top w:val="none" w:sz="0" w:space="0" w:color="auto"/>
        <w:left w:val="none" w:sz="0" w:space="0" w:color="auto"/>
        <w:bottom w:val="none" w:sz="0" w:space="0" w:color="auto"/>
        <w:right w:val="none" w:sz="0" w:space="0" w:color="auto"/>
      </w:divBdr>
    </w:div>
    <w:div w:id="2133204304">
      <w:bodyDiv w:val="1"/>
      <w:marLeft w:val="0"/>
      <w:marRight w:val="0"/>
      <w:marTop w:val="0"/>
      <w:marBottom w:val="0"/>
      <w:divBdr>
        <w:top w:val="none" w:sz="0" w:space="0" w:color="auto"/>
        <w:left w:val="none" w:sz="0" w:space="0" w:color="auto"/>
        <w:bottom w:val="none" w:sz="0" w:space="0" w:color="auto"/>
        <w:right w:val="none" w:sz="0" w:space="0" w:color="auto"/>
      </w:divBdr>
    </w:div>
    <w:div w:id="2135250962">
      <w:bodyDiv w:val="1"/>
      <w:marLeft w:val="0"/>
      <w:marRight w:val="0"/>
      <w:marTop w:val="0"/>
      <w:marBottom w:val="0"/>
      <w:divBdr>
        <w:top w:val="none" w:sz="0" w:space="0" w:color="auto"/>
        <w:left w:val="none" w:sz="0" w:space="0" w:color="auto"/>
        <w:bottom w:val="none" w:sz="0" w:space="0" w:color="auto"/>
        <w:right w:val="none" w:sz="0" w:space="0" w:color="auto"/>
      </w:divBdr>
    </w:div>
    <w:div w:id="2135711897">
      <w:bodyDiv w:val="1"/>
      <w:marLeft w:val="0"/>
      <w:marRight w:val="0"/>
      <w:marTop w:val="0"/>
      <w:marBottom w:val="0"/>
      <w:divBdr>
        <w:top w:val="none" w:sz="0" w:space="0" w:color="auto"/>
        <w:left w:val="none" w:sz="0" w:space="0" w:color="auto"/>
        <w:bottom w:val="none" w:sz="0" w:space="0" w:color="auto"/>
        <w:right w:val="none" w:sz="0" w:space="0" w:color="auto"/>
      </w:divBdr>
    </w:div>
    <w:div w:id="2135903281">
      <w:bodyDiv w:val="1"/>
      <w:marLeft w:val="0"/>
      <w:marRight w:val="0"/>
      <w:marTop w:val="0"/>
      <w:marBottom w:val="0"/>
      <w:divBdr>
        <w:top w:val="none" w:sz="0" w:space="0" w:color="auto"/>
        <w:left w:val="none" w:sz="0" w:space="0" w:color="auto"/>
        <w:bottom w:val="none" w:sz="0" w:space="0" w:color="auto"/>
        <w:right w:val="none" w:sz="0" w:space="0" w:color="auto"/>
      </w:divBdr>
    </w:div>
    <w:div w:id="2137022479">
      <w:bodyDiv w:val="1"/>
      <w:marLeft w:val="0"/>
      <w:marRight w:val="0"/>
      <w:marTop w:val="0"/>
      <w:marBottom w:val="0"/>
      <w:divBdr>
        <w:top w:val="none" w:sz="0" w:space="0" w:color="auto"/>
        <w:left w:val="none" w:sz="0" w:space="0" w:color="auto"/>
        <w:bottom w:val="none" w:sz="0" w:space="0" w:color="auto"/>
        <w:right w:val="none" w:sz="0" w:space="0" w:color="auto"/>
      </w:divBdr>
    </w:div>
    <w:div w:id="2138837969">
      <w:bodyDiv w:val="1"/>
      <w:marLeft w:val="0"/>
      <w:marRight w:val="0"/>
      <w:marTop w:val="0"/>
      <w:marBottom w:val="0"/>
      <w:divBdr>
        <w:top w:val="none" w:sz="0" w:space="0" w:color="auto"/>
        <w:left w:val="none" w:sz="0" w:space="0" w:color="auto"/>
        <w:bottom w:val="none" w:sz="0" w:space="0" w:color="auto"/>
        <w:right w:val="none" w:sz="0" w:space="0" w:color="auto"/>
      </w:divBdr>
    </w:div>
    <w:div w:id="2139687488">
      <w:bodyDiv w:val="1"/>
      <w:marLeft w:val="0"/>
      <w:marRight w:val="0"/>
      <w:marTop w:val="0"/>
      <w:marBottom w:val="0"/>
      <w:divBdr>
        <w:top w:val="none" w:sz="0" w:space="0" w:color="auto"/>
        <w:left w:val="none" w:sz="0" w:space="0" w:color="auto"/>
        <w:bottom w:val="none" w:sz="0" w:space="0" w:color="auto"/>
        <w:right w:val="none" w:sz="0" w:space="0" w:color="auto"/>
      </w:divBdr>
    </w:div>
    <w:div w:id="2140103094">
      <w:bodyDiv w:val="1"/>
      <w:marLeft w:val="0"/>
      <w:marRight w:val="0"/>
      <w:marTop w:val="0"/>
      <w:marBottom w:val="0"/>
      <w:divBdr>
        <w:top w:val="none" w:sz="0" w:space="0" w:color="auto"/>
        <w:left w:val="none" w:sz="0" w:space="0" w:color="auto"/>
        <w:bottom w:val="none" w:sz="0" w:space="0" w:color="auto"/>
        <w:right w:val="none" w:sz="0" w:space="0" w:color="auto"/>
      </w:divBdr>
    </w:div>
    <w:div w:id="2140218314">
      <w:bodyDiv w:val="1"/>
      <w:marLeft w:val="0"/>
      <w:marRight w:val="0"/>
      <w:marTop w:val="0"/>
      <w:marBottom w:val="0"/>
      <w:divBdr>
        <w:top w:val="none" w:sz="0" w:space="0" w:color="auto"/>
        <w:left w:val="none" w:sz="0" w:space="0" w:color="auto"/>
        <w:bottom w:val="none" w:sz="0" w:space="0" w:color="auto"/>
        <w:right w:val="none" w:sz="0" w:space="0" w:color="auto"/>
      </w:divBdr>
    </w:div>
    <w:div w:id="2143229640">
      <w:bodyDiv w:val="1"/>
      <w:marLeft w:val="0"/>
      <w:marRight w:val="0"/>
      <w:marTop w:val="0"/>
      <w:marBottom w:val="0"/>
      <w:divBdr>
        <w:top w:val="none" w:sz="0" w:space="0" w:color="auto"/>
        <w:left w:val="none" w:sz="0" w:space="0" w:color="auto"/>
        <w:bottom w:val="none" w:sz="0" w:space="0" w:color="auto"/>
        <w:right w:val="none" w:sz="0" w:space="0" w:color="auto"/>
      </w:divBdr>
    </w:div>
    <w:div w:id="2143450934">
      <w:bodyDiv w:val="1"/>
      <w:marLeft w:val="0"/>
      <w:marRight w:val="0"/>
      <w:marTop w:val="0"/>
      <w:marBottom w:val="0"/>
      <w:divBdr>
        <w:top w:val="none" w:sz="0" w:space="0" w:color="auto"/>
        <w:left w:val="none" w:sz="0" w:space="0" w:color="auto"/>
        <w:bottom w:val="none" w:sz="0" w:space="0" w:color="auto"/>
        <w:right w:val="none" w:sz="0" w:space="0" w:color="auto"/>
      </w:divBdr>
    </w:div>
    <w:div w:id="2144494728">
      <w:bodyDiv w:val="1"/>
      <w:marLeft w:val="0"/>
      <w:marRight w:val="0"/>
      <w:marTop w:val="0"/>
      <w:marBottom w:val="0"/>
      <w:divBdr>
        <w:top w:val="none" w:sz="0" w:space="0" w:color="auto"/>
        <w:left w:val="none" w:sz="0" w:space="0" w:color="auto"/>
        <w:bottom w:val="none" w:sz="0" w:space="0" w:color="auto"/>
        <w:right w:val="none" w:sz="0" w:space="0" w:color="auto"/>
      </w:divBdr>
    </w:div>
    <w:div w:id="2147239703">
      <w:bodyDiv w:val="1"/>
      <w:marLeft w:val="0"/>
      <w:marRight w:val="0"/>
      <w:marTop w:val="0"/>
      <w:marBottom w:val="0"/>
      <w:divBdr>
        <w:top w:val="none" w:sz="0" w:space="0" w:color="auto"/>
        <w:left w:val="none" w:sz="0" w:space="0" w:color="auto"/>
        <w:bottom w:val="none" w:sz="0" w:space="0" w:color="auto"/>
        <w:right w:val="none" w:sz="0" w:space="0" w:color="auto"/>
      </w:divBdr>
    </w:div>
    <w:div w:id="21473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header" Target="header6.xml" Id="rId18" /><Relationship Type="http://schemas.openxmlformats.org/officeDocument/2006/relationships/header" Target="header13.xml" Id="rId26" /><Relationship Type="http://schemas.openxmlformats.org/officeDocument/2006/relationships/styles" Target="styles.xml" Id="rId3" /><Relationship Type="http://schemas.openxmlformats.org/officeDocument/2006/relationships/footer" Target="footer5.xml" Id="rId21"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header" Target="header5.xml" Id="rId17" /><Relationship Type="http://schemas.openxmlformats.org/officeDocument/2006/relationships/header" Target="header12.xml"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footer" Target="footer4.xml" Id="rId16" /><Relationship Type="http://schemas.openxmlformats.org/officeDocument/2006/relationships/header" Target="header8.xml" Id="rId20" /><Relationship Type="http://schemas.openxmlformats.org/officeDocument/2006/relationships/header" Target="header16.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header" Target="header11.xml" Id="rId24" /><Relationship Type="http://schemas.openxmlformats.org/officeDocument/2006/relationships/glossaryDocument" Target="glossary/document.xml" Id="rId32" /><Relationship Type="http://schemas.openxmlformats.org/officeDocument/2006/relationships/webSettings" Target="webSettings.xml" Id="rId5" /><Relationship Type="http://schemas.openxmlformats.org/officeDocument/2006/relationships/header" Target="header4.xml" Id="rId15" /><Relationship Type="http://schemas.openxmlformats.org/officeDocument/2006/relationships/header" Target="header10.xml" Id="rId23" /><Relationship Type="http://schemas.openxmlformats.org/officeDocument/2006/relationships/header" Target="header15.xml" Id="rId28" /><Relationship Type="http://schemas.openxmlformats.org/officeDocument/2006/relationships/footer" Target="footer1.xml" Id="rId10" /><Relationship Type="http://schemas.openxmlformats.org/officeDocument/2006/relationships/header" Target="header7.xml" Id="rId19"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3.xml" Id="rId14" /><Relationship Type="http://schemas.openxmlformats.org/officeDocument/2006/relationships/header" Target="header9.xml" Id="rId22" /><Relationship Type="http://schemas.openxmlformats.org/officeDocument/2006/relationships/header" Target="header14.xml" Id="rId27" /><Relationship Type="http://schemas.openxmlformats.org/officeDocument/2006/relationships/footer" Target="footer6.xml" Id="rId30" /><Relationship Type="http://schemas.openxmlformats.org/officeDocument/2006/relationships/image" Target="media/image1.jpeg" Id="rId8" /><Relationship Type="http://schemas.openxmlformats.org/officeDocument/2006/relationships/image" Target="/media/image.png" Id="rId217987929" /><Relationship Type="http://schemas.openxmlformats.org/officeDocument/2006/relationships/image" Target="/media/image2.png" Id="rId2025772892" /><Relationship Type="http://schemas.openxmlformats.org/officeDocument/2006/relationships/image" Target="/media/image3.png" Id="rId1444185137"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D395D187E74CF2A38B6C2F0353C993"/>
        <w:category>
          <w:name w:val="General"/>
          <w:gallery w:val="placeholder"/>
        </w:category>
        <w:types>
          <w:type w:val="bbPlcHdr"/>
        </w:types>
        <w:behaviors>
          <w:behavior w:val="content"/>
        </w:behaviors>
        <w:guid w:val="{3CC14EA3-3555-46FA-9A97-10C784837A51}"/>
      </w:docPartPr>
      <w:docPartBody>
        <w:p xmlns:wp14="http://schemas.microsoft.com/office/word/2010/wordml" w:rsidR="00A664D1" w:rsidP="00A761A0" w:rsidRDefault="00A761A0" w14:paraId="1862B7DA" wp14:textId="77777777">
          <w:pPr>
            <w:pStyle w:val="ADD395D187E74CF2A38B6C2F0353C993"/>
          </w:pPr>
          <w:r w:rsidRPr="00B40EAA">
            <w:rPr>
              <w:rStyle w:val="PlaceholderText"/>
            </w:rPr>
            <w:t>Formatting Bibliography...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panose1 w:val="020F0502020204030203"/>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D4"/>
    <w:rsid w:val="00030F6F"/>
    <w:rsid w:val="000316F1"/>
    <w:rsid w:val="000B2A50"/>
    <w:rsid w:val="000F24A4"/>
    <w:rsid w:val="00140B94"/>
    <w:rsid w:val="001870AA"/>
    <w:rsid w:val="001F27D9"/>
    <w:rsid w:val="0024556E"/>
    <w:rsid w:val="00251687"/>
    <w:rsid w:val="002827F6"/>
    <w:rsid w:val="002974D4"/>
    <w:rsid w:val="002B0E1C"/>
    <w:rsid w:val="003426D4"/>
    <w:rsid w:val="00342EE7"/>
    <w:rsid w:val="00422CF6"/>
    <w:rsid w:val="00447216"/>
    <w:rsid w:val="00463EDB"/>
    <w:rsid w:val="00482887"/>
    <w:rsid w:val="004B143F"/>
    <w:rsid w:val="00623C75"/>
    <w:rsid w:val="00635545"/>
    <w:rsid w:val="006768FE"/>
    <w:rsid w:val="006D41D4"/>
    <w:rsid w:val="006F48D3"/>
    <w:rsid w:val="00714D52"/>
    <w:rsid w:val="00777F30"/>
    <w:rsid w:val="00794D2D"/>
    <w:rsid w:val="00797243"/>
    <w:rsid w:val="007D6976"/>
    <w:rsid w:val="007E6EFE"/>
    <w:rsid w:val="007F728C"/>
    <w:rsid w:val="00843734"/>
    <w:rsid w:val="008D0475"/>
    <w:rsid w:val="00954B1A"/>
    <w:rsid w:val="00984D08"/>
    <w:rsid w:val="009B0487"/>
    <w:rsid w:val="00A664D1"/>
    <w:rsid w:val="00A678B7"/>
    <w:rsid w:val="00A761A0"/>
    <w:rsid w:val="00AA6B28"/>
    <w:rsid w:val="00B07D6F"/>
    <w:rsid w:val="00B46A94"/>
    <w:rsid w:val="00B84EBC"/>
    <w:rsid w:val="00CA1EC0"/>
    <w:rsid w:val="00CC6EEA"/>
    <w:rsid w:val="00CD70DE"/>
    <w:rsid w:val="00CE601E"/>
    <w:rsid w:val="00D142BF"/>
    <w:rsid w:val="00D436FF"/>
    <w:rsid w:val="00D947A2"/>
    <w:rsid w:val="00DE0278"/>
    <w:rsid w:val="00E71F63"/>
    <w:rsid w:val="00E9120F"/>
    <w:rsid w:val="00E97152"/>
    <w:rsid w:val="00FA0137"/>
    <w:rsid w:val="00FF1B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556E"/>
    <w:rPr>
      <w:color w:val="808080"/>
    </w:rPr>
  </w:style>
  <w:style w:type="paragraph" w:customStyle="1" w:styleId="ADD395D187E74CF2A38B6C2F0353C993">
    <w:name w:val="ADD395D187E74CF2A38B6C2F0353C993"/>
    <w:rsid w:val="00A761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1B590-A57F-4DF2-93A7-A7E39392E96D}">
  <we:reference id="wa104380122" version="2.1.0.1" store="en-US" storeType="OMEX"/>
  <we:alternateReferences>
    <we:reference id="wa104380122" version="2.1.0.1" store="WA104380122" storeType="OMEX"/>
  </we:alternateReferences>
  <we:properties>
    <we:property name="bibliographyEnabled" value="&quot;bibliographyEnabled&quot;"/>
    <we:property name="citations" value="{&quot;458221506&quot;:{&quot;referencesIds&quot;:[&quot;doc:6377492d8f08051dea200595&quot;,&quot;doc:6377492d8f08051dea200594&quot;],&quot;referencesOptions&quot;:{&quot;doc:6377492d8f08051dea200595&quot;:{&quot;author&quot;:true,&quot;year&quot;:true,&quot;pageReplace&quot;:&quot;&quot;,&quot;prefix&quot;:&quot;&quot;,&quot;suffix&quot;:&quot;&quot;},&quot;doc:6377492d8f08051dea200594&quot;:{&quot;author&quot;:true,&quot;year&quot;:true,&quot;pageReplace&quot;:&quot;&quot;,&quot;prefix&quot;:&quot;&quot;,&quot;suffix&quot;:&quot;&quot;}},&quot;hasBrokenReferences&quot;:false,&quot;hasManualEdits&quot;:false,&quot;citationType&quot;:&quot;inline&quot;,&quot;id&quot;:458221506,&quot;citationText&quot;:&quot;&lt;span style=\&quot;font-family:Lato;font-size:16px;color:#000000\&quot;&gt;[3], [4]&lt;/span&gt;&quot;},&quot;62427489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24274894,&quot;citationText&quot;:&quot;&lt;span style=\&quot;font-family:Lato;font-size:16px;color:#000000\&quot;&gt;[1]&lt;/span&gt;&quot;},&quot;64956682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49566824,&quot;citationText&quot;:&quot;&lt;span style=\&quot;font-family:Lato;font-size:16px;color:#000000\&quot;&gt;[1]&lt;/span&gt;&quot;},&quot;936873542&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936873542,&quot;citationText&quot;:&quot;&lt;span style=\&quot;font-family:Lato;font-size:16px;color:#000000\&quot;&gt;[4]&lt;/span&gt;&quot;},&quot;99492442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994924424,&quot;citationText&quot;:&quot;&lt;span style=\&quot;font-family:Lato;font-size:16px;color:#000000\&quot;&gt;[3]&lt;/span&gt;&quot;},&quot;1166052855&quot;:{&quot;referencesIds&quot;:[&quot;doc:6377492d8f08051dea200592&quot;],&quot;referencesOptions&quot;:{&quot;doc:6377492d8f08051dea200592&quot;:{&quot;author&quot;:true,&quot;year&quot;:true,&quot;pageReplace&quot;:&quot;&quot;,&quot;prefix&quot;:&quot;&quot;,&quot;suffix&quot;:&quot;&quot;}},&quot;hasBrokenReferences&quot;:false,&quot;hasManualEdits&quot;:false,&quot;citationType&quot;:&quot;inline&quot;,&quot;id&quot;:1166052855,&quot;citationText&quot;:&quot;&lt;span style=\&quot;font-family:Lato;font-size:16px;color:#000000\&quot;&gt;[6]&lt;/span&gt;&quot;},&quot;1442411993&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1442411993,&quot;citationText&quot;:&quot;&lt;span style=\&quot;font-family:Lato;font-size:16px;color:#000000\&quot;&gt;[4]&lt;/span&gt;&quot;},&quot;1458602731&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458602731,&quot;citationText&quot;:&quot;&lt;span style=\&quot;font-family:Lato;font-size:16px;color:#000000\&quot;&gt;[2]&lt;/span&gt;&quot;},&quot;154177888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41778884,&quot;citationText&quot;:&quot;&lt;span style=\&quot;font-family:Lato;font-size:16px;color:#000000\&quot;&gt;[3]&lt;/span&gt;&quot;},&quot;1596975151&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96975151,&quot;citationText&quot;:&quot;&lt;span style=\&quot;font-family:Lato;font-size:16px;color:#000000\&quot;&gt;[3]&lt;/span&gt;&quot;},&quot;-1339309737&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339309737,&quot;citationText&quot;:&quot;&lt;span style=\&quot;font-family:Lato;font-size:16px;color:#000000\&quot;&gt;[2]&lt;/span&gt;&quot;},&quot;-1967882805&quot;:{&quot;referencesIds&quot;:[&quot;doc:6377492d8f08051dea200593&quot;],&quot;referencesOptions&quot;:{&quot;doc:6377492d8f08051dea200593&quot;:{&quot;author&quot;:true,&quot;year&quot;:true,&quot;pageReplace&quot;:&quot;&quot;,&quot;prefix&quot;:&quot;&quot;,&quot;suffix&quot;:&quot;&quot;}},&quot;hasBrokenReferences&quot;:false,&quot;hasManualEdits&quot;:false,&quot;citationType&quot;:&quot;inline&quot;,&quot;id&quot;:-1967882805,&quot;citationText&quot;:&quot;&lt;span style=\&quot;font-family:Lato;font-size:16px;color:#000000\&quot;&gt;[5]&lt;/span&gt;&quot;}}"/>
    <we:property name="currentStyle" value="{&quot;id&quot;:&quot;rwuserstyle:63775c075dc9b0087d625476&quot;,&quot;styleType&quot;:&quot;refworks&quot;,&quot;name&quot;:&quot;IEEE - Faculty of ICT&quot;,&quot;userId&quot;:&quot;user:615324a78f088a83f61bd5fa&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control.unlocked" value="true"/>
    <we:property name="rw.officeVersion" value="&quot;1.3&quot;"/>
    <we:property name="rw.subscriberId" value="&quot;0&quot;"/>
    <we:property name="rw.userId" value="&quot;user:615324a78f088a83f61bd5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2020</b:Year>
    <b:Volume>64</b:Volume>
    <b:BIBTEX_Entry>article</b:BIBTEX_Entry>
    <b:SourceType>JournalArticle</b:SourceType>
    <b:Title>CyberEyes: Cybersecurity Entity Recognition Model Based on Graph Convolutional Network</b:Title>
    <b:Tag>Fang2020</b:Tag>
    <b:Publisher>Oxford University Press (OUP)</b:Publisher>
    <b:DOI>10.1093/comjnl/bxaa141</b:DOI>
    <b:Author>
      <b:Author>
        <b:NameList>
          <b:Person>
            <b:Last>Fang</b:Last>
            <b:First>Yong</b:First>
          </b:Person>
          <b:Person>
            <b:Last>Zhang</b:Last>
            <b:First>Yuchi</b:First>
          </b:Person>
          <b:Person>
            <b:Last>Huang</b:Last>
            <b:First>Cheng</b:First>
          </b:Person>
        </b:NameList>
      </b:Author>
    </b:Author>
    <b:Pages>1215–1225</b:Pages>
    <b:Month>December</b:Month>
    <b:JournalName>The Computer Journal</b:JournalName>
    <b:Number>8</b:Number>
    <b:RefOrder>3</b:RefOrder>
  </b:Source>
  <b:Source>
    <b:Year>2021</b:Year>
    <b:BIBTEX_Entry>inbook</b:BIBTEX_Entry>
    <b:SourceType>BookSection</b:SourceType>
    <b:Title>Innovation and ICT in Education: The Diversity of the 21st Century Classroom</b:Title>
    <b:ChapterNumber>Self-Directed Learning and ICT</b:ChapterNumber>
    <b:Publisher>River Publishers</b:Publisher>
    <b:Tag>Celia2021</b:Tag>
    <b:BookTitle>Innovation and ICT in Education: The Diversity of the 21st Century Classroom</b:BookTitle>
    <b:Author>
      <b:Author>
        <b:NameList>
          <b:Person>
            <b:Last>Celia</b:Last>
            <b:First>Corchuelo-Fernández</b:First>
          </b:Person>
          <b:Person>
            <b:Last>Pilar</b:Last>
            <b:First>Moreno-Crespo</b:First>
          </b:Person>
          <b:Person>
            <b:Last>Aránzazu</b:Last>
            <b:First>Cejudo-Cortés</b:First>
          </b:Person>
          <b:Person>
            <b:Last>Olga</b:Last>
            <b:First>Moreno-Fernández</b:First>
          </b:Person>
        </b:NameList>
      </b:Author>
      <b:Editor>
        <b:NameList>
          <b:Person>
            <b:Last>Galán</b:Last>
            <b:Middle>Gómez</b:Middle>
            <b:First>José</b:First>
          </b:Person>
        </b:NameList>
      </b:Editor>
    </b:Author>
    <b:Pages>139-149</b:Pages>
    <b:ConferenceName>Innovation and ICT in Education: The Diversity of the 21st Century Classroom</b:ConferenceName>
    <b:RefOrder>4</b:RefOrder>
  </b:Source>
  <b:Source>
    <b:Year>2019</b:Year>
    <b:BIBTEX_Entry>misc</b:BIBTEX_Entry>
    <b:Comments>Online; accessed 16 November 2022</b:Comments>
    <b:SourceType>InternetSite</b:SourceType>
    <b:Title>Harvard Referencing Style Guidelines</b:Title>
    <b:Tag>Harvard2019</b:Tag>
    <b:URL>https://www.um.edu.mt/__data/assets/pdf_file/0007/353662/Harvard_Guide.pdf</b:URL>
    <b:Author>
      <b:Author>
        <b:Corporate>University of Malta Library</b:Corporate>
      </b:Author>
    </b:Author>
    <b:Month>October</b:Month>
    <b:PublicationTitle>HarvardReferencing Style Guidelines</b:PublicationTitle>
    <b:Guid>{FD40E686-F492-47D5-8B3A-CAFFEA4AC399}</b:Guid>
    <b:YearAccessed>2022</b:YearAccessed>
    <b:MonthAccessed>November</b:MonthAccessed>
    <b:DayAccessed>16</b:DayAccessed>
    <b:RefOrder>2</b:RefOrder>
  </b:Source>
  <b:Source>
    <b:Year>2018</b:Year>
    <b:BIBTEX_Entry>misc</b:BIBTEX_Entry>
    <b:Comments>Online; accessed 16 November 2022</b:Comments>
    <b:SourceType>InternetSite</b:SourceType>
    <b:Title>IEEE Reference Guide</b:Title>
    <b:Tag>IEEE2018</b:Tag>
    <b:URL>https://ieeeauthorcenter.ieee.org/wp-content/uploads/IEEE-Reference-Guide.pdf</b:URL>
    <b:Month>December</b:Month>
    <b:PublicationTitle>IEEE Reference Guide</b:PublicationTitle>
    <b:Guid>{E459B4AE-314A-416B-B768-6839C6F35312}</b:Guid>
    <b:Author>
      <b:Author>
        <b:Corporate>IEEE Periodicals</b:Corporate>
      </b:Author>
    </b:Author>
    <b:YearAccessed>2022</b:YearAccessed>
    <b:MonthAccessed>November</b:MonthAccessed>
    <b:DayAccessed>16</b:DayAccessed>
    <b:RefOrder>1</b:RefOrder>
  </b:Source>
  <b:Source>
    <b:Year>1999</b:Year>
    <b:Volume>3</b:Volume>
    <b:BIBTEX_Entry>inproceedings</b:BIBTEX_Entry>
    <b:SourceType>ConferenceProceedings</b:SourceType>
    <b:Title>Motivating engineering students to write technical papers</b:Title>
    <b:Tag>Cockrum1999</b:Tag>
    <b:BookTitle>FIE'99 Frontiers in Education. 29th Annual Frontiers in Education Conference. Designing the Future of Science and Engineering Education. Conference Proceedings (IEEE Cat. No.99CH37011</b:BookTitle>
    <b:DOI>10.1109/FIE.1999.840386</b:DOI>
    <b:Author>
      <b:Author>
        <b:NameList>
          <b:Person>
            <b:Last>Cockrum</b:Last>
            <b:First>R.</b:First>
          </b:Person>
          <b:Person>
            <b:Last>Clark</b:Last>
            <b:First>D.</b:First>
          </b:Person>
          <b:Person>
            <b:Last>Mylona</b:Last>
            <b:First>Z.</b:First>
          </b:Person>
        </b:NameList>
      </b:Author>
    </b:Author>
    <b:Pages>13B5-11</b:Pages>
    <b:Month>November</b:Month>
    <b:ConferenceName>FIE'99 Frontiers in Education. 29th Annual Frontiers in Education Conference. Designing the Future of Science and Engineering Education. Conference Proceedings (IEEE Cat. No.99CH37011)</b:ConferenceName>
    <b:Guid>{2A99A8FD-30E1-4B02-A045-B70406C96347}</b:Guid>
    <b:City>San Juan, Puerto Rico</b:City>
    <b:LCID>en-GB</b:LCID>
    <b:RefOrder>5</b:RefOrder>
  </b:Source>
</b:Sources>
</file>

<file path=customXml/itemProps1.xml><?xml version="1.0" encoding="utf-8"?>
<ds:datastoreItem xmlns:ds="http://schemas.openxmlformats.org/officeDocument/2006/customXml" ds:itemID="{6CB6AA64-4901-41C1-888D-9F42944BC52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User;Victor  Buttigieg</dc:creator>
  <keywords>class='Confidential'</keywords>
  <dc:description/>
  <lastModifiedBy>Roman Vasilets</lastModifiedBy>
  <revision>27</revision>
  <lastPrinted>2022-11-30T18:31:00.0000000Z</lastPrinted>
  <dcterms:created xsi:type="dcterms:W3CDTF">2026-05-20T19:06:00.0000000Z</dcterms:created>
  <dcterms:modified xsi:type="dcterms:W3CDTF">2026-05-20T19:42:12.5115936Z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75263b8a,36fefe9b,2d88db9a,5b959e32,14646f59</vt:lpwstr>
  </property>
  <property fmtid="{D5CDD505-2E9C-101B-9397-08002B2CF9AE}" pid="3" name="ClassificationContentMarkingFooterFontProps">
    <vt:lpwstr>#000000,8,Aptos</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2026-04-16T09:37:49Z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2dbb8e03-3ffd-4eff-b776-9e427f8bd219</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ies>
</file>