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B97E6D" w:rsidRPr="00AC5F93" w14:paraId="30FACB50" w14:textId="77777777" w:rsidTr="00605D9F">
        <w:trPr>
          <w:cantSplit/>
          <w:trHeight w:hRule="exact" w:val="2948"/>
        </w:trPr>
        <w:tc>
          <w:tcPr>
            <w:tcW w:w="9071" w:type="dxa"/>
          </w:tcPr>
          <w:p w14:paraId="0DE1F82F" w14:textId="77777777" w:rsidR="00B97E6D" w:rsidRPr="00AC5F93" w:rsidRDefault="00B97E6D" w:rsidP="00B97E6D">
            <w:pPr>
              <w:pStyle w:val="DissertationTitle"/>
              <w:framePr w:hSpace="0" w:wrap="auto" w:vAnchor="margin" w:hAnchor="text" w:xAlign="left" w:yAlign="inline"/>
            </w:pPr>
            <w:r w:rsidRPr="37314A9C">
              <w:rPr>
                <w:i/>
                <w:iCs/>
              </w:rPr>
              <w:t>Quantifying uncertainty in affect modelling</w:t>
            </w:r>
          </w:p>
        </w:tc>
      </w:tr>
      <w:tr w:rsidR="00B97E6D" w:rsidRPr="00AC5F93" w14:paraId="321E0EFC" w14:textId="77777777" w:rsidTr="00605D9F">
        <w:trPr>
          <w:cantSplit/>
          <w:trHeight w:hRule="exact" w:val="737"/>
        </w:trPr>
        <w:tc>
          <w:tcPr>
            <w:tcW w:w="9071" w:type="dxa"/>
          </w:tcPr>
          <w:p w14:paraId="2056844C" w14:textId="77777777" w:rsidR="00B97E6D" w:rsidRPr="00AC5F93" w:rsidRDefault="00B97E6D" w:rsidP="00B97E6D">
            <w:pPr>
              <w:pStyle w:val="NameandSurname"/>
              <w:framePr w:hSpace="0" w:wrap="auto" w:vAnchor="margin" w:hAnchor="text" w:xAlign="left" w:yAlign="inline"/>
            </w:pPr>
            <w:r>
              <w:t>Roman Vasilets</w:t>
            </w:r>
          </w:p>
        </w:tc>
      </w:tr>
      <w:tr w:rsidR="00B97E6D" w:rsidRPr="00AC5F93" w14:paraId="200EED93" w14:textId="77777777" w:rsidTr="00605D9F">
        <w:trPr>
          <w:cantSplit/>
          <w:trHeight w:hRule="exact" w:val="2211"/>
        </w:trPr>
        <w:tc>
          <w:tcPr>
            <w:tcW w:w="9071" w:type="dxa"/>
          </w:tcPr>
          <w:p w14:paraId="463195F0" w14:textId="77777777" w:rsidR="00B97E6D" w:rsidRPr="00AC5F93" w:rsidRDefault="00B97E6D" w:rsidP="00B97E6D">
            <w:pPr>
              <w:pStyle w:val="DissertationTitleSubText"/>
              <w:framePr w:wrap="auto" w:xAlign="left" w:yAlign="inline"/>
            </w:pPr>
            <w:r>
              <w:t>Supervisor:</w:t>
            </w:r>
            <w:r>
              <w:tab/>
              <w:t>Dr Konstantinos Makantasis</w:t>
            </w:r>
          </w:p>
          <w:p w14:paraId="77520175" w14:textId="77777777" w:rsidR="00B97E6D" w:rsidRPr="00AC5F93" w:rsidRDefault="00B97E6D" w:rsidP="00B97E6D">
            <w:pPr>
              <w:pStyle w:val="DissertationTitleSubText"/>
              <w:framePr w:wrap="auto" w:xAlign="left" w:yAlign="inline"/>
            </w:pPr>
            <w:r>
              <w:tab/>
            </w:r>
            <w:r>
              <w:tab/>
            </w:r>
          </w:p>
        </w:tc>
      </w:tr>
      <w:tr w:rsidR="00B97E6D" w:rsidRPr="00AC5F93" w14:paraId="2709F782" w14:textId="77777777" w:rsidTr="00B97E6D">
        <w:trPr>
          <w:cantSplit/>
          <w:trHeight w:hRule="exact" w:val="4463"/>
        </w:trPr>
        <w:tc>
          <w:tcPr>
            <w:tcW w:w="9071" w:type="dxa"/>
          </w:tcPr>
          <w:p w14:paraId="77BCF4D8" w14:textId="77777777" w:rsidR="00B97E6D" w:rsidRPr="00AC5F93" w:rsidRDefault="00B97E6D" w:rsidP="00B97E6D">
            <w:pPr>
              <w:pStyle w:val="DissertationTitleSubText"/>
              <w:framePr w:wrap="auto" w:xAlign="left" w:yAlign="inline"/>
            </w:pPr>
            <w:r>
              <w:t>May 2026</w:t>
            </w:r>
          </w:p>
        </w:tc>
      </w:tr>
      <w:tr w:rsidR="00B97E6D" w:rsidRPr="00AC5F93" w14:paraId="0C07BFF5" w14:textId="77777777" w:rsidTr="00605D9F">
        <w:trPr>
          <w:cantSplit/>
        </w:trPr>
        <w:tc>
          <w:tcPr>
            <w:tcW w:w="9071" w:type="dxa"/>
          </w:tcPr>
          <w:p w14:paraId="44690593" w14:textId="77777777" w:rsidR="00B97E6D" w:rsidRPr="00AC5F93" w:rsidRDefault="00B97E6D" w:rsidP="00B97E6D">
            <w:pPr>
              <w:pStyle w:val="PartialFulfillmentText"/>
              <w:framePr w:hSpace="0" w:wrap="auto" w:vAnchor="margin" w:hAnchor="text" w:xAlign="left" w:yAlign="inline"/>
            </w:pPr>
            <w:r>
              <w:t>Submitted in partial fulfilment of the requirements for the degree of B.Sc. ICT in Artificial Intelligence (Hons.).</w:t>
            </w:r>
          </w:p>
        </w:tc>
      </w:tr>
    </w:tbl>
    <w:p w14:paraId="00B18D9D"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37E5C16E">
            <wp:simplePos x="0" y="0"/>
            <wp:positionH relativeFrom="margin">
              <wp:align>left</wp:align>
            </wp:positionH>
            <wp:positionV relativeFrom="margin">
              <wp:align>bottom</wp:align>
            </wp:positionV>
            <wp:extent cx="3394710" cy="7594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710" cy="759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26F04" w14:textId="77777777" w:rsidR="00413166" w:rsidRPr="00AC5F93" w:rsidRDefault="00413166">
      <w:pPr>
        <w:rPr>
          <w:rFonts w:asciiTheme="minorHAnsi" w:hAnsiTheme="minorHAnsi" w:cstheme="majorHAnsi"/>
        </w:rPr>
      </w:pPr>
      <w:r>
        <w:br w:type="page"/>
      </w:r>
    </w:p>
    <w:p w14:paraId="2AB9C206" w14:textId="77777777" w:rsidR="00F84546" w:rsidRPr="00AC5F93" w:rsidRDefault="00F84546" w:rsidP="00D14D98">
      <w:pPr>
        <w:pStyle w:val="Headings"/>
      </w:pPr>
      <w:bookmarkStart w:id="0" w:name="_Toc230349921"/>
      <w:r>
        <w:lastRenderedPageBreak/>
        <w:t>Abstract</w:t>
      </w:r>
      <w:bookmarkEnd w:id="0"/>
    </w:p>
    <w:p w14:paraId="33552FC1" w14:textId="77777777" w:rsidR="00F84546" w:rsidRDefault="77D197ED" w:rsidP="007808FB">
      <w:pPr>
        <w:pStyle w:val="DissertationBodyFirstParagraph"/>
        <w:ind w:firstLine="720"/>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6615D534" w14:textId="77777777" w:rsidR="00CA7ABF" w:rsidRDefault="00CA7ABF" w:rsidP="00CA7ABF">
      <w:pPr>
        <w:pStyle w:val="DissertationBody"/>
      </w:pPr>
      <w:r>
        <w:t>To achieve this, conformal prediction algorithms were implemented and rigorously evaluated against conventional machine learning baselines, including Linear models, Multi-Layer Perceptrons (MLPs), and Long Short-Term Memory (LSTM) networks. The comparative evaluation was conducted using two diverse, publicly available multimodal datasets: the Arousal Video Game AnnotatIoN (AGAIN) dataset and the RECOLA collaborative affective interactions corpus. The models were systematically assessed based on both their computational efficiency and recognition accuracy across continuous and discrete affect recognition tasks.</w:t>
      </w:r>
    </w:p>
    <w:p w14:paraId="6EA120C7"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367359EB" w14:textId="77777777" w:rsidR="00094189" w:rsidRDefault="19290579" w:rsidP="00D14D98">
      <w:pPr>
        <w:pStyle w:val="Headings"/>
      </w:pPr>
      <w:bookmarkStart w:id="1" w:name="_Toc230349922"/>
      <w:r>
        <w:lastRenderedPageBreak/>
        <w:t>Acknowledgements</w:t>
      </w:r>
      <w:bookmarkEnd w:id="1"/>
    </w:p>
    <w:p w14:paraId="024D6E4E" w14:textId="77777777" w:rsidR="000455E3" w:rsidRDefault="000455E3" w:rsidP="007808FB">
      <w:pPr>
        <w:pStyle w:val="DissertationBodyFirstParagraph"/>
        <w:ind w:firstLine="720"/>
      </w:pPr>
      <w:r>
        <w:t>I would like to express my deepest and most sincere gratitude to my supervisor, Dr Konstantinos Makantasis, whose proficiency, patience, and unwavering support have been crucial to the realisation of this Final Year Project. From the earliest stages of formulating the research direction, through the technical challenges of implementing the baseline architectures and the conformal prediction framework, and on to the final drafting of this dissertation, his guidance has shaped every aspect of the work presented here. I am profoundly thankful for the time and care he has dedicated to this project.</w:t>
      </w:r>
    </w:p>
    <w:p w14:paraId="6F8D6952" w14:textId="77777777" w:rsidR="000455E3" w:rsidRDefault="000455E3" w:rsidP="000455E3">
      <w:pPr>
        <w:pStyle w:val="DissertationBody"/>
      </w:pPr>
      <w:r>
        <w:t>Dr Makantasis’ deep expertise in affective computing and machine learning has been a constant source of insight throughout the project. His ability to recognise the weaknesses in an idea, to suggest the precise reference that resolves a question, and to communicate complex concepts with clarity has, more than anything else, taught me what rigorous research looks like in practice. I have benefited enormously from his knowledge of the field, and many of the methodological choices made in this dissertation can be traced directly to his thoughtful advice.</w:t>
      </w:r>
    </w:p>
    <w:p w14:paraId="1F0E5778" w14:textId="77777777" w:rsidR="00937212" w:rsidRPr="00937212" w:rsidRDefault="000455E3" w:rsidP="000455E3">
      <w:pPr>
        <w:pStyle w:val="DissertationBody"/>
      </w:pPr>
      <w:r>
        <w:t>Beyond his technical proficiency, I am especially grateful for his kindness and helpfulness. He has always been generous with his time, responding promptly and constructively to every question, no matter how small, and offering encouragement during the moments when progress felt slow. The supportive environment he created throughout our meetings has been instrumental not only to this dissertation but also to my growth as a student.</w:t>
      </w:r>
    </w:p>
    <w:bookmarkStart w:id="2" w:name="_Toc230349923"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043E5790" w14:textId="77777777" w:rsidR="007C7D27" w:rsidRDefault="007C7D27" w:rsidP="00D14D98">
          <w:pPr>
            <w:pStyle w:val="Headings"/>
          </w:pPr>
          <w:r>
            <w:t>Contents</w:t>
          </w:r>
          <w:bookmarkEnd w:id="2"/>
        </w:p>
        <w:p w14:paraId="3CF40557" w14:textId="56E529E4" w:rsidR="00983D29" w:rsidRDefault="007C7D27">
          <w:pPr>
            <w:pStyle w:val="TOC1"/>
            <w:rPr>
              <w:rFonts w:asciiTheme="minorHAnsi" w:eastAsiaTheme="minorEastAsia" w:hAnsiTheme="minorHAnsi" w:cstheme="minorBidi"/>
              <w:b w:val="0"/>
              <w:bCs w:val="0"/>
              <w:iCs w:val="0"/>
              <w:noProof/>
              <w:kern w:val="2"/>
              <w:lang w:eastAsia="en-GB"/>
              <w14:ligatures w14:val="standardContextual"/>
            </w:rPr>
          </w:pPr>
          <w:r>
            <w:fldChar w:fldCharType="begin"/>
          </w:r>
          <w:r>
            <w:instrText xml:space="preserve"> TOC \o "2-4" \h \z \t "Heading 1,1,Headings,1,Appendix Heading 1,1" </w:instrText>
          </w:r>
          <w:r>
            <w:fldChar w:fldCharType="separate"/>
          </w:r>
          <w:hyperlink w:anchor="_Toc230349921" w:history="1">
            <w:r w:rsidR="00983D29" w:rsidRPr="00F50197">
              <w:rPr>
                <w:rStyle w:val="Hyperlink"/>
                <w:noProof/>
              </w:rPr>
              <w:t>Abstract</w:t>
            </w:r>
            <w:r w:rsidR="00983D29">
              <w:rPr>
                <w:noProof/>
                <w:webHidden/>
              </w:rPr>
              <w:tab/>
            </w:r>
            <w:r w:rsidR="00983D29">
              <w:rPr>
                <w:noProof/>
                <w:webHidden/>
              </w:rPr>
              <w:fldChar w:fldCharType="begin"/>
            </w:r>
            <w:r w:rsidR="00983D29">
              <w:rPr>
                <w:noProof/>
                <w:webHidden/>
              </w:rPr>
              <w:instrText xml:space="preserve"> PAGEREF _Toc230349921 \h </w:instrText>
            </w:r>
            <w:r w:rsidR="00983D29">
              <w:rPr>
                <w:noProof/>
                <w:webHidden/>
              </w:rPr>
            </w:r>
            <w:r w:rsidR="00983D29">
              <w:rPr>
                <w:noProof/>
                <w:webHidden/>
              </w:rPr>
              <w:fldChar w:fldCharType="separate"/>
            </w:r>
            <w:r w:rsidR="00030CC8">
              <w:rPr>
                <w:noProof/>
                <w:webHidden/>
              </w:rPr>
              <w:t>ii</w:t>
            </w:r>
            <w:r w:rsidR="00983D29">
              <w:rPr>
                <w:noProof/>
                <w:webHidden/>
              </w:rPr>
              <w:fldChar w:fldCharType="end"/>
            </w:r>
          </w:hyperlink>
        </w:p>
        <w:p w14:paraId="787DB411" w14:textId="78387D71"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2" w:history="1">
            <w:r w:rsidRPr="00F50197">
              <w:rPr>
                <w:rStyle w:val="Hyperlink"/>
                <w:noProof/>
              </w:rPr>
              <w:t>Acknowledgements</w:t>
            </w:r>
            <w:r>
              <w:rPr>
                <w:noProof/>
                <w:webHidden/>
              </w:rPr>
              <w:tab/>
            </w:r>
            <w:r>
              <w:rPr>
                <w:noProof/>
                <w:webHidden/>
              </w:rPr>
              <w:fldChar w:fldCharType="begin"/>
            </w:r>
            <w:r>
              <w:rPr>
                <w:noProof/>
                <w:webHidden/>
              </w:rPr>
              <w:instrText xml:space="preserve"> PAGEREF _Toc230349922 \h </w:instrText>
            </w:r>
            <w:r>
              <w:rPr>
                <w:noProof/>
                <w:webHidden/>
              </w:rPr>
            </w:r>
            <w:r>
              <w:rPr>
                <w:noProof/>
                <w:webHidden/>
              </w:rPr>
              <w:fldChar w:fldCharType="separate"/>
            </w:r>
            <w:r w:rsidR="00030CC8">
              <w:rPr>
                <w:noProof/>
                <w:webHidden/>
              </w:rPr>
              <w:t>iii</w:t>
            </w:r>
            <w:r>
              <w:rPr>
                <w:noProof/>
                <w:webHidden/>
              </w:rPr>
              <w:fldChar w:fldCharType="end"/>
            </w:r>
          </w:hyperlink>
        </w:p>
        <w:p w14:paraId="0971EBBC" w14:textId="41B1CBC2"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3" w:history="1">
            <w:r w:rsidRPr="00F50197">
              <w:rPr>
                <w:rStyle w:val="Hyperlink"/>
                <w:noProof/>
              </w:rPr>
              <w:t>Contents</w:t>
            </w:r>
            <w:r>
              <w:rPr>
                <w:noProof/>
                <w:webHidden/>
              </w:rPr>
              <w:tab/>
            </w:r>
            <w:r>
              <w:rPr>
                <w:noProof/>
                <w:webHidden/>
              </w:rPr>
              <w:fldChar w:fldCharType="begin"/>
            </w:r>
            <w:r>
              <w:rPr>
                <w:noProof/>
                <w:webHidden/>
              </w:rPr>
              <w:instrText xml:space="preserve"> PAGEREF _Toc230349923 \h </w:instrText>
            </w:r>
            <w:r>
              <w:rPr>
                <w:noProof/>
                <w:webHidden/>
              </w:rPr>
            </w:r>
            <w:r>
              <w:rPr>
                <w:noProof/>
                <w:webHidden/>
              </w:rPr>
              <w:fldChar w:fldCharType="separate"/>
            </w:r>
            <w:r w:rsidR="00030CC8">
              <w:rPr>
                <w:noProof/>
                <w:webHidden/>
              </w:rPr>
              <w:t>iv</w:t>
            </w:r>
            <w:r>
              <w:rPr>
                <w:noProof/>
                <w:webHidden/>
              </w:rPr>
              <w:fldChar w:fldCharType="end"/>
            </w:r>
          </w:hyperlink>
        </w:p>
        <w:p w14:paraId="726D5300" w14:textId="7DCD7FDD"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4" w:history="1">
            <w:r w:rsidRPr="00F50197">
              <w:rPr>
                <w:rStyle w:val="Hyperlink"/>
                <w:noProof/>
              </w:rPr>
              <w:t>List of Figures</w:t>
            </w:r>
            <w:r>
              <w:rPr>
                <w:noProof/>
                <w:webHidden/>
              </w:rPr>
              <w:tab/>
            </w:r>
            <w:r>
              <w:rPr>
                <w:noProof/>
                <w:webHidden/>
              </w:rPr>
              <w:fldChar w:fldCharType="begin"/>
            </w:r>
            <w:r>
              <w:rPr>
                <w:noProof/>
                <w:webHidden/>
              </w:rPr>
              <w:instrText xml:space="preserve"> PAGEREF _Toc230349924 \h </w:instrText>
            </w:r>
            <w:r>
              <w:rPr>
                <w:noProof/>
                <w:webHidden/>
              </w:rPr>
            </w:r>
            <w:r>
              <w:rPr>
                <w:noProof/>
                <w:webHidden/>
              </w:rPr>
              <w:fldChar w:fldCharType="separate"/>
            </w:r>
            <w:r w:rsidR="00030CC8">
              <w:rPr>
                <w:noProof/>
                <w:webHidden/>
              </w:rPr>
              <w:t>vi</w:t>
            </w:r>
            <w:r>
              <w:rPr>
                <w:noProof/>
                <w:webHidden/>
              </w:rPr>
              <w:fldChar w:fldCharType="end"/>
            </w:r>
          </w:hyperlink>
        </w:p>
        <w:p w14:paraId="671620AE" w14:textId="101459E2"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5" w:history="1">
            <w:r w:rsidRPr="00F50197">
              <w:rPr>
                <w:rStyle w:val="Hyperlink"/>
                <w:noProof/>
              </w:rPr>
              <w:t>List of Tables</w:t>
            </w:r>
            <w:r>
              <w:rPr>
                <w:noProof/>
                <w:webHidden/>
              </w:rPr>
              <w:tab/>
            </w:r>
            <w:r>
              <w:rPr>
                <w:noProof/>
                <w:webHidden/>
              </w:rPr>
              <w:fldChar w:fldCharType="begin"/>
            </w:r>
            <w:r>
              <w:rPr>
                <w:noProof/>
                <w:webHidden/>
              </w:rPr>
              <w:instrText xml:space="preserve"> PAGEREF _Toc230349925 \h </w:instrText>
            </w:r>
            <w:r>
              <w:rPr>
                <w:noProof/>
                <w:webHidden/>
              </w:rPr>
            </w:r>
            <w:r>
              <w:rPr>
                <w:noProof/>
                <w:webHidden/>
              </w:rPr>
              <w:fldChar w:fldCharType="separate"/>
            </w:r>
            <w:r w:rsidR="00030CC8">
              <w:rPr>
                <w:noProof/>
                <w:webHidden/>
              </w:rPr>
              <w:t>vii</w:t>
            </w:r>
            <w:r>
              <w:rPr>
                <w:noProof/>
                <w:webHidden/>
              </w:rPr>
              <w:fldChar w:fldCharType="end"/>
            </w:r>
          </w:hyperlink>
        </w:p>
        <w:p w14:paraId="56F0B2D0" w14:textId="73451649"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6" w:history="1">
            <w:r w:rsidRPr="00F50197">
              <w:rPr>
                <w:rStyle w:val="Hyperlink"/>
                <w:noProof/>
              </w:rPr>
              <w:t>List of Abbreviations</w:t>
            </w:r>
            <w:r>
              <w:rPr>
                <w:noProof/>
                <w:webHidden/>
              </w:rPr>
              <w:tab/>
            </w:r>
            <w:r>
              <w:rPr>
                <w:noProof/>
                <w:webHidden/>
              </w:rPr>
              <w:fldChar w:fldCharType="begin"/>
            </w:r>
            <w:r>
              <w:rPr>
                <w:noProof/>
                <w:webHidden/>
              </w:rPr>
              <w:instrText xml:space="preserve"> PAGEREF _Toc230349926 \h </w:instrText>
            </w:r>
            <w:r>
              <w:rPr>
                <w:noProof/>
                <w:webHidden/>
              </w:rPr>
            </w:r>
            <w:r>
              <w:rPr>
                <w:noProof/>
                <w:webHidden/>
              </w:rPr>
              <w:fldChar w:fldCharType="separate"/>
            </w:r>
            <w:r w:rsidR="00030CC8">
              <w:rPr>
                <w:noProof/>
                <w:webHidden/>
              </w:rPr>
              <w:t>viii</w:t>
            </w:r>
            <w:r>
              <w:rPr>
                <w:noProof/>
                <w:webHidden/>
              </w:rPr>
              <w:fldChar w:fldCharType="end"/>
            </w:r>
          </w:hyperlink>
        </w:p>
        <w:p w14:paraId="6B08BC36" w14:textId="6B9850BB"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7" w:history="1">
            <w:r w:rsidRPr="00F50197">
              <w:rPr>
                <w:rStyle w:val="Hyperlink"/>
                <w:noProof/>
              </w:rPr>
              <w:t>1</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Introduction</w:t>
            </w:r>
            <w:r>
              <w:rPr>
                <w:noProof/>
                <w:webHidden/>
              </w:rPr>
              <w:tab/>
            </w:r>
            <w:r>
              <w:rPr>
                <w:noProof/>
                <w:webHidden/>
              </w:rPr>
              <w:fldChar w:fldCharType="begin"/>
            </w:r>
            <w:r>
              <w:rPr>
                <w:noProof/>
                <w:webHidden/>
              </w:rPr>
              <w:instrText xml:space="preserve"> PAGEREF _Toc230349927 \h </w:instrText>
            </w:r>
            <w:r>
              <w:rPr>
                <w:noProof/>
                <w:webHidden/>
              </w:rPr>
            </w:r>
            <w:r>
              <w:rPr>
                <w:noProof/>
                <w:webHidden/>
              </w:rPr>
              <w:fldChar w:fldCharType="separate"/>
            </w:r>
            <w:r w:rsidR="00030CC8">
              <w:rPr>
                <w:noProof/>
                <w:webHidden/>
              </w:rPr>
              <w:t>1</w:t>
            </w:r>
            <w:r>
              <w:rPr>
                <w:noProof/>
                <w:webHidden/>
              </w:rPr>
              <w:fldChar w:fldCharType="end"/>
            </w:r>
          </w:hyperlink>
        </w:p>
        <w:p w14:paraId="49295DFA" w14:textId="29599E5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28" w:history="1">
            <w:r w:rsidRPr="00F50197">
              <w:rPr>
                <w:rStyle w:val="Hyperlink"/>
                <w:noProof/>
              </w:rPr>
              <w:t>1.1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Problem Definition</w:t>
            </w:r>
            <w:r>
              <w:rPr>
                <w:noProof/>
                <w:webHidden/>
              </w:rPr>
              <w:tab/>
            </w:r>
            <w:r>
              <w:rPr>
                <w:noProof/>
                <w:webHidden/>
              </w:rPr>
              <w:fldChar w:fldCharType="begin"/>
            </w:r>
            <w:r>
              <w:rPr>
                <w:noProof/>
                <w:webHidden/>
              </w:rPr>
              <w:instrText xml:space="preserve"> PAGEREF _Toc230349928 \h </w:instrText>
            </w:r>
            <w:r>
              <w:rPr>
                <w:noProof/>
                <w:webHidden/>
              </w:rPr>
            </w:r>
            <w:r>
              <w:rPr>
                <w:noProof/>
                <w:webHidden/>
              </w:rPr>
              <w:fldChar w:fldCharType="separate"/>
            </w:r>
            <w:r w:rsidR="00030CC8">
              <w:rPr>
                <w:noProof/>
                <w:webHidden/>
              </w:rPr>
              <w:t>1</w:t>
            </w:r>
            <w:r>
              <w:rPr>
                <w:noProof/>
                <w:webHidden/>
              </w:rPr>
              <w:fldChar w:fldCharType="end"/>
            </w:r>
          </w:hyperlink>
        </w:p>
        <w:p w14:paraId="53070B1F" w14:textId="758FC70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29" w:history="1">
            <w:r w:rsidRPr="00F50197">
              <w:rPr>
                <w:rStyle w:val="Hyperlink"/>
                <w:noProof/>
              </w:rPr>
              <w:t>1.2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Motivation</w:t>
            </w:r>
            <w:r>
              <w:rPr>
                <w:noProof/>
                <w:webHidden/>
              </w:rPr>
              <w:tab/>
            </w:r>
            <w:r>
              <w:rPr>
                <w:noProof/>
                <w:webHidden/>
              </w:rPr>
              <w:fldChar w:fldCharType="begin"/>
            </w:r>
            <w:r>
              <w:rPr>
                <w:noProof/>
                <w:webHidden/>
              </w:rPr>
              <w:instrText xml:space="preserve"> PAGEREF _Toc230349929 \h </w:instrText>
            </w:r>
            <w:r>
              <w:rPr>
                <w:noProof/>
                <w:webHidden/>
              </w:rPr>
            </w:r>
            <w:r>
              <w:rPr>
                <w:noProof/>
                <w:webHidden/>
              </w:rPr>
              <w:fldChar w:fldCharType="separate"/>
            </w:r>
            <w:r w:rsidR="00030CC8">
              <w:rPr>
                <w:noProof/>
                <w:webHidden/>
              </w:rPr>
              <w:t>2</w:t>
            </w:r>
            <w:r>
              <w:rPr>
                <w:noProof/>
                <w:webHidden/>
              </w:rPr>
              <w:fldChar w:fldCharType="end"/>
            </w:r>
          </w:hyperlink>
        </w:p>
        <w:p w14:paraId="50429328" w14:textId="1852111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0" w:history="1">
            <w:r w:rsidRPr="00F50197">
              <w:rPr>
                <w:rStyle w:val="Hyperlink"/>
                <w:noProof/>
              </w:rPr>
              <w:t>1.3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Aims and Objectives</w:t>
            </w:r>
            <w:r>
              <w:rPr>
                <w:noProof/>
                <w:webHidden/>
              </w:rPr>
              <w:tab/>
            </w:r>
            <w:r>
              <w:rPr>
                <w:noProof/>
                <w:webHidden/>
              </w:rPr>
              <w:fldChar w:fldCharType="begin"/>
            </w:r>
            <w:r>
              <w:rPr>
                <w:noProof/>
                <w:webHidden/>
              </w:rPr>
              <w:instrText xml:space="preserve"> PAGEREF _Toc230349930 \h </w:instrText>
            </w:r>
            <w:r>
              <w:rPr>
                <w:noProof/>
                <w:webHidden/>
              </w:rPr>
            </w:r>
            <w:r>
              <w:rPr>
                <w:noProof/>
                <w:webHidden/>
              </w:rPr>
              <w:fldChar w:fldCharType="separate"/>
            </w:r>
            <w:r w:rsidR="00030CC8">
              <w:rPr>
                <w:noProof/>
                <w:webHidden/>
              </w:rPr>
              <w:t>4</w:t>
            </w:r>
            <w:r>
              <w:rPr>
                <w:noProof/>
                <w:webHidden/>
              </w:rPr>
              <w:fldChar w:fldCharType="end"/>
            </w:r>
          </w:hyperlink>
        </w:p>
        <w:p w14:paraId="251438C7" w14:textId="11D7EAE7"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1" w:history="1">
            <w:r w:rsidRPr="00F50197">
              <w:rPr>
                <w:rStyle w:val="Hyperlink"/>
                <w:noProof/>
              </w:rPr>
              <w:t>1.4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Document Structure</w:t>
            </w:r>
            <w:r>
              <w:rPr>
                <w:noProof/>
                <w:webHidden/>
              </w:rPr>
              <w:tab/>
            </w:r>
            <w:r>
              <w:rPr>
                <w:noProof/>
                <w:webHidden/>
              </w:rPr>
              <w:fldChar w:fldCharType="begin"/>
            </w:r>
            <w:r>
              <w:rPr>
                <w:noProof/>
                <w:webHidden/>
              </w:rPr>
              <w:instrText xml:space="preserve"> PAGEREF _Toc230349931 \h </w:instrText>
            </w:r>
            <w:r>
              <w:rPr>
                <w:noProof/>
                <w:webHidden/>
              </w:rPr>
            </w:r>
            <w:r>
              <w:rPr>
                <w:noProof/>
                <w:webHidden/>
              </w:rPr>
              <w:fldChar w:fldCharType="separate"/>
            </w:r>
            <w:r w:rsidR="00030CC8">
              <w:rPr>
                <w:noProof/>
                <w:webHidden/>
              </w:rPr>
              <w:t>5</w:t>
            </w:r>
            <w:r>
              <w:rPr>
                <w:noProof/>
                <w:webHidden/>
              </w:rPr>
              <w:fldChar w:fldCharType="end"/>
            </w:r>
          </w:hyperlink>
        </w:p>
        <w:p w14:paraId="13D2FC91" w14:textId="0272B1AB"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32" w:history="1">
            <w:r w:rsidRPr="00F50197">
              <w:rPr>
                <w:rStyle w:val="Hyperlink"/>
                <w:noProof/>
              </w:rPr>
              <w:t>2</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Background</w:t>
            </w:r>
            <w:r>
              <w:rPr>
                <w:noProof/>
                <w:webHidden/>
              </w:rPr>
              <w:tab/>
            </w:r>
            <w:r>
              <w:rPr>
                <w:noProof/>
                <w:webHidden/>
              </w:rPr>
              <w:fldChar w:fldCharType="begin"/>
            </w:r>
            <w:r>
              <w:rPr>
                <w:noProof/>
                <w:webHidden/>
              </w:rPr>
              <w:instrText xml:space="preserve"> PAGEREF _Toc230349932 \h </w:instrText>
            </w:r>
            <w:r>
              <w:rPr>
                <w:noProof/>
                <w:webHidden/>
              </w:rPr>
            </w:r>
            <w:r>
              <w:rPr>
                <w:noProof/>
                <w:webHidden/>
              </w:rPr>
              <w:fldChar w:fldCharType="separate"/>
            </w:r>
            <w:r w:rsidR="00030CC8">
              <w:rPr>
                <w:noProof/>
                <w:webHidden/>
              </w:rPr>
              <w:t>6</w:t>
            </w:r>
            <w:r>
              <w:rPr>
                <w:noProof/>
                <w:webHidden/>
              </w:rPr>
              <w:fldChar w:fldCharType="end"/>
            </w:r>
          </w:hyperlink>
        </w:p>
        <w:p w14:paraId="20300B16" w14:textId="4FB743C8"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3" w:history="1">
            <w:r w:rsidRPr="00F50197">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_Toc230349933 \h </w:instrText>
            </w:r>
            <w:r>
              <w:rPr>
                <w:noProof/>
                <w:webHidden/>
              </w:rPr>
            </w:r>
            <w:r>
              <w:rPr>
                <w:noProof/>
                <w:webHidden/>
              </w:rPr>
              <w:fldChar w:fldCharType="separate"/>
            </w:r>
            <w:r w:rsidR="00030CC8">
              <w:rPr>
                <w:noProof/>
                <w:webHidden/>
              </w:rPr>
              <w:t>6</w:t>
            </w:r>
            <w:r>
              <w:rPr>
                <w:noProof/>
                <w:webHidden/>
              </w:rPr>
              <w:fldChar w:fldCharType="end"/>
            </w:r>
          </w:hyperlink>
        </w:p>
        <w:p w14:paraId="6E261E9C" w14:textId="37340BC7"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4" w:history="1">
            <w:r w:rsidRPr="00F50197">
              <w:rPr>
                <w:rStyle w:val="Hyperlink"/>
                <w:rFonts w:eastAsia="Lato" w:cs="Lato"/>
                <w:noProof/>
              </w:rPr>
              <w:t>2.2 Machine Learning Architectures for Affect Modelling</w:t>
            </w:r>
            <w:r>
              <w:rPr>
                <w:noProof/>
                <w:webHidden/>
              </w:rPr>
              <w:tab/>
            </w:r>
            <w:r>
              <w:rPr>
                <w:noProof/>
                <w:webHidden/>
              </w:rPr>
              <w:fldChar w:fldCharType="begin"/>
            </w:r>
            <w:r>
              <w:rPr>
                <w:noProof/>
                <w:webHidden/>
              </w:rPr>
              <w:instrText xml:space="preserve"> PAGEREF _Toc230349934 \h </w:instrText>
            </w:r>
            <w:r>
              <w:rPr>
                <w:noProof/>
                <w:webHidden/>
              </w:rPr>
            </w:r>
            <w:r>
              <w:rPr>
                <w:noProof/>
                <w:webHidden/>
              </w:rPr>
              <w:fldChar w:fldCharType="separate"/>
            </w:r>
            <w:r w:rsidR="00030CC8">
              <w:rPr>
                <w:noProof/>
                <w:webHidden/>
              </w:rPr>
              <w:t>7</w:t>
            </w:r>
            <w:r>
              <w:rPr>
                <w:noProof/>
                <w:webHidden/>
              </w:rPr>
              <w:fldChar w:fldCharType="end"/>
            </w:r>
          </w:hyperlink>
        </w:p>
        <w:p w14:paraId="47713BC9" w14:textId="47021570"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5" w:history="1">
            <w:r w:rsidRPr="00F50197">
              <w:rPr>
                <w:rStyle w:val="Hyperlink"/>
                <w:rFonts w:eastAsia="Lato" w:cs="Lato"/>
                <w:noProof/>
              </w:rPr>
              <w:t>2.3 Uncertainty in Machine Learning</w:t>
            </w:r>
            <w:r>
              <w:rPr>
                <w:noProof/>
                <w:webHidden/>
              </w:rPr>
              <w:tab/>
            </w:r>
            <w:r>
              <w:rPr>
                <w:noProof/>
                <w:webHidden/>
              </w:rPr>
              <w:fldChar w:fldCharType="begin"/>
            </w:r>
            <w:r>
              <w:rPr>
                <w:noProof/>
                <w:webHidden/>
              </w:rPr>
              <w:instrText xml:space="preserve"> PAGEREF _Toc230349935 \h </w:instrText>
            </w:r>
            <w:r>
              <w:rPr>
                <w:noProof/>
                <w:webHidden/>
              </w:rPr>
            </w:r>
            <w:r>
              <w:rPr>
                <w:noProof/>
                <w:webHidden/>
              </w:rPr>
              <w:fldChar w:fldCharType="separate"/>
            </w:r>
            <w:r w:rsidR="00030CC8">
              <w:rPr>
                <w:noProof/>
                <w:webHidden/>
              </w:rPr>
              <w:t>8</w:t>
            </w:r>
            <w:r>
              <w:rPr>
                <w:noProof/>
                <w:webHidden/>
              </w:rPr>
              <w:fldChar w:fldCharType="end"/>
            </w:r>
          </w:hyperlink>
        </w:p>
        <w:p w14:paraId="5E0F6443" w14:textId="51CF0FCC"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6" w:history="1">
            <w:r w:rsidRPr="00F50197">
              <w:rPr>
                <w:rStyle w:val="Hyperlink"/>
                <w:rFonts w:eastAsia="Lato" w:cs="Lato"/>
                <w:noProof/>
              </w:rPr>
              <w:t>2.4 Conformal Prediction</w:t>
            </w:r>
            <w:r>
              <w:rPr>
                <w:noProof/>
                <w:webHidden/>
              </w:rPr>
              <w:tab/>
            </w:r>
            <w:r>
              <w:rPr>
                <w:noProof/>
                <w:webHidden/>
              </w:rPr>
              <w:fldChar w:fldCharType="begin"/>
            </w:r>
            <w:r>
              <w:rPr>
                <w:noProof/>
                <w:webHidden/>
              </w:rPr>
              <w:instrText xml:space="preserve"> PAGEREF _Toc230349936 \h </w:instrText>
            </w:r>
            <w:r>
              <w:rPr>
                <w:noProof/>
                <w:webHidden/>
              </w:rPr>
            </w:r>
            <w:r>
              <w:rPr>
                <w:noProof/>
                <w:webHidden/>
              </w:rPr>
              <w:fldChar w:fldCharType="separate"/>
            </w:r>
            <w:r w:rsidR="00030CC8">
              <w:rPr>
                <w:noProof/>
                <w:webHidden/>
              </w:rPr>
              <w:t>10</w:t>
            </w:r>
            <w:r>
              <w:rPr>
                <w:noProof/>
                <w:webHidden/>
              </w:rPr>
              <w:fldChar w:fldCharType="end"/>
            </w:r>
          </w:hyperlink>
        </w:p>
        <w:p w14:paraId="0F863ACE" w14:textId="390E4477"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37" w:history="1">
            <w:r w:rsidRPr="00F50197">
              <w:rPr>
                <w:rStyle w:val="Hyperlink"/>
                <w:noProof/>
              </w:rPr>
              <w:t>3</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Literature Review</w:t>
            </w:r>
            <w:r>
              <w:rPr>
                <w:noProof/>
                <w:webHidden/>
              </w:rPr>
              <w:tab/>
            </w:r>
            <w:r>
              <w:rPr>
                <w:noProof/>
                <w:webHidden/>
              </w:rPr>
              <w:fldChar w:fldCharType="begin"/>
            </w:r>
            <w:r>
              <w:rPr>
                <w:noProof/>
                <w:webHidden/>
              </w:rPr>
              <w:instrText xml:space="preserve"> PAGEREF _Toc230349937 \h </w:instrText>
            </w:r>
            <w:r>
              <w:rPr>
                <w:noProof/>
                <w:webHidden/>
              </w:rPr>
            </w:r>
            <w:r>
              <w:rPr>
                <w:noProof/>
                <w:webHidden/>
              </w:rPr>
              <w:fldChar w:fldCharType="separate"/>
            </w:r>
            <w:r w:rsidR="00030CC8">
              <w:rPr>
                <w:noProof/>
                <w:webHidden/>
              </w:rPr>
              <w:t>11</w:t>
            </w:r>
            <w:r>
              <w:rPr>
                <w:noProof/>
                <w:webHidden/>
              </w:rPr>
              <w:fldChar w:fldCharType="end"/>
            </w:r>
          </w:hyperlink>
        </w:p>
        <w:p w14:paraId="2B8AA9DC" w14:textId="10B0DC9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8" w:history="1">
            <w:r w:rsidRPr="00F50197">
              <w:rPr>
                <w:rStyle w:val="Hyperlink"/>
                <w:noProof/>
              </w:rPr>
              <w:t>3.1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Affect Modelling and Affective Datasets</w:t>
            </w:r>
            <w:r>
              <w:rPr>
                <w:noProof/>
                <w:webHidden/>
              </w:rPr>
              <w:tab/>
            </w:r>
            <w:r>
              <w:rPr>
                <w:noProof/>
                <w:webHidden/>
              </w:rPr>
              <w:fldChar w:fldCharType="begin"/>
            </w:r>
            <w:r>
              <w:rPr>
                <w:noProof/>
                <w:webHidden/>
              </w:rPr>
              <w:instrText xml:space="preserve"> PAGEREF _Toc230349938 \h </w:instrText>
            </w:r>
            <w:r>
              <w:rPr>
                <w:noProof/>
                <w:webHidden/>
              </w:rPr>
            </w:r>
            <w:r>
              <w:rPr>
                <w:noProof/>
                <w:webHidden/>
              </w:rPr>
              <w:fldChar w:fldCharType="separate"/>
            </w:r>
            <w:r w:rsidR="00030CC8">
              <w:rPr>
                <w:noProof/>
                <w:webHidden/>
              </w:rPr>
              <w:t>11</w:t>
            </w:r>
            <w:r>
              <w:rPr>
                <w:noProof/>
                <w:webHidden/>
              </w:rPr>
              <w:fldChar w:fldCharType="end"/>
            </w:r>
          </w:hyperlink>
        </w:p>
        <w:p w14:paraId="01A3192B" w14:textId="797B66A3"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9" w:history="1">
            <w:r w:rsidRPr="00F50197">
              <w:rPr>
                <w:rStyle w:val="Hyperlink"/>
                <w:noProof/>
              </w:rPr>
              <w:t>3.2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Prediction: Theory and Applications</w:t>
            </w:r>
            <w:r>
              <w:rPr>
                <w:noProof/>
                <w:webHidden/>
              </w:rPr>
              <w:tab/>
            </w:r>
            <w:r>
              <w:rPr>
                <w:noProof/>
                <w:webHidden/>
              </w:rPr>
              <w:fldChar w:fldCharType="begin"/>
            </w:r>
            <w:r>
              <w:rPr>
                <w:noProof/>
                <w:webHidden/>
              </w:rPr>
              <w:instrText xml:space="preserve"> PAGEREF _Toc230349939 \h </w:instrText>
            </w:r>
            <w:r>
              <w:rPr>
                <w:noProof/>
                <w:webHidden/>
              </w:rPr>
            </w:r>
            <w:r>
              <w:rPr>
                <w:noProof/>
                <w:webHidden/>
              </w:rPr>
              <w:fldChar w:fldCharType="separate"/>
            </w:r>
            <w:r w:rsidR="00030CC8">
              <w:rPr>
                <w:noProof/>
                <w:webHidden/>
              </w:rPr>
              <w:t>12</w:t>
            </w:r>
            <w:r>
              <w:rPr>
                <w:noProof/>
                <w:webHidden/>
              </w:rPr>
              <w:fldChar w:fldCharType="end"/>
            </w:r>
          </w:hyperlink>
        </w:p>
        <w:p w14:paraId="69093B98" w14:textId="182C36A0"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0" w:history="1">
            <w:r w:rsidRPr="00F50197">
              <w:rPr>
                <w:rStyle w:val="Hyperlink"/>
                <w:noProof/>
              </w:rPr>
              <w:t>3.3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Research Gap and Positioning</w:t>
            </w:r>
            <w:r>
              <w:rPr>
                <w:noProof/>
                <w:webHidden/>
              </w:rPr>
              <w:tab/>
            </w:r>
            <w:r>
              <w:rPr>
                <w:noProof/>
                <w:webHidden/>
              </w:rPr>
              <w:fldChar w:fldCharType="begin"/>
            </w:r>
            <w:r>
              <w:rPr>
                <w:noProof/>
                <w:webHidden/>
              </w:rPr>
              <w:instrText xml:space="preserve"> PAGEREF _Toc230349940 \h </w:instrText>
            </w:r>
            <w:r>
              <w:rPr>
                <w:noProof/>
                <w:webHidden/>
              </w:rPr>
            </w:r>
            <w:r>
              <w:rPr>
                <w:noProof/>
                <w:webHidden/>
              </w:rPr>
              <w:fldChar w:fldCharType="separate"/>
            </w:r>
            <w:r w:rsidR="00030CC8">
              <w:rPr>
                <w:noProof/>
                <w:webHidden/>
              </w:rPr>
              <w:t>15</w:t>
            </w:r>
            <w:r>
              <w:rPr>
                <w:noProof/>
                <w:webHidden/>
              </w:rPr>
              <w:fldChar w:fldCharType="end"/>
            </w:r>
          </w:hyperlink>
        </w:p>
        <w:p w14:paraId="2240202C" w14:textId="54E6A004"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41" w:history="1">
            <w:r w:rsidRPr="00F50197">
              <w:rPr>
                <w:rStyle w:val="Hyperlink"/>
                <w:noProof/>
              </w:rPr>
              <w:t>4</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Specification and Design</w:t>
            </w:r>
            <w:r>
              <w:rPr>
                <w:noProof/>
                <w:webHidden/>
              </w:rPr>
              <w:tab/>
            </w:r>
            <w:r>
              <w:rPr>
                <w:noProof/>
                <w:webHidden/>
              </w:rPr>
              <w:fldChar w:fldCharType="begin"/>
            </w:r>
            <w:r>
              <w:rPr>
                <w:noProof/>
                <w:webHidden/>
              </w:rPr>
              <w:instrText xml:space="preserve"> PAGEREF _Toc230349941 \h </w:instrText>
            </w:r>
            <w:r>
              <w:rPr>
                <w:noProof/>
                <w:webHidden/>
              </w:rPr>
            </w:r>
            <w:r>
              <w:rPr>
                <w:noProof/>
                <w:webHidden/>
              </w:rPr>
              <w:fldChar w:fldCharType="separate"/>
            </w:r>
            <w:r w:rsidR="00030CC8">
              <w:rPr>
                <w:noProof/>
                <w:webHidden/>
              </w:rPr>
              <w:t>17</w:t>
            </w:r>
            <w:r>
              <w:rPr>
                <w:noProof/>
                <w:webHidden/>
              </w:rPr>
              <w:fldChar w:fldCharType="end"/>
            </w:r>
          </w:hyperlink>
        </w:p>
        <w:p w14:paraId="111EF0C9" w14:textId="3EA48EDD"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2" w:history="1">
            <w:r w:rsidRPr="00F50197">
              <w:rPr>
                <w:rStyle w:val="Hyperlink"/>
                <w:noProof/>
              </w:rPr>
              <w:t>4.1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System Architecture Overview</w:t>
            </w:r>
            <w:r>
              <w:rPr>
                <w:noProof/>
                <w:webHidden/>
              </w:rPr>
              <w:tab/>
            </w:r>
            <w:r>
              <w:rPr>
                <w:noProof/>
                <w:webHidden/>
              </w:rPr>
              <w:fldChar w:fldCharType="begin"/>
            </w:r>
            <w:r>
              <w:rPr>
                <w:noProof/>
                <w:webHidden/>
              </w:rPr>
              <w:instrText xml:space="preserve"> PAGEREF _Toc230349942 \h </w:instrText>
            </w:r>
            <w:r>
              <w:rPr>
                <w:noProof/>
                <w:webHidden/>
              </w:rPr>
            </w:r>
            <w:r>
              <w:rPr>
                <w:noProof/>
                <w:webHidden/>
              </w:rPr>
              <w:fldChar w:fldCharType="separate"/>
            </w:r>
            <w:r w:rsidR="00030CC8">
              <w:rPr>
                <w:noProof/>
                <w:webHidden/>
              </w:rPr>
              <w:t>17</w:t>
            </w:r>
            <w:r>
              <w:rPr>
                <w:noProof/>
                <w:webHidden/>
              </w:rPr>
              <w:fldChar w:fldCharType="end"/>
            </w:r>
          </w:hyperlink>
        </w:p>
        <w:p w14:paraId="6B07F65B" w14:textId="6903514C"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3" w:history="1">
            <w:r w:rsidRPr="00F50197">
              <w:rPr>
                <w:rStyle w:val="Hyperlink"/>
                <w:noProof/>
              </w:rPr>
              <w:t>4.2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Dataset Specification</w:t>
            </w:r>
            <w:r>
              <w:rPr>
                <w:noProof/>
                <w:webHidden/>
              </w:rPr>
              <w:tab/>
            </w:r>
            <w:r>
              <w:rPr>
                <w:noProof/>
                <w:webHidden/>
              </w:rPr>
              <w:fldChar w:fldCharType="begin"/>
            </w:r>
            <w:r>
              <w:rPr>
                <w:noProof/>
                <w:webHidden/>
              </w:rPr>
              <w:instrText xml:space="preserve"> PAGEREF _Toc230349943 \h </w:instrText>
            </w:r>
            <w:r>
              <w:rPr>
                <w:noProof/>
                <w:webHidden/>
              </w:rPr>
            </w:r>
            <w:r>
              <w:rPr>
                <w:noProof/>
                <w:webHidden/>
              </w:rPr>
              <w:fldChar w:fldCharType="separate"/>
            </w:r>
            <w:r w:rsidR="00030CC8">
              <w:rPr>
                <w:noProof/>
                <w:webHidden/>
              </w:rPr>
              <w:t>18</w:t>
            </w:r>
            <w:r>
              <w:rPr>
                <w:noProof/>
                <w:webHidden/>
              </w:rPr>
              <w:fldChar w:fldCharType="end"/>
            </w:r>
          </w:hyperlink>
        </w:p>
        <w:p w14:paraId="2B82E8C3" w14:textId="669D532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4" w:history="1">
            <w:r w:rsidRPr="00F50197">
              <w:rPr>
                <w:rStyle w:val="Hyperlink"/>
                <w:noProof/>
              </w:rPr>
              <w:t>4.3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Preprocessing Design</w:t>
            </w:r>
            <w:r>
              <w:rPr>
                <w:noProof/>
                <w:webHidden/>
              </w:rPr>
              <w:tab/>
            </w:r>
            <w:r>
              <w:rPr>
                <w:noProof/>
                <w:webHidden/>
              </w:rPr>
              <w:fldChar w:fldCharType="begin"/>
            </w:r>
            <w:r>
              <w:rPr>
                <w:noProof/>
                <w:webHidden/>
              </w:rPr>
              <w:instrText xml:space="preserve"> PAGEREF _Toc230349944 \h </w:instrText>
            </w:r>
            <w:r>
              <w:rPr>
                <w:noProof/>
                <w:webHidden/>
              </w:rPr>
            </w:r>
            <w:r>
              <w:rPr>
                <w:noProof/>
                <w:webHidden/>
              </w:rPr>
              <w:fldChar w:fldCharType="separate"/>
            </w:r>
            <w:r w:rsidR="00030CC8">
              <w:rPr>
                <w:noProof/>
                <w:webHidden/>
              </w:rPr>
              <w:t>19</w:t>
            </w:r>
            <w:r>
              <w:rPr>
                <w:noProof/>
                <w:webHidden/>
              </w:rPr>
              <w:fldChar w:fldCharType="end"/>
            </w:r>
          </w:hyperlink>
        </w:p>
        <w:p w14:paraId="5828434D" w14:textId="09A76657"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5" w:history="1">
            <w:r w:rsidRPr="00F50197">
              <w:rPr>
                <w:rStyle w:val="Hyperlink"/>
                <w:noProof/>
              </w:rPr>
              <w:t>4.3.1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Participant-Independent Splitting</w:t>
            </w:r>
            <w:r>
              <w:rPr>
                <w:noProof/>
                <w:webHidden/>
              </w:rPr>
              <w:tab/>
            </w:r>
            <w:r>
              <w:rPr>
                <w:noProof/>
                <w:webHidden/>
              </w:rPr>
              <w:fldChar w:fldCharType="begin"/>
            </w:r>
            <w:r>
              <w:rPr>
                <w:noProof/>
                <w:webHidden/>
              </w:rPr>
              <w:instrText xml:space="preserve"> PAGEREF _Toc230349945 \h </w:instrText>
            </w:r>
            <w:r>
              <w:rPr>
                <w:noProof/>
                <w:webHidden/>
              </w:rPr>
            </w:r>
            <w:r>
              <w:rPr>
                <w:noProof/>
                <w:webHidden/>
              </w:rPr>
              <w:fldChar w:fldCharType="separate"/>
            </w:r>
            <w:r w:rsidR="00030CC8">
              <w:rPr>
                <w:noProof/>
                <w:webHidden/>
              </w:rPr>
              <w:t>19</w:t>
            </w:r>
            <w:r>
              <w:rPr>
                <w:noProof/>
                <w:webHidden/>
              </w:rPr>
              <w:fldChar w:fldCharType="end"/>
            </w:r>
          </w:hyperlink>
        </w:p>
        <w:p w14:paraId="1BAABF3C" w14:textId="095FFFE0"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6" w:history="1">
            <w:r w:rsidRPr="00F50197">
              <w:rPr>
                <w:rStyle w:val="Hyperlink"/>
                <w:noProof/>
              </w:rPr>
              <w:t>4.3.2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Feature Standardisation</w:t>
            </w:r>
            <w:r>
              <w:rPr>
                <w:noProof/>
                <w:webHidden/>
              </w:rPr>
              <w:tab/>
            </w:r>
            <w:r>
              <w:rPr>
                <w:noProof/>
                <w:webHidden/>
              </w:rPr>
              <w:fldChar w:fldCharType="begin"/>
            </w:r>
            <w:r>
              <w:rPr>
                <w:noProof/>
                <w:webHidden/>
              </w:rPr>
              <w:instrText xml:space="preserve"> PAGEREF _Toc230349946 \h </w:instrText>
            </w:r>
            <w:r>
              <w:rPr>
                <w:noProof/>
                <w:webHidden/>
              </w:rPr>
            </w:r>
            <w:r>
              <w:rPr>
                <w:noProof/>
                <w:webHidden/>
              </w:rPr>
              <w:fldChar w:fldCharType="separate"/>
            </w:r>
            <w:r w:rsidR="00030CC8">
              <w:rPr>
                <w:noProof/>
                <w:webHidden/>
              </w:rPr>
              <w:t>20</w:t>
            </w:r>
            <w:r>
              <w:rPr>
                <w:noProof/>
                <w:webHidden/>
              </w:rPr>
              <w:fldChar w:fldCharType="end"/>
            </w:r>
          </w:hyperlink>
        </w:p>
        <w:p w14:paraId="0077279C" w14:textId="555A6C01"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7" w:history="1">
            <w:r w:rsidRPr="00F50197">
              <w:rPr>
                <w:rStyle w:val="Hyperlink"/>
                <w:noProof/>
              </w:rPr>
              <w:t>4.3.3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Temporal Windowing</w:t>
            </w:r>
            <w:r>
              <w:rPr>
                <w:noProof/>
                <w:webHidden/>
              </w:rPr>
              <w:tab/>
            </w:r>
            <w:r>
              <w:rPr>
                <w:noProof/>
                <w:webHidden/>
              </w:rPr>
              <w:fldChar w:fldCharType="begin"/>
            </w:r>
            <w:r>
              <w:rPr>
                <w:noProof/>
                <w:webHidden/>
              </w:rPr>
              <w:instrText xml:space="preserve"> PAGEREF _Toc230349947 \h </w:instrText>
            </w:r>
            <w:r>
              <w:rPr>
                <w:noProof/>
                <w:webHidden/>
              </w:rPr>
            </w:r>
            <w:r>
              <w:rPr>
                <w:noProof/>
                <w:webHidden/>
              </w:rPr>
              <w:fldChar w:fldCharType="separate"/>
            </w:r>
            <w:r w:rsidR="00030CC8">
              <w:rPr>
                <w:noProof/>
                <w:webHidden/>
              </w:rPr>
              <w:t>20</w:t>
            </w:r>
            <w:r>
              <w:rPr>
                <w:noProof/>
                <w:webHidden/>
              </w:rPr>
              <w:fldChar w:fldCharType="end"/>
            </w:r>
          </w:hyperlink>
        </w:p>
        <w:p w14:paraId="763731BC" w14:textId="38FB0C5F"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8" w:history="1">
            <w:r w:rsidRPr="00F50197">
              <w:rPr>
                <w:rStyle w:val="Hyperlink"/>
                <w:noProof/>
              </w:rPr>
              <w:t>4.3.4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Label Discretisation</w:t>
            </w:r>
            <w:r>
              <w:rPr>
                <w:noProof/>
                <w:webHidden/>
              </w:rPr>
              <w:tab/>
            </w:r>
            <w:r>
              <w:rPr>
                <w:noProof/>
                <w:webHidden/>
              </w:rPr>
              <w:fldChar w:fldCharType="begin"/>
            </w:r>
            <w:r>
              <w:rPr>
                <w:noProof/>
                <w:webHidden/>
              </w:rPr>
              <w:instrText xml:space="preserve"> PAGEREF _Toc230349948 \h </w:instrText>
            </w:r>
            <w:r>
              <w:rPr>
                <w:noProof/>
                <w:webHidden/>
              </w:rPr>
            </w:r>
            <w:r>
              <w:rPr>
                <w:noProof/>
                <w:webHidden/>
              </w:rPr>
              <w:fldChar w:fldCharType="separate"/>
            </w:r>
            <w:r w:rsidR="00030CC8">
              <w:rPr>
                <w:noProof/>
                <w:webHidden/>
              </w:rPr>
              <w:t>20</w:t>
            </w:r>
            <w:r>
              <w:rPr>
                <w:noProof/>
                <w:webHidden/>
              </w:rPr>
              <w:fldChar w:fldCharType="end"/>
            </w:r>
          </w:hyperlink>
        </w:p>
        <w:p w14:paraId="3E7BDDA1" w14:textId="7FB554D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9" w:history="1">
            <w:r w:rsidRPr="00F50197">
              <w:rPr>
                <w:rStyle w:val="Hyperlink"/>
                <w:noProof/>
              </w:rPr>
              <w:t>4.4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Baseline Model Design</w:t>
            </w:r>
            <w:r>
              <w:rPr>
                <w:noProof/>
                <w:webHidden/>
              </w:rPr>
              <w:tab/>
            </w:r>
            <w:r>
              <w:rPr>
                <w:noProof/>
                <w:webHidden/>
              </w:rPr>
              <w:fldChar w:fldCharType="begin"/>
            </w:r>
            <w:r>
              <w:rPr>
                <w:noProof/>
                <w:webHidden/>
              </w:rPr>
              <w:instrText xml:space="preserve"> PAGEREF _Toc230349949 \h </w:instrText>
            </w:r>
            <w:r>
              <w:rPr>
                <w:noProof/>
                <w:webHidden/>
              </w:rPr>
            </w:r>
            <w:r>
              <w:rPr>
                <w:noProof/>
                <w:webHidden/>
              </w:rPr>
              <w:fldChar w:fldCharType="separate"/>
            </w:r>
            <w:r w:rsidR="00030CC8">
              <w:rPr>
                <w:noProof/>
                <w:webHidden/>
              </w:rPr>
              <w:t>21</w:t>
            </w:r>
            <w:r>
              <w:rPr>
                <w:noProof/>
                <w:webHidden/>
              </w:rPr>
              <w:fldChar w:fldCharType="end"/>
            </w:r>
          </w:hyperlink>
        </w:p>
        <w:p w14:paraId="30F230E5" w14:textId="5C8CDAD3"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0" w:history="1">
            <w:r w:rsidRPr="00F50197">
              <w:rPr>
                <w:rStyle w:val="Hyperlink"/>
                <w:noProof/>
              </w:rPr>
              <w:t>4.4.1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Linear Baseline</w:t>
            </w:r>
            <w:r>
              <w:rPr>
                <w:noProof/>
                <w:webHidden/>
              </w:rPr>
              <w:tab/>
            </w:r>
            <w:r>
              <w:rPr>
                <w:noProof/>
                <w:webHidden/>
              </w:rPr>
              <w:fldChar w:fldCharType="begin"/>
            </w:r>
            <w:r>
              <w:rPr>
                <w:noProof/>
                <w:webHidden/>
              </w:rPr>
              <w:instrText xml:space="preserve"> PAGEREF _Toc230349950 \h </w:instrText>
            </w:r>
            <w:r>
              <w:rPr>
                <w:noProof/>
                <w:webHidden/>
              </w:rPr>
            </w:r>
            <w:r>
              <w:rPr>
                <w:noProof/>
                <w:webHidden/>
              </w:rPr>
              <w:fldChar w:fldCharType="separate"/>
            </w:r>
            <w:r w:rsidR="00030CC8">
              <w:rPr>
                <w:noProof/>
                <w:webHidden/>
              </w:rPr>
              <w:t>21</w:t>
            </w:r>
            <w:r>
              <w:rPr>
                <w:noProof/>
                <w:webHidden/>
              </w:rPr>
              <w:fldChar w:fldCharType="end"/>
            </w:r>
          </w:hyperlink>
        </w:p>
        <w:p w14:paraId="564A9F00" w14:textId="61AED4CC"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1" w:history="1">
            <w:r w:rsidRPr="00F50197">
              <w:rPr>
                <w:rStyle w:val="Hyperlink"/>
                <w:noProof/>
              </w:rPr>
              <w:t>4.4.2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Multi-Layer Perceptron</w:t>
            </w:r>
            <w:r>
              <w:rPr>
                <w:noProof/>
                <w:webHidden/>
              </w:rPr>
              <w:tab/>
            </w:r>
            <w:r>
              <w:rPr>
                <w:noProof/>
                <w:webHidden/>
              </w:rPr>
              <w:fldChar w:fldCharType="begin"/>
            </w:r>
            <w:r>
              <w:rPr>
                <w:noProof/>
                <w:webHidden/>
              </w:rPr>
              <w:instrText xml:space="preserve"> PAGEREF _Toc230349951 \h </w:instrText>
            </w:r>
            <w:r>
              <w:rPr>
                <w:noProof/>
                <w:webHidden/>
              </w:rPr>
            </w:r>
            <w:r>
              <w:rPr>
                <w:noProof/>
                <w:webHidden/>
              </w:rPr>
              <w:fldChar w:fldCharType="separate"/>
            </w:r>
            <w:r w:rsidR="00030CC8">
              <w:rPr>
                <w:noProof/>
                <w:webHidden/>
              </w:rPr>
              <w:t>22</w:t>
            </w:r>
            <w:r>
              <w:rPr>
                <w:noProof/>
                <w:webHidden/>
              </w:rPr>
              <w:fldChar w:fldCharType="end"/>
            </w:r>
          </w:hyperlink>
        </w:p>
        <w:p w14:paraId="07C2ACBA" w14:textId="5F399113"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2" w:history="1">
            <w:r w:rsidRPr="00F50197">
              <w:rPr>
                <w:rStyle w:val="Hyperlink"/>
                <w:noProof/>
              </w:rPr>
              <w:t>4.4.3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Long Short-Term Memory</w:t>
            </w:r>
            <w:r>
              <w:rPr>
                <w:noProof/>
                <w:webHidden/>
              </w:rPr>
              <w:tab/>
            </w:r>
            <w:r>
              <w:rPr>
                <w:noProof/>
                <w:webHidden/>
              </w:rPr>
              <w:fldChar w:fldCharType="begin"/>
            </w:r>
            <w:r>
              <w:rPr>
                <w:noProof/>
                <w:webHidden/>
              </w:rPr>
              <w:instrText xml:space="preserve"> PAGEREF _Toc230349952 \h </w:instrText>
            </w:r>
            <w:r>
              <w:rPr>
                <w:noProof/>
                <w:webHidden/>
              </w:rPr>
            </w:r>
            <w:r>
              <w:rPr>
                <w:noProof/>
                <w:webHidden/>
              </w:rPr>
              <w:fldChar w:fldCharType="separate"/>
            </w:r>
            <w:r w:rsidR="00030CC8">
              <w:rPr>
                <w:noProof/>
                <w:webHidden/>
              </w:rPr>
              <w:t>22</w:t>
            </w:r>
            <w:r>
              <w:rPr>
                <w:noProof/>
                <w:webHidden/>
              </w:rPr>
              <w:fldChar w:fldCharType="end"/>
            </w:r>
          </w:hyperlink>
        </w:p>
        <w:p w14:paraId="52691A5C" w14:textId="3888A230"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3" w:history="1">
            <w:r w:rsidRPr="00F50197">
              <w:rPr>
                <w:rStyle w:val="Hyperlink"/>
                <w:noProof/>
              </w:rPr>
              <w:t>4.4.4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Common Output Head</w:t>
            </w:r>
            <w:r>
              <w:rPr>
                <w:noProof/>
                <w:webHidden/>
              </w:rPr>
              <w:tab/>
            </w:r>
            <w:r>
              <w:rPr>
                <w:noProof/>
                <w:webHidden/>
              </w:rPr>
              <w:fldChar w:fldCharType="begin"/>
            </w:r>
            <w:r>
              <w:rPr>
                <w:noProof/>
                <w:webHidden/>
              </w:rPr>
              <w:instrText xml:space="preserve"> PAGEREF _Toc230349953 \h </w:instrText>
            </w:r>
            <w:r>
              <w:rPr>
                <w:noProof/>
                <w:webHidden/>
              </w:rPr>
            </w:r>
            <w:r>
              <w:rPr>
                <w:noProof/>
                <w:webHidden/>
              </w:rPr>
              <w:fldChar w:fldCharType="separate"/>
            </w:r>
            <w:r w:rsidR="00030CC8">
              <w:rPr>
                <w:noProof/>
                <w:webHidden/>
              </w:rPr>
              <w:t>22</w:t>
            </w:r>
            <w:r>
              <w:rPr>
                <w:noProof/>
                <w:webHidden/>
              </w:rPr>
              <w:fldChar w:fldCharType="end"/>
            </w:r>
          </w:hyperlink>
        </w:p>
        <w:p w14:paraId="25251D81" w14:textId="08986C5C"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54" w:history="1">
            <w:r w:rsidRPr="00F50197">
              <w:rPr>
                <w:rStyle w:val="Hyperlink"/>
                <w:noProof/>
              </w:rPr>
              <w:t>4.5</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Prediction Design</w:t>
            </w:r>
            <w:r>
              <w:rPr>
                <w:noProof/>
                <w:webHidden/>
              </w:rPr>
              <w:tab/>
            </w:r>
            <w:r>
              <w:rPr>
                <w:noProof/>
                <w:webHidden/>
              </w:rPr>
              <w:fldChar w:fldCharType="begin"/>
            </w:r>
            <w:r>
              <w:rPr>
                <w:noProof/>
                <w:webHidden/>
              </w:rPr>
              <w:instrText xml:space="preserve"> PAGEREF _Toc230349954 \h </w:instrText>
            </w:r>
            <w:r>
              <w:rPr>
                <w:noProof/>
                <w:webHidden/>
              </w:rPr>
            </w:r>
            <w:r>
              <w:rPr>
                <w:noProof/>
                <w:webHidden/>
              </w:rPr>
              <w:fldChar w:fldCharType="separate"/>
            </w:r>
            <w:r w:rsidR="00030CC8">
              <w:rPr>
                <w:noProof/>
                <w:webHidden/>
              </w:rPr>
              <w:t>23</w:t>
            </w:r>
            <w:r>
              <w:rPr>
                <w:noProof/>
                <w:webHidden/>
              </w:rPr>
              <w:fldChar w:fldCharType="end"/>
            </w:r>
          </w:hyperlink>
        </w:p>
        <w:p w14:paraId="1BE9AECA" w14:textId="404B4273"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5" w:history="1">
            <w:r w:rsidRPr="00F50197">
              <w:rPr>
                <w:rStyle w:val="Hyperlink"/>
                <w:noProof/>
              </w:rPr>
              <w:t>4.5.1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Regression</w:t>
            </w:r>
            <w:r>
              <w:rPr>
                <w:noProof/>
                <w:webHidden/>
              </w:rPr>
              <w:tab/>
            </w:r>
            <w:r>
              <w:rPr>
                <w:noProof/>
                <w:webHidden/>
              </w:rPr>
              <w:fldChar w:fldCharType="begin"/>
            </w:r>
            <w:r>
              <w:rPr>
                <w:noProof/>
                <w:webHidden/>
              </w:rPr>
              <w:instrText xml:space="preserve"> PAGEREF _Toc230349955 \h </w:instrText>
            </w:r>
            <w:r>
              <w:rPr>
                <w:noProof/>
                <w:webHidden/>
              </w:rPr>
            </w:r>
            <w:r>
              <w:rPr>
                <w:noProof/>
                <w:webHidden/>
              </w:rPr>
              <w:fldChar w:fldCharType="separate"/>
            </w:r>
            <w:r w:rsidR="00030CC8">
              <w:rPr>
                <w:noProof/>
                <w:webHidden/>
              </w:rPr>
              <w:t>23</w:t>
            </w:r>
            <w:r>
              <w:rPr>
                <w:noProof/>
                <w:webHidden/>
              </w:rPr>
              <w:fldChar w:fldCharType="end"/>
            </w:r>
          </w:hyperlink>
        </w:p>
        <w:p w14:paraId="6EE33573" w14:textId="31AE185A"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6" w:history="1">
            <w:r w:rsidRPr="00F50197">
              <w:rPr>
                <w:rStyle w:val="Hyperlink"/>
                <w:noProof/>
              </w:rPr>
              <w:t>4.5.2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4.5.2 Conformal Classification</w:t>
            </w:r>
            <w:r>
              <w:rPr>
                <w:noProof/>
                <w:webHidden/>
              </w:rPr>
              <w:tab/>
            </w:r>
            <w:r>
              <w:rPr>
                <w:noProof/>
                <w:webHidden/>
              </w:rPr>
              <w:fldChar w:fldCharType="begin"/>
            </w:r>
            <w:r>
              <w:rPr>
                <w:noProof/>
                <w:webHidden/>
              </w:rPr>
              <w:instrText xml:space="preserve"> PAGEREF _Toc230349956 \h </w:instrText>
            </w:r>
            <w:r>
              <w:rPr>
                <w:noProof/>
                <w:webHidden/>
              </w:rPr>
            </w:r>
            <w:r>
              <w:rPr>
                <w:noProof/>
                <w:webHidden/>
              </w:rPr>
              <w:fldChar w:fldCharType="separate"/>
            </w:r>
            <w:r w:rsidR="00030CC8">
              <w:rPr>
                <w:noProof/>
                <w:webHidden/>
              </w:rPr>
              <w:t>23</w:t>
            </w:r>
            <w:r>
              <w:rPr>
                <w:noProof/>
                <w:webHidden/>
              </w:rPr>
              <w:fldChar w:fldCharType="end"/>
            </w:r>
          </w:hyperlink>
        </w:p>
        <w:p w14:paraId="1D867437" w14:textId="4CA33DAB"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7" w:history="1">
            <w:r w:rsidRPr="00F50197">
              <w:rPr>
                <w:rStyle w:val="Hyperlink"/>
                <w:noProof/>
              </w:rPr>
              <w:t>4.5.3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Significance Levels</w:t>
            </w:r>
            <w:r>
              <w:rPr>
                <w:noProof/>
                <w:webHidden/>
              </w:rPr>
              <w:tab/>
            </w:r>
            <w:r>
              <w:rPr>
                <w:noProof/>
                <w:webHidden/>
              </w:rPr>
              <w:fldChar w:fldCharType="begin"/>
            </w:r>
            <w:r>
              <w:rPr>
                <w:noProof/>
                <w:webHidden/>
              </w:rPr>
              <w:instrText xml:space="preserve"> PAGEREF _Toc230349957 \h </w:instrText>
            </w:r>
            <w:r>
              <w:rPr>
                <w:noProof/>
                <w:webHidden/>
              </w:rPr>
            </w:r>
            <w:r>
              <w:rPr>
                <w:noProof/>
                <w:webHidden/>
              </w:rPr>
              <w:fldChar w:fldCharType="separate"/>
            </w:r>
            <w:r w:rsidR="00030CC8">
              <w:rPr>
                <w:noProof/>
                <w:webHidden/>
              </w:rPr>
              <w:t>23</w:t>
            </w:r>
            <w:r>
              <w:rPr>
                <w:noProof/>
                <w:webHidden/>
              </w:rPr>
              <w:fldChar w:fldCharType="end"/>
            </w:r>
          </w:hyperlink>
        </w:p>
        <w:p w14:paraId="4A252A23" w14:textId="603615F8"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58" w:history="1">
            <w:r w:rsidRPr="00F50197">
              <w:rPr>
                <w:rStyle w:val="Hyperlink"/>
                <w:noProof/>
              </w:rPr>
              <w:t>4.6</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Evaluation Protocol</w:t>
            </w:r>
            <w:r>
              <w:rPr>
                <w:noProof/>
                <w:webHidden/>
              </w:rPr>
              <w:tab/>
            </w:r>
            <w:r>
              <w:rPr>
                <w:noProof/>
                <w:webHidden/>
              </w:rPr>
              <w:fldChar w:fldCharType="begin"/>
            </w:r>
            <w:r>
              <w:rPr>
                <w:noProof/>
                <w:webHidden/>
              </w:rPr>
              <w:instrText xml:space="preserve"> PAGEREF _Toc230349958 \h </w:instrText>
            </w:r>
            <w:r>
              <w:rPr>
                <w:noProof/>
                <w:webHidden/>
              </w:rPr>
            </w:r>
            <w:r>
              <w:rPr>
                <w:noProof/>
                <w:webHidden/>
              </w:rPr>
              <w:fldChar w:fldCharType="separate"/>
            </w:r>
            <w:r w:rsidR="00030CC8">
              <w:rPr>
                <w:noProof/>
                <w:webHidden/>
              </w:rPr>
              <w:t>24</w:t>
            </w:r>
            <w:r>
              <w:rPr>
                <w:noProof/>
                <w:webHidden/>
              </w:rPr>
              <w:fldChar w:fldCharType="end"/>
            </w:r>
          </w:hyperlink>
        </w:p>
        <w:p w14:paraId="0ECE577C" w14:textId="0FF84622"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59" w:history="1">
            <w:r w:rsidRPr="00F50197">
              <w:rPr>
                <w:rStyle w:val="Hyperlink"/>
                <w:noProof/>
              </w:rPr>
              <w:t>5</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Implementation</w:t>
            </w:r>
            <w:r>
              <w:rPr>
                <w:noProof/>
                <w:webHidden/>
              </w:rPr>
              <w:tab/>
            </w:r>
            <w:r>
              <w:rPr>
                <w:noProof/>
                <w:webHidden/>
              </w:rPr>
              <w:fldChar w:fldCharType="begin"/>
            </w:r>
            <w:r>
              <w:rPr>
                <w:noProof/>
                <w:webHidden/>
              </w:rPr>
              <w:instrText xml:space="preserve"> PAGEREF _Toc230349959 \h </w:instrText>
            </w:r>
            <w:r>
              <w:rPr>
                <w:noProof/>
                <w:webHidden/>
              </w:rPr>
            </w:r>
            <w:r>
              <w:rPr>
                <w:noProof/>
                <w:webHidden/>
              </w:rPr>
              <w:fldChar w:fldCharType="separate"/>
            </w:r>
            <w:r w:rsidR="00030CC8">
              <w:rPr>
                <w:noProof/>
                <w:webHidden/>
              </w:rPr>
              <w:t>26</w:t>
            </w:r>
            <w:r>
              <w:rPr>
                <w:noProof/>
                <w:webHidden/>
              </w:rPr>
              <w:fldChar w:fldCharType="end"/>
            </w:r>
          </w:hyperlink>
        </w:p>
        <w:p w14:paraId="1CFEF090" w14:textId="234E581B"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0" w:history="1">
            <w:r w:rsidRPr="00F50197">
              <w:rPr>
                <w:rStyle w:val="Hyperlink"/>
                <w:noProof/>
              </w:rPr>
              <w:t>5.1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Data Inspection</w:t>
            </w:r>
            <w:r>
              <w:rPr>
                <w:noProof/>
                <w:webHidden/>
              </w:rPr>
              <w:tab/>
            </w:r>
            <w:r>
              <w:rPr>
                <w:noProof/>
                <w:webHidden/>
              </w:rPr>
              <w:fldChar w:fldCharType="begin"/>
            </w:r>
            <w:r>
              <w:rPr>
                <w:noProof/>
                <w:webHidden/>
              </w:rPr>
              <w:instrText xml:space="preserve"> PAGEREF _Toc230349960 \h </w:instrText>
            </w:r>
            <w:r>
              <w:rPr>
                <w:noProof/>
                <w:webHidden/>
              </w:rPr>
            </w:r>
            <w:r>
              <w:rPr>
                <w:noProof/>
                <w:webHidden/>
              </w:rPr>
              <w:fldChar w:fldCharType="separate"/>
            </w:r>
            <w:r w:rsidR="00030CC8">
              <w:rPr>
                <w:noProof/>
                <w:webHidden/>
              </w:rPr>
              <w:t>26</w:t>
            </w:r>
            <w:r>
              <w:rPr>
                <w:noProof/>
                <w:webHidden/>
              </w:rPr>
              <w:fldChar w:fldCharType="end"/>
            </w:r>
          </w:hyperlink>
        </w:p>
        <w:p w14:paraId="7B5F86D8" w14:textId="25BCE947"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1" w:history="1">
            <w:r w:rsidRPr="00F50197">
              <w:rPr>
                <w:rStyle w:val="Hyperlink"/>
                <w:noProof/>
              </w:rPr>
              <w:t>5.2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Preprocessing Implementation</w:t>
            </w:r>
            <w:r>
              <w:rPr>
                <w:noProof/>
                <w:webHidden/>
              </w:rPr>
              <w:tab/>
            </w:r>
            <w:r>
              <w:rPr>
                <w:noProof/>
                <w:webHidden/>
              </w:rPr>
              <w:fldChar w:fldCharType="begin"/>
            </w:r>
            <w:r>
              <w:rPr>
                <w:noProof/>
                <w:webHidden/>
              </w:rPr>
              <w:instrText xml:space="preserve"> PAGEREF _Toc230349961 \h </w:instrText>
            </w:r>
            <w:r>
              <w:rPr>
                <w:noProof/>
                <w:webHidden/>
              </w:rPr>
            </w:r>
            <w:r>
              <w:rPr>
                <w:noProof/>
                <w:webHidden/>
              </w:rPr>
              <w:fldChar w:fldCharType="separate"/>
            </w:r>
            <w:r w:rsidR="00030CC8">
              <w:rPr>
                <w:noProof/>
                <w:webHidden/>
              </w:rPr>
              <w:t>27</w:t>
            </w:r>
            <w:r>
              <w:rPr>
                <w:noProof/>
                <w:webHidden/>
              </w:rPr>
              <w:fldChar w:fldCharType="end"/>
            </w:r>
          </w:hyperlink>
        </w:p>
        <w:p w14:paraId="1AC51810" w14:textId="5C631740"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2" w:history="1">
            <w:r w:rsidRPr="00F50197">
              <w:rPr>
                <w:rStyle w:val="Hyperlink"/>
                <w:noProof/>
              </w:rPr>
              <w:t>5.3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Model Implementation</w:t>
            </w:r>
            <w:r>
              <w:rPr>
                <w:noProof/>
                <w:webHidden/>
              </w:rPr>
              <w:tab/>
            </w:r>
            <w:r>
              <w:rPr>
                <w:noProof/>
                <w:webHidden/>
              </w:rPr>
              <w:fldChar w:fldCharType="begin"/>
            </w:r>
            <w:r>
              <w:rPr>
                <w:noProof/>
                <w:webHidden/>
              </w:rPr>
              <w:instrText xml:space="preserve"> PAGEREF _Toc230349962 \h </w:instrText>
            </w:r>
            <w:r>
              <w:rPr>
                <w:noProof/>
                <w:webHidden/>
              </w:rPr>
            </w:r>
            <w:r>
              <w:rPr>
                <w:noProof/>
                <w:webHidden/>
              </w:rPr>
              <w:fldChar w:fldCharType="separate"/>
            </w:r>
            <w:r w:rsidR="00030CC8">
              <w:rPr>
                <w:noProof/>
                <w:webHidden/>
              </w:rPr>
              <w:t>27</w:t>
            </w:r>
            <w:r>
              <w:rPr>
                <w:noProof/>
                <w:webHidden/>
              </w:rPr>
              <w:fldChar w:fldCharType="end"/>
            </w:r>
          </w:hyperlink>
        </w:p>
        <w:p w14:paraId="1638E094" w14:textId="249F7F2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3" w:history="1">
            <w:r w:rsidRPr="00F50197">
              <w:rPr>
                <w:rStyle w:val="Hyperlink"/>
                <w:noProof/>
              </w:rPr>
              <w:t>5.4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Training Implementation</w:t>
            </w:r>
            <w:r>
              <w:rPr>
                <w:noProof/>
                <w:webHidden/>
              </w:rPr>
              <w:tab/>
            </w:r>
            <w:r>
              <w:rPr>
                <w:noProof/>
                <w:webHidden/>
              </w:rPr>
              <w:fldChar w:fldCharType="begin"/>
            </w:r>
            <w:r>
              <w:rPr>
                <w:noProof/>
                <w:webHidden/>
              </w:rPr>
              <w:instrText xml:space="preserve"> PAGEREF _Toc230349963 \h </w:instrText>
            </w:r>
            <w:r>
              <w:rPr>
                <w:noProof/>
                <w:webHidden/>
              </w:rPr>
            </w:r>
            <w:r>
              <w:rPr>
                <w:noProof/>
                <w:webHidden/>
              </w:rPr>
              <w:fldChar w:fldCharType="separate"/>
            </w:r>
            <w:r w:rsidR="00030CC8">
              <w:rPr>
                <w:noProof/>
                <w:webHidden/>
              </w:rPr>
              <w:t>27</w:t>
            </w:r>
            <w:r>
              <w:rPr>
                <w:noProof/>
                <w:webHidden/>
              </w:rPr>
              <w:fldChar w:fldCharType="end"/>
            </w:r>
          </w:hyperlink>
        </w:p>
        <w:p w14:paraId="1F0C3B2D" w14:textId="20CAC38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4" w:history="1">
            <w:r w:rsidRPr="00F50197">
              <w:rPr>
                <w:rStyle w:val="Hyperlink"/>
                <w:noProof/>
              </w:rPr>
              <w:t>5.5</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Implementation</w:t>
            </w:r>
            <w:r>
              <w:rPr>
                <w:noProof/>
                <w:webHidden/>
              </w:rPr>
              <w:tab/>
            </w:r>
            <w:r>
              <w:rPr>
                <w:noProof/>
                <w:webHidden/>
              </w:rPr>
              <w:fldChar w:fldCharType="begin"/>
            </w:r>
            <w:r>
              <w:rPr>
                <w:noProof/>
                <w:webHidden/>
              </w:rPr>
              <w:instrText xml:space="preserve"> PAGEREF _Toc230349964 \h </w:instrText>
            </w:r>
            <w:r>
              <w:rPr>
                <w:noProof/>
                <w:webHidden/>
              </w:rPr>
            </w:r>
            <w:r>
              <w:rPr>
                <w:noProof/>
                <w:webHidden/>
              </w:rPr>
              <w:fldChar w:fldCharType="separate"/>
            </w:r>
            <w:r w:rsidR="00030CC8">
              <w:rPr>
                <w:noProof/>
                <w:webHidden/>
              </w:rPr>
              <w:t>27</w:t>
            </w:r>
            <w:r>
              <w:rPr>
                <w:noProof/>
                <w:webHidden/>
              </w:rPr>
              <w:fldChar w:fldCharType="end"/>
            </w:r>
          </w:hyperlink>
        </w:p>
        <w:p w14:paraId="3346E3AC" w14:textId="71A52C88"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65" w:history="1">
            <w:r w:rsidRPr="00F50197">
              <w:rPr>
                <w:rStyle w:val="Hyperlink"/>
                <w:noProof/>
              </w:rPr>
              <w:t>6</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Testing and Evaluation</w:t>
            </w:r>
            <w:r>
              <w:rPr>
                <w:noProof/>
                <w:webHidden/>
              </w:rPr>
              <w:tab/>
            </w:r>
            <w:r>
              <w:rPr>
                <w:noProof/>
                <w:webHidden/>
              </w:rPr>
              <w:fldChar w:fldCharType="begin"/>
            </w:r>
            <w:r>
              <w:rPr>
                <w:noProof/>
                <w:webHidden/>
              </w:rPr>
              <w:instrText xml:space="preserve"> PAGEREF _Toc230349965 \h </w:instrText>
            </w:r>
            <w:r>
              <w:rPr>
                <w:noProof/>
                <w:webHidden/>
              </w:rPr>
            </w:r>
            <w:r>
              <w:rPr>
                <w:noProof/>
                <w:webHidden/>
              </w:rPr>
              <w:fldChar w:fldCharType="separate"/>
            </w:r>
            <w:r w:rsidR="00030CC8">
              <w:rPr>
                <w:noProof/>
                <w:webHidden/>
              </w:rPr>
              <w:t>28</w:t>
            </w:r>
            <w:r>
              <w:rPr>
                <w:noProof/>
                <w:webHidden/>
              </w:rPr>
              <w:fldChar w:fldCharType="end"/>
            </w:r>
          </w:hyperlink>
        </w:p>
        <w:p w14:paraId="41990B69" w14:textId="687496D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6" w:history="1">
            <w:r w:rsidRPr="00F50197">
              <w:rPr>
                <w:rStyle w:val="Hyperlink"/>
                <w:noProof/>
              </w:rPr>
              <w:t>6.1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Baseline Model Performance</w:t>
            </w:r>
            <w:r>
              <w:rPr>
                <w:noProof/>
                <w:webHidden/>
              </w:rPr>
              <w:tab/>
            </w:r>
            <w:r>
              <w:rPr>
                <w:noProof/>
                <w:webHidden/>
              </w:rPr>
              <w:fldChar w:fldCharType="begin"/>
            </w:r>
            <w:r>
              <w:rPr>
                <w:noProof/>
                <w:webHidden/>
              </w:rPr>
              <w:instrText xml:space="preserve"> PAGEREF _Toc230349966 \h </w:instrText>
            </w:r>
            <w:r>
              <w:rPr>
                <w:noProof/>
                <w:webHidden/>
              </w:rPr>
            </w:r>
            <w:r>
              <w:rPr>
                <w:noProof/>
                <w:webHidden/>
              </w:rPr>
              <w:fldChar w:fldCharType="separate"/>
            </w:r>
            <w:r w:rsidR="00030CC8">
              <w:rPr>
                <w:noProof/>
                <w:webHidden/>
              </w:rPr>
              <w:t>28</w:t>
            </w:r>
            <w:r>
              <w:rPr>
                <w:noProof/>
                <w:webHidden/>
              </w:rPr>
              <w:fldChar w:fldCharType="end"/>
            </w:r>
          </w:hyperlink>
        </w:p>
        <w:p w14:paraId="27579164" w14:textId="254AEE8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7" w:history="1">
            <w:r w:rsidRPr="00F50197">
              <w:rPr>
                <w:rStyle w:val="Hyperlink"/>
                <w:noProof/>
              </w:rPr>
              <w:t>6.2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Regression Results</w:t>
            </w:r>
            <w:r>
              <w:rPr>
                <w:noProof/>
                <w:webHidden/>
              </w:rPr>
              <w:tab/>
            </w:r>
            <w:r>
              <w:rPr>
                <w:noProof/>
                <w:webHidden/>
              </w:rPr>
              <w:fldChar w:fldCharType="begin"/>
            </w:r>
            <w:r>
              <w:rPr>
                <w:noProof/>
                <w:webHidden/>
              </w:rPr>
              <w:instrText xml:space="preserve"> PAGEREF _Toc230349967 \h </w:instrText>
            </w:r>
            <w:r>
              <w:rPr>
                <w:noProof/>
                <w:webHidden/>
              </w:rPr>
            </w:r>
            <w:r>
              <w:rPr>
                <w:noProof/>
                <w:webHidden/>
              </w:rPr>
              <w:fldChar w:fldCharType="separate"/>
            </w:r>
            <w:r w:rsidR="00030CC8">
              <w:rPr>
                <w:noProof/>
                <w:webHidden/>
              </w:rPr>
              <w:t>29</w:t>
            </w:r>
            <w:r>
              <w:rPr>
                <w:noProof/>
                <w:webHidden/>
              </w:rPr>
              <w:fldChar w:fldCharType="end"/>
            </w:r>
          </w:hyperlink>
        </w:p>
        <w:p w14:paraId="65715F6D" w14:textId="2DCC9DA2"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8" w:history="1">
            <w:r w:rsidRPr="00F50197">
              <w:rPr>
                <w:rStyle w:val="Hyperlink"/>
                <w:noProof/>
              </w:rPr>
              <w:t>6.3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Classification Results</w:t>
            </w:r>
            <w:r>
              <w:rPr>
                <w:noProof/>
                <w:webHidden/>
              </w:rPr>
              <w:tab/>
            </w:r>
            <w:r>
              <w:rPr>
                <w:noProof/>
                <w:webHidden/>
              </w:rPr>
              <w:fldChar w:fldCharType="begin"/>
            </w:r>
            <w:r>
              <w:rPr>
                <w:noProof/>
                <w:webHidden/>
              </w:rPr>
              <w:instrText xml:space="preserve"> PAGEREF _Toc230349968 \h </w:instrText>
            </w:r>
            <w:r>
              <w:rPr>
                <w:noProof/>
                <w:webHidden/>
              </w:rPr>
            </w:r>
            <w:r>
              <w:rPr>
                <w:noProof/>
                <w:webHidden/>
              </w:rPr>
              <w:fldChar w:fldCharType="separate"/>
            </w:r>
            <w:r w:rsidR="00030CC8">
              <w:rPr>
                <w:noProof/>
                <w:webHidden/>
              </w:rPr>
              <w:t>32</w:t>
            </w:r>
            <w:r>
              <w:rPr>
                <w:noProof/>
                <w:webHidden/>
              </w:rPr>
              <w:fldChar w:fldCharType="end"/>
            </w:r>
          </w:hyperlink>
        </w:p>
        <w:p w14:paraId="4966B7FB" w14:textId="1EE68BA9"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9" w:history="1">
            <w:r w:rsidRPr="00F50197">
              <w:rPr>
                <w:rStyle w:val="Hyperlink"/>
                <w:noProof/>
              </w:rPr>
              <w:t>6.4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Discussion</w:t>
            </w:r>
            <w:r>
              <w:rPr>
                <w:noProof/>
                <w:webHidden/>
              </w:rPr>
              <w:tab/>
            </w:r>
            <w:r>
              <w:rPr>
                <w:noProof/>
                <w:webHidden/>
              </w:rPr>
              <w:fldChar w:fldCharType="begin"/>
            </w:r>
            <w:r>
              <w:rPr>
                <w:noProof/>
                <w:webHidden/>
              </w:rPr>
              <w:instrText xml:space="preserve"> PAGEREF _Toc230349969 \h </w:instrText>
            </w:r>
            <w:r>
              <w:rPr>
                <w:noProof/>
                <w:webHidden/>
              </w:rPr>
            </w:r>
            <w:r>
              <w:rPr>
                <w:noProof/>
                <w:webHidden/>
              </w:rPr>
              <w:fldChar w:fldCharType="separate"/>
            </w:r>
            <w:r w:rsidR="00030CC8">
              <w:rPr>
                <w:noProof/>
                <w:webHidden/>
              </w:rPr>
              <w:t>33</w:t>
            </w:r>
            <w:r>
              <w:rPr>
                <w:noProof/>
                <w:webHidden/>
              </w:rPr>
              <w:fldChar w:fldCharType="end"/>
            </w:r>
          </w:hyperlink>
        </w:p>
        <w:p w14:paraId="04ACFACB" w14:textId="4DEE3ADC"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70" w:history="1">
            <w:r w:rsidRPr="00F50197">
              <w:rPr>
                <w:rStyle w:val="Hyperlink"/>
                <w:noProof/>
              </w:rPr>
              <w:t>7</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Future Work</w:t>
            </w:r>
            <w:r>
              <w:rPr>
                <w:noProof/>
                <w:webHidden/>
              </w:rPr>
              <w:tab/>
            </w:r>
            <w:r>
              <w:rPr>
                <w:noProof/>
                <w:webHidden/>
              </w:rPr>
              <w:fldChar w:fldCharType="begin"/>
            </w:r>
            <w:r>
              <w:rPr>
                <w:noProof/>
                <w:webHidden/>
              </w:rPr>
              <w:instrText xml:space="preserve"> PAGEREF _Toc230349970 \h </w:instrText>
            </w:r>
            <w:r>
              <w:rPr>
                <w:noProof/>
                <w:webHidden/>
              </w:rPr>
            </w:r>
            <w:r>
              <w:rPr>
                <w:noProof/>
                <w:webHidden/>
              </w:rPr>
              <w:fldChar w:fldCharType="separate"/>
            </w:r>
            <w:r w:rsidR="00030CC8">
              <w:rPr>
                <w:noProof/>
                <w:webHidden/>
              </w:rPr>
              <w:t>36</w:t>
            </w:r>
            <w:r>
              <w:rPr>
                <w:noProof/>
                <w:webHidden/>
              </w:rPr>
              <w:fldChar w:fldCharType="end"/>
            </w:r>
          </w:hyperlink>
        </w:p>
        <w:p w14:paraId="7B1DF2B8" w14:textId="1D6230A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1" w:history="1">
            <w:r w:rsidRPr="00F50197">
              <w:rPr>
                <w:rStyle w:val="Hyperlink"/>
                <w:noProof/>
              </w:rPr>
              <w:t>7.1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Addressing the Exchangeability Violation in AGAIN</w:t>
            </w:r>
            <w:r>
              <w:rPr>
                <w:noProof/>
                <w:webHidden/>
              </w:rPr>
              <w:tab/>
            </w:r>
            <w:r>
              <w:rPr>
                <w:noProof/>
                <w:webHidden/>
              </w:rPr>
              <w:fldChar w:fldCharType="begin"/>
            </w:r>
            <w:r>
              <w:rPr>
                <w:noProof/>
                <w:webHidden/>
              </w:rPr>
              <w:instrText xml:space="preserve"> PAGEREF _Toc230349971 \h </w:instrText>
            </w:r>
            <w:r>
              <w:rPr>
                <w:noProof/>
                <w:webHidden/>
              </w:rPr>
            </w:r>
            <w:r>
              <w:rPr>
                <w:noProof/>
                <w:webHidden/>
              </w:rPr>
              <w:fldChar w:fldCharType="separate"/>
            </w:r>
            <w:r w:rsidR="00030CC8">
              <w:rPr>
                <w:noProof/>
                <w:webHidden/>
              </w:rPr>
              <w:t>36</w:t>
            </w:r>
            <w:r>
              <w:rPr>
                <w:noProof/>
                <w:webHidden/>
              </w:rPr>
              <w:fldChar w:fldCharType="end"/>
            </w:r>
          </w:hyperlink>
        </w:p>
        <w:p w14:paraId="46F566CB" w14:textId="689E5EAF"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2" w:history="1">
            <w:r w:rsidRPr="00F50197">
              <w:rPr>
                <w:rStyle w:val="Hyperlink"/>
                <w:noProof/>
              </w:rPr>
              <w:t>7.2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Conditional Coverage</w:t>
            </w:r>
            <w:r>
              <w:rPr>
                <w:noProof/>
                <w:webHidden/>
              </w:rPr>
              <w:tab/>
            </w:r>
            <w:r>
              <w:rPr>
                <w:noProof/>
                <w:webHidden/>
              </w:rPr>
              <w:fldChar w:fldCharType="begin"/>
            </w:r>
            <w:r>
              <w:rPr>
                <w:noProof/>
                <w:webHidden/>
              </w:rPr>
              <w:instrText xml:space="preserve"> PAGEREF _Toc230349972 \h </w:instrText>
            </w:r>
            <w:r>
              <w:rPr>
                <w:noProof/>
                <w:webHidden/>
              </w:rPr>
            </w:r>
            <w:r>
              <w:rPr>
                <w:noProof/>
                <w:webHidden/>
              </w:rPr>
              <w:fldChar w:fldCharType="separate"/>
            </w:r>
            <w:r w:rsidR="00030CC8">
              <w:rPr>
                <w:noProof/>
                <w:webHidden/>
              </w:rPr>
              <w:t>36</w:t>
            </w:r>
            <w:r>
              <w:rPr>
                <w:noProof/>
                <w:webHidden/>
              </w:rPr>
              <w:fldChar w:fldCharType="end"/>
            </w:r>
          </w:hyperlink>
        </w:p>
        <w:p w14:paraId="4F754D97" w14:textId="7903707A"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3" w:history="1">
            <w:r w:rsidRPr="00F50197">
              <w:rPr>
                <w:rStyle w:val="Hyperlink"/>
                <w:noProof/>
              </w:rPr>
              <w:t>7.3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Stronger Baseline Architectures</w:t>
            </w:r>
            <w:r>
              <w:rPr>
                <w:noProof/>
                <w:webHidden/>
              </w:rPr>
              <w:tab/>
            </w:r>
            <w:r>
              <w:rPr>
                <w:noProof/>
                <w:webHidden/>
              </w:rPr>
              <w:fldChar w:fldCharType="begin"/>
            </w:r>
            <w:r>
              <w:rPr>
                <w:noProof/>
                <w:webHidden/>
              </w:rPr>
              <w:instrText xml:space="preserve"> PAGEREF _Toc230349973 \h </w:instrText>
            </w:r>
            <w:r>
              <w:rPr>
                <w:noProof/>
                <w:webHidden/>
              </w:rPr>
            </w:r>
            <w:r>
              <w:rPr>
                <w:noProof/>
                <w:webHidden/>
              </w:rPr>
              <w:fldChar w:fldCharType="separate"/>
            </w:r>
            <w:r w:rsidR="00030CC8">
              <w:rPr>
                <w:noProof/>
                <w:webHidden/>
              </w:rPr>
              <w:t>37</w:t>
            </w:r>
            <w:r>
              <w:rPr>
                <w:noProof/>
                <w:webHidden/>
              </w:rPr>
              <w:fldChar w:fldCharType="end"/>
            </w:r>
          </w:hyperlink>
        </w:p>
        <w:p w14:paraId="622E7D82" w14:textId="34860166"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4" w:history="1">
            <w:r w:rsidRPr="00F50197">
              <w:rPr>
                <w:rStyle w:val="Hyperlink"/>
                <w:noProof/>
              </w:rPr>
              <w:t>7.4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Real-Time Deployment</w:t>
            </w:r>
            <w:r>
              <w:rPr>
                <w:noProof/>
                <w:webHidden/>
              </w:rPr>
              <w:tab/>
            </w:r>
            <w:r>
              <w:rPr>
                <w:noProof/>
                <w:webHidden/>
              </w:rPr>
              <w:fldChar w:fldCharType="begin"/>
            </w:r>
            <w:r>
              <w:rPr>
                <w:noProof/>
                <w:webHidden/>
              </w:rPr>
              <w:instrText xml:space="preserve"> PAGEREF _Toc230349974 \h </w:instrText>
            </w:r>
            <w:r>
              <w:rPr>
                <w:noProof/>
                <w:webHidden/>
              </w:rPr>
            </w:r>
            <w:r>
              <w:rPr>
                <w:noProof/>
                <w:webHidden/>
              </w:rPr>
              <w:fldChar w:fldCharType="separate"/>
            </w:r>
            <w:r w:rsidR="00030CC8">
              <w:rPr>
                <w:noProof/>
                <w:webHidden/>
              </w:rPr>
              <w:t>37</w:t>
            </w:r>
            <w:r>
              <w:rPr>
                <w:noProof/>
                <w:webHidden/>
              </w:rPr>
              <w:fldChar w:fldCharType="end"/>
            </w:r>
          </w:hyperlink>
        </w:p>
        <w:p w14:paraId="2C91D465" w14:textId="0CF9DF45"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75" w:history="1">
            <w:r w:rsidRPr="00F50197">
              <w:rPr>
                <w:rStyle w:val="Hyperlink"/>
                <w:noProof/>
              </w:rPr>
              <w:t>8</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Conclusions</w:t>
            </w:r>
            <w:r>
              <w:rPr>
                <w:noProof/>
                <w:webHidden/>
              </w:rPr>
              <w:tab/>
            </w:r>
            <w:r>
              <w:rPr>
                <w:noProof/>
                <w:webHidden/>
              </w:rPr>
              <w:fldChar w:fldCharType="begin"/>
            </w:r>
            <w:r>
              <w:rPr>
                <w:noProof/>
                <w:webHidden/>
              </w:rPr>
              <w:instrText xml:space="preserve"> PAGEREF _Toc230349975 \h </w:instrText>
            </w:r>
            <w:r>
              <w:rPr>
                <w:noProof/>
                <w:webHidden/>
              </w:rPr>
            </w:r>
            <w:r>
              <w:rPr>
                <w:noProof/>
                <w:webHidden/>
              </w:rPr>
              <w:fldChar w:fldCharType="separate"/>
            </w:r>
            <w:r w:rsidR="00030CC8">
              <w:rPr>
                <w:noProof/>
                <w:webHidden/>
              </w:rPr>
              <w:t>39</w:t>
            </w:r>
            <w:r>
              <w:rPr>
                <w:noProof/>
                <w:webHidden/>
              </w:rPr>
              <w:fldChar w:fldCharType="end"/>
            </w:r>
          </w:hyperlink>
        </w:p>
        <w:p w14:paraId="718DFD4E" w14:textId="6BBD9D69"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6" w:history="1">
            <w:r w:rsidRPr="00F50197">
              <w:rPr>
                <w:rStyle w:val="Hyperlink"/>
                <w:noProof/>
              </w:rPr>
              <w:t>8.1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Summary of Contributions</w:t>
            </w:r>
            <w:r>
              <w:rPr>
                <w:noProof/>
                <w:webHidden/>
              </w:rPr>
              <w:tab/>
            </w:r>
            <w:r>
              <w:rPr>
                <w:noProof/>
                <w:webHidden/>
              </w:rPr>
              <w:fldChar w:fldCharType="begin"/>
            </w:r>
            <w:r>
              <w:rPr>
                <w:noProof/>
                <w:webHidden/>
              </w:rPr>
              <w:instrText xml:space="preserve"> PAGEREF _Toc230349976 \h </w:instrText>
            </w:r>
            <w:r>
              <w:rPr>
                <w:noProof/>
                <w:webHidden/>
              </w:rPr>
            </w:r>
            <w:r>
              <w:rPr>
                <w:noProof/>
                <w:webHidden/>
              </w:rPr>
              <w:fldChar w:fldCharType="separate"/>
            </w:r>
            <w:r w:rsidR="00030CC8">
              <w:rPr>
                <w:noProof/>
                <w:webHidden/>
              </w:rPr>
              <w:t>39</w:t>
            </w:r>
            <w:r>
              <w:rPr>
                <w:noProof/>
                <w:webHidden/>
              </w:rPr>
              <w:fldChar w:fldCharType="end"/>
            </w:r>
          </w:hyperlink>
        </w:p>
        <w:p w14:paraId="6F3B98A3" w14:textId="6FF3DC62"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7" w:history="1">
            <w:r w:rsidRPr="00F50197">
              <w:rPr>
                <w:rStyle w:val="Hyperlink"/>
                <w:noProof/>
              </w:rPr>
              <w:t>8.2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Key Findings</w:t>
            </w:r>
            <w:r>
              <w:rPr>
                <w:noProof/>
                <w:webHidden/>
              </w:rPr>
              <w:tab/>
            </w:r>
            <w:r>
              <w:rPr>
                <w:noProof/>
                <w:webHidden/>
              </w:rPr>
              <w:fldChar w:fldCharType="begin"/>
            </w:r>
            <w:r>
              <w:rPr>
                <w:noProof/>
                <w:webHidden/>
              </w:rPr>
              <w:instrText xml:space="preserve"> PAGEREF _Toc230349977 \h </w:instrText>
            </w:r>
            <w:r>
              <w:rPr>
                <w:noProof/>
                <w:webHidden/>
              </w:rPr>
            </w:r>
            <w:r>
              <w:rPr>
                <w:noProof/>
                <w:webHidden/>
              </w:rPr>
              <w:fldChar w:fldCharType="separate"/>
            </w:r>
            <w:r w:rsidR="00030CC8">
              <w:rPr>
                <w:noProof/>
                <w:webHidden/>
              </w:rPr>
              <w:t>40</w:t>
            </w:r>
            <w:r>
              <w:rPr>
                <w:noProof/>
                <w:webHidden/>
              </w:rPr>
              <w:fldChar w:fldCharType="end"/>
            </w:r>
          </w:hyperlink>
        </w:p>
        <w:p w14:paraId="5C5B966E" w14:textId="244E9D34"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8" w:history="1">
            <w:r w:rsidRPr="00F50197">
              <w:rPr>
                <w:rStyle w:val="Hyperlink"/>
                <w:noProof/>
              </w:rPr>
              <w:t>8.3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Limitations</w:t>
            </w:r>
            <w:r>
              <w:rPr>
                <w:noProof/>
                <w:webHidden/>
              </w:rPr>
              <w:tab/>
            </w:r>
            <w:r>
              <w:rPr>
                <w:noProof/>
                <w:webHidden/>
              </w:rPr>
              <w:fldChar w:fldCharType="begin"/>
            </w:r>
            <w:r>
              <w:rPr>
                <w:noProof/>
                <w:webHidden/>
              </w:rPr>
              <w:instrText xml:space="preserve"> PAGEREF _Toc230349978 \h </w:instrText>
            </w:r>
            <w:r>
              <w:rPr>
                <w:noProof/>
                <w:webHidden/>
              </w:rPr>
            </w:r>
            <w:r>
              <w:rPr>
                <w:noProof/>
                <w:webHidden/>
              </w:rPr>
              <w:fldChar w:fldCharType="separate"/>
            </w:r>
            <w:r w:rsidR="00030CC8">
              <w:rPr>
                <w:noProof/>
                <w:webHidden/>
              </w:rPr>
              <w:t>41</w:t>
            </w:r>
            <w:r>
              <w:rPr>
                <w:noProof/>
                <w:webHidden/>
              </w:rPr>
              <w:fldChar w:fldCharType="end"/>
            </w:r>
          </w:hyperlink>
        </w:p>
        <w:p w14:paraId="40A6E57C" w14:textId="2CAEDE2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9" w:history="1">
            <w:r w:rsidRPr="00F50197">
              <w:rPr>
                <w:rStyle w:val="Hyperlink"/>
                <w:noProof/>
              </w:rPr>
              <w:t>8.4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Closing Remarks</w:t>
            </w:r>
            <w:r>
              <w:rPr>
                <w:noProof/>
                <w:webHidden/>
              </w:rPr>
              <w:tab/>
            </w:r>
            <w:r>
              <w:rPr>
                <w:noProof/>
                <w:webHidden/>
              </w:rPr>
              <w:fldChar w:fldCharType="begin"/>
            </w:r>
            <w:r>
              <w:rPr>
                <w:noProof/>
                <w:webHidden/>
              </w:rPr>
              <w:instrText xml:space="preserve"> PAGEREF _Toc230349979 \h </w:instrText>
            </w:r>
            <w:r>
              <w:rPr>
                <w:noProof/>
                <w:webHidden/>
              </w:rPr>
            </w:r>
            <w:r>
              <w:rPr>
                <w:noProof/>
                <w:webHidden/>
              </w:rPr>
              <w:fldChar w:fldCharType="separate"/>
            </w:r>
            <w:r w:rsidR="00030CC8">
              <w:rPr>
                <w:noProof/>
                <w:webHidden/>
              </w:rPr>
              <w:t>41</w:t>
            </w:r>
            <w:r>
              <w:rPr>
                <w:noProof/>
                <w:webHidden/>
              </w:rPr>
              <w:fldChar w:fldCharType="end"/>
            </w:r>
          </w:hyperlink>
        </w:p>
        <w:p w14:paraId="5DBE929F" w14:textId="64D8309E"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80" w:history="1">
            <w:r w:rsidRPr="00F50197">
              <w:rPr>
                <w:rStyle w:val="Hyperlink"/>
                <w:noProof/>
              </w:rPr>
              <w:t>References</w:t>
            </w:r>
            <w:r>
              <w:rPr>
                <w:noProof/>
                <w:webHidden/>
              </w:rPr>
              <w:tab/>
            </w:r>
            <w:r>
              <w:rPr>
                <w:noProof/>
                <w:webHidden/>
              </w:rPr>
              <w:fldChar w:fldCharType="begin"/>
            </w:r>
            <w:r>
              <w:rPr>
                <w:noProof/>
                <w:webHidden/>
              </w:rPr>
              <w:instrText xml:space="preserve"> PAGEREF _Toc230349980 \h </w:instrText>
            </w:r>
            <w:r>
              <w:rPr>
                <w:noProof/>
                <w:webHidden/>
              </w:rPr>
            </w:r>
            <w:r>
              <w:rPr>
                <w:noProof/>
                <w:webHidden/>
              </w:rPr>
              <w:fldChar w:fldCharType="separate"/>
            </w:r>
            <w:r w:rsidR="00030CC8">
              <w:rPr>
                <w:noProof/>
                <w:webHidden/>
              </w:rPr>
              <w:t>42</w:t>
            </w:r>
            <w:r>
              <w:rPr>
                <w:noProof/>
                <w:webHidden/>
              </w:rPr>
              <w:fldChar w:fldCharType="end"/>
            </w:r>
          </w:hyperlink>
        </w:p>
        <w:p w14:paraId="5013564C" w14:textId="730BD006" w:rsidR="007C7D27" w:rsidRDefault="007C7D27">
          <w:r>
            <w:rPr>
              <w:rFonts w:asciiTheme="minorHAnsi" w:hAnsiTheme="minorHAnsi" w:cstheme="majorHAnsi"/>
              <w:b/>
              <w:bCs/>
              <w:iCs/>
            </w:rPr>
            <w:fldChar w:fldCharType="end"/>
          </w:r>
        </w:p>
      </w:sdtContent>
    </w:sdt>
    <w:p w14:paraId="10E28E7C" w14:textId="77777777" w:rsidR="00A052EE" w:rsidRPr="008213EE" w:rsidRDefault="00A052EE" w:rsidP="00D2110E">
      <w:pPr>
        <w:pStyle w:val="Headings"/>
      </w:pPr>
      <w:bookmarkStart w:id="3" w:name="_Toc230349924"/>
      <w:r w:rsidRPr="008213EE">
        <w:lastRenderedPageBreak/>
        <w:t>List of Figures</w:t>
      </w:r>
      <w:bookmarkEnd w:id="3"/>
    </w:p>
    <w:p w14:paraId="121C9F7D" w14:textId="131B011D" w:rsidR="00785A71" w:rsidRDefault="00C73BEE"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r w:rsidRPr="008213EE">
        <w:fldChar w:fldCharType="begin"/>
      </w:r>
      <w:r w:rsidRPr="008213EE">
        <w:instrText xml:space="preserve"> TOC \h \z \c "Figure" </w:instrText>
      </w:r>
      <w:r w:rsidRPr="008213EE">
        <w:fldChar w:fldCharType="separate"/>
      </w:r>
      <w:hyperlink w:anchor="_Toc230349564" w:history="1">
        <w:r w:rsidR="00785A71" w:rsidRPr="00517B13">
          <w:rPr>
            <w:rStyle w:val="Hyperlink"/>
            <w:noProof/>
          </w:rPr>
          <w:t>Figure 1: Russell's Circumplex Model of Affect [16]</w:t>
        </w:r>
        <w:r w:rsidR="00785A71">
          <w:rPr>
            <w:noProof/>
            <w:webHidden/>
          </w:rPr>
          <w:tab/>
        </w:r>
        <w:r w:rsidR="00785A71">
          <w:rPr>
            <w:noProof/>
            <w:webHidden/>
          </w:rPr>
          <w:fldChar w:fldCharType="begin"/>
        </w:r>
        <w:r w:rsidR="00785A71">
          <w:rPr>
            <w:noProof/>
            <w:webHidden/>
          </w:rPr>
          <w:instrText xml:space="preserve"> PAGEREF _Toc230349564 \h </w:instrText>
        </w:r>
        <w:r w:rsidR="00785A71">
          <w:rPr>
            <w:noProof/>
            <w:webHidden/>
          </w:rPr>
        </w:r>
        <w:r w:rsidR="00785A71">
          <w:rPr>
            <w:noProof/>
            <w:webHidden/>
          </w:rPr>
          <w:fldChar w:fldCharType="separate"/>
        </w:r>
        <w:r w:rsidR="00785A71">
          <w:rPr>
            <w:noProof/>
            <w:webHidden/>
          </w:rPr>
          <w:t>7</w:t>
        </w:r>
        <w:r w:rsidR="00785A71">
          <w:rPr>
            <w:noProof/>
            <w:webHidden/>
          </w:rPr>
          <w:fldChar w:fldCharType="end"/>
        </w:r>
      </w:hyperlink>
    </w:p>
    <w:p w14:paraId="6F1F2E83" w14:textId="264811A7"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5" w:history="1">
        <w:r w:rsidRPr="00517B13">
          <w:rPr>
            <w:rStyle w:val="Hyperlink"/>
            <w:noProof/>
          </w:rPr>
          <w:t>Figure 2: Aleatoric versus epistemic uncertainty</w:t>
        </w:r>
        <w:r>
          <w:rPr>
            <w:noProof/>
            <w:webHidden/>
          </w:rPr>
          <w:tab/>
        </w:r>
        <w:r>
          <w:rPr>
            <w:noProof/>
            <w:webHidden/>
          </w:rPr>
          <w:fldChar w:fldCharType="begin"/>
        </w:r>
        <w:r>
          <w:rPr>
            <w:noProof/>
            <w:webHidden/>
          </w:rPr>
          <w:instrText xml:space="preserve"> PAGEREF _Toc230349565 \h </w:instrText>
        </w:r>
        <w:r>
          <w:rPr>
            <w:noProof/>
            <w:webHidden/>
          </w:rPr>
        </w:r>
        <w:r>
          <w:rPr>
            <w:noProof/>
            <w:webHidden/>
          </w:rPr>
          <w:fldChar w:fldCharType="separate"/>
        </w:r>
        <w:r>
          <w:rPr>
            <w:noProof/>
            <w:webHidden/>
          </w:rPr>
          <w:t>9</w:t>
        </w:r>
        <w:r>
          <w:rPr>
            <w:noProof/>
            <w:webHidden/>
          </w:rPr>
          <w:fldChar w:fldCharType="end"/>
        </w:r>
      </w:hyperlink>
    </w:p>
    <w:p w14:paraId="1A4848F5" w14:textId="06A1844B"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6" w:history="1">
        <w:r w:rsidRPr="00517B13">
          <w:rPr>
            <w:rStyle w:val="Hyperlink"/>
            <w:noProof/>
          </w:rPr>
          <w:t>Figure 3: Inductive Conformal Prediction pipeline</w:t>
        </w:r>
        <w:r>
          <w:rPr>
            <w:noProof/>
            <w:webHidden/>
          </w:rPr>
          <w:tab/>
        </w:r>
        <w:r>
          <w:rPr>
            <w:noProof/>
            <w:webHidden/>
          </w:rPr>
          <w:fldChar w:fldCharType="begin"/>
        </w:r>
        <w:r>
          <w:rPr>
            <w:noProof/>
            <w:webHidden/>
          </w:rPr>
          <w:instrText xml:space="preserve"> PAGEREF _Toc230349566 \h </w:instrText>
        </w:r>
        <w:r>
          <w:rPr>
            <w:noProof/>
            <w:webHidden/>
          </w:rPr>
        </w:r>
        <w:r>
          <w:rPr>
            <w:noProof/>
            <w:webHidden/>
          </w:rPr>
          <w:fldChar w:fldCharType="separate"/>
        </w:r>
        <w:r>
          <w:rPr>
            <w:noProof/>
            <w:webHidden/>
          </w:rPr>
          <w:t>13</w:t>
        </w:r>
        <w:r>
          <w:rPr>
            <w:noProof/>
            <w:webHidden/>
          </w:rPr>
          <w:fldChar w:fldCharType="end"/>
        </w:r>
      </w:hyperlink>
    </w:p>
    <w:p w14:paraId="6223B219" w14:textId="71156F7D"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7" w:history="1">
        <w:r w:rsidRPr="00517B13">
          <w:rPr>
            <w:rStyle w:val="Hyperlink"/>
            <w:noProof/>
          </w:rPr>
          <w:t>Figure 4: Empirical versus target coverage for conformal regression</w:t>
        </w:r>
        <w:r>
          <w:rPr>
            <w:noProof/>
            <w:webHidden/>
          </w:rPr>
          <w:tab/>
        </w:r>
        <w:r>
          <w:rPr>
            <w:noProof/>
            <w:webHidden/>
          </w:rPr>
          <w:fldChar w:fldCharType="begin"/>
        </w:r>
        <w:r>
          <w:rPr>
            <w:noProof/>
            <w:webHidden/>
          </w:rPr>
          <w:instrText xml:space="preserve"> PAGEREF _Toc230349567 \h </w:instrText>
        </w:r>
        <w:r>
          <w:rPr>
            <w:noProof/>
            <w:webHidden/>
          </w:rPr>
        </w:r>
        <w:r>
          <w:rPr>
            <w:noProof/>
            <w:webHidden/>
          </w:rPr>
          <w:fldChar w:fldCharType="separate"/>
        </w:r>
        <w:r>
          <w:rPr>
            <w:noProof/>
            <w:webHidden/>
          </w:rPr>
          <w:t>30</w:t>
        </w:r>
        <w:r>
          <w:rPr>
            <w:noProof/>
            <w:webHidden/>
          </w:rPr>
          <w:fldChar w:fldCharType="end"/>
        </w:r>
      </w:hyperlink>
    </w:p>
    <w:p w14:paraId="0E7453C9" w14:textId="14A5634B"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8" w:history="1">
        <w:r w:rsidRPr="00517B13">
          <w:rPr>
            <w:rStyle w:val="Hyperlink"/>
            <w:noProof/>
          </w:rPr>
          <w:t>Figure 5: Coverage shortfall on AGAIN arousal regression</w:t>
        </w:r>
        <w:r>
          <w:rPr>
            <w:noProof/>
            <w:webHidden/>
          </w:rPr>
          <w:tab/>
        </w:r>
        <w:r>
          <w:rPr>
            <w:noProof/>
            <w:webHidden/>
          </w:rPr>
          <w:fldChar w:fldCharType="begin"/>
        </w:r>
        <w:r>
          <w:rPr>
            <w:noProof/>
            <w:webHidden/>
          </w:rPr>
          <w:instrText xml:space="preserve"> PAGEREF _Toc230349568 \h </w:instrText>
        </w:r>
        <w:r>
          <w:rPr>
            <w:noProof/>
            <w:webHidden/>
          </w:rPr>
        </w:r>
        <w:r>
          <w:rPr>
            <w:noProof/>
            <w:webHidden/>
          </w:rPr>
          <w:fldChar w:fldCharType="separate"/>
        </w:r>
        <w:r>
          <w:rPr>
            <w:noProof/>
            <w:webHidden/>
          </w:rPr>
          <w:t>30</w:t>
        </w:r>
        <w:r>
          <w:rPr>
            <w:noProof/>
            <w:webHidden/>
          </w:rPr>
          <w:fldChar w:fldCharType="end"/>
        </w:r>
      </w:hyperlink>
    </w:p>
    <w:p w14:paraId="1FBEEC4F" w14:textId="2C2D643C"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9" w:history="1">
        <w:r w:rsidRPr="00517B13">
          <w:rPr>
            <w:rStyle w:val="Hyperlink"/>
            <w:noProof/>
          </w:rPr>
          <w:t>Figure 6: Empirical versus target coverage for conformal classification</w:t>
        </w:r>
        <w:r>
          <w:rPr>
            <w:noProof/>
            <w:webHidden/>
          </w:rPr>
          <w:tab/>
        </w:r>
        <w:r>
          <w:rPr>
            <w:noProof/>
            <w:webHidden/>
          </w:rPr>
          <w:fldChar w:fldCharType="begin"/>
        </w:r>
        <w:r>
          <w:rPr>
            <w:noProof/>
            <w:webHidden/>
          </w:rPr>
          <w:instrText xml:space="preserve"> PAGEREF _Toc230349569 \h </w:instrText>
        </w:r>
        <w:r>
          <w:rPr>
            <w:noProof/>
            <w:webHidden/>
          </w:rPr>
        </w:r>
        <w:r>
          <w:rPr>
            <w:noProof/>
            <w:webHidden/>
          </w:rPr>
          <w:fldChar w:fldCharType="separate"/>
        </w:r>
        <w:r>
          <w:rPr>
            <w:noProof/>
            <w:webHidden/>
          </w:rPr>
          <w:t>32</w:t>
        </w:r>
        <w:r>
          <w:rPr>
            <w:noProof/>
            <w:webHidden/>
          </w:rPr>
          <w:fldChar w:fldCharType="end"/>
        </w:r>
      </w:hyperlink>
    </w:p>
    <w:p w14:paraId="7A7C6591" w14:textId="7DF483B4"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70" w:history="1">
        <w:r w:rsidRPr="00517B13">
          <w:rPr>
            <w:rStyle w:val="Hyperlink"/>
            <w:noProof/>
          </w:rPr>
          <w:t>Figure 7: MPIW versus RMSE at alpha = 0.10 across all 18 configurations</w:t>
        </w:r>
        <w:r>
          <w:rPr>
            <w:noProof/>
            <w:webHidden/>
          </w:rPr>
          <w:tab/>
        </w:r>
        <w:r>
          <w:rPr>
            <w:noProof/>
            <w:webHidden/>
          </w:rPr>
          <w:fldChar w:fldCharType="begin"/>
        </w:r>
        <w:r>
          <w:rPr>
            <w:noProof/>
            <w:webHidden/>
          </w:rPr>
          <w:instrText xml:space="preserve"> PAGEREF _Toc230349570 \h </w:instrText>
        </w:r>
        <w:r>
          <w:rPr>
            <w:noProof/>
            <w:webHidden/>
          </w:rPr>
        </w:r>
        <w:r>
          <w:rPr>
            <w:noProof/>
            <w:webHidden/>
          </w:rPr>
          <w:fldChar w:fldCharType="separate"/>
        </w:r>
        <w:r>
          <w:rPr>
            <w:noProof/>
            <w:webHidden/>
          </w:rPr>
          <w:t>35</w:t>
        </w:r>
        <w:r>
          <w:rPr>
            <w:noProof/>
            <w:webHidden/>
          </w:rPr>
          <w:fldChar w:fldCharType="end"/>
        </w:r>
      </w:hyperlink>
    </w:p>
    <w:p w14:paraId="1740BCEB" w14:textId="115167D6" w:rsidR="00F5122A" w:rsidRPr="00F5122A" w:rsidRDefault="00C73BEE" w:rsidP="00785A71">
      <w:pPr>
        <w:pStyle w:val="DissertationBodyFirstParagraph"/>
        <w:spacing w:line="480" w:lineRule="auto"/>
      </w:pPr>
      <w:r w:rsidRPr="008213EE">
        <w:fldChar w:fldCharType="end"/>
      </w:r>
    </w:p>
    <w:p w14:paraId="5E80DB99" w14:textId="77777777" w:rsidR="00A052EE" w:rsidRDefault="00A052EE" w:rsidP="00D2110E">
      <w:pPr>
        <w:pStyle w:val="Headings"/>
      </w:pPr>
      <w:bookmarkStart w:id="4" w:name="_Toc230349925"/>
      <w:r>
        <w:lastRenderedPageBreak/>
        <w:t>List of Tables</w:t>
      </w:r>
      <w:bookmarkEnd w:id="4"/>
    </w:p>
    <w:p w14:paraId="513EC50D" w14:textId="3341CCF1" w:rsidR="00797950" w:rsidRDefault="008213EE"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r>
        <w:fldChar w:fldCharType="begin"/>
      </w:r>
      <w:r>
        <w:instrText xml:space="preserve"> TOC \h \z \c "Table" </w:instrText>
      </w:r>
      <w:r>
        <w:fldChar w:fldCharType="separate"/>
      </w:r>
      <w:hyperlink w:anchor="_Toc230360601" w:history="1">
        <w:r w:rsidR="00797950" w:rsidRPr="00481F81">
          <w:rPr>
            <w:rStyle w:val="Hyperlink"/>
            <w:noProof/>
          </w:rPr>
          <w:t>Table 1: Summary of implementation modules</w:t>
        </w:r>
        <w:r w:rsidR="00797950">
          <w:rPr>
            <w:noProof/>
            <w:webHidden/>
          </w:rPr>
          <w:tab/>
        </w:r>
        <w:r w:rsidR="00797950">
          <w:rPr>
            <w:noProof/>
            <w:webHidden/>
          </w:rPr>
          <w:fldChar w:fldCharType="begin"/>
        </w:r>
        <w:r w:rsidR="00797950">
          <w:rPr>
            <w:noProof/>
            <w:webHidden/>
          </w:rPr>
          <w:instrText xml:space="preserve"> PAGEREF _Toc230360601 \h </w:instrText>
        </w:r>
        <w:r w:rsidR="00797950">
          <w:rPr>
            <w:noProof/>
            <w:webHidden/>
          </w:rPr>
        </w:r>
        <w:r w:rsidR="00797950">
          <w:rPr>
            <w:noProof/>
            <w:webHidden/>
          </w:rPr>
          <w:fldChar w:fldCharType="separate"/>
        </w:r>
        <w:r w:rsidR="00797950">
          <w:rPr>
            <w:noProof/>
            <w:webHidden/>
          </w:rPr>
          <w:t>26</w:t>
        </w:r>
        <w:r w:rsidR="00797950">
          <w:rPr>
            <w:noProof/>
            <w:webHidden/>
          </w:rPr>
          <w:fldChar w:fldCharType="end"/>
        </w:r>
      </w:hyperlink>
    </w:p>
    <w:p w14:paraId="701A57DD" w14:textId="45BDE18B"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2" w:history="1">
        <w:r w:rsidRPr="00481F81">
          <w:rPr>
            <w:rStyle w:val="Hyperlink"/>
            <w:noProof/>
          </w:rPr>
          <w:t>Table 2: Baseline model performance</w:t>
        </w:r>
        <w:r>
          <w:rPr>
            <w:noProof/>
            <w:webHidden/>
          </w:rPr>
          <w:tab/>
        </w:r>
        <w:r>
          <w:rPr>
            <w:noProof/>
            <w:webHidden/>
          </w:rPr>
          <w:fldChar w:fldCharType="begin"/>
        </w:r>
        <w:r>
          <w:rPr>
            <w:noProof/>
            <w:webHidden/>
          </w:rPr>
          <w:instrText xml:space="preserve"> PAGEREF _Toc230360602 \h </w:instrText>
        </w:r>
        <w:r>
          <w:rPr>
            <w:noProof/>
            <w:webHidden/>
          </w:rPr>
        </w:r>
        <w:r>
          <w:rPr>
            <w:noProof/>
            <w:webHidden/>
          </w:rPr>
          <w:fldChar w:fldCharType="separate"/>
        </w:r>
        <w:r>
          <w:rPr>
            <w:noProof/>
            <w:webHidden/>
          </w:rPr>
          <w:t>29</w:t>
        </w:r>
        <w:r>
          <w:rPr>
            <w:noProof/>
            <w:webHidden/>
          </w:rPr>
          <w:fldChar w:fldCharType="end"/>
        </w:r>
      </w:hyperlink>
    </w:p>
    <w:p w14:paraId="3DA9B8D0" w14:textId="48B838C1"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3" w:history="1">
        <w:r w:rsidRPr="00481F81">
          <w:rPr>
            <w:rStyle w:val="Hyperlink"/>
            <w:noProof/>
          </w:rPr>
          <w:t>Table 3: Conformal regression (</w:t>
        </w:r>
        <w:r w:rsidRPr="00481F81">
          <w:rPr>
            <w:rStyle w:val="Hyperlink"/>
            <w:rFonts w:cs="Calibri Light"/>
            <w:i/>
            <w:noProof/>
            <w:lang w:val="en-US"/>
          </w:rPr>
          <w:t>empirical coverage (%) / MPIW)</w:t>
        </w:r>
        <w:r>
          <w:rPr>
            <w:noProof/>
            <w:webHidden/>
          </w:rPr>
          <w:tab/>
        </w:r>
        <w:r>
          <w:rPr>
            <w:noProof/>
            <w:webHidden/>
          </w:rPr>
          <w:fldChar w:fldCharType="begin"/>
        </w:r>
        <w:r>
          <w:rPr>
            <w:noProof/>
            <w:webHidden/>
          </w:rPr>
          <w:instrText xml:space="preserve"> PAGEREF _Toc230360603 \h </w:instrText>
        </w:r>
        <w:r>
          <w:rPr>
            <w:noProof/>
            <w:webHidden/>
          </w:rPr>
        </w:r>
        <w:r>
          <w:rPr>
            <w:noProof/>
            <w:webHidden/>
          </w:rPr>
          <w:fldChar w:fldCharType="separate"/>
        </w:r>
        <w:r>
          <w:rPr>
            <w:noProof/>
            <w:webHidden/>
          </w:rPr>
          <w:t>31</w:t>
        </w:r>
        <w:r>
          <w:rPr>
            <w:noProof/>
            <w:webHidden/>
          </w:rPr>
          <w:fldChar w:fldCharType="end"/>
        </w:r>
      </w:hyperlink>
    </w:p>
    <w:p w14:paraId="3323E366" w14:textId="11104EDD"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4" w:history="1">
        <w:r w:rsidRPr="00481F81">
          <w:rPr>
            <w:rStyle w:val="Hyperlink"/>
            <w:noProof/>
          </w:rPr>
          <w:t>Table 4: Conformal classification</w:t>
        </w:r>
        <w:r>
          <w:rPr>
            <w:noProof/>
            <w:webHidden/>
          </w:rPr>
          <w:tab/>
        </w:r>
        <w:r>
          <w:rPr>
            <w:noProof/>
            <w:webHidden/>
          </w:rPr>
          <w:fldChar w:fldCharType="begin"/>
        </w:r>
        <w:r>
          <w:rPr>
            <w:noProof/>
            <w:webHidden/>
          </w:rPr>
          <w:instrText xml:space="preserve"> PAGEREF _Toc230360604 \h </w:instrText>
        </w:r>
        <w:r>
          <w:rPr>
            <w:noProof/>
            <w:webHidden/>
          </w:rPr>
        </w:r>
        <w:r>
          <w:rPr>
            <w:noProof/>
            <w:webHidden/>
          </w:rPr>
          <w:fldChar w:fldCharType="separate"/>
        </w:r>
        <w:r>
          <w:rPr>
            <w:noProof/>
            <w:webHidden/>
          </w:rPr>
          <w:t>33</w:t>
        </w:r>
        <w:r>
          <w:rPr>
            <w:noProof/>
            <w:webHidden/>
          </w:rPr>
          <w:fldChar w:fldCharType="end"/>
        </w:r>
      </w:hyperlink>
    </w:p>
    <w:p w14:paraId="10757166" w14:textId="02D77FBF" w:rsidR="00962197" w:rsidRPr="00962197" w:rsidRDefault="008213EE" w:rsidP="00797950">
      <w:pPr>
        <w:pStyle w:val="DissertationBodyFirstParagraph"/>
        <w:spacing w:line="480" w:lineRule="auto"/>
      </w:pPr>
      <w:r>
        <w:fldChar w:fldCharType="end"/>
      </w:r>
    </w:p>
    <w:p w14:paraId="048C105A" w14:textId="77777777" w:rsidR="00741B59" w:rsidRPr="00AC5F93" w:rsidRDefault="007F3369" w:rsidP="00D14D98">
      <w:pPr>
        <w:pStyle w:val="Headings"/>
      </w:pPr>
      <w:bookmarkStart w:id="5" w:name="_Toc94777350"/>
      <w:bookmarkStart w:id="6" w:name="_Toc94777578"/>
      <w:bookmarkStart w:id="7" w:name="_Toc230349926"/>
      <w:bookmarkEnd w:id="5"/>
      <w:bookmarkEnd w:id="6"/>
      <w:r>
        <w:lastRenderedPageBreak/>
        <w:t>List of Abbreviations</w:t>
      </w:r>
      <w:bookmarkEnd w:id="7"/>
    </w:p>
    <w:p w14:paraId="0C5C0C50" w14:textId="77777777" w:rsidR="15E6CC8A" w:rsidRDefault="15E6CC8A" w:rsidP="3C8F9158">
      <w:pPr>
        <w:pStyle w:val="Abbreviations"/>
      </w:pPr>
      <w:r>
        <w:t>AGAIN</w:t>
      </w:r>
      <w:r>
        <w:tab/>
        <w:t>Arousal Video Game AnnotatIoN dataset</w:t>
      </w:r>
    </w:p>
    <w:p w14:paraId="425114B5" w14:textId="77777777" w:rsidR="15E6CC8A" w:rsidRDefault="15E6CC8A" w:rsidP="3C8F9158">
      <w:pPr>
        <w:pStyle w:val="Abbreviations"/>
      </w:pPr>
      <w:r>
        <w:t>AI</w:t>
      </w:r>
      <w:r>
        <w:tab/>
        <w:t>Artificial Intelligence</w:t>
      </w:r>
    </w:p>
    <w:p w14:paraId="3B942DB5" w14:textId="77777777" w:rsidR="15E6CC8A" w:rsidRDefault="15E6CC8A" w:rsidP="3C8F9158">
      <w:pPr>
        <w:pStyle w:val="Abbreviations"/>
      </w:pPr>
      <w:r>
        <w:t>AM</w:t>
      </w:r>
      <w:r>
        <w:tab/>
        <w:t>Affect Modelling</w:t>
      </w:r>
    </w:p>
    <w:p w14:paraId="3EAA5D4F" w14:textId="77777777" w:rsidR="15E6CC8A" w:rsidRDefault="15E6CC8A" w:rsidP="3C8F9158">
      <w:pPr>
        <w:pStyle w:val="Abbreviations"/>
      </w:pPr>
      <w:r>
        <w:t>AVEC</w:t>
      </w:r>
      <w:r>
        <w:tab/>
        <w:t>Audio-Visual Emotion Challenge</w:t>
      </w:r>
    </w:p>
    <w:p w14:paraId="28CA7066" w14:textId="77777777" w:rsidR="15E6CC8A" w:rsidRDefault="15E6CC8A" w:rsidP="3C8F9158">
      <w:pPr>
        <w:pStyle w:val="Abbreviations"/>
      </w:pPr>
      <w:r>
        <w:t>BNN</w:t>
      </w:r>
      <w:r>
        <w:tab/>
        <w:t>Bayesian Neural Network</w:t>
      </w:r>
    </w:p>
    <w:p w14:paraId="7946C494" w14:textId="77777777" w:rsidR="15E6CC8A" w:rsidRDefault="15E6CC8A" w:rsidP="3C8F9158">
      <w:pPr>
        <w:pStyle w:val="Abbreviations"/>
      </w:pPr>
      <w:r>
        <w:t>CCC</w:t>
      </w:r>
      <w:r>
        <w:tab/>
        <w:t>Concordance Correlation Coefficient</w:t>
      </w:r>
    </w:p>
    <w:p w14:paraId="2AF06591" w14:textId="77777777" w:rsidR="15E6CC8A" w:rsidRDefault="15E6CC8A" w:rsidP="3C8F9158">
      <w:pPr>
        <w:pStyle w:val="Abbreviations"/>
      </w:pPr>
      <w:r>
        <w:t>ComParE</w:t>
      </w:r>
      <w:r>
        <w:tab/>
        <w:t>Computational Paralinguistics Challenge feature set</w:t>
      </w:r>
    </w:p>
    <w:p w14:paraId="637532A2" w14:textId="77777777" w:rsidR="15E6CC8A" w:rsidRDefault="15E6CC8A" w:rsidP="3C8F9158">
      <w:pPr>
        <w:pStyle w:val="Abbreviations"/>
      </w:pPr>
      <w:r>
        <w:t>CP</w:t>
      </w:r>
      <w:r>
        <w:tab/>
        <w:t>Conformal Prediction</w:t>
      </w:r>
    </w:p>
    <w:p w14:paraId="22244B38" w14:textId="77777777" w:rsidR="15E6CC8A" w:rsidRDefault="15E6CC8A" w:rsidP="3C8F9158">
      <w:pPr>
        <w:pStyle w:val="Abbreviations"/>
      </w:pPr>
      <w:r>
        <w:t>ERC</w:t>
      </w:r>
      <w:r>
        <w:tab/>
        <w:t>Emotion Recognition in Conversation</w:t>
      </w:r>
    </w:p>
    <w:p w14:paraId="65665911" w14:textId="77777777" w:rsidR="15E6CC8A" w:rsidRDefault="15E6CC8A" w:rsidP="3C8F9158">
      <w:pPr>
        <w:pStyle w:val="Abbreviations"/>
      </w:pPr>
      <w:r>
        <w:t>FYP</w:t>
      </w:r>
      <w:r>
        <w:tab/>
        <w:t>Final Year Project</w:t>
      </w:r>
    </w:p>
    <w:p w14:paraId="2273C415" w14:textId="77777777" w:rsidR="15E6CC8A" w:rsidRDefault="15E6CC8A" w:rsidP="3C8F9158">
      <w:pPr>
        <w:pStyle w:val="Abbreviations"/>
      </w:pPr>
      <w:r>
        <w:t>ICP</w:t>
      </w:r>
      <w:r>
        <w:tab/>
        <w:t>Inductive Conformal Prediction</w:t>
      </w:r>
    </w:p>
    <w:p w14:paraId="4E362A7A" w14:textId="77777777" w:rsidR="15E6CC8A" w:rsidRDefault="15E6CC8A" w:rsidP="3C8F9158">
      <w:pPr>
        <w:pStyle w:val="Abbreviations"/>
      </w:pPr>
      <w:r>
        <w:t>LSTM</w:t>
      </w:r>
      <w:r>
        <w:tab/>
        <w:t>Long Short-Term Memory network</w:t>
      </w:r>
    </w:p>
    <w:p w14:paraId="0F0863CA" w14:textId="77777777" w:rsidR="15E6CC8A" w:rsidRDefault="15E6CC8A" w:rsidP="3C8F9158">
      <w:pPr>
        <w:pStyle w:val="Abbreviations"/>
      </w:pPr>
      <w:r>
        <w:t>MFCC</w:t>
      </w:r>
      <w:r>
        <w:tab/>
        <w:t>Mel-Frequency Cepstral Coefficient</w:t>
      </w:r>
    </w:p>
    <w:p w14:paraId="4FE8EB36" w14:textId="77777777" w:rsidR="15E6CC8A" w:rsidRDefault="15E6CC8A" w:rsidP="3C8F9158">
      <w:pPr>
        <w:pStyle w:val="Abbreviations"/>
      </w:pPr>
      <w:r>
        <w:t>MLP</w:t>
      </w:r>
      <w:r>
        <w:tab/>
        <w:t>Multi-Layer Perceptron</w:t>
      </w:r>
    </w:p>
    <w:p w14:paraId="3594649D" w14:textId="77777777" w:rsidR="15E6CC8A" w:rsidRDefault="15E6CC8A" w:rsidP="3C8F9158">
      <w:pPr>
        <w:pStyle w:val="Abbreviations"/>
      </w:pPr>
      <w:r>
        <w:t>MPIW</w:t>
      </w:r>
      <w:r>
        <w:tab/>
        <w:t>Mean Prediction Interval Width</w:t>
      </w:r>
    </w:p>
    <w:p w14:paraId="18E4A764" w14:textId="77777777" w:rsidR="15E6CC8A" w:rsidRDefault="15E6CC8A" w:rsidP="3C8F9158">
      <w:pPr>
        <w:pStyle w:val="Abbreviations"/>
      </w:pPr>
      <w:r>
        <w:t>MPSS</w:t>
      </w:r>
      <w:r>
        <w:tab/>
        <w:t>Mean Prediction Set Size</w:t>
      </w:r>
    </w:p>
    <w:p w14:paraId="16F65E54" w14:textId="77777777" w:rsidR="15E6CC8A" w:rsidRDefault="15E6CC8A" w:rsidP="3C8F9158">
      <w:pPr>
        <w:pStyle w:val="Abbreviations"/>
      </w:pPr>
      <w:r>
        <w:t>MSE</w:t>
      </w:r>
      <w:r>
        <w:tab/>
        <w:t>Mean Squared Error</w:t>
      </w:r>
    </w:p>
    <w:p w14:paraId="048D7C6F" w14:textId="77777777" w:rsidR="15E6CC8A" w:rsidRDefault="15E6CC8A" w:rsidP="3C8F9158">
      <w:pPr>
        <w:pStyle w:val="Abbreviations"/>
      </w:pPr>
      <w:r>
        <w:t>RECOLA</w:t>
      </w:r>
      <w:r>
        <w:tab/>
        <w:t>Remote Collaborative and Affective Interactions corpus</w:t>
      </w:r>
    </w:p>
    <w:p w14:paraId="42EB5F7A" w14:textId="77777777" w:rsidR="15E6CC8A" w:rsidRDefault="15E6CC8A" w:rsidP="3C8F9158">
      <w:pPr>
        <w:pStyle w:val="Abbreviations"/>
      </w:pPr>
      <w:r>
        <w:t>ReLU</w:t>
      </w:r>
      <w:r>
        <w:tab/>
        <w:t>Rectified Linear Unit</w:t>
      </w:r>
    </w:p>
    <w:p w14:paraId="5ABAAB27" w14:textId="77777777" w:rsidR="15E6CC8A" w:rsidRDefault="15E6CC8A" w:rsidP="3C8F9158">
      <w:pPr>
        <w:pStyle w:val="Abbreviations"/>
      </w:pPr>
      <w:r>
        <w:t>RMSE</w:t>
      </w:r>
      <w:r>
        <w:tab/>
        <w:t>Root Mean Squared Error</w:t>
      </w:r>
    </w:p>
    <w:p w14:paraId="58640629" w14:textId="77777777" w:rsidR="00122CD9" w:rsidRDefault="15E6CC8A" w:rsidP="00122CD9">
      <w:pPr>
        <w:pStyle w:val="Abbreviations"/>
      </w:pPr>
      <w:r>
        <w:t>UQ</w:t>
      </w:r>
      <w:r>
        <w:tab/>
        <w:t>Uncertainty Quantification</w:t>
      </w:r>
    </w:p>
    <w:p w14:paraId="7EBC574E" w14:textId="77777777" w:rsidR="00122CD9" w:rsidRDefault="00122CD9" w:rsidP="00122CD9">
      <w:pPr>
        <w:pStyle w:val="Abbreviations"/>
      </w:pPr>
    </w:p>
    <w:p w14:paraId="1579F1B1" w14:textId="77777777" w:rsidR="00122CD9" w:rsidRDefault="00122CD9" w:rsidP="00122CD9">
      <w:pPr>
        <w:pStyle w:val="Abbreviations"/>
      </w:pPr>
    </w:p>
    <w:p w14:paraId="7EC4E3DD" w14:textId="77777777" w:rsidR="00122CD9" w:rsidRDefault="00122CD9" w:rsidP="00122CD9">
      <w:pPr>
        <w:pStyle w:val="Abbreviations"/>
      </w:pPr>
    </w:p>
    <w:p w14:paraId="161CD2AB" w14:textId="77777777" w:rsidR="00122CD9" w:rsidRDefault="00122CD9" w:rsidP="00122CD9">
      <w:pPr>
        <w:pStyle w:val="Abbreviations"/>
      </w:pPr>
    </w:p>
    <w:p w14:paraId="7D57025C" w14:textId="77777777" w:rsidR="00122CD9" w:rsidRDefault="00122CD9" w:rsidP="00122CD9">
      <w:pPr>
        <w:pStyle w:val="Abbreviations"/>
      </w:pPr>
    </w:p>
    <w:p w14:paraId="0EB782F3" w14:textId="77777777" w:rsidR="00122CD9" w:rsidRDefault="00122CD9" w:rsidP="00122CD9">
      <w:pPr>
        <w:pStyle w:val="Abbreviations"/>
      </w:pPr>
    </w:p>
    <w:p w14:paraId="4C478554" w14:textId="77777777" w:rsidR="00122CD9" w:rsidRDefault="00122CD9" w:rsidP="00122CD9">
      <w:pPr>
        <w:pStyle w:val="Abbreviations"/>
      </w:pPr>
    </w:p>
    <w:p w14:paraId="28A956B4" w14:textId="77777777" w:rsidR="00122CD9" w:rsidRDefault="00122CD9" w:rsidP="00122CD9">
      <w:pPr>
        <w:pStyle w:val="Abbreviations"/>
      </w:pPr>
    </w:p>
    <w:p w14:paraId="7AAB74A0" w14:textId="77777777" w:rsidR="00122CD9" w:rsidRDefault="00122CD9" w:rsidP="00122CD9">
      <w:pPr>
        <w:pStyle w:val="Abbreviations"/>
      </w:pPr>
    </w:p>
    <w:p w14:paraId="43E64A16" w14:textId="32A415BB" w:rsidR="00122CD9" w:rsidRDefault="00122CD9" w:rsidP="00122CD9">
      <w:pPr>
        <w:pStyle w:val="Abbreviations"/>
        <w:sectPr w:rsidR="00122CD9" w:rsidSect="00122CD9">
          <w:headerReference w:type="even" r:id="rId9"/>
          <w:headerReference w:type="default" r:id="rId10"/>
          <w:footerReference w:type="even" r:id="rId11"/>
          <w:footerReference w:type="default" r:id="rId12"/>
          <w:headerReference w:type="first" r:id="rId13"/>
          <w:footerReference w:type="first" r:id="rId14"/>
          <w:pgSz w:w="11900" w:h="16840" w:code="9"/>
          <w:pgMar w:top="1440" w:right="1134" w:bottom="1440" w:left="1134" w:header="709" w:footer="709" w:gutter="567"/>
          <w:pgNumType w:fmt="lowerRoman" w:start="1"/>
          <w:cols w:space="708"/>
          <w:titlePg/>
          <w:docGrid w:linePitch="360"/>
        </w:sectPr>
      </w:pPr>
    </w:p>
    <w:p w14:paraId="5AE79651" w14:textId="77777777" w:rsidR="0053318F" w:rsidRDefault="038A1066" w:rsidP="00D14D98">
      <w:pPr>
        <w:pStyle w:val="Heading1"/>
      </w:pPr>
      <w:bookmarkStart w:id="8" w:name="_Toc230349927"/>
      <w:r>
        <w:lastRenderedPageBreak/>
        <w:t>Introduction</w:t>
      </w:r>
      <w:bookmarkEnd w:id="8"/>
    </w:p>
    <w:p w14:paraId="017E8DA0" w14:textId="77777777" w:rsidR="5BC134D0" w:rsidRDefault="5BC134D0" w:rsidP="007808FB">
      <w:pPr>
        <w:pStyle w:val="DissertationBodyFirstParagraph"/>
        <w:ind w:firstLine="432"/>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24B32781" w:rsidRPr="49DB0BB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1B406E9E" w:rsidRPr="49DB0BB1">
        <w:rPr>
          <w:rFonts w:cs="Calibri Light"/>
          <w:color w:val="000000" w:themeColor="text1"/>
        </w:rPr>
        <w:t xml:space="preserve"> [3], [4]</w:t>
      </w:r>
      <w:r w:rsidRPr="49DB0BB1">
        <w:rPr>
          <w:rFonts w:cs="Calibri Light"/>
          <w:color w:val="000000" w:themeColor="text1"/>
        </w:rPr>
        <w:t>.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6F0BF1B0" w14:textId="77777777" w:rsidR="5BC134D0" w:rsidRDefault="5BC134D0" w:rsidP="007808FB">
      <w:pPr>
        <w:pStyle w:val="DissertationBodyFirstParagraph"/>
        <w:ind w:firstLine="432"/>
        <w:rPr>
          <w:rFonts w:cs="Calibri Light"/>
          <w:color w:val="000000" w:themeColor="text1"/>
        </w:rPr>
      </w:pPr>
      <w:r w:rsidRPr="49DB0BB1">
        <w:rPr>
          <w:rFonts w:cs="Calibri Light"/>
          <w:color w:val="000000" w:themeColor="text1"/>
        </w:rPr>
        <w:t>This dissertation investigates the application of Conformal Prediction (CP)</w:t>
      </w:r>
      <w:r w:rsidR="737DBC11" w:rsidRPr="49DB0BB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004650E5" w:rsidRPr="49DB0BB1">
        <w:rPr>
          <w:rFonts w:cs="Calibri Light"/>
          <w:color w:val="000000" w:themeColor="text1"/>
        </w:rPr>
        <w:t xml:space="preserve"> [1]</w:t>
      </w:r>
      <w:r w:rsidRPr="49DB0BB1">
        <w:rPr>
          <w:rFonts w:cs="Calibri Light"/>
          <w:color w:val="000000" w:themeColor="text1"/>
        </w:rPr>
        <w:t xml:space="preserve"> and the AGAIN arousal annotation dataset</w:t>
      </w:r>
      <w:r w:rsidR="261CA545" w:rsidRPr="49DB0BB1">
        <w:rPr>
          <w:rFonts w:cs="Calibri Light"/>
          <w:color w:val="000000" w:themeColor="text1"/>
        </w:rPr>
        <w:t xml:space="preserve"> [2]</w:t>
      </w:r>
      <w:r w:rsidRPr="49DB0BB1">
        <w:rPr>
          <w:rFonts w:cs="Calibri Light"/>
          <w:color w:val="000000" w:themeColor="text1"/>
        </w:rPr>
        <w:t>, across three baseline model architectures of increasing complexity.</w:t>
      </w:r>
    </w:p>
    <w:p w14:paraId="3843E07B" w14:textId="77777777" w:rsidR="591C2233" w:rsidRDefault="591C2233" w:rsidP="1D99349C">
      <w:pPr>
        <w:pStyle w:val="Heading2"/>
        <w:numPr>
          <w:ilvl w:val="0"/>
          <w:numId w:val="0"/>
        </w:numPr>
        <w:rPr>
          <w:rFonts w:eastAsia="Times New Roman" w:cs="Calibri Light"/>
          <w:color w:val="000000" w:themeColor="text1"/>
          <w:sz w:val="24"/>
          <w:szCs w:val="24"/>
        </w:rPr>
      </w:pPr>
      <w:bookmarkStart w:id="9" w:name="_Toc230349928"/>
      <w:r>
        <w:t>1.1</w:t>
      </w:r>
      <w:r>
        <w:tab/>
        <w:t>Problem Definition</w:t>
      </w:r>
      <w:bookmarkEnd w:id="9"/>
    </w:p>
    <w:p w14:paraId="1F079126" w14:textId="48BC61B9" w:rsidR="5BC134D0" w:rsidRDefault="5BC134D0" w:rsidP="007808FB">
      <w:pPr>
        <w:pStyle w:val="DissertationBodyFirstParagraph"/>
        <w:ind w:firstLine="720"/>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w:t>
      </w:r>
      <w:r w:rsidRPr="49DB0BB1">
        <w:rPr>
          <w:rFonts w:cs="Calibri Light"/>
          <w:color w:val="000000" w:themeColor="text1"/>
        </w:rPr>
        <w:lastRenderedPageBreak/>
        <w:t>annotators nonetheless exhibit imperfect internal agreement on arousal and valence values over 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w:t>
      </w:r>
      <w:r w:rsidR="00EF2ED0">
        <w:rPr>
          <w:rFonts w:cs="Calibri Light"/>
          <w:color w:val="000000" w:themeColor="text1"/>
        </w:rPr>
        <w:t xml:space="preserve">, </w:t>
      </w:r>
      <w:r w:rsidRPr="49DB0BB1">
        <w:rPr>
          <w:rFonts w:cs="Calibri Light"/>
          <w:color w:val="000000" w:themeColor="text1"/>
        </w:rPr>
        <w:t>effectively discards the disagreement signal entirely. This unavoidable noise, which arises from the data itself rather than the model, is formally referred to as aleatoric uncertainty</w:t>
      </w:r>
      <w:r w:rsidR="382E59C8" w:rsidRPr="49DB0BB1">
        <w:rPr>
          <w:rFonts w:cs="Calibri Light"/>
          <w:color w:val="000000" w:themeColor="text1"/>
        </w:rPr>
        <w:t xml:space="preserve"> [5], [13]</w:t>
      </w:r>
      <w:r w:rsidRPr="49DB0BB1">
        <w:rPr>
          <w:rFonts w:cs="Calibri Light"/>
          <w:color w:val="000000" w:themeColor="text1"/>
        </w:rPr>
        <w:t>.</w:t>
      </w:r>
    </w:p>
    <w:p w14:paraId="005816B5" w14:textId="5F442415"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w:t>
      </w:r>
      <w:r w:rsidR="00EF2ED0">
        <w:rPr>
          <w:rFonts w:cs="Calibri Light"/>
          <w:color w:val="000000" w:themeColor="text1"/>
        </w:rPr>
        <w:t xml:space="preserve">MLPs </w:t>
      </w:r>
      <w:r>
        <w:rPr>
          <w:rFonts w:cs="Calibri Light"/>
          <w:color w:val="000000" w:themeColor="text1"/>
        </w:rPr>
        <w:t xml:space="preserve">and </w:t>
      </w:r>
      <w:r w:rsidR="00EF2ED0">
        <w:rPr>
          <w:rFonts w:cs="Calibri Light"/>
          <w:color w:val="000000" w:themeColor="text1"/>
        </w:rPr>
        <w:t>LSTM</w:t>
      </w:r>
      <w:r>
        <w:rPr>
          <w:rFonts w:cs="Calibri Light"/>
          <w:color w:val="000000" w:themeColor="text1"/>
        </w:rPr>
        <w:t xml:space="preserve">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4E6BBE33" w14:textId="77777777" w:rsidR="5BC134D0" w:rsidRDefault="5BC134D0" w:rsidP="007808FB">
      <w:pPr>
        <w:pStyle w:val="DissertationBodyFirstParagraph"/>
        <w:ind w:firstLine="720"/>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55408F03" w:rsidRPr="49DB0BB1">
        <w:rPr>
          <w:rFonts w:cs="Calibri Light"/>
          <w:color w:val="000000" w:themeColor="text1"/>
        </w:rPr>
        <w:t>represented by highly-discriminative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166C76F5" w14:textId="77777777" w:rsidR="79E35576" w:rsidRDefault="79E35576" w:rsidP="1D99349C">
      <w:pPr>
        <w:pStyle w:val="Heading2"/>
        <w:numPr>
          <w:ilvl w:val="0"/>
          <w:numId w:val="0"/>
        </w:numPr>
        <w:rPr>
          <w:rFonts w:eastAsia="Times New Roman" w:cs="Calibri Light"/>
          <w:color w:val="000000" w:themeColor="text1"/>
          <w:sz w:val="24"/>
          <w:szCs w:val="24"/>
        </w:rPr>
      </w:pPr>
      <w:bookmarkStart w:id="10" w:name="_Toc230349929"/>
      <w:r>
        <w:t>1.2</w:t>
      </w:r>
      <w:r>
        <w:tab/>
        <w:t>Motivation</w:t>
      </w:r>
      <w:bookmarkEnd w:id="10"/>
    </w:p>
    <w:p w14:paraId="5A1C615B" w14:textId="77777777"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w:t>
      </w:r>
      <w:r>
        <w:rPr>
          <w:rFonts w:cs="Calibri Light"/>
          <w:color w:val="000000" w:themeColor="text1"/>
        </w:rPr>
        <w:lastRenderedPageBreak/>
        <w:t>illustrate, human emotional experience is not a single ground truth value but rather a distribution of subjective interpretations. A computational system that ignores this distributional character and produces a point estimate is, in a practical sense, making a stronger claim about emotional state than the underlying evidence supports.</w:t>
      </w:r>
    </w:p>
    <w:p w14:paraId="0DCFBD6C" w14:textId="48C27E69" w:rsidR="5BC134D0" w:rsidRDefault="5BC134D0" w:rsidP="007808FB">
      <w:pPr>
        <w:pStyle w:val="DissertationBodyFirstParagraph"/>
        <w:ind w:firstLine="720"/>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w:t>
      </w:r>
      <w:r w:rsidR="00EF2ED0">
        <w:rPr>
          <w:rFonts w:cs="Calibri Light"/>
          <w:color w:val="000000" w:themeColor="text1"/>
        </w:rPr>
        <w:t>,</w:t>
      </w:r>
      <w:r>
        <w:rPr>
          <w:rFonts w:cs="Calibri Light"/>
          <w:color w:val="000000" w:themeColor="text1"/>
        </w:rPr>
        <w:t xml:space="preserve"> they can still be "confidently wrong".</w:t>
      </w:r>
    </w:p>
    <w:p w14:paraId="75A29825" w14:textId="77777777" w:rsidR="5BC134D0" w:rsidRDefault="5BC134D0" w:rsidP="007808FB">
      <w:pPr>
        <w:pStyle w:val="DissertationBodyFirstParagraph"/>
        <w:ind w:firstLine="720"/>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79B3C151" w14:textId="77777777"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w:t>
      </w:r>
      <w:r>
        <w:rPr>
          <w:rFonts w:cs="Calibri Light"/>
          <w:color w:val="000000" w:themeColor="text1"/>
        </w:rPr>
        <w:lastRenderedPageBreak/>
        <w:t>challenges posed by continuous affective time-series in interactive environments, where non-stationarity and inter-subject variability are significant confounding factors. This dissertation targets this gap directly.</w:t>
      </w:r>
    </w:p>
    <w:p w14:paraId="000C46A0" w14:textId="77777777" w:rsidR="14EDF3D4" w:rsidRDefault="14EDF3D4" w:rsidP="1D99349C">
      <w:pPr>
        <w:pStyle w:val="Heading2"/>
        <w:numPr>
          <w:ilvl w:val="0"/>
          <w:numId w:val="0"/>
        </w:numPr>
        <w:rPr>
          <w:rFonts w:eastAsia="Times New Roman" w:cs="Calibri Light"/>
          <w:color w:val="000000" w:themeColor="text1"/>
          <w:sz w:val="24"/>
          <w:szCs w:val="24"/>
        </w:rPr>
      </w:pPr>
      <w:bookmarkStart w:id="11" w:name="_Toc230349930"/>
      <w:r>
        <w:t>1.3</w:t>
      </w:r>
      <w:r>
        <w:tab/>
        <w:t>Aims and Objectives</w:t>
      </w:r>
      <w:bookmarkEnd w:id="11"/>
    </w:p>
    <w:p w14:paraId="71FE27E3" w14:textId="77777777" w:rsidR="5BC134D0" w:rsidRDefault="5BC134D0" w:rsidP="007808FB">
      <w:pPr>
        <w:pStyle w:val="DissertationBodyFirstParagraph"/>
        <w:ind w:firstLine="360"/>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3E4D1F69"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2FBACEA5" w14:textId="386D37BD"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w:t>
      </w:r>
      <w:r w:rsidR="00EF2ED0">
        <w:rPr>
          <w:rFonts w:cs="Calibri Light"/>
          <w:color w:val="000000" w:themeColor="text1"/>
        </w:rPr>
        <w:t>n MLP</w:t>
      </w:r>
      <w:r>
        <w:rPr>
          <w:rFonts w:cs="Calibri Light"/>
          <w:color w:val="000000" w:themeColor="text1"/>
        </w:rPr>
        <w:t>, and a</w:t>
      </w:r>
      <w:r w:rsidR="00EF2ED0">
        <w:rPr>
          <w:rFonts w:cs="Calibri Light"/>
          <w:color w:val="000000" w:themeColor="text1"/>
        </w:rPr>
        <w:t>n LSTM</w:t>
      </w:r>
      <w:r>
        <w:rPr>
          <w:rFonts w:cs="Calibri Light"/>
          <w:color w:val="000000" w:themeColor="text1"/>
        </w:rPr>
        <w:t xml:space="preserve"> network. Each architecture is applied to both regression and classification formulations of the arousal and valence prediction tasks across both datasets, providing a comprehensive performance benchmark.</w:t>
      </w:r>
    </w:p>
    <w:p w14:paraId="2C965F11"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1FC9E1D3"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GroupShuffleSplit,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1EE91C8B" w14:textId="3C36FB4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Comparative Analysis: To benchmark the conformal predictors against the baseline models using a dual-metric evaluation framework. Predictive accuracy is assessed using </w:t>
      </w:r>
      <w:r w:rsidR="00EF2ED0">
        <w:rPr>
          <w:rFonts w:cs="Calibri Light"/>
          <w:color w:val="000000" w:themeColor="text1"/>
        </w:rPr>
        <w:t>CCC</w:t>
      </w:r>
      <w:r>
        <w:rPr>
          <w:rFonts w:cs="Calibri Light"/>
          <w:color w:val="000000" w:themeColor="text1"/>
        </w:rPr>
        <w:t xml:space="preserve"> and </w:t>
      </w:r>
      <w:r w:rsidR="00EF2ED0">
        <w:rPr>
          <w:rFonts w:cs="Calibri Light"/>
          <w:color w:val="000000" w:themeColor="text1"/>
        </w:rPr>
        <w:t xml:space="preserve">RMSE </w:t>
      </w:r>
      <w:r>
        <w:rPr>
          <w:rFonts w:cs="Calibri Light"/>
          <w:color w:val="000000" w:themeColor="text1"/>
        </w:rPr>
        <w:t>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6FF8BF82" w14:textId="77777777" w:rsidR="58EBA35D" w:rsidRDefault="58EBA35D" w:rsidP="1D99349C">
      <w:pPr>
        <w:pStyle w:val="Heading2"/>
        <w:numPr>
          <w:ilvl w:val="0"/>
          <w:numId w:val="0"/>
        </w:numPr>
      </w:pPr>
      <w:bookmarkStart w:id="12" w:name="_Toc230349931"/>
      <w:r>
        <w:t>1.4</w:t>
      </w:r>
      <w:r>
        <w:tab/>
        <w:t>Document Structure</w:t>
      </w:r>
      <w:bookmarkEnd w:id="12"/>
      <w:r>
        <w:t xml:space="preserve"> </w:t>
      </w:r>
    </w:p>
    <w:p w14:paraId="414909F7" w14:textId="12310A4A" w:rsidR="00EF2ED0" w:rsidRPr="00EF2ED0" w:rsidRDefault="00EF2ED0" w:rsidP="00EF2ED0">
      <w:pPr>
        <w:pStyle w:val="DissertationBodyFirstParagraph"/>
        <w:ind w:firstLine="432"/>
      </w:pPr>
      <w:r w:rsidRPr="00EF2ED0">
        <w:t>The remainder of this dissertation is structured as follows. Chapter 2 presents the technical background, covering affective computing, audio feature extraction, the baseline architectures, the aleatoric–epistemic distinction, and the foundations of conformal prediction</w:t>
      </w:r>
      <w:r>
        <w:t xml:space="preserve">. </w:t>
      </w:r>
      <w:r w:rsidRPr="00EF2ED0">
        <w:t>Chapter 3 reviews the related literature on affect modelling, uncertainty quantification in deep learning, and prior applications of conformal prediction, culminating in the research gap addressed by this work. Chapter 4 sets out the specification and design, detailing the pipeline architecture, dataset characteristics, preprocessing decisions, and the baseline and conformal design choices, with explicit justification.</w:t>
      </w:r>
      <w:r>
        <w:t xml:space="preserve"> </w:t>
      </w:r>
      <w:r w:rsidRPr="00EF2ED0">
        <w:t>Chapter 5 covers the implementation, describing the software components developed and the technical decisions taken during development. Chapter 6 presents the testing and evaluation, reporting baseline performance and the full conformal evaluation across all models, datasets, and confidence levels. Chapter 7 discusses future work, and Chapter 8 concludes the dissertation with a summary of contributions and reflections on the research.</w:t>
      </w:r>
    </w:p>
    <w:p w14:paraId="571B638A" w14:textId="77777777" w:rsidR="0053318F" w:rsidRDefault="00445D10" w:rsidP="00D14D98">
      <w:pPr>
        <w:pStyle w:val="Heading1"/>
      </w:pPr>
      <w:bookmarkStart w:id="13" w:name="_Ref119414594"/>
      <w:bookmarkStart w:id="14" w:name="_Ref120105597"/>
      <w:bookmarkStart w:id="15" w:name="_Toc230349932"/>
      <w:r>
        <w:lastRenderedPageBreak/>
        <w:t>Background</w:t>
      </w:r>
      <w:bookmarkEnd w:id="13"/>
      <w:bookmarkEnd w:id="14"/>
      <w:bookmarkEnd w:id="15"/>
    </w:p>
    <w:p w14:paraId="50C686B0" w14:textId="77777777" w:rsidR="3FC7EE79" w:rsidRDefault="3FC7EE79" w:rsidP="007808FB">
      <w:pPr>
        <w:pStyle w:val="DissertationBodyFirstParagraph"/>
        <w:ind w:firstLine="432"/>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14:paraId="6B29FACE" w14:textId="77777777" w:rsidR="3FC7EE79" w:rsidRDefault="3FC7EE79" w:rsidP="3516EE08">
      <w:pPr>
        <w:pStyle w:val="Heading2"/>
        <w:numPr>
          <w:ilvl w:val="0"/>
          <w:numId w:val="0"/>
        </w:numPr>
        <w:rPr>
          <w:rFonts w:eastAsia="Lato" w:cs="Lato"/>
          <w:color w:val="000000" w:themeColor="text1"/>
          <w:szCs w:val="32"/>
        </w:rPr>
      </w:pPr>
      <w:bookmarkStart w:id="16" w:name="_Toc230349933"/>
      <w:r>
        <w:rPr>
          <w:rFonts w:eastAsia="Lato" w:cs="Lato"/>
          <w:color w:val="000000" w:themeColor="text1"/>
          <w:szCs w:val="32"/>
        </w:rPr>
        <w:t>2.1 Affective Computing and Emotion Modelling</w:t>
      </w:r>
      <w:bookmarkEnd w:id="16"/>
    </w:p>
    <w:p w14:paraId="4487AE1E" w14:textId="20A56EC6" w:rsidR="3FC7EE79" w:rsidRDefault="3FC7EE79" w:rsidP="007808FB">
      <w:pPr>
        <w:pStyle w:val="DissertationBodyFirstParagraph"/>
        <w:ind w:firstLine="720"/>
        <w:rPr>
          <w:rFonts w:eastAsia="Lato" w:cs="Lato"/>
          <w:color w:val="000000" w:themeColor="text1"/>
        </w:rPr>
      </w:pPr>
      <w:r w:rsidRPr="49DB0BB1">
        <w:rPr>
          <w:rFonts w:eastAsia="Lato" w:cs="Lato"/>
          <w:color w:val="000000" w:themeColor="text1"/>
        </w:rPr>
        <w:t xml:space="preserve">Affective computing is the field concerned with enabling machines to recognise, interpret, and simulate human emotional states. The term was </w:t>
      </w:r>
      <w:r w:rsidR="003F725F">
        <w:rPr>
          <w:rFonts w:eastAsia="Lato" w:cs="Lato"/>
          <w:color w:val="000000" w:themeColor="text1"/>
        </w:rPr>
        <w:t>introduced</w:t>
      </w:r>
      <w:r w:rsidRPr="49DB0BB1">
        <w:rPr>
          <w:rFonts w:eastAsia="Lato" w:cs="Lato"/>
          <w:color w:val="000000" w:themeColor="text1"/>
        </w:rPr>
        <w:t xml:space="preserve"> by Picard [1</w:t>
      </w:r>
      <w:r w:rsidR="35F0A7B4" w:rsidRPr="49DB0BB1">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381BAF79" w:rsidRPr="49DB0BB1">
        <w:rPr>
          <w:rFonts w:eastAsia="Lato" w:cs="Lato"/>
          <w:color w:val="000000" w:themeColor="text1"/>
        </w:rPr>
        <w:t xml:space="preserve"> [1], [2], [3]</w:t>
      </w:r>
      <w:r w:rsidRPr="49DB0BB1">
        <w:rPr>
          <w:rFonts w:eastAsia="Lato" w:cs="Lato"/>
          <w:color w:val="000000" w:themeColor="text1"/>
        </w:rPr>
        <w:t>.</w:t>
      </w:r>
    </w:p>
    <w:p w14:paraId="242F835A" w14:textId="74454D47" w:rsidR="3FC7EE79" w:rsidRDefault="3FC7EE79" w:rsidP="007808FB">
      <w:pPr>
        <w:pStyle w:val="DissertationBodyFirstParagraph"/>
        <w:ind w:firstLine="720"/>
        <w:rPr>
          <w:rFonts w:eastAsia="Lato" w:cs="Lato"/>
          <w:color w:val="000000" w:themeColor="text1"/>
        </w:rPr>
      </w:pPr>
      <w:r w:rsidRPr="75DBCABE">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2E98012E" w:rsidRPr="75DBCABE">
        <w:rPr>
          <w:rFonts w:eastAsia="Lato" w:cs="Lato"/>
          <w:color w:val="000000" w:themeColor="text1"/>
        </w:rPr>
        <w:t>, following the universal-emotions taxonomy of Ekman [15]</w:t>
      </w:r>
      <w:r w:rsidRPr="75DBCABE">
        <w:rPr>
          <w:rFonts w:eastAsia="Lato" w:cs="Lato"/>
          <w:color w:val="000000" w:themeColor="text1"/>
        </w:rPr>
        <w:t>. While intuitive, these categorical representations are limited in their ability to capture the continuous and gradual transitions between emotional states that characterise real human experience. A person does not suddenly switch from neutral to happy</w:t>
      </w:r>
      <w:r w:rsidR="003F725F">
        <w:rPr>
          <w:rFonts w:eastAsia="Lato" w:cs="Lato"/>
          <w:color w:val="000000" w:themeColor="text1"/>
        </w:rPr>
        <w:t>,</w:t>
      </w:r>
      <w:r w:rsidRPr="75DBCABE">
        <w:rPr>
          <w:rFonts w:eastAsia="Lato" w:cs="Lato"/>
          <w:color w:val="000000" w:themeColor="text1"/>
        </w:rPr>
        <w:t xml:space="preserve"> emotion evolves progressively over time.</w:t>
      </w:r>
    </w:p>
    <w:p w14:paraId="4886E09C" w14:textId="77777777" w:rsidR="00C73BEE" w:rsidRDefault="00605D9F" w:rsidP="00C73BEE">
      <w:pPr>
        <w:keepNext/>
        <w:spacing w:before="120" w:after="60"/>
        <w:jc w:val="center"/>
      </w:pPr>
      <w:r>
        <w:rPr>
          <w:noProof/>
        </w:rPr>
        <w:lastRenderedPageBreak/>
        <w:drawing>
          <wp:inline distT="0" distB="0" distL="0" distR="0" wp14:anchorId="63677F13" wp14:editId="1482E8A0">
            <wp:extent cx="3657600" cy="2946532"/>
            <wp:effectExtent l="0" t="0" r="0" b="0"/>
            <wp:docPr id="1581005765" name="Picture 158100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657600" cy="2946532"/>
                    </a:xfrm>
                    <a:prstGeom prst="rect">
                      <a:avLst/>
                    </a:prstGeom>
                  </pic:spPr>
                </pic:pic>
              </a:graphicData>
            </a:graphic>
          </wp:inline>
        </w:drawing>
      </w:r>
    </w:p>
    <w:p w14:paraId="3D74438B" w14:textId="5F315FB6" w:rsidR="00B97E6D" w:rsidRPr="00B97E6D" w:rsidRDefault="00C73BEE" w:rsidP="00E95C0A">
      <w:pPr>
        <w:pStyle w:val="Caption"/>
      </w:pPr>
      <w:bookmarkStart w:id="17" w:name="_Toc230349564"/>
      <w:r>
        <w:t xml:space="preserve">Figure </w:t>
      </w:r>
      <w:r>
        <w:fldChar w:fldCharType="begin"/>
      </w:r>
      <w:r>
        <w:instrText xml:space="preserve"> SEQ Figure \* ARABIC </w:instrText>
      </w:r>
      <w:r>
        <w:fldChar w:fldCharType="separate"/>
      </w:r>
      <w:r>
        <w:rPr>
          <w:noProof/>
        </w:rPr>
        <w:t>1</w:t>
      </w:r>
      <w:r>
        <w:fldChar w:fldCharType="end"/>
      </w:r>
      <w:r>
        <w:t xml:space="preserve">: </w:t>
      </w:r>
      <w:r w:rsidRPr="00BF3EAB">
        <w:t>Russell's Circumplex Model of Affect</w:t>
      </w:r>
      <w:r w:rsidR="00E95C0A">
        <w:t xml:space="preserve"> </w:t>
      </w:r>
      <w:r w:rsidRPr="00BF3EAB">
        <w:t>[16]</w:t>
      </w:r>
      <w:bookmarkEnd w:id="17"/>
    </w:p>
    <w:p w14:paraId="4EF42C33" w14:textId="77777777" w:rsidR="3FC7EE79" w:rsidRDefault="3FC7EE79" w:rsidP="007808FB">
      <w:pPr>
        <w:pStyle w:val="DissertationBodyFirstParagraph"/>
        <w:ind w:firstLine="720"/>
        <w:rPr>
          <w:rFonts w:eastAsia="Lato" w:cs="Lato"/>
          <w:color w:val="000000" w:themeColor="text1"/>
        </w:rPr>
      </w:pPr>
      <w:r w:rsidRPr="7BCAC829">
        <w:rPr>
          <w:rFonts w:eastAsia="Lato" w:cs="Lato"/>
          <w:color w:val="000000" w:themeColor="text1"/>
        </w:rPr>
        <w:t>A persistent challenge in the dimensional model is annotation. Human annotators are asked to continuously rate the arousal and valence of a</w:t>
      </w:r>
      <w:r w:rsidR="3905E696" w:rsidRPr="7BCAC829">
        <w:rPr>
          <w:rFonts w:eastAsia="Lato" w:cs="Lato"/>
          <w:color w:val="000000" w:themeColor="text1"/>
        </w:rPr>
        <w:t xml:space="preserve"> human user</w:t>
      </w:r>
      <w:r w:rsidRPr="7BCAC829">
        <w:rPr>
          <w:rFonts w:eastAsia="Lato" w:cs="Lato"/>
          <w:color w:val="000000" w:themeColor="text1"/>
        </w:rPr>
        <w:t xml:space="preserve">, typically using a joystick or slider interface. </w:t>
      </w:r>
      <w:r w:rsidR="78A201D0" w:rsidRPr="7BCAC829">
        <w:rPr>
          <w:rFonts w:eastAsia="Lato" w:cs="Lato"/>
          <w:color w:val="000000" w:themeColor="text1"/>
        </w:rPr>
        <w:t xml:space="preserve">It is important to stress that the annotators do not annotate the stimulus itself, rather, they infer and label the emotional state of the human user being observed. </w:t>
      </w:r>
      <w:r w:rsidRPr="7BCAC829">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1F1C1E87" w:rsidRPr="7BCAC829">
        <w:rPr>
          <w:rFonts w:eastAsia="Lato" w:cs="Lato"/>
          <w:color w:val="000000" w:themeColor="text1"/>
        </w:rPr>
        <w:t xml:space="preserve"> [4], [17]</w:t>
      </w:r>
      <w:r w:rsidRPr="7BCAC829">
        <w:rPr>
          <w:rFonts w:eastAsia="Lato" w:cs="Lato"/>
          <w:color w:val="000000" w:themeColor="text1"/>
        </w:rPr>
        <w:t>. This aggregation, however, discards the variance in annotator opinion, effectively treating a genuinely uncertain emotional signal as if it were a single deterministic ground truth.</w:t>
      </w:r>
    </w:p>
    <w:p w14:paraId="0850713B" w14:textId="77777777" w:rsidR="3FC7EE79" w:rsidRDefault="3FC7EE79" w:rsidP="7BCAC829">
      <w:pPr>
        <w:pStyle w:val="Heading2"/>
        <w:numPr>
          <w:ilvl w:val="0"/>
          <w:numId w:val="0"/>
        </w:numPr>
        <w:rPr>
          <w:rFonts w:eastAsia="Lato" w:cs="Lato"/>
          <w:color w:val="000000" w:themeColor="text1"/>
        </w:rPr>
      </w:pPr>
      <w:bookmarkStart w:id="18" w:name="_Toc230349934"/>
      <w:r w:rsidRPr="7BCAC829">
        <w:rPr>
          <w:rFonts w:eastAsia="Lato" w:cs="Lato"/>
          <w:color w:val="000000" w:themeColor="text1"/>
        </w:rPr>
        <w:t>2.</w:t>
      </w:r>
      <w:r w:rsidR="28E2CF82" w:rsidRPr="7BCAC829">
        <w:rPr>
          <w:rFonts w:eastAsia="Lato" w:cs="Lato"/>
          <w:color w:val="000000" w:themeColor="text1"/>
        </w:rPr>
        <w:t>2</w:t>
      </w:r>
      <w:r w:rsidRPr="7BCAC829">
        <w:rPr>
          <w:rFonts w:eastAsia="Lato" w:cs="Lato"/>
          <w:color w:val="000000" w:themeColor="text1"/>
        </w:rPr>
        <w:t xml:space="preserve"> Machine Learning Architectures for Affect Modelling</w:t>
      </w:r>
      <w:bookmarkEnd w:id="18"/>
    </w:p>
    <w:p w14:paraId="1114899A" w14:textId="77777777" w:rsidR="287D46AA" w:rsidRDefault="287D46AA" w:rsidP="007808FB">
      <w:pPr>
        <w:pStyle w:val="DissertationBodyFirstParagraph"/>
        <w:ind w:firstLine="720"/>
        <w:rPr>
          <w:rFonts w:eastAsia="Lato" w:cs="Lato"/>
          <w:color w:val="000000" w:themeColor="text1"/>
        </w:rPr>
      </w:pPr>
      <w:r>
        <w:t xml:space="preserve">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 </w:t>
      </w:r>
    </w:p>
    <w:p w14:paraId="5BEF9004" w14:textId="77777777" w:rsidR="287D46AA" w:rsidRDefault="287D46AA" w:rsidP="007808FB">
      <w:pPr>
        <w:pStyle w:val="DissertationBody"/>
      </w:pPr>
      <w:r>
        <w:t xml:space="preserve">The three baseline architectures are: (i) a Linear model that applies a single affine projection to the final frame of the input window, providing an interpretable lower bound on task difficulty; (ii) a Multi-Layer Perceptron (MLP) with two hidden </w:t>
      </w:r>
      <w:r>
        <w:lastRenderedPageBreak/>
        <w:t>layers (128 and 64 units, ReLU activations, and dropout), enabling higher-order feature interactions; and (iii) an LSTM [19] that processes the full 20-frame window through a 64-dimensional recurrent hidden state, capturing temporal dynamics in the affect signal. Full architectural hyperparameters and design rationale are given in Section 4.4.</w:t>
      </w:r>
    </w:p>
    <w:p w14:paraId="1074D6B4" w14:textId="77777777" w:rsidR="287D46AA" w:rsidRDefault="287D46AA" w:rsidP="007808FB">
      <w:pPr>
        <w:pStyle w:val="DissertationBody"/>
      </w:pPr>
      <w:r>
        <w:t xml:space="preserve">Model performance in regression tasks is assessed using the Concordance Correlation Coefficient (CCC), defined as: </w:t>
      </w:r>
    </w:p>
    <w:p w14:paraId="6D5D646C" w14:textId="6376A322" w:rsidR="00E300F1" w:rsidRDefault="00605D9F" w:rsidP="00030CC8">
      <w:pPr>
        <w:pStyle w:val="Equation"/>
        <w:tabs>
          <w:tab w:val="center" w:pos="4535"/>
          <w:tab w:val="right" w:pos="9070"/>
        </w:tabs>
        <w:jc w:val="center"/>
      </w:pPr>
      <w:r>
        <w:rPr>
          <w:i/>
        </w:rPr>
        <w:t>ρᴄ = 2σᵧŷ / (σ²ᵧ + σ²ŷ + (μᵧ − μ</w:t>
      </w:r>
      <w:proofErr w:type="gramStart"/>
      <w:r>
        <w:rPr>
          <w:i/>
        </w:rPr>
        <w:t>ŷ)²</w:t>
      </w:r>
      <w:proofErr w:type="gramEnd"/>
      <w:r>
        <w:rPr>
          <w:i/>
        </w:rPr>
        <w:t>)</w:t>
      </w:r>
      <w:r>
        <w:tab/>
        <w:t>(2.1)</w:t>
      </w:r>
    </w:p>
    <w:p w14:paraId="32E26372" w14:textId="77777777" w:rsidR="287D46AA" w:rsidRDefault="287D46AA" w:rsidP="49DB0BB1">
      <w:pPr>
        <w:pStyle w:val="DissertationBody"/>
        <w:ind w:firstLine="0"/>
      </w:pPr>
      <w:r>
        <w:t>where y denotes the ground truth annotations, ŷ the model predictions, cov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the standard evaluation metric in the AVEC benchmark challenges and in the broader affect modelling literature. </w:t>
      </w:r>
    </w:p>
    <w:p w14:paraId="320DC895" w14:textId="77777777" w:rsidR="287D46AA" w:rsidRDefault="287D46AA" w:rsidP="007808FB">
      <w:pPr>
        <w:pStyle w:val="DissertationBody"/>
      </w:pPr>
      <w:r>
        <w:t>Model performance in classification tasks is assessed using top-1 accuracy, defined as the fraction of test examples for which the predicted class matches the true class. Because all classification tasks in this dissertation use five balanced ordinal classes derived from training-set quantiles, a uniform-random baseline yields an expected accuracy of 20%, providing a natural reference point against which the trained classifiers can be compared.</w:t>
      </w:r>
    </w:p>
    <w:p w14:paraId="55D4D07F" w14:textId="77777777" w:rsidR="3FC7EE79" w:rsidRDefault="3FC7EE79" w:rsidP="7BCAC829">
      <w:pPr>
        <w:pStyle w:val="Heading2"/>
        <w:numPr>
          <w:ilvl w:val="0"/>
          <w:numId w:val="0"/>
        </w:numPr>
        <w:rPr>
          <w:rFonts w:eastAsia="Lato" w:cs="Lato"/>
          <w:color w:val="000000" w:themeColor="text1"/>
        </w:rPr>
      </w:pPr>
      <w:bookmarkStart w:id="19" w:name="_Toc230349935"/>
      <w:r w:rsidRPr="7BCAC829">
        <w:rPr>
          <w:rFonts w:eastAsia="Lato" w:cs="Lato"/>
          <w:color w:val="000000" w:themeColor="text1"/>
        </w:rPr>
        <w:t>2.</w:t>
      </w:r>
      <w:r w:rsidR="3139B902" w:rsidRPr="7BCAC829">
        <w:rPr>
          <w:rFonts w:eastAsia="Lato" w:cs="Lato"/>
          <w:color w:val="000000" w:themeColor="text1"/>
        </w:rPr>
        <w:t>3</w:t>
      </w:r>
      <w:r w:rsidRPr="7BCAC829">
        <w:rPr>
          <w:rFonts w:eastAsia="Lato" w:cs="Lato"/>
          <w:color w:val="000000" w:themeColor="text1"/>
        </w:rPr>
        <w:t xml:space="preserve"> Uncertainty in Machine Learning</w:t>
      </w:r>
      <w:bookmarkEnd w:id="19"/>
    </w:p>
    <w:p w14:paraId="604F8634" w14:textId="77777777" w:rsidR="6C52F6E4" w:rsidRDefault="6C52F6E4" w:rsidP="007808FB">
      <w:pPr>
        <w:pStyle w:val="DissertationBodyFirstParagraph"/>
        <w:ind w:firstLine="720"/>
        <w:rPr>
          <w:rFonts w:eastAsia="Lato" w:cs="Lato"/>
          <w:color w:val="000000" w:themeColor="text1"/>
        </w:rPr>
      </w:pPr>
      <w:r>
        <w:t xml:space="preserve">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 </w:t>
      </w:r>
    </w:p>
    <w:p w14:paraId="746563C3" w14:textId="77777777" w:rsidR="00C73BEE" w:rsidRDefault="00605D9F" w:rsidP="00C73BEE">
      <w:pPr>
        <w:keepNext/>
        <w:spacing w:before="120" w:after="60"/>
        <w:jc w:val="center"/>
      </w:pPr>
      <w:r>
        <w:rPr>
          <w:noProof/>
        </w:rPr>
        <w:lastRenderedPageBreak/>
        <w:drawing>
          <wp:inline distT="0" distB="0" distL="0" distR="0" wp14:anchorId="7D230B1A" wp14:editId="446DE180">
            <wp:extent cx="5029200" cy="1886161"/>
            <wp:effectExtent l="0" t="0" r="0" b="0"/>
            <wp:docPr id="1581005766" name="Picture 158100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1886161"/>
                    </a:xfrm>
                    <a:prstGeom prst="rect">
                      <a:avLst/>
                    </a:prstGeom>
                  </pic:spPr>
                </pic:pic>
              </a:graphicData>
            </a:graphic>
          </wp:inline>
        </w:drawing>
      </w:r>
    </w:p>
    <w:p w14:paraId="6C505C3A" w14:textId="5622DCC1" w:rsidR="25182807" w:rsidRDefault="00C73BEE" w:rsidP="00C73BEE">
      <w:pPr>
        <w:pStyle w:val="Caption"/>
      </w:pPr>
      <w:bookmarkStart w:id="20" w:name="_Toc230349565"/>
      <w:r>
        <w:t xml:space="preserve">Figure </w:t>
      </w:r>
      <w:r>
        <w:fldChar w:fldCharType="begin"/>
      </w:r>
      <w:r>
        <w:instrText xml:space="preserve"> SEQ Figure \* ARABIC </w:instrText>
      </w:r>
      <w:r>
        <w:fldChar w:fldCharType="separate"/>
      </w:r>
      <w:r>
        <w:rPr>
          <w:noProof/>
        </w:rPr>
        <w:t>2</w:t>
      </w:r>
      <w:r>
        <w:fldChar w:fldCharType="end"/>
      </w:r>
      <w:r>
        <w:t xml:space="preserve">: </w:t>
      </w:r>
      <w:r w:rsidRPr="00075C89">
        <w:t>Aleatoric versus epistemic uncertainty</w:t>
      </w:r>
      <w:bookmarkEnd w:id="20"/>
    </w:p>
    <w:p w14:paraId="61EF176D" w14:textId="77777777" w:rsidR="6C52F6E4" w:rsidRDefault="6C52F6E4" w:rsidP="49DB0BB1">
      <w:pPr>
        <w:pStyle w:val="DissertationBody"/>
        <w:ind w:firstLine="0"/>
      </w:pPr>
      <w:r>
        <w:t xml:space="preserve">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[21]. In safety-sensitive or user-facing applications, this silent overconfidence is a fundamental reliability risk. </w:t>
      </w:r>
    </w:p>
    <w:p w14:paraId="2C62A244" w14:textId="77777777" w:rsidR="6C52F6E4" w:rsidRDefault="6C52F6E4" w:rsidP="00174BD6">
      <w:pPr>
        <w:pStyle w:val="DissertationBody"/>
      </w:pPr>
      <w:r>
        <w:t>Several approaches address this limitation. Bayesian Neural Networks (BNNs) [22] place prior distributions over network weights and compute a posterior at training time, providing principled uncertainty estimates at the cost of intractable exact inference. Monte Carlo Dropout [6] approximates Bayesian inference by retaining dropout at inference time across multiple stochastic forward passes; while computationally inexpensive, the resulting estimates can be poorly calibrated [21]. Deep Ensembles [7] aggregate predictions from multiple independently trained networks and have strong empirical performance, but their cost scales linearly with ensemble size. All three methods require architectural modifications or repeated forward passes, making them impractical in some deployment settings. Conformal prediction, introduced in Section 2.4, sidesteps these limitations entirely by operating as a post-hoc wrapper around any trained model.</w:t>
      </w:r>
    </w:p>
    <w:p w14:paraId="5EF7D33B" w14:textId="77777777" w:rsidR="3FC7EE79" w:rsidRDefault="3FC7EE79" w:rsidP="7BCAC829">
      <w:pPr>
        <w:pStyle w:val="Heading2"/>
        <w:numPr>
          <w:ilvl w:val="0"/>
          <w:numId w:val="0"/>
        </w:numPr>
        <w:rPr>
          <w:rFonts w:eastAsia="Lato" w:cs="Lato"/>
          <w:color w:val="000000" w:themeColor="text1"/>
        </w:rPr>
      </w:pPr>
      <w:bookmarkStart w:id="21" w:name="_Toc230349936"/>
      <w:r w:rsidRPr="7BCAC829">
        <w:rPr>
          <w:rFonts w:eastAsia="Lato" w:cs="Lato"/>
          <w:color w:val="000000" w:themeColor="text1"/>
        </w:rPr>
        <w:lastRenderedPageBreak/>
        <w:t>2.</w:t>
      </w:r>
      <w:r w:rsidR="5C22B483" w:rsidRPr="7BCAC829">
        <w:rPr>
          <w:rFonts w:eastAsia="Lato" w:cs="Lato"/>
          <w:color w:val="000000" w:themeColor="text1"/>
        </w:rPr>
        <w:t>4</w:t>
      </w:r>
      <w:r w:rsidRPr="7BCAC829">
        <w:rPr>
          <w:rFonts w:eastAsia="Lato" w:cs="Lato"/>
          <w:color w:val="000000" w:themeColor="text1"/>
        </w:rPr>
        <w:t xml:space="preserve"> Conformal Prediction</w:t>
      </w:r>
      <w:bookmarkEnd w:id="21"/>
    </w:p>
    <w:p w14:paraId="49677AF1" w14:textId="09146171" w:rsidR="25EB0D00" w:rsidRPr="00B97E6D" w:rsidRDefault="07AB41C3" w:rsidP="00174BD6">
      <w:pPr>
        <w:pStyle w:val="DissertationBodyFirstParagraph"/>
        <w:ind w:firstLine="432"/>
        <w:rPr>
          <w:rFonts w:eastAsia="Lato" w:cs="Lato"/>
          <w:color w:val="000000" w:themeColor="text1"/>
        </w:rPr>
      </w:pPr>
      <w:r>
        <w:t>Conformal prediction is a framework for constructing prediction regions with guaranteed coverage, developed within the framework of algorithmic learning theory by Vovk, Gammerman, and Shafer [8]. Unlike the Bayesian and ensemble-based approaches described in Section 2.</w:t>
      </w:r>
      <w:r w:rsidR="711B55DC">
        <w:t>3</w:t>
      </w:r>
      <w:r>
        <w:t xml:space="preserve">,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14:paraId="21E43E4D" w14:textId="77777777" w:rsidR="6F07A89C" w:rsidRDefault="6F07A89C" w:rsidP="0A2C24A4">
      <w:pPr>
        <w:pStyle w:val="Heading1"/>
      </w:pPr>
      <w:bookmarkStart w:id="22" w:name="_Toc230349937"/>
      <w:r>
        <w:lastRenderedPageBreak/>
        <w:t>Literature Review</w:t>
      </w:r>
      <w:bookmarkEnd w:id="22"/>
    </w:p>
    <w:p w14:paraId="4C36E624" w14:textId="77777777" w:rsidR="007A092A" w:rsidRDefault="008E4E48" w:rsidP="00174BD6">
      <w:pPr>
        <w:pStyle w:val="DissertationBodyFirstParagraph"/>
        <w:ind w:firstLine="432"/>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14:paraId="7127C892" w14:textId="0D426AD3" w:rsidR="007A092A" w:rsidRDefault="008E4E48">
      <w:pPr>
        <w:pStyle w:val="Heading2"/>
      </w:pPr>
      <w:bookmarkStart w:id="23" w:name="_LR_S31"/>
      <w:bookmarkStart w:id="24" w:name="_Toc230349938"/>
      <w:bookmarkEnd w:id="23"/>
      <w:r>
        <w:t>Affect Modelling and Affective Datasets</w:t>
      </w:r>
      <w:bookmarkEnd w:id="24"/>
    </w:p>
    <w:p w14:paraId="1E466C8C" w14:textId="77777777" w:rsidR="5854D116" w:rsidRDefault="5854D116" w:rsidP="00174BD6">
      <w:pPr>
        <w:pStyle w:val="DissertationBodyFirstParagraph"/>
        <w:ind w:firstLine="72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14:paraId="0EBEF2BB" w14:textId="77777777" w:rsidR="5854D116" w:rsidRDefault="5854D116" w:rsidP="00174BD6">
      <w:pPr>
        <w:pStyle w:val="DissertationBody"/>
      </w:pPr>
      <w:r>
        <w:t>The RECOLA (Remote Collaborative and Affective Interactions) corpus, introduced by Ringeval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 key design feature of RECOLA is that affect is elicited spontaneously rather than performed, producing more nuanced emotional signals than acted datasets. However, this naturalistic quality also introduces substantial inter-annotator disagreement, particularly for valence. The corpus has since become a standard benchmark in the AVEC challenge series.</w:t>
      </w:r>
    </w:p>
    <w:p w14:paraId="4E72A86E" w14:textId="77777777" w:rsidR="5854D116" w:rsidRDefault="5854D116" w:rsidP="00174BD6">
      <w:pPr>
        <w:pStyle w:val="DissertationBody"/>
      </w:pPr>
      <w:r>
        <w:t xml:space="preserve">The AGAIN (Arousal Video Game AnnotatIoN) dataset, introduced by Melhart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collected arousal annotations from 124 participants across nine game titles spanning three genres, including Shooter, Platformer, and Racing. Melhart et al. demonstrate </w:t>
      </w:r>
      <w:r>
        <w:lastRenderedPageBreak/>
        <w:t xml:space="preserve">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 </w:t>
      </w:r>
    </w:p>
    <w:p w14:paraId="1FB45C27" w14:textId="77777777" w:rsidR="5854D116" w:rsidRDefault="5854D116" w:rsidP="00174BD6">
      <w:pPr>
        <w:pStyle w:val="DissertationBody"/>
      </w:pPr>
      <w:r>
        <w:t xml:space="preserve">Makantasis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14:paraId="654015FD" w14:textId="77777777" w:rsidR="630A605D" w:rsidRDefault="5854D116" w:rsidP="00174BD6">
      <w:pPr>
        <w:pStyle w:val="DissertationBody"/>
      </w:pPr>
      <w:r>
        <w:t>A broader theoretical concern raised by RECOLA's annotation methodology is the treatment of inter-annotator disagreement. Aroyo and Welty [4] argue that aggregating multiple annotations into a single mean label destroys information: when annotators are genuinely divided, the mean may correspond to a value no individual annotator assigned, producing a fictitious ground truth. This dissertation treats such disagreement as an intrinsic property of the affective signal and uses conformal prediction to propagate it into model output rather than suppress it.</w:t>
      </w:r>
    </w:p>
    <w:p w14:paraId="6698723C" w14:textId="448F050D" w:rsidR="007A092A" w:rsidRDefault="008E4E48">
      <w:pPr>
        <w:pStyle w:val="Heading2"/>
      </w:pPr>
      <w:bookmarkStart w:id="25" w:name="_LR_S33"/>
      <w:bookmarkStart w:id="26" w:name="_Toc230349939"/>
      <w:bookmarkEnd w:id="25"/>
      <w:r>
        <w:t>Conformal Prediction: Theory and Applications</w:t>
      </w:r>
      <w:bookmarkEnd w:id="26"/>
    </w:p>
    <w:p w14:paraId="01635426" w14:textId="77777777" w:rsidR="0E97B181" w:rsidRDefault="0E97B181" w:rsidP="00174BD6">
      <w:pPr>
        <w:pStyle w:val="DissertationBodyFirstParagraph"/>
        <w:ind w:firstLine="720"/>
      </w:pPr>
      <w:r>
        <w:t xml:space="preserve">Conformal prediction was introduced by Vovk, Gammerman, and Shafer [8] as a framework for constructing prediction regions with provable coverage guarantees under the mild assumption of exchangeability. Exchangeability is a weaker condition than i.i.d.: it requires only that the joint distribution of calibration and test points is invariant under permutation, which is automatically satisfied when data are drawn i.i.d. from the same distribution. Unlike Bayesian methods, conformal prediction is entirely distribution-free, making no assumptions about the functional form of the data-generating process, the noise distribution, or the model architecture. The </w:t>
      </w:r>
      <w:r>
        <w:lastRenderedPageBreak/>
        <w:t>theoretical guarantee is stated as a finite-sample marginal coverage bound. For a significance level α ∈ (0, 1) and a calibration set of size n, the conformal predictor Γ^α satisfies Equation (2.2):</w:t>
      </w:r>
    </w:p>
    <w:p w14:paraId="5A9FDBF1" w14:textId="595D4C41" w:rsidR="00E300F1" w:rsidRDefault="00605D9F" w:rsidP="00030CC8">
      <w:pPr>
        <w:pStyle w:val="Equation"/>
        <w:tabs>
          <w:tab w:val="center" w:pos="4535"/>
          <w:tab w:val="right" w:pos="9070"/>
        </w:tabs>
        <w:jc w:val="center"/>
      </w:pPr>
      <w:proofErr w:type="gramStart"/>
      <w:r>
        <w:rPr>
          <w:i/>
        </w:rPr>
        <w:t>P(</w:t>
      </w:r>
      <w:proofErr w:type="gramEnd"/>
      <w:r>
        <w:rPr>
          <w:i/>
        </w:rPr>
        <w:t xml:space="preserve">Yⁿ⁺¹ ∈ </w:t>
      </w:r>
      <w:proofErr w:type="gramStart"/>
      <w:r>
        <w:rPr>
          <w:i/>
        </w:rPr>
        <w:t>Γᵟ(</w:t>
      </w:r>
      <w:proofErr w:type="gramEnd"/>
      <w:r>
        <w:rPr>
          <w:i/>
        </w:rPr>
        <w:t>Xⁿ⁺¹)) ≥ 1 − α</w:t>
      </w:r>
      <w:r>
        <w:tab/>
        <w:t>(2.2)</w:t>
      </w:r>
    </w:p>
    <w:p w14:paraId="41C597D9" w14:textId="77777777" w:rsidR="0E97B181" w:rsidRDefault="0E97B181" w:rsidP="684EB1EB">
      <w:pPr>
        <w:pStyle w:val="DissertationBody"/>
        <w:ind w:firstLine="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14:paraId="414E6F9A" w14:textId="77777777" w:rsidR="00C73BEE" w:rsidRDefault="00605D9F" w:rsidP="00C73BEE">
      <w:pPr>
        <w:keepNext/>
        <w:spacing w:before="120" w:after="60"/>
        <w:jc w:val="center"/>
      </w:pPr>
      <w:r>
        <w:rPr>
          <w:noProof/>
        </w:rPr>
        <w:drawing>
          <wp:inline distT="0" distB="0" distL="0" distR="0" wp14:anchorId="4670CB7C" wp14:editId="703B21AC">
            <wp:extent cx="5303520" cy="3574748"/>
            <wp:effectExtent l="0" t="0" r="0" b="0"/>
            <wp:docPr id="1581005767" name="Picture 158100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3574748"/>
                    </a:xfrm>
                    <a:prstGeom prst="rect">
                      <a:avLst/>
                    </a:prstGeom>
                  </pic:spPr>
                </pic:pic>
              </a:graphicData>
            </a:graphic>
          </wp:inline>
        </w:drawing>
      </w:r>
    </w:p>
    <w:p w14:paraId="668D1220" w14:textId="127BC536" w:rsidR="00E300F1" w:rsidRDefault="00C73BEE" w:rsidP="00C73BEE">
      <w:pPr>
        <w:pStyle w:val="Caption"/>
      </w:pPr>
      <w:bookmarkStart w:id="27" w:name="_Toc230349566"/>
      <w:r>
        <w:t xml:space="preserve">Figure </w:t>
      </w:r>
      <w:r>
        <w:fldChar w:fldCharType="begin"/>
      </w:r>
      <w:r>
        <w:instrText xml:space="preserve"> SEQ Figure \* ARABIC </w:instrText>
      </w:r>
      <w:r>
        <w:fldChar w:fldCharType="separate"/>
      </w:r>
      <w:r>
        <w:rPr>
          <w:noProof/>
        </w:rPr>
        <w:t>3</w:t>
      </w:r>
      <w:r>
        <w:fldChar w:fldCharType="end"/>
      </w:r>
      <w:r>
        <w:t xml:space="preserve">: </w:t>
      </w:r>
      <w:r w:rsidRPr="00F61DCD">
        <w:t>Inductive Conformal Prediction pipeline</w:t>
      </w:r>
      <w:bookmarkEnd w:id="27"/>
    </w:p>
    <w:p w14:paraId="4CFD4412" w14:textId="77777777" w:rsidR="0E97B181" w:rsidRDefault="0E97B181" w:rsidP="684EB1EB">
      <w:pPr>
        <w:pStyle w:val="DissertationBody"/>
        <w:ind w:firstLine="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t>
      </w:r>
      <w:r>
        <w:lastRenderedPageBreak/>
        <w:t xml:space="preserve">width for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strategy used in Chapter 6, which examines efficiency across model architectures of increasing predictive power. </w:t>
      </w:r>
    </w:p>
    <w:p w14:paraId="2B293657" w14:textId="77777777" w:rsidR="0E97B181" w:rsidRDefault="0E97B181" w:rsidP="00174BD6">
      <w:pPr>
        <w:pStyle w:val="DissertationBody"/>
      </w:pPr>
      <w:r>
        <w:t>The crepes library, documented by Boström [10], provides a modular and well-tested Python implementation of Inductive Conformal Prediction for both regression and classification. The library implements split conformal predictors alongside Mondrian variants for conditional coverage and difficulty-based normalisation for adaptive intervals. A notable design decision is the separation of non-conformity score computation from calibration and prediction steps, making it straightforward to apply different non-conformity functions to the same base model. This modularity is particularly relevant here, where the same three architectures are evaluated under both regression and classification CP wrappers.</w:t>
      </w:r>
    </w:p>
    <w:p w14:paraId="67166C3D" w14:textId="77777777" w:rsidR="0E97B181" w:rsidRDefault="0E97B181" w:rsidP="684EB1EB">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AGAIN does not exhibit the same disagreement problem, since each data point carries a single self-reported arousal value, but it does exhibit closely related inter-participant differences whose effect on the conformal intervals is examined empirically in Chapter 6. </w:t>
      </w:r>
    </w:p>
    <w:p w14:paraId="624348AF" w14:textId="77777777" w:rsidR="0E97B181" w:rsidRDefault="0E97B181" w:rsidP="00174BD6">
      <w:pPr>
        <w:pStyle w:val="DissertationBody"/>
      </w:pPr>
      <w:r>
        <w:t xml:space="preserve">Zuo et al. [12] applied conformal prediction to Emotion Recognition in Conversation (ERC), a task characterised by inherent label ambiguity and context-dependence. Their framework produced dynamic prediction sets that included </w:t>
      </w:r>
      <w:r>
        <w:lastRenderedPageBreak/>
        <w:t xml:space="preserve">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 </w:t>
      </w:r>
    </w:p>
    <w:p w14:paraId="4A484A53" w14:textId="77777777" w:rsidR="0E97B181" w:rsidRDefault="0E97B181" w:rsidP="00174BD6">
      <w:pPr>
        <w:pStyle w:val="DissertationBody"/>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14:paraId="52582971" w14:textId="529BBD9B" w:rsidR="007A092A" w:rsidRDefault="008E4E48">
      <w:pPr>
        <w:pStyle w:val="Heading2"/>
      </w:pPr>
      <w:bookmarkStart w:id="28" w:name="_LR_S34"/>
      <w:bookmarkStart w:id="29" w:name="_Toc230349940"/>
      <w:bookmarkEnd w:id="28"/>
      <w:r>
        <w:t>Research Gap and Positioning</w:t>
      </w:r>
      <w:bookmarkEnd w:id="29"/>
    </w:p>
    <w:p w14:paraId="1B3AC558" w14:textId="77777777" w:rsidR="0ED1E4AD" w:rsidRDefault="0ED1E4AD" w:rsidP="00174BD6">
      <w:pPr>
        <w:pStyle w:val="DissertationBodyFirstParagraph"/>
        <w:ind w:firstLine="72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continuous affect recognition, particularly in interactive scenarios where the underlying data are temporally correlated and inter-subject variability is large. </w:t>
      </w:r>
    </w:p>
    <w:p w14:paraId="21161DA3" w14:textId="77777777" w:rsidR="00174BD6" w:rsidRDefault="0ED1E4AD" w:rsidP="00174BD6">
      <w:pPr>
        <w:pStyle w:val="DissertationBody"/>
        <w:ind w:firstLine="0"/>
      </w:pPr>
      <w:r>
        <w:t xml:space="preserve">The specific contributions of this dissertation in relation to the literature are threefold. </w:t>
      </w:r>
    </w:p>
    <w:p w14:paraId="0AF2D70F" w14:textId="7420958C" w:rsidR="00174BD6" w:rsidRDefault="0ED1E4AD" w:rsidP="00174BD6">
      <w:pPr>
        <w:pStyle w:val="DissertationBody"/>
      </w:pPr>
      <w:r>
        <w:lastRenderedPageBreak/>
        <w:t xml:space="preserve">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w:t>
      </w:r>
    </w:p>
    <w:p w14:paraId="38B18D06" w14:textId="4EB60CB9" w:rsidR="0ED1E4AD" w:rsidRDefault="00174BD6" w:rsidP="00174BD6">
      <w:pPr>
        <w:pStyle w:val="DissertationBody"/>
      </w:pPr>
      <w:r>
        <w:t>Also</w:t>
      </w:r>
      <w:r w:rsidR="0ED1E4AD">
        <w:t xml:space="preserve">, it examines the empirical behaviour of the coverage guarantee under the temporal autocorrelation conditions characteristic of interactive affective tasks, more generally;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14:paraId="0E7BE0AC" w14:textId="77777777" w:rsidR="0ED1E4AD" w:rsidRDefault="0ED1E4AD" w:rsidP="00174BD6">
      <w:pPr>
        <w:pStyle w:val="DissertationBody"/>
        <w:ind w:firstLine="432"/>
      </w:pPr>
      <w:r>
        <w:t>These contributions are directly tied to the five objectives defined in Section 1.3 and are evaluated against them in Chapter 6. The methodological decisions described in Chapter 4, from the choice of participant-independent splits for both datasets to the selection of the Shooter genre for AGAIN and the window size, are grounded in the literature reviewed above and are justified explicitly in the following chapter.</w:t>
      </w:r>
    </w:p>
    <w:p w14:paraId="44622ECC" w14:textId="77777777" w:rsidR="5F15DCDC" w:rsidRDefault="5F15DCDC" w:rsidP="3C8F9158">
      <w:pPr>
        <w:pStyle w:val="Heading1"/>
      </w:pPr>
      <w:bookmarkStart w:id="30" w:name="_Toc230349941"/>
      <w:r>
        <w:lastRenderedPageBreak/>
        <w:t>Specification and Design</w:t>
      </w:r>
      <w:bookmarkEnd w:id="30"/>
    </w:p>
    <w:p w14:paraId="05AA33DC" w14:textId="77777777" w:rsidR="7AEEB530" w:rsidRDefault="7AEEB530" w:rsidP="0056667C">
      <w:pPr>
        <w:pStyle w:val="DissertationBodyFirstParagraph"/>
        <w:ind w:firstLine="432"/>
      </w:pPr>
      <w:r>
        <w:t xml:space="preserve">This chapter outlines the design decisions and the overall system architecture underpinning the experimental pipeline. The pipeline is composed of six sequential stages: data acquisition and inspection, preprocessing (including participant-independent splitting, feature standardisation, temporal windowing, and label discretisation), baseline model training, conformal calibration, evaluation, and result aggregation. Each stage is encapsulated in a dedicated Python module, ensuring reproducibility, modularity, and a clear separation of concerns. The remainder of this chapter discusses each stage in turn, providing both the rationale for the design choices and the technical specifications that the implementation in Chapter 5 instantiates. </w:t>
      </w:r>
    </w:p>
    <w:p w14:paraId="6D943A0A" w14:textId="508FE70F" w:rsidR="7AEEB530" w:rsidRDefault="7AEEB530" w:rsidP="684EB1EB">
      <w:pPr>
        <w:pStyle w:val="Heading2"/>
      </w:pPr>
      <w:bookmarkStart w:id="31" w:name="_Toc230349942"/>
      <w:r>
        <w:t>System Architecture Overview</w:t>
      </w:r>
      <w:bookmarkEnd w:id="31"/>
    </w:p>
    <w:p w14:paraId="6A837788" w14:textId="77777777" w:rsidR="7AEEB530" w:rsidRDefault="7AEEB530" w:rsidP="00174BD6">
      <w:pPr>
        <w:pStyle w:val="DissertationBodyFirstParagraph"/>
        <w:ind w:firstLine="720"/>
      </w:pPr>
      <w:r>
        <w:t>The pipeline is designed to be dataset-agnostic at the training and conformal calibration stages, so that the same model classes and conformal wrappers apply to both RECOLA and AGAIN without modification. Dataset-specific logic—file parsing, feature-column selection, regression-target choice, and the genre filter for AGAIN—is isolated entirely within the preprocessing module. All intermediate outputs are persisted to disk: preprocessed arrays as NumPy compressed files (.npy), trained weights as PyTorch state dictionaries (.pth), and evaluation results as plain-text log files, so that any stage can be re-run independently and the full set of experiments is reproducible.</w:t>
      </w:r>
    </w:p>
    <w:p w14:paraId="508D9DCF" w14:textId="77777777" w:rsidR="7AEEB530" w:rsidRDefault="7AEEB530" w:rsidP="0056667C">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conformal stage to produce empirical coverage and efficiency metrics. There are no cyclic dependencies between stages, and the only shared state is the on-disk artefact directory. This permits the conformal stage to be re-evaluated under different </w:t>
      </w:r>
      <w:r>
        <w:lastRenderedPageBreak/>
        <w:t xml:space="preserve">significance levels, or with different non-conformity scores, without any impact on the upstream training or preprocessing logic. </w:t>
      </w:r>
    </w:p>
    <w:p w14:paraId="63EBDC46" w14:textId="4DFF7614" w:rsidR="7AEEB530" w:rsidRDefault="7AEEB530" w:rsidP="684EB1EB">
      <w:pPr>
        <w:pStyle w:val="Heading2"/>
      </w:pPr>
      <w:bookmarkStart w:id="32" w:name="_Toc230349943"/>
      <w:r>
        <w:t>Dataset Specification</w:t>
      </w:r>
      <w:bookmarkEnd w:id="32"/>
    </w:p>
    <w:p w14:paraId="6A6E4D9B" w14:textId="77777777" w:rsidR="7AEEB530" w:rsidRDefault="7AEEB530" w:rsidP="00174BD6">
      <w:pPr>
        <w:pStyle w:val="DissertationBodyFirstParagraph"/>
        <w:ind w:firstLine="720"/>
      </w:pPr>
      <w:r>
        <w:t xml:space="preserve">Two datasets are used in this dissertation. Their selection was motivated by the desire to evaluate conformal prediction across two qualitatively different affective tasks: spontaneous dyadic interaction captured in a controlled laboratory setting, and self-reported arousal collected from individual players during interactive gameplay. </w:t>
      </w:r>
    </w:p>
    <w:p w14:paraId="24A42DE5" w14:textId="77777777" w:rsidR="7AEEB530" w:rsidRDefault="7AEEB530" w:rsidP="684EB1EB">
      <w:pPr>
        <w:pStyle w:val="DissertationBody"/>
        <w:ind w:firstLine="0"/>
      </w:pPr>
      <w:r>
        <w:t xml:space="preserve">The RECOLA corpus provides synchronised audio-visual recordings of 46 French-speaking participants engaged in a remote collaborative survival task, together with continuous arousal and valence annotations from six trained annotators sampled at 25 Hz. For this work, the audio modality is used exclusively, represented by the 13-dimensional ComParE13 acoustic feature set distributed with the dataset [18].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14:paraId="498163F6" w14:textId="77777777" w:rsidR="7AEEB530" w:rsidRDefault="7AEEB530" w:rsidP="0056667C">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single genre controls for genre-level confounds in arousal dynamics that have been documented by Melhart et al. [2]; mixing genres would confound the inter-subject variability of interest with the inter-genre differences in event structure. Because AGAIN provides only a single regression target, the dataset yields two task variants: arousal regression and arousal classification. </w:t>
      </w:r>
    </w:p>
    <w:p w14:paraId="03E4AFEF" w14:textId="77777777" w:rsidR="7AEEB530" w:rsidRDefault="7AEEB530" w:rsidP="0056667C">
      <w:pPr>
        <w:pStyle w:val="DissertationBody"/>
      </w:pPr>
      <w:r>
        <w:t xml:space="preserve">Across both datasets, then, the experimental matrix consists of six (dataset, target, task) combinations: RECOLA arousal regression, RECOLA arousal classification, </w:t>
      </w:r>
      <w:r>
        <w:lastRenderedPageBreak/>
        <w:t xml:space="preserve">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14:paraId="773E15F3" w14:textId="13C2B4F5" w:rsidR="7AEEB530" w:rsidRDefault="7AEEB530" w:rsidP="684EB1EB">
      <w:pPr>
        <w:pStyle w:val="Heading2"/>
      </w:pPr>
      <w:bookmarkStart w:id="33" w:name="_Toc230349944"/>
      <w:r>
        <w:t>Preprocessing Design</w:t>
      </w:r>
      <w:bookmarkEnd w:id="33"/>
    </w:p>
    <w:p w14:paraId="23DCF8F9" w14:textId="77777777" w:rsidR="7AEEB530" w:rsidRDefault="7AEEB530" w:rsidP="00174BD6">
      <w:pPr>
        <w:pStyle w:val="DissertationBodyFirstParagraph"/>
        <w:ind w:firstLine="720"/>
      </w:pPr>
      <w:r>
        <w:t xml:space="preserve">Preprocessing is the most consequential stage of the pipeline because, as discussed in Section 2.4,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14:paraId="6F483F4C" w14:textId="5C94A063" w:rsidR="7AEEB530" w:rsidRDefault="7AEEB530" w:rsidP="684EB1EB">
      <w:pPr>
        <w:pStyle w:val="Heading3"/>
      </w:pPr>
      <w:bookmarkStart w:id="34" w:name="_Toc230349945"/>
      <w:r>
        <w:t>Participant-Independent Splitting</w:t>
      </w:r>
      <w:bookmarkEnd w:id="34"/>
    </w:p>
    <w:p w14:paraId="41B13474" w14:textId="77777777" w:rsidR="7AEEB530" w:rsidRDefault="7AEEB530" w:rsidP="00174BD6">
      <w:pPr>
        <w:pStyle w:val="DissertationBodyFirstParagraph"/>
        <w:ind w:firstLine="720"/>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 xml:space="preserve">of the cross-subject generalisation task. To avoid this, all splits in this work are constructed at the level of participant identity using scikit-learn’s GroupShuffleSplit utility, which guarantees that no participant appears in more than one partition. </w:t>
      </w:r>
    </w:p>
    <w:p w14:paraId="46362B12" w14:textId="77777777" w:rsidR="7AEEB530" w:rsidRDefault="7AEEB530" w:rsidP="0056667C">
      <w:pPr>
        <w:pStyle w:val="DissertationBody"/>
      </w:pPr>
      <w:r>
        <w:t xml:space="preserve">The split proportions are 60% for training, 20% for validation, and 20% for testing, realised through two consecutive GroupShuffleSplit applications: a primary 60/40 split, followed by a 50/50 split of the 40% pool into validation and test. Both splits use a fixed random seed to ensure reproducibility. The validation partition serves a dual purpose in this work: during baseline training it acts as the early-stopping criterion against which model checkpoints are selected, and during conformal calibration it acts as the calibration set from which the non-conformity </w:t>
      </w:r>
      <w:r>
        <w:lastRenderedPageBreak/>
        <w:t xml:space="preserve">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14:paraId="271F1EB8" w14:textId="67839812" w:rsidR="7AEEB530" w:rsidRDefault="7AEEB530" w:rsidP="684EB1EB">
      <w:pPr>
        <w:pStyle w:val="Heading3"/>
      </w:pPr>
      <w:bookmarkStart w:id="35" w:name="_Toc230349946"/>
      <w:r>
        <w:t>Feature Standardisation</w:t>
      </w:r>
      <w:bookmarkEnd w:id="35"/>
    </w:p>
    <w:p w14:paraId="6FEA2FC3" w14:textId="77777777" w:rsidR="7AEEB530" w:rsidRDefault="7AEEB530" w:rsidP="00174BD6">
      <w:pPr>
        <w:pStyle w:val="DissertationBodyFirstParagraph"/>
        <w:ind w:firstLine="720"/>
      </w:pPr>
      <w:r>
        <w:t xml:space="preserve">The ComParE13 feature vectors in RECOLA and the engineered feature vectors in AGAIN have very different numerical ranges across dimensions, which can destabilise gradient-based optimisation and bias the loss towards the high-variance features. To address this, a scikit-learn StandardScaler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 this principle applies to every transformation in the pipeline whose parameters are estimated from data. </w:t>
      </w:r>
    </w:p>
    <w:p w14:paraId="06375184" w14:textId="0144EA2C" w:rsidR="7AEEB530" w:rsidRDefault="7AEEB530" w:rsidP="684EB1EB">
      <w:pPr>
        <w:pStyle w:val="Heading3"/>
      </w:pPr>
      <w:bookmarkStart w:id="36" w:name="_Toc230349947"/>
      <w:r>
        <w:t>Temporal Windowing</w:t>
      </w:r>
      <w:bookmarkEnd w:id="36"/>
    </w:p>
    <w:p w14:paraId="133EEA3B" w14:textId="77777777" w:rsidR="7AEEB530" w:rsidRDefault="7AEEB530" w:rsidP="00174BD6">
      <w:pPr>
        <w:pStyle w:val="DissertationBodyFirstParagraph"/>
        <w:ind w:firstLine="720"/>
      </w:pPr>
      <w:r>
        <w:t>Both datasets provide affect annotations at frame-level resolution. For the static models (Linear and MLP), an individual frame contains no temporal context; for the LSTM, temporal structure across consecutive frames is precisely what the architecture exploits. To support all three architectures within a uniform input pipeline, the preprocessing module emits overlapping windows of W = 20 frames (0.8 s at 25 Hz), capturing local acoustic dynamics relevant to arousal. Each window is labelled by its final frame, consistent with next-step prediction, and windows do not span participant boundaries, preserving the participant-independent split structure.</w:t>
      </w:r>
    </w:p>
    <w:p w14:paraId="6FAC9287" w14:textId="55D8BF12" w:rsidR="7AEEB530" w:rsidRDefault="7AEEB530" w:rsidP="684EB1EB">
      <w:pPr>
        <w:pStyle w:val="Heading3"/>
      </w:pPr>
      <w:bookmarkStart w:id="37" w:name="_Toc230349948"/>
      <w:r>
        <w:t>Label Discretisation</w:t>
      </w:r>
      <w:bookmarkEnd w:id="37"/>
    </w:p>
    <w:p w14:paraId="4A7E2E9E" w14:textId="77777777" w:rsidR="7AEEB530" w:rsidRDefault="7AEEB530" w:rsidP="00174BD6">
      <w:pPr>
        <w:pStyle w:val="DissertationBodyFirstParagraph"/>
        <w:ind w:firstLine="720"/>
      </w:pPr>
      <w:r>
        <w:t xml:space="preserve">To support the classification formulation of the affect recognition task, the continuous regression labels in both datasets are discretised into five ordinal classes. The class boundaries are derived from the 20th, 40th, 60th, and 80th percentiles of the training-set labels, with a small uniform jitter (on the order of 10⁻⁶) added to break ties at repeated label values. Because the boundaries are computed from the training </w:t>
      </w:r>
      <w:r>
        <w:lastRenderedPageBreak/>
        <w:t xml:space="preserve">labels only, the discretisation introduces no statistical leakage from the validation or test partitions. </w:t>
      </w:r>
    </w:p>
    <w:p w14:paraId="65CF3AB0" w14:textId="77777777" w:rsidR="7AEEB530" w:rsidRDefault="7AEEB530" w:rsidP="0056667C">
      <w:pPr>
        <w:pStyle w:val="DissertationBody"/>
      </w:pPr>
      <w:r>
        <w:t>Beyond the technical motivation of producing a multi-class formulation, label discretisation serves an important methodological purpose: it mitigates the subjectivity bias inherent in continuous emotion annotations. Two annotators may disagree on whether valence is 0.62 or 0.71 yet agree that the emotion is broadly pleasant. By collapsing the continuous scale into a small number of ordinal bins, the classification formulation absorbs fine-grained inter-annotator disagreement while preserving the coarse-grained affective signal that annotators share.</w:t>
      </w:r>
    </w:p>
    <w:p w14:paraId="5A0B633A" w14:textId="77777777" w:rsidR="7AEEB530" w:rsidRDefault="7AEEB530" w:rsidP="0056667C">
      <w:pPr>
        <w:pStyle w:val="DissertationBody"/>
      </w:pPr>
      <w:r>
        <w:t xml:space="preserve">The choice of five classes, rather than two or three, is a compromise between informativeness and class balance. Quintile-based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14:paraId="01EA9A7D" w14:textId="78466016" w:rsidR="7AEEB530" w:rsidRDefault="7AEEB530" w:rsidP="684EB1EB">
      <w:pPr>
        <w:pStyle w:val="Heading2"/>
      </w:pPr>
      <w:bookmarkStart w:id="38" w:name="_Toc230349949"/>
      <w:r>
        <w:t>Baseline Model Design</w:t>
      </w:r>
      <w:bookmarkEnd w:id="38"/>
    </w:p>
    <w:p w14:paraId="20356EE6" w14:textId="77777777" w:rsidR="7AEEB530" w:rsidRDefault="7AEEB530" w:rsidP="00174BD6">
      <w:pPr>
        <w:pStyle w:val="DissertationBodyFirstParagraph"/>
        <w:ind w:firstLine="720"/>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14:paraId="3CEC3DF5" w14:textId="108E8074" w:rsidR="7AEEB530" w:rsidRDefault="7AEEB530" w:rsidP="684EB1EB">
      <w:pPr>
        <w:pStyle w:val="Heading3"/>
      </w:pPr>
      <w:bookmarkStart w:id="39" w:name="_Toc230349950"/>
      <w:r>
        <w:t>Linear Baseline</w:t>
      </w:r>
      <w:bookmarkEnd w:id="39"/>
    </w:p>
    <w:p w14:paraId="4E11A6A9" w14:textId="77777777" w:rsidR="7AEEB530" w:rsidRDefault="7AEEB530" w:rsidP="00174BD6">
      <w:pPr>
        <w:pStyle w:val="DissertationBodyFirstParagraph"/>
        <w:ind w:firstLine="720"/>
      </w:pPr>
      <w:r>
        <w:t xml:space="preserve">The Linear baseline applies a single fully-connected layer to the final frame of the input window, that is, to the slice x[:, −1, :] of the input tensor. For regression, this corresponds to ordinary linear regression on the most recent feature frame; for classification, it corresponds to a multinomial logistic regression model with five output logits. The Linear baseline serves as a sanity check that the chosen features carry a discriminative signal at all, and provides a lower bound on the predictive </w:t>
      </w:r>
      <w:r>
        <w:lastRenderedPageBreak/>
        <w:t xml:space="preserve">power that any more sophisticated architecture must surpass to justify its additional complexity. </w:t>
      </w:r>
    </w:p>
    <w:p w14:paraId="16338640" w14:textId="52749F9B" w:rsidR="7AEEB530" w:rsidRDefault="7AEEB530" w:rsidP="684EB1EB">
      <w:pPr>
        <w:pStyle w:val="Heading3"/>
      </w:pPr>
      <w:bookmarkStart w:id="40" w:name="_Toc230349951"/>
      <w:r>
        <w:t>Multi-Layer Perceptron</w:t>
      </w:r>
      <w:bookmarkEnd w:id="40"/>
    </w:p>
    <w:p w14:paraId="51B20B75" w14:textId="77777777" w:rsidR="7AEEB530" w:rsidRDefault="7AEEB530" w:rsidP="00174BD6">
      <w:pPr>
        <w:pStyle w:val="DissertationBodyFirstParagraph"/>
        <w:ind w:firstLine="720"/>
      </w:pPr>
      <w:r>
        <w:t xml:space="preserve">The Multi-Layer Perceptron (MLP) baseline applies a feedforward network with two hidden layers, of dimensionality 128 and 64 respectively, each followed by a ReLU activation and a dropout layer (with dropout probabilities p = 0.3 and p = 0.2). Like the Linear baseline, the MLP operates on the final frame of the input window, x[:, −1, :];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14:paraId="366E68E9" w14:textId="03CFEA76" w:rsidR="7AEEB530" w:rsidRDefault="7AEEB530" w:rsidP="684EB1EB">
      <w:pPr>
        <w:pStyle w:val="Heading3"/>
      </w:pPr>
      <w:bookmarkStart w:id="41" w:name="_Toc230349952"/>
      <w:r>
        <w:t>Long Short-Term Memory</w:t>
      </w:r>
      <w:bookmarkEnd w:id="41"/>
    </w:p>
    <w:p w14:paraId="44BB9194" w14:textId="77777777" w:rsidR="7AEEB530" w:rsidRDefault="7AEEB530" w:rsidP="00174BD6">
      <w:pPr>
        <w:pStyle w:val="DissertationBodyFirstParagraph"/>
        <w:ind w:firstLine="720"/>
      </w:pPr>
      <w:r>
        <w:t xml:space="preserve">The Long Short-Term Memory (LSTM) baseline processes the full W = 20 frame sequence through a single recurrent layer with a 64-dimensional hidden state, followed by a fully-connected output head applied to the final hidden state, out[:, −1, :]. The LSTM is the only one of the three architectures that has direct access to the temporal ordering of the feature frames within the window; any improvement in CCC or classification accuracy over the MLP can therefore be attributed to the modelling of temporal dynamics rather than to additional non-linear capacity, since the LSTM’s parameter count is comparable to that of the MLP. </w:t>
      </w:r>
    </w:p>
    <w:p w14:paraId="6ACCB9EC" w14:textId="10757818" w:rsidR="7AEEB530" w:rsidRDefault="7AEEB530" w:rsidP="684EB1EB">
      <w:pPr>
        <w:pStyle w:val="Heading3"/>
      </w:pPr>
      <w:bookmarkStart w:id="42" w:name="_Toc230349953"/>
      <w:r>
        <w:t>Common Output Head</w:t>
      </w:r>
      <w:bookmarkEnd w:id="42"/>
    </w:p>
    <w:p w14:paraId="4B0586CC" w14:textId="77777777" w:rsidR="7AEEB530" w:rsidRDefault="7AEEB530" w:rsidP="00174BD6">
      <w:pPr>
        <w:pStyle w:val="DissertationBodyFirstParagraph"/>
        <w:ind w:firstLine="720"/>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affect value; for classification, the logits are passed through a softmax to obtain class probabilities, which are required by the hinge non-conformity score described in Section 4.5. Mean squared error is used as the regression loss and cross-entropy as the classification loss, both of which align </w:t>
      </w:r>
      <w:r>
        <w:lastRenderedPageBreak/>
        <w:t xml:space="preserve">with the standard maximum-likelihood interpretation of the respective output heads under Gaussian and categorical likelihoods. </w:t>
      </w:r>
    </w:p>
    <w:p w14:paraId="2E1127E3" w14:textId="05A9A10B" w:rsidR="7AEEB530" w:rsidRDefault="7AEEB530" w:rsidP="684EB1EB">
      <w:pPr>
        <w:pStyle w:val="Heading2"/>
      </w:pPr>
      <w:bookmarkStart w:id="43" w:name="_Toc230349954"/>
      <w:r>
        <w:t>Conformal Prediction Design</w:t>
      </w:r>
      <w:bookmarkEnd w:id="43"/>
    </w:p>
    <w:p w14:paraId="6333F8E5" w14:textId="77777777" w:rsidR="7AEEB530" w:rsidRDefault="7AEEB530" w:rsidP="00174BD6">
      <w:pPr>
        <w:pStyle w:val="DissertationBodyFirstParagraph"/>
        <w:ind w:firstLine="720"/>
      </w:pPr>
      <w:r>
        <w:t xml:space="preserve">Each trained baseline model is wrapped with an Inductive Conformal Predictor using the crepes library [10]. The choice of crepes over alternative libraries such as MAPIE was discussed in Section 3.2;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14:paraId="5BE04354" w14:textId="1B4436A9" w:rsidR="7AEEB530" w:rsidRDefault="7AEEB530" w:rsidP="684EB1EB">
      <w:pPr>
        <w:pStyle w:val="Heading3"/>
      </w:pPr>
      <w:bookmarkStart w:id="44" w:name="_Toc230349955"/>
      <w:r>
        <w:t>Conformal Regression</w:t>
      </w:r>
      <w:bookmarkEnd w:id="44"/>
    </w:p>
    <w:p w14:paraId="4583DB10" w14:textId="77777777" w:rsidR="7AEEB530" w:rsidRDefault="7AEEB530" w:rsidP="00174BD6">
      <w:pPr>
        <w:pStyle w:val="DissertationBodyFirstParagraph"/>
        <w:ind w:firstLine="720"/>
      </w:pPr>
      <w:r>
        <w:t>For each regression task, the trained baseline model is applied to the calibration partition to produce point predictions. The per-example absolute residual non-conformity score is defined as:</w:t>
      </w:r>
    </w:p>
    <w:p w14:paraId="6E77BDB7" w14:textId="58CE284E" w:rsidR="00E300F1" w:rsidRDefault="00605D9F" w:rsidP="00030CC8">
      <w:pPr>
        <w:pStyle w:val="Equation"/>
        <w:tabs>
          <w:tab w:val="center" w:pos="4535"/>
          <w:tab w:val="right" w:pos="9070"/>
        </w:tabs>
        <w:jc w:val="center"/>
      </w:pPr>
      <w:r>
        <w:rPr>
          <w:i/>
        </w:rPr>
        <w:t>sᵢ = |yᵢ − ŷᵢ|</w:t>
      </w:r>
      <w:r w:rsidR="00030CC8">
        <w:rPr>
          <w:i/>
        </w:rPr>
        <w:tab/>
        <w:t xml:space="preserve"> </w:t>
      </w:r>
      <w:r>
        <w:t>(4.1)</w:t>
      </w:r>
    </w:p>
    <w:p w14:paraId="02B60B92" w14:textId="77777777" w:rsidR="00E300F1" w:rsidRDefault="00605D9F" w:rsidP="00174BD6">
      <w:pPr>
        <w:pStyle w:val="DissertationBody"/>
        <w:ind w:firstLine="0"/>
      </w:pPr>
      <w:r>
        <w:t>The (1 − α) quantile of these calibration scores defines the half-width of the prediction interval at significance level α.</w:t>
      </w:r>
    </w:p>
    <w:p w14:paraId="1CE69DB5" w14:textId="77777777" w:rsidR="7AEEB530" w:rsidRDefault="7AEEB530" w:rsidP="684EB1EB">
      <w:pPr>
        <w:pStyle w:val="Heading3"/>
      </w:pPr>
      <w:bookmarkStart w:id="45" w:name="_Toc230349956"/>
      <w:r>
        <w:t>4.5.2 Conformal Classification</w:t>
      </w:r>
      <w:bookmarkEnd w:id="45"/>
    </w:p>
    <w:p w14:paraId="563CEF0A" w14:textId="77777777" w:rsidR="7AEEB530" w:rsidRDefault="7AEEB530" w:rsidP="00174BD6">
      <w:pPr>
        <w:pStyle w:val="DissertationBodyFirstParagraph"/>
        <w:ind w:firstLine="720"/>
      </w:pPr>
      <w:r>
        <w:t>For each classification task, the trained classifier is applied to the calibration partition to produce softmax probability vectors over the five ordinal classes. The hinge non-conformity score is defined as:</w:t>
      </w:r>
    </w:p>
    <w:p w14:paraId="7AAB2BA5" w14:textId="346707B7" w:rsidR="00E300F1" w:rsidRDefault="00605D9F" w:rsidP="00030CC8">
      <w:pPr>
        <w:pStyle w:val="Equation"/>
        <w:tabs>
          <w:tab w:val="center" w:pos="4535"/>
          <w:tab w:val="right" w:pos="9070"/>
        </w:tabs>
        <w:jc w:val="center"/>
      </w:pPr>
      <w:r>
        <w:rPr>
          <w:i/>
        </w:rPr>
        <w:t>sᵢ = 1 − ṗ̂ᵧᵢ</w:t>
      </w:r>
      <w:r w:rsidR="00030CC8">
        <w:tab/>
      </w:r>
      <w:r>
        <w:t>(4.2)</w:t>
      </w:r>
    </w:p>
    <w:p w14:paraId="13B6510E" w14:textId="77777777" w:rsidR="00E300F1" w:rsidRDefault="00605D9F" w:rsidP="0070731B">
      <w:pPr>
        <w:pStyle w:val="DissertationBody"/>
        <w:ind w:firstLine="0"/>
      </w:pPr>
      <w:r>
        <w:t>where ṗ̂ᵧᵢ denotes the softmax probability assigned to the true class yᵢ. A prediction set at level α includes all classes whose softmax probability exceeds 1 minus the (1 − α) calibration quantile.</w:t>
      </w:r>
    </w:p>
    <w:p w14:paraId="54504028" w14:textId="5426CF03" w:rsidR="7AEEB530" w:rsidRDefault="7AEEB530" w:rsidP="684EB1EB">
      <w:pPr>
        <w:pStyle w:val="Heading3"/>
      </w:pPr>
      <w:bookmarkStart w:id="46" w:name="_Toc230349957"/>
      <w:r>
        <w:t>Significance Levels</w:t>
      </w:r>
      <w:bookmarkEnd w:id="46"/>
    </w:p>
    <w:p w14:paraId="25BA0F9B" w14:textId="77777777" w:rsidR="7AEEB530" w:rsidRDefault="7AEEB530" w:rsidP="0070731B">
      <w:pPr>
        <w:pStyle w:val="DissertationBodyFirstParagraph"/>
        <w:ind w:firstLine="720"/>
      </w:pPr>
      <w:r>
        <w:t xml:space="preserve">Conformal coverage and efficiency are evaluated at five significance levels, α ∈ { 0.01, 0.05, 0.10, 0.20, 0.40 }, corresponding to target confidence levels of 99%, 95%, </w:t>
      </w:r>
      <w:r>
        <w:lastRenderedPageBreak/>
        <w:t xml:space="preserve">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 at high α, the intervals and sets are tight and the empirical coverage approaches the lower end of the useful operating range, providing a stringent test of the calibration in regions where many predictions are excluded from the set. </w:t>
      </w:r>
    </w:p>
    <w:p w14:paraId="6DF57550" w14:textId="30D80E17" w:rsidR="7AEEB530" w:rsidRDefault="7AEEB530" w:rsidP="684EB1EB">
      <w:pPr>
        <w:pStyle w:val="Heading2"/>
      </w:pPr>
      <w:bookmarkStart w:id="47" w:name="_Toc230349958"/>
      <w:r>
        <w:t>Evaluation Protocol</w:t>
      </w:r>
      <w:bookmarkEnd w:id="47"/>
    </w:p>
    <w:p w14:paraId="7CA26D41" w14:textId="77777777" w:rsidR="7AEEB530" w:rsidRDefault="7AEEB530" w:rsidP="0070731B">
      <w:pPr>
        <w:pStyle w:val="DissertationBodyFirstParagraph"/>
        <w:ind w:firstLine="720"/>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point predictor is, while the conformal metrics quantify the quality of the uncertainty estimate that the wrapper produces around that point prediction. </w:t>
      </w:r>
    </w:p>
    <w:p w14:paraId="7E4645BA" w14:textId="77777777" w:rsidR="7AEEB530" w:rsidRDefault="7AEEB530" w:rsidP="684EB1EB">
      <w:pPr>
        <w:pStyle w:val="DissertationBody"/>
      </w:pPr>
      <w:r>
        <w:t xml:space="preserve">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 RMSE is reported as a complementary metric on the same scale as the labels themselves, which is useful for interpreting the absolute magnitude of the prediction errors. For classification tasks, baseline predictive performance is reported using top-1 accuracy on the held-out test set, with the 20% uniform-random level serving as the natural reference baseline given the quintile-based class construction. </w:t>
      </w:r>
    </w:p>
    <w:p w14:paraId="68EDFF28" w14:textId="77777777" w:rsidR="7AEEB530" w:rsidRDefault="7AEEB530" w:rsidP="0056667C">
      <w:pPr>
        <w:pStyle w:val="DissertationBody"/>
      </w:pPr>
      <w:r>
        <w:t xml:space="preserve">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w:t>
      </w:r>
      <w:r>
        <w:lastRenderedPageBreak/>
        <w:t xml:space="preserve">(MPIW) for regression and the Mean Prediction Set Size (MPSS) for classification. Smaller values of MPIW and MPSS at a fixed coverage level indicate a more informative predictor; the trade-off between coverage and efficiency is examined explicitly across the five significance levels. </w:t>
      </w:r>
    </w:p>
    <w:p w14:paraId="0D6294D9" w14:textId="77777777" w:rsidR="7AEEB530" w:rsidRDefault="7AEEB530" w:rsidP="0056667C">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memorisation, and provides the most realistic estimate of the predictor’s behaviour in deployment. </w:t>
      </w:r>
    </w:p>
    <w:p w14:paraId="19F51137" w14:textId="77777777" w:rsidR="7AEEB530" w:rsidRDefault="7AEEB530" w:rsidP="684EB1EB">
      <w:pPr>
        <w:pStyle w:val="DissertationBody"/>
        <w:ind w:firstLine="0"/>
      </w:pPr>
      <w:r>
        <w:t>Finally, it must be emphasised that no hyperparameter tuning was performed for any baseline architecture beyond the defaults specified in Section 4.4. The objective is to investigate the conformal framework on standard, untuned baselines rather than to maximise predictive performance; tuning on calibration data would risk conflating improvements in conformal metrics with improvements in the underlying point predictor.</w:t>
      </w:r>
    </w:p>
    <w:p w14:paraId="69A23049" w14:textId="77777777" w:rsidR="00445D10" w:rsidRDefault="00445D10" w:rsidP="00D14D98">
      <w:pPr>
        <w:pStyle w:val="Heading1"/>
      </w:pPr>
      <w:bookmarkStart w:id="48" w:name="_Ref119055571"/>
      <w:bookmarkStart w:id="49" w:name="_Toc230349959"/>
      <w:bookmarkEnd w:id="48"/>
      <w:r>
        <w:lastRenderedPageBreak/>
        <w:t>Implementation</w:t>
      </w:r>
      <w:bookmarkEnd w:id="49"/>
    </w:p>
    <w:p w14:paraId="7E5C49B6" w14:textId="32A8D0DF" w:rsidR="00E300F1" w:rsidRDefault="0196BD44" w:rsidP="008213EE">
      <w:pPr>
        <w:pStyle w:val="DissertationBodyFirstParagraph"/>
        <w:ind w:firstLine="432"/>
      </w:pPr>
      <w:r>
        <w:t xml:space="preserve">This chapter describes the implementation of the experimental pipeline. Five Python modules, summarised in Table </w:t>
      </w:r>
      <w:r w:rsidR="008213EE">
        <w:t>1</w:t>
      </w:r>
      <w:r>
        <w:t>, realise the design decisions of Chapter 4 as reproducible code. Each section gives the design intent for one module; library-level details are documented in the source comments.</w:t>
      </w:r>
    </w:p>
    <w:p w14:paraId="60FB5928" w14:textId="7876868F" w:rsidR="008213EE" w:rsidRDefault="008213EE" w:rsidP="008213EE">
      <w:pPr>
        <w:pStyle w:val="Caption"/>
        <w:keepNext/>
      </w:pPr>
      <w:bookmarkStart w:id="50" w:name="_Toc230360601"/>
      <w:r>
        <w:t xml:space="preserve">Table </w:t>
      </w:r>
      <w:r>
        <w:fldChar w:fldCharType="begin"/>
      </w:r>
      <w:r>
        <w:instrText xml:space="preserve"> SEQ Table \* ARABIC </w:instrText>
      </w:r>
      <w:r>
        <w:fldChar w:fldCharType="separate"/>
      </w:r>
      <w:r w:rsidR="00E828F6">
        <w:rPr>
          <w:noProof/>
        </w:rPr>
        <w:t>1</w:t>
      </w:r>
      <w:r>
        <w:fldChar w:fldCharType="end"/>
      </w:r>
      <w:r>
        <w:t xml:space="preserve">: </w:t>
      </w:r>
      <w:r w:rsidRPr="002237C0">
        <w:t>Summary of implementation modules</w:t>
      </w:r>
      <w:bookmarkEnd w:id="50"/>
    </w:p>
    <w:tbl>
      <w:tblPr>
        <w:tblStyle w:val="TableGrid"/>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552"/>
        <w:gridCol w:w="2835"/>
        <w:gridCol w:w="3678"/>
      </w:tblGrid>
      <w:tr w:rsidR="00E300F1" w14:paraId="0E078A38" w14:textId="77777777" w:rsidTr="00DE39F2">
        <w:trPr>
          <w:jc w:val="center"/>
        </w:trPr>
        <w:tc>
          <w:tcPr>
            <w:tcW w:w="2552" w:type="dxa"/>
          </w:tcPr>
          <w:p w14:paraId="3584CC25" w14:textId="77777777" w:rsidR="00E300F1" w:rsidRDefault="00605D9F">
            <w:pPr>
              <w:jc w:val="center"/>
            </w:pPr>
            <w:r>
              <w:rPr>
                <w:b/>
              </w:rPr>
              <w:t>Module</w:t>
            </w:r>
          </w:p>
        </w:tc>
        <w:tc>
          <w:tcPr>
            <w:tcW w:w="2835" w:type="dxa"/>
          </w:tcPr>
          <w:p w14:paraId="42987930" w14:textId="77777777" w:rsidR="00E300F1" w:rsidRDefault="00605D9F">
            <w:pPr>
              <w:jc w:val="center"/>
            </w:pPr>
            <w:r>
              <w:rPr>
                <w:b/>
              </w:rPr>
              <w:t>Script</w:t>
            </w:r>
          </w:p>
        </w:tc>
        <w:tc>
          <w:tcPr>
            <w:tcW w:w="3678" w:type="dxa"/>
          </w:tcPr>
          <w:p w14:paraId="6E6E06CB" w14:textId="77777777" w:rsidR="00E300F1" w:rsidRDefault="00605D9F">
            <w:pPr>
              <w:jc w:val="center"/>
            </w:pPr>
            <w:r>
              <w:rPr>
                <w:b/>
              </w:rPr>
              <w:t>Responsibility</w:t>
            </w:r>
          </w:p>
        </w:tc>
      </w:tr>
      <w:tr w:rsidR="00E300F1" w14:paraId="36B567CD" w14:textId="77777777" w:rsidTr="00DE39F2">
        <w:trPr>
          <w:jc w:val="center"/>
        </w:trPr>
        <w:tc>
          <w:tcPr>
            <w:tcW w:w="2552" w:type="dxa"/>
          </w:tcPr>
          <w:p w14:paraId="524E2C2F" w14:textId="77777777" w:rsidR="00E300F1" w:rsidRDefault="00605D9F" w:rsidP="00DE39F2">
            <w:pPr>
              <w:jc w:val="center"/>
            </w:pPr>
            <w:r>
              <w:t>Data Inspection</w:t>
            </w:r>
          </w:p>
        </w:tc>
        <w:tc>
          <w:tcPr>
            <w:tcW w:w="2835" w:type="dxa"/>
          </w:tcPr>
          <w:p w14:paraId="1C01D680" w14:textId="77777777" w:rsidR="00E300F1" w:rsidRDefault="00605D9F" w:rsidP="00DE39F2">
            <w:pPr>
              <w:jc w:val="center"/>
            </w:pPr>
            <w:r>
              <w:t>inspect_data.py</w:t>
            </w:r>
          </w:p>
        </w:tc>
        <w:tc>
          <w:tcPr>
            <w:tcW w:w="3678" w:type="dxa"/>
          </w:tcPr>
          <w:p w14:paraId="0D8EB4A9" w14:textId="77777777" w:rsidR="00E300F1" w:rsidRDefault="00605D9F" w:rsidP="00DE39F2">
            <w:pPr>
              <w:jc w:val="center"/>
            </w:pPr>
            <w:r>
              <w:t>Non-destructive audit: file counts, feature dimensionalities, label ranges, participant inventory</w:t>
            </w:r>
          </w:p>
        </w:tc>
      </w:tr>
      <w:tr w:rsidR="00E300F1" w14:paraId="6C0DC9A0" w14:textId="77777777" w:rsidTr="00DE39F2">
        <w:trPr>
          <w:jc w:val="center"/>
        </w:trPr>
        <w:tc>
          <w:tcPr>
            <w:tcW w:w="2552" w:type="dxa"/>
          </w:tcPr>
          <w:p w14:paraId="685BE3FC" w14:textId="77777777" w:rsidR="00E300F1" w:rsidRDefault="00605D9F" w:rsidP="00DE39F2">
            <w:pPr>
              <w:jc w:val="center"/>
            </w:pPr>
            <w:r>
              <w:t>Preprocessing</w:t>
            </w:r>
          </w:p>
        </w:tc>
        <w:tc>
          <w:tcPr>
            <w:tcW w:w="2835" w:type="dxa"/>
          </w:tcPr>
          <w:p w14:paraId="28462373" w14:textId="77777777" w:rsidR="00E300F1" w:rsidRDefault="00605D9F" w:rsidP="00DE39F2">
            <w:pPr>
              <w:jc w:val="center"/>
            </w:pPr>
            <w:r>
              <w:t>process_data.py</w:t>
            </w:r>
          </w:p>
        </w:tc>
        <w:tc>
          <w:tcPr>
            <w:tcW w:w="3678" w:type="dxa"/>
          </w:tcPr>
          <w:p w14:paraId="25CAB1A5" w14:textId="77777777" w:rsidR="00E300F1" w:rsidRDefault="00605D9F" w:rsidP="00DE39F2">
            <w:pPr>
              <w:jc w:val="center"/>
            </w:pPr>
            <w:r>
              <w:t>Participant-independent split, feature standardisation, temporal windowing, label discretisation, .npy serialisation</w:t>
            </w:r>
          </w:p>
        </w:tc>
      </w:tr>
      <w:tr w:rsidR="00E300F1" w14:paraId="183BBEDA" w14:textId="77777777" w:rsidTr="00DE39F2">
        <w:trPr>
          <w:jc w:val="center"/>
        </w:trPr>
        <w:tc>
          <w:tcPr>
            <w:tcW w:w="2552" w:type="dxa"/>
          </w:tcPr>
          <w:p w14:paraId="67FCF24A" w14:textId="77777777" w:rsidR="00E300F1" w:rsidRDefault="00605D9F" w:rsidP="00DE39F2">
            <w:pPr>
              <w:jc w:val="center"/>
            </w:pPr>
            <w:r>
              <w:t>Baseline Models</w:t>
            </w:r>
          </w:p>
        </w:tc>
        <w:tc>
          <w:tcPr>
            <w:tcW w:w="2835" w:type="dxa"/>
          </w:tcPr>
          <w:p w14:paraId="6DE7E1C3" w14:textId="77777777" w:rsidR="00E300F1" w:rsidRDefault="00605D9F" w:rsidP="00DE39F2">
            <w:pPr>
              <w:jc w:val="center"/>
            </w:pPr>
            <w:r>
              <w:t>models.py</w:t>
            </w:r>
          </w:p>
        </w:tc>
        <w:tc>
          <w:tcPr>
            <w:tcW w:w="3678" w:type="dxa"/>
          </w:tcPr>
          <w:p w14:paraId="73CCF0B8" w14:textId="77777777" w:rsidR="00E300F1" w:rsidRDefault="00605D9F" w:rsidP="00DE39F2">
            <w:pPr>
              <w:jc w:val="center"/>
            </w:pPr>
            <w:r>
              <w:t>Three torch.nn.Module architectures (Linear, MLP, LSTM) with a uniform constructor interface</w:t>
            </w:r>
          </w:p>
        </w:tc>
      </w:tr>
      <w:tr w:rsidR="00E300F1" w14:paraId="0C35930A" w14:textId="77777777" w:rsidTr="00DE39F2">
        <w:trPr>
          <w:jc w:val="center"/>
        </w:trPr>
        <w:tc>
          <w:tcPr>
            <w:tcW w:w="2552" w:type="dxa"/>
          </w:tcPr>
          <w:p w14:paraId="47157C59" w14:textId="77777777" w:rsidR="00E300F1" w:rsidRDefault="00605D9F" w:rsidP="00DE39F2">
            <w:pPr>
              <w:jc w:val="center"/>
            </w:pPr>
            <w:r>
              <w:t>Training</w:t>
            </w:r>
          </w:p>
        </w:tc>
        <w:tc>
          <w:tcPr>
            <w:tcW w:w="2835" w:type="dxa"/>
          </w:tcPr>
          <w:p w14:paraId="1E50434B" w14:textId="77777777" w:rsidR="00E300F1" w:rsidRDefault="00605D9F" w:rsidP="00DE39F2">
            <w:pPr>
              <w:jc w:val="center"/>
            </w:pPr>
            <w:r>
              <w:t>train.py</w:t>
            </w:r>
          </w:p>
        </w:tc>
        <w:tc>
          <w:tcPr>
            <w:tcW w:w="3678" w:type="dxa"/>
          </w:tcPr>
          <w:p w14:paraId="08324960" w14:textId="77777777" w:rsidR="00E300F1" w:rsidRDefault="00605D9F" w:rsidP="00DE39F2">
            <w:pPr>
              <w:jc w:val="center"/>
            </w:pPr>
            <w:r>
              <w:t>18-configuration experiment grid; Adam optimiser; checkpoint serialisation</w:t>
            </w:r>
          </w:p>
        </w:tc>
      </w:tr>
      <w:tr w:rsidR="00E300F1" w14:paraId="5221B6F5" w14:textId="77777777" w:rsidTr="00DE39F2">
        <w:trPr>
          <w:jc w:val="center"/>
        </w:trPr>
        <w:tc>
          <w:tcPr>
            <w:tcW w:w="2552" w:type="dxa"/>
          </w:tcPr>
          <w:p w14:paraId="7E568BB8" w14:textId="77777777" w:rsidR="00E300F1" w:rsidRDefault="00605D9F" w:rsidP="00DE39F2">
            <w:pPr>
              <w:jc w:val="center"/>
            </w:pPr>
            <w:r>
              <w:t>Conformal Prediction</w:t>
            </w:r>
          </w:p>
        </w:tc>
        <w:tc>
          <w:tcPr>
            <w:tcW w:w="2835" w:type="dxa"/>
          </w:tcPr>
          <w:p w14:paraId="593B0EAC" w14:textId="77777777" w:rsidR="00E300F1" w:rsidRDefault="00605D9F" w:rsidP="00DE39F2">
            <w:pPr>
              <w:jc w:val="center"/>
            </w:pPr>
            <w:r>
              <w:t>conformal.py</w:t>
            </w:r>
          </w:p>
        </w:tc>
        <w:tc>
          <w:tcPr>
            <w:tcW w:w="3678" w:type="dxa"/>
          </w:tcPr>
          <w:p w14:paraId="49AECE00" w14:textId="77777777" w:rsidR="00E300F1" w:rsidRDefault="00605D9F" w:rsidP="00DE39F2">
            <w:pPr>
              <w:jc w:val="center"/>
            </w:pPr>
            <w:r>
              <w:t>ICP wrappers (regression and classification) using crepes; evaluation at five significance levels</w:t>
            </w:r>
          </w:p>
        </w:tc>
      </w:tr>
    </w:tbl>
    <w:p w14:paraId="7274B07D" w14:textId="77777777" w:rsidR="00E300F1" w:rsidRDefault="00E300F1">
      <w:pPr>
        <w:pStyle w:val="DissertationBody"/>
      </w:pPr>
    </w:p>
    <w:p w14:paraId="01A3A34D" w14:textId="7EB092D9" w:rsidR="00453FBC" w:rsidRDefault="3C8F9158">
      <w:pPr>
        <w:pStyle w:val="Heading2"/>
      </w:pPr>
      <w:bookmarkStart w:id="51" w:name="_IM_S51"/>
      <w:bookmarkStart w:id="52" w:name="_Toc230349960"/>
      <w:bookmarkEnd w:id="51"/>
      <w:r>
        <w:t>Data Inspection</w:t>
      </w:r>
      <w:bookmarkEnd w:id="52"/>
    </w:p>
    <w:p w14:paraId="7DBC660F" w14:textId="77777777" w:rsidR="73AA56BC" w:rsidRDefault="73AA56BC" w:rsidP="0070731B">
      <w:pPr>
        <w:pStyle w:val="DissertationBodyFirstParagraph"/>
        <w:ind w:firstLine="720"/>
      </w:pPr>
      <w:r>
        <w:t>The inspect_data.py script performs a non-destructive audit of both datasets before any modelling, checking file counts, feature dimensionalities, label ranges, participant counts, and temporal window availability. Its outputs informed the preprocessing design choices documented in Section 4.3.</w:t>
      </w:r>
    </w:p>
    <w:p w14:paraId="3FA44A48" w14:textId="164D7716" w:rsidR="00453FBC" w:rsidRDefault="3C8F9158">
      <w:pPr>
        <w:pStyle w:val="Heading2"/>
      </w:pPr>
      <w:bookmarkStart w:id="53" w:name="_IM_S52"/>
      <w:bookmarkStart w:id="54" w:name="_Toc230349961"/>
      <w:bookmarkEnd w:id="53"/>
      <w:r>
        <w:lastRenderedPageBreak/>
        <w:t>Preprocessing Implementation</w:t>
      </w:r>
      <w:bookmarkEnd w:id="54"/>
    </w:p>
    <w:p w14:paraId="1CC282B3" w14:textId="77777777" w:rsidR="456DE2E3" w:rsidRDefault="456DE2E3" w:rsidP="0070731B">
      <w:pPr>
        <w:pStyle w:val="DissertationBodyFirstParagraph"/>
        <w:ind w:firstLine="720"/>
      </w:pPr>
      <w:r>
        <w:t>The process_data.py module operationalises the four-step preprocessing design of Section 4.3. A shared split_and_save function applies GroupShuffleSplit with seed 42 to enforce the 60/20/20 participant-independent partition, fits a StandardScaler on training data only, applies 20-frame temporal windowing, performs quintile-based label discretisation from training labels, and serialises all partitions as NumPy .npy files under DataSetsProcessed/ with a consistent {dataset}_{X|y}_{target}_{task}_{split}.npy naming convention.</w:t>
      </w:r>
    </w:p>
    <w:p w14:paraId="6D1CDEFF" w14:textId="30FBD9DA" w:rsidR="00453FBC" w:rsidRDefault="3C8F9158">
      <w:pPr>
        <w:pStyle w:val="Heading2"/>
      </w:pPr>
      <w:bookmarkStart w:id="55" w:name="_IM_S53"/>
      <w:bookmarkStart w:id="56" w:name="_Toc230349962"/>
      <w:bookmarkEnd w:id="55"/>
      <w:r>
        <w:t>Model Implementation</w:t>
      </w:r>
      <w:bookmarkEnd w:id="56"/>
    </w:p>
    <w:p w14:paraId="07A3D1E7" w14:textId="77777777" w:rsidR="0B1402C2" w:rsidRDefault="0B1402C2" w:rsidP="0070731B">
      <w:pPr>
        <w:pStyle w:val="DissertationBodyFirstParagraph"/>
        <w:ind w:firstLine="720"/>
      </w:pPr>
      <w:r>
        <w:t>The models.py module defines the three baseline architectures as subclasses of torch.nn.Module, each accepting input_dim and output_dim at construction. The uniform constructor signature allows the training loop to instantiate any architecture interchangeably. Regression tasks use output_dim = 1; classification tasks use output_dim = 5. All output activations are deferred to the loss function.</w:t>
      </w:r>
    </w:p>
    <w:p w14:paraId="32B848BC" w14:textId="1CA04845" w:rsidR="00453FBC" w:rsidRDefault="3C8F9158">
      <w:pPr>
        <w:pStyle w:val="Heading2"/>
      </w:pPr>
      <w:bookmarkStart w:id="57" w:name="_IM_S54"/>
      <w:bookmarkStart w:id="58" w:name="_Toc230349963"/>
      <w:bookmarkEnd w:id="57"/>
      <w:r>
        <w:t>Training Implementation</w:t>
      </w:r>
      <w:bookmarkEnd w:id="58"/>
    </w:p>
    <w:p w14:paraId="62CB2884" w14:textId="77777777" w:rsidR="3EE81B64" w:rsidRDefault="3EE81B64" w:rsidP="0070731B">
      <w:pPr>
        <w:pStyle w:val="DissertationBodyFirstParagraph"/>
        <w:ind w:firstLine="720"/>
      </w:pPr>
      <w:r>
        <w:t>The train.py script constructs an 18-configuration experiment grid (3 architectures x 6 task variants) and trains each configuration using the Adam optimiser (lr = 0.001, batch size = 64, 50 epochs). Trained model checkpoints are saved to disk and consumed by the conformal evaluation script in Section 5.5.</w:t>
      </w:r>
    </w:p>
    <w:p w14:paraId="26DE3017" w14:textId="53B31607" w:rsidR="00453FBC" w:rsidRDefault="3C8F9158">
      <w:pPr>
        <w:pStyle w:val="Heading2"/>
      </w:pPr>
      <w:bookmarkStart w:id="59" w:name="_IM_S55"/>
      <w:bookmarkStart w:id="60" w:name="_Toc230349964"/>
      <w:bookmarkEnd w:id="59"/>
      <w:r>
        <w:t>Conformal Implementation</w:t>
      </w:r>
      <w:bookmarkEnd w:id="60"/>
    </w:p>
    <w:p w14:paraId="34E7978E" w14:textId="77777777" w:rsidR="5F1C4D94" w:rsidRDefault="5F1C4D94" w:rsidP="0070731B">
      <w:pPr>
        <w:pStyle w:val="DissertationBodyFirstParagraph"/>
        <w:ind w:firstLine="432"/>
      </w:pPr>
      <w:r>
        <w:t>The conformal.py script loads each trained baseline checkpoint and wraps it with an Inductive Conformal Predictor from the crepes library [10]. For regression, it fits a ConformalRegressor on the validation partition using absolute residuals (Equation 4.1) and evaluates prediction intervals on the test set. For classification, it fits a ConformalClassifier using hinge non-conformity scores (Equation 4.2) and evaluates prediction sets. Coverage and efficiency metrics are computed at all five significance levels and logged for analysis in Chapter 6.</w:t>
      </w:r>
    </w:p>
    <w:p w14:paraId="33ADFB14" w14:textId="77777777" w:rsidR="00F33A53" w:rsidRDefault="00FC08B9" w:rsidP="00D14D98">
      <w:pPr>
        <w:pStyle w:val="Heading1"/>
      </w:pPr>
      <w:bookmarkStart w:id="61" w:name="_Toc230349965"/>
      <w:r>
        <w:lastRenderedPageBreak/>
        <w:t>Testing and Evaluation</w:t>
      </w:r>
      <w:bookmarkEnd w:id="61"/>
    </w:p>
    <w:p w14:paraId="3485F599" w14:textId="77777777" w:rsidR="4E29D1AE" w:rsidRDefault="4E29D1AE" w:rsidP="0056667C">
      <w:pPr>
        <w:pStyle w:val="DissertationBodyFirstParagraph"/>
        <w:ind w:firstLine="432"/>
      </w:pPr>
      <w:r>
        <w:t xml:space="preserve">This chapter reports empirical results for the eighteen experimental configurations defined in Chapter 4, three architectures across six (dataset, target, task) combinations, and synthesises them through a discussion focused on the validity of the conformal coverage guarantee, the accuracy–efficiency relationship, and the fulfilment of the five objectives stated in Section 1.3. All numbers are computed on the participant-independent test partition that was unseen by both the trained baselines and the conformal calibration step.  </w:t>
      </w:r>
    </w:p>
    <w:p w14:paraId="122BC56D" w14:textId="0D1E7BEA" w:rsidR="5907CE40" w:rsidRDefault="5907CE40" w:rsidP="3C8F9158">
      <w:pPr>
        <w:pStyle w:val="Heading2"/>
      </w:pPr>
      <w:bookmarkStart w:id="62" w:name="_Toc230349966"/>
      <w:r>
        <w:t>Baseline Model Performance</w:t>
      </w:r>
      <w:bookmarkEnd w:id="62"/>
    </w:p>
    <w:p w14:paraId="3441AE15" w14:textId="7547ED2D" w:rsidR="77695496" w:rsidRDefault="77695496" w:rsidP="0056667C">
      <w:pPr>
        <w:pStyle w:val="DissertationBodyFirstParagraph"/>
      </w:pPr>
      <w:r>
        <w:t xml:space="preserve">Baseline regression and classification performance on the held-out test partition is reported in Table </w:t>
      </w:r>
      <w:r w:rsidR="00E828F6">
        <w:t>2</w:t>
      </w:r>
      <w:r>
        <w:t xml:space="preserve">.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Makantasis et al. [3]. </w:t>
      </w:r>
    </w:p>
    <w:p w14:paraId="56C01A0B" w14:textId="77777777" w:rsidR="77695496" w:rsidRDefault="77695496" w:rsidP="0056667C">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Melhart et al. [2] as a defining property of gameplay arousal, and the absence of a strong short-horizon temporal signal in self-reported arousal that the LSTM is in a position to exploit. Interestingly, the LSTM has the highest RMSE on AGAIN (0.264 against 0.248 for Linear), an empirical observation that has direct consequences for conformal efficiency in Section 6.2. </w:t>
      </w:r>
    </w:p>
    <w:p w14:paraId="2C815CBC" w14:textId="1AA6ACC2" w:rsidR="33E7C262" w:rsidRDefault="77695496" w:rsidP="00E828F6">
      <w:pPr>
        <w:pStyle w:val="DissertationBody"/>
        <w:ind w:firstLine="0"/>
      </w:pPr>
      <w:r>
        <w:t xml:space="preserve">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w:t>
      </w:r>
      <w:r>
        <w:lastRenderedPageBreak/>
        <w:t>accuracy peaks at 32.5% (LSTM), only 12.5 percentage points above the 20% random baseline, whereas RECOLA arousal classification reaches 51.3%, more than double the random baseline.</w:t>
      </w:r>
    </w:p>
    <w:p w14:paraId="2C719956" w14:textId="77777777" w:rsidR="00E828F6" w:rsidRPr="00E828F6" w:rsidRDefault="00E828F6" w:rsidP="00E828F6">
      <w:pPr>
        <w:pStyle w:val="DissertationBody"/>
        <w:ind w:firstLine="0"/>
      </w:pPr>
    </w:p>
    <w:p w14:paraId="1EE480A4" w14:textId="71B62DFB" w:rsidR="00E828F6" w:rsidRDefault="00E828F6" w:rsidP="00E828F6">
      <w:pPr>
        <w:pStyle w:val="Caption"/>
        <w:keepNext/>
      </w:pPr>
      <w:bookmarkStart w:id="63" w:name="_Toc230360602"/>
      <w:r>
        <w:t xml:space="preserve">Table </w:t>
      </w:r>
      <w:r>
        <w:fldChar w:fldCharType="begin"/>
      </w:r>
      <w:r>
        <w:instrText xml:space="preserve"> SEQ Table \* ARABIC </w:instrText>
      </w:r>
      <w:r>
        <w:fldChar w:fldCharType="separate"/>
      </w:r>
      <w:r>
        <w:rPr>
          <w:noProof/>
        </w:rPr>
        <w:t>2</w:t>
      </w:r>
      <w:r>
        <w:fldChar w:fldCharType="end"/>
      </w:r>
      <w:r>
        <w:t xml:space="preserve">: </w:t>
      </w:r>
      <w:r w:rsidRPr="00237F64">
        <w:t>Baseline model performance</w:t>
      </w:r>
      <w:bookmarkEnd w:id="63"/>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3015"/>
        <w:gridCol w:w="1995"/>
        <w:gridCol w:w="1995"/>
        <w:gridCol w:w="1995"/>
      </w:tblGrid>
      <w:tr w:rsidR="37314A9C" w14:paraId="5DBF9D68"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9CF54C3" w14:textId="77777777" w:rsidR="37314A9C" w:rsidRDefault="37314A9C" w:rsidP="37314A9C">
            <w:pPr>
              <w:pStyle w:val="DissertationBody"/>
              <w:ind w:firstLine="0"/>
              <w:jc w:val="center"/>
              <w:rPr>
                <w:rFonts w:cs="Calibri Light"/>
              </w:rPr>
            </w:pPr>
            <w:r w:rsidRPr="37314A9C">
              <w:rPr>
                <w:rFonts w:cs="Calibri Light"/>
                <w:b/>
                <w:bCs/>
              </w:rPr>
              <w:t>Configuration</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1F3AD16" w14:textId="77777777" w:rsidR="37314A9C" w:rsidRDefault="37314A9C" w:rsidP="37314A9C">
            <w:pPr>
              <w:pStyle w:val="DissertationBody"/>
              <w:ind w:firstLine="0"/>
              <w:jc w:val="center"/>
              <w:rPr>
                <w:rFonts w:cs="Calibri Light"/>
              </w:rPr>
            </w:pPr>
            <w:r w:rsidRPr="37314A9C">
              <w:rPr>
                <w:rFonts w:cs="Calibri Light"/>
                <w:b/>
                <w:bCs/>
              </w:rPr>
              <w:t>Linear</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1C43DC5E" w14:textId="77777777" w:rsidR="37314A9C" w:rsidRDefault="37314A9C" w:rsidP="37314A9C">
            <w:pPr>
              <w:pStyle w:val="DissertationBody"/>
              <w:ind w:firstLine="0"/>
              <w:jc w:val="center"/>
              <w:rPr>
                <w:rFonts w:cs="Calibri Light"/>
              </w:rPr>
            </w:pPr>
            <w:r w:rsidRPr="37314A9C">
              <w:rPr>
                <w:rFonts w:cs="Calibri Light"/>
                <w:b/>
                <w:bCs/>
              </w:rPr>
              <w:t>MLP</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269BE8A" w14:textId="77777777" w:rsidR="37314A9C" w:rsidRDefault="37314A9C" w:rsidP="37314A9C">
            <w:pPr>
              <w:pStyle w:val="DissertationBody"/>
              <w:ind w:firstLine="0"/>
              <w:jc w:val="center"/>
              <w:rPr>
                <w:rFonts w:cs="Calibri Light"/>
              </w:rPr>
            </w:pPr>
            <w:r w:rsidRPr="37314A9C">
              <w:rPr>
                <w:rFonts w:cs="Calibri Light"/>
                <w:b/>
                <w:bCs/>
              </w:rPr>
              <w:t>LSTM</w:t>
            </w:r>
          </w:p>
        </w:tc>
      </w:tr>
      <w:tr w:rsidR="37314A9C" w14:paraId="551DEE9E"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068091" w14:textId="77777777" w:rsidR="37314A9C" w:rsidRDefault="37314A9C" w:rsidP="37314A9C">
            <w:pPr>
              <w:pStyle w:val="DissertationBody"/>
              <w:ind w:firstLine="0"/>
              <w:rPr>
                <w:rFonts w:cs="Calibri Light"/>
              </w:rPr>
            </w:pPr>
            <w:r w:rsidRPr="37314A9C">
              <w:rPr>
                <w:rFonts w:cs="Calibri Light"/>
              </w:rPr>
              <w:t>RECOLA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37EEFB9" w14:textId="77777777" w:rsidR="37314A9C" w:rsidRDefault="37314A9C" w:rsidP="37314A9C">
            <w:pPr>
              <w:pStyle w:val="DissertationBody"/>
              <w:ind w:firstLine="0"/>
              <w:rPr>
                <w:rFonts w:cs="Calibri Light"/>
              </w:rPr>
            </w:pPr>
            <w:r w:rsidRPr="37314A9C">
              <w:rPr>
                <w:rFonts w:cs="Calibri Light"/>
              </w:rPr>
              <w:t>0.425 / 0.189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BF7D20" w14:textId="77777777" w:rsidR="37314A9C" w:rsidRDefault="37314A9C" w:rsidP="37314A9C">
            <w:pPr>
              <w:pStyle w:val="DissertationBody"/>
              <w:ind w:firstLine="0"/>
              <w:jc w:val="right"/>
              <w:rPr>
                <w:rFonts w:cs="Calibri Light"/>
              </w:rPr>
            </w:pPr>
            <w:r w:rsidRPr="37314A9C">
              <w:rPr>
                <w:rFonts w:cs="Calibri Light"/>
              </w:rPr>
              <w:t>0.425 / 0.180</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300433" w14:textId="77777777" w:rsidR="37314A9C" w:rsidRDefault="37314A9C" w:rsidP="37314A9C">
            <w:pPr>
              <w:pStyle w:val="DissertationBody"/>
              <w:ind w:firstLine="0"/>
              <w:jc w:val="right"/>
              <w:rPr>
                <w:rFonts w:cs="Calibri Light"/>
              </w:rPr>
            </w:pPr>
            <w:r w:rsidRPr="37314A9C">
              <w:rPr>
                <w:rFonts w:cs="Calibri Light"/>
              </w:rPr>
              <w:t>0.814 / 0.121</w:t>
            </w:r>
          </w:p>
        </w:tc>
      </w:tr>
      <w:tr w:rsidR="37314A9C" w14:paraId="0C43B6C0"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8581849" w14:textId="77777777" w:rsidR="37314A9C" w:rsidRDefault="37314A9C" w:rsidP="37314A9C">
            <w:pPr>
              <w:pStyle w:val="DissertationBody"/>
              <w:ind w:firstLine="0"/>
              <w:rPr>
                <w:rFonts w:cs="Calibri Light"/>
              </w:rPr>
            </w:pPr>
            <w:r w:rsidRPr="37314A9C">
              <w:rPr>
                <w:rFonts w:cs="Calibri Light"/>
              </w:rPr>
              <w:t>RECOLA valence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A89025" w14:textId="77777777" w:rsidR="37314A9C" w:rsidRDefault="37314A9C" w:rsidP="37314A9C">
            <w:pPr>
              <w:pStyle w:val="DissertationBody"/>
              <w:ind w:firstLine="0"/>
              <w:rPr>
                <w:rFonts w:cs="Calibri Light"/>
              </w:rPr>
            </w:pPr>
            <w:r w:rsidRPr="37314A9C">
              <w:rPr>
                <w:rFonts w:cs="Calibri Light"/>
              </w:rPr>
              <w:t>0.180 / 0.139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AEBD5F" w14:textId="77777777" w:rsidR="37314A9C" w:rsidRDefault="37314A9C" w:rsidP="37314A9C">
            <w:pPr>
              <w:pStyle w:val="DissertationBody"/>
              <w:ind w:firstLine="0"/>
              <w:jc w:val="right"/>
              <w:rPr>
                <w:rFonts w:cs="Calibri Light"/>
              </w:rPr>
            </w:pPr>
            <w:r w:rsidRPr="37314A9C">
              <w:rPr>
                <w:rFonts w:cs="Calibri Light"/>
              </w:rPr>
              <w:t>0.216 / 0.137</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9A3CEDD" w14:textId="77777777" w:rsidR="37314A9C" w:rsidRDefault="37314A9C" w:rsidP="37314A9C">
            <w:pPr>
              <w:pStyle w:val="DissertationBody"/>
              <w:ind w:firstLine="0"/>
              <w:jc w:val="right"/>
              <w:rPr>
                <w:rFonts w:cs="Calibri Light"/>
              </w:rPr>
            </w:pPr>
            <w:r w:rsidRPr="37314A9C">
              <w:rPr>
                <w:rFonts w:cs="Calibri Light"/>
              </w:rPr>
              <w:t>0.422 / 0.131</w:t>
            </w:r>
          </w:p>
        </w:tc>
      </w:tr>
      <w:tr w:rsidR="37314A9C" w14:paraId="009FBDE6"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C69BA6" w14:textId="77777777" w:rsidR="37314A9C" w:rsidRDefault="37314A9C" w:rsidP="37314A9C">
            <w:pPr>
              <w:pStyle w:val="DissertationBody"/>
              <w:ind w:firstLine="0"/>
              <w:rPr>
                <w:rFonts w:cs="Calibri Light"/>
              </w:rPr>
            </w:pPr>
            <w:r w:rsidRPr="37314A9C">
              <w:rPr>
                <w:rFonts w:cs="Calibri Light"/>
                <w:lang w:val="en-US"/>
              </w:rPr>
              <w:t>AGAIN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A4DF61E" w14:textId="77777777" w:rsidR="37314A9C" w:rsidRDefault="37314A9C" w:rsidP="37314A9C">
            <w:pPr>
              <w:pStyle w:val="DissertationBody"/>
              <w:ind w:firstLine="0"/>
              <w:rPr>
                <w:rFonts w:cs="Calibri Light"/>
              </w:rPr>
            </w:pPr>
            <w:r w:rsidRPr="37314A9C">
              <w:rPr>
                <w:rFonts w:cs="Calibri Light"/>
              </w:rPr>
              <w:t>0.422 / 0.248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E782F6" w14:textId="77777777" w:rsidR="37314A9C" w:rsidRDefault="37314A9C" w:rsidP="37314A9C">
            <w:pPr>
              <w:pStyle w:val="DissertationBody"/>
              <w:ind w:firstLine="0"/>
              <w:jc w:val="right"/>
              <w:rPr>
                <w:rFonts w:cs="Calibri Light"/>
              </w:rPr>
            </w:pPr>
            <w:r w:rsidRPr="37314A9C">
              <w:rPr>
                <w:rFonts w:cs="Calibri Light"/>
              </w:rPr>
              <w:t>0.429 / 0.255</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B97FBB3" w14:textId="77777777" w:rsidR="37314A9C" w:rsidRDefault="37314A9C" w:rsidP="37314A9C">
            <w:pPr>
              <w:pStyle w:val="DissertationBody"/>
              <w:ind w:firstLine="0"/>
              <w:jc w:val="right"/>
              <w:rPr>
                <w:rFonts w:cs="Calibri Light"/>
              </w:rPr>
            </w:pPr>
            <w:r w:rsidRPr="37314A9C">
              <w:rPr>
                <w:rFonts w:cs="Calibri Light"/>
              </w:rPr>
              <w:t>0.421 / 0.264</w:t>
            </w:r>
          </w:p>
        </w:tc>
      </w:tr>
      <w:tr w:rsidR="37314A9C" w14:paraId="2526ED1B"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44D90E" w14:textId="77777777" w:rsidR="37314A9C" w:rsidRDefault="37314A9C" w:rsidP="37314A9C">
            <w:pPr>
              <w:pStyle w:val="DissertationBody"/>
              <w:ind w:firstLine="0"/>
              <w:rPr>
                <w:rFonts w:cs="Calibri Light"/>
              </w:rPr>
            </w:pPr>
            <w:r w:rsidRPr="37314A9C">
              <w:rPr>
                <w:rFonts w:cs="Calibri Light"/>
              </w:rPr>
              <w:t>RECOLA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479FEA" w14:textId="77777777" w:rsidR="37314A9C" w:rsidRDefault="37314A9C" w:rsidP="37314A9C">
            <w:pPr>
              <w:pStyle w:val="DissertationBody"/>
              <w:ind w:firstLine="0"/>
              <w:rPr>
                <w:rFonts w:cs="Calibri Light"/>
              </w:rPr>
            </w:pPr>
            <w:r w:rsidRPr="37314A9C">
              <w:rPr>
                <w:rFonts w:cs="Calibri Light"/>
              </w:rPr>
              <w:t>0.393</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5CEB155" w14:textId="77777777" w:rsidR="37314A9C" w:rsidRDefault="37314A9C" w:rsidP="37314A9C">
            <w:pPr>
              <w:pStyle w:val="DissertationBody"/>
              <w:ind w:firstLine="0"/>
              <w:jc w:val="right"/>
              <w:rPr>
                <w:rFonts w:cs="Calibri Light"/>
              </w:rPr>
            </w:pPr>
            <w:r w:rsidRPr="37314A9C">
              <w:rPr>
                <w:rFonts w:cs="Calibri Light"/>
              </w:rPr>
              <w:t>0.412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575D987" w14:textId="77777777" w:rsidR="37314A9C" w:rsidRDefault="37314A9C" w:rsidP="37314A9C">
            <w:pPr>
              <w:pStyle w:val="DissertationBody"/>
              <w:ind w:firstLine="0"/>
              <w:jc w:val="right"/>
              <w:rPr>
                <w:rFonts w:cs="Calibri Light"/>
              </w:rPr>
            </w:pPr>
            <w:r w:rsidRPr="37314A9C">
              <w:rPr>
                <w:rFonts w:cs="Calibri Light"/>
              </w:rPr>
              <w:t>0.513</w:t>
            </w:r>
          </w:p>
        </w:tc>
      </w:tr>
      <w:tr w:rsidR="37314A9C" w14:paraId="58EDB035"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62EF36" w14:textId="77777777" w:rsidR="37314A9C" w:rsidRDefault="37314A9C" w:rsidP="37314A9C">
            <w:pPr>
              <w:pStyle w:val="DissertationBody"/>
              <w:ind w:firstLine="0"/>
              <w:rPr>
                <w:rFonts w:cs="Calibri Light"/>
              </w:rPr>
            </w:pPr>
            <w:r w:rsidRPr="37314A9C">
              <w:rPr>
                <w:rFonts w:cs="Calibri Light"/>
              </w:rPr>
              <w:t>RECOLA valence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B7FD29F" w14:textId="77777777" w:rsidR="37314A9C" w:rsidRDefault="37314A9C" w:rsidP="37314A9C">
            <w:pPr>
              <w:pStyle w:val="DissertationBody"/>
              <w:ind w:firstLine="0"/>
              <w:rPr>
                <w:rFonts w:cs="Calibri Light"/>
              </w:rPr>
            </w:pPr>
            <w:r w:rsidRPr="37314A9C">
              <w:rPr>
                <w:rFonts w:cs="Calibri Light"/>
              </w:rPr>
              <w:t>0.249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BFD5BB" w14:textId="77777777" w:rsidR="37314A9C" w:rsidRDefault="37314A9C" w:rsidP="37314A9C">
            <w:pPr>
              <w:pStyle w:val="DissertationBody"/>
              <w:ind w:firstLine="0"/>
              <w:jc w:val="right"/>
              <w:rPr>
                <w:rFonts w:cs="Calibri Light"/>
              </w:rPr>
            </w:pPr>
            <w:r w:rsidRPr="37314A9C">
              <w:rPr>
                <w:rFonts w:cs="Calibri Light"/>
              </w:rPr>
              <w:t>0.272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775B13" w14:textId="77777777" w:rsidR="37314A9C" w:rsidRDefault="37314A9C" w:rsidP="37314A9C">
            <w:pPr>
              <w:pStyle w:val="DissertationBody"/>
              <w:ind w:firstLine="0"/>
              <w:jc w:val="right"/>
              <w:rPr>
                <w:rFonts w:cs="Calibri Light"/>
              </w:rPr>
            </w:pPr>
            <w:r w:rsidRPr="37314A9C">
              <w:rPr>
                <w:rFonts w:cs="Calibri Light"/>
              </w:rPr>
              <w:t>0.325</w:t>
            </w:r>
          </w:p>
        </w:tc>
      </w:tr>
      <w:tr w:rsidR="37314A9C" w14:paraId="0B6AB1CD"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8DC5F5" w14:textId="77777777" w:rsidR="37314A9C" w:rsidRDefault="37314A9C" w:rsidP="37314A9C">
            <w:pPr>
              <w:pStyle w:val="DissertationBody"/>
              <w:ind w:firstLine="0"/>
              <w:rPr>
                <w:rFonts w:cs="Calibri Light"/>
              </w:rPr>
            </w:pPr>
            <w:r w:rsidRPr="37314A9C">
              <w:rPr>
                <w:rFonts w:cs="Calibri Light"/>
                <w:lang w:val="en-US"/>
              </w:rPr>
              <w:t>AGAIN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F026A4" w14:textId="77777777" w:rsidR="37314A9C" w:rsidRDefault="37314A9C" w:rsidP="37314A9C">
            <w:pPr>
              <w:pStyle w:val="DissertationBody"/>
              <w:ind w:firstLine="0"/>
              <w:rPr>
                <w:rFonts w:cs="Calibri Light"/>
              </w:rPr>
            </w:pPr>
            <w:r w:rsidRPr="37314A9C">
              <w:rPr>
                <w:rFonts w:cs="Calibri Light"/>
              </w:rPr>
              <w:t>0.342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0724DD" w14:textId="77777777" w:rsidR="37314A9C" w:rsidRDefault="37314A9C" w:rsidP="37314A9C">
            <w:pPr>
              <w:pStyle w:val="DissertationBody"/>
              <w:ind w:firstLine="0"/>
              <w:jc w:val="right"/>
              <w:rPr>
                <w:rFonts w:cs="Calibri Light"/>
              </w:rPr>
            </w:pPr>
            <w:r w:rsidRPr="37314A9C">
              <w:rPr>
                <w:rFonts w:cs="Calibri Light"/>
              </w:rPr>
              <w:t>0.348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1E1078" w14:textId="77777777" w:rsidR="37314A9C" w:rsidRDefault="37314A9C" w:rsidP="37314A9C">
            <w:pPr>
              <w:pStyle w:val="DissertationBody"/>
              <w:ind w:firstLine="0"/>
              <w:jc w:val="right"/>
              <w:rPr>
                <w:rFonts w:cs="Calibri Light"/>
              </w:rPr>
            </w:pPr>
            <w:r w:rsidRPr="37314A9C">
              <w:rPr>
                <w:rFonts w:cs="Calibri Light"/>
              </w:rPr>
              <w:t>0.336</w:t>
            </w:r>
          </w:p>
        </w:tc>
      </w:tr>
    </w:tbl>
    <w:p w14:paraId="1733AFA9" w14:textId="77777777" w:rsidR="37314A9C" w:rsidRDefault="37314A9C" w:rsidP="37314A9C">
      <w:pPr>
        <w:pStyle w:val="DissertationBody"/>
        <w:ind w:firstLine="0"/>
      </w:pPr>
    </w:p>
    <w:p w14:paraId="34E6A3FD" w14:textId="14FFB14D" w:rsidR="5907CE40" w:rsidRDefault="5907CE40" w:rsidP="3C8F9158">
      <w:pPr>
        <w:pStyle w:val="Heading2"/>
      </w:pPr>
      <w:bookmarkStart w:id="64" w:name="_Toc230349967"/>
      <w:r>
        <w:t>Conformal Regression Results</w:t>
      </w:r>
      <w:bookmarkEnd w:id="64"/>
    </w:p>
    <w:p w14:paraId="0F2DE03A" w14:textId="42CE43AB" w:rsidR="00E300F1" w:rsidRDefault="00605D9F" w:rsidP="0070731B">
      <w:pPr>
        <w:pStyle w:val="DissertationBodyFirstParagraph"/>
        <w:ind w:firstLine="720"/>
      </w:pPr>
      <w:r>
        <w:t xml:space="preserve">Conformal regression results are summarised in Table </w:t>
      </w:r>
      <w:r w:rsidR="00E828F6">
        <w:t>3</w:t>
      </w:r>
      <w:r>
        <w:t>,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 most deviations are within ±2 points. No RECOLA configuration shows a coverage deficit large enough to suggest a meaningful violation of the exchangeability assumption.</w:t>
      </w:r>
    </w:p>
    <w:p w14:paraId="3DEC2206" w14:textId="77777777" w:rsidR="00C73BEE" w:rsidRDefault="00605D9F" w:rsidP="00C73BEE">
      <w:pPr>
        <w:keepNext/>
        <w:spacing w:before="120" w:after="60"/>
        <w:jc w:val="center"/>
      </w:pPr>
      <w:r>
        <w:rPr>
          <w:noProof/>
        </w:rPr>
        <w:lastRenderedPageBreak/>
        <w:drawing>
          <wp:inline distT="0" distB="0" distL="0" distR="0" wp14:anchorId="2787A438" wp14:editId="19B3BF01">
            <wp:extent cx="5029200" cy="1618947"/>
            <wp:effectExtent l="0" t="0" r="0" b="0"/>
            <wp:docPr id="1581005768" name="Picture 158100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a_coverage_regression.png"/>
                    <pic:cNvPicPr/>
                  </pic:nvPicPr>
                  <pic:blipFill>
                    <a:blip r:embed="rId18"/>
                    <a:stretch>
                      <a:fillRect/>
                    </a:stretch>
                  </pic:blipFill>
                  <pic:spPr>
                    <a:xfrm>
                      <a:off x="0" y="0"/>
                      <a:ext cx="5029200" cy="1618947"/>
                    </a:xfrm>
                    <a:prstGeom prst="rect">
                      <a:avLst/>
                    </a:prstGeom>
                  </pic:spPr>
                </pic:pic>
              </a:graphicData>
            </a:graphic>
          </wp:inline>
        </w:drawing>
      </w:r>
    </w:p>
    <w:p w14:paraId="0AEFC055" w14:textId="6FE5D381" w:rsidR="00E300F1" w:rsidRDefault="00C73BEE" w:rsidP="00C73BEE">
      <w:pPr>
        <w:pStyle w:val="Caption"/>
      </w:pPr>
      <w:bookmarkStart w:id="65" w:name="_Toc230349567"/>
      <w:r>
        <w:t xml:space="preserve">Figure </w:t>
      </w:r>
      <w:r>
        <w:fldChar w:fldCharType="begin"/>
      </w:r>
      <w:r>
        <w:instrText xml:space="preserve"> SEQ Figure \* ARABIC </w:instrText>
      </w:r>
      <w:r>
        <w:fldChar w:fldCharType="separate"/>
      </w:r>
      <w:r>
        <w:rPr>
          <w:noProof/>
        </w:rPr>
        <w:t>4</w:t>
      </w:r>
      <w:r>
        <w:fldChar w:fldCharType="end"/>
      </w:r>
      <w:r>
        <w:t xml:space="preserve">: </w:t>
      </w:r>
      <w:r w:rsidRPr="00EE6D29">
        <w:t>Empirical versus target coverage for conformal regression</w:t>
      </w:r>
      <w:bookmarkEnd w:id="65"/>
    </w:p>
    <w:p w14:paraId="2AB239A6" w14:textId="77777777" w:rsidR="4B207248" w:rsidRDefault="4B207248" w:rsidP="0056667C">
      <w:pPr>
        <w:pStyle w:val="DissertationBody"/>
      </w:pPr>
      <w:r>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AGAIN sessions are continuous gameplay traces with strong intra-session temporal autocorrelation, so the calibration residuals computed on validation participants are not exchangeable with the test residuals at the frame level. To the author’s knowledge, this is the first quantitative report of conformal coverage behaviour on high-frequency gaming arousal data. </w:t>
      </w:r>
    </w:p>
    <w:p w14:paraId="1E898DB2" w14:textId="77777777" w:rsidR="00C73BEE" w:rsidRDefault="00605D9F" w:rsidP="00C73BEE">
      <w:pPr>
        <w:keepNext/>
        <w:spacing w:before="120" w:after="60"/>
        <w:jc w:val="center"/>
      </w:pPr>
      <w:r>
        <w:rPr>
          <w:noProof/>
        </w:rPr>
        <w:drawing>
          <wp:inline distT="0" distB="0" distL="0" distR="0" wp14:anchorId="1FB347DB" wp14:editId="3BD862C4">
            <wp:extent cx="5029200" cy="1780188"/>
            <wp:effectExtent l="0" t="0" r="0" b="0"/>
            <wp:docPr id="1581005769" name="Picture 158100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shortfall_again.png"/>
                    <pic:cNvPicPr/>
                  </pic:nvPicPr>
                  <pic:blipFill>
                    <a:blip r:embed="rId19"/>
                    <a:stretch>
                      <a:fillRect/>
                    </a:stretch>
                  </pic:blipFill>
                  <pic:spPr>
                    <a:xfrm>
                      <a:off x="0" y="0"/>
                      <a:ext cx="5029200" cy="1780188"/>
                    </a:xfrm>
                    <a:prstGeom prst="rect">
                      <a:avLst/>
                    </a:prstGeom>
                  </pic:spPr>
                </pic:pic>
              </a:graphicData>
            </a:graphic>
          </wp:inline>
        </w:drawing>
      </w:r>
    </w:p>
    <w:p w14:paraId="2E6FFDC4" w14:textId="35E85DE5" w:rsidR="00E300F1" w:rsidRDefault="00C73BEE" w:rsidP="00C73BEE">
      <w:pPr>
        <w:pStyle w:val="Caption"/>
      </w:pPr>
      <w:bookmarkStart w:id="66" w:name="_Toc230349568"/>
      <w:r>
        <w:t xml:space="preserve">Figure </w:t>
      </w:r>
      <w:r>
        <w:fldChar w:fldCharType="begin"/>
      </w:r>
      <w:r>
        <w:instrText xml:space="preserve"> SEQ Figure \* ARABIC </w:instrText>
      </w:r>
      <w:r>
        <w:fldChar w:fldCharType="separate"/>
      </w:r>
      <w:r>
        <w:rPr>
          <w:noProof/>
        </w:rPr>
        <w:t>5</w:t>
      </w:r>
      <w:r>
        <w:fldChar w:fldCharType="end"/>
      </w:r>
      <w:r>
        <w:t xml:space="preserve">: </w:t>
      </w:r>
      <w:r w:rsidRPr="00833E34">
        <w:t>Coverage shortfall on AGAIN arousal regression</w:t>
      </w:r>
      <w:bookmarkEnd w:id="66"/>
    </w:p>
    <w:p w14:paraId="240AB7C0" w14:textId="29746650" w:rsidR="2586EF2F" w:rsidRPr="00E828F6" w:rsidRDefault="4B207248" w:rsidP="00E828F6">
      <w:pPr>
        <w:pStyle w:val="DissertationBody"/>
      </w:pPr>
      <w:r>
        <w:t xml:space="preserve">In efficiency terms, the LSTM produces substantially narrower intervals than either static baseline on RECOLA arousal, 0.409 at α = 0.10 against 0.578–0.614 for the static models, a 33% reduction, directly mirroring its higher CCC. On RECOLA valence the three models yield comparable widths because their accuracy differences are small. On AGAIN, the LSTM produces marginally wider intervals than the static </w:t>
      </w:r>
      <w:r>
        <w:lastRenderedPageBreak/>
        <w:t>baselines (0.853 against 0.793 at α = 0.10), an artefact of its slightly higher RMSE on this dataset. Within every task variant the ordering of MPIW values matches the ordering of RMSE values exactly, empirically confirming the efficiency–accuracy link emphasised by Molnar [9].</w:t>
      </w:r>
    </w:p>
    <w:p w14:paraId="3DDB9FB3" w14:textId="488FD722" w:rsidR="00E828F6" w:rsidRDefault="00E828F6" w:rsidP="00E828F6">
      <w:pPr>
        <w:pStyle w:val="Caption"/>
        <w:keepNext/>
      </w:pPr>
      <w:bookmarkStart w:id="67" w:name="_Toc230360603"/>
      <w:r>
        <w:t xml:space="preserve">Table </w:t>
      </w:r>
      <w:r>
        <w:fldChar w:fldCharType="begin"/>
      </w:r>
      <w:r>
        <w:instrText xml:space="preserve"> SEQ Table \* ARABIC </w:instrText>
      </w:r>
      <w:r>
        <w:fldChar w:fldCharType="separate"/>
      </w:r>
      <w:r>
        <w:rPr>
          <w:noProof/>
        </w:rPr>
        <w:t>3</w:t>
      </w:r>
      <w:r>
        <w:fldChar w:fldCharType="end"/>
      </w:r>
      <w:r>
        <w:t xml:space="preserve">: </w:t>
      </w:r>
      <w:r w:rsidRPr="00ED68D5">
        <w:t xml:space="preserve">Conformal </w:t>
      </w:r>
      <w:r w:rsidR="00797950" w:rsidRPr="00ED68D5">
        <w:t>regression</w:t>
      </w:r>
      <w:r w:rsidR="00797950">
        <w:t xml:space="preserve"> (</w:t>
      </w:r>
      <w:r w:rsidR="00797950" w:rsidRPr="37314A9C">
        <w:rPr>
          <w:rFonts w:cs="Calibri Light"/>
          <w:i/>
          <w:iCs w:val="0"/>
          <w:color w:val="000000" w:themeColor="text1"/>
          <w:lang w:val="en-US"/>
        </w:rPr>
        <w:t xml:space="preserve">empirical coverage (%) / </w:t>
      </w:r>
      <w:r w:rsidR="00797950">
        <w:rPr>
          <w:rFonts w:cs="Calibri Light"/>
          <w:i/>
          <w:iCs w:val="0"/>
          <w:color w:val="000000" w:themeColor="text1"/>
          <w:lang w:val="en-US"/>
        </w:rPr>
        <w:t>MPIW)</w:t>
      </w:r>
      <w:bookmarkEnd w:id="67"/>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315B41E8"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A37F5A6" w14:textId="77777777" w:rsidR="37314A9C" w:rsidRDefault="37314A9C" w:rsidP="37314A9C">
            <w:pPr>
              <w:pStyle w:val="DissertationBody"/>
              <w:ind w:firstLine="0"/>
              <w:jc w:val="center"/>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FD7C449" w14:textId="77777777" w:rsidR="37314A9C" w:rsidRDefault="37314A9C" w:rsidP="37314A9C">
            <w:pPr>
              <w:pStyle w:val="DissertationBody"/>
              <w:ind w:firstLine="0"/>
              <w:jc w:val="center"/>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391FC55" w14:textId="77777777" w:rsidR="37314A9C" w:rsidRDefault="37314A9C" w:rsidP="37314A9C">
            <w:pPr>
              <w:pStyle w:val="DissertationBody"/>
              <w:ind w:firstLine="0"/>
              <w:jc w:val="center"/>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28A4496" w14:textId="77777777" w:rsidR="37314A9C" w:rsidRDefault="37314A9C" w:rsidP="37314A9C">
            <w:pPr>
              <w:pStyle w:val="DissertationBody"/>
              <w:ind w:firstLine="0"/>
              <w:jc w:val="center"/>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D760422" w14:textId="77777777" w:rsidR="37314A9C" w:rsidRDefault="37314A9C" w:rsidP="37314A9C">
            <w:pPr>
              <w:pStyle w:val="DissertationBody"/>
              <w:ind w:firstLine="0"/>
              <w:jc w:val="center"/>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3897DCB" w14:textId="77777777" w:rsidR="37314A9C" w:rsidRDefault="37314A9C" w:rsidP="37314A9C">
            <w:pPr>
              <w:pStyle w:val="DissertationBody"/>
              <w:ind w:firstLine="0"/>
              <w:jc w:val="center"/>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CABAEBD" w14:textId="77777777" w:rsidR="37314A9C" w:rsidRDefault="37314A9C" w:rsidP="37314A9C">
            <w:pPr>
              <w:pStyle w:val="DissertationBody"/>
              <w:ind w:firstLine="0"/>
              <w:jc w:val="center"/>
              <w:rPr>
                <w:rFonts w:cs="Calibri Light"/>
              </w:rPr>
            </w:pPr>
            <w:r w:rsidRPr="37314A9C">
              <w:rPr>
                <w:rFonts w:cs="Calibri Light"/>
                <w:b/>
                <w:bCs/>
              </w:rPr>
              <w:t>α=0.40 (60%)</w:t>
            </w:r>
          </w:p>
        </w:tc>
      </w:tr>
      <w:tr w:rsidR="37314A9C" w14:paraId="5A8BA6C2"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4FC326E" w14:textId="77777777" w:rsidR="37314A9C" w:rsidRDefault="37314A9C" w:rsidP="00634849">
            <w:pPr>
              <w:pStyle w:val="DissertationBody"/>
              <w:ind w:firstLine="0"/>
              <w:jc w:val="center"/>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2774F0"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BDDFE6" w14:textId="77777777" w:rsidR="37314A9C" w:rsidRDefault="37314A9C" w:rsidP="00634849">
            <w:pPr>
              <w:pStyle w:val="DissertationBody"/>
              <w:ind w:firstLine="0"/>
              <w:jc w:val="center"/>
              <w:rPr>
                <w:rFonts w:cs="Calibri Light"/>
              </w:rPr>
            </w:pPr>
            <w:r w:rsidRPr="37314A9C">
              <w:rPr>
                <w:rFonts w:cs="Calibri Light"/>
              </w:rPr>
              <w:t>99.5 / 0.890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D4343AE" w14:textId="77777777" w:rsidR="37314A9C" w:rsidRDefault="37314A9C" w:rsidP="00634849">
            <w:pPr>
              <w:pStyle w:val="DissertationBody"/>
              <w:ind w:firstLine="0"/>
              <w:jc w:val="center"/>
              <w:rPr>
                <w:rFonts w:cs="Calibri Light"/>
              </w:rPr>
            </w:pPr>
            <w:r w:rsidRPr="37314A9C">
              <w:rPr>
                <w:rFonts w:cs="Calibri Light"/>
              </w:rPr>
              <w:t>97.2 / 0.726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887535" w14:textId="77777777" w:rsidR="37314A9C" w:rsidRDefault="37314A9C" w:rsidP="00634849">
            <w:pPr>
              <w:pStyle w:val="DissertationBody"/>
              <w:ind w:firstLine="0"/>
              <w:jc w:val="center"/>
              <w:rPr>
                <w:rFonts w:cs="Calibri Light"/>
              </w:rPr>
            </w:pPr>
            <w:r w:rsidRPr="37314A9C">
              <w:rPr>
                <w:rFonts w:cs="Calibri Light"/>
              </w:rPr>
              <w:t>92.7 / 0.614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0523A2" w14:textId="77777777" w:rsidR="37314A9C" w:rsidRDefault="37314A9C" w:rsidP="00634849">
            <w:pPr>
              <w:pStyle w:val="DissertationBody"/>
              <w:ind w:firstLine="0"/>
              <w:jc w:val="center"/>
              <w:rPr>
                <w:rFonts w:cs="Calibri Light"/>
              </w:rPr>
            </w:pPr>
            <w:r w:rsidRPr="37314A9C">
              <w:rPr>
                <w:rFonts w:cs="Calibri Light"/>
              </w:rPr>
              <w:t>83.4 / 0.491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34CC3A" w14:textId="77777777" w:rsidR="37314A9C" w:rsidRDefault="37314A9C" w:rsidP="00634849">
            <w:pPr>
              <w:pStyle w:val="DissertationBody"/>
              <w:ind w:firstLine="0"/>
              <w:jc w:val="center"/>
              <w:rPr>
                <w:rFonts w:cs="Calibri Light"/>
              </w:rPr>
            </w:pPr>
            <w:r w:rsidRPr="37314A9C">
              <w:rPr>
                <w:rFonts w:cs="Calibri Light"/>
              </w:rPr>
              <w:t>63.8 / 0.340</w:t>
            </w:r>
          </w:p>
        </w:tc>
      </w:tr>
      <w:tr w:rsidR="37314A9C" w14:paraId="41FA895D"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A894A93"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FECB09"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BFE5BF" w14:textId="77777777" w:rsidR="37314A9C" w:rsidRDefault="37314A9C" w:rsidP="00634849">
            <w:pPr>
              <w:pStyle w:val="DissertationBody"/>
              <w:ind w:firstLine="0"/>
              <w:jc w:val="center"/>
              <w:rPr>
                <w:rFonts w:cs="Calibri Light"/>
              </w:rPr>
            </w:pPr>
            <w:r w:rsidRPr="37314A9C">
              <w:rPr>
                <w:rFonts w:cs="Calibri Light"/>
              </w:rPr>
              <w:t>99.9 / 0.877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DDA32E" w14:textId="77777777" w:rsidR="37314A9C" w:rsidRDefault="37314A9C" w:rsidP="00634849">
            <w:pPr>
              <w:pStyle w:val="DissertationBody"/>
              <w:ind w:firstLine="0"/>
              <w:jc w:val="center"/>
              <w:rPr>
                <w:rFonts w:cs="Calibri Light"/>
              </w:rPr>
            </w:pPr>
            <w:r w:rsidRPr="37314A9C">
              <w:rPr>
                <w:rFonts w:cs="Calibri Light"/>
              </w:rPr>
              <w:t>96.2 / 0.681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9CA10E6" w14:textId="77777777" w:rsidR="37314A9C" w:rsidRDefault="37314A9C" w:rsidP="00634849">
            <w:pPr>
              <w:pStyle w:val="DissertationBody"/>
              <w:ind w:firstLine="0"/>
              <w:jc w:val="center"/>
              <w:rPr>
                <w:rFonts w:cs="Calibri Light"/>
              </w:rPr>
            </w:pPr>
            <w:r w:rsidRPr="37314A9C">
              <w:rPr>
                <w:rFonts w:cs="Calibri Light"/>
              </w:rPr>
              <w:t>91.8 / 0.578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F724B0" w14:textId="77777777" w:rsidR="37314A9C" w:rsidRDefault="37314A9C" w:rsidP="00634849">
            <w:pPr>
              <w:pStyle w:val="DissertationBody"/>
              <w:ind w:firstLine="0"/>
              <w:jc w:val="center"/>
              <w:rPr>
                <w:rFonts w:cs="Calibri Light"/>
              </w:rPr>
            </w:pPr>
            <w:r w:rsidRPr="37314A9C">
              <w:rPr>
                <w:rFonts w:cs="Calibri Light"/>
              </w:rPr>
              <w:t>83.1 / 0.465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F476BAD" w14:textId="77777777" w:rsidR="37314A9C" w:rsidRDefault="37314A9C" w:rsidP="00634849">
            <w:pPr>
              <w:pStyle w:val="DissertationBody"/>
              <w:ind w:firstLine="0"/>
              <w:jc w:val="center"/>
              <w:rPr>
                <w:rFonts w:cs="Calibri Light"/>
              </w:rPr>
            </w:pPr>
            <w:r w:rsidRPr="37314A9C">
              <w:rPr>
                <w:rFonts w:cs="Calibri Light"/>
              </w:rPr>
              <w:t>66.7 / 0.322</w:t>
            </w:r>
          </w:p>
        </w:tc>
      </w:tr>
      <w:tr w:rsidR="37314A9C" w14:paraId="597E2888"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374937F"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4B3963"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2E58B64" w14:textId="77777777" w:rsidR="37314A9C" w:rsidRDefault="37314A9C" w:rsidP="00634849">
            <w:pPr>
              <w:pStyle w:val="DissertationBody"/>
              <w:ind w:firstLine="0"/>
              <w:jc w:val="center"/>
              <w:rPr>
                <w:rFonts w:cs="Calibri Light"/>
              </w:rPr>
            </w:pPr>
            <w:r w:rsidRPr="37314A9C">
              <w:rPr>
                <w:rFonts w:cs="Calibri Light"/>
              </w:rPr>
              <w:t>98.7 / 0.632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2161E8" w14:textId="77777777" w:rsidR="37314A9C" w:rsidRDefault="37314A9C" w:rsidP="00634849">
            <w:pPr>
              <w:pStyle w:val="DissertationBody"/>
              <w:ind w:firstLine="0"/>
              <w:jc w:val="center"/>
              <w:rPr>
                <w:rFonts w:cs="Calibri Light"/>
              </w:rPr>
            </w:pPr>
            <w:r w:rsidRPr="37314A9C">
              <w:rPr>
                <w:rFonts w:cs="Calibri Light"/>
              </w:rPr>
              <w:t>94.5 / 0.493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B5CE4E" w14:textId="77777777" w:rsidR="37314A9C" w:rsidRDefault="37314A9C" w:rsidP="00634849">
            <w:pPr>
              <w:pStyle w:val="DissertationBody"/>
              <w:ind w:firstLine="0"/>
              <w:jc w:val="center"/>
              <w:rPr>
                <w:rFonts w:cs="Calibri Light"/>
              </w:rPr>
            </w:pPr>
            <w:r w:rsidRPr="37314A9C">
              <w:rPr>
                <w:rFonts w:cs="Calibri Light"/>
              </w:rPr>
              <w:t>88.8 / 0.409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B87C0C" w14:textId="77777777" w:rsidR="37314A9C" w:rsidRDefault="37314A9C" w:rsidP="00634849">
            <w:pPr>
              <w:pStyle w:val="DissertationBody"/>
              <w:ind w:firstLine="0"/>
              <w:jc w:val="center"/>
              <w:rPr>
                <w:rFonts w:cs="Calibri Light"/>
              </w:rPr>
            </w:pPr>
            <w:r w:rsidRPr="37314A9C">
              <w:rPr>
                <w:rFonts w:cs="Calibri Light"/>
              </w:rPr>
              <w:t>79.5 / 0.310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F7BBFE9" w14:textId="77777777" w:rsidR="37314A9C" w:rsidRDefault="37314A9C" w:rsidP="00634849">
            <w:pPr>
              <w:pStyle w:val="DissertationBody"/>
              <w:ind w:firstLine="0"/>
              <w:jc w:val="center"/>
              <w:rPr>
                <w:rFonts w:cs="Calibri Light"/>
              </w:rPr>
            </w:pPr>
            <w:r w:rsidRPr="37314A9C">
              <w:rPr>
                <w:rFonts w:cs="Calibri Light"/>
              </w:rPr>
              <w:t>60.2 / 0.188</w:t>
            </w:r>
          </w:p>
        </w:tc>
      </w:tr>
      <w:tr w:rsidR="37314A9C" w14:paraId="3AE2CABB"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E5CFE8" w14:textId="77777777" w:rsidR="37314A9C" w:rsidRDefault="37314A9C" w:rsidP="00634849">
            <w:pPr>
              <w:pStyle w:val="DissertationBody"/>
              <w:ind w:firstLine="0"/>
              <w:jc w:val="center"/>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65E3B4"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DDD43DD" w14:textId="77777777" w:rsidR="37314A9C" w:rsidRDefault="37314A9C" w:rsidP="00634849">
            <w:pPr>
              <w:pStyle w:val="DissertationBody"/>
              <w:ind w:firstLine="0"/>
              <w:jc w:val="center"/>
              <w:rPr>
                <w:rFonts w:cs="Calibri Light"/>
              </w:rPr>
            </w:pPr>
            <w:r w:rsidRPr="37314A9C">
              <w:rPr>
                <w:rFonts w:cs="Calibri Light"/>
              </w:rPr>
              <w:t>99.9 / 0.755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81361A" w14:textId="77777777" w:rsidR="37314A9C" w:rsidRDefault="37314A9C" w:rsidP="00634849">
            <w:pPr>
              <w:pStyle w:val="DissertationBody"/>
              <w:ind w:firstLine="0"/>
              <w:jc w:val="center"/>
              <w:rPr>
                <w:rFonts w:cs="Calibri Light"/>
              </w:rPr>
            </w:pPr>
            <w:r w:rsidRPr="37314A9C">
              <w:rPr>
                <w:rFonts w:cs="Calibri Light"/>
              </w:rPr>
              <w:t>98.7 / 0.571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053B7E" w14:textId="77777777" w:rsidR="37314A9C" w:rsidRDefault="37314A9C" w:rsidP="00634849">
            <w:pPr>
              <w:pStyle w:val="DissertationBody"/>
              <w:ind w:firstLine="0"/>
              <w:jc w:val="center"/>
              <w:rPr>
                <w:rFonts w:cs="Calibri Light"/>
              </w:rPr>
            </w:pPr>
            <w:r w:rsidRPr="37314A9C">
              <w:rPr>
                <w:rFonts w:cs="Calibri Light"/>
              </w:rPr>
              <w:t>96.3 / 0.461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C82584" w14:textId="77777777" w:rsidR="37314A9C" w:rsidRDefault="37314A9C" w:rsidP="00634849">
            <w:pPr>
              <w:pStyle w:val="DissertationBody"/>
              <w:ind w:firstLine="0"/>
              <w:jc w:val="center"/>
              <w:rPr>
                <w:rFonts w:cs="Calibri Light"/>
              </w:rPr>
            </w:pPr>
            <w:r w:rsidRPr="37314A9C">
              <w:rPr>
                <w:rFonts w:cs="Calibri Light"/>
              </w:rPr>
              <w:t>90.4 / 0.348</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4542380" w14:textId="77777777" w:rsidR="37314A9C" w:rsidRDefault="37314A9C" w:rsidP="00634849">
            <w:pPr>
              <w:pStyle w:val="DissertationBody"/>
              <w:ind w:firstLine="0"/>
              <w:jc w:val="center"/>
              <w:rPr>
                <w:rFonts w:cs="Calibri Light"/>
              </w:rPr>
            </w:pPr>
            <w:r w:rsidRPr="37314A9C">
              <w:rPr>
                <w:rFonts w:cs="Calibri Light"/>
              </w:rPr>
              <w:t>72.8 / 0.222</w:t>
            </w:r>
          </w:p>
        </w:tc>
      </w:tr>
      <w:tr w:rsidR="37314A9C" w14:paraId="4D7DF369"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9882A9F"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D7E290"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01B8F1E" w14:textId="77777777" w:rsidR="37314A9C" w:rsidRDefault="37314A9C" w:rsidP="00634849">
            <w:pPr>
              <w:pStyle w:val="DissertationBody"/>
              <w:ind w:firstLine="0"/>
              <w:jc w:val="center"/>
              <w:rPr>
                <w:rFonts w:cs="Calibri Light"/>
              </w:rPr>
            </w:pPr>
            <w:r w:rsidRPr="37314A9C">
              <w:rPr>
                <w:rFonts w:cs="Calibri Light"/>
              </w:rPr>
              <w:t>99.9 / 0.777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4E65D1" w14:textId="77777777" w:rsidR="37314A9C" w:rsidRDefault="37314A9C" w:rsidP="00634849">
            <w:pPr>
              <w:pStyle w:val="DissertationBody"/>
              <w:ind w:firstLine="0"/>
              <w:jc w:val="center"/>
              <w:rPr>
                <w:rFonts w:cs="Calibri Light"/>
              </w:rPr>
            </w:pPr>
            <w:r w:rsidRPr="37314A9C">
              <w:rPr>
                <w:rFonts w:cs="Calibri Light"/>
              </w:rPr>
              <w:t>98.0 / 0.566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6A4B655" w14:textId="77777777" w:rsidR="37314A9C" w:rsidRDefault="37314A9C" w:rsidP="00634849">
            <w:pPr>
              <w:pStyle w:val="DissertationBody"/>
              <w:ind w:firstLine="0"/>
              <w:jc w:val="center"/>
              <w:rPr>
                <w:rFonts w:cs="Calibri Light"/>
              </w:rPr>
            </w:pPr>
            <w:r w:rsidRPr="37314A9C">
              <w:rPr>
                <w:rFonts w:cs="Calibri Light"/>
              </w:rPr>
              <w:t>95.1 / 0.445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F37F37" w14:textId="77777777" w:rsidR="37314A9C" w:rsidRDefault="37314A9C" w:rsidP="00634849">
            <w:pPr>
              <w:pStyle w:val="DissertationBody"/>
              <w:ind w:firstLine="0"/>
              <w:jc w:val="center"/>
              <w:rPr>
                <w:rFonts w:cs="Calibri Light"/>
              </w:rPr>
            </w:pPr>
            <w:r w:rsidRPr="37314A9C">
              <w:rPr>
                <w:rFonts w:cs="Calibri Light"/>
              </w:rPr>
              <w:t>90.2 / 0.326</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36464DA" w14:textId="77777777" w:rsidR="37314A9C" w:rsidRDefault="37314A9C" w:rsidP="00634849">
            <w:pPr>
              <w:pStyle w:val="DissertationBody"/>
              <w:ind w:firstLine="0"/>
              <w:jc w:val="center"/>
              <w:rPr>
                <w:rFonts w:cs="Calibri Light"/>
              </w:rPr>
            </w:pPr>
            <w:r w:rsidRPr="37314A9C">
              <w:rPr>
                <w:rFonts w:cs="Calibri Light"/>
              </w:rPr>
              <w:t>76.1 / 0.217</w:t>
            </w:r>
          </w:p>
        </w:tc>
      </w:tr>
      <w:tr w:rsidR="37314A9C" w14:paraId="6B041342"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3EFD26A"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2683374"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28AC83B" w14:textId="77777777" w:rsidR="37314A9C" w:rsidRDefault="37314A9C" w:rsidP="00634849">
            <w:pPr>
              <w:pStyle w:val="DissertationBody"/>
              <w:ind w:firstLine="0"/>
              <w:jc w:val="center"/>
              <w:rPr>
                <w:rFonts w:cs="Calibri Light"/>
              </w:rPr>
            </w:pPr>
            <w:r w:rsidRPr="37314A9C">
              <w:rPr>
                <w:rFonts w:cs="Calibri Light"/>
              </w:rPr>
              <w:t>100.0 / 0.821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1301FCE" w14:textId="77777777" w:rsidR="37314A9C" w:rsidRDefault="37314A9C" w:rsidP="00634849">
            <w:pPr>
              <w:pStyle w:val="DissertationBody"/>
              <w:ind w:firstLine="0"/>
              <w:jc w:val="center"/>
              <w:rPr>
                <w:rFonts w:cs="Calibri Light"/>
              </w:rPr>
            </w:pPr>
            <w:r w:rsidRPr="37314A9C">
              <w:rPr>
                <w:rFonts w:cs="Calibri Light"/>
              </w:rPr>
              <w:t>98.1 / 0.533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40E74C" w14:textId="77777777" w:rsidR="37314A9C" w:rsidRDefault="37314A9C" w:rsidP="00634849">
            <w:pPr>
              <w:pStyle w:val="DissertationBody"/>
              <w:ind w:firstLine="0"/>
              <w:jc w:val="center"/>
              <w:rPr>
                <w:rFonts w:cs="Calibri Light"/>
              </w:rPr>
            </w:pPr>
            <w:r w:rsidRPr="37314A9C">
              <w:rPr>
                <w:rFonts w:cs="Calibri Light"/>
              </w:rPr>
              <w:t>95.0 / 0.423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F627B3" w14:textId="77777777" w:rsidR="37314A9C" w:rsidRDefault="37314A9C" w:rsidP="00634849">
            <w:pPr>
              <w:pStyle w:val="DissertationBody"/>
              <w:ind w:firstLine="0"/>
              <w:jc w:val="center"/>
              <w:rPr>
                <w:rFonts w:cs="Calibri Light"/>
              </w:rPr>
            </w:pPr>
            <w:r w:rsidRPr="37314A9C">
              <w:rPr>
                <w:rFonts w:cs="Calibri Light"/>
              </w:rPr>
              <w:t>86.9 / 0.314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5DD6BE" w14:textId="77777777" w:rsidR="37314A9C" w:rsidRDefault="37314A9C" w:rsidP="00634849">
            <w:pPr>
              <w:pStyle w:val="DissertationBody"/>
              <w:ind w:firstLine="0"/>
              <w:jc w:val="center"/>
              <w:rPr>
                <w:rFonts w:cs="Calibri Light"/>
              </w:rPr>
            </w:pPr>
            <w:r w:rsidRPr="37314A9C">
              <w:rPr>
                <w:rFonts w:cs="Calibri Light"/>
              </w:rPr>
              <w:t>62.7 / 0.193</w:t>
            </w:r>
          </w:p>
        </w:tc>
      </w:tr>
      <w:tr w:rsidR="37314A9C" w14:paraId="4B6F1140"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63BBD2" w14:textId="77777777" w:rsidR="37314A9C" w:rsidRDefault="37314A9C" w:rsidP="00634849">
            <w:pPr>
              <w:pStyle w:val="DissertationBody"/>
              <w:ind w:firstLine="0"/>
              <w:jc w:val="center"/>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29300C"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24FE25" w14:textId="77777777" w:rsidR="37314A9C" w:rsidRDefault="37314A9C" w:rsidP="00634849">
            <w:pPr>
              <w:pStyle w:val="DissertationBody"/>
              <w:ind w:firstLine="0"/>
              <w:jc w:val="center"/>
              <w:rPr>
                <w:rFonts w:cs="Calibri Light"/>
              </w:rPr>
            </w:pPr>
            <w:r w:rsidRPr="37314A9C">
              <w:rPr>
                <w:rFonts w:cs="Calibri Light"/>
              </w:rPr>
              <w:t>97.3 / 1.219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436BDB7" w14:textId="77777777" w:rsidR="37314A9C" w:rsidRDefault="37314A9C" w:rsidP="00634849">
            <w:pPr>
              <w:pStyle w:val="DissertationBody"/>
              <w:ind w:firstLine="0"/>
              <w:jc w:val="center"/>
              <w:rPr>
                <w:rFonts w:cs="Calibri Light"/>
              </w:rPr>
            </w:pPr>
            <w:r w:rsidRPr="37314A9C">
              <w:rPr>
                <w:rFonts w:cs="Calibri Light"/>
              </w:rPr>
              <w:t>92.7 / 0.933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318DB04" w14:textId="77777777" w:rsidR="37314A9C" w:rsidRDefault="37314A9C" w:rsidP="00634849">
            <w:pPr>
              <w:pStyle w:val="DissertationBody"/>
              <w:ind w:firstLine="0"/>
              <w:jc w:val="center"/>
              <w:rPr>
                <w:rFonts w:cs="Calibri Light"/>
              </w:rPr>
            </w:pPr>
            <w:r w:rsidRPr="37314A9C">
              <w:rPr>
                <w:rFonts w:cs="Calibri Light"/>
              </w:rPr>
              <w:t>86.8 / 0.793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96F182" w14:textId="77777777" w:rsidR="37314A9C" w:rsidRDefault="37314A9C" w:rsidP="00634849">
            <w:pPr>
              <w:pStyle w:val="DissertationBody"/>
              <w:ind w:firstLine="0"/>
              <w:jc w:val="center"/>
              <w:rPr>
                <w:rFonts w:cs="Calibri Light"/>
              </w:rPr>
            </w:pPr>
            <w:r w:rsidRPr="37314A9C">
              <w:rPr>
                <w:rFonts w:cs="Calibri Light"/>
              </w:rPr>
              <w:t>76.4 / 0.629</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BBE5E4" w14:textId="77777777" w:rsidR="37314A9C" w:rsidRDefault="37314A9C" w:rsidP="00634849">
            <w:pPr>
              <w:pStyle w:val="DissertationBody"/>
              <w:ind w:firstLine="0"/>
              <w:jc w:val="center"/>
              <w:rPr>
                <w:rFonts w:cs="Calibri Light"/>
              </w:rPr>
            </w:pPr>
            <w:r w:rsidRPr="37314A9C">
              <w:rPr>
                <w:rFonts w:cs="Calibri Light"/>
              </w:rPr>
              <w:t>59.0 / 0.448</w:t>
            </w:r>
          </w:p>
        </w:tc>
      </w:tr>
      <w:tr w:rsidR="37314A9C" w14:paraId="08073806"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EF5B1A4"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2ACE846"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E579D79" w14:textId="77777777" w:rsidR="37314A9C" w:rsidRDefault="37314A9C" w:rsidP="00634849">
            <w:pPr>
              <w:pStyle w:val="DissertationBody"/>
              <w:ind w:firstLine="0"/>
              <w:jc w:val="center"/>
              <w:rPr>
                <w:rFonts w:cs="Calibri Light"/>
              </w:rPr>
            </w:pPr>
            <w:r w:rsidRPr="37314A9C">
              <w:rPr>
                <w:rFonts w:cs="Calibri Light"/>
              </w:rPr>
              <w:t>98.2 / 1.316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40EED7" w14:textId="77777777" w:rsidR="37314A9C" w:rsidRDefault="37314A9C" w:rsidP="00634849">
            <w:pPr>
              <w:pStyle w:val="DissertationBody"/>
              <w:ind w:firstLine="0"/>
              <w:jc w:val="center"/>
              <w:rPr>
                <w:rFonts w:cs="Calibri Light"/>
              </w:rPr>
            </w:pPr>
            <w:r w:rsidRPr="37314A9C">
              <w:rPr>
                <w:rFonts w:cs="Calibri Light"/>
              </w:rPr>
              <w:t>93.2 / 0.977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179DAD" w14:textId="77777777" w:rsidR="37314A9C" w:rsidRDefault="37314A9C" w:rsidP="00634849">
            <w:pPr>
              <w:pStyle w:val="DissertationBody"/>
              <w:ind w:firstLine="0"/>
              <w:jc w:val="center"/>
              <w:rPr>
                <w:rFonts w:cs="Calibri Light"/>
              </w:rPr>
            </w:pPr>
            <w:r w:rsidRPr="37314A9C">
              <w:rPr>
                <w:rFonts w:cs="Calibri Light"/>
              </w:rPr>
              <w:t>87.1 / 0.824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08BB28" w14:textId="77777777" w:rsidR="37314A9C" w:rsidRDefault="37314A9C" w:rsidP="00634849">
            <w:pPr>
              <w:pStyle w:val="DissertationBody"/>
              <w:ind w:firstLine="0"/>
              <w:jc w:val="center"/>
              <w:rPr>
                <w:rFonts w:cs="Calibri Light"/>
              </w:rPr>
            </w:pPr>
            <w:r w:rsidRPr="37314A9C">
              <w:rPr>
                <w:rFonts w:cs="Calibri Light"/>
              </w:rPr>
              <w:t>76.4 / 0.651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00C80C" w14:textId="77777777" w:rsidR="37314A9C" w:rsidRDefault="37314A9C" w:rsidP="00634849">
            <w:pPr>
              <w:pStyle w:val="DissertationBody"/>
              <w:ind w:firstLine="0"/>
              <w:jc w:val="center"/>
              <w:rPr>
                <w:rFonts w:cs="Calibri Light"/>
              </w:rPr>
            </w:pPr>
            <w:r w:rsidRPr="37314A9C">
              <w:rPr>
                <w:rFonts w:cs="Calibri Light"/>
              </w:rPr>
              <w:t>55.9 / 0.442</w:t>
            </w:r>
          </w:p>
        </w:tc>
      </w:tr>
      <w:tr w:rsidR="37314A9C" w14:paraId="55EF4657"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FCF27B"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DEF2A47"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35DE94" w14:textId="77777777" w:rsidR="37314A9C" w:rsidRDefault="37314A9C" w:rsidP="00634849">
            <w:pPr>
              <w:pStyle w:val="DissertationBody"/>
              <w:ind w:firstLine="0"/>
              <w:jc w:val="center"/>
              <w:rPr>
                <w:rFonts w:cs="Calibri Light"/>
              </w:rPr>
            </w:pPr>
            <w:r w:rsidRPr="37314A9C">
              <w:rPr>
                <w:rFonts w:cs="Calibri Light"/>
              </w:rPr>
              <w:t>98.1 / 1.420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A8A61D" w14:textId="77777777" w:rsidR="37314A9C" w:rsidRDefault="37314A9C" w:rsidP="00634849">
            <w:pPr>
              <w:pStyle w:val="DissertationBody"/>
              <w:ind w:firstLine="0"/>
              <w:jc w:val="center"/>
              <w:rPr>
                <w:rFonts w:cs="Calibri Light"/>
              </w:rPr>
            </w:pPr>
            <w:r w:rsidRPr="37314A9C">
              <w:rPr>
                <w:rFonts w:cs="Calibri Light"/>
              </w:rPr>
              <w:t>92.5 / 1.021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F971EB" w14:textId="77777777" w:rsidR="37314A9C" w:rsidRDefault="37314A9C" w:rsidP="00634849">
            <w:pPr>
              <w:pStyle w:val="DissertationBody"/>
              <w:ind w:firstLine="0"/>
              <w:jc w:val="center"/>
              <w:rPr>
                <w:rFonts w:cs="Calibri Light"/>
              </w:rPr>
            </w:pPr>
            <w:r w:rsidRPr="37314A9C">
              <w:rPr>
                <w:rFonts w:cs="Calibri Light"/>
              </w:rPr>
              <w:t>86.3 / 0.853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93ED81" w14:textId="77777777" w:rsidR="37314A9C" w:rsidRDefault="37314A9C" w:rsidP="00634849">
            <w:pPr>
              <w:pStyle w:val="DissertationBody"/>
              <w:ind w:firstLine="0"/>
              <w:jc w:val="center"/>
              <w:rPr>
                <w:rFonts w:cs="Calibri Light"/>
              </w:rPr>
            </w:pPr>
            <w:r w:rsidRPr="37314A9C">
              <w:rPr>
                <w:rFonts w:cs="Calibri Light"/>
              </w:rPr>
              <w:t>75.7 / 0.672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E0B635A" w14:textId="77777777" w:rsidR="37314A9C" w:rsidRDefault="37314A9C" w:rsidP="00634849">
            <w:pPr>
              <w:pStyle w:val="DissertationBody"/>
              <w:ind w:firstLine="0"/>
              <w:jc w:val="center"/>
              <w:rPr>
                <w:rFonts w:cs="Calibri Light"/>
              </w:rPr>
            </w:pPr>
            <w:r w:rsidRPr="37314A9C">
              <w:rPr>
                <w:rFonts w:cs="Calibri Light"/>
              </w:rPr>
              <w:t>55.6 / 0.446</w:t>
            </w:r>
          </w:p>
        </w:tc>
      </w:tr>
    </w:tbl>
    <w:p w14:paraId="576A5EDB" w14:textId="77777777" w:rsidR="37314A9C" w:rsidRDefault="37314A9C" w:rsidP="37314A9C">
      <w:pPr>
        <w:pStyle w:val="DissertationBody"/>
        <w:ind w:firstLine="0"/>
      </w:pPr>
    </w:p>
    <w:p w14:paraId="26C5DCF0" w14:textId="799076E3" w:rsidR="5907CE40" w:rsidRDefault="5907CE40" w:rsidP="3C8F9158">
      <w:pPr>
        <w:pStyle w:val="Heading2"/>
      </w:pPr>
      <w:bookmarkStart w:id="68" w:name="_Toc230349968"/>
      <w:r>
        <w:lastRenderedPageBreak/>
        <w:t>Conformal Classification Results</w:t>
      </w:r>
      <w:bookmarkEnd w:id="68"/>
    </w:p>
    <w:p w14:paraId="0FB9B3D0" w14:textId="52FFE47B" w:rsidR="00E300F1" w:rsidRDefault="00605D9F" w:rsidP="0070731B">
      <w:pPr>
        <w:pStyle w:val="DissertationBodyFirstParagraph"/>
        <w:ind w:firstLine="720"/>
      </w:pPr>
      <w:r>
        <w:t xml:space="preserve">Conformal classification results appear in Table </w:t>
      </w:r>
      <w:r w:rsidR="00E828F6">
        <w:t>4</w:t>
      </w:r>
      <w:r>
        <w:t>, which reports empirical coverage (%) and Mean Prediction Set Size (MPSS) per cell. The coverage pattern broadly parallels the regression case but the AGAIN shortfall is markedly smaller: averaged across models, the AGAIN classification shortfall is 0.5 points at 99%, 0.9 at 95%, 1.1 at 90%, 1.7 at 80%, and 2.1 at 60%, less than half the regression shortfall at every level. The likely mechanism is that the hinge non-conformity score is bounded in [0, 1] and quantises model output through five discrete softmax peaks, both of which compress the effect of temporal autocorrelation on the calibration distribution. On RECOLA the LSTM classification coverage is within ±3 points of every target; the static models on RECOLA arousal classification show somewhat larger undershoots at moderate-to-high α (e.g. 87.1% at the 90% target, 73.4–75.6% at the 80% target), consistent with their flatter softmax outputs producing a less informative hinge distribution.</w:t>
      </w:r>
    </w:p>
    <w:p w14:paraId="1BD9D927" w14:textId="77777777" w:rsidR="00C73BEE" w:rsidRDefault="00605D9F" w:rsidP="00C73BEE">
      <w:pPr>
        <w:keepNext/>
        <w:spacing w:before="120" w:after="60"/>
        <w:jc w:val="center"/>
      </w:pPr>
      <w:r>
        <w:rPr>
          <w:noProof/>
        </w:rPr>
        <w:drawing>
          <wp:inline distT="0" distB="0" distL="0" distR="0" wp14:anchorId="7751DA9B" wp14:editId="1A3C719C">
            <wp:extent cx="5029200" cy="1618947"/>
            <wp:effectExtent l="0" t="0" r="0" b="0"/>
            <wp:docPr id="1581005770" name="Picture 158100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b_coverage_classification.png"/>
                    <pic:cNvPicPr/>
                  </pic:nvPicPr>
                  <pic:blipFill>
                    <a:blip r:embed="rId20"/>
                    <a:stretch>
                      <a:fillRect/>
                    </a:stretch>
                  </pic:blipFill>
                  <pic:spPr>
                    <a:xfrm>
                      <a:off x="0" y="0"/>
                      <a:ext cx="5029200" cy="1618947"/>
                    </a:xfrm>
                    <a:prstGeom prst="rect">
                      <a:avLst/>
                    </a:prstGeom>
                  </pic:spPr>
                </pic:pic>
              </a:graphicData>
            </a:graphic>
          </wp:inline>
        </w:drawing>
      </w:r>
    </w:p>
    <w:p w14:paraId="7E9C41D1" w14:textId="4156D97A" w:rsidR="00E300F1" w:rsidRDefault="00C73BEE" w:rsidP="00C73BEE">
      <w:pPr>
        <w:pStyle w:val="Caption"/>
      </w:pPr>
      <w:bookmarkStart w:id="69" w:name="_Toc230349569"/>
      <w:r>
        <w:t xml:space="preserve">Figure </w:t>
      </w:r>
      <w:r>
        <w:fldChar w:fldCharType="begin"/>
      </w:r>
      <w:r>
        <w:instrText xml:space="preserve"> SEQ Figure \* ARABIC </w:instrText>
      </w:r>
      <w:r>
        <w:fldChar w:fldCharType="separate"/>
      </w:r>
      <w:r>
        <w:rPr>
          <w:noProof/>
        </w:rPr>
        <w:t>6</w:t>
      </w:r>
      <w:r>
        <w:fldChar w:fldCharType="end"/>
      </w:r>
      <w:r>
        <w:t xml:space="preserve">: </w:t>
      </w:r>
      <w:r w:rsidRPr="00396B59">
        <w:t>Empirical versus target coverage for conformal classification</w:t>
      </w:r>
      <w:bookmarkEnd w:id="69"/>
    </w:p>
    <w:p w14:paraId="4BC3D2DD" w14:textId="55B9A4F9" w:rsidR="0B88B7B7" w:rsidRPr="00E828F6" w:rsidRDefault="735E037F" w:rsidP="00E828F6">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the set shrinks to 1.33 classes, meaning that for the majority of test windows the conformal classifier confidently selects a single class while still satisfying the requested coverage. By contrast, the same predictor on RECOLA valence yields 4.30 classes at α = 0.10, barely more informative than a uniform set. This is direct quantitative confirmation that conformal sets faithfully report the residual uncertainty in tasks where the underlying signal is weak, precisely as the framework is designed to </w:t>
      </w:r>
      <w:r>
        <w:lastRenderedPageBreak/>
        <w:t>do. On AGAIN, set sizes are intermediate (3.78–3.91 at α = 0.10) and broadly uniform across architectures, reflecting the comparable underlying accuracies (≈34%) of the three classifiers.</w:t>
      </w:r>
    </w:p>
    <w:p w14:paraId="2C3B4097" w14:textId="1CD58FA9" w:rsidR="00E828F6" w:rsidRDefault="00E828F6" w:rsidP="00E828F6">
      <w:pPr>
        <w:pStyle w:val="Caption"/>
        <w:keepNext/>
      </w:pPr>
      <w:bookmarkStart w:id="70" w:name="_Toc230360604"/>
      <w:r>
        <w:t xml:space="preserve">Table </w:t>
      </w:r>
      <w:r>
        <w:fldChar w:fldCharType="begin"/>
      </w:r>
      <w:r>
        <w:instrText xml:space="preserve"> SEQ Table \* ARABIC </w:instrText>
      </w:r>
      <w:r>
        <w:fldChar w:fldCharType="separate"/>
      </w:r>
      <w:r>
        <w:rPr>
          <w:noProof/>
        </w:rPr>
        <w:t>4</w:t>
      </w:r>
      <w:r>
        <w:fldChar w:fldCharType="end"/>
      </w:r>
      <w:r>
        <w:t xml:space="preserve">: </w:t>
      </w:r>
      <w:r w:rsidRPr="00D310C3">
        <w:t>Conformal classification</w:t>
      </w:r>
      <w:bookmarkEnd w:id="70"/>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63D2D6BA"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327D44D3" w14:textId="77777777"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AC612A5" w14:textId="77777777"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6BC5FC0F" w14:textId="77777777"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563CD87" w14:textId="77777777"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0D0741C" w14:textId="77777777"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8031543" w14:textId="77777777"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95382F0" w14:textId="77777777" w:rsidR="37314A9C" w:rsidRDefault="37314A9C" w:rsidP="37314A9C">
            <w:pPr>
              <w:pStyle w:val="DissertationBody"/>
              <w:ind w:firstLine="0"/>
              <w:rPr>
                <w:rFonts w:cs="Calibri Light"/>
              </w:rPr>
            </w:pPr>
            <w:r w:rsidRPr="37314A9C">
              <w:rPr>
                <w:rFonts w:cs="Calibri Light"/>
                <w:b/>
                <w:bCs/>
              </w:rPr>
              <w:t>α=0.40 (60%)</w:t>
            </w:r>
          </w:p>
        </w:tc>
      </w:tr>
      <w:tr w:rsidR="37314A9C" w14:paraId="0BA9853E"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84777C" w14:textId="77777777"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6E8A8B0"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9C3D35" w14:textId="77777777" w:rsidR="37314A9C" w:rsidRDefault="37314A9C" w:rsidP="37314A9C">
            <w:pPr>
              <w:pStyle w:val="DissertationBody"/>
              <w:ind w:firstLine="0"/>
              <w:jc w:val="right"/>
              <w:rPr>
                <w:rFonts w:cs="Calibri Light"/>
              </w:rPr>
            </w:pPr>
            <w:r w:rsidRPr="37314A9C">
              <w:rPr>
                <w:rFonts w:cs="Calibri Light"/>
              </w:rPr>
              <w:t>99.1 / 4.81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2E4E8DC" w14:textId="77777777" w:rsidR="37314A9C" w:rsidRDefault="37314A9C" w:rsidP="37314A9C">
            <w:pPr>
              <w:pStyle w:val="DissertationBody"/>
              <w:ind w:firstLine="0"/>
              <w:jc w:val="right"/>
              <w:rPr>
                <w:rFonts w:cs="Calibri Light"/>
              </w:rPr>
            </w:pPr>
            <w:r w:rsidRPr="37314A9C">
              <w:rPr>
                <w:rFonts w:cs="Calibri Light"/>
              </w:rPr>
              <w:t>93.3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2C5E1CB" w14:textId="77777777" w:rsidR="37314A9C" w:rsidRDefault="37314A9C" w:rsidP="37314A9C">
            <w:pPr>
              <w:pStyle w:val="DissertationBody"/>
              <w:ind w:firstLine="0"/>
              <w:jc w:val="right"/>
              <w:rPr>
                <w:rFonts w:cs="Calibri Light"/>
              </w:rPr>
            </w:pPr>
            <w:r w:rsidRPr="37314A9C">
              <w:rPr>
                <w:rFonts w:cs="Calibri Light"/>
              </w:rPr>
              <w:t>87.1 / 3.81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73E01F" w14:textId="77777777" w:rsidR="37314A9C" w:rsidRDefault="37314A9C" w:rsidP="37314A9C">
            <w:pPr>
              <w:pStyle w:val="DissertationBody"/>
              <w:ind w:firstLine="0"/>
              <w:jc w:val="right"/>
              <w:rPr>
                <w:rFonts w:cs="Calibri Light"/>
              </w:rPr>
            </w:pPr>
            <w:r w:rsidRPr="37314A9C">
              <w:rPr>
                <w:rFonts w:cs="Calibri Light"/>
              </w:rPr>
              <w:t>73.4 / 3.02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69D8A9" w14:textId="77777777" w:rsidR="37314A9C" w:rsidRDefault="37314A9C" w:rsidP="37314A9C">
            <w:pPr>
              <w:pStyle w:val="DissertationBody"/>
              <w:ind w:firstLine="0"/>
              <w:jc w:val="right"/>
              <w:rPr>
                <w:rFonts w:cs="Calibri Light"/>
              </w:rPr>
            </w:pPr>
            <w:r w:rsidRPr="37314A9C">
              <w:rPr>
                <w:rFonts w:cs="Calibri Light"/>
              </w:rPr>
              <w:t>52.2 / 1.93</w:t>
            </w:r>
          </w:p>
        </w:tc>
      </w:tr>
      <w:tr w:rsidR="37314A9C" w14:paraId="702FBAF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6957B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155F5AC"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BE8F32" w14:textId="77777777" w:rsidR="37314A9C" w:rsidRDefault="37314A9C" w:rsidP="37314A9C">
            <w:pPr>
              <w:pStyle w:val="DissertationBody"/>
              <w:ind w:firstLine="0"/>
              <w:jc w:val="right"/>
              <w:rPr>
                <w:rFonts w:cs="Calibri Light"/>
              </w:rPr>
            </w:pPr>
            <w:r w:rsidRPr="37314A9C">
              <w:rPr>
                <w:rFonts w:cs="Calibri Light"/>
              </w:rPr>
              <w:t>99.7 / 4.82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E882996" w14:textId="77777777" w:rsidR="37314A9C" w:rsidRDefault="37314A9C" w:rsidP="37314A9C">
            <w:pPr>
              <w:pStyle w:val="DissertationBody"/>
              <w:ind w:firstLine="0"/>
              <w:jc w:val="right"/>
              <w:rPr>
                <w:rFonts w:cs="Calibri Light"/>
              </w:rPr>
            </w:pPr>
            <w:r w:rsidRPr="37314A9C">
              <w:rPr>
                <w:rFonts w:cs="Calibri Light"/>
              </w:rPr>
              <w:t>94.9 / 4.17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8B030B8" w14:textId="77777777" w:rsidR="37314A9C" w:rsidRDefault="37314A9C" w:rsidP="37314A9C">
            <w:pPr>
              <w:pStyle w:val="DissertationBody"/>
              <w:ind w:firstLine="0"/>
              <w:jc w:val="right"/>
              <w:rPr>
                <w:rFonts w:cs="Calibri Light"/>
              </w:rPr>
            </w:pPr>
            <w:r w:rsidRPr="37314A9C">
              <w:rPr>
                <w:rFonts w:cs="Calibri Light"/>
              </w:rPr>
              <w:t>87.1 / 3.67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49B26C" w14:textId="77777777" w:rsidR="37314A9C" w:rsidRDefault="37314A9C" w:rsidP="37314A9C">
            <w:pPr>
              <w:pStyle w:val="DissertationBody"/>
              <w:ind w:firstLine="0"/>
              <w:jc w:val="right"/>
              <w:rPr>
                <w:rFonts w:cs="Calibri Light"/>
              </w:rPr>
            </w:pPr>
            <w:r w:rsidRPr="37314A9C">
              <w:rPr>
                <w:rFonts w:cs="Calibri Light"/>
              </w:rPr>
              <w:t>75.6 / 3.00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4EC030" w14:textId="77777777" w:rsidR="37314A9C" w:rsidRDefault="37314A9C" w:rsidP="37314A9C">
            <w:pPr>
              <w:pStyle w:val="DissertationBody"/>
              <w:ind w:firstLine="0"/>
              <w:jc w:val="right"/>
              <w:rPr>
                <w:rFonts w:cs="Calibri Light"/>
              </w:rPr>
            </w:pPr>
            <w:r w:rsidRPr="37314A9C">
              <w:rPr>
                <w:rFonts w:cs="Calibri Light"/>
              </w:rPr>
              <w:t>53.4 / 1.86</w:t>
            </w:r>
          </w:p>
        </w:tc>
      </w:tr>
      <w:tr w:rsidR="37314A9C" w14:paraId="25E783A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2390A8"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716674"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745FDB" w14:textId="77777777" w:rsidR="37314A9C" w:rsidRDefault="37314A9C" w:rsidP="37314A9C">
            <w:pPr>
              <w:pStyle w:val="DissertationBody"/>
              <w:ind w:firstLine="0"/>
              <w:jc w:val="right"/>
              <w:rPr>
                <w:rFonts w:cs="Calibri Light"/>
              </w:rPr>
            </w:pPr>
            <w:r w:rsidRPr="37314A9C">
              <w:rPr>
                <w:rFonts w:cs="Calibri Light"/>
              </w:rPr>
              <w:t>98.4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8E4E19" w14:textId="77777777" w:rsidR="37314A9C" w:rsidRDefault="37314A9C" w:rsidP="37314A9C">
            <w:pPr>
              <w:pStyle w:val="DissertationBody"/>
              <w:ind w:firstLine="0"/>
              <w:jc w:val="right"/>
              <w:rPr>
                <w:rFonts w:cs="Calibri Light"/>
              </w:rPr>
            </w:pPr>
            <w:r w:rsidRPr="37314A9C">
              <w:rPr>
                <w:rFonts w:cs="Calibri Light"/>
              </w:rPr>
              <w:t>94.6 / 3.49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56BA2C" w14:textId="77777777" w:rsidR="37314A9C" w:rsidRDefault="37314A9C" w:rsidP="37314A9C">
            <w:pPr>
              <w:pStyle w:val="DissertationBody"/>
              <w:ind w:firstLine="0"/>
              <w:jc w:val="right"/>
              <w:rPr>
                <w:rFonts w:cs="Calibri Light"/>
              </w:rPr>
            </w:pPr>
            <w:r w:rsidRPr="37314A9C">
              <w:rPr>
                <w:rFonts w:cs="Calibri Light"/>
              </w:rPr>
              <w:t>90.0 / 2.94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310074" w14:textId="77777777" w:rsidR="37314A9C" w:rsidRDefault="37314A9C" w:rsidP="37314A9C">
            <w:pPr>
              <w:pStyle w:val="DissertationBody"/>
              <w:ind w:firstLine="0"/>
              <w:jc w:val="right"/>
              <w:rPr>
                <w:rFonts w:cs="Calibri Light"/>
              </w:rPr>
            </w:pPr>
            <w:r w:rsidRPr="37314A9C">
              <w:rPr>
                <w:rFonts w:cs="Calibri Light"/>
              </w:rPr>
              <w:t>80.4 / 2.32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EB389C" w14:textId="77777777" w:rsidR="37314A9C" w:rsidRDefault="37314A9C" w:rsidP="37314A9C">
            <w:pPr>
              <w:pStyle w:val="DissertationBody"/>
              <w:ind w:firstLine="0"/>
              <w:jc w:val="right"/>
              <w:rPr>
                <w:rFonts w:cs="Calibri Light"/>
              </w:rPr>
            </w:pPr>
            <w:r w:rsidRPr="37314A9C">
              <w:rPr>
                <w:rFonts w:cs="Calibri Light"/>
              </w:rPr>
              <w:t>56.5 / 1.33</w:t>
            </w:r>
          </w:p>
        </w:tc>
      </w:tr>
      <w:tr w:rsidR="37314A9C" w14:paraId="1CFDB4D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DB356DE" w14:textId="77777777"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186661"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1C6803" w14:textId="77777777" w:rsidR="37314A9C" w:rsidRDefault="37314A9C" w:rsidP="37314A9C">
            <w:pPr>
              <w:pStyle w:val="DissertationBody"/>
              <w:ind w:firstLine="0"/>
              <w:jc w:val="right"/>
              <w:rPr>
                <w:rFonts w:cs="Calibri Light"/>
              </w:rPr>
            </w:pPr>
            <w:r w:rsidRPr="37314A9C">
              <w:rPr>
                <w:rFonts w:cs="Calibri Light"/>
              </w:rPr>
              <w:t>99.6 / 4.90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CF0D95" w14:textId="77777777" w:rsidR="37314A9C" w:rsidRDefault="37314A9C" w:rsidP="37314A9C">
            <w:pPr>
              <w:pStyle w:val="DissertationBody"/>
              <w:ind w:firstLine="0"/>
              <w:jc w:val="right"/>
              <w:rPr>
                <w:rFonts w:cs="Calibri Light"/>
              </w:rPr>
            </w:pPr>
            <w:r w:rsidRPr="37314A9C">
              <w:rPr>
                <w:rFonts w:cs="Calibri Light"/>
              </w:rPr>
              <w:t>98.0 / 4.72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D490CCE" w14:textId="77777777" w:rsidR="37314A9C" w:rsidRDefault="37314A9C" w:rsidP="37314A9C">
            <w:pPr>
              <w:pStyle w:val="DissertationBody"/>
              <w:ind w:firstLine="0"/>
              <w:jc w:val="right"/>
              <w:rPr>
                <w:rFonts w:cs="Calibri Light"/>
              </w:rPr>
            </w:pPr>
            <w:r w:rsidRPr="37314A9C">
              <w:rPr>
                <w:rFonts w:cs="Calibri Light"/>
              </w:rPr>
              <w:t>93.9 / 4.38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7D2874" w14:textId="77777777" w:rsidR="37314A9C" w:rsidRDefault="37314A9C" w:rsidP="37314A9C">
            <w:pPr>
              <w:pStyle w:val="DissertationBody"/>
              <w:ind w:firstLine="0"/>
              <w:jc w:val="right"/>
              <w:rPr>
                <w:rFonts w:cs="Calibri Light"/>
              </w:rPr>
            </w:pPr>
            <w:r w:rsidRPr="37314A9C">
              <w:rPr>
                <w:rFonts w:cs="Calibri Light"/>
              </w:rPr>
              <w:t>85.7 / 3.81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A85E061" w14:textId="77777777" w:rsidR="37314A9C" w:rsidRDefault="37314A9C" w:rsidP="37314A9C">
            <w:pPr>
              <w:pStyle w:val="DissertationBody"/>
              <w:ind w:firstLine="0"/>
              <w:jc w:val="right"/>
              <w:rPr>
                <w:rFonts w:cs="Calibri Light"/>
              </w:rPr>
            </w:pPr>
            <w:r w:rsidRPr="37314A9C">
              <w:rPr>
                <w:rFonts w:cs="Calibri Light"/>
              </w:rPr>
              <w:t>63.7 / 2.67</w:t>
            </w:r>
          </w:p>
        </w:tc>
      </w:tr>
      <w:tr w:rsidR="37314A9C" w14:paraId="7289169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0F808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9C1E45B"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622476" w14:textId="77777777" w:rsidR="37314A9C" w:rsidRDefault="37314A9C" w:rsidP="37314A9C">
            <w:pPr>
              <w:pStyle w:val="DissertationBody"/>
              <w:ind w:firstLine="0"/>
              <w:jc w:val="right"/>
              <w:rPr>
                <w:rFonts w:cs="Calibri Light"/>
              </w:rPr>
            </w:pPr>
            <w:r w:rsidRPr="37314A9C">
              <w:rPr>
                <w:rFonts w:cs="Calibri Light"/>
              </w:rPr>
              <w:t>99.5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1DC5EB" w14:textId="77777777" w:rsidR="37314A9C" w:rsidRDefault="37314A9C" w:rsidP="37314A9C">
            <w:pPr>
              <w:pStyle w:val="DissertationBody"/>
              <w:ind w:firstLine="0"/>
              <w:jc w:val="right"/>
              <w:rPr>
                <w:rFonts w:cs="Calibri Light"/>
              </w:rPr>
            </w:pPr>
            <w:r w:rsidRPr="37314A9C">
              <w:rPr>
                <w:rFonts w:cs="Calibri Light"/>
              </w:rPr>
              <w:t>96.9 / 4.64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F3E965E" w14:textId="77777777" w:rsidR="37314A9C" w:rsidRDefault="37314A9C" w:rsidP="37314A9C">
            <w:pPr>
              <w:pStyle w:val="DissertationBody"/>
              <w:ind w:firstLine="0"/>
              <w:jc w:val="right"/>
              <w:rPr>
                <w:rFonts w:cs="Calibri Light"/>
              </w:rPr>
            </w:pPr>
            <w:r w:rsidRPr="37314A9C">
              <w:rPr>
                <w:rFonts w:cs="Calibri Light"/>
              </w:rPr>
              <w:t>92.8 / 4.32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1B97BA" w14:textId="77777777" w:rsidR="37314A9C" w:rsidRDefault="37314A9C" w:rsidP="37314A9C">
            <w:pPr>
              <w:pStyle w:val="DissertationBody"/>
              <w:ind w:firstLine="0"/>
              <w:jc w:val="right"/>
              <w:rPr>
                <w:rFonts w:cs="Calibri Light"/>
              </w:rPr>
            </w:pPr>
            <w:r w:rsidRPr="37314A9C">
              <w:rPr>
                <w:rFonts w:cs="Calibri Light"/>
              </w:rPr>
              <w:t>84.5 / 3.73</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986C8D" w14:textId="77777777" w:rsidR="37314A9C" w:rsidRDefault="37314A9C" w:rsidP="37314A9C">
            <w:pPr>
              <w:pStyle w:val="DissertationBody"/>
              <w:ind w:firstLine="0"/>
              <w:jc w:val="right"/>
              <w:rPr>
                <w:rFonts w:cs="Calibri Light"/>
              </w:rPr>
            </w:pPr>
            <w:r w:rsidRPr="37314A9C">
              <w:rPr>
                <w:rFonts w:cs="Calibri Light"/>
              </w:rPr>
              <w:t>63.6 / 2.62</w:t>
            </w:r>
          </w:p>
        </w:tc>
      </w:tr>
      <w:tr w:rsidR="37314A9C" w14:paraId="2F0D3DB5"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358A7D"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10E8964"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5B9B311" w14:textId="77777777" w:rsidR="37314A9C" w:rsidRDefault="37314A9C" w:rsidP="37314A9C">
            <w:pPr>
              <w:pStyle w:val="DissertationBody"/>
              <w:ind w:firstLine="0"/>
              <w:jc w:val="right"/>
              <w:rPr>
                <w:rFonts w:cs="Calibri Light"/>
              </w:rPr>
            </w:pPr>
            <w:r w:rsidRPr="37314A9C">
              <w:rPr>
                <w:rFonts w:cs="Calibri Light"/>
              </w:rPr>
              <w:t>99.9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0178930" w14:textId="77777777" w:rsidR="37314A9C" w:rsidRDefault="37314A9C" w:rsidP="37314A9C">
            <w:pPr>
              <w:pStyle w:val="DissertationBody"/>
              <w:ind w:firstLine="0"/>
              <w:jc w:val="right"/>
              <w:rPr>
                <w:rFonts w:cs="Calibri Light"/>
              </w:rPr>
            </w:pPr>
            <w:r w:rsidRPr="37314A9C">
              <w:rPr>
                <w:rFonts w:cs="Calibri Light"/>
              </w:rPr>
              <w:t>98.7 / 4.63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F6D380" w14:textId="77777777" w:rsidR="37314A9C" w:rsidRDefault="37314A9C" w:rsidP="37314A9C">
            <w:pPr>
              <w:pStyle w:val="DissertationBody"/>
              <w:ind w:firstLine="0"/>
              <w:jc w:val="right"/>
              <w:rPr>
                <w:rFonts w:cs="Calibri Light"/>
              </w:rPr>
            </w:pPr>
            <w:r w:rsidRPr="37314A9C">
              <w:rPr>
                <w:rFonts w:cs="Calibri Light"/>
              </w:rPr>
              <w:t>95.6 / 4.30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1C9FE7" w14:textId="77777777" w:rsidR="37314A9C" w:rsidRDefault="37314A9C" w:rsidP="37314A9C">
            <w:pPr>
              <w:pStyle w:val="DissertationBody"/>
              <w:ind w:firstLine="0"/>
              <w:jc w:val="right"/>
              <w:rPr>
                <w:rFonts w:cs="Calibri Light"/>
              </w:rPr>
            </w:pPr>
            <w:r w:rsidRPr="37314A9C">
              <w:rPr>
                <w:rFonts w:cs="Calibri Light"/>
              </w:rPr>
              <w:t>88.8 / 3.64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2F48EC" w14:textId="77777777" w:rsidR="37314A9C" w:rsidRDefault="37314A9C" w:rsidP="37314A9C">
            <w:pPr>
              <w:pStyle w:val="DissertationBody"/>
              <w:ind w:firstLine="0"/>
              <w:jc w:val="right"/>
              <w:rPr>
                <w:rFonts w:cs="Calibri Light"/>
              </w:rPr>
            </w:pPr>
            <w:r w:rsidRPr="37314A9C">
              <w:rPr>
                <w:rFonts w:cs="Calibri Light"/>
              </w:rPr>
              <w:t>72.3 / 2.50</w:t>
            </w:r>
          </w:p>
        </w:tc>
      </w:tr>
      <w:tr w:rsidR="37314A9C" w14:paraId="512D2B4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051688" w14:textId="77777777"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03E27B7"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8655D3" w14:textId="77777777" w:rsidR="37314A9C" w:rsidRDefault="37314A9C" w:rsidP="37314A9C">
            <w:pPr>
              <w:pStyle w:val="DissertationBody"/>
              <w:ind w:firstLine="0"/>
              <w:jc w:val="right"/>
              <w:rPr>
                <w:rFonts w:cs="Calibri Light"/>
              </w:rPr>
            </w:pPr>
            <w:r w:rsidRPr="37314A9C">
              <w:rPr>
                <w:rFonts w:cs="Calibri Light"/>
              </w:rPr>
              <w:t>98.2 / 4.75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9737ED" w14:textId="77777777" w:rsidR="37314A9C" w:rsidRDefault="37314A9C" w:rsidP="37314A9C">
            <w:pPr>
              <w:pStyle w:val="DissertationBody"/>
              <w:ind w:firstLine="0"/>
              <w:jc w:val="right"/>
              <w:rPr>
                <w:rFonts w:cs="Calibri Light"/>
              </w:rPr>
            </w:pPr>
            <w:r w:rsidRPr="37314A9C">
              <w:rPr>
                <w:rFonts w:cs="Calibri Light"/>
              </w:rPr>
              <w:t>93.7 / 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3494262" w14:textId="77777777" w:rsidR="37314A9C" w:rsidRDefault="37314A9C" w:rsidP="37314A9C">
            <w:pPr>
              <w:pStyle w:val="DissertationBody"/>
              <w:ind w:firstLine="0"/>
              <w:jc w:val="right"/>
              <w:rPr>
                <w:rFonts w:cs="Calibri Light"/>
              </w:rPr>
            </w:pPr>
            <w:r w:rsidRPr="37314A9C">
              <w:rPr>
                <w:rFonts w:cs="Calibri Light"/>
              </w:rPr>
              <w:t>88.2 / 3.78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8487CA" w14:textId="77777777" w:rsidR="37314A9C" w:rsidRDefault="37314A9C" w:rsidP="37314A9C">
            <w:pPr>
              <w:pStyle w:val="DissertationBody"/>
              <w:ind w:firstLine="0"/>
              <w:jc w:val="right"/>
              <w:rPr>
                <w:rFonts w:cs="Calibri Light"/>
              </w:rPr>
            </w:pPr>
            <w:r w:rsidRPr="37314A9C">
              <w:rPr>
                <w:rFonts w:cs="Calibri Light"/>
              </w:rPr>
              <w:t>77.8 / 3.12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35A1039" w14:textId="77777777" w:rsidR="37314A9C" w:rsidRDefault="37314A9C" w:rsidP="37314A9C">
            <w:pPr>
              <w:pStyle w:val="DissertationBody"/>
              <w:ind w:firstLine="0"/>
              <w:jc w:val="right"/>
              <w:rPr>
                <w:rFonts w:cs="Calibri Light"/>
              </w:rPr>
            </w:pPr>
            <w:r w:rsidRPr="37314A9C">
              <w:rPr>
                <w:rFonts w:cs="Calibri Light"/>
              </w:rPr>
              <w:t>57.7 / 2.11</w:t>
            </w:r>
          </w:p>
        </w:tc>
      </w:tr>
      <w:tr w:rsidR="37314A9C" w14:paraId="0B7BA18B"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E14091"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876E05A"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389C932" w14:textId="77777777" w:rsidR="37314A9C" w:rsidRDefault="37314A9C" w:rsidP="37314A9C">
            <w:pPr>
              <w:pStyle w:val="DissertationBody"/>
              <w:ind w:firstLine="0"/>
              <w:jc w:val="right"/>
              <w:rPr>
                <w:rFonts w:cs="Calibri Light"/>
              </w:rPr>
            </w:pPr>
            <w:r w:rsidRPr="37314A9C">
              <w:rPr>
                <w:rFonts w:cs="Calibri Light"/>
              </w:rPr>
              <w:t>98.4 / 4.76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F8373D" w14:textId="77777777" w:rsidR="37314A9C" w:rsidRDefault="37314A9C" w:rsidP="37314A9C">
            <w:pPr>
              <w:pStyle w:val="DissertationBody"/>
              <w:ind w:firstLine="0"/>
              <w:jc w:val="right"/>
              <w:rPr>
                <w:rFonts w:cs="Calibri Light"/>
              </w:rPr>
            </w:pPr>
            <w:r w:rsidRPr="37314A9C">
              <w:rPr>
                <w:rFonts w:cs="Calibri Light"/>
              </w:rPr>
              <w:t>94.1 / 4.26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86C0237" w14:textId="77777777" w:rsidR="37314A9C" w:rsidRDefault="37314A9C" w:rsidP="37314A9C">
            <w:pPr>
              <w:pStyle w:val="DissertationBody"/>
              <w:ind w:firstLine="0"/>
              <w:jc w:val="right"/>
              <w:rPr>
                <w:rFonts w:cs="Calibri Light"/>
              </w:rPr>
            </w:pPr>
            <w:r w:rsidRPr="37314A9C">
              <w:rPr>
                <w:rFonts w:cs="Calibri Light"/>
              </w:rPr>
              <w:t>89.1 / 3.80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29DD6C5" w14:textId="77777777" w:rsidR="37314A9C" w:rsidRDefault="37314A9C" w:rsidP="37314A9C">
            <w:pPr>
              <w:pStyle w:val="DissertationBody"/>
              <w:ind w:firstLine="0"/>
              <w:jc w:val="right"/>
              <w:rPr>
                <w:rFonts w:cs="Calibri Light"/>
              </w:rPr>
            </w:pPr>
            <w:r w:rsidRPr="37314A9C">
              <w:rPr>
                <w:rFonts w:cs="Calibri Light"/>
              </w:rPr>
              <w:t>77.7 / 3.04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44EE6D" w14:textId="77777777" w:rsidR="37314A9C" w:rsidRDefault="37314A9C" w:rsidP="37314A9C">
            <w:pPr>
              <w:pStyle w:val="DissertationBody"/>
              <w:ind w:firstLine="0"/>
              <w:jc w:val="right"/>
              <w:rPr>
                <w:rFonts w:cs="Calibri Light"/>
              </w:rPr>
            </w:pPr>
            <w:r w:rsidRPr="37314A9C">
              <w:rPr>
                <w:rFonts w:cs="Calibri Light"/>
              </w:rPr>
              <w:t>57.3 / 1.98</w:t>
            </w:r>
          </w:p>
        </w:tc>
      </w:tr>
      <w:tr w:rsidR="37314A9C" w14:paraId="1B78825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0F11216"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4F9F7F"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A6AC3F" w14:textId="77777777" w:rsidR="37314A9C" w:rsidRDefault="37314A9C" w:rsidP="37314A9C">
            <w:pPr>
              <w:pStyle w:val="DissertationBody"/>
              <w:ind w:firstLine="0"/>
              <w:jc w:val="right"/>
              <w:rPr>
                <w:rFonts w:cs="Calibri Light"/>
              </w:rPr>
            </w:pPr>
            <w:r w:rsidRPr="37314A9C">
              <w:rPr>
                <w:rFonts w:cs="Calibri Light"/>
              </w:rPr>
              <w:t>99.0 / 4.80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D2AAFF2" w14:textId="77777777" w:rsidR="37314A9C" w:rsidRDefault="37314A9C" w:rsidP="37314A9C">
            <w:pPr>
              <w:pStyle w:val="DissertationBody"/>
              <w:ind w:firstLine="0"/>
              <w:jc w:val="right"/>
              <w:rPr>
                <w:rFonts w:cs="Calibri Light"/>
              </w:rPr>
            </w:pPr>
            <w:r w:rsidRPr="37314A9C">
              <w:rPr>
                <w:rFonts w:cs="Calibri Light"/>
              </w:rPr>
              <w:t>94.5 / 4.34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9ACC68E" w14:textId="77777777" w:rsidR="37314A9C" w:rsidRDefault="37314A9C" w:rsidP="37314A9C">
            <w:pPr>
              <w:pStyle w:val="DissertationBody"/>
              <w:ind w:firstLine="0"/>
              <w:jc w:val="right"/>
              <w:rPr>
                <w:rFonts w:cs="Calibri Light"/>
              </w:rPr>
            </w:pPr>
            <w:r w:rsidRPr="37314A9C">
              <w:rPr>
                <w:rFonts w:cs="Calibri Light"/>
              </w:rPr>
              <w:t>89.4 / 3.91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44A2826" w14:textId="77777777" w:rsidR="37314A9C" w:rsidRDefault="37314A9C" w:rsidP="37314A9C">
            <w:pPr>
              <w:pStyle w:val="DissertationBody"/>
              <w:ind w:firstLine="0"/>
              <w:jc w:val="right"/>
              <w:rPr>
                <w:rFonts w:cs="Calibri Light"/>
              </w:rPr>
            </w:pPr>
            <w:r w:rsidRPr="37314A9C">
              <w:rPr>
                <w:rFonts w:cs="Calibri Light"/>
              </w:rPr>
              <w:t>79.6 / 3.25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F32FAA" w14:textId="77777777" w:rsidR="37314A9C" w:rsidRDefault="37314A9C" w:rsidP="37314A9C">
            <w:pPr>
              <w:pStyle w:val="DissertationBody"/>
              <w:ind w:firstLine="0"/>
              <w:jc w:val="right"/>
              <w:rPr>
                <w:rFonts w:cs="Calibri Light"/>
              </w:rPr>
            </w:pPr>
            <w:r w:rsidRPr="37314A9C">
              <w:rPr>
                <w:rFonts w:cs="Calibri Light"/>
              </w:rPr>
              <w:t>58.8 / 2.14</w:t>
            </w:r>
          </w:p>
        </w:tc>
      </w:tr>
    </w:tbl>
    <w:p w14:paraId="792C5D66" w14:textId="220525E4" w:rsidR="5907CE40" w:rsidRDefault="5907CE40" w:rsidP="3C8F9158">
      <w:pPr>
        <w:pStyle w:val="Heading2"/>
      </w:pPr>
      <w:bookmarkStart w:id="71" w:name="_Toc230349969"/>
      <w:r>
        <w:t>Discussion</w:t>
      </w:r>
      <w:bookmarkEnd w:id="71"/>
    </w:p>
    <w:p w14:paraId="36081B8D" w14:textId="7E0643BB" w:rsidR="6D748B0B" w:rsidRDefault="6D748B0B" w:rsidP="0070731B">
      <w:pPr>
        <w:pStyle w:val="DissertationBodyFirstParagraph"/>
        <w:ind w:firstLine="720"/>
      </w:pPr>
      <w:r>
        <w:t xml:space="preserve">The five objectives stated in Section 1.3 can now be assessed in light of these results. Objectives 1 and 4, data acquisition and the participant-independent evaluation protocol, are evidenced by every reported number, since no participant appears in more than one partition and all metrics therefore characterise generalisation to unseen individuals. Objective 2 (baseline development) is evidenced by Table </w:t>
      </w:r>
      <w:r w:rsidR="00E828F6">
        <w:t>2</w:t>
      </w:r>
      <w:r>
        <w:t xml:space="preserve">: three architectures are trained for each task variant, and all produce above-chance performance. The remainder of this section focuses on Objectives 3 (conformal implementation) and 5 (comparative analysis). </w:t>
      </w:r>
    </w:p>
    <w:p w14:paraId="7015AFAF" w14:textId="77777777" w:rsidR="6D748B0B" w:rsidRDefault="6D748B0B" w:rsidP="0056667C">
      <w:pPr>
        <w:pStyle w:val="DissertationBody"/>
      </w:pPr>
      <w:r>
        <w:lastRenderedPageBreak/>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14:paraId="0B01C703" w14:textId="77777777" w:rsidR="6D748B0B" w:rsidRDefault="6D748B0B" w:rsidP="0056667C">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14:paraId="5E3C6A12" w14:textId="77777777" w:rsidR="6D748B0B" w:rsidRDefault="6D748B0B" w:rsidP="0056667C">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14:paraId="71C7ECE5" w14:textId="77777777" w:rsidR="00C73BEE" w:rsidRDefault="00605D9F" w:rsidP="00C73BEE">
      <w:pPr>
        <w:keepNext/>
        <w:spacing w:before="120" w:after="60"/>
        <w:jc w:val="center"/>
      </w:pPr>
      <w:r>
        <w:rPr>
          <w:noProof/>
        </w:rPr>
        <w:lastRenderedPageBreak/>
        <w:drawing>
          <wp:inline distT="0" distB="0" distL="0" distR="0" wp14:anchorId="1BDF268C" wp14:editId="5AD6772A">
            <wp:extent cx="5029200" cy="3744244"/>
            <wp:effectExtent l="0" t="0" r="0" b="0"/>
            <wp:docPr id="1581005771" name="Picture 158100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efficiency_vs_accuracy.png"/>
                    <pic:cNvPicPr/>
                  </pic:nvPicPr>
                  <pic:blipFill>
                    <a:blip r:embed="rId21"/>
                    <a:stretch>
                      <a:fillRect/>
                    </a:stretch>
                  </pic:blipFill>
                  <pic:spPr>
                    <a:xfrm>
                      <a:off x="0" y="0"/>
                      <a:ext cx="5029200" cy="3744244"/>
                    </a:xfrm>
                    <a:prstGeom prst="rect">
                      <a:avLst/>
                    </a:prstGeom>
                  </pic:spPr>
                </pic:pic>
              </a:graphicData>
            </a:graphic>
          </wp:inline>
        </w:drawing>
      </w:r>
    </w:p>
    <w:p w14:paraId="6FCF67A7" w14:textId="7C45B3AE" w:rsidR="00E300F1" w:rsidRDefault="00C73BEE" w:rsidP="00C73BEE">
      <w:pPr>
        <w:pStyle w:val="Caption"/>
      </w:pPr>
      <w:bookmarkStart w:id="72" w:name="_Toc230349570"/>
      <w:r>
        <w:t xml:space="preserve">Figure </w:t>
      </w:r>
      <w:r>
        <w:fldChar w:fldCharType="begin"/>
      </w:r>
      <w:r>
        <w:instrText xml:space="preserve"> SEQ Figure \* ARABIC </w:instrText>
      </w:r>
      <w:r>
        <w:fldChar w:fldCharType="separate"/>
      </w:r>
      <w:r>
        <w:rPr>
          <w:noProof/>
        </w:rPr>
        <w:t>7</w:t>
      </w:r>
      <w:r>
        <w:fldChar w:fldCharType="end"/>
      </w:r>
      <w:r>
        <w:t xml:space="preserve">: </w:t>
      </w:r>
      <w:r w:rsidR="00E95C0A">
        <w:t>MPIW</w:t>
      </w:r>
      <w:r w:rsidRPr="004D14AD">
        <w:t xml:space="preserve"> versus RMSE at alpha = 0.10 across all 18 configurations</w:t>
      </w:r>
      <w:bookmarkEnd w:id="72"/>
    </w:p>
    <w:p w14:paraId="02C86729" w14:textId="77777777" w:rsidR="6D748B0B" w:rsidRDefault="6D748B0B" w:rsidP="0056667C">
      <w:pPr>
        <w:pStyle w:val="DissertationBody"/>
      </w:pPr>
      <w:r>
        <w:t xml:space="preserve">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 nevertheless, it suggests that the classification formulation may be the more conservative choice when exchangeability is in doubt. </w:t>
      </w:r>
    </w:p>
    <w:p w14:paraId="65FFBA06" w14:textId="6078F09B" w:rsidR="0032140A" w:rsidRDefault="6D748B0B" w:rsidP="0032140A">
      <w:pPr>
        <w:pStyle w:val="DissertationBody"/>
        <w:ind w:firstLine="432"/>
      </w:pPr>
      <w:r>
        <w:t>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w:t>
      </w:r>
    </w:p>
    <w:p w14:paraId="3853719A" w14:textId="0A4A788F" w:rsidR="00F33A53" w:rsidRDefault="00445D10" w:rsidP="0032140A">
      <w:pPr>
        <w:pStyle w:val="Heading1"/>
      </w:pPr>
      <w:bookmarkStart w:id="73" w:name="_Toc230349970"/>
      <w:r>
        <w:lastRenderedPageBreak/>
        <w:t>Future Work</w:t>
      </w:r>
      <w:bookmarkEnd w:id="73"/>
    </w:p>
    <w:p w14:paraId="7439F6F6" w14:textId="77777777" w:rsidR="08E13E50" w:rsidRDefault="08E13E50" w:rsidP="0056667C">
      <w:pPr>
        <w:pStyle w:val="DissertationBodyFirstParagraph"/>
        <w:ind w:firstLine="432"/>
      </w:pPr>
      <w:r>
        <w:t xml:space="preserve">The </w:t>
      </w:r>
      <w:r w:rsidR="0056667C">
        <w:t>main</w:t>
      </w:r>
      <w:r>
        <w:t xml:space="preserve"> findings of Chapter 6 and the methodological limitations acknowledged in Section 6.4 motivate four concrete directions for future work, presented in descending order of proximity to the research questions of this dissertation: addressing the observed coverage shortfall on AGAIN, strengthening the coverage guarantee from marginal to conditional, improving the underlying point predictors, and extending the framework to real-time deployment.  </w:t>
      </w:r>
    </w:p>
    <w:p w14:paraId="6EC42949" w14:textId="7769A0BB" w:rsidR="66532547" w:rsidRDefault="66532547" w:rsidP="3C8F9158">
      <w:pPr>
        <w:pStyle w:val="Heading2"/>
      </w:pPr>
      <w:bookmarkStart w:id="74" w:name="_Toc230349971"/>
      <w:r>
        <w:t>Addressing the Exchangeability Violation in AGAIN</w:t>
      </w:r>
      <w:bookmarkEnd w:id="74"/>
    </w:p>
    <w:p w14:paraId="7670C157" w14:textId="77777777" w:rsidR="5F54FFCB" w:rsidRDefault="5F54FFCB" w:rsidP="0056667C">
      <w:pPr>
        <w:pStyle w:val="DissertationBodyFirstParagraph"/>
      </w:pPr>
      <w:r>
        <w:t>The coverage shortfall on AGAIN regression, a systematic two-to-four percentage-point undershoot at every confidence level, is the most pressing open problem identified by this work. Its root cause is the temporal autocorrelation of self-report annotations, which violates the exchangeability assumption of standard ICP. Two remedies deserve investigation: block-based calibration strategies, which treat contiguous windows of non-conformity scores as a single exchangeable block (analogously to block bootstrapping); and Adaptive Conformal Inference [23], which reformulates calibration as an online problem and naturally accommodates non-stationary label dynamics within a gaming session.</w:t>
      </w:r>
    </w:p>
    <w:p w14:paraId="5EB60F21" w14:textId="6B98F033" w:rsidR="66532547" w:rsidRDefault="66532547" w:rsidP="3C8F9158">
      <w:pPr>
        <w:pStyle w:val="Heading2"/>
      </w:pPr>
      <w:bookmarkStart w:id="75" w:name="_Toc230349972"/>
      <w:r>
        <w:t>Conditional Coverage</w:t>
      </w:r>
      <w:bookmarkEnd w:id="75"/>
    </w:p>
    <w:p w14:paraId="096F4DD1" w14:textId="77777777" w:rsidR="6324DA66" w:rsidRDefault="6324DA66" w:rsidP="0056667C">
      <w:pPr>
        <w:pStyle w:val="DissertationBodyFirstParagraph"/>
      </w:pPr>
      <w:r>
        <w:t xml:space="preserve">The Inductive Conformal Predictor evaluated in this dissertation provides marginal coverage: the </w:t>
      </w:r>
      <w:proofErr w:type="gramStart"/>
      <w:r>
        <w:t>guarantee</w:t>
      </w:r>
      <w:proofErr w:type="gramEnd"/>
      <w:r>
        <w:t xml:space="preserve"> </w:t>
      </w:r>
      <w:proofErr w:type="gramStart"/>
      <w:r>
        <w:t>P(</w:t>
      </w:r>
      <w:proofErr w:type="gramEnd"/>
      <w:r>
        <w:t xml:space="preserve">Y ∈ Γ) ≥ 1 − α holds in expectation over the joint distribution of inputs and labels, but not necessarily for any specific subgroup of the test population. In an affective-computing context this is a substantive limitation. A system that delivers 90% coverage on average but only 60% coverage on, for instance, participants with atypical vocal characteristics, or on moments of low arousal, may still be unsafe to deploy even though its aggregate behaviour appears valid. </w:t>
      </w:r>
    </w:p>
    <w:p w14:paraId="0E0902D3" w14:textId="77777777" w:rsidR="6324DA66" w:rsidRDefault="6324DA66" w:rsidP="0056667C">
      <w:pPr>
        <w:pStyle w:val="DissertationBody"/>
      </w:pPr>
      <w:r>
        <w:t xml:space="preserve">Mondrian Conformal Prediction [8], natively supported by crepes [10], extends the framework to provide coverage guarantees conditional on user-defined categories </w:t>
      </w:r>
      <w:r>
        <w:lastRenderedPageBreak/>
        <w:t>such as participant group, game genre, or ordinal arousal class. Evaluating Mondrian CP across the RECOLA and AGAIN task variants would reveal whether the marginal guarantee conceals systematic under-coverage for specific sub-populations.</w:t>
      </w:r>
    </w:p>
    <w:p w14:paraId="0ABE1F77" w14:textId="5600436B" w:rsidR="66532547" w:rsidRDefault="66532547" w:rsidP="3C8F9158">
      <w:pPr>
        <w:pStyle w:val="Heading2"/>
      </w:pPr>
      <w:bookmarkStart w:id="76" w:name="_Toc230349973"/>
      <w:r>
        <w:t>Stronger Baseline Architectures</w:t>
      </w:r>
      <w:bookmarkEnd w:id="76"/>
    </w:p>
    <w:p w14:paraId="3AC9BE4B" w14:textId="77777777" w:rsidR="55B88DC3" w:rsidRDefault="55B88DC3" w:rsidP="0070731B">
      <w:pPr>
        <w:pStyle w:val="DissertationBodyFirstParagraph"/>
        <w:ind w:firstLine="720"/>
      </w:pPr>
      <w:r>
        <w:t xml:space="preserve">The baseline architectures used in this dissertation were chosen deliberately for their simplicity and standard interpretability, not for state-of-the-art predictive performance. Because conformal prediction is model-agnostic, the framework established in Chapters 4 and 5 can be re-applied without modification to any improved point predictor, and the efficiency–accuracy relationship demonstrated in Section 6.4 ensures that gains in underlying model accuracy translate directly into tighter prediction intervals or smaller prediction sets. </w:t>
      </w:r>
    </w:p>
    <w:p w14:paraId="68962793" w14:textId="77777777" w:rsidR="55B88DC3" w:rsidRDefault="55B88DC3" w:rsidP="0056667C">
      <w:pPr>
        <w:pStyle w:val="DissertationBody"/>
      </w:pPr>
      <w:r>
        <w:t>Two directions are particularly promising: replacing the LSTM baseline with a Transformer-based audio encoder (pre-trained or task-specific), and incorporating a conformally calibrated wav2vec 2.0 or HuBERT feature extractor. Because conformal prediction wraps any trained model without modification, stronger baselines would directly and proportionally narrow prediction intervals, as the efficiency-accuracy relationship established in Section 6.4 predicts.</w:t>
      </w:r>
    </w:p>
    <w:p w14:paraId="6379148E" w14:textId="5E2B38C8" w:rsidR="66532547" w:rsidRDefault="66532547" w:rsidP="3C8F9158">
      <w:pPr>
        <w:pStyle w:val="Heading2"/>
      </w:pPr>
      <w:bookmarkStart w:id="77" w:name="_Toc230349974"/>
      <w:r>
        <w:t>Real-Time Deployment</w:t>
      </w:r>
      <w:bookmarkEnd w:id="77"/>
    </w:p>
    <w:p w14:paraId="371689D7" w14:textId="77777777" w:rsidR="61764888" w:rsidRDefault="61764888" w:rsidP="0070731B">
      <w:pPr>
        <w:pStyle w:val="DissertationBodyFirstParagraph"/>
        <w:ind w:firstLine="432"/>
      </w:pPr>
      <w:r>
        <w:t xml:space="preserve">This dissertation evaluates conformal predictors in an offline setting in which both the calibration set and the test set are fixed and available in their entirety. The most impactful practical application of the framework, however, is in real-time interactive systems that act on the uncertainty estimate as it is produced. The motivating example is an adaptive game that increases or decreases its challenge level based on the player’s predicted arousal, but only when the conformal interval is sufficiently narrow to support the decision; ambiguous predictions, signalled by wide intervals, would trigger a conservative default. Similar adaptive logic is directly applicable to clinical monitoring of patient affect and to human-computer interaction systems that modulate their behaviour based on user state. </w:t>
      </w:r>
    </w:p>
    <w:p w14:paraId="2147B2F1" w14:textId="77777777" w:rsidR="0032140A" w:rsidRDefault="61764888" w:rsidP="0032140A">
      <w:pPr>
        <w:pStyle w:val="DissertationBody"/>
        <w:ind w:firstLine="432"/>
      </w:pPr>
      <w:r>
        <w:t xml:space="preserve">Deployment introduces two technical challenges. First, online calibration is needed: as a participant generates new affect data, the calibration set must grow </w:t>
      </w:r>
      <w:r>
        <w:lastRenderedPageBreak/>
        <w:t>incrementally to maintain coverage validity without retraining the base model. Second, the exchangeability assumption must be addressed under distributional shift within and across sessions, for instance through the Adaptive Conformal Inference approach of [23]. Resolving these challenges would make conformal affect recognition deployable in adaptive game AI, mental-health monitoring, and affective human-computer interaction.</w:t>
      </w:r>
    </w:p>
    <w:p w14:paraId="464BAF51" w14:textId="59FD0473" w:rsidR="00F33A53" w:rsidRDefault="00445D10" w:rsidP="0032140A">
      <w:pPr>
        <w:pStyle w:val="Heading1"/>
      </w:pPr>
      <w:bookmarkStart w:id="78" w:name="_Toc230349975"/>
      <w:r>
        <w:lastRenderedPageBreak/>
        <w:t>Conclusions</w:t>
      </w:r>
      <w:bookmarkEnd w:id="78"/>
    </w:p>
    <w:p w14:paraId="6091A159" w14:textId="77777777" w:rsidR="32A96728" w:rsidRDefault="32A96728" w:rsidP="0056667C">
      <w:pPr>
        <w:pStyle w:val="DissertationBodyFirstParagraph"/>
        <w:ind w:firstLine="432"/>
      </w:pPr>
      <w:r>
        <w:t xml:space="preserve">This dissertation investigated whether Conformal Prediction can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affect modelling community.  </w:t>
      </w:r>
    </w:p>
    <w:p w14:paraId="4DE7B4E3" w14:textId="43460B58" w:rsidR="07905219" w:rsidRDefault="07905219" w:rsidP="3C8F9158">
      <w:pPr>
        <w:pStyle w:val="Heading2"/>
      </w:pPr>
      <w:bookmarkStart w:id="79" w:name="_Toc230349976"/>
      <w:r>
        <w:t>Summary of Contributions</w:t>
      </w:r>
      <w:bookmarkEnd w:id="79"/>
    </w:p>
    <w:p w14:paraId="4D135556" w14:textId="77777777" w:rsidR="1A86B4C5" w:rsidRDefault="1A86B4C5" w:rsidP="0070731B">
      <w:pPr>
        <w:pStyle w:val="DissertationBodyFirstParagraph"/>
        <w:ind w:firstLine="720"/>
      </w:pPr>
      <w:r>
        <w:t xml:space="preserve">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 — a Linear model, a Multi-Layer Perceptron, and an LSTM —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14:paraId="79BD9B28" w14:textId="77777777" w:rsidR="1A86B4C5" w:rsidRDefault="1A86B4C5" w:rsidP="0056667C">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lastRenderedPageBreak/>
        <w:t>objective stated in Section 1.3 and providing a foundation on which the future work directions identified in Chapter 7 can be built.</w:t>
      </w:r>
    </w:p>
    <w:p w14:paraId="79F64257" w14:textId="687A1676" w:rsidR="07905219" w:rsidRDefault="07905219" w:rsidP="3C8F9158">
      <w:pPr>
        <w:pStyle w:val="Heading2"/>
      </w:pPr>
      <w:bookmarkStart w:id="80" w:name="_Toc230349977"/>
      <w:r>
        <w:t>Key Findings</w:t>
      </w:r>
      <w:bookmarkEnd w:id="80"/>
    </w:p>
    <w:p w14:paraId="775C0AB3" w14:textId="77777777" w:rsidR="6FC8B6D4" w:rsidRDefault="6FC8B6D4" w:rsidP="0070731B">
      <w:pPr>
        <w:pStyle w:val="DissertationBodyFirstParagraph"/>
        <w:ind w:firstLine="720"/>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14:paraId="2113620D" w14:textId="77777777" w:rsidR="6FC8B6D4" w:rsidRDefault="6FC8B6D4" w:rsidP="0056667C">
      <w:pPr>
        <w:pStyle w:val="DissertationBody"/>
      </w:pPr>
      <w:r>
        <w:t xml:space="preserve">The second finding is a systematic two-to-four percentage-point coverage shortfall on AGAIN regression, persistent across architectures and significance levels. This is both a limitation of vanilla ICP under temporally autocorrelated data and, in itself, a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 — a 90% nominal interval still attains roughly 87% empirical coverage — and motivates the targeted methodological extensions discussed in Section 7.1. </w:t>
      </w:r>
    </w:p>
    <w:p w14:paraId="7FA54B49" w14:textId="77777777" w:rsidR="6FC8B6D4" w:rsidRDefault="6FC8B6D4" w:rsidP="0056667C">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lastRenderedPageBreak/>
        <w:t>correlation effect that an unbounded residual propagates into the calibration distribution.</w:t>
      </w:r>
    </w:p>
    <w:p w14:paraId="03462310" w14:textId="10099496" w:rsidR="07905219" w:rsidRDefault="07905219" w:rsidP="3C8F9158">
      <w:pPr>
        <w:pStyle w:val="Heading2"/>
      </w:pPr>
      <w:bookmarkStart w:id="81" w:name="_Toc230349978"/>
      <w:r>
        <w:t>Limitations</w:t>
      </w:r>
      <w:bookmarkEnd w:id="81"/>
    </w:p>
    <w:p w14:paraId="499965A5" w14:textId="77777777" w:rsidR="0070731B" w:rsidRDefault="0BFB4D10" w:rsidP="0056667C">
      <w:pPr>
        <w:pStyle w:val="DissertationBodyFirstParagraph"/>
        <w:ind w:left="17" w:firstLine="703"/>
      </w:pPr>
      <w:r>
        <w:t>Four principal limitations bound the scope of the present work. First, the baseline architectures</w:t>
      </w:r>
      <w:r w:rsidR="7C3A2DC4">
        <w:t xml:space="preserve"> </w:t>
      </w:r>
      <w:r>
        <w:t>were deliberately kept simple, prioritising a clean attribution of conformal evaluation outcomes to the calibration procedure over absolute predictive performance; no hyperparameter tuning was performed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w:t>
      </w:r>
    </w:p>
    <w:p w14:paraId="6F5CA18F" w14:textId="77777777" w:rsidR="0070731B" w:rsidRDefault="0BFB4D10" w:rsidP="0056667C">
      <w:pPr>
        <w:pStyle w:val="DissertationBodyFirstParagraph"/>
        <w:ind w:left="17" w:firstLine="703"/>
      </w:pPr>
      <w:r>
        <w:t xml:space="preserve">Second, the AGAIN analysis was restricted to the Shooter genre to control for inter-genre confounds; whether the observed exchangeability violation manifests with comparable magnitude in the Platformer and Racing genres remains an open empirical question. </w:t>
      </w:r>
    </w:p>
    <w:p w14:paraId="34BBD3E3" w14:textId="1CDD42E9" w:rsidR="0BFB4D10" w:rsidRDefault="0BFB4D10" w:rsidP="0056667C">
      <w:pPr>
        <w:pStyle w:val="DissertationBodyFirstParagraph"/>
        <w:ind w:left="17" w:firstLine="703"/>
      </w:pPr>
      <w:r>
        <w:t xml:space="preserve">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 the framework has not been tested in a live interactive setting with the latency, distribution shift, and online calibration challenges that real-time deployment would introduce, as discussed in Section 7.4.  </w:t>
      </w:r>
    </w:p>
    <w:p w14:paraId="24BC725A" w14:textId="50CD2542" w:rsidR="07905219" w:rsidRDefault="07905219" w:rsidP="3C8F9158">
      <w:pPr>
        <w:pStyle w:val="Heading2"/>
      </w:pPr>
      <w:bookmarkStart w:id="82" w:name="_Toc230349979"/>
      <w:r>
        <w:t>Closing Remarks</w:t>
      </w:r>
      <w:bookmarkEnd w:id="82"/>
    </w:p>
    <w:p w14:paraId="5F519F13" w14:textId="587C054C" w:rsidR="00C82B5E" w:rsidRDefault="6DAB58CF" w:rsidP="0070731B">
      <w:pPr>
        <w:pStyle w:val="DissertationBodyFirstParagraph"/>
        <w:ind w:firstLine="720"/>
        <w:divId w:val="1942495223"/>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p w14:paraId="59507F55" w14:textId="77777777" w:rsidR="00E300F1" w:rsidRDefault="00605D9F">
      <w:pPr>
        <w:pStyle w:val="Headings"/>
      </w:pPr>
      <w:bookmarkStart w:id="83" w:name="_Toc230349980"/>
      <w:r>
        <w:lastRenderedPageBreak/>
        <w:t>References</w:t>
      </w:r>
      <w:bookmarkEnd w:id="83"/>
    </w:p>
    <w:p w14:paraId="0031BB25" w14:textId="77777777" w:rsidR="007A092A" w:rsidRDefault="008E4E48">
      <w:pPr>
        <w:pStyle w:val="References"/>
      </w:pPr>
      <w:r>
        <w:t>[1]  F. Ringeval, A. Sonderegger, J. Sauer, and D. Lalanne, “Introducing the RECOLA multimodal corpus of remote collaborative and affective interactions,” in Proc. 10th IEEE Int. Conf. and Workshops on Automatic Face and Gesture Recognition (FG), IEEE, 2013, pp. 1–8.</w:t>
      </w:r>
    </w:p>
    <w:p w14:paraId="0EE53710" w14:textId="77777777" w:rsidR="007A092A" w:rsidRDefault="008E4E48">
      <w:pPr>
        <w:pStyle w:val="References"/>
      </w:pPr>
      <w:r>
        <w:t>[2]  D. Melhart, A. Liapis, and G. N. Yannakakis, “The arousal video game annotation (AGAIN) dataset,” IEEE Trans. Affective Computing, vol. 13, no. 4, pp. 2171–2184, 2022.</w:t>
      </w:r>
    </w:p>
    <w:p w14:paraId="0A7E1245" w14:textId="77777777" w:rsidR="007A092A" w:rsidRDefault="008E4E48">
      <w:pPr>
        <w:pStyle w:val="References"/>
      </w:pPr>
      <w:r>
        <w:t>[3]  K. Makantasis, A. Liapis, and G. N. Yannakakis, “The pixels and sounds of emotion: General-purpose representations of arousal in games,” IEEE Trans. Affective Computing, vol. 14, no. 1, pp. 680–693, 2023.</w:t>
      </w:r>
    </w:p>
    <w:p w14:paraId="218F9E6B" w14:textId="77777777" w:rsidR="007A092A" w:rsidRDefault="008E4E48">
      <w:pPr>
        <w:pStyle w:val="References"/>
      </w:pPr>
      <w:r>
        <w:t>[4]  L. Aroyo and C. Welty, “Annotator disagreement: The signal in the noise,” Proc. AAAI Conference on Human Computation and Crowdsourcing, 2015.</w:t>
      </w:r>
    </w:p>
    <w:p w14:paraId="1DBD2122" w14:textId="77777777" w:rsidR="007A092A" w:rsidRDefault="008E4E48">
      <w:pPr>
        <w:pStyle w:val="References"/>
      </w:pPr>
      <w:r>
        <w:t>[5]  A. Kendall and Y. Gal, “What uncertainties do we need in Bayesian deep learning for computer vision?” Advances in Neural Information Processing Systems, vol. 30, 2017.</w:t>
      </w:r>
    </w:p>
    <w:p w14:paraId="7BACCC1F" w14:textId="77777777" w:rsidR="007A092A" w:rsidRDefault="008E4E48">
      <w:pPr>
        <w:pStyle w:val="References"/>
      </w:pPr>
      <w:r>
        <w:t>[6]  Y. Gal and Z. Ghahramani, “Dropout as a Bayesian approximation: Representing model uncertainty in deep learning,” in Proc. Int. Conf. on Machine Learning (ICML), PMLR, 2016, pp. 1050–1059.</w:t>
      </w:r>
    </w:p>
    <w:p w14:paraId="2F1FB900" w14:textId="77777777" w:rsidR="007A092A" w:rsidRDefault="008E4E48">
      <w:pPr>
        <w:pStyle w:val="References"/>
      </w:pPr>
      <w:r>
        <w:t>[7]  B. Lakshminarayanan, A. Pritzel, and C. Blundell, “Simple and scalable predictive uncertainty estimation using deep ensembles,” in Advances in Neural Information Processing Systems, vol. 30, 2017.</w:t>
      </w:r>
    </w:p>
    <w:p w14:paraId="6F08F2AA" w14:textId="77777777" w:rsidR="007A092A" w:rsidRDefault="008E4E48">
      <w:pPr>
        <w:pStyle w:val="References"/>
      </w:pPr>
      <w:r>
        <w:t>[8]  G. Shafer and V. Vovk, “A tutorial on conformal prediction,” J. Machine Learning Research, vol. 9, pp. 371–421, 2008.</w:t>
      </w:r>
    </w:p>
    <w:p w14:paraId="45525067" w14:textId="77777777" w:rsidR="007A092A" w:rsidRDefault="008E4E48">
      <w:pPr>
        <w:pStyle w:val="References"/>
      </w:pPr>
      <w:r>
        <w:t>[9]  C. Molnar, Introduction to Conformal Prediction with Python. Christoph Molnar, 2023.</w:t>
      </w:r>
    </w:p>
    <w:p w14:paraId="01E367F2" w14:textId="77777777" w:rsidR="007A092A" w:rsidRDefault="008E4E48">
      <w:pPr>
        <w:pStyle w:val="References"/>
      </w:pPr>
      <w:r>
        <w:t>[10]  H. Bostrom, “Conformal prediction in Python with crepes,” Proc. Machine Learning Research, vol. 230, pp. 1–14, 2024.</w:t>
      </w:r>
    </w:p>
    <w:p w14:paraId="0C17714E" w14:textId="77777777" w:rsidR="007A092A" w:rsidRDefault="008E4E48">
      <w:pPr>
        <w:pStyle w:val="References"/>
      </w:pPr>
      <w:r>
        <w:t>[11]  P. Li et al., “Conformal depression prediction: Uncertainty quantification for facial depression analysis,” IEEE Trans. Affective Computing, 2025, Early Access.</w:t>
      </w:r>
    </w:p>
    <w:p w14:paraId="7A626E43" w14:textId="77777777" w:rsidR="007A092A" w:rsidRDefault="008E4E48">
      <w:pPr>
        <w:pStyle w:val="References"/>
      </w:pPr>
      <w:r>
        <w:t>[12]  Y. Zuo et al., “Reliable uncertainty estimation in emotion recognition in conversation using conformal prediction framework,” Natural Language Processing, pp. 1–15, 2024.</w:t>
      </w:r>
    </w:p>
    <w:p w14:paraId="2D2D08A0" w14:textId="77777777" w:rsidR="55975830" w:rsidRDefault="55975830" w:rsidP="49DB0BB1">
      <w:pPr>
        <w:pStyle w:val="References"/>
      </w:pPr>
      <w:r>
        <w:t xml:space="preserve">[13]  E. Hüllermeier and W. Waegeman, "Aleatoric and epistemic uncertainty in machine learning: An introduction to concepts and methods," Machine Learning, vol. 110, no. 3, pp. 457–506, 2021. </w:t>
      </w:r>
    </w:p>
    <w:p w14:paraId="33B0BC44" w14:textId="77777777" w:rsidR="55975830" w:rsidRDefault="55975830" w:rsidP="49DB0BB1">
      <w:pPr>
        <w:pStyle w:val="References"/>
      </w:pPr>
      <w:r>
        <w:t xml:space="preserve">[14]  R. W. Picard, Affective Computing, MIT Press, 1997. </w:t>
      </w:r>
    </w:p>
    <w:p w14:paraId="1E3343E3" w14:textId="77777777" w:rsidR="55975830" w:rsidRDefault="55975830" w:rsidP="49DB0BB1">
      <w:pPr>
        <w:pStyle w:val="References"/>
      </w:pPr>
      <w:r>
        <w:lastRenderedPageBreak/>
        <w:t xml:space="preserve">[15]  P. Ekman, "Universals and cultural differences in facial expressions of emotion," in Nebraska Symposium on Motivation, J. Cole, Ed., University of Nebraska Press, 1971, vol. 19, pp. 207–283. </w:t>
      </w:r>
    </w:p>
    <w:p w14:paraId="2FC0245F" w14:textId="77777777" w:rsidR="55975830" w:rsidRDefault="55975830" w:rsidP="49DB0BB1">
      <w:pPr>
        <w:pStyle w:val="References"/>
      </w:pPr>
      <w:r>
        <w:t xml:space="preserve">[16]  J. A. Russell, "A circumplex model of affect," Journal of Personality and Social Psychology, vol. 39, no. 6, pp. 1161–1178, 1980. </w:t>
      </w:r>
    </w:p>
    <w:p w14:paraId="7940203B" w14:textId="77777777" w:rsidR="55975830" w:rsidRDefault="55975830" w:rsidP="49DB0BB1">
      <w:pPr>
        <w:pStyle w:val="References"/>
      </w:pPr>
      <w:r>
        <w:t xml:space="preserve">[17]  M. Soleymani, S. Asghari-Esfeden, Y. Fu, and M. Pantic, "Analysis of EEG signals and facial expressions for continuous emotion detection," IEEE Trans. Affective Computing, vol. 7, no. 1, pp. 17–28, 2016. </w:t>
      </w:r>
    </w:p>
    <w:p w14:paraId="2C2181D4" w14:textId="77777777" w:rsidR="55975830" w:rsidRDefault="55975830" w:rsidP="49DB0BB1">
      <w:pPr>
        <w:pStyle w:val="References"/>
      </w:pPr>
      <w:r>
        <w:t xml:space="preserve">[18]  B. Schuller et al., "The INTERSPEECH 2013 Computational Paralinguistics Challenge: Social signals, conflict, emotion, autism," in Proc. INTERSPEECH, 2013, pp. 148–152. </w:t>
      </w:r>
    </w:p>
    <w:p w14:paraId="1C7E6860" w14:textId="77777777" w:rsidR="55975830" w:rsidRDefault="55975830" w:rsidP="49DB0BB1">
      <w:pPr>
        <w:pStyle w:val="References"/>
      </w:pPr>
      <w:r>
        <w:t xml:space="preserve">[19]  S. Hochreiter and J. Schmidhuber, "Long short-term memory," Neural Computation, vol. 9, no. 8, pp. 1735–1780, 1997. </w:t>
      </w:r>
    </w:p>
    <w:p w14:paraId="3876F3DB" w14:textId="77777777" w:rsidR="55975830" w:rsidRDefault="55975830" w:rsidP="49DB0BB1">
      <w:pPr>
        <w:pStyle w:val="References"/>
      </w:pPr>
      <w:r>
        <w:t xml:space="preserve">[20]  L. I.-K. Lin, "A concordance correlation coefficient to evaluate reproducibility," Biometrics, vol. 45, no. 1, pp. 255–268, 1989. </w:t>
      </w:r>
    </w:p>
    <w:p w14:paraId="4675EF40" w14:textId="77777777" w:rsidR="55975830" w:rsidRDefault="55975830" w:rsidP="49DB0BB1">
      <w:pPr>
        <w:pStyle w:val="References"/>
      </w:pPr>
      <w:r>
        <w:t xml:space="preserve">[21]  C. Guo, G. Pleiss, Y. Sun, and K. Q. Weinberger, "On calibration of modern neural networks," in Proc. Int. Conf. on Machine Learning (ICML), PMLR, 2017, pp. 1321–1330. </w:t>
      </w:r>
    </w:p>
    <w:p w14:paraId="35684A29" w14:textId="77777777" w:rsidR="55975830" w:rsidRDefault="55975830" w:rsidP="49DB0BB1">
      <w:pPr>
        <w:pStyle w:val="References"/>
      </w:pPr>
      <w:r>
        <w:t xml:space="preserve">[22]  R. M. Neal, Bayesian Learning for Neural Networks, Lecture Notes in Statistics, vol. 118, Springer, 1996. </w:t>
      </w:r>
    </w:p>
    <w:p w14:paraId="7CF1CD8C" w14:textId="77777777" w:rsidR="00E300F1" w:rsidRDefault="00605D9F">
      <w:pPr>
        <w:pStyle w:val="References"/>
      </w:pPr>
      <w:r>
        <w:t>[23]  A. N. Angelopoulos and S. Bates, "A gentle introduction to conformal prediction and distribution-free uncertainty quantification," arXiv:2107.07511, 2021.</w:t>
      </w:r>
    </w:p>
    <w:sectPr w:rsidR="00E300F1" w:rsidSect="00515DB3">
      <w:headerReference w:type="default" r:id="rId22"/>
      <w:headerReference w:type="first" r:id="rId23"/>
      <w:footerReference w:type="first" r:id="rId24"/>
      <w:pgSz w:w="11900" w:h="16840" w:code="9"/>
      <w:pgMar w:top="1440" w:right="1134" w:bottom="1440" w:left="1134" w:header="709" w:footer="709" w:gutter="567"/>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E0F3" w14:textId="77777777" w:rsidR="00460804" w:rsidRDefault="00460804" w:rsidP="001E2F2D">
      <w:r>
        <w:separator/>
      </w:r>
    </w:p>
  </w:endnote>
  <w:endnote w:type="continuationSeparator" w:id="0">
    <w:p w14:paraId="0B12DD46" w14:textId="77777777" w:rsidR="00460804" w:rsidRDefault="00460804"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8ECC" w14:textId="77777777" w:rsidR="00071081" w:rsidRDefault="00071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500798"/>
      <w:docPartObj>
        <w:docPartGallery w:val="Page Numbers (Bottom of Page)"/>
        <w:docPartUnique/>
      </w:docPartObj>
    </w:sdtPr>
    <w:sdtContent>
      <w:p w14:paraId="16613059" w14:textId="287117E6" w:rsidR="00122CD9" w:rsidRDefault="00122CD9">
        <w:pPr>
          <w:pStyle w:val="Footer"/>
          <w:jc w:val="center"/>
        </w:pPr>
        <w:r>
          <w:fldChar w:fldCharType="begin"/>
        </w:r>
        <w:r>
          <w:instrText>PAGE   \* MERGEFORMAT</w:instrText>
        </w:r>
        <w:r>
          <w:fldChar w:fldCharType="separate"/>
        </w:r>
        <w:r>
          <w:t>2</w:t>
        </w:r>
        <w:r>
          <w:fldChar w:fldCharType="end"/>
        </w:r>
      </w:p>
    </w:sdtContent>
  </w:sdt>
  <w:p w14:paraId="3DB0BFB1" w14:textId="77777777" w:rsidR="00122CD9" w:rsidRDefault="00122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E2C3" w14:textId="643D0215" w:rsidR="0032140A" w:rsidRDefault="0032140A" w:rsidP="005D36D8">
    <w:pPr>
      <w:pStyle w:val="Footer"/>
    </w:pPr>
  </w:p>
  <w:p w14:paraId="77D858AC" w14:textId="77777777" w:rsidR="0032140A" w:rsidRDefault="003214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414009"/>
      <w:docPartObj>
        <w:docPartGallery w:val="Page Numbers (Bottom of Page)"/>
        <w:docPartUnique/>
      </w:docPartObj>
    </w:sdtPr>
    <w:sdtContent>
      <w:p w14:paraId="605CF3EB" w14:textId="4575B19F" w:rsidR="007808FB" w:rsidRDefault="007808FB">
        <w:pPr>
          <w:pStyle w:val="Footer"/>
          <w:jc w:val="center"/>
        </w:pPr>
        <w:r>
          <w:fldChar w:fldCharType="begin"/>
        </w:r>
        <w:r>
          <w:instrText>PAGE   \* MERGEFORMAT</w:instrText>
        </w:r>
        <w:r>
          <w:fldChar w:fldCharType="separate"/>
        </w:r>
        <w:r>
          <w:t>2</w:t>
        </w:r>
        <w:r>
          <w:fldChar w:fldCharType="end"/>
        </w:r>
      </w:p>
    </w:sdtContent>
  </w:sdt>
  <w:p w14:paraId="08A13A5E" w14:textId="3293C9D5" w:rsidR="009A4CDF" w:rsidRDefault="009A4CDF" w:rsidP="009A4CD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344C" w14:textId="77777777" w:rsidR="00460804" w:rsidRDefault="00460804" w:rsidP="001E2F2D">
      <w:r>
        <w:separator/>
      </w:r>
    </w:p>
  </w:footnote>
  <w:footnote w:type="continuationSeparator" w:id="0">
    <w:p w14:paraId="262C5C5B" w14:textId="77777777" w:rsidR="00460804" w:rsidRDefault="00460804"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0EA6" w14:textId="77777777" w:rsidR="00071081" w:rsidRDefault="00071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3DC765D" w14:textId="77777777" w:rsidTr="08421A2A">
      <w:trPr>
        <w:trHeight w:val="300"/>
      </w:trPr>
      <w:tc>
        <w:tcPr>
          <w:tcW w:w="3210" w:type="dxa"/>
        </w:tcPr>
        <w:p w14:paraId="7370D055" w14:textId="77777777" w:rsidR="08421A2A" w:rsidRDefault="08421A2A" w:rsidP="08421A2A">
          <w:pPr>
            <w:pStyle w:val="Header"/>
            <w:ind w:left="-115"/>
            <w:jc w:val="left"/>
          </w:pPr>
        </w:p>
      </w:tc>
      <w:tc>
        <w:tcPr>
          <w:tcW w:w="3210" w:type="dxa"/>
        </w:tcPr>
        <w:p w14:paraId="49F530FC" w14:textId="77777777" w:rsidR="08421A2A" w:rsidRDefault="08421A2A" w:rsidP="08421A2A">
          <w:pPr>
            <w:pStyle w:val="Header"/>
            <w:jc w:val="center"/>
          </w:pPr>
        </w:p>
      </w:tc>
      <w:tc>
        <w:tcPr>
          <w:tcW w:w="3210" w:type="dxa"/>
        </w:tcPr>
        <w:p w14:paraId="5E6500CC" w14:textId="77777777" w:rsidR="08421A2A" w:rsidRDefault="08421A2A" w:rsidP="08421A2A">
          <w:pPr>
            <w:pStyle w:val="Header"/>
            <w:ind w:right="-115"/>
          </w:pPr>
        </w:p>
      </w:tc>
    </w:tr>
  </w:tbl>
  <w:p w14:paraId="1BB5A8FA"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1925873" w14:textId="77777777" w:rsidTr="08421A2A">
      <w:trPr>
        <w:trHeight w:val="300"/>
      </w:trPr>
      <w:tc>
        <w:tcPr>
          <w:tcW w:w="3210" w:type="dxa"/>
        </w:tcPr>
        <w:p w14:paraId="2589BB88" w14:textId="77777777" w:rsidR="08421A2A" w:rsidRDefault="08421A2A" w:rsidP="08421A2A">
          <w:pPr>
            <w:pStyle w:val="Header"/>
            <w:ind w:left="-115"/>
            <w:jc w:val="left"/>
          </w:pPr>
        </w:p>
      </w:tc>
      <w:tc>
        <w:tcPr>
          <w:tcW w:w="3210" w:type="dxa"/>
        </w:tcPr>
        <w:p w14:paraId="2FEC2560" w14:textId="77777777" w:rsidR="08421A2A" w:rsidRDefault="08421A2A" w:rsidP="08421A2A">
          <w:pPr>
            <w:pStyle w:val="Header"/>
            <w:jc w:val="center"/>
          </w:pPr>
        </w:p>
      </w:tc>
      <w:tc>
        <w:tcPr>
          <w:tcW w:w="3210" w:type="dxa"/>
        </w:tcPr>
        <w:p w14:paraId="1162ACF8" w14:textId="77777777" w:rsidR="08421A2A" w:rsidRDefault="08421A2A" w:rsidP="08421A2A">
          <w:pPr>
            <w:pStyle w:val="Header"/>
            <w:ind w:right="-115"/>
          </w:pPr>
        </w:p>
      </w:tc>
    </w:tr>
  </w:tbl>
  <w:p w14:paraId="3657E9A7"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C36D4DA" w14:textId="77777777" w:rsidTr="08421A2A">
      <w:trPr>
        <w:trHeight w:val="300"/>
      </w:trPr>
      <w:tc>
        <w:tcPr>
          <w:tcW w:w="3210" w:type="dxa"/>
        </w:tcPr>
        <w:p w14:paraId="61CBFCE7" w14:textId="77777777" w:rsidR="08421A2A" w:rsidRDefault="08421A2A" w:rsidP="08421A2A">
          <w:pPr>
            <w:pStyle w:val="Header"/>
            <w:ind w:left="-115"/>
            <w:jc w:val="left"/>
          </w:pPr>
        </w:p>
      </w:tc>
      <w:tc>
        <w:tcPr>
          <w:tcW w:w="3210" w:type="dxa"/>
        </w:tcPr>
        <w:p w14:paraId="69B22433" w14:textId="77777777" w:rsidR="08421A2A" w:rsidRDefault="08421A2A" w:rsidP="08421A2A">
          <w:pPr>
            <w:pStyle w:val="Header"/>
            <w:jc w:val="center"/>
          </w:pPr>
        </w:p>
      </w:tc>
      <w:tc>
        <w:tcPr>
          <w:tcW w:w="3210" w:type="dxa"/>
        </w:tcPr>
        <w:p w14:paraId="7223A326" w14:textId="77777777" w:rsidR="08421A2A" w:rsidRDefault="08421A2A" w:rsidP="08421A2A">
          <w:pPr>
            <w:pStyle w:val="Header"/>
            <w:ind w:right="-115"/>
          </w:pPr>
        </w:p>
      </w:tc>
    </w:tr>
  </w:tbl>
  <w:p w14:paraId="3E908656"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C8A05B5" w14:textId="77777777" w:rsidTr="08421A2A">
      <w:trPr>
        <w:trHeight w:val="300"/>
      </w:trPr>
      <w:tc>
        <w:tcPr>
          <w:tcW w:w="3210" w:type="dxa"/>
        </w:tcPr>
        <w:p w14:paraId="134BE5E1" w14:textId="77777777" w:rsidR="08421A2A" w:rsidRDefault="08421A2A" w:rsidP="08421A2A">
          <w:pPr>
            <w:pStyle w:val="Header"/>
            <w:ind w:left="-115"/>
            <w:jc w:val="left"/>
          </w:pPr>
        </w:p>
      </w:tc>
      <w:tc>
        <w:tcPr>
          <w:tcW w:w="3210" w:type="dxa"/>
        </w:tcPr>
        <w:p w14:paraId="61BEA979" w14:textId="77777777" w:rsidR="08421A2A" w:rsidRDefault="08421A2A" w:rsidP="08421A2A">
          <w:pPr>
            <w:pStyle w:val="Header"/>
            <w:jc w:val="center"/>
          </w:pPr>
        </w:p>
      </w:tc>
      <w:tc>
        <w:tcPr>
          <w:tcW w:w="3210" w:type="dxa"/>
        </w:tcPr>
        <w:p w14:paraId="6A7884C2" w14:textId="77777777" w:rsidR="08421A2A" w:rsidRDefault="08421A2A" w:rsidP="08421A2A">
          <w:pPr>
            <w:pStyle w:val="Header"/>
            <w:ind w:right="-115"/>
          </w:pPr>
        </w:p>
      </w:tc>
    </w:tr>
  </w:tbl>
  <w:p w14:paraId="4609B490"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0CC8"/>
    <w:rsid w:val="000322B8"/>
    <w:rsid w:val="000324AB"/>
    <w:rsid w:val="00034CFD"/>
    <w:rsid w:val="00035C07"/>
    <w:rsid w:val="000367CA"/>
    <w:rsid w:val="00041303"/>
    <w:rsid w:val="00043F4A"/>
    <w:rsid w:val="00044120"/>
    <w:rsid w:val="00044D56"/>
    <w:rsid w:val="000455E3"/>
    <w:rsid w:val="000532B9"/>
    <w:rsid w:val="00056CAB"/>
    <w:rsid w:val="00057CFF"/>
    <w:rsid w:val="00061A91"/>
    <w:rsid w:val="00062897"/>
    <w:rsid w:val="00063C57"/>
    <w:rsid w:val="00065A0A"/>
    <w:rsid w:val="00065CA4"/>
    <w:rsid w:val="00071081"/>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216F"/>
    <w:rsid w:val="0010346E"/>
    <w:rsid w:val="00104A43"/>
    <w:rsid w:val="0010609A"/>
    <w:rsid w:val="00116D14"/>
    <w:rsid w:val="00116D9A"/>
    <w:rsid w:val="0012081B"/>
    <w:rsid w:val="0012093A"/>
    <w:rsid w:val="00122963"/>
    <w:rsid w:val="00122CD9"/>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4BD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397C"/>
    <w:rsid w:val="00314B3C"/>
    <w:rsid w:val="003154D7"/>
    <w:rsid w:val="00316BD2"/>
    <w:rsid w:val="003204EF"/>
    <w:rsid w:val="00320945"/>
    <w:rsid w:val="0032140A"/>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3F725F"/>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0804"/>
    <w:rsid w:val="0046136E"/>
    <w:rsid w:val="004650E5"/>
    <w:rsid w:val="00465B2B"/>
    <w:rsid w:val="0047084C"/>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37172"/>
    <w:rsid w:val="00546673"/>
    <w:rsid w:val="0055201C"/>
    <w:rsid w:val="005529AE"/>
    <w:rsid w:val="005544EB"/>
    <w:rsid w:val="00554F42"/>
    <w:rsid w:val="00557C4F"/>
    <w:rsid w:val="00560C71"/>
    <w:rsid w:val="00561A4F"/>
    <w:rsid w:val="00563A3C"/>
    <w:rsid w:val="00563D25"/>
    <w:rsid w:val="00565CFE"/>
    <w:rsid w:val="00566057"/>
    <w:rsid w:val="0056667C"/>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36D8"/>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05D9F"/>
    <w:rsid w:val="006101F7"/>
    <w:rsid w:val="00611DF9"/>
    <w:rsid w:val="00616D9E"/>
    <w:rsid w:val="00617D17"/>
    <w:rsid w:val="00620863"/>
    <w:rsid w:val="00623C75"/>
    <w:rsid w:val="006251A3"/>
    <w:rsid w:val="0062772D"/>
    <w:rsid w:val="006326E1"/>
    <w:rsid w:val="00634849"/>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0731B"/>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2800"/>
    <w:rsid w:val="00776C3A"/>
    <w:rsid w:val="00777F30"/>
    <w:rsid w:val="007808FB"/>
    <w:rsid w:val="00782FB6"/>
    <w:rsid w:val="00785A71"/>
    <w:rsid w:val="007878E4"/>
    <w:rsid w:val="00795401"/>
    <w:rsid w:val="007959A4"/>
    <w:rsid w:val="007965E8"/>
    <w:rsid w:val="00797950"/>
    <w:rsid w:val="007A04E7"/>
    <w:rsid w:val="007A092A"/>
    <w:rsid w:val="007A4252"/>
    <w:rsid w:val="007B2432"/>
    <w:rsid w:val="007B3616"/>
    <w:rsid w:val="007B751A"/>
    <w:rsid w:val="007C329A"/>
    <w:rsid w:val="007C4063"/>
    <w:rsid w:val="007C4727"/>
    <w:rsid w:val="007C68D4"/>
    <w:rsid w:val="007C696D"/>
    <w:rsid w:val="007C7BD4"/>
    <w:rsid w:val="007C7C49"/>
    <w:rsid w:val="007C7D27"/>
    <w:rsid w:val="007D06CB"/>
    <w:rsid w:val="007D08CA"/>
    <w:rsid w:val="007D31AD"/>
    <w:rsid w:val="007D36DE"/>
    <w:rsid w:val="007D64BB"/>
    <w:rsid w:val="007D6BCD"/>
    <w:rsid w:val="007E046F"/>
    <w:rsid w:val="007E1C35"/>
    <w:rsid w:val="007E20D0"/>
    <w:rsid w:val="007E37F9"/>
    <w:rsid w:val="007E6EFE"/>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13EE"/>
    <w:rsid w:val="00823830"/>
    <w:rsid w:val="008243D0"/>
    <w:rsid w:val="0082495B"/>
    <w:rsid w:val="008260C8"/>
    <w:rsid w:val="00826609"/>
    <w:rsid w:val="00826953"/>
    <w:rsid w:val="00826F07"/>
    <w:rsid w:val="008273A0"/>
    <w:rsid w:val="00827A38"/>
    <w:rsid w:val="00831BF1"/>
    <w:rsid w:val="0083502D"/>
    <w:rsid w:val="008350EB"/>
    <w:rsid w:val="0083642A"/>
    <w:rsid w:val="00837D94"/>
    <w:rsid w:val="008424CF"/>
    <w:rsid w:val="00842EA2"/>
    <w:rsid w:val="0084322E"/>
    <w:rsid w:val="00843734"/>
    <w:rsid w:val="00844F26"/>
    <w:rsid w:val="008454EA"/>
    <w:rsid w:val="0084595B"/>
    <w:rsid w:val="0084658C"/>
    <w:rsid w:val="008513BE"/>
    <w:rsid w:val="008528A7"/>
    <w:rsid w:val="00853C8E"/>
    <w:rsid w:val="00853CDF"/>
    <w:rsid w:val="008543D0"/>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1BDB"/>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212"/>
    <w:rsid w:val="00937A0D"/>
    <w:rsid w:val="00937E1F"/>
    <w:rsid w:val="009430DE"/>
    <w:rsid w:val="009431BE"/>
    <w:rsid w:val="009448C9"/>
    <w:rsid w:val="00946195"/>
    <w:rsid w:val="009529DF"/>
    <w:rsid w:val="00954826"/>
    <w:rsid w:val="0095717D"/>
    <w:rsid w:val="009577B1"/>
    <w:rsid w:val="009578C7"/>
    <w:rsid w:val="00962197"/>
    <w:rsid w:val="00964AE1"/>
    <w:rsid w:val="00964F07"/>
    <w:rsid w:val="0096649C"/>
    <w:rsid w:val="00966E90"/>
    <w:rsid w:val="00976EAF"/>
    <w:rsid w:val="00977C68"/>
    <w:rsid w:val="00980165"/>
    <w:rsid w:val="009831B9"/>
    <w:rsid w:val="009831F5"/>
    <w:rsid w:val="00983D29"/>
    <w:rsid w:val="00984D08"/>
    <w:rsid w:val="00984EE5"/>
    <w:rsid w:val="0099100B"/>
    <w:rsid w:val="00994AAA"/>
    <w:rsid w:val="009976A7"/>
    <w:rsid w:val="009A0F2D"/>
    <w:rsid w:val="009A4CDF"/>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121E"/>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97E6D"/>
    <w:rsid w:val="00BA07E6"/>
    <w:rsid w:val="00BA16E1"/>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3BEE"/>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527"/>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947A2"/>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9F2"/>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0F1"/>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28F6"/>
    <w:rsid w:val="00E83E9C"/>
    <w:rsid w:val="00E8763F"/>
    <w:rsid w:val="00E90D2D"/>
    <w:rsid w:val="00E9120F"/>
    <w:rsid w:val="00E91965"/>
    <w:rsid w:val="00E91DF6"/>
    <w:rsid w:val="00E91ECB"/>
    <w:rsid w:val="00E94041"/>
    <w:rsid w:val="00E95915"/>
    <w:rsid w:val="00E95C0A"/>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2ED0"/>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122A"/>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6FE"/>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196BD44"/>
    <w:rsid w:val="0232B2D5"/>
    <w:rsid w:val="038A1066"/>
    <w:rsid w:val="03B2A420"/>
    <w:rsid w:val="0564B673"/>
    <w:rsid w:val="05D5426E"/>
    <w:rsid w:val="05EE8940"/>
    <w:rsid w:val="069EB1F3"/>
    <w:rsid w:val="07905219"/>
    <w:rsid w:val="07AA5C63"/>
    <w:rsid w:val="07AB41C3"/>
    <w:rsid w:val="07CD2AE5"/>
    <w:rsid w:val="08421A2A"/>
    <w:rsid w:val="08B0FA31"/>
    <w:rsid w:val="08E13E50"/>
    <w:rsid w:val="09507CD4"/>
    <w:rsid w:val="09AAA315"/>
    <w:rsid w:val="0A2C24A4"/>
    <w:rsid w:val="0A2DAB0F"/>
    <w:rsid w:val="0B1402C2"/>
    <w:rsid w:val="0B88B7B7"/>
    <w:rsid w:val="0BFB4D10"/>
    <w:rsid w:val="0C776E29"/>
    <w:rsid w:val="0E97B181"/>
    <w:rsid w:val="0EA1228F"/>
    <w:rsid w:val="0ED1E4AD"/>
    <w:rsid w:val="0FE63DD9"/>
    <w:rsid w:val="105936A2"/>
    <w:rsid w:val="10AB2B8F"/>
    <w:rsid w:val="1164852F"/>
    <w:rsid w:val="128BC968"/>
    <w:rsid w:val="12A8B309"/>
    <w:rsid w:val="13641687"/>
    <w:rsid w:val="13BC5EFE"/>
    <w:rsid w:val="13F8356B"/>
    <w:rsid w:val="143E7EBA"/>
    <w:rsid w:val="14EDF3D4"/>
    <w:rsid w:val="15E6CC8A"/>
    <w:rsid w:val="162DFD49"/>
    <w:rsid w:val="164E6B90"/>
    <w:rsid w:val="1707D425"/>
    <w:rsid w:val="1747A213"/>
    <w:rsid w:val="1868761B"/>
    <w:rsid w:val="19290579"/>
    <w:rsid w:val="195F1A58"/>
    <w:rsid w:val="1A86B4C5"/>
    <w:rsid w:val="1ABDFE65"/>
    <w:rsid w:val="1B406E9E"/>
    <w:rsid w:val="1BCB0491"/>
    <w:rsid w:val="1C076F77"/>
    <w:rsid w:val="1D72F6F2"/>
    <w:rsid w:val="1D99349C"/>
    <w:rsid w:val="1F116AC4"/>
    <w:rsid w:val="1F1C1E87"/>
    <w:rsid w:val="1F1D3B6B"/>
    <w:rsid w:val="1FF3A565"/>
    <w:rsid w:val="20750787"/>
    <w:rsid w:val="2220DE2D"/>
    <w:rsid w:val="2302F7D5"/>
    <w:rsid w:val="24B32781"/>
    <w:rsid w:val="25182807"/>
    <w:rsid w:val="2586EF2F"/>
    <w:rsid w:val="25D4603D"/>
    <w:rsid w:val="25EB0D00"/>
    <w:rsid w:val="261CA545"/>
    <w:rsid w:val="287D46AA"/>
    <w:rsid w:val="28E2CF82"/>
    <w:rsid w:val="296425C8"/>
    <w:rsid w:val="2997180E"/>
    <w:rsid w:val="29FBF969"/>
    <w:rsid w:val="2A03393E"/>
    <w:rsid w:val="2A3217B0"/>
    <w:rsid w:val="2B3CD118"/>
    <w:rsid w:val="2C1D8B38"/>
    <w:rsid w:val="2CC7C0BE"/>
    <w:rsid w:val="2D65843F"/>
    <w:rsid w:val="2DD31B49"/>
    <w:rsid w:val="2E8EC23D"/>
    <w:rsid w:val="2E98012E"/>
    <w:rsid w:val="2F389CAA"/>
    <w:rsid w:val="3139B902"/>
    <w:rsid w:val="326E9E6B"/>
    <w:rsid w:val="32A96728"/>
    <w:rsid w:val="33305A85"/>
    <w:rsid w:val="33E7C262"/>
    <w:rsid w:val="3516EE08"/>
    <w:rsid w:val="35F0A7B4"/>
    <w:rsid w:val="363F63A9"/>
    <w:rsid w:val="36D828EC"/>
    <w:rsid w:val="36EB8B04"/>
    <w:rsid w:val="37314A9C"/>
    <w:rsid w:val="381BAF79"/>
    <w:rsid w:val="382E59C8"/>
    <w:rsid w:val="384AC298"/>
    <w:rsid w:val="3905E696"/>
    <w:rsid w:val="39FBA188"/>
    <w:rsid w:val="3A7D80B9"/>
    <w:rsid w:val="3AD1E6BF"/>
    <w:rsid w:val="3B605F59"/>
    <w:rsid w:val="3BC4D93F"/>
    <w:rsid w:val="3C08796F"/>
    <w:rsid w:val="3C8F9158"/>
    <w:rsid w:val="3CC0A54B"/>
    <w:rsid w:val="3DF6844F"/>
    <w:rsid w:val="3E14B561"/>
    <w:rsid w:val="3EE81B64"/>
    <w:rsid w:val="3F4E3818"/>
    <w:rsid w:val="3F9CCD02"/>
    <w:rsid w:val="3FC7EE79"/>
    <w:rsid w:val="4043A314"/>
    <w:rsid w:val="4052DE41"/>
    <w:rsid w:val="42E16EFE"/>
    <w:rsid w:val="454F7B8B"/>
    <w:rsid w:val="4567EBAE"/>
    <w:rsid w:val="456DE2E3"/>
    <w:rsid w:val="4585ACEF"/>
    <w:rsid w:val="4900A98C"/>
    <w:rsid w:val="49349EE5"/>
    <w:rsid w:val="49DB0BB1"/>
    <w:rsid w:val="4A234191"/>
    <w:rsid w:val="4AF3DA49"/>
    <w:rsid w:val="4B207248"/>
    <w:rsid w:val="4C2B8E65"/>
    <w:rsid w:val="4C4A32B1"/>
    <w:rsid w:val="4D2A50AC"/>
    <w:rsid w:val="4DF4CFA2"/>
    <w:rsid w:val="4E29D1AE"/>
    <w:rsid w:val="4E2A0F2B"/>
    <w:rsid w:val="4EB943ED"/>
    <w:rsid w:val="4EBA4F3E"/>
    <w:rsid w:val="4EC3B459"/>
    <w:rsid w:val="51813FE4"/>
    <w:rsid w:val="526588CA"/>
    <w:rsid w:val="52C8DBAB"/>
    <w:rsid w:val="52F47607"/>
    <w:rsid w:val="55408F03"/>
    <w:rsid w:val="558AE48F"/>
    <w:rsid w:val="55975830"/>
    <w:rsid w:val="55B88DC3"/>
    <w:rsid w:val="56CBB0EA"/>
    <w:rsid w:val="575B490F"/>
    <w:rsid w:val="5854D116"/>
    <w:rsid w:val="58EBA35D"/>
    <w:rsid w:val="5907CE40"/>
    <w:rsid w:val="591C2233"/>
    <w:rsid w:val="59453916"/>
    <w:rsid w:val="59CFBE9B"/>
    <w:rsid w:val="59E0B7B0"/>
    <w:rsid w:val="5AACB36D"/>
    <w:rsid w:val="5BC134D0"/>
    <w:rsid w:val="5C22B483"/>
    <w:rsid w:val="5E514789"/>
    <w:rsid w:val="5E9F5746"/>
    <w:rsid w:val="5F15DCDC"/>
    <w:rsid w:val="5F1C4D94"/>
    <w:rsid w:val="5F54FFCB"/>
    <w:rsid w:val="5FBD5D67"/>
    <w:rsid w:val="6066FBFE"/>
    <w:rsid w:val="61402814"/>
    <w:rsid w:val="61764888"/>
    <w:rsid w:val="630A605D"/>
    <w:rsid w:val="6324DA66"/>
    <w:rsid w:val="6367CA26"/>
    <w:rsid w:val="63D4BF54"/>
    <w:rsid w:val="64338717"/>
    <w:rsid w:val="654F7A2B"/>
    <w:rsid w:val="66532547"/>
    <w:rsid w:val="684EB1EB"/>
    <w:rsid w:val="688BFD4F"/>
    <w:rsid w:val="6B5F1AE4"/>
    <w:rsid w:val="6C52F6E4"/>
    <w:rsid w:val="6D3A4561"/>
    <w:rsid w:val="6D748B0B"/>
    <w:rsid w:val="6D825431"/>
    <w:rsid w:val="6DAB58CF"/>
    <w:rsid w:val="6E35C959"/>
    <w:rsid w:val="6E73833A"/>
    <w:rsid w:val="6F07A89C"/>
    <w:rsid w:val="6FC8B6D4"/>
    <w:rsid w:val="711B55DC"/>
    <w:rsid w:val="71B51FA4"/>
    <w:rsid w:val="71C2E679"/>
    <w:rsid w:val="724781D9"/>
    <w:rsid w:val="72D3197C"/>
    <w:rsid w:val="735E037F"/>
    <w:rsid w:val="73652DC5"/>
    <w:rsid w:val="737DBC11"/>
    <w:rsid w:val="73A23A39"/>
    <w:rsid w:val="73AA56BC"/>
    <w:rsid w:val="7588CD60"/>
    <w:rsid w:val="75DBCABE"/>
    <w:rsid w:val="762EE575"/>
    <w:rsid w:val="77299927"/>
    <w:rsid w:val="77695496"/>
    <w:rsid w:val="77D197ED"/>
    <w:rsid w:val="78A201D0"/>
    <w:rsid w:val="798D2B40"/>
    <w:rsid w:val="79E35576"/>
    <w:rsid w:val="7AEEB530"/>
    <w:rsid w:val="7B470197"/>
    <w:rsid w:val="7BCAC829"/>
    <w:rsid w:val="7C269AB1"/>
    <w:rsid w:val="7C3A2DC4"/>
    <w:rsid w:val="7C61CC98"/>
    <w:rsid w:val="7D46840C"/>
    <w:rsid w:val="7DA7E1AB"/>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C7472"/>
  <w15:chartTrackingRefBased/>
  <w15:docId w15:val="{5B9B8C3E-9609-49BE-800E-051889A7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qFormat/>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576743307">
                  <w:marLeft w:val="0"/>
                  <w:marRight w:val="0"/>
                  <w:marTop w:val="0"/>
                  <w:marBottom w:val="0"/>
                  <w:divBdr>
                    <w:top w:val="none" w:sz="0" w:space="0" w:color="auto"/>
                    <w:left w:val="none" w:sz="0" w:space="0" w:color="auto"/>
                    <w:bottom w:val="none" w:sz="0" w:space="0" w:color="auto"/>
                    <w:right w:val="none" w:sz="0" w:space="0" w:color="auto"/>
                  </w:divBdr>
                </w:div>
                <w:div w:id="191871172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1290940177">
              <w:marLeft w:val="0"/>
              <w:marRight w:val="0"/>
              <w:marTop w:val="0"/>
              <w:marBottom w:val="0"/>
              <w:divBdr>
                <w:top w:val="none" w:sz="0" w:space="0" w:color="auto"/>
                <w:left w:val="none" w:sz="0" w:space="0" w:color="auto"/>
                <w:bottom w:val="none" w:sz="0" w:space="0" w:color="auto"/>
                <w:right w:val="none" w:sz="0" w:space="0" w:color="auto"/>
              </w:divBdr>
              <w:divsChild>
                <w:div w:id="1929000382">
                  <w:marLeft w:val="0"/>
                  <w:marRight w:val="0"/>
                  <w:marTop w:val="0"/>
                  <w:marBottom w:val="0"/>
                  <w:divBdr>
                    <w:top w:val="none" w:sz="0" w:space="0" w:color="auto"/>
                    <w:left w:val="none" w:sz="0" w:space="0" w:color="auto"/>
                    <w:bottom w:val="none" w:sz="0" w:space="0" w:color="auto"/>
                    <w:right w:val="none" w:sz="0" w:space="0" w:color="auto"/>
                  </w:divBdr>
                </w:div>
                <w:div w:id="19914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96377324">
                  <w:marLeft w:val="0"/>
                  <w:marRight w:val="0"/>
                  <w:marTop w:val="0"/>
                  <w:marBottom w:val="0"/>
                  <w:divBdr>
                    <w:top w:val="none" w:sz="0" w:space="0" w:color="auto"/>
                    <w:left w:val="none" w:sz="0" w:space="0" w:color="auto"/>
                    <w:bottom w:val="none" w:sz="0" w:space="0" w:color="auto"/>
                    <w:right w:val="none" w:sz="0" w:space="0" w:color="auto"/>
                  </w:divBdr>
                </w:div>
                <w:div w:id="20903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108092826">
                  <w:marLeft w:val="0"/>
                  <w:marRight w:val="0"/>
                  <w:marTop w:val="0"/>
                  <w:marBottom w:val="0"/>
                  <w:divBdr>
                    <w:top w:val="none" w:sz="0" w:space="0" w:color="auto"/>
                    <w:left w:val="none" w:sz="0" w:space="0" w:color="auto"/>
                    <w:bottom w:val="none" w:sz="0" w:space="0" w:color="auto"/>
                    <w:right w:val="none" w:sz="0" w:space="0" w:color="auto"/>
                  </w:divBdr>
                </w:div>
                <w:div w:id="6075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707339950">
                  <w:marLeft w:val="0"/>
                  <w:marRight w:val="0"/>
                  <w:marTop w:val="0"/>
                  <w:marBottom w:val="0"/>
                  <w:divBdr>
                    <w:top w:val="none" w:sz="0" w:space="0" w:color="auto"/>
                    <w:left w:val="none" w:sz="0" w:space="0" w:color="auto"/>
                    <w:bottom w:val="none" w:sz="0" w:space="0" w:color="auto"/>
                    <w:right w:val="none" w:sz="0" w:space="0" w:color="auto"/>
                  </w:divBdr>
                </w:div>
                <w:div w:id="8241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98719239">
              <w:marLeft w:val="0"/>
              <w:marRight w:val="0"/>
              <w:marTop w:val="0"/>
              <w:marBottom w:val="0"/>
              <w:divBdr>
                <w:top w:val="none" w:sz="0" w:space="0" w:color="auto"/>
                <w:left w:val="none" w:sz="0" w:space="0" w:color="auto"/>
                <w:bottom w:val="none" w:sz="0" w:space="0" w:color="auto"/>
                <w:right w:val="none" w:sz="0" w:space="0" w:color="auto"/>
              </w:divBdr>
              <w:divsChild>
                <w:div w:id="358893680">
                  <w:marLeft w:val="0"/>
                  <w:marRight w:val="0"/>
                  <w:marTop w:val="0"/>
                  <w:marBottom w:val="0"/>
                  <w:divBdr>
                    <w:top w:val="none" w:sz="0" w:space="0" w:color="auto"/>
                    <w:left w:val="none" w:sz="0" w:space="0" w:color="auto"/>
                    <w:bottom w:val="none" w:sz="0" w:space="0" w:color="auto"/>
                    <w:right w:val="none" w:sz="0" w:space="0" w:color="auto"/>
                  </w:divBdr>
                </w:div>
                <w:div w:id="699935667">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51920697">
              <w:marLeft w:val="0"/>
              <w:marRight w:val="0"/>
              <w:marTop w:val="0"/>
              <w:marBottom w:val="0"/>
              <w:divBdr>
                <w:top w:val="none" w:sz="0" w:space="0" w:color="auto"/>
                <w:left w:val="none" w:sz="0" w:space="0" w:color="auto"/>
                <w:bottom w:val="none" w:sz="0" w:space="0" w:color="auto"/>
                <w:right w:val="none" w:sz="0" w:space="0" w:color="auto"/>
              </w:divBdr>
              <w:divsChild>
                <w:div w:id="32654758">
                  <w:marLeft w:val="0"/>
                  <w:marRight w:val="0"/>
                  <w:marTop w:val="0"/>
                  <w:marBottom w:val="0"/>
                  <w:divBdr>
                    <w:top w:val="none" w:sz="0" w:space="0" w:color="auto"/>
                    <w:left w:val="none" w:sz="0" w:space="0" w:color="auto"/>
                    <w:bottom w:val="none" w:sz="0" w:space="0" w:color="auto"/>
                    <w:right w:val="none" w:sz="0" w:space="0" w:color="auto"/>
                  </w:divBdr>
                </w:div>
                <w:div w:id="1815178978">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67071283">
                  <w:marLeft w:val="0"/>
                  <w:marRight w:val="0"/>
                  <w:marTop w:val="0"/>
                  <w:marBottom w:val="0"/>
                  <w:divBdr>
                    <w:top w:val="none" w:sz="0" w:space="0" w:color="auto"/>
                    <w:left w:val="none" w:sz="0" w:space="0" w:color="auto"/>
                    <w:bottom w:val="none" w:sz="0" w:space="0" w:color="auto"/>
                    <w:right w:val="none" w:sz="0" w:space="0" w:color="auto"/>
                  </w:divBdr>
                </w:div>
                <w:div w:id="1571038387">
                  <w:marLeft w:val="0"/>
                  <w:marRight w:val="0"/>
                  <w:marTop w:val="0"/>
                  <w:marBottom w:val="0"/>
                  <w:divBdr>
                    <w:top w:val="none" w:sz="0" w:space="0" w:color="auto"/>
                    <w:left w:val="none" w:sz="0" w:space="0" w:color="auto"/>
                    <w:bottom w:val="none" w:sz="0" w:space="0" w:color="auto"/>
                    <w:right w:val="none" w:sz="0" w:space="0" w:color="auto"/>
                  </w:divBdr>
                </w:div>
              </w:divsChild>
            </w:div>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1277253409">
                  <w:marLeft w:val="0"/>
                  <w:marRight w:val="0"/>
                  <w:marTop w:val="0"/>
                  <w:marBottom w:val="0"/>
                  <w:divBdr>
                    <w:top w:val="none" w:sz="0" w:space="0" w:color="auto"/>
                    <w:left w:val="none" w:sz="0" w:space="0" w:color="auto"/>
                    <w:bottom w:val="none" w:sz="0" w:space="0" w:color="auto"/>
                    <w:right w:val="none" w:sz="0" w:space="0" w:color="auto"/>
                  </w:divBdr>
                </w:div>
                <w:div w:id="2079748056">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351617555">
                  <w:marLeft w:val="0"/>
                  <w:marRight w:val="0"/>
                  <w:marTop w:val="0"/>
                  <w:marBottom w:val="0"/>
                  <w:divBdr>
                    <w:top w:val="none" w:sz="0" w:space="0" w:color="auto"/>
                    <w:left w:val="none" w:sz="0" w:space="0" w:color="auto"/>
                    <w:bottom w:val="none" w:sz="0" w:space="0" w:color="auto"/>
                    <w:right w:val="none" w:sz="0" w:space="0" w:color="auto"/>
                  </w:divBdr>
                </w:div>
                <w:div w:id="683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698504116">
              <w:marLeft w:val="0"/>
              <w:marRight w:val="0"/>
              <w:marTop w:val="0"/>
              <w:marBottom w:val="0"/>
              <w:divBdr>
                <w:top w:val="none" w:sz="0" w:space="0" w:color="auto"/>
                <w:left w:val="none" w:sz="0" w:space="0" w:color="auto"/>
                <w:bottom w:val="none" w:sz="0" w:space="0" w:color="auto"/>
                <w:right w:val="none" w:sz="0" w:space="0" w:color="auto"/>
              </w:divBdr>
              <w:divsChild>
                <w:div w:id="152381304">
                  <w:marLeft w:val="0"/>
                  <w:marRight w:val="0"/>
                  <w:marTop w:val="0"/>
                  <w:marBottom w:val="0"/>
                  <w:divBdr>
                    <w:top w:val="none" w:sz="0" w:space="0" w:color="auto"/>
                    <w:left w:val="none" w:sz="0" w:space="0" w:color="auto"/>
                    <w:bottom w:val="none" w:sz="0" w:space="0" w:color="auto"/>
                    <w:right w:val="none" w:sz="0" w:space="0" w:color="auto"/>
                  </w:divBdr>
                </w:div>
                <w:div w:id="280109015">
                  <w:marLeft w:val="0"/>
                  <w:marRight w:val="0"/>
                  <w:marTop w:val="0"/>
                  <w:marBottom w:val="0"/>
                  <w:divBdr>
                    <w:top w:val="none" w:sz="0" w:space="0" w:color="auto"/>
                    <w:left w:val="none" w:sz="0" w:space="0" w:color="auto"/>
                    <w:bottom w:val="none" w:sz="0" w:space="0" w:color="auto"/>
                    <w:right w:val="none" w:sz="0" w:space="0" w:color="auto"/>
                  </w:divBdr>
                </w:div>
              </w:divsChild>
            </w:div>
            <w:div w:id="793983674">
              <w:marLeft w:val="0"/>
              <w:marRight w:val="0"/>
              <w:marTop w:val="0"/>
              <w:marBottom w:val="0"/>
              <w:divBdr>
                <w:top w:val="none" w:sz="0" w:space="0" w:color="auto"/>
                <w:left w:val="none" w:sz="0" w:space="0" w:color="auto"/>
                <w:bottom w:val="none" w:sz="0" w:space="0" w:color="auto"/>
                <w:right w:val="none" w:sz="0" w:space="0" w:color="auto"/>
              </w:divBdr>
              <w:divsChild>
                <w:div w:id="474684736">
                  <w:marLeft w:val="0"/>
                  <w:marRight w:val="0"/>
                  <w:marTop w:val="0"/>
                  <w:marBottom w:val="0"/>
                  <w:divBdr>
                    <w:top w:val="none" w:sz="0" w:space="0" w:color="auto"/>
                    <w:left w:val="none" w:sz="0" w:space="0" w:color="auto"/>
                    <w:bottom w:val="none" w:sz="0" w:space="0" w:color="auto"/>
                    <w:right w:val="none" w:sz="0" w:space="0" w:color="auto"/>
                  </w:divBdr>
                </w:div>
                <w:div w:id="1642886983">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348336964">
                  <w:marLeft w:val="0"/>
                  <w:marRight w:val="0"/>
                  <w:marTop w:val="0"/>
                  <w:marBottom w:val="0"/>
                  <w:divBdr>
                    <w:top w:val="none" w:sz="0" w:space="0" w:color="auto"/>
                    <w:left w:val="none" w:sz="0" w:space="0" w:color="auto"/>
                    <w:bottom w:val="none" w:sz="0" w:space="0" w:color="auto"/>
                    <w:right w:val="none" w:sz="0" w:space="0" w:color="auto"/>
                  </w:divBdr>
                </w:div>
                <w:div w:id="7449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187064040">
                  <w:marLeft w:val="0"/>
                  <w:marRight w:val="0"/>
                  <w:marTop w:val="0"/>
                  <w:marBottom w:val="0"/>
                  <w:divBdr>
                    <w:top w:val="none" w:sz="0" w:space="0" w:color="auto"/>
                    <w:left w:val="none" w:sz="0" w:space="0" w:color="auto"/>
                    <w:bottom w:val="none" w:sz="0" w:space="0" w:color="auto"/>
                    <w:right w:val="none" w:sz="0" w:space="0" w:color="auto"/>
                  </w:divBdr>
                </w:div>
                <w:div w:id="5760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613824808">
                  <w:marLeft w:val="0"/>
                  <w:marRight w:val="0"/>
                  <w:marTop w:val="0"/>
                  <w:marBottom w:val="0"/>
                  <w:divBdr>
                    <w:top w:val="none" w:sz="0" w:space="0" w:color="auto"/>
                    <w:left w:val="none" w:sz="0" w:space="0" w:color="auto"/>
                    <w:bottom w:val="none" w:sz="0" w:space="0" w:color="auto"/>
                    <w:right w:val="none" w:sz="0" w:space="0" w:color="auto"/>
                  </w:divBdr>
                </w:div>
                <w:div w:id="1947888688">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510481757">
                  <w:marLeft w:val="0"/>
                  <w:marRight w:val="0"/>
                  <w:marTop w:val="0"/>
                  <w:marBottom w:val="0"/>
                  <w:divBdr>
                    <w:top w:val="none" w:sz="0" w:space="0" w:color="auto"/>
                    <w:left w:val="none" w:sz="0" w:space="0" w:color="auto"/>
                    <w:bottom w:val="none" w:sz="0" w:space="0" w:color="auto"/>
                    <w:right w:val="none" w:sz="0" w:space="0" w:color="auto"/>
                  </w:divBdr>
                </w:div>
                <w:div w:id="1615207695">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640885885">
                  <w:marLeft w:val="0"/>
                  <w:marRight w:val="0"/>
                  <w:marTop w:val="0"/>
                  <w:marBottom w:val="0"/>
                  <w:divBdr>
                    <w:top w:val="none" w:sz="0" w:space="0" w:color="auto"/>
                    <w:left w:val="none" w:sz="0" w:space="0" w:color="auto"/>
                    <w:bottom w:val="none" w:sz="0" w:space="0" w:color="auto"/>
                    <w:right w:val="none" w:sz="0" w:space="0" w:color="auto"/>
                  </w:divBdr>
                </w:div>
                <w:div w:id="17563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533277941">
              <w:marLeft w:val="0"/>
              <w:marRight w:val="0"/>
              <w:marTop w:val="0"/>
              <w:marBottom w:val="0"/>
              <w:divBdr>
                <w:top w:val="none" w:sz="0" w:space="0" w:color="auto"/>
                <w:left w:val="none" w:sz="0" w:space="0" w:color="auto"/>
                <w:bottom w:val="none" w:sz="0" w:space="0" w:color="auto"/>
                <w:right w:val="none" w:sz="0" w:space="0" w:color="auto"/>
              </w:divBdr>
              <w:divsChild>
                <w:div w:id="614944200">
                  <w:marLeft w:val="0"/>
                  <w:marRight w:val="0"/>
                  <w:marTop w:val="0"/>
                  <w:marBottom w:val="0"/>
                  <w:divBdr>
                    <w:top w:val="none" w:sz="0" w:space="0" w:color="auto"/>
                    <w:left w:val="none" w:sz="0" w:space="0" w:color="auto"/>
                    <w:bottom w:val="none" w:sz="0" w:space="0" w:color="auto"/>
                    <w:right w:val="none" w:sz="0" w:space="0" w:color="auto"/>
                  </w:divBdr>
                </w:div>
                <w:div w:id="1957827459">
                  <w:marLeft w:val="0"/>
                  <w:marRight w:val="0"/>
                  <w:marTop w:val="0"/>
                  <w:marBottom w:val="0"/>
                  <w:divBdr>
                    <w:top w:val="none" w:sz="0" w:space="0" w:color="auto"/>
                    <w:left w:val="none" w:sz="0" w:space="0" w:color="auto"/>
                    <w:bottom w:val="none" w:sz="0" w:space="0" w:color="auto"/>
                    <w:right w:val="none" w:sz="0" w:space="0" w:color="auto"/>
                  </w:divBdr>
                </w:div>
              </w:divsChild>
            </w:div>
            <w:div w:id="1111389065">
              <w:marLeft w:val="0"/>
              <w:marRight w:val="0"/>
              <w:marTop w:val="0"/>
              <w:marBottom w:val="0"/>
              <w:divBdr>
                <w:top w:val="none" w:sz="0" w:space="0" w:color="auto"/>
                <w:left w:val="none" w:sz="0" w:space="0" w:color="auto"/>
                <w:bottom w:val="none" w:sz="0" w:space="0" w:color="auto"/>
                <w:right w:val="none" w:sz="0" w:space="0" w:color="auto"/>
              </w:divBdr>
              <w:divsChild>
                <w:div w:id="367725380">
                  <w:marLeft w:val="0"/>
                  <w:marRight w:val="0"/>
                  <w:marTop w:val="0"/>
                  <w:marBottom w:val="0"/>
                  <w:divBdr>
                    <w:top w:val="none" w:sz="0" w:space="0" w:color="auto"/>
                    <w:left w:val="none" w:sz="0" w:space="0" w:color="auto"/>
                    <w:bottom w:val="none" w:sz="0" w:space="0" w:color="auto"/>
                    <w:right w:val="none" w:sz="0" w:space="0" w:color="auto"/>
                  </w:divBdr>
                </w:div>
                <w:div w:id="17723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1661542058">
                  <w:marLeft w:val="0"/>
                  <w:marRight w:val="0"/>
                  <w:marTop w:val="0"/>
                  <w:marBottom w:val="0"/>
                  <w:divBdr>
                    <w:top w:val="none" w:sz="0" w:space="0" w:color="auto"/>
                    <w:left w:val="none" w:sz="0" w:space="0" w:color="auto"/>
                    <w:bottom w:val="none" w:sz="0" w:space="0" w:color="auto"/>
                    <w:right w:val="none" w:sz="0" w:space="0" w:color="auto"/>
                  </w:divBdr>
                </w:div>
                <w:div w:id="2096852669">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1446803575">
              <w:marLeft w:val="0"/>
              <w:marRight w:val="0"/>
              <w:marTop w:val="0"/>
              <w:marBottom w:val="0"/>
              <w:divBdr>
                <w:top w:val="none" w:sz="0" w:space="0" w:color="auto"/>
                <w:left w:val="none" w:sz="0" w:space="0" w:color="auto"/>
                <w:bottom w:val="none" w:sz="0" w:space="0" w:color="auto"/>
                <w:right w:val="none" w:sz="0" w:space="0" w:color="auto"/>
              </w:divBdr>
              <w:divsChild>
                <w:div w:id="1841773037">
                  <w:marLeft w:val="0"/>
                  <w:marRight w:val="0"/>
                  <w:marTop w:val="0"/>
                  <w:marBottom w:val="0"/>
                  <w:divBdr>
                    <w:top w:val="none" w:sz="0" w:space="0" w:color="auto"/>
                    <w:left w:val="none" w:sz="0" w:space="0" w:color="auto"/>
                    <w:bottom w:val="none" w:sz="0" w:space="0" w:color="auto"/>
                    <w:right w:val="none" w:sz="0" w:space="0" w:color="auto"/>
                  </w:divBdr>
                </w:div>
                <w:div w:id="1975403948">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1319337141">
                  <w:marLeft w:val="0"/>
                  <w:marRight w:val="0"/>
                  <w:marTop w:val="0"/>
                  <w:marBottom w:val="0"/>
                  <w:divBdr>
                    <w:top w:val="none" w:sz="0" w:space="0" w:color="auto"/>
                    <w:left w:val="none" w:sz="0" w:space="0" w:color="auto"/>
                    <w:bottom w:val="none" w:sz="0" w:space="0" w:color="auto"/>
                    <w:right w:val="none" w:sz="0" w:space="0" w:color="auto"/>
                  </w:divBdr>
                </w:div>
                <w:div w:id="2121757419">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2066831232">
              <w:marLeft w:val="0"/>
              <w:marRight w:val="0"/>
              <w:marTop w:val="0"/>
              <w:marBottom w:val="0"/>
              <w:divBdr>
                <w:top w:val="none" w:sz="0" w:space="0" w:color="auto"/>
                <w:left w:val="none" w:sz="0" w:space="0" w:color="auto"/>
                <w:bottom w:val="none" w:sz="0" w:space="0" w:color="auto"/>
                <w:right w:val="none" w:sz="0" w:space="0" w:color="auto"/>
              </w:divBdr>
              <w:divsChild>
                <w:div w:id="1145853431">
                  <w:marLeft w:val="0"/>
                  <w:marRight w:val="0"/>
                  <w:marTop w:val="0"/>
                  <w:marBottom w:val="0"/>
                  <w:divBdr>
                    <w:top w:val="none" w:sz="0" w:space="0" w:color="auto"/>
                    <w:left w:val="none" w:sz="0" w:space="0" w:color="auto"/>
                    <w:bottom w:val="none" w:sz="0" w:space="0" w:color="auto"/>
                    <w:right w:val="none" w:sz="0" w:space="0" w:color="auto"/>
                  </w:divBdr>
                </w:div>
                <w:div w:id="2130002463">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81991848">
                  <w:marLeft w:val="0"/>
                  <w:marRight w:val="0"/>
                  <w:marTop w:val="0"/>
                  <w:marBottom w:val="0"/>
                  <w:divBdr>
                    <w:top w:val="none" w:sz="0" w:space="0" w:color="auto"/>
                    <w:left w:val="none" w:sz="0" w:space="0" w:color="auto"/>
                    <w:bottom w:val="none" w:sz="0" w:space="0" w:color="auto"/>
                    <w:right w:val="none" w:sz="0" w:space="0" w:color="auto"/>
                  </w:divBdr>
                </w:div>
                <w:div w:id="20045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392050891">
              <w:marLeft w:val="0"/>
              <w:marRight w:val="0"/>
              <w:marTop w:val="0"/>
              <w:marBottom w:val="0"/>
              <w:divBdr>
                <w:top w:val="none" w:sz="0" w:space="0" w:color="auto"/>
                <w:left w:val="none" w:sz="0" w:space="0" w:color="auto"/>
                <w:bottom w:val="none" w:sz="0" w:space="0" w:color="auto"/>
                <w:right w:val="none" w:sz="0" w:space="0" w:color="auto"/>
              </w:divBdr>
              <w:divsChild>
                <w:div w:id="984773494">
                  <w:marLeft w:val="0"/>
                  <w:marRight w:val="0"/>
                  <w:marTop w:val="0"/>
                  <w:marBottom w:val="0"/>
                  <w:divBdr>
                    <w:top w:val="none" w:sz="0" w:space="0" w:color="auto"/>
                    <w:left w:val="none" w:sz="0" w:space="0" w:color="auto"/>
                    <w:bottom w:val="none" w:sz="0" w:space="0" w:color="auto"/>
                    <w:right w:val="none" w:sz="0" w:space="0" w:color="auto"/>
                  </w:divBdr>
                </w:div>
                <w:div w:id="1690528063">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408043083">
                  <w:marLeft w:val="0"/>
                  <w:marRight w:val="0"/>
                  <w:marTop w:val="0"/>
                  <w:marBottom w:val="0"/>
                  <w:divBdr>
                    <w:top w:val="none" w:sz="0" w:space="0" w:color="auto"/>
                    <w:left w:val="none" w:sz="0" w:space="0" w:color="auto"/>
                    <w:bottom w:val="none" w:sz="0" w:space="0" w:color="auto"/>
                    <w:right w:val="none" w:sz="0" w:space="0" w:color="auto"/>
                  </w:divBdr>
                </w:div>
                <w:div w:id="1583026431">
                  <w:marLeft w:val="0"/>
                  <w:marRight w:val="0"/>
                  <w:marTop w:val="0"/>
                  <w:marBottom w:val="0"/>
                  <w:divBdr>
                    <w:top w:val="none" w:sz="0" w:space="0" w:color="auto"/>
                    <w:left w:val="none" w:sz="0" w:space="0" w:color="auto"/>
                    <w:bottom w:val="none" w:sz="0" w:space="0" w:color="auto"/>
                    <w:right w:val="none" w:sz="0" w:space="0" w:color="auto"/>
                  </w:divBdr>
                </w:div>
              </w:divsChild>
            </w:div>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795294462">
              <w:marLeft w:val="0"/>
              <w:marRight w:val="0"/>
              <w:marTop w:val="0"/>
              <w:marBottom w:val="0"/>
              <w:divBdr>
                <w:top w:val="none" w:sz="0" w:space="0" w:color="auto"/>
                <w:left w:val="none" w:sz="0" w:space="0" w:color="auto"/>
                <w:bottom w:val="none" w:sz="0" w:space="0" w:color="auto"/>
                <w:right w:val="none" w:sz="0" w:space="0" w:color="auto"/>
              </w:divBdr>
              <w:divsChild>
                <w:div w:id="808322430">
                  <w:marLeft w:val="0"/>
                  <w:marRight w:val="0"/>
                  <w:marTop w:val="0"/>
                  <w:marBottom w:val="0"/>
                  <w:divBdr>
                    <w:top w:val="none" w:sz="0" w:space="0" w:color="auto"/>
                    <w:left w:val="none" w:sz="0" w:space="0" w:color="auto"/>
                    <w:bottom w:val="none" w:sz="0" w:space="0" w:color="auto"/>
                    <w:right w:val="none" w:sz="0" w:space="0" w:color="auto"/>
                  </w:divBdr>
                </w:div>
                <w:div w:id="926422112">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176426964">
                  <w:marLeft w:val="0"/>
                  <w:marRight w:val="0"/>
                  <w:marTop w:val="0"/>
                  <w:marBottom w:val="0"/>
                  <w:divBdr>
                    <w:top w:val="none" w:sz="0" w:space="0" w:color="auto"/>
                    <w:left w:val="none" w:sz="0" w:space="0" w:color="auto"/>
                    <w:bottom w:val="none" w:sz="0" w:space="0" w:color="auto"/>
                    <w:right w:val="none" w:sz="0" w:space="0" w:color="auto"/>
                  </w:divBdr>
                </w:div>
                <w:div w:id="682050905">
                  <w:marLeft w:val="0"/>
                  <w:marRight w:val="0"/>
                  <w:marTop w:val="0"/>
                  <w:marBottom w:val="0"/>
                  <w:divBdr>
                    <w:top w:val="none" w:sz="0" w:space="0" w:color="auto"/>
                    <w:left w:val="none" w:sz="0" w:space="0" w:color="auto"/>
                    <w:bottom w:val="none" w:sz="0" w:space="0" w:color="auto"/>
                    <w:right w:val="none" w:sz="0" w:space="0" w:color="auto"/>
                  </w:divBdr>
                </w:div>
              </w:divsChild>
            </w:div>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227619772">
                  <w:marLeft w:val="0"/>
                  <w:marRight w:val="0"/>
                  <w:marTop w:val="0"/>
                  <w:marBottom w:val="0"/>
                  <w:divBdr>
                    <w:top w:val="none" w:sz="0" w:space="0" w:color="auto"/>
                    <w:left w:val="none" w:sz="0" w:space="0" w:color="auto"/>
                    <w:bottom w:val="none" w:sz="0" w:space="0" w:color="auto"/>
                    <w:right w:val="none" w:sz="0" w:space="0" w:color="auto"/>
                  </w:divBdr>
                </w:div>
                <w:div w:id="9794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8683418">
                  <w:marLeft w:val="0"/>
                  <w:marRight w:val="0"/>
                  <w:marTop w:val="0"/>
                  <w:marBottom w:val="0"/>
                  <w:divBdr>
                    <w:top w:val="none" w:sz="0" w:space="0" w:color="auto"/>
                    <w:left w:val="none" w:sz="0" w:space="0" w:color="auto"/>
                    <w:bottom w:val="none" w:sz="0" w:space="0" w:color="auto"/>
                    <w:right w:val="none" w:sz="0" w:space="0" w:color="auto"/>
                  </w:divBdr>
                </w:div>
                <w:div w:id="20266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51</Pages>
  <Words>12417</Words>
  <Characters>75623</Characters>
  <Application>Microsoft Office Word</Application>
  <DocSecurity>0</DocSecurity>
  <Lines>1506</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14</cp:revision>
  <cp:lastPrinted>2022-11-30T18:31:00Z</cp:lastPrinted>
  <dcterms:created xsi:type="dcterms:W3CDTF">2026-05-20T19:06:00Z</dcterms:created>
  <dcterms:modified xsi:type="dcterms:W3CDTF">2026-05-22T14:44:00Z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