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tbl>
      <w:tblPr>
        <w:tblStyle w:val="TableGrid"/>
        <w:tblpPr w:horzAnchor="margin" w:tblpX="1" w:tblpYSpec="top"/>
        <w:tblW w:w="9071"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left w:w="0" w:type="dxa"/>
          <w:right w:w="0" w:type="dxa"/>
        </w:tblCellMar>
        <w:tblLook w:val="0600" w:firstRow="0" w:lastRow="0" w:firstColumn="0" w:lastColumn="0" w:noHBand="1" w:noVBand="1"/>
      </w:tblPr>
      <w:tblGrid>
        <w:gridCol w:w="9071"/>
      </w:tblGrid>
      <w:tr w:rsidRPr="00AC5F93" w:rsidR="00B97E6D" w:rsidTr="00605D9F" w14:paraId="30FACB50" w14:textId="77777777">
        <w:trPr>
          <w:cantSplit/>
          <w:trHeight w:val="2948" w:hRule="exact"/>
        </w:trPr>
        <w:tc>
          <w:tcPr>
            <w:tcW w:w="9071" w:type="dxa"/>
          </w:tcPr>
          <w:p w:rsidRPr="00AC5F93" w:rsidR="00B97E6D" w:rsidP="00B97E6D" w:rsidRDefault="00B97E6D" w14:paraId="0DE1F82F" w14:textId="77777777">
            <w:pPr>
              <w:pStyle w:val="DissertationTitle"/>
              <w:framePr w:hSpace="0" w:wrap="auto" w:hAnchor="text" w:vAnchor="margin" w:xAlign="left" w:yAlign="inline"/>
            </w:pPr>
            <w:r w:rsidRPr="37314A9C">
              <w:rPr>
                <w:i/>
                <w:iCs/>
              </w:rPr>
              <w:t>Quantifying uncertainty in affect modelling</w:t>
            </w:r>
          </w:p>
        </w:tc>
      </w:tr>
      <w:tr w:rsidRPr="00AC5F93" w:rsidR="00B97E6D" w:rsidTr="00605D9F" w14:paraId="321E0EFC" w14:textId="77777777">
        <w:trPr>
          <w:cantSplit/>
          <w:trHeight w:val="737" w:hRule="exact"/>
        </w:trPr>
        <w:tc>
          <w:tcPr>
            <w:tcW w:w="9071" w:type="dxa"/>
          </w:tcPr>
          <w:p w:rsidRPr="00AC5F93" w:rsidR="00B97E6D" w:rsidP="00B97E6D" w:rsidRDefault="00B97E6D" w14:paraId="2056844C" w14:textId="77777777">
            <w:pPr>
              <w:pStyle w:val="NameandSurname"/>
              <w:framePr w:hSpace="0" w:wrap="auto" w:hAnchor="text" w:vAnchor="margin" w:xAlign="left" w:yAlign="inline"/>
            </w:pPr>
            <w:r>
              <w:t>Roman Vasilets</w:t>
            </w:r>
          </w:p>
        </w:tc>
      </w:tr>
      <w:tr w:rsidRPr="00AC5F93" w:rsidR="00B97E6D" w:rsidTr="00605D9F" w14:paraId="200EED93" w14:textId="77777777">
        <w:trPr>
          <w:cantSplit/>
          <w:trHeight w:val="2211" w:hRule="exact"/>
        </w:trPr>
        <w:tc>
          <w:tcPr>
            <w:tcW w:w="9071" w:type="dxa"/>
          </w:tcPr>
          <w:p w:rsidRPr="00AC5F93" w:rsidR="00B97E6D" w:rsidP="00B97E6D" w:rsidRDefault="00B97E6D" w14:paraId="463195F0" w14:textId="77777777">
            <w:pPr>
              <w:pStyle w:val="DissertationTitleSubText"/>
              <w:framePr w:wrap="auto" w:xAlign="left" w:yAlign="inline"/>
            </w:pPr>
            <w:r>
              <w:t>Supervisor:</w:t>
            </w:r>
            <w:r>
              <w:tab/>
            </w:r>
            <w:r>
              <w:t>Dr Konstantinos Makantasis</w:t>
            </w:r>
          </w:p>
          <w:p w:rsidRPr="00AC5F93" w:rsidR="00B97E6D" w:rsidP="00B97E6D" w:rsidRDefault="00B97E6D" w14:paraId="77520175" w14:textId="77777777">
            <w:pPr>
              <w:pStyle w:val="DissertationTitleSubText"/>
              <w:framePr w:wrap="auto" w:xAlign="left" w:yAlign="inline"/>
            </w:pPr>
            <w:r>
              <w:tab/>
            </w:r>
            <w:r>
              <w:tab/>
            </w:r>
          </w:p>
        </w:tc>
      </w:tr>
      <w:tr w:rsidRPr="00AC5F93" w:rsidR="00B97E6D" w:rsidTr="00B97E6D" w14:paraId="2709F782" w14:textId="77777777">
        <w:trPr>
          <w:cantSplit/>
          <w:trHeight w:val="4463" w:hRule="exact"/>
        </w:trPr>
        <w:tc>
          <w:tcPr>
            <w:tcW w:w="9071" w:type="dxa"/>
          </w:tcPr>
          <w:p w:rsidRPr="00AC5F93" w:rsidR="00B97E6D" w:rsidP="00B97E6D" w:rsidRDefault="00B97E6D" w14:paraId="77BCF4D8" w14:textId="77777777">
            <w:pPr>
              <w:pStyle w:val="DissertationTitleSubText"/>
              <w:framePr w:wrap="auto" w:xAlign="left" w:yAlign="inline"/>
            </w:pPr>
            <w:r>
              <w:t>May 2026</w:t>
            </w:r>
          </w:p>
        </w:tc>
      </w:tr>
      <w:tr w:rsidRPr="00AC5F93" w:rsidR="00B97E6D" w:rsidTr="00605D9F" w14:paraId="0C07BFF5" w14:textId="77777777">
        <w:trPr>
          <w:cantSplit/>
        </w:trPr>
        <w:tc>
          <w:tcPr>
            <w:tcW w:w="9071" w:type="dxa"/>
          </w:tcPr>
          <w:p w:rsidRPr="00AC5F93" w:rsidR="00B97E6D" w:rsidP="00B97E6D" w:rsidRDefault="00B97E6D" w14:paraId="44690593" w14:textId="77777777">
            <w:pPr>
              <w:pStyle w:val="PartialFulfillmentText"/>
              <w:framePr w:hSpace="0" w:wrap="auto" w:hAnchor="text" w:vAnchor="margin" w:xAlign="left" w:yAlign="inline"/>
            </w:pPr>
            <w:r>
              <w:t>Submitted in partial fulfilment of the requirements for the degree of B.Sc. ICT in Artificial Intelligence (Hons.).</w:t>
            </w:r>
          </w:p>
        </w:tc>
      </w:tr>
    </w:tbl>
    <w:p w:rsidRPr="00AC5F93" w:rsidR="00413166" w:rsidP="007D31AD" w:rsidRDefault="00E4686B" w14:paraId="00B18D9D" w14:textId="77777777">
      <w:pPr>
        <w:pStyle w:val="DissertationBodyFirstParagraph"/>
      </w:pPr>
      <w:r>
        <w:rPr>
          <w:noProof/>
        </w:rPr>
        <w:drawing>
          <wp:anchor distT="0" distB="0" distL="114300" distR="114300" simplePos="0" relativeHeight="251656192" behindDoc="1" locked="1" layoutInCell="1" allowOverlap="1" wp14:anchorId="2BEE4DAA" wp14:editId="37E5C16E">
            <wp:simplePos x="0" y="0"/>
            <wp:positionH relativeFrom="margin">
              <wp:align>left</wp:align>
            </wp:positionH>
            <wp:positionV relativeFrom="margin">
              <wp:align>bottom</wp:align>
            </wp:positionV>
            <wp:extent cx="3394710" cy="759460"/>
            <wp:effectExtent l="0" t="0" r="0" b="254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CT_ThesisBackground-01.jpg"/>
                    <pic:cNvPicPr/>
                  </pic:nvPicPr>
                  <pic:blipFill rotWithShape="1">
                    <a:blip r:embed="rId8" cstate="print">
                      <a:extLst>
                        <a:ext uri="{28A0092B-C50C-407E-A947-70E740481C1C}">
                          <a14:useLocalDpi xmlns:a14="http://schemas.microsoft.com/office/drawing/2010/main" val="0"/>
                        </a:ext>
                      </a:extLst>
                    </a:blip>
                    <a:srcRect l="8919" t="84495" r="46160" b="8401"/>
                    <a:stretch/>
                  </pic:blipFill>
                  <pic:spPr bwMode="auto">
                    <a:xfrm>
                      <a:off x="0" y="0"/>
                      <a:ext cx="3394710" cy="75946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rsidRPr="00AC5F93" w:rsidR="00413166" w:rsidRDefault="00413166" w14:paraId="36926F04" w14:textId="77777777">
      <w:pPr>
        <w:rPr>
          <w:rFonts w:asciiTheme="minorHAnsi" w:hAnsiTheme="minorHAnsi" w:cstheme="majorHAnsi"/>
        </w:rPr>
      </w:pPr>
      <w:r>
        <w:br w:type="page"/>
      </w:r>
    </w:p>
    <w:p w:rsidRPr="00AC5F93" w:rsidR="00F84546" w:rsidP="00D14D98" w:rsidRDefault="00F84546" w14:paraId="2AB9C206" w14:textId="77777777">
      <w:pPr>
        <w:pStyle w:val="Headings"/>
      </w:pPr>
      <w:bookmarkStart w:name="_Toc230349921" w:id="0"/>
      <w:r>
        <w:t>Abstract</w:t>
      </w:r>
      <w:bookmarkEnd w:id="0"/>
    </w:p>
    <w:p w:rsidR="00F84546" w:rsidP="007808FB" w:rsidRDefault="77D197ED" w14:paraId="33552FC1" w14:textId="77777777">
      <w:pPr>
        <w:pStyle w:val="DissertationBodyFirstParagraph"/>
        <w:ind w:firstLine="720"/>
      </w:pPr>
      <w:r>
        <w:t>Recognising human emotional states is a fundamental yet notoriously difficult task in affective computing, largely due to the subjective and ambiguous nature of emotions. This inherent subjectivity directly impacts the reliability of emotion recognition models, highlighting a critical need for methodologies that can accurately assess and report prediction uncertainty. This dissertation investigates the application of the conformal prediction framework to quantify uncertainty in affect modelling. The primary aim of this research is to develop machine learning algorithms that not only recognise human emotions but also provide statistically valid confidence levels for their predictions.</w:t>
      </w:r>
    </w:p>
    <w:p w:rsidR="00CA7ABF" w:rsidP="00CA7ABF" w:rsidRDefault="00CA7ABF" w14:paraId="6615D534" w14:textId="77777777">
      <w:pPr>
        <w:pStyle w:val="DissertationBody"/>
      </w:pPr>
      <w:r>
        <w:t>To achieve this, conformal prediction algorithms were implemented and rigorously evaluated against conventional machine learning baselines, including Linear models, Multi-Layer Perceptrons (MLPs), and Long Short-Term Memory (LSTM) networks. The comparative evaluation was conducted using two diverse, publicly available multimodal datasets: the Arousal Video Game AnnotatIoN (AGAIN) dataset and the RECOLA collaborative affective interactions corpus. The models were systematically assessed based on both their computational efficiency and recognition accuracy across continuous and discrete affect recognition tasks.</w:t>
      </w:r>
    </w:p>
    <w:p w:rsidRPr="00CA7ABF" w:rsidR="00CA7ABF" w:rsidP="00CA7ABF" w:rsidRDefault="00CA7ABF" w14:paraId="6EA120C7" w14:textId="77777777">
      <w:pPr>
        <w:pStyle w:val="DissertationBody"/>
      </w:pPr>
      <w:r>
        <w:t>Results indicate that the conformal prediction framework successfully calibrates the models, outputting reliable prediction intervals without significantly compromising standard accuracy metrics or introducing prohibitive computational overhead. Specifically, the conformal predictors achieved valid empirical coverage at the targeted confidence levels. The findings demonstrate that integrating conformal prediction offers a highly successful, model-agnostic approach to handling the subjectivity of human emotions in AI and ML systems. Ultimately, this work contributes a comprehensive evaluation of uncertainty quantification in affective computing and delivers an open-access code repository to facilitate future research in reliable and trustworthy emotion recognition.</w:t>
      </w:r>
    </w:p>
    <w:p w:rsidR="00094189" w:rsidP="00D14D98" w:rsidRDefault="19290579" w14:paraId="367359EB" w14:textId="77777777">
      <w:pPr>
        <w:pStyle w:val="Headings"/>
      </w:pPr>
      <w:bookmarkStart w:name="_Toc230349922" w:id="1"/>
      <w:r>
        <w:t>Acknowledgements</w:t>
      </w:r>
      <w:bookmarkEnd w:id="1"/>
    </w:p>
    <w:p w:rsidR="000455E3" w:rsidP="007808FB" w:rsidRDefault="000455E3" w14:paraId="024D6E4E" w14:textId="77777777">
      <w:pPr>
        <w:pStyle w:val="DissertationBodyFirstParagraph"/>
        <w:ind w:firstLine="720"/>
      </w:pPr>
      <w:r>
        <w:t>I would like to express my deepest and most sincere gratitude to my supervisor, Dr Konstantinos Makantasis, whose proficiency, patience, and unwavering support have been crucial to the realisation of this Final Year Project. From the earliest stages of formulating the research direction, through the technical challenges of implementing the baseline architectures and the conformal prediction framework, and on to the final drafting of this dissertation, his guidance has shaped every aspect of the work presented here. I am profoundly thankful for the time and care he has dedicated to this project.</w:t>
      </w:r>
    </w:p>
    <w:p w:rsidR="000455E3" w:rsidP="000455E3" w:rsidRDefault="000455E3" w14:paraId="6F8D6952" w14:textId="77777777">
      <w:pPr>
        <w:pStyle w:val="DissertationBody"/>
      </w:pPr>
      <w:r>
        <w:t>Dr Makantasis’ deep expertise in affective computing and machine learning has been a constant source of insight throughout the project. His ability to recognise the weaknesses in an idea, to suggest the precise reference that resolves a question, and to communicate complex concepts with clarity has, more than anything else, taught me what rigorous research looks like in practice. I have benefited enormously from his knowledge of the field, and many of the methodological choices made in this dissertation can be traced directly to his thoughtful advice.</w:t>
      </w:r>
    </w:p>
    <w:p w:rsidRPr="00937212" w:rsidR="00937212" w:rsidP="000455E3" w:rsidRDefault="000455E3" w14:paraId="1F0E5778" w14:textId="77777777">
      <w:pPr>
        <w:pStyle w:val="DissertationBody"/>
      </w:pPr>
      <w:r>
        <w:t>Beyond his technical proficiency, I am especially grateful for his kindness and helpfulness. He has always been generous with his time, responding promptly and constructively to every question, no matter how small, and offering encouragement during the moments when progress felt slow. The supportive environment he created throughout our meetings has been instrumental not only to this dissertation but also to my growth as a student.</w:t>
      </w:r>
    </w:p>
    <w:bookmarkStart w:name="_Toc230349923" w:displacedByCustomXml="next" w:id="2"/>
    <w:sdt>
      <w:sdtPr>
        <w:rPr>
          <w:rFonts w:ascii="Times New Roman" w:hAnsi="Times New Roman" w:eastAsia="Times New Roman" w:cs="Times New Roman"/>
          <w:b w:val="0"/>
          <w:bCs w:val="0"/>
          <w:color w:val="auto"/>
          <w:sz w:val="24"/>
          <w:szCs w:val="24"/>
        </w:rPr>
        <w:id w:val="581805079"/>
        <w:docPartObj>
          <w:docPartGallery w:val="Table of Contents"/>
          <w:docPartUnique/>
        </w:docPartObj>
      </w:sdtPr>
      <w:sdtEndPr>
        <w:rPr>
          <w:rFonts w:ascii="Lato" w:hAnsi="Lato" w:eastAsia="Times New Roman" w:cs="Times New Roman"/>
          <w:b w:val="0"/>
          <w:bCs w:val="0"/>
          <w:noProof/>
          <w:color w:val="auto"/>
          <w:sz w:val="24"/>
          <w:szCs w:val="24"/>
        </w:rPr>
      </w:sdtEndPr>
      <w:sdtContent>
        <w:p w:rsidR="007C7D27" w:rsidP="00D14D98" w:rsidRDefault="007C7D27" w14:paraId="043E5790" w14:textId="77777777">
          <w:pPr>
            <w:pStyle w:val="Headings"/>
          </w:pPr>
          <w:r>
            <w:t>Contents</w:t>
          </w:r>
          <w:bookmarkEnd w:id="2"/>
        </w:p>
        <w:p w:rsidR="00983D29" w:rsidRDefault="007C7D27" w14:paraId="3CF40557" w14:textId="56E529E4">
          <w:pPr>
            <w:pStyle w:val="TOC1"/>
            <w:rPr>
              <w:rFonts w:asciiTheme="minorHAnsi" w:hAnsiTheme="minorHAnsi" w:eastAsiaTheme="minorEastAsia" w:cstheme="minorBidi"/>
              <w:b w:val="0"/>
              <w:bCs w:val="0"/>
              <w:iCs w:val="0"/>
              <w:noProof/>
              <w:kern w:val="2"/>
              <w:lang w:eastAsia="en-GB"/>
              <w14:ligatures w14:val="standardContextual"/>
            </w:rPr>
          </w:pPr>
          <w:r>
            <w:fldChar w:fldCharType="begin"/>
          </w:r>
          <w:r>
            <w:instrText xml:space="preserve"> TOC \o "2-4" \h \z \t "Heading 1,1,Headings,1,Appendix Heading 1,1" </w:instrText>
          </w:r>
          <w:r>
            <w:fldChar w:fldCharType="separate"/>
          </w:r>
          <w:hyperlink w:history="1" w:anchor="_Toc230349921">
            <w:r w:rsidRPr="00F50197" w:rsidR="00983D29">
              <w:rPr>
                <w:rStyle w:val="Hyperlink"/>
                <w:noProof/>
              </w:rPr>
              <w:t>Abstract</w:t>
            </w:r>
            <w:r w:rsidR="00983D29">
              <w:rPr>
                <w:noProof/>
                <w:webHidden/>
              </w:rPr>
              <w:tab/>
            </w:r>
            <w:r w:rsidR="00983D29">
              <w:rPr>
                <w:noProof/>
                <w:webHidden/>
              </w:rPr>
              <w:fldChar w:fldCharType="begin"/>
            </w:r>
            <w:r w:rsidR="00983D29">
              <w:rPr>
                <w:noProof/>
                <w:webHidden/>
              </w:rPr>
              <w:instrText xml:space="preserve"> PAGEREF _Toc230349921 \h </w:instrText>
            </w:r>
            <w:r w:rsidR="00983D29">
              <w:rPr>
                <w:noProof/>
                <w:webHidden/>
              </w:rPr>
            </w:r>
            <w:r w:rsidR="00983D29">
              <w:rPr>
                <w:noProof/>
                <w:webHidden/>
              </w:rPr>
              <w:fldChar w:fldCharType="separate"/>
            </w:r>
            <w:r w:rsidR="00030CC8">
              <w:rPr>
                <w:noProof/>
                <w:webHidden/>
              </w:rPr>
              <w:t>ii</w:t>
            </w:r>
            <w:r w:rsidR="00983D29">
              <w:rPr>
                <w:noProof/>
                <w:webHidden/>
              </w:rPr>
              <w:fldChar w:fldCharType="end"/>
            </w:r>
          </w:hyperlink>
        </w:p>
        <w:p w:rsidR="00983D29" w:rsidRDefault="00983D29" w14:paraId="787DB411" w14:textId="78387D71">
          <w:pPr>
            <w:pStyle w:val="TOC1"/>
            <w:rPr>
              <w:rFonts w:asciiTheme="minorHAnsi" w:hAnsiTheme="minorHAnsi" w:eastAsiaTheme="minorEastAsia" w:cstheme="minorBidi"/>
              <w:b w:val="0"/>
              <w:bCs w:val="0"/>
              <w:iCs w:val="0"/>
              <w:noProof/>
              <w:kern w:val="2"/>
              <w:lang w:eastAsia="en-GB"/>
              <w14:ligatures w14:val="standardContextual"/>
            </w:rPr>
          </w:pPr>
          <w:hyperlink w:history="1" w:anchor="_Toc230349922">
            <w:r w:rsidRPr="00F50197">
              <w:rPr>
                <w:rStyle w:val="Hyperlink"/>
                <w:noProof/>
              </w:rPr>
              <w:t>Acknowledgements</w:t>
            </w:r>
            <w:r>
              <w:rPr>
                <w:noProof/>
                <w:webHidden/>
              </w:rPr>
              <w:tab/>
            </w:r>
            <w:r>
              <w:rPr>
                <w:noProof/>
                <w:webHidden/>
              </w:rPr>
              <w:fldChar w:fldCharType="begin"/>
            </w:r>
            <w:r>
              <w:rPr>
                <w:noProof/>
                <w:webHidden/>
              </w:rPr>
              <w:instrText xml:space="preserve"> PAGEREF _Toc230349922 \h </w:instrText>
            </w:r>
            <w:r>
              <w:rPr>
                <w:noProof/>
                <w:webHidden/>
              </w:rPr>
            </w:r>
            <w:r>
              <w:rPr>
                <w:noProof/>
                <w:webHidden/>
              </w:rPr>
              <w:fldChar w:fldCharType="separate"/>
            </w:r>
            <w:r w:rsidR="00030CC8">
              <w:rPr>
                <w:noProof/>
                <w:webHidden/>
              </w:rPr>
              <w:t>iii</w:t>
            </w:r>
            <w:r>
              <w:rPr>
                <w:noProof/>
                <w:webHidden/>
              </w:rPr>
              <w:fldChar w:fldCharType="end"/>
            </w:r>
          </w:hyperlink>
        </w:p>
        <w:p w:rsidR="00983D29" w:rsidRDefault="00983D29" w14:paraId="0971EBBC" w14:textId="41B1CBC2">
          <w:pPr>
            <w:pStyle w:val="TOC1"/>
            <w:rPr>
              <w:rFonts w:asciiTheme="minorHAnsi" w:hAnsiTheme="minorHAnsi" w:eastAsiaTheme="minorEastAsia" w:cstheme="minorBidi"/>
              <w:b w:val="0"/>
              <w:bCs w:val="0"/>
              <w:iCs w:val="0"/>
              <w:noProof/>
              <w:kern w:val="2"/>
              <w:lang w:eastAsia="en-GB"/>
              <w14:ligatures w14:val="standardContextual"/>
            </w:rPr>
          </w:pPr>
          <w:hyperlink w:history="1" w:anchor="_Toc230349923">
            <w:r w:rsidRPr="00F50197">
              <w:rPr>
                <w:rStyle w:val="Hyperlink"/>
                <w:noProof/>
              </w:rPr>
              <w:t>Contents</w:t>
            </w:r>
            <w:r>
              <w:rPr>
                <w:noProof/>
                <w:webHidden/>
              </w:rPr>
              <w:tab/>
            </w:r>
            <w:r>
              <w:rPr>
                <w:noProof/>
                <w:webHidden/>
              </w:rPr>
              <w:fldChar w:fldCharType="begin"/>
            </w:r>
            <w:r>
              <w:rPr>
                <w:noProof/>
                <w:webHidden/>
              </w:rPr>
              <w:instrText xml:space="preserve"> PAGEREF _Toc230349923 \h </w:instrText>
            </w:r>
            <w:r>
              <w:rPr>
                <w:noProof/>
                <w:webHidden/>
              </w:rPr>
            </w:r>
            <w:r>
              <w:rPr>
                <w:noProof/>
                <w:webHidden/>
              </w:rPr>
              <w:fldChar w:fldCharType="separate"/>
            </w:r>
            <w:r w:rsidR="00030CC8">
              <w:rPr>
                <w:noProof/>
                <w:webHidden/>
              </w:rPr>
              <w:t>iv</w:t>
            </w:r>
            <w:r>
              <w:rPr>
                <w:noProof/>
                <w:webHidden/>
              </w:rPr>
              <w:fldChar w:fldCharType="end"/>
            </w:r>
          </w:hyperlink>
        </w:p>
        <w:p w:rsidR="00983D29" w:rsidRDefault="00983D29" w14:paraId="726D5300" w14:textId="7DCD7FDD">
          <w:pPr>
            <w:pStyle w:val="TOC1"/>
            <w:rPr>
              <w:rFonts w:asciiTheme="minorHAnsi" w:hAnsiTheme="minorHAnsi" w:eastAsiaTheme="minorEastAsia" w:cstheme="minorBidi"/>
              <w:b w:val="0"/>
              <w:bCs w:val="0"/>
              <w:iCs w:val="0"/>
              <w:noProof/>
              <w:kern w:val="2"/>
              <w:lang w:eastAsia="en-GB"/>
              <w14:ligatures w14:val="standardContextual"/>
            </w:rPr>
          </w:pPr>
          <w:hyperlink w:history="1" w:anchor="_Toc230349924">
            <w:r w:rsidRPr="00F50197">
              <w:rPr>
                <w:rStyle w:val="Hyperlink"/>
                <w:noProof/>
              </w:rPr>
              <w:t>List of Figures</w:t>
            </w:r>
            <w:r>
              <w:rPr>
                <w:noProof/>
                <w:webHidden/>
              </w:rPr>
              <w:tab/>
            </w:r>
            <w:r>
              <w:rPr>
                <w:noProof/>
                <w:webHidden/>
              </w:rPr>
              <w:fldChar w:fldCharType="begin"/>
            </w:r>
            <w:r>
              <w:rPr>
                <w:noProof/>
                <w:webHidden/>
              </w:rPr>
              <w:instrText xml:space="preserve"> PAGEREF _Toc230349924 \h </w:instrText>
            </w:r>
            <w:r>
              <w:rPr>
                <w:noProof/>
                <w:webHidden/>
              </w:rPr>
            </w:r>
            <w:r>
              <w:rPr>
                <w:noProof/>
                <w:webHidden/>
              </w:rPr>
              <w:fldChar w:fldCharType="separate"/>
            </w:r>
            <w:r w:rsidR="00030CC8">
              <w:rPr>
                <w:noProof/>
                <w:webHidden/>
              </w:rPr>
              <w:t>vi</w:t>
            </w:r>
            <w:r>
              <w:rPr>
                <w:noProof/>
                <w:webHidden/>
              </w:rPr>
              <w:fldChar w:fldCharType="end"/>
            </w:r>
          </w:hyperlink>
        </w:p>
        <w:p w:rsidR="00983D29" w:rsidRDefault="00983D29" w14:paraId="671620AE" w14:textId="101459E2">
          <w:pPr>
            <w:pStyle w:val="TOC1"/>
            <w:rPr>
              <w:rFonts w:asciiTheme="minorHAnsi" w:hAnsiTheme="minorHAnsi" w:eastAsiaTheme="minorEastAsia" w:cstheme="minorBidi"/>
              <w:b w:val="0"/>
              <w:bCs w:val="0"/>
              <w:iCs w:val="0"/>
              <w:noProof/>
              <w:kern w:val="2"/>
              <w:lang w:eastAsia="en-GB"/>
              <w14:ligatures w14:val="standardContextual"/>
            </w:rPr>
          </w:pPr>
          <w:hyperlink w:history="1" w:anchor="_Toc230349925">
            <w:r w:rsidRPr="00F50197">
              <w:rPr>
                <w:rStyle w:val="Hyperlink"/>
                <w:noProof/>
              </w:rPr>
              <w:t>List of Tables</w:t>
            </w:r>
            <w:r>
              <w:rPr>
                <w:noProof/>
                <w:webHidden/>
              </w:rPr>
              <w:tab/>
            </w:r>
            <w:r>
              <w:rPr>
                <w:noProof/>
                <w:webHidden/>
              </w:rPr>
              <w:fldChar w:fldCharType="begin"/>
            </w:r>
            <w:r>
              <w:rPr>
                <w:noProof/>
                <w:webHidden/>
              </w:rPr>
              <w:instrText xml:space="preserve"> PAGEREF _Toc230349925 \h </w:instrText>
            </w:r>
            <w:r>
              <w:rPr>
                <w:noProof/>
                <w:webHidden/>
              </w:rPr>
            </w:r>
            <w:r>
              <w:rPr>
                <w:noProof/>
                <w:webHidden/>
              </w:rPr>
              <w:fldChar w:fldCharType="separate"/>
            </w:r>
            <w:r w:rsidR="00030CC8">
              <w:rPr>
                <w:noProof/>
                <w:webHidden/>
              </w:rPr>
              <w:t>vii</w:t>
            </w:r>
            <w:r>
              <w:rPr>
                <w:noProof/>
                <w:webHidden/>
              </w:rPr>
              <w:fldChar w:fldCharType="end"/>
            </w:r>
          </w:hyperlink>
        </w:p>
        <w:p w:rsidR="00983D29" w:rsidRDefault="00983D29" w14:paraId="56F0B2D0" w14:textId="73451649">
          <w:pPr>
            <w:pStyle w:val="TOC1"/>
            <w:rPr>
              <w:rFonts w:asciiTheme="minorHAnsi" w:hAnsiTheme="minorHAnsi" w:eastAsiaTheme="minorEastAsia" w:cstheme="minorBidi"/>
              <w:b w:val="0"/>
              <w:bCs w:val="0"/>
              <w:iCs w:val="0"/>
              <w:noProof/>
              <w:kern w:val="2"/>
              <w:lang w:eastAsia="en-GB"/>
              <w14:ligatures w14:val="standardContextual"/>
            </w:rPr>
          </w:pPr>
          <w:hyperlink w:history="1" w:anchor="_Toc230349926">
            <w:r w:rsidRPr="00F50197">
              <w:rPr>
                <w:rStyle w:val="Hyperlink"/>
                <w:noProof/>
              </w:rPr>
              <w:t>List of Abbreviations</w:t>
            </w:r>
            <w:r>
              <w:rPr>
                <w:noProof/>
                <w:webHidden/>
              </w:rPr>
              <w:tab/>
            </w:r>
            <w:r>
              <w:rPr>
                <w:noProof/>
                <w:webHidden/>
              </w:rPr>
              <w:fldChar w:fldCharType="begin"/>
            </w:r>
            <w:r>
              <w:rPr>
                <w:noProof/>
                <w:webHidden/>
              </w:rPr>
              <w:instrText xml:space="preserve"> PAGEREF _Toc230349926 \h </w:instrText>
            </w:r>
            <w:r>
              <w:rPr>
                <w:noProof/>
                <w:webHidden/>
              </w:rPr>
            </w:r>
            <w:r>
              <w:rPr>
                <w:noProof/>
                <w:webHidden/>
              </w:rPr>
              <w:fldChar w:fldCharType="separate"/>
            </w:r>
            <w:r w:rsidR="00030CC8">
              <w:rPr>
                <w:noProof/>
                <w:webHidden/>
              </w:rPr>
              <w:t>viii</w:t>
            </w:r>
            <w:r>
              <w:rPr>
                <w:noProof/>
                <w:webHidden/>
              </w:rPr>
              <w:fldChar w:fldCharType="end"/>
            </w:r>
          </w:hyperlink>
        </w:p>
        <w:p w:rsidR="00983D29" w:rsidRDefault="00983D29" w14:paraId="6B08BC36" w14:textId="6B9850BB">
          <w:pPr>
            <w:pStyle w:val="TOC1"/>
            <w:rPr>
              <w:rFonts w:asciiTheme="minorHAnsi" w:hAnsiTheme="minorHAnsi" w:eastAsiaTheme="minorEastAsia" w:cstheme="minorBidi"/>
              <w:b w:val="0"/>
              <w:bCs w:val="0"/>
              <w:iCs w:val="0"/>
              <w:noProof/>
              <w:kern w:val="2"/>
              <w:lang w:eastAsia="en-GB"/>
              <w14:ligatures w14:val="standardContextual"/>
            </w:rPr>
          </w:pPr>
          <w:hyperlink w:history="1" w:anchor="_Toc230349927">
            <w:r w:rsidRPr="00F50197">
              <w:rPr>
                <w:rStyle w:val="Hyperlink"/>
                <w:noProof/>
              </w:rPr>
              <w:t>1</w:t>
            </w:r>
            <w:r>
              <w:rPr>
                <w:rFonts w:asciiTheme="minorHAnsi" w:hAnsiTheme="minorHAnsi" w:eastAsiaTheme="minorEastAsia" w:cstheme="minorBidi"/>
                <w:b w:val="0"/>
                <w:bCs w:val="0"/>
                <w:iCs w:val="0"/>
                <w:noProof/>
                <w:kern w:val="2"/>
                <w:lang w:eastAsia="en-GB"/>
                <w14:ligatures w14:val="standardContextual"/>
              </w:rPr>
              <w:tab/>
            </w:r>
            <w:r w:rsidRPr="00F50197">
              <w:rPr>
                <w:rStyle w:val="Hyperlink"/>
                <w:noProof/>
              </w:rPr>
              <w:t>Introduction</w:t>
            </w:r>
            <w:r>
              <w:rPr>
                <w:noProof/>
                <w:webHidden/>
              </w:rPr>
              <w:tab/>
            </w:r>
            <w:r>
              <w:rPr>
                <w:noProof/>
                <w:webHidden/>
              </w:rPr>
              <w:fldChar w:fldCharType="begin"/>
            </w:r>
            <w:r>
              <w:rPr>
                <w:noProof/>
                <w:webHidden/>
              </w:rPr>
              <w:instrText xml:space="preserve"> PAGEREF _Toc230349927 \h </w:instrText>
            </w:r>
            <w:r>
              <w:rPr>
                <w:noProof/>
                <w:webHidden/>
              </w:rPr>
            </w:r>
            <w:r>
              <w:rPr>
                <w:noProof/>
                <w:webHidden/>
              </w:rPr>
              <w:fldChar w:fldCharType="separate"/>
            </w:r>
            <w:r w:rsidR="00030CC8">
              <w:rPr>
                <w:noProof/>
                <w:webHidden/>
              </w:rPr>
              <w:t>1</w:t>
            </w:r>
            <w:r>
              <w:rPr>
                <w:noProof/>
                <w:webHidden/>
              </w:rPr>
              <w:fldChar w:fldCharType="end"/>
            </w:r>
          </w:hyperlink>
        </w:p>
        <w:p w:rsidR="00983D29" w:rsidRDefault="00983D29" w14:paraId="49295DFA" w14:textId="29599E5E">
          <w:pPr>
            <w:pStyle w:val="TOC2"/>
            <w:tabs>
              <w:tab w:val="left" w:pos="964"/>
            </w:tabs>
            <w:rPr>
              <w:rFonts w:asciiTheme="minorHAnsi" w:hAnsiTheme="minorHAnsi" w:eastAsiaTheme="minorEastAsia" w:cstheme="minorBidi"/>
              <w:iCs w:val="0"/>
              <w:noProof/>
              <w:kern w:val="2"/>
              <w:szCs w:val="24"/>
              <w:lang w:eastAsia="en-GB"/>
              <w14:ligatures w14:val="standardContextual"/>
            </w:rPr>
          </w:pPr>
          <w:hyperlink w:history="1" w:anchor="_Toc230349928">
            <w:r w:rsidRPr="00F50197">
              <w:rPr>
                <w:rStyle w:val="Hyperlink"/>
                <w:noProof/>
              </w:rPr>
              <w:t>1.1</w:t>
            </w:r>
            <w:r>
              <w:rPr>
                <w:rFonts w:asciiTheme="minorHAnsi" w:hAnsiTheme="minorHAnsi" w:eastAsiaTheme="minorEastAsia" w:cstheme="minorBidi"/>
                <w:iCs w:val="0"/>
                <w:noProof/>
                <w:kern w:val="2"/>
                <w:szCs w:val="24"/>
                <w:lang w:eastAsia="en-GB"/>
                <w14:ligatures w14:val="standardContextual"/>
              </w:rPr>
              <w:tab/>
            </w:r>
            <w:r w:rsidRPr="00F50197">
              <w:rPr>
                <w:rStyle w:val="Hyperlink"/>
                <w:noProof/>
              </w:rPr>
              <w:t>Problem Definition</w:t>
            </w:r>
            <w:r>
              <w:rPr>
                <w:noProof/>
                <w:webHidden/>
              </w:rPr>
              <w:tab/>
            </w:r>
            <w:r>
              <w:rPr>
                <w:noProof/>
                <w:webHidden/>
              </w:rPr>
              <w:fldChar w:fldCharType="begin"/>
            </w:r>
            <w:r>
              <w:rPr>
                <w:noProof/>
                <w:webHidden/>
              </w:rPr>
              <w:instrText xml:space="preserve"> PAGEREF _Toc230349928 \h </w:instrText>
            </w:r>
            <w:r>
              <w:rPr>
                <w:noProof/>
                <w:webHidden/>
              </w:rPr>
            </w:r>
            <w:r>
              <w:rPr>
                <w:noProof/>
                <w:webHidden/>
              </w:rPr>
              <w:fldChar w:fldCharType="separate"/>
            </w:r>
            <w:r w:rsidR="00030CC8">
              <w:rPr>
                <w:noProof/>
                <w:webHidden/>
              </w:rPr>
              <w:t>1</w:t>
            </w:r>
            <w:r>
              <w:rPr>
                <w:noProof/>
                <w:webHidden/>
              </w:rPr>
              <w:fldChar w:fldCharType="end"/>
            </w:r>
          </w:hyperlink>
        </w:p>
        <w:p w:rsidR="00983D29" w:rsidRDefault="00983D29" w14:paraId="53070B1F" w14:textId="758FC70E">
          <w:pPr>
            <w:pStyle w:val="TOC2"/>
            <w:tabs>
              <w:tab w:val="left" w:pos="964"/>
            </w:tabs>
            <w:rPr>
              <w:rFonts w:asciiTheme="minorHAnsi" w:hAnsiTheme="minorHAnsi" w:eastAsiaTheme="minorEastAsia" w:cstheme="minorBidi"/>
              <w:iCs w:val="0"/>
              <w:noProof/>
              <w:kern w:val="2"/>
              <w:szCs w:val="24"/>
              <w:lang w:eastAsia="en-GB"/>
              <w14:ligatures w14:val="standardContextual"/>
            </w:rPr>
          </w:pPr>
          <w:hyperlink w:history="1" w:anchor="_Toc230349929">
            <w:r w:rsidRPr="00F50197">
              <w:rPr>
                <w:rStyle w:val="Hyperlink"/>
                <w:noProof/>
              </w:rPr>
              <w:t>1.2</w:t>
            </w:r>
            <w:r>
              <w:rPr>
                <w:rFonts w:asciiTheme="minorHAnsi" w:hAnsiTheme="minorHAnsi" w:eastAsiaTheme="minorEastAsia" w:cstheme="minorBidi"/>
                <w:iCs w:val="0"/>
                <w:noProof/>
                <w:kern w:val="2"/>
                <w:szCs w:val="24"/>
                <w:lang w:eastAsia="en-GB"/>
                <w14:ligatures w14:val="standardContextual"/>
              </w:rPr>
              <w:tab/>
            </w:r>
            <w:r w:rsidRPr="00F50197">
              <w:rPr>
                <w:rStyle w:val="Hyperlink"/>
                <w:noProof/>
              </w:rPr>
              <w:t>Motivation</w:t>
            </w:r>
            <w:r>
              <w:rPr>
                <w:noProof/>
                <w:webHidden/>
              </w:rPr>
              <w:tab/>
            </w:r>
            <w:r>
              <w:rPr>
                <w:noProof/>
                <w:webHidden/>
              </w:rPr>
              <w:fldChar w:fldCharType="begin"/>
            </w:r>
            <w:r>
              <w:rPr>
                <w:noProof/>
                <w:webHidden/>
              </w:rPr>
              <w:instrText xml:space="preserve"> PAGEREF _Toc230349929 \h </w:instrText>
            </w:r>
            <w:r>
              <w:rPr>
                <w:noProof/>
                <w:webHidden/>
              </w:rPr>
            </w:r>
            <w:r>
              <w:rPr>
                <w:noProof/>
                <w:webHidden/>
              </w:rPr>
              <w:fldChar w:fldCharType="separate"/>
            </w:r>
            <w:r w:rsidR="00030CC8">
              <w:rPr>
                <w:noProof/>
                <w:webHidden/>
              </w:rPr>
              <w:t>2</w:t>
            </w:r>
            <w:r>
              <w:rPr>
                <w:noProof/>
                <w:webHidden/>
              </w:rPr>
              <w:fldChar w:fldCharType="end"/>
            </w:r>
          </w:hyperlink>
        </w:p>
        <w:p w:rsidR="00983D29" w:rsidRDefault="00983D29" w14:paraId="50429328" w14:textId="18521111">
          <w:pPr>
            <w:pStyle w:val="TOC2"/>
            <w:tabs>
              <w:tab w:val="left" w:pos="964"/>
            </w:tabs>
            <w:rPr>
              <w:rFonts w:asciiTheme="minorHAnsi" w:hAnsiTheme="minorHAnsi" w:eastAsiaTheme="minorEastAsia" w:cstheme="minorBidi"/>
              <w:iCs w:val="0"/>
              <w:noProof/>
              <w:kern w:val="2"/>
              <w:szCs w:val="24"/>
              <w:lang w:eastAsia="en-GB"/>
              <w14:ligatures w14:val="standardContextual"/>
            </w:rPr>
          </w:pPr>
          <w:hyperlink w:history="1" w:anchor="_Toc230349930">
            <w:r w:rsidRPr="00F50197">
              <w:rPr>
                <w:rStyle w:val="Hyperlink"/>
                <w:noProof/>
              </w:rPr>
              <w:t>1.3</w:t>
            </w:r>
            <w:r>
              <w:rPr>
                <w:rFonts w:asciiTheme="minorHAnsi" w:hAnsiTheme="minorHAnsi" w:eastAsiaTheme="minorEastAsia" w:cstheme="minorBidi"/>
                <w:iCs w:val="0"/>
                <w:noProof/>
                <w:kern w:val="2"/>
                <w:szCs w:val="24"/>
                <w:lang w:eastAsia="en-GB"/>
                <w14:ligatures w14:val="standardContextual"/>
              </w:rPr>
              <w:tab/>
            </w:r>
            <w:r w:rsidRPr="00F50197">
              <w:rPr>
                <w:rStyle w:val="Hyperlink"/>
                <w:noProof/>
              </w:rPr>
              <w:t>Aims and Objectives</w:t>
            </w:r>
            <w:r>
              <w:rPr>
                <w:noProof/>
                <w:webHidden/>
              </w:rPr>
              <w:tab/>
            </w:r>
            <w:r>
              <w:rPr>
                <w:noProof/>
                <w:webHidden/>
              </w:rPr>
              <w:fldChar w:fldCharType="begin"/>
            </w:r>
            <w:r>
              <w:rPr>
                <w:noProof/>
                <w:webHidden/>
              </w:rPr>
              <w:instrText xml:space="preserve"> PAGEREF _Toc230349930 \h </w:instrText>
            </w:r>
            <w:r>
              <w:rPr>
                <w:noProof/>
                <w:webHidden/>
              </w:rPr>
            </w:r>
            <w:r>
              <w:rPr>
                <w:noProof/>
                <w:webHidden/>
              </w:rPr>
              <w:fldChar w:fldCharType="separate"/>
            </w:r>
            <w:r w:rsidR="00030CC8">
              <w:rPr>
                <w:noProof/>
                <w:webHidden/>
              </w:rPr>
              <w:t>4</w:t>
            </w:r>
            <w:r>
              <w:rPr>
                <w:noProof/>
                <w:webHidden/>
              </w:rPr>
              <w:fldChar w:fldCharType="end"/>
            </w:r>
          </w:hyperlink>
        </w:p>
        <w:p w:rsidR="00983D29" w:rsidRDefault="00983D29" w14:paraId="251438C7" w14:textId="11D7EAE7">
          <w:pPr>
            <w:pStyle w:val="TOC2"/>
            <w:tabs>
              <w:tab w:val="left" w:pos="964"/>
            </w:tabs>
            <w:rPr>
              <w:rFonts w:asciiTheme="minorHAnsi" w:hAnsiTheme="minorHAnsi" w:eastAsiaTheme="minorEastAsia" w:cstheme="minorBidi"/>
              <w:iCs w:val="0"/>
              <w:noProof/>
              <w:kern w:val="2"/>
              <w:szCs w:val="24"/>
              <w:lang w:eastAsia="en-GB"/>
              <w14:ligatures w14:val="standardContextual"/>
            </w:rPr>
          </w:pPr>
          <w:hyperlink w:history="1" w:anchor="_Toc230349931">
            <w:r w:rsidRPr="00F50197">
              <w:rPr>
                <w:rStyle w:val="Hyperlink"/>
                <w:noProof/>
              </w:rPr>
              <w:t>1.4</w:t>
            </w:r>
            <w:r>
              <w:rPr>
                <w:rFonts w:asciiTheme="minorHAnsi" w:hAnsiTheme="minorHAnsi" w:eastAsiaTheme="minorEastAsia" w:cstheme="minorBidi"/>
                <w:iCs w:val="0"/>
                <w:noProof/>
                <w:kern w:val="2"/>
                <w:szCs w:val="24"/>
                <w:lang w:eastAsia="en-GB"/>
                <w14:ligatures w14:val="standardContextual"/>
              </w:rPr>
              <w:tab/>
            </w:r>
            <w:r w:rsidRPr="00F50197">
              <w:rPr>
                <w:rStyle w:val="Hyperlink"/>
                <w:noProof/>
              </w:rPr>
              <w:t>Document Structure</w:t>
            </w:r>
            <w:r>
              <w:rPr>
                <w:noProof/>
                <w:webHidden/>
              </w:rPr>
              <w:tab/>
            </w:r>
            <w:r>
              <w:rPr>
                <w:noProof/>
                <w:webHidden/>
              </w:rPr>
              <w:fldChar w:fldCharType="begin"/>
            </w:r>
            <w:r>
              <w:rPr>
                <w:noProof/>
                <w:webHidden/>
              </w:rPr>
              <w:instrText xml:space="preserve"> PAGEREF _Toc230349931 \h </w:instrText>
            </w:r>
            <w:r>
              <w:rPr>
                <w:noProof/>
                <w:webHidden/>
              </w:rPr>
            </w:r>
            <w:r>
              <w:rPr>
                <w:noProof/>
                <w:webHidden/>
              </w:rPr>
              <w:fldChar w:fldCharType="separate"/>
            </w:r>
            <w:r w:rsidR="00030CC8">
              <w:rPr>
                <w:noProof/>
                <w:webHidden/>
              </w:rPr>
              <w:t>5</w:t>
            </w:r>
            <w:r>
              <w:rPr>
                <w:noProof/>
                <w:webHidden/>
              </w:rPr>
              <w:fldChar w:fldCharType="end"/>
            </w:r>
          </w:hyperlink>
        </w:p>
        <w:p w:rsidR="00983D29" w:rsidRDefault="00983D29" w14:paraId="13D2FC91" w14:textId="0272B1AB">
          <w:pPr>
            <w:pStyle w:val="TOC1"/>
            <w:rPr>
              <w:rFonts w:asciiTheme="minorHAnsi" w:hAnsiTheme="minorHAnsi" w:eastAsiaTheme="minorEastAsia" w:cstheme="minorBidi"/>
              <w:b w:val="0"/>
              <w:bCs w:val="0"/>
              <w:iCs w:val="0"/>
              <w:noProof/>
              <w:kern w:val="2"/>
              <w:lang w:eastAsia="en-GB"/>
              <w14:ligatures w14:val="standardContextual"/>
            </w:rPr>
          </w:pPr>
          <w:hyperlink w:history="1" w:anchor="_Toc230349932">
            <w:r w:rsidRPr="00F50197">
              <w:rPr>
                <w:rStyle w:val="Hyperlink"/>
                <w:noProof/>
              </w:rPr>
              <w:t>2</w:t>
            </w:r>
            <w:r>
              <w:rPr>
                <w:rFonts w:asciiTheme="minorHAnsi" w:hAnsiTheme="minorHAnsi" w:eastAsiaTheme="minorEastAsia" w:cstheme="minorBidi"/>
                <w:b w:val="0"/>
                <w:bCs w:val="0"/>
                <w:iCs w:val="0"/>
                <w:noProof/>
                <w:kern w:val="2"/>
                <w:lang w:eastAsia="en-GB"/>
                <w14:ligatures w14:val="standardContextual"/>
              </w:rPr>
              <w:tab/>
            </w:r>
            <w:r w:rsidRPr="00F50197">
              <w:rPr>
                <w:rStyle w:val="Hyperlink"/>
                <w:noProof/>
              </w:rPr>
              <w:t>Background</w:t>
            </w:r>
            <w:r>
              <w:rPr>
                <w:noProof/>
                <w:webHidden/>
              </w:rPr>
              <w:tab/>
            </w:r>
            <w:r>
              <w:rPr>
                <w:noProof/>
                <w:webHidden/>
              </w:rPr>
              <w:fldChar w:fldCharType="begin"/>
            </w:r>
            <w:r>
              <w:rPr>
                <w:noProof/>
                <w:webHidden/>
              </w:rPr>
              <w:instrText xml:space="preserve"> PAGEREF _Toc230349932 \h </w:instrText>
            </w:r>
            <w:r>
              <w:rPr>
                <w:noProof/>
                <w:webHidden/>
              </w:rPr>
            </w:r>
            <w:r>
              <w:rPr>
                <w:noProof/>
                <w:webHidden/>
              </w:rPr>
              <w:fldChar w:fldCharType="separate"/>
            </w:r>
            <w:r w:rsidR="00030CC8">
              <w:rPr>
                <w:noProof/>
                <w:webHidden/>
              </w:rPr>
              <w:t>6</w:t>
            </w:r>
            <w:r>
              <w:rPr>
                <w:noProof/>
                <w:webHidden/>
              </w:rPr>
              <w:fldChar w:fldCharType="end"/>
            </w:r>
          </w:hyperlink>
        </w:p>
        <w:p w:rsidR="00983D29" w:rsidRDefault="00983D29" w14:paraId="20300B16" w14:textId="4FB743C8">
          <w:pPr>
            <w:pStyle w:val="TOC2"/>
            <w:rPr>
              <w:rFonts w:asciiTheme="minorHAnsi" w:hAnsiTheme="minorHAnsi" w:eastAsiaTheme="minorEastAsia" w:cstheme="minorBidi"/>
              <w:iCs w:val="0"/>
              <w:noProof/>
              <w:kern w:val="2"/>
              <w:szCs w:val="24"/>
              <w:lang w:eastAsia="en-GB"/>
              <w14:ligatures w14:val="standardContextual"/>
            </w:rPr>
          </w:pPr>
          <w:hyperlink w:history="1" w:anchor="_Toc230349933">
            <w:r w:rsidRPr="00F50197">
              <w:rPr>
                <w:rStyle w:val="Hyperlink"/>
                <w:rFonts w:eastAsia="Lato" w:cs="Lato"/>
                <w:noProof/>
              </w:rPr>
              <w:t>2.1 Affective Computing and Emotion Modelling</w:t>
            </w:r>
            <w:r>
              <w:rPr>
                <w:noProof/>
                <w:webHidden/>
              </w:rPr>
              <w:tab/>
            </w:r>
            <w:r>
              <w:rPr>
                <w:noProof/>
                <w:webHidden/>
              </w:rPr>
              <w:fldChar w:fldCharType="begin"/>
            </w:r>
            <w:r>
              <w:rPr>
                <w:noProof/>
                <w:webHidden/>
              </w:rPr>
              <w:instrText xml:space="preserve"> PAGEREF _Toc230349933 \h </w:instrText>
            </w:r>
            <w:r>
              <w:rPr>
                <w:noProof/>
                <w:webHidden/>
              </w:rPr>
            </w:r>
            <w:r>
              <w:rPr>
                <w:noProof/>
                <w:webHidden/>
              </w:rPr>
              <w:fldChar w:fldCharType="separate"/>
            </w:r>
            <w:r w:rsidR="00030CC8">
              <w:rPr>
                <w:noProof/>
                <w:webHidden/>
              </w:rPr>
              <w:t>6</w:t>
            </w:r>
            <w:r>
              <w:rPr>
                <w:noProof/>
                <w:webHidden/>
              </w:rPr>
              <w:fldChar w:fldCharType="end"/>
            </w:r>
          </w:hyperlink>
        </w:p>
        <w:p w:rsidR="00983D29" w:rsidRDefault="00983D29" w14:paraId="6E261E9C" w14:textId="37340BC7">
          <w:pPr>
            <w:pStyle w:val="TOC2"/>
            <w:rPr>
              <w:rFonts w:asciiTheme="minorHAnsi" w:hAnsiTheme="minorHAnsi" w:eastAsiaTheme="minorEastAsia" w:cstheme="minorBidi"/>
              <w:iCs w:val="0"/>
              <w:noProof/>
              <w:kern w:val="2"/>
              <w:szCs w:val="24"/>
              <w:lang w:eastAsia="en-GB"/>
              <w14:ligatures w14:val="standardContextual"/>
            </w:rPr>
          </w:pPr>
          <w:hyperlink w:history="1" w:anchor="_Toc230349934">
            <w:r w:rsidRPr="00F50197">
              <w:rPr>
                <w:rStyle w:val="Hyperlink"/>
                <w:rFonts w:eastAsia="Lato" w:cs="Lato"/>
                <w:noProof/>
              </w:rPr>
              <w:t>2.2 Machine Learning Architectures for Affect Modelling</w:t>
            </w:r>
            <w:r>
              <w:rPr>
                <w:noProof/>
                <w:webHidden/>
              </w:rPr>
              <w:tab/>
            </w:r>
            <w:r>
              <w:rPr>
                <w:noProof/>
                <w:webHidden/>
              </w:rPr>
              <w:fldChar w:fldCharType="begin"/>
            </w:r>
            <w:r>
              <w:rPr>
                <w:noProof/>
                <w:webHidden/>
              </w:rPr>
              <w:instrText xml:space="preserve"> PAGEREF _Toc230349934 \h </w:instrText>
            </w:r>
            <w:r>
              <w:rPr>
                <w:noProof/>
                <w:webHidden/>
              </w:rPr>
            </w:r>
            <w:r>
              <w:rPr>
                <w:noProof/>
                <w:webHidden/>
              </w:rPr>
              <w:fldChar w:fldCharType="separate"/>
            </w:r>
            <w:r w:rsidR="00030CC8">
              <w:rPr>
                <w:noProof/>
                <w:webHidden/>
              </w:rPr>
              <w:t>7</w:t>
            </w:r>
            <w:r>
              <w:rPr>
                <w:noProof/>
                <w:webHidden/>
              </w:rPr>
              <w:fldChar w:fldCharType="end"/>
            </w:r>
          </w:hyperlink>
        </w:p>
        <w:p w:rsidR="00983D29" w:rsidRDefault="00983D29" w14:paraId="47713BC9" w14:textId="47021570">
          <w:pPr>
            <w:pStyle w:val="TOC2"/>
            <w:rPr>
              <w:rFonts w:asciiTheme="minorHAnsi" w:hAnsiTheme="minorHAnsi" w:eastAsiaTheme="minorEastAsia" w:cstheme="minorBidi"/>
              <w:iCs w:val="0"/>
              <w:noProof/>
              <w:kern w:val="2"/>
              <w:szCs w:val="24"/>
              <w:lang w:eastAsia="en-GB"/>
              <w14:ligatures w14:val="standardContextual"/>
            </w:rPr>
          </w:pPr>
          <w:hyperlink w:history="1" w:anchor="_Toc230349935">
            <w:r w:rsidRPr="00F50197">
              <w:rPr>
                <w:rStyle w:val="Hyperlink"/>
                <w:rFonts w:eastAsia="Lato" w:cs="Lato"/>
                <w:noProof/>
              </w:rPr>
              <w:t>2.3 Uncertainty in Machine Learning</w:t>
            </w:r>
            <w:r>
              <w:rPr>
                <w:noProof/>
                <w:webHidden/>
              </w:rPr>
              <w:tab/>
            </w:r>
            <w:r>
              <w:rPr>
                <w:noProof/>
                <w:webHidden/>
              </w:rPr>
              <w:fldChar w:fldCharType="begin"/>
            </w:r>
            <w:r>
              <w:rPr>
                <w:noProof/>
                <w:webHidden/>
              </w:rPr>
              <w:instrText xml:space="preserve"> PAGEREF _Toc230349935 \h </w:instrText>
            </w:r>
            <w:r>
              <w:rPr>
                <w:noProof/>
                <w:webHidden/>
              </w:rPr>
            </w:r>
            <w:r>
              <w:rPr>
                <w:noProof/>
                <w:webHidden/>
              </w:rPr>
              <w:fldChar w:fldCharType="separate"/>
            </w:r>
            <w:r w:rsidR="00030CC8">
              <w:rPr>
                <w:noProof/>
                <w:webHidden/>
              </w:rPr>
              <w:t>8</w:t>
            </w:r>
            <w:r>
              <w:rPr>
                <w:noProof/>
                <w:webHidden/>
              </w:rPr>
              <w:fldChar w:fldCharType="end"/>
            </w:r>
          </w:hyperlink>
        </w:p>
        <w:p w:rsidR="00983D29" w:rsidRDefault="00983D29" w14:paraId="5E0F6443" w14:textId="51CF0FCC">
          <w:pPr>
            <w:pStyle w:val="TOC2"/>
            <w:rPr>
              <w:rFonts w:asciiTheme="minorHAnsi" w:hAnsiTheme="minorHAnsi" w:eastAsiaTheme="minorEastAsia" w:cstheme="minorBidi"/>
              <w:iCs w:val="0"/>
              <w:noProof/>
              <w:kern w:val="2"/>
              <w:szCs w:val="24"/>
              <w:lang w:eastAsia="en-GB"/>
              <w14:ligatures w14:val="standardContextual"/>
            </w:rPr>
          </w:pPr>
          <w:hyperlink w:history="1" w:anchor="_Toc230349936">
            <w:r w:rsidRPr="00F50197">
              <w:rPr>
                <w:rStyle w:val="Hyperlink"/>
                <w:rFonts w:eastAsia="Lato" w:cs="Lato"/>
                <w:noProof/>
              </w:rPr>
              <w:t>2.4 Conformal Prediction</w:t>
            </w:r>
            <w:r>
              <w:rPr>
                <w:noProof/>
                <w:webHidden/>
              </w:rPr>
              <w:tab/>
            </w:r>
            <w:r>
              <w:rPr>
                <w:noProof/>
                <w:webHidden/>
              </w:rPr>
              <w:fldChar w:fldCharType="begin"/>
            </w:r>
            <w:r>
              <w:rPr>
                <w:noProof/>
                <w:webHidden/>
              </w:rPr>
              <w:instrText xml:space="preserve"> PAGEREF _Toc230349936 \h </w:instrText>
            </w:r>
            <w:r>
              <w:rPr>
                <w:noProof/>
                <w:webHidden/>
              </w:rPr>
            </w:r>
            <w:r>
              <w:rPr>
                <w:noProof/>
                <w:webHidden/>
              </w:rPr>
              <w:fldChar w:fldCharType="separate"/>
            </w:r>
            <w:r w:rsidR="00030CC8">
              <w:rPr>
                <w:noProof/>
                <w:webHidden/>
              </w:rPr>
              <w:t>10</w:t>
            </w:r>
            <w:r>
              <w:rPr>
                <w:noProof/>
                <w:webHidden/>
              </w:rPr>
              <w:fldChar w:fldCharType="end"/>
            </w:r>
          </w:hyperlink>
        </w:p>
        <w:p w:rsidR="00983D29" w:rsidRDefault="00983D29" w14:paraId="0F863ACE" w14:textId="390E4477">
          <w:pPr>
            <w:pStyle w:val="TOC1"/>
            <w:rPr>
              <w:rFonts w:asciiTheme="minorHAnsi" w:hAnsiTheme="minorHAnsi" w:eastAsiaTheme="minorEastAsia" w:cstheme="minorBidi"/>
              <w:b w:val="0"/>
              <w:bCs w:val="0"/>
              <w:iCs w:val="0"/>
              <w:noProof/>
              <w:kern w:val="2"/>
              <w:lang w:eastAsia="en-GB"/>
              <w14:ligatures w14:val="standardContextual"/>
            </w:rPr>
          </w:pPr>
          <w:hyperlink w:history="1" w:anchor="_Toc230349937">
            <w:r w:rsidRPr="00F50197">
              <w:rPr>
                <w:rStyle w:val="Hyperlink"/>
                <w:noProof/>
              </w:rPr>
              <w:t>3</w:t>
            </w:r>
            <w:r>
              <w:rPr>
                <w:rFonts w:asciiTheme="minorHAnsi" w:hAnsiTheme="minorHAnsi" w:eastAsiaTheme="minorEastAsia" w:cstheme="minorBidi"/>
                <w:b w:val="0"/>
                <w:bCs w:val="0"/>
                <w:iCs w:val="0"/>
                <w:noProof/>
                <w:kern w:val="2"/>
                <w:lang w:eastAsia="en-GB"/>
                <w14:ligatures w14:val="standardContextual"/>
              </w:rPr>
              <w:tab/>
            </w:r>
            <w:r w:rsidRPr="00F50197">
              <w:rPr>
                <w:rStyle w:val="Hyperlink"/>
                <w:noProof/>
              </w:rPr>
              <w:t>Literature Review</w:t>
            </w:r>
            <w:r>
              <w:rPr>
                <w:noProof/>
                <w:webHidden/>
              </w:rPr>
              <w:tab/>
            </w:r>
            <w:r>
              <w:rPr>
                <w:noProof/>
                <w:webHidden/>
              </w:rPr>
              <w:fldChar w:fldCharType="begin"/>
            </w:r>
            <w:r>
              <w:rPr>
                <w:noProof/>
                <w:webHidden/>
              </w:rPr>
              <w:instrText xml:space="preserve"> PAGEREF _Toc230349937 \h </w:instrText>
            </w:r>
            <w:r>
              <w:rPr>
                <w:noProof/>
                <w:webHidden/>
              </w:rPr>
            </w:r>
            <w:r>
              <w:rPr>
                <w:noProof/>
                <w:webHidden/>
              </w:rPr>
              <w:fldChar w:fldCharType="separate"/>
            </w:r>
            <w:r w:rsidR="00030CC8">
              <w:rPr>
                <w:noProof/>
                <w:webHidden/>
              </w:rPr>
              <w:t>11</w:t>
            </w:r>
            <w:r>
              <w:rPr>
                <w:noProof/>
                <w:webHidden/>
              </w:rPr>
              <w:fldChar w:fldCharType="end"/>
            </w:r>
          </w:hyperlink>
        </w:p>
        <w:p w:rsidR="00983D29" w:rsidRDefault="00983D29" w14:paraId="2B8AA9DC" w14:textId="10B0DC95">
          <w:pPr>
            <w:pStyle w:val="TOC2"/>
            <w:tabs>
              <w:tab w:val="left" w:pos="964"/>
            </w:tabs>
            <w:rPr>
              <w:rFonts w:asciiTheme="minorHAnsi" w:hAnsiTheme="minorHAnsi" w:eastAsiaTheme="minorEastAsia" w:cstheme="minorBidi"/>
              <w:iCs w:val="0"/>
              <w:noProof/>
              <w:kern w:val="2"/>
              <w:szCs w:val="24"/>
              <w:lang w:eastAsia="en-GB"/>
              <w14:ligatures w14:val="standardContextual"/>
            </w:rPr>
          </w:pPr>
          <w:hyperlink w:history="1" w:anchor="_Toc230349938">
            <w:r w:rsidRPr="00F50197">
              <w:rPr>
                <w:rStyle w:val="Hyperlink"/>
                <w:noProof/>
              </w:rPr>
              <w:t>3.1</w:t>
            </w:r>
            <w:r>
              <w:rPr>
                <w:rFonts w:asciiTheme="minorHAnsi" w:hAnsiTheme="minorHAnsi" w:eastAsiaTheme="minorEastAsia" w:cstheme="minorBidi"/>
                <w:iCs w:val="0"/>
                <w:noProof/>
                <w:kern w:val="2"/>
                <w:szCs w:val="24"/>
                <w:lang w:eastAsia="en-GB"/>
                <w14:ligatures w14:val="standardContextual"/>
              </w:rPr>
              <w:tab/>
            </w:r>
            <w:r w:rsidRPr="00F50197">
              <w:rPr>
                <w:rStyle w:val="Hyperlink"/>
                <w:noProof/>
              </w:rPr>
              <w:t>Affect Modelling and Affective Datasets</w:t>
            </w:r>
            <w:r>
              <w:rPr>
                <w:noProof/>
                <w:webHidden/>
              </w:rPr>
              <w:tab/>
            </w:r>
            <w:r>
              <w:rPr>
                <w:noProof/>
                <w:webHidden/>
              </w:rPr>
              <w:fldChar w:fldCharType="begin"/>
            </w:r>
            <w:r>
              <w:rPr>
                <w:noProof/>
                <w:webHidden/>
              </w:rPr>
              <w:instrText xml:space="preserve"> PAGEREF _Toc230349938 \h </w:instrText>
            </w:r>
            <w:r>
              <w:rPr>
                <w:noProof/>
                <w:webHidden/>
              </w:rPr>
            </w:r>
            <w:r>
              <w:rPr>
                <w:noProof/>
                <w:webHidden/>
              </w:rPr>
              <w:fldChar w:fldCharType="separate"/>
            </w:r>
            <w:r w:rsidR="00030CC8">
              <w:rPr>
                <w:noProof/>
                <w:webHidden/>
              </w:rPr>
              <w:t>11</w:t>
            </w:r>
            <w:r>
              <w:rPr>
                <w:noProof/>
                <w:webHidden/>
              </w:rPr>
              <w:fldChar w:fldCharType="end"/>
            </w:r>
          </w:hyperlink>
        </w:p>
        <w:p w:rsidR="00983D29" w:rsidRDefault="00983D29" w14:paraId="01A3192B" w14:textId="797B66A3">
          <w:pPr>
            <w:pStyle w:val="TOC2"/>
            <w:tabs>
              <w:tab w:val="left" w:pos="964"/>
            </w:tabs>
            <w:rPr>
              <w:rFonts w:asciiTheme="minorHAnsi" w:hAnsiTheme="minorHAnsi" w:eastAsiaTheme="minorEastAsia" w:cstheme="minorBidi"/>
              <w:iCs w:val="0"/>
              <w:noProof/>
              <w:kern w:val="2"/>
              <w:szCs w:val="24"/>
              <w:lang w:eastAsia="en-GB"/>
              <w14:ligatures w14:val="standardContextual"/>
            </w:rPr>
          </w:pPr>
          <w:hyperlink w:history="1" w:anchor="_Toc230349939">
            <w:r w:rsidRPr="00F50197">
              <w:rPr>
                <w:rStyle w:val="Hyperlink"/>
                <w:noProof/>
              </w:rPr>
              <w:t>3.2</w:t>
            </w:r>
            <w:r>
              <w:rPr>
                <w:rFonts w:asciiTheme="minorHAnsi" w:hAnsiTheme="minorHAnsi" w:eastAsiaTheme="minorEastAsia" w:cstheme="minorBidi"/>
                <w:iCs w:val="0"/>
                <w:noProof/>
                <w:kern w:val="2"/>
                <w:szCs w:val="24"/>
                <w:lang w:eastAsia="en-GB"/>
                <w14:ligatures w14:val="standardContextual"/>
              </w:rPr>
              <w:tab/>
            </w:r>
            <w:r w:rsidRPr="00F50197">
              <w:rPr>
                <w:rStyle w:val="Hyperlink"/>
                <w:noProof/>
              </w:rPr>
              <w:t>Conformal Prediction: Theory and Applications</w:t>
            </w:r>
            <w:r>
              <w:rPr>
                <w:noProof/>
                <w:webHidden/>
              </w:rPr>
              <w:tab/>
            </w:r>
            <w:r>
              <w:rPr>
                <w:noProof/>
                <w:webHidden/>
              </w:rPr>
              <w:fldChar w:fldCharType="begin"/>
            </w:r>
            <w:r>
              <w:rPr>
                <w:noProof/>
                <w:webHidden/>
              </w:rPr>
              <w:instrText xml:space="preserve"> PAGEREF _Toc230349939 \h </w:instrText>
            </w:r>
            <w:r>
              <w:rPr>
                <w:noProof/>
                <w:webHidden/>
              </w:rPr>
            </w:r>
            <w:r>
              <w:rPr>
                <w:noProof/>
                <w:webHidden/>
              </w:rPr>
              <w:fldChar w:fldCharType="separate"/>
            </w:r>
            <w:r w:rsidR="00030CC8">
              <w:rPr>
                <w:noProof/>
                <w:webHidden/>
              </w:rPr>
              <w:t>12</w:t>
            </w:r>
            <w:r>
              <w:rPr>
                <w:noProof/>
                <w:webHidden/>
              </w:rPr>
              <w:fldChar w:fldCharType="end"/>
            </w:r>
          </w:hyperlink>
        </w:p>
        <w:p w:rsidR="00983D29" w:rsidRDefault="00983D29" w14:paraId="69093B98" w14:textId="182C36A0">
          <w:pPr>
            <w:pStyle w:val="TOC2"/>
            <w:tabs>
              <w:tab w:val="left" w:pos="964"/>
            </w:tabs>
            <w:rPr>
              <w:rFonts w:asciiTheme="minorHAnsi" w:hAnsiTheme="minorHAnsi" w:eastAsiaTheme="minorEastAsia" w:cstheme="minorBidi"/>
              <w:iCs w:val="0"/>
              <w:noProof/>
              <w:kern w:val="2"/>
              <w:szCs w:val="24"/>
              <w:lang w:eastAsia="en-GB"/>
              <w14:ligatures w14:val="standardContextual"/>
            </w:rPr>
          </w:pPr>
          <w:hyperlink w:history="1" w:anchor="_Toc230349940">
            <w:r w:rsidRPr="00F50197">
              <w:rPr>
                <w:rStyle w:val="Hyperlink"/>
                <w:noProof/>
              </w:rPr>
              <w:t>3.3</w:t>
            </w:r>
            <w:r>
              <w:rPr>
                <w:rFonts w:asciiTheme="minorHAnsi" w:hAnsiTheme="minorHAnsi" w:eastAsiaTheme="minorEastAsia" w:cstheme="minorBidi"/>
                <w:iCs w:val="0"/>
                <w:noProof/>
                <w:kern w:val="2"/>
                <w:szCs w:val="24"/>
                <w:lang w:eastAsia="en-GB"/>
                <w14:ligatures w14:val="standardContextual"/>
              </w:rPr>
              <w:tab/>
            </w:r>
            <w:r w:rsidRPr="00F50197">
              <w:rPr>
                <w:rStyle w:val="Hyperlink"/>
                <w:noProof/>
              </w:rPr>
              <w:t>Research Gap and Positioning</w:t>
            </w:r>
            <w:r>
              <w:rPr>
                <w:noProof/>
                <w:webHidden/>
              </w:rPr>
              <w:tab/>
            </w:r>
            <w:r>
              <w:rPr>
                <w:noProof/>
                <w:webHidden/>
              </w:rPr>
              <w:fldChar w:fldCharType="begin"/>
            </w:r>
            <w:r>
              <w:rPr>
                <w:noProof/>
                <w:webHidden/>
              </w:rPr>
              <w:instrText xml:space="preserve"> PAGEREF _Toc230349940 \h </w:instrText>
            </w:r>
            <w:r>
              <w:rPr>
                <w:noProof/>
                <w:webHidden/>
              </w:rPr>
            </w:r>
            <w:r>
              <w:rPr>
                <w:noProof/>
                <w:webHidden/>
              </w:rPr>
              <w:fldChar w:fldCharType="separate"/>
            </w:r>
            <w:r w:rsidR="00030CC8">
              <w:rPr>
                <w:noProof/>
                <w:webHidden/>
              </w:rPr>
              <w:t>15</w:t>
            </w:r>
            <w:r>
              <w:rPr>
                <w:noProof/>
                <w:webHidden/>
              </w:rPr>
              <w:fldChar w:fldCharType="end"/>
            </w:r>
          </w:hyperlink>
        </w:p>
        <w:p w:rsidR="00983D29" w:rsidRDefault="00983D29" w14:paraId="2240202C" w14:textId="54E6A004">
          <w:pPr>
            <w:pStyle w:val="TOC1"/>
            <w:rPr>
              <w:rFonts w:asciiTheme="minorHAnsi" w:hAnsiTheme="minorHAnsi" w:eastAsiaTheme="minorEastAsia" w:cstheme="minorBidi"/>
              <w:b w:val="0"/>
              <w:bCs w:val="0"/>
              <w:iCs w:val="0"/>
              <w:noProof/>
              <w:kern w:val="2"/>
              <w:lang w:eastAsia="en-GB"/>
              <w14:ligatures w14:val="standardContextual"/>
            </w:rPr>
          </w:pPr>
          <w:hyperlink w:history="1" w:anchor="_Toc230349941">
            <w:r w:rsidRPr="00F50197">
              <w:rPr>
                <w:rStyle w:val="Hyperlink"/>
                <w:noProof/>
              </w:rPr>
              <w:t>4</w:t>
            </w:r>
            <w:r>
              <w:rPr>
                <w:rFonts w:asciiTheme="minorHAnsi" w:hAnsiTheme="minorHAnsi" w:eastAsiaTheme="minorEastAsia" w:cstheme="minorBidi"/>
                <w:b w:val="0"/>
                <w:bCs w:val="0"/>
                <w:iCs w:val="0"/>
                <w:noProof/>
                <w:kern w:val="2"/>
                <w:lang w:eastAsia="en-GB"/>
                <w14:ligatures w14:val="standardContextual"/>
              </w:rPr>
              <w:tab/>
            </w:r>
            <w:r w:rsidRPr="00F50197">
              <w:rPr>
                <w:rStyle w:val="Hyperlink"/>
                <w:noProof/>
              </w:rPr>
              <w:t>Specification and Design</w:t>
            </w:r>
            <w:r>
              <w:rPr>
                <w:noProof/>
                <w:webHidden/>
              </w:rPr>
              <w:tab/>
            </w:r>
            <w:r>
              <w:rPr>
                <w:noProof/>
                <w:webHidden/>
              </w:rPr>
              <w:fldChar w:fldCharType="begin"/>
            </w:r>
            <w:r>
              <w:rPr>
                <w:noProof/>
                <w:webHidden/>
              </w:rPr>
              <w:instrText xml:space="preserve"> PAGEREF _Toc230349941 \h </w:instrText>
            </w:r>
            <w:r>
              <w:rPr>
                <w:noProof/>
                <w:webHidden/>
              </w:rPr>
            </w:r>
            <w:r>
              <w:rPr>
                <w:noProof/>
                <w:webHidden/>
              </w:rPr>
              <w:fldChar w:fldCharType="separate"/>
            </w:r>
            <w:r w:rsidR="00030CC8">
              <w:rPr>
                <w:noProof/>
                <w:webHidden/>
              </w:rPr>
              <w:t>17</w:t>
            </w:r>
            <w:r>
              <w:rPr>
                <w:noProof/>
                <w:webHidden/>
              </w:rPr>
              <w:fldChar w:fldCharType="end"/>
            </w:r>
          </w:hyperlink>
        </w:p>
        <w:p w:rsidR="00983D29" w:rsidRDefault="00983D29" w14:paraId="111EF0C9" w14:textId="3EA48EDD">
          <w:pPr>
            <w:pStyle w:val="TOC2"/>
            <w:tabs>
              <w:tab w:val="left" w:pos="964"/>
            </w:tabs>
            <w:rPr>
              <w:rFonts w:asciiTheme="minorHAnsi" w:hAnsiTheme="minorHAnsi" w:eastAsiaTheme="minorEastAsia" w:cstheme="minorBidi"/>
              <w:iCs w:val="0"/>
              <w:noProof/>
              <w:kern w:val="2"/>
              <w:szCs w:val="24"/>
              <w:lang w:eastAsia="en-GB"/>
              <w14:ligatures w14:val="standardContextual"/>
            </w:rPr>
          </w:pPr>
          <w:hyperlink w:history="1" w:anchor="_Toc230349942">
            <w:r w:rsidRPr="00F50197">
              <w:rPr>
                <w:rStyle w:val="Hyperlink"/>
                <w:noProof/>
              </w:rPr>
              <w:t>4.1</w:t>
            </w:r>
            <w:r>
              <w:rPr>
                <w:rFonts w:asciiTheme="minorHAnsi" w:hAnsiTheme="minorHAnsi" w:eastAsiaTheme="minorEastAsia" w:cstheme="minorBidi"/>
                <w:iCs w:val="0"/>
                <w:noProof/>
                <w:kern w:val="2"/>
                <w:szCs w:val="24"/>
                <w:lang w:eastAsia="en-GB"/>
                <w14:ligatures w14:val="standardContextual"/>
              </w:rPr>
              <w:tab/>
            </w:r>
            <w:r w:rsidRPr="00F50197">
              <w:rPr>
                <w:rStyle w:val="Hyperlink"/>
                <w:noProof/>
              </w:rPr>
              <w:t>System Architecture Overview</w:t>
            </w:r>
            <w:r>
              <w:rPr>
                <w:noProof/>
                <w:webHidden/>
              </w:rPr>
              <w:tab/>
            </w:r>
            <w:r>
              <w:rPr>
                <w:noProof/>
                <w:webHidden/>
              </w:rPr>
              <w:fldChar w:fldCharType="begin"/>
            </w:r>
            <w:r>
              <w:rPr>
                <w:noProof/>
                <w:webHidden/>
              </w:rPr>
              <w:instrText xml:space="preserve"> PAGEREF _Toc230349942 \h </w:instrText>
            </w:r>
            <w:r>
              <w:rPr>
                <w:noProof/>
                <w:webHidden/>
              </w:rPr>
            </w:r>
            <w:r>
              <w:rPr>
                <w:noProof/>
                <w:webHidden/>
              </w:rPr>
              <w:fldChar w:fldCharType="separate"/>
            </w:r>
            <w:r w:rsidR="00030CC8">
              <w:rPr>
                <w:noProof/>
                <w:webHidden/>
              </w:rPr>
              <w:t>17</w:t>
            </w:r>
            <w:r>
              <w:rPr>
                <w:noProof/>
                <w:webHidden/>
              </w:rPr>
              <w:fldChar w:fldCharType="end"/>
            </w:r>
          </w:hyperlink>
        </w:p>
        <w:p w:rsidR="00983D29" w:rsidRDefault="00983D29" w14:paraId="6B07F65B" w14:textId="6903514C">
          <w:pPr>
            <w:pStyle w:val="TOC2"/>
            <w:tabs>
              <w:tab w:val="left" w:pos="964"/>
            </w:tabs>
            <w:rPr>
              <w:rFonts w:asciiTheme="minorHAnsi" w:hAnsiTheme="minorHAnsi" w:eastAsiaTheme="minorEastAsia" w:cstheme="minorBidi"/>
              <w:iCs w:val="0"/>
              <w:noProof/>
              <w:kern w:val="2"/>
              <w:szCs w:val="24"/>
              <w:lang w:eastAsia="en-GB"/>
              <w14:ligatures w14:val="standardContextual"/>
            </w:rPr>
          </w:pPr>
          <w:hyperlink w:history="1" w:anchor="_Toc230349943">
            <w:r w:rsidRPr="00F50197">
              <w:rPr>
                <w:rStyle w:val="Hyperlink"/>
                <w:noProof/>
              </w:rPr>
              <w:t>4.2</w:t>
            </w:r>
            <w:r>
              <w:rPr>
                <w:rFonts w:asciiTheme="minorHAnsi" w:hAnsiTheme="minorHAnsi" w:eastAsiaTheme="minorEastAsia" w:cstheme="minorBidi"/>
                <w:iCs w:val="0"/>
                <w:noProof/>
                <w:kern w:val="2"/>
                <w:szCs w:val="24"/>
                <w:lang w:eastAsia="en-GB"/>
                <w14:ligatures w14:val="standardContextual"/>
              </w:rPr>
              <w:tab/>
            </w:r>
            <w:r w:rsidRPr="00F50197">
              <w:rPr>
                <w:rStyle w:val="Hyperlink"/>
                <w:noProof/>
              </w:rPr>
              <w:t>Dataset Specification</w:t>
            </w:r>
            <w:r>
              <w:rPr>
                <w:noProof/>
                <w:webHidden/>
              </w:rPr>
              <w:tab/>
            </w:r>
            <w:r>
              <w:rPr>
                <w:noProof/>
                <w:webHidden/>
              </w:rPr>
              <w:fldChar w:fldCharType="begin"/>
            </w:r>
            <w:r>
              <w:rPr>
                <w:noProof/>
                <w:webHidden/>
              </w:rPr>
              <w:instrText xml:space="preserve"> PAGEREF _Toc230349943 \h </w:instrText>
            </w:r>
            <w:r>
              <w:rPr>
                <w:noProof/>
                <w:webHidden/>
              </w:rPr>
            </w:r>
            <w:r>
              <w:rPr>
                <w:noProof/>
                <w:webHidden/>
              </w:rPr>
              <w:fldChar w:fldCharType="separate"/>
            </w:r>
            <w:r w:rsidR="00030CC8">
              <w:rPr>
                <w:noProof/>
                <w:webHidden/>
              </w:rPr>
              <w:t>18</w:t>
            </w:r>
            <w:r>
              <w:rPr>
                <w:noProof/>
                <w:webHidden/>
              </w:rPr>
              <w:fldChar w:fldCharType="end"/>
            </w:r>
          </w:hyperlink>
        </w:p>
        <w:p w:rsidR="00983D29" w:rsidRDefault="00983D29" w14:paraId="2B82E8C3" w14:textId="669D532E">
          <w:pPr>
            <w:pStyle w:val="TOC2"/>
            <w:tabs>
              <w:tab w:val="left" w:pos="964"/>
            </w:tabs>
            <w:rPr>
              <w:rFonts w:asciiTheme="minorHAnsi" w:hAnsiTheme="minorHAnsi" w:eastAsiaTheme="minorEastAsia" w:cstheme="minorBidi"/>
              <w:iCs w:val="0"/>
              <w:noProof/>
              <w:kern w:val="2"/>
              <w:szCs w:val="24"/>
              <w:lang w:eastAsia="en-GB"/>
              <w14:ligatures w14:val="standardContextual"/>
            </w:rPr>
          </w:pPr>
          <w:hyperlink w:history="1" w:anchor="_Toc230349944">
            <w:r w:rsidRPr="00F50197">
              <w:rPr>
                <w:rStyle w:val="Hyperlink"/>
                <w:noProof/>
              </w:rPr>
              <w:t>4.3</w:t>
            </w:r>
            <w:r>
              <w:rPr>
                <w:rFonts w:asciiTheme="minorHAnsi" w:hAnsiTheme="minorHAnsi" w:eastAsiaTheme="minorEastAsia" w:cstheme="minorBidi"/>
                <w:iCs w:val="0"/>
                <w:noProof/>
                <w:kern w:val="2"/>
                <w:szCs w:val="24"/>
                <w:lang w:eastAsia="en-GB"/>
                <w14:ligatures w14:val="standardContextual"/>
              </w:rPr>
              <w:tab/>
            </w:r>
            <w:r w:rsidRPr="00F50197">
              <w:rPr>
                <w:rStyle w:val="Hyperlink"/>
                <w:noProof/>
              </w:rPr>
              <w:t>Preprocessing Design</w:t>
            </w:r>
            <w:r>
              <w:rPr>
                <w:noProof/>
                <w:webHidden/>
              </w:rPr>
              <w:tab/>
            </w:r>
            <w:r>
              <w:rPr>
                <w:noProof/>
                <w:webHidden/>
              </w:rPr>
              <w:fldChar w:fldCharType="begin"/>
            </w:r>
            <w:r>
              <w:rPr>
                <w:noProof/>
                <w:webHidden/>
              </w:rPr>
              <w:instrText xml:space="preserve"> PAGEREF _Toc230349944 \h </w:instrText>
            </w:r>
            <w:r>
              <w:rPr>
                <w:noProof/>
                <w:webHidden/>
              </w:rPr>
            </w:r>
            <w:r>
              <w:rPr>
                <w:noProof/>
                <w:webHidden/>
              </w:rPr>
              <w:fldChar w:fldCharType="separate"/>
            </w:r>
            <w:r w:rsidR="00030CC8">
              <w:rPr>
                <w:noProof/>
                <w:webHidden/>
              </w:rPr>
              <w:t>19</w:t>
            </w:r>
            <w:r>
              <w:rPr>
                <w:noProof/>
                <w:webHidden/>
              </w:rPr>
              <w:fldChar w:fldCharType="end"/>
            </w:r>
          </w:hyperlink>
        </w:p>
        <w:p w:rsidR="00983D29" w:rsidRDefault="00983D29" w14:paraId="5828434D" w14:textId="09A76657">
          <w:pPr>
            <w:pStyle w:val="TOC3"/>
            <w:tabs>
              <w:tab w:val="left" w:pos="1135"/>
            </w:tabs>
            <w:rPr>
              <w:rFonts w:asciiTheme="minorHAnsi" w:hAnsiTheme="minorHAnsi" w:eastAsiaTheme="minorEastAsia" w:cstheme="minorBidi"/>
              <w:iCs w:val="0"/>
              <w:noProof/>
              <w:kern w:val="2"/>
              <w:szCs w:val="24"/>
              <w:lang w:eastAsia="en-GB"/>
              <w14:ligatures w14:val="standardContextual"/>
            </w:rPr>
          </w:pPr>
          <w:hyperlink w:history="1" w:anchor="_Toc230349945">
            <w:r w:rsidRPr="00F50197">
              <w:rPr>
                <w:rStyle w:val="Hyperlink"/>
                <w:noProof/>
              </w:rPr>
              <w:t>4.3.1</w:t>
            </w:r>
            <w:r>
              <w:rPr>
                <w:rFonts w:asciiTheme="minorHAnsi" w:hAnsiTheme="minorHAnsi" w:eastAsiaTheme="minorEastAsia" w:cstheme="minorBidi"/>
                <w:iCs w:val="0"/>
                <w:noProof/>
                <w:kern w:val="2"/>
                <w:szCs w:val="24"/>
                <w:lang w:eastAsia="en-GB"/>
                <w14:ligatures w14:val="standardContextual"/>
              </w:rPr>
              <w:tab/>
            </w:r>
            <w:r w:rsidRPr="00F50197">
              <w:rPr>
                <w:rStyle w:val="Hyperlink"/>
                <w:noProof/>
              </w:rPr>
              <w:t>Participant-Independent Splitting</w:t>
            </w:r>
            <w:r>
              <w:rPr>
                <w:noProof/>
                <w:webHidden/>
              </w:rPr>
              <w:tab/>
            </w:r>
            <w:r>
              <w:rPr>
                <w:noProof/>
                <w:webHidden/>
              </w:rPr>
              <w:fldChar w:fldCharType="begin"/>
            </w:r>
            <w:r>
              <w:rPr>
                <w:noProof/>
                <w:webHidden/>
              </w:rPr>
              <w:instrText xml:space="preserve"> PAGEREF _Toc230349945 \h </w:instrText>
            </w:r>
            <w:r>
              <w:rPr>
                <w:noProof/>
                <w:webHidden/>
              </w:rPr>
            </w:r>
            <w:r>
              <w:rPr>
                <w:noProof/>
                <w:webHidden/>
              </w:rPr>
              <w:fldChar w:fldCharType="separate"/>
            </w:r>
            <w:r w:rsidR="00030CC8">
              <w:rPr>
                <w:noProof/>
                <w:webHidden/>
              </w:rPr>
              <w:t>19</w:t>
            </w:r>
            <w:r>
              <w:rPr>
                <w:noProof/>
                <w:webHidden/>
              </w:rPr>
              <w:fldChar w:fldCharType="end"/>
            </w:r>
          </w:hyperlink>
        </w:p>
        <w:p w:rsidR="00983D29" w:rsidRDefault="00983D29" w14:paraId="1BAABF3C" w14:textId="095FFFE0">
          <w:pPr>
            <w:pStyle w:val="TOC3"/>
            <w:tabs>
              <w:tab w:val="left" w:pos="1135"/>
            </w:tabs>
            <w:rPr>
              <w:rFonts w:asciiTheme="minorHAnsi" w:hAnsiTheme="minorHAnsi" w:eastAsiaTheme="minorEastAsia" w:cstheme="minorBidi"/>
              <w:iCs w:val="0"/>
              <w:noProof/>
              <w:kern w:val="2"/>
              <w:szCs w:val="24"/>
              <w:lang w:eastAsia="en-GB"/>
              <w14:ligatures w14:val="standardContextual"/>
            </w:rPr>
          </w:pPr>
          <w:hyperlink w:history="1" w:anchor="_Toc230349946">
            <w:r w:rsidRPr="00F50197">
              <w:rPr>
                <w:rStyle w:val="Hyperlink"/>
                <w:noProof/>
              </w:rPr>
              <w:t>4.3.2</w:t>
            </w:r>
            <w:r>
              <w:rPr>
                <w:rFonts w:asciiTheme="minorHAnsi" w:hAnsiTheme="minorHAnsi" w:eastAsiaTheme="minorEastAsia" w:cstheme="minorBidi"/>
                <w:iCs w:val="0"/>
                <w:noProof/>
                <w:kern w:val="2"/>
                <w:szCs w:val="24"/>
                <w:lang w:eastAsia="en-GB"/>
                <w14:ligatures w14:val="standardContextual"/>
              </w:rPr>
              <w:tab/>
            </w:r>
            <w:r w:rsidRPr="00F50197">
              <w:rPr>
                <w:rStyle w:val="Hyperlink"/>
                <w:noProof/>
              </w:rPr>
              <w:t>Feature Standardisation</w:t>
            </w:r>
            <w:r>
              <w:rPr>
                <w:noProof/>
                <w:webHidden/>
              </w:rPr>
              <w:tab/>
            </w:r>
            <w:r>
              <w:rPr>
                <w:noProof/>
                <w:webHidden/>
              </w:rPr>
              <w:fldChar w:fldCharType="begin"/>
            </w:r>
            <w:r>
              <w:rPr>
                <w:noProof/>
                <w:webHidden/>
              </w:rPr>
              <w:instrText xml:space="preserve"> PAGEREF _Toc230349946 \h </w:instrText>
            </w:r>
            <w:r>
              <w:rPr>
                <w:noProof/>
                <w:webHidden/>
              </w:rPr>
            </w:r>
            <w:r>
              <w:rPr>
                <w:noProof/>
                <w:webHidden/>
              </w:rPr>
              <w:fldChar w:fldCharType="separate"/>
            </w:r>
            <w:r w:rsidR="00030CC8">
              <w:rPr>
                <w:noProof/>
                <w:webHidden/>
              </w:rPr>
              <w:t>20</w:t>
            </w:r>
            <w:r>
              <w:rPr>
                <w:noProof/>
                <w:webHidden/>
              </w:rPr>
              <w:fldChar w:fldCharType="end"/>
            </w:r>
          </w:hyperlink>
        </w:p>
        <w:p w:rsidR="00983D29" w:rsidRDefault="00983D29" w14:paraId="0077279C" w14:textId="555A6C01">
          <w:pPr>
            <w:pStyle w:val="TOC3"/>
            <w:tabs>
              <w:tab w:val="left" w:pos="1135"/>
            </w:tabs>
            <w:rPr>
              <w:rFonts w:asciiTheme="minorHAnsi" w:hAnsiTheme="minorHAnsi" w:eastAsiaTheme="minorEastAsia" w:cstheme="minorBidi"/>
              <w:iCs w:val="0"/>
              <w:noProof/>
              <w:kern w:val="2"/>
              <w:szCs w:val="24"/>
              <w:lang w:eastAsia="en-GB"/>
              <w14:ligatures w14:val="standardContextual"/>
            </w:rPr>
          </w:pPr>
          <w:hyperlink w:history="1" w:anchor="_Toc230349947">
            <w:r w:rsidRPr="00F50197">
              <w:rPr>
                <w:rStyle w:val="Hyperlink"/>
                <w:noProof/>
              </w:rPr>
              <w:t>4.3.3</w:t>
            </w:r>
            <w:r>
              <w:rPr>
                <w:rFonts w:asciiTheme="minorHAnsi" w:hAnsiTheme="minorHAnsi" w:eastAsiaTheme="minorEastAsia" w:cstheme="minorBidi"/>
                <w:iCs w:val="0"/>
                <w:noProof/>
                <w:kern w:val="2"/>
                <w:szCs w:val="24"/>
                <w:lang w:eastAsia="en-GB"/>
                <w14:ligatures w14:val="standardContextual"/>
              </w:rPr>
              <w:tab/>
            </w:r>
            <w:r w:rsidRPr="00F50197">
              <w:rPr>
                <w:rStyle w:val="Hyperlink"/>
                <w:noProof/>
              </w:rPr>
              <w:t>Temporal Windowing</w:t>
            </w:r>
            <w:r>
              <w:rPr>
                <w:noProof/>
                <w:webHidden/>
              </w:rPr>
              <w:tab/>
            </w:r>
            <w:r>
              <w:rPr>
                <w:noProof/>
                <w:webHidden/>
              </w:rPr>
              <w:fldChar w:fldCharType="begin"/>
            </w:r>
            <w:r>
              <w:rPr>
                <w:noProof/>
                <w:webHidden/>
              </w:rPr>
              <w:instrText xml:space="preserve"> PAGEREF _Toc230349947 \h </w:instrText>
            </w:r>
            <w:r>
              <w:rPr>
                <w:noProof/>
                <w:webHidden/>
              </w:rPr>
            </w:r>
            <w:r>
              <w:rPr>
                <w:noProof/>
                <w:webHidden/>
              </w:rPr>
              <w:fldChar w:fldCharType="separate"/>
            </w:r>
            <w:r w:rsidR="00030CC8">
              <w:rPr>
                <w:noProof/>
                <w:webHidden/>
              </w:rPr>
              <w:t>20</w:t>
            </w:r>
            <w:r>
              <w:rPr>
                <w:noProof/>
                <w:webHidden/>
              </w:rPr>
              <w:fldChar w:fldCharType="end"/>
            </w:r>
          </w:hyperlink>
        </w:p>
        <w:p w:rsidR="00983D29" w:rsidRDefault="00983D29" w14:paraId="763731BC" w14:textId="38FB0C5F">
          <w:pPr>
            <w:pStyle w:val="TOC3"/>
            <w:tabs>
              <w:tab w:val="left" w:pos="1135"/>
            </w:tabs>
            <w:rPr>
              <w:rFonts w:asciiTheme="minorHAnsi" w:hAnsiTheme="minorHAnsi" w:eastAsiaTheme="minorEastAsia" w:cstheme="minorBidi"/>
              <w:iCs w:val="0"/>
              <w:noProof/>
              <w:kern w:val="2"/>
              <w:szCs w:val="24"/>
              <w:lang w:eastAsia="en-GB"/>
              <w14:ligatures w14:val="standardContextual"/>
            </w:rPr>
          </w:pPr>
          <w:hyperlink w:history="1" w:anchor="_Toc230349948">
            <w:r w:rsidRPr="00F50197">
              <w:rPr>
                <w:rStyle w:val="Hyperlink"/>
                <w:noProof/>
              </w:rPr>
              <w:t>4.3.4</w:t>
            </w:r>
            <w:r>
              <w:rPr>
                <w:rFonts w:asciiTheme="minorHAnsi" w:hAnsiTheme="minorHAnsi" w:eastAsiaTheme="minorEastAsia" w:cstheme="minorBidi"/>
                <w:iCs w:val="0"/>
                <w:noProof/>
                <w:kern w:val="2"/>
                <w:szCs w:val="24"/>
                <w:lang w:eastAsia="en-GB"/>
                <w14:ligatures w14:val="standardContextual"/>
              </w:rPr>
              <w:tab/>
            </w:r>
            <w:r w:rsidRPr="00F50197">
              <w:rPr>
                <w:rStyle w:val="Hyperlink"/>
                <w:noProof/>
              </w:rPr>
              <w:t>Label Discretisation</w:t>
            </w:r>
            <w:r>
              <w:rPr>
                <w:noProof/>
                <w:webHidden/>
              </w:rPr>
              <w:tab/>
            </w:r>
            <w:r>
              <w:rPr>
                <w:noProof/>
                <w:webHidden/>
              </w:rPr>
              <w:fldChar w:fldCharType="begin"/>
            </w:r>
            <w:r>
              <w:rPr>
                <w:noProof/>
                <w:webHidden/>
              </w:rPr>
              <w:instrText xml:space="preserve"> PAGEREF _Toc230349948 \h </w:instrText>
            </w:r>
            <w:r>
              <w:rPr>
                <w:noProof/>
                <w:webHidden/>
              </w:rPr>
            </w:r>
            <w:r>
              <w:rPr>
                <w:noProof/>
                <w:webHidden/>
              </w:rPr>
              <w:fldChar w:fldCharType="separate"/>
            </w:r>
            <w:r w:rsidR="00030CC8">
              <w:rPr>
                <w:noProof/>
                <w:webHidden/>
              </w:rPr>
              <w:t>20</w:t>
            </w:r>
            <w:r>
              <w:rPr>
                <w:noProof/>
                <w:webHidden/>
              </w:rPr>
              <w:fldChar w:fldCharType="end"/>
            </w:r>
          </w:hyperlink>
        </w:p>
        <w:p w:rsidR="00983D29" w:rsidRDefault="00983D29" w14:paraId="3E7BDDA1" w14:textId="7FB554D1">
          <w:pPr>
            <w:pStyle w:val="TOC2"/>
            <w:tabs>
              <w:tab w:val="left" w:pos="964"/>
            </w:tabs>
            <w:rPr>
              <w:rFonts w:asciiTheme="minorHAnsi" w:hAnsiTheme="minorHAnsi" w:eastAsiaTheme="minorEastAsia" w:cstheme="minorBidi"/>
              <w:iCs w:val="0"/>
              <w:noProof/>
              <w:kern w:val="2"/>
              <w:szCs w:val="24"/>
              <w:lang w:eastAsia="en-GB"/>
              <w14:ligatures w14:val="standardContextual"/>
            </w:rPr>
          </w:pPr>
          <w:hyperlink w:history="1" w:anchor="_Toc230349949">
            <w:r w:rsidRPr="00F50197">
              <w:rPr>
                <w:rStyle w:val="Hyperlink"/>
                <w:noProof/>
              </w:rPr>
              <w:t>4.4</w:t>
            </w:r>
            <w:r>
              <w:rPr>
                <w:rFonts w:asciiTheme="minorHAnsi" w:hAnsiTheme="minorHAnsi" w:eastAsiaTheme="minorEastAsia" w:cstheme="minorBidi"/>
                <w:iCs w:val="0"/>
                <w:noProof/>
                <w:kern w:val="2"/>
                <w:szCs w:val="24"/>
                <w:lang w:eastAsia="en-GB"/>
                <w14:ligatures w14:val="standardContextual"/>
              </w:rPr>
              <w:tab/>
            </w:r>
            <w:r w:rsidRPr="00F50197">
              <w:rPr>
                <w:rStyle w:val="Hyperlink"/>
                <w:noProof/>
              </w:rPr>
              <w:t>Baseline Model Design</w:t>
            </w:r>
            <w:r>
              <w:rPr>
                <w:noProof/>
                <w:webHidden/>
              </w:rPr>
              <w:tab/>
            </w:r>
            <w:r>
              <w:rPr>
                <w:noProof/>
                <w:webHidden/>
              </w:rPr>
              <w:fldChar w:fldCharType="begin"/>
            </w:r>
            <w:r>
              <w:rPr>
                <w:noProof/>
                <w:webHidden/>
              </w:rPr>
              <w:instrText xml:space="preserve"> PAGEREF _Toc230349949 \h </w:instrText>
            </w:r>
            <w:r>
              <w:rPr>
                <w:noProof/>
                <w:webHidden/>
              </w:rPr>
            </w:r>
            <w:r>
              <w:rPr>
                <w:noProof/>
                <w:webHidden/>
              </w:rPr>
              <w:fldChar w:fldCharType="separate"/>
            </w:r>
            <w:r w:rsidR="00030CC8">
              <w:rPr>
                <w:noProof/>
                <w:webHidden/>
              </w:rPr>
              <w:t>21</w:t>
            </w:r>
            <w:r>
              <w:rPr>
                <w:noProof/>
                <w:webHidden/>
              </w:rPr>
              <w:fldChar w:fldCharType="end"/>
            </w:r>
          </w:hyperlink>
        </w:p>
        <w:p w:rsidR="00983D29" w:rsidRDefault="00983D29" w14:paraId="30F230E5" w14:textId="5C8CDAD3">
          <w:pPr>
            <w:pStyle w:val="TOC3"/>
            <w:tabs>
              <w:tab w:val="left" w:pos="1135"/>
            </w:tabs>
            <w:rPr>
              <w:rFonts w:asciiTheme="minorHAnsi" w:hAnsiTheme="minorHAnsi" w:eastAsiaTheme="minorEastAsia" w:cstheme="minorBidi"/>
              <w:iCs w:val="0"/>
              <w:noProof/>
              <w:kern w:val="2"/>
              <w:szCs w:val="24"/>
              <w:lang w:eastAsia="en-GB"/>
              <w14:ligatures w14:val="standardContextual"/>
            </w:rPr>
          </w:pPr>
          <w:hyperlink w:history="1" w:anchor="_Toc230349950">
            <w:r w:rsidRPr="00F50197">
              <w:rPr>
                <w:rStyle w:val="Hyperlink"/>
                <w:noProof/>
              </w:rPr>
              <w:t>4.4.1</w:t>
            </w:r>
            <w:r>
              <w:rPr>
                <w:rFonts w:asciiTheme="minorHAnsi" w:hAnsiTheme="minorHAnsi" w:eastAsiaTheme="minorEastAsia" w:cstheme="minorBidi"/>
                <w:iCs w:val="0"/>
                <w:noProof/>
                <w:kern w:val="2"/>
                <w:szCs w:val="24"/>
                <w:lang w:eastAsia="en-GB"/>
                <w14:ligatures w14:val="standardContextual"/>
              </w:rPr>
              <w:tab/>
            </w:r>
            <w:r w:rsidRPr="00F50197">
              <w:rPr>
                <w:rStyle w:val="Hyperlink"/>
                <w:noProof/>
              </w:rPr>
              <w:t>Linear Baseline</w:t>
            </w:r>
            <w:r>
              <w:rPr>
                <w:noProof/>
                <w:webHidden/>
              </w:rPr>
              <w:tab/>
            </w:r>
            <w:r>
              <w:rPr>
                <w:noProof/>
                <w:webHidden/>
              </w:rPr>
              <w:fldChar w:fldCharType="begin"/>
            </w:r>
            <w:r>
              <w:rPr>
                <w:noProof/>
                <w:webHidden/>
              </w:rPr>
              <w:instrText xml:space="preserve"> PAGEREF _Toc230349950 \h </w:instrText>
            </w:r>
            <w:r>
              <w:rPr>
                <w:noProof/>
                <w:webHidden/>
              </w:rPr>
            </w:r>
            <w:r>
              <w:rPr>
                <w:noProof/>
                <w:webHidden/>
              </w:rPr>
              <w:fldChar w:fldCharType="separate"/>
            </w:r>
            <w:r w:rsidR="00030CC8">
              <w:rPr>
                <w:noProof/>
                <w:webHidden/>
              </w:rPr>
              <w:t>21</w:t>
            </w:r>
            <w:r>
              <w:rPr>
                <w:noProof/>
                <w:webHidden/>
              </w:rPr>
              <w:fldChar w:fldCharType="end"/>
            </w:r>
          </w:hyperlink>
        </w:p>
        <w:p w:rsidR="00983D29" w:rsidRDefault="00983D29" w14:paraId="564A9F00" w14:textId="61AED4CC">
          <w:pPr>
            <w:pStyle w:val="TOC3"/>
            <w:tabs>
              <w:tab w:val="left" w:pos="1135"/>
            </w:tabs>
            <w:rPr>
              <w:rFonts w:asciiTheme="minorHAnsi" w:hAnsiTheme="minorHAnsi" w:eastAsiaTheme="minorEastAsia" w:cstheme="minorBidi"/>
              <w:iCs w:val="0"/>
              <w:noProof/>
              <w:kern w:val="2"/>
              <w:szCs w:val="24"/>
              <w:lang w:eastAsia="en-GB"/>
              <w14:ligatures w14:val="standardContextual"/>
            </w:rPr>
          </w:pPr>
          <w:hyperlink w:history="1" w:anchor="_Toc230349951">
            <w:r w:rsidRPr="00F50197">
              <w:rPr>
                <w:rStyle w:val="Hyperlink"/>
                <w:noProof/>
              </w:rPr>
              <w:t>4.4.2</w:t>
            </w:r>
            <w:r>
              <w:rPr>
                <w:rFonts w:asciiTheme="minorHAnsi" w:hAnsiTheme="minorHAnsi" w:eastAsiaTheme="minorEastAsia" w:cstheme="minorBidi"/>
                <w:iCs w:val="0"/>
                <w:noProof/>
                <w:kern w:val="2"/>
                <w:szCs w:val="24"/>
                <w:lang w:eastAsia="en-GB"/>
                <w14:ligatures w14:val="standardContextual"/>
              </w:rPr>
              <w:tab/>
            </w:r>
            <w:r w:rsidRPr="00F50197">
              <w:rPr>
                <w:rStyle w:val="Hyperlink"/>
                <w:noProof/>
              </w:rPr>
              <w:t>Multi-Layer Perceptron</w:t>
            </w:r>
            <w:r>
              <w:rPr>
                <w:noProof/>
                <w:webHidden/>
              </w:rPr>
              <w:tab/>
            </w:r>
            <w:r>
              <w:rPr>
                <w:noProof/>
                <w:webHidden/>
              </w:rPr>
              <w:fldChar w:fldCharType="begin"/>
            </w:r>
            <w:r>
              <w:rPr>
                <w:noProof/>
                <w:webHidden/>
              </w:rPr>
              <w:instrText xml:space="preserve"> PAGEREF _Toc230349951 \h </w:instrText>
            </w:r>
            <w:r>
              <w:rPr>
                <w:noProof/>
                <w:webHidden/>
              </w:rPr>
            </w:r>
            <w:r>
              <w:rPr>
                <w:noProof/>
                <w:webHidden/>
              </w:rPr>
              <w:fldChar w:fldCharType="separate"/>
            </w:r>
            <w:r w:rsidR="00030CC8">
              <w:rPr>
                <w:noProof/>
                <w:webHidden/>
              </w:rPr>
              <w:t>22</w:t>
            </w:r>
            <w:r>
              <w:rPr>
                <w:noProof/>
                <w:webHidden/>
              </w:rPr>
              <w:fldChar w:fldCharType="end"/>
            </w:r>
          </w:hyperlink>
        </w:p>
        <w:p w:rsidR="00983D29" w:rsidRDefault="00983D29" w14:paraId="07C2ACBA" w14:textId="5F399113">
          <w:pPr>
            <w:pStyle w:val="TOC3"/>
            <w:tabs>
              <w:tab w:val="left" w:pos="1135"/>
            </w:tabs>
            <w:rPr>
              <w:rFonts w:asciiTheme="minorHAnsi" w:hAnsiTheme="minorHAnsi" w:eastAsiaTheme="minorEastAsia" w:cstheme="minorBidi"/>
              <w:iCs w:val="0"/>
              <w:noProof/>
              <w:kern w:val="2"/>
              <w:szCs w:val="24"/>
              <w:lang w:eastAsia="en-GB"/>
              <w14:ligatures w14:val="standardContextual"/>
            </w:rPr>
          </w:pPr>
          <w:hyperlink w:history="1" w:anchor="_Toc230349952">
            <w:r w:rsidRPr="00F50197">
              <w:rPr>
                <w:rStyle w:val="Hyperlink"/>
                <w:noProof/>
              </w:rPr>
              <w:t>4.4.3</w:t>
            </w:r>
            <w:r>
              <w:rPr>
                <w:rFonts w:asciiTheme="minorHAnsi" w:hAnsiTheme="minorHAnsi" w:eastAsiaTheme="minorEastAsia" w:cstheme="minorBidi"/>
                <w:iCs w:val="0"/>
                <w:noProof/>
                <w:kern w:val="2"/>
                <w:szCs w:val="24"/>
                <w:lang w:eastAsia="en-GB"/>
                <w14:ligatures w14:val="standardContextual"/>
              </w:rPr>
              <w:tab/>
            </w:r>
            <w:r w:rsidRPr="00F50197">
              <w:rPr>
                <w:rStyle w:val="Hyperlink"/>
                <w:noProof/>
              </w:rPr>
              <w:t>Long Short-Term Memory</w:t>
            </w:r>
            <w:r>
              <w:rPr>
                <w:noProof/>
                <w:webHidden/>
              </w:rPr>
              <w:tab/>
            </w:r>
            <w:r>
              <w:rPr>
                <w:noProof/>
                <w:webHidden/>
              </w:rPr>
              <w:fldChar w:fldCharType="begin"/>
            </w:r>
            <w:r>
              <w:rPr>
                <w:noProof/>
                <w:webHidden/>
              </w:rPr>
              <w:instrText xml:space="preserve"> PAGEREF _Toc230349952 \h </w:instrText>
            </w:r>
            <w:r>
              <w:rPr>
                <w:noProof/>
                <w:webHidden/>
              </w:rPr>
            </w:r>
            <w:r>
              <w:rPr>
                <w:noProof/>
                <w:webHidden/>
              </w:rPr>
              <w:fldChar w:fldCharType="separate"/>
            </w:r>
            <w:r w:rsidR="00030CC8">
              <w:rPr>
                <w:noProof/>
                <w:webHidden/>
              </w:rPr>
              <w:t>22</w:t>
            </w:r>
            <w:r>
              <w:rPr>
                <w:noProof/>
                <w:webHidden/>
              </w:rPr>
              <w:fldChar w:fldCharType="end"/>
            </w:r>
          </w:hyperlink>
        </w:p>
        <w:p w:rsidR="00983D29" w:rsidRDefault="00983D29" w14:paraId="52691A5C" w14:textId="3888A230">
          <w:pPr>
            <w:pStyle w:val="TOC3"/>
            <w:tabs>
              <w:tab w:val="left" w:pos="1135"/>
            </w:tabs>
            <w:rPr>
              <w:rFonts w:asciiTheme="minorHAnsi" w:hAnsiTheme="minorHAnsi" w:eastAsiaTheme="minorEastAsia" w:cstheme="minorBidi"/>
              <w:iCs w:val="0"/>
              <w:noProof/>
              <w:kern w:val="2"/>
              <w:szCs w:val="24"/>
              <w:lang w:eastAsia="en-GB"/>
              <w14:ligatures w14:val="standardContextual"/>
            </w:rPr>
          </w:pPr>
          <w:hyperlink w:history="1" w:anchor="_Toc230349953">
            <w:r w:rsidRPr="00F50197">
              <w:rPr>
                <w:rStyle w:val="Hyperlink"/>
                <w:noProof/>
              </w:rPr>
              <w:t>4.4.4</w:t>
            </w:r>
            <w:r>
              <w:rPr>
                <w:rFonts w:asciiTheme="minorHAnsi" w:hAnsiTheme="minorHAnsi" w:eastAsiaTheme="minorEastAsia" w:cstheme="minorBidi"/>
                <w:iCs w:val="0"/>
                <w:noProof/>
                <w:kern w:val="2"/>
                <w:szCs w:val="24"/>
                <w:lang w:eastAsia="en-GB"/>
                <w14:ligatures w14:val="standardContextual"/>
              </w:rPr>
              <w:tab/>
            </w:r>
            <w:r w:rsidRPr="00F50197">
              <w:rPr>
                <w:rStyle w:val="Hyperlink"/>
                <w:noProof/>
              </w:rPr>
              <w:t>Common Output Head</w:t>
            </w:r>
            <w:r>
              <w:rPr>
                <w:noProof/>
                <w:webHidden/>
              </w:rPr>
              <w:tab/>
            </w:r>
            <w:r>
              <w:rPr>
                <w:noProof/>
                <w:webHidden/>
              </w:rPr>
              <w:fldChar w:fldCharType="begin"/>
            </w:r>
            <w:r>
              <w:rPr>
                <w:noProof/>
                <w:webHidden/>
              </w:rPr>
              <w:instrText xml:space="preserve"> PAGEREF _Toc230349953 \h </w:instrText>
            </w:r>
            <w:r>
              <w:rPr>
                <w:noProof/>
                <w:webHidden/>
              </w:rPr>
            </w:r>
            <w:r>
              <w:rPr>
                <w:noProof/>
                <w:webHidden/>
              </w:rPr>
              <w:fldChar w:fldCharType="separate"/>
            </w:r>
            <w:r w:rsidR="00030CC8">
              <w:rPr>
                <w:noProof/>
                <w:webHidden/>
              </w:rPr>
              <w:t>22</w:t>
            </w:r>
            <w:r>
              <w:rPr>
                <w:noProof/>
                <w:webHidden/>
              </w:rPr>
              <w:fldChar w:fldCharType="end"/>
            </w:r>
          </w:hyperlink>
        </w:p>
        <w:p w:rsidR="00983D29" w:rsidRDefault="00983D29" w14:paraId="25251D81" w14:textId="08986C5C">
          <w:pPr>
            <w:pStyle w:val="TOC2"/>
            <w:tabs>
              <w:tab w:val="left" w:pos="964"/>
            </w:tabs>
            <w:rPr>
              <w:rFonts w:asciiTheme="minorHAnsi" w:hAnsiTheme="minorHAnsi" w:eastAsiaTheme="minorEastAsia" w:cstheme="minorBidi"/>
              <w:iCs w:val="0"/>
              <w:noProof/>
              <w:kern w:val="2"/>
              <w:szCs w:val="24"/>
              <w:lang w:eastAsia="en-GB"/>
              <w14:ligatures w14:val="standardContextual"/>
            </w:rPr>
          </w:pPr>
          <w:hyperlink w:history="1" w:anchor="_Toc230349954">
            <w:r w:rsidRPr="00F50197">
              <w:rPr>
                <w:rStyle w:val="Hyperlink"/>
                <w:noProof/>
              </w:rPr>
              <w:t>4.5</w:t>
            </w:r>
            <w:r>
              <w:rPr>
                <w:rFonts w:asciiTheme="minorHAnsi" w:hAnsiTheme="minorHAnsi" w:eastAsiaTheme="minorEastAsia" w:cstheme="minorBidi"/>
                <w:iCs w:val="0"/>
                <w:noProof/>
                <w:kern w:val="2"/>
                <w:szCs w:val="24"/>
                <w:lang w:eastAsia="en-GB"/>
                <w14:ligatures w14:val="standardContextual"/>
              </w:rPr>
              <w:tab/>
            </w:r>
            <w:r w:rsidRPr="00F50197">
              <w:rPr>
                <w:rStyle w:val="Hyperlink"/>
                <w:noProof/>
              </w:rPr>
              <w:t>Conformal Prediction Design</w:t>
            </w:r>
            <w:r>
              <w:rPr>
                <w:noProof/>
                <w:webHidden/>
              </w:rPr>
              <w:tab/>
            </w:r>
            <w:r>
              <w:rPr>
                <w:noProof/>
                <w:webHidden/>
              </w:rPr>
              <w:fldChar w:fldCharType="begin"/>
            </w:r>
            <w:r>
              <w:rPr>
                <w:noProof/>
                <w:webHidden/>
              </w:rPr>
              <w:instrText xml:space="preserve"> PAGEREF _Toc230349954 \h </w:instrText>
            </w:r>
            <w:r>
              <w:rPr>
                <w:noProof/>
                <w:webHidden/>
              </w:rPr>
            </w:r>
            <w:r>
              <w:rPr>
                <w:noProof/>
                <w:webHidden/>
              </w:rPr>
              <w:fldChar w:fldCharType="separate"/>
            </w:r>
            <w:r w:rsidR="00030CC8">
              <w:rPr>
                <w:noProof/>
                <w:webHidden/>
              </w:rPr>
              <w:t>23</w:t>
            </w:r>
            <w:r>
              <w:rPr>
                <w:noProof/>
                <w:webHidden/>
              </w:rPr>
              <w:fldChar w:fldCharType="end"/>
            </w:r>
          </w:hyperlink>
        </w:p>
        <w:p w:rsidR="00983D29" w:rsidRDefault="00983D29" w14:paraId="1BE9AECA" w14:textId="404B4273">
          <w:pPr>
            <w:pStyle w:val="TOC3"/>
            <w:tabs>
              <w:tab w:val="left" w:pos="1135"/>
            </w:tabs>
            <w:rPr>
              <w:rFonts w:asciiTheme="minorHAnsi" w:hAnsiTheme="minorHAnsi" w:eastAsiaTheme="minorEastAsia" w:cstheme="minorBidi"/>
              <w:iCs w:val="0"/>
              <w:noProof/>
              <w:kern w:val="2"/>
              <w:szCs w:val="24"/>
              <w:lang w:eastAsia="en-GB"/>
              <w14:ligatures w14:val="standardContextual"/>
            </w:rPr>
          </w:pPr>
          <w:hyperlink w:history="1" w:anchor="_Toc230349955">
            <w:r w:rsidRPr="00F50197">
              <w:rPr>
                <w:rStyle w:val="Hyperlink"/>
                <w:noProof/>
              </w:rPr>
              <w:t>4.5.1</w:t>
            </w:r>
            <w:r>
              <w:rPr>
                <w:rFonts w:asciiTheme="minorHAnsi" w:hAnsiTheme="minorHAnsi" w:eastAsiaTheme="minorEastAsia" w:cstheme="minorBidi"/>
                <w:iCs w:val="0"/>
                <w:noProof/>
                <w:kern w:val="2"/>
                <w:szCs w:val="24"/>
                <w:lang w:eastAsia="en-GB"/>
                <w14:ligatures w14:val="standardContextual"/>
              </w:rPr>
              <w:tab/>
            </w:r>
            <w:r w:rsidRPr="00F50197">
              <w:rPr>
                <w:rStyle w:val="Hyperlink"/>
                <w:noProof/>
              </w:rPr>
              <w:t>Conformal Regression</w:t>
            </w:r>
            <w:r>
              <w:rPr>
                <w:noProof/>
                <w:webHidden/>
              </w:rPr>
              <w:tab/>
            </w:r>
            <w:r>
              <w:rPr>
                <w:noProof/>
                <w:webHidden/>
              </w:rPr>
              <w:fldChar w:fldCharType="begin"/>
            </w:r>
            <w:r>
              <w:rPr>
                <w:noProof/>
                <w:webHidden/>
              </w:rPr>
              <w:instrText xml:space="preserve"> PAGEREF _Toc230349955 \h </w:instrText>
            </w:r>
            <w:r>
              <w:rPr>
                <w:noProof/>
                <w:webHidden/>
              </w:rPr>
            </w:r>
            <w:r>
              <w:rPr>
                <w:noProof/>
                <w:webHidden/>
              </w:rPr>
              <w:fldChar w:fldCharType="separate"/>
            </w:r>
            <w:r w:rsidR="00030CC8">
              <w:rPr>
                <w:noProof/>
                <w:webHidden/>
              </w:rPr>
              <w:t>23</w:t>
            </w:r>
            <w:r>
              <w:rPr>
                <w:noProof/>
                <w:webHidden/>
              </w:rPr>
              <w:fldChar w:fldCharType="end"/>
            </w:r>
          </w:hyperlink>
        </w:p>
        <w:p w:rsidR="00983D29" w:rsidRDefault="00983D29" w14:paraId="6EE33573" w14:textId="31AE185A">
          <w:pPr>
            <w:pStyle w:val="TOC3"/>
            <w:tabs>
              <w:tab w:val="left" w:pos="1135"/>
            </w:tabs>
            <w:rPr>
              <w:rFonts w:asciiTheme="minorHAnsi" w:hAnsiTheme="minorHAnsi" w:eastAsiaTheme="minorEastAsia" w:cstheme="minorBidi"/>
              <w:iCs w:val="0"/>
              <w:noProof/>
              <w:kern w:val="2"/>
              <w:szCs w:val="24"/>
              <w:lang w:eastAsia="en-GB"/>
              <w14:ligatures w14:val="standardContextual"/>
            </w:rPr>
          </w:pPr>
          <w:hyperlink w:history="1" w:anchor="_Toc230349956">
            <w:r w:rsidRPr="00F50197">
              <w:rPr>
                <w:rStyle w:val="Hyperlink"/>
                <w:noProof/>
              </w:rPr>
              <w:t>4.5.2</w:t>
            </w:r>
            <w:r>
              <w:rPr>
                <w:rFonts w:asciiTheme="minorHAnsi" w:hAnsiTheme="minorHAnsi" w:eastAsiaTheme="minorEastAsia" w:cstheme="minorBidi"/>
                <w:iCs w:val="0"/>
                <w:noProof/>
                <w:kern w:val="2"/>
                <w:szCs w:val="24"/>
                <w:lang w:eastAsia="en-GB"/>
                <w14:ligatures w14:val="standardContextual"/>
              </w:rPr>
              <w:tab/>
            </w:r>
            <w:r w:rsidRPr="00F50197">
              <w:rPr>
                <w:rStyle w:val="Hyperlink"/>
                <w:noProof/>
              </w:rPr>
              <w:t>4.5.2 Conformal Classification</w:t>
            </w:r>
            <w:r>
              <w:rPr>
                <w:noProof/>
                <w:webHidden/>
              </w:rPr>
              <w:tab/>
            </w:r>
            <w:r>
              <w:rPr>
                <w:noProof/>
                <w:webHidden/>
              </w:rPr>
              <w:fldChar w:fldCharType="begin"/>
            </w:r>
            <w:r>
              <w:rPr>
                <w:noProof/>
                <w:webHidden/>
              </w:rPr>
              <w:instrText xml:space="preserve"> PAGEREF _Toc230349956 \h </w:instrText>
            </w:r>
            <w:r>
              <w:rPr>
                <w:noProof/>
                <w:webHidden/>
              </w:rPr>
            </w:r>
            <w:r>
              <w:rPr>
                <w:noProof/>
                <w:webHidden/>
              </w:rPr>
              <w:fldChar w:fldCharType="separate"/>
            </w:r>
            <w:r w:rsidR="00030CC8">
              <w:rPr>
                <w:noProof/>
                <w:webHidden/>
              </w:rPr>
              <w:t>23</w:t>
            </w:r>
            <w:r>
              <w:rPr>
                <w:noProof/>
                <w:webHidden/>
              </w:rPr>
              <w:fldChar w:fldCharType="end"/>
            </w:r>
          </w:hyperlink>
        </w:p>
        <w:p w:rsidR="00983D29" w:rsidRDefault="00983D29" w14:paraId="1D867437" w14:textId="4CA33DAB">
          <w:pPr>
            <w:pStyle w:val="TOC3"/>
            <w:tabs>
              <w:tab w:val="left" w:pos="1135"/>
            </w:tabs>
            <w:rPr>
              <w:rFonts w:asciiTheme="minorHAnsi" w:hAnsiTheme="minorHAnsi" w:eastAsiaTheme="minorEastAsia" w:cstheme="minorBidi"/>
              <w:iCs w:val="0"/>
              <w:noProof/>
              <w:kern w:val="2"/>
              <w:szCs w:val="24"/>
              <w:lang w:eastAsia="en-GB"/>
              <w14:ligatures w14:val="standardContextual"/>
            </w:rPr>
          </w:pPr>
          <w:hyperlink w:history="1" w:anchor="_Toc230349957">
            <w:r w:rsidRPr="00F50197">
              <w:rPr>
                <w:rStyle w:val="Hyperlink"/>
                <w:noProof/>
              </w:rPr>
              <w:t>4.5.3</w:t>
            </w:r>
            <w:r>
              <w:rPr>
                <w:rFonts w:asciiTheme="minorHAnsi" w:hAnsiTheme="minorHAnsi" w:eastAsiaTheme="minorEastAsia" w:cstheme="minorBidi"/>
                <w:iCs w:val="0"/>
                <w:noProof/>
                <w:kern w:val="2"/>
                <w:szCs w:val="24"/>
                <w:lang w:eastAsia="en-GB"/>
                <w14:ligatures w14:val="standardContextual"/>
              </w:rPr>
              <w:tab/>
            </w:r>
            <w:r w:rsidRPr="00F50197">
              <w:rPr>
                <w:rStyle w:val="Hyperlink"/>
                <w:noProof/>
              </w:rPr>
              <w:t>Significance Levels</w:t>
            </w:r>
            <w:r>
              <w:rPr>
                <w:noProof/>
                <w:webHidden/>
              </w:rPr>
              <w:tab/>
            </w:r>
            <w:r>
              <w:rPr>
                <w:noProof/>
                <w:webHidden/>
              </w:rPr>
              <w:fldChar w:fldCharType="begin"/>
            </w:r>
            <w:r>
              <w:rPr>
                <w:noProof/>
                <w:webHidden/>
              </w:rPr>
              <w:instrText xml:space="preserve"> PAGEREF _Toc230349957 \h </w:instrText>
            </w:r>
            <w:r>
              <w:rPr>
                <w:noProof/>
                <w:webHidden/>
              </w:rPr>
            </w:r>
            <w:r>
              <w:rPr>
                <w:noProof/>
                <w:webHidden/>
              </w:rPr>
              <w:fldChar w:fldCharType="separate"/>
            </w:r>
            <w:r w:rsidR="00030CC8">
              <w:rPr>
                <w:noProof/>
                <w:webHidden/>
              </w:rPr>
              <w:t>23</w:t>
            </w:r>
            <w:r>
              <w:rPr>
                <w:noProof/>
                <w:webHidden/>
              </w:rPr>
              <w:fldChar w:fldCharType="end"/>
            </w:r>
          </w:hyperlink>
        </w:p>
        <w:p w:rsidR="00983D29" w:rsidRDefault="00983D29" w14:paraId="4A252A23" w14:textId="603615F8">
          <w:pPr>
            <w:pStyle w:val="TOC2"/>
            <w:tabs>
              <w:tab w:val="left" w:pos="964"/>
            </w:tabs>
            <w:rPr>
              <w:rFonts w:asciiTheme="minorHAnsi" w:hAnsiTheme="minorHAnsi" w:eastAsiaTheme="minorEastAsia" w:cstheme="minorBidi"/>
              <w:iCs w:val="0"/>
              <w:noProof/>
              <w:kern w:val="2"/>
              <w:szCs w:val="24"/>
              <w:lang w:eastAsia="en-GB"/>
              <w14:ligatures w14:val="standardContextual"/>
            </w:rPr>
          </w:pPr>
          <w:hyperlink w:history="1" w:anchor="_Toc230349958">
            <w:r w:rsidRPr="00F50197">
              <w:rPr>
                <w:rStyle w:val="Hyperlink"/>
                <w:noProof/>
              </w:rPr>
              <w:t>4.6</w:t>
            </w:r>
            <w:r>
              <w:rPr>
                <w:rFonts w:asciiTheme="minorHAnsi" w:hAnsiTheme="minorHAnsi" w:eastAsiaTheme="minorEastAsia" w:cstheme="minorBidi"/>
                <w:iCs w:val="0"/>
                <w:noProof/>
                <w:kern w:val="2"/>
                <w:szCs w:val="24"/>
                <w:lang w:eastAsia="en-GB"/>
                <w14:ligatures w14:val="standardContextual"/>
              </w:rPr>
              <w:tab/>
            </w:r>
            <w:r w:rsidRPr="00F50197">
              <w:rPr>
                <w:rStyle w:val="Hyperlink"/>
                <w:noProof/>
              </w:rPr>
              <w:t>Evaluation Protocol</w:t>
            </w:r>
            <w:r>
              <w:rPr>
                <w:noProof/>
                <w:webHidden/>
              </w:rPr>
              <w:tab/>
            </w:r>
            <w:r>
              <w:rPr>
                <w:noProof/>
                <w:webHidden/>
              </w:rPr>
              <w:fldChar w:fldCharType="begin"/>
            </w:r>
            <w:r>
              <w:rPr>
                <w:noProof/>
                <w:webHidden/>
              </w:rPr>
              <w:instrText xml:space="preserve"> PAGEREF _Toc230349958 \h </w:instrText>
            </w:r>
            <w:r>
              <w:rPr>
                <w:noProof/>
                <w:webHidden/>
              </w:rPr>
            </w:r>
            <w:r>
              <w:rPr>
                <w:noProof/>
                <w:webHidden/>
              </w:rPr>
              <w:fldChar w:fldCharType="separate"/>
            </w:r>
            <w:r w:rsidR="00030CC8">
              <w:rPr>
                <w:noProof/>
                <w:webHidden/>
              </w:rPr>
              <w:t>24</w:t>
            </w:r>
            <w:r>
              <w:rPr>
                <w:noProof/>
                <w:webHidden/>
              </w:rPr>
              <w:fldChar w:fldCharType="end"/>
            </w:r>
          </w:hyperlink>
        </w:p>
        <w:p w:rsidR="00983D29" w:rsidRDefault="00983D29" w14:paraId="0ECE577C" w14:textId="0FF84622">
          <w:pPr>
            <w:pStyle w:val="TOC1"/>
            <w:rPr>
              <w:rFonts w:asciiTheme="minorHAnsi" w:hAnsiTheme="minorHAnsi" w:eastAsiaTheme="minorEastAsia" w:cstheme="minorBidi"/>
              <w:b w:val="0"/>
              <w:bCs w:val="0"/>
              <w:iCs w:val="0"/>
              <w:noProof/>
              <w:kern w:val="2"/>
              <w:lang w:eastAsia="en-GB"/>
              <w14:ligatures w14:val="standardContextual"/>
            </w:rPr>
          </w:pPr>
          <w:hyperlink w:history="1" w:anchor="_Toc230349959">
            <w:r w:rsidRPr="00F50197">
              <w:rPr>
                <w:rStyle w:val="Hyperlink"/>
                <w:noProof/>
              </w:rPr>
              <w:t>5</w:t>
            </w:r>
            <w:r>
              <w:rPr>
                <w:rFonts w:asciiTheme="minorHAnsi" w:hAnsiTheme="minorHAnsi" w:eastAsiaTheme="minorEastAsia" w:cstheme="minorBidi"/>
                <w:b w:val="0"/>
                <w:bCs w:val="0"/>
                <w:iCs w:val="0"/>
                <w:noProof/>
                <w:kern w:val="2"/>
                <w:lang w:eastAsia="en-GB"/>
                <w14:ligatures w14:val="standardContextual"/>
              </w:rPr>
              <w:tab/>
            </w:r>
            <w:r w:rsidRPr="00F50197">
              <w:rPr>
                <w:rStyle w:val="Hyperlink"/>
                <w:noProof/>
              </w:rPr>
              <w:t>Implementation</w:t>
            </w:r>
            <w:r>
              <w:rPr>
                <w:noProof/>
                <w:webHidden/>
              </w:rPr>
              <w:tab/>
            </w:r>
            <w:r>
              <w:rPr>
                <w:noProof/>
                <w:webHidden/>
              </w:rPr>
              <w:fldChar w:fldCharType="begin"/>
            </w:r>
            <w:r>
              <w:rPr>
                <w:noProof/>
                <w:webHidden/>
              </w:rPr>
              <w:instrText xml:space="preserve"> PAGEREF _Toc230349959 \h </w:instrText>
            </w:r>
            <w:r>
              <w:rPr>
                <w:noProof/>
                <w:webHidden/>
              </w:rPr>
            </w:r>
            <w:r>
              <w:rPr>
                <w:noProof/>
                <w:webHidden/>
              </w:rPr>
              <w:fldChar w:fldCharType="separate"/>
            </w:r>
            <w:r w:rsidR="00030CC8">
              <w:rPr>
                <w:noProof/>
                <w:webHidden/>
              </w:rPr>
              <w:t>26</w:t>
            </w:r>
            <w:r>
              <w:rPr>
                <w:noProof/>
                <w:webHidden/>
              </w:rPr>
              <w:fldChar w:fldCharType="end"/>
            </w:r>
          </w:hyperlink>
        </w:p>
        <w:p w:rsidR="00983D29" w:rsidRDefault="00983D29" w14:paraId="1CFEF090" w14:textId="234E581B">
          <w:pPr>
            <w:pStyle w:val="TOC2"/>
            <w:tabs>
              <w:tab w:val="left" w:pos="964"/>
            </w:tabs>
            <w:rPr>
              <w:rFonts w:asciiTheme="minorHAnsi" w:hAnsiTheme="minorHAnsi" w:eastAsiaTheme="minorEastAsia" w:cstheme="minorBidi"/>
              <w:iCs w:val="0"/>
              <w:noProof/>
              <w:kern w:val="2"/>
              <w:szCs w:val="24"/>
              <w:lang w:eastAsia="en-GB"/>
              <w14:ligatures w14:val="standardContextual"/>
            </w:rPr>
          </w:pPr>
          <w:hyperlink w:history="1" w:anchor="_Toc230349960">
            <w:r w:rsidRPr="00F50197">
              <w:rPr>
                <w:rStyle w:val="Hyperlink"/>
                <w:noProof/>
              </w:rPr>
              <w:t>5.1</w:t>
            </w:r>
            <w:r>
              <w:rPr>
                <w:rFonts w:asciiTheme="minorHAnsi" w:hAnsiTheme="minorHAnsi" w:eastAsiaTheme="minorEastAsia" w:cstheme="minorBidi"/>
                <w:iCs w:val="0"/>
                <w:noProof/>
                <w:kern w:val="2"/>
                <w:szCs w:val="24"/>
                <w:lang w:eastAsia="en-GB"/>
                <w14:ligatures w14:val="standardContextual"/>
              </w:rPr>
              <w:tab/>
            </w:r>
            <w:r w:rsidRPr="00F50197">
              <w:rPr>
                <w:rStyle w:val="Hyperlink"/>
                <w:noProof/>
              </w:rPr>
              <w:t>Data Inspection</w:t>
            </w:r>
            <w:r>
              <w:rPr>
                <w:noProof/>
                <w:webHidden/>
              </w:rPr>
              <w:tab/>
            </w:r>
            <w:r>
              <w:rPr>
                <w:noProof/>
                <w:webHidden/>
              </w:rPr>
              <w:fldChar w:fldCharType="begin"/>
            </w:r>
            <w:r>
              <w:rPr>
                <w:noProof/>
                <w:webHidden/>
              </w:rPr>
              <w:instrText xml:space="preserve"> PAGEREF _Toc230349960 \h </w:instrText>
            </w:r>
            <w:r>
              <w:rPr>
                <w:noProof/>
                <w:webHidden/>
              </w:rPr>
            </w:r>
            <w:r>
              <w:rPr>
                <w:noProof/>
                <w:webHidden/>
              </w:rPr>
              <w:fldChar w:fldCharType="separate"/>
            </w:r>
            <w:r w:rsidR="00030CC8">
              <w:rPr>
                <w:noProof/>
                <w:webHidden/>
              </w:rPr>
              <w:t>26</w:t>
            </w:r>
            <w:r>
              <w:rPr>
                <w:noProof/>
                <w:webHidden/>
              </w:rPr>
              <w:fldChar w:fldCharType="end"/>
            </w:r>
          </w:hyperlink>
        </w:p>
        <w:p w:rsidR="00983D29" w:rsidRDefault="00983D29" w14:paraId="7B5F86D8" w14:textId="25BCE947">
          <w:pPr>
            <w:pStyle w:val="TOC2"/>
            <w:tabs>
              <w:tab w:val="left" w:pos="964"/>
            </w:tabs>
            <w:rPr>
              <w:rFonts w:asciiTheme="minorHAnsi" w:hAnsiTheme="minorHAnsi" w:eastAsiaTheme="minorEastAsia" w:cstheme="minorBidi"/>
              <w:iCs w:val="0"/>
              <w:noProof/>
              <w:kern w:val="2"/>
              <w:szCs w:val="24"/>
              <w:lang w:eastAsia="en-GB"/>
              <w14:ligatures w14:val="standardContextual"/>
            </w:rPr>
          </w:pPr>
          <w:hyperlink w:history="1" w:anchor="_Toc230349961">
            <w:r w:rsidRPr="00F50197">
              <w:rPr>
                <w:rStyle w:val="Hyperlink"/>
                <w:noProof/>
              </w:rPr>
              <w:t>5.2</w:t>
            </w:r>
            <w:r>
              <w:rPr>
                <w:rFonts w:asciiTheme="minorHAnsi" w:hAnsiTheme="minorHAnsi" w:eastAsiaTheme="minorEastAsia" w:cstheme="minorBidi"/>
                <w:iCs w:val="0"/>
                <w:noProof/>
                <w:kern w:val="2"/>
                <w:szCs w:val="24"/>
                <w:lang w:eastAsia="en-GB"/>
                <w14:ligatures w14:val="standardContextual"/>
              </w:rPr>
              <w:tab/>
            </w:r>
            <w:r w:rsidRPr="00F50197">
              <w:rPr>
                <w:rStyle w:val="Hyperlink"/>
                <w:noProof/>
              </w:rPr>
              <w:t>Preprocessing Implementation</w:t>
            </w:r>
            <w:r>
              <w:rPr>
                <w:noProof/>
                <w:webHidden/>
              </w:rPr>
              <w:tab/>
            </w:r>
            <w:r>
              <w:rPr>
                <w:noProof/>
                <w:webHidden/>
              </w:rPr>
              <w:fldChar w:fldCharType="begin"/>
            </w:r>
            <w:r>
              <w:rPr>
                <w:noProof/>
                <w:webHidden/>
              </w:rPr>
              <w:instrText xml:space="preserve"> PAGEREF _Toc230349961 \h </w:instrText>
            </w:r>
            <w:r>
              <w:rPr>
                <w:noProof/>
                <w:webHidden/>
              </w:rPr>
            </w:r>
            <w:r>
              <w:rPr>
                <w:noProof/>
                <w:webHidden/>
              </w:rPr>
              <w:fldChar w:fldCharType="separate"/>
            </w:r>
            <w:r w:rsidR="00030CC8">
              <w:rPr>
                <w:noProof/>
                <w:webHidden/>
              </w:rPr>
              <w:t>27</w:t>
            </w:r>
            <w:r>
              <w:rPr>
                <w:noProof/>
                <w:webHidden/>
              </w:rPr>
              <w:fldChar w:fldCharType="end"/>
            </w:r>
          </w:hyperlink>
        </w:p>
        <w:p w:rsidR="00983D29" w:rsidRDefault="00983D29" w14:paraId="1AC51810" w14:textId="5C631740">
          <w:pPr>
            <w:pStyle w:val="TOC2"/>
            <w:tabs>
              <w:tab w:val="left" w:pos="964"/>
            </w:tabs>
            <w:rPr>
              <w:rFonts w:asciiTheme="minorHAnsi" w:hAnsiTheme="minorHAnsi" w:eastAsiaTheme="minorEastAsia" w:cstheme="minorBidi"/>
              <w:iCs w:val="0"/>
              <w:noProof/>
              <w:kern w:val="2"/>
              <w:szCs w:val="24"/>
              <w:lang w:eastAsia="en-GB"/>
              <w14:ligatures w14:val="standardContextual"/>
            </w:rPr>
          </w:pPr>
          <w:hyperlink w:history="1" w:anchor="_Toc230349962">
            <w:r w:rsidRPr="00F50197">
              <w:rPr>
                <w:rStyle w:val="Hyperlink"/>
                <w:noProof/>
              </w:rPr>
              <w:t>5.3</w:t>
            </w:r>
            <w:r>
              <w:rPr>
                <w:rFonts w:asciiTheme="minorHAnsi" w:hAnsiTheme="minorHAnsi" w:eastAsiaTheme="minorEastAsia" w:cstheme="minorBidi"/>
                <w:iCs w:val="0"/>
                <w:noProof/>
                <w:kern w:val="2"/>
                <w:szCs w:val="24"/>
                <w:lang w:eastAsia="en-GB"/>
                <w14:ligatures w14:val="standardContextual"/>
              </w:rPr>
              <w:tab/>
            </w:r>
            <w:r w:rsidRPr="00F50197">
              <w:rPr>
                <w:rStyle w:val="Hyperlink"/>
                <w:noProof/>
              </w:rPr>
              <w:t>Model Implementation</w:t>
            </w:r>
            <w:r>
              <w:rPr>
                <w:noProof/>
                <w:webHidden/>
              </w:rPr>
              <w:tab/>
            </w:r>
            <w:r>
              <w:rPr>
                <w:noProof/>
                <w:webHidden/>
              </w:rPr>
              <w:fldChar w:fldCharType="begin"/>
            </w:r>
            <w:r>
              <w:rPr>
                <w:noProof/>
                <w:webHidden/>
              </w:rPr>
              <w:instrText xml:space="preserve"> PAGEREF _Toc230349962 \h </w:instrText>
            </w:r>
            <w:r>
              <w:rPr>
                <w:noProof/>
                <w:webHidden/>
              </w:rPr>
            </w:r>
            <w:r>
              <w:rPr>
                <w:noProof/>
                <w:webHidden/>
              </w:rPr>
              <w:fldChar w:fldCharType="separate"/>
            </w:r>
            <w:r w:rsidR="00030CC8">
              <w:rPr>
                <w:noProof/>
                <w:webHidden/>
              </w:rPr>
              <w:t>27</w:t>
            </w:r>
            <w:r>
              <w:rPr>
                <w:noProof/>
                <w:webHidden/>
              </w:rPr>
              <w:fldChar w:fldCharType="end"/>
            </w:r>
          </w:hyperlink>
        </w:p>
        <w:p w:rsidR="00983D29" w:rsidRDefault="00983D29" w14:paraId="1638E094" w14:textId="249F7F2E">
          <w:pPr>
            <w:pStyle w:val="TOC2"/>
            <w:tabs>
              <w:tab w:val="left" w:pos="964"/>
            </w:tabs>
            <w:rPr>
              <w:rFonts w:asciiTheme="minorHAnsi" w:hAnsiTheme="minorHAnsi" w:eastAsiaTheme="minorEastAsia" w:cstheme="minorBidi"/>
              <w:iCs w:val="0"/>
              <w:noProof/>
              <w:kern w:val="2"/>
              <w:szCs w:val="24"/>
              <w:lang w:eastAsia="en-GB"/>
              <w14:ligatures w14:val="standardContextual"/>
            </w:rPr>
          </w:pPr>
          <w:hyperlink w:history="1" w:anchor="_Toc230349963">
            <w:r w:rsidRPr="00F50197">
              <w:rPr>
                <w:rStyle w:val="Hyperlink"/>
                <w:noProof/>
              </w:rPr>
              <w:t>5.4</w:t>
            </w:r>
            <w:r>
              <w:rPr>
                <w:rFonts w:asciiTheme="minorHAnsi" w:hAnsiTheme="minorHAnsi" w:eastAsiaTheme="minorEastAsia" w:cstheme="minorBidi"/>
                <w:iCs w:val="0"/>
                <w:noProof/>
                <w:kern w:val="2"/>
                <w:szCs w:val="24"/>
                <w:lang w:eastAsia="en-GB"/>
                <w14:ligatures w14:val="standardContextual"/>
              </w:rPr>
              <w:tab/>
            </w:r>
            <w:r w:rsidRPr="00F50197">
              <w:rPr>
                <w:rStyle w:val="Hyperlink"/>
                <w:noProof/>
              </w:rPr>
              <w:t>Training Implementation</w:t>
            </w:r>
            <w:r>
              <w:rPr>
                <w:noProof/>
                <w:webHidden/>
              </w:rPr>
              <w:tab/>
            </w:r>
            <w:r>
              <w:rPr>
                <w:noProof/>
                <w:webHidden/>
              </w:rPr>
              <w:fldChar w:fldCharType="begin"/>
            </w:r>
            <w:r>
              <w:rPr>
                <w:noProof/>
                <w:webHidden/>
              </w:rPr>
              <w:instrText xml:space="preserve"> PAGEREF _Toc230349963 \h </w:instrText>
            </w:r>
            <w:r>
              <w:rPr>
                <w:noProof/>
                <w:webHidden/>
              </w:rPr>
            </w:r>
            <w:r>
              <w:rPr>
                <w:noProof/>
                <w:webHidden/>
              </w:rPr>
              <w:fldChar w:fldCharType="separate"/>
            </w:r>
            <w:r w:rsidR="00030CC8">
              <w:rPr>
                <w:noProof/>
                <w:webHidden/>
              </w:rPr>
              <w:t>27</w:t>
            </w:r>
            <w:r>
              <w:rPr>
                <w:noProof/>
                <w:webHidden/>
              </w:rPr>
              <w:fldChar w:fldCharType="end"/>
            </w:r>
          </w:hyperlink>
        </w:p>
        <w:p w:rsidR="00983D29" w:rsidRDefault="00983D29" w14:paraId="1F0C3B2D" w14:textId="20CAC38E">
          <w:pPr>
            <w:pStyle w:val="TOC2"/>
            <w:tabs>
              <w:tab w:val="left" w:pos="964"/>
            </w:tabs>
            <w:rPr>
              <w:rFonts w:asciiTheme="minorHAnsi" w:hAnsiTheme="minorHAnsi" w:eastAsiaTheme="minorEastAsia" w:cstheme="minorBidi"/>
              <w:iCs w:val="0"/>
              <w:noProof/>
              <w:kern w:val="2"/>
              <w:szCs w:val="24"/>
              <w:lang w:eastAsia="en-GB"/>
              <w14:ligatures w14:val="standardContextual"/>
            </w:rPr>
          </w:pPr>
          <w:hyperlink w:history="1" w:anchor="_Toc230349964">
            <w:r w:rsidRPr="00F50197">
              <w:rPr>
                <w:rStyle w:val="Hyperlink"/>
                <w:noProof/>
              </w:rPr>
              <w:t>5.5</w:t>
            </w:r>
            <w:r>
              <w:rPr>
                <w:rFonts w:asciiTheme="minorHAnsi" w:hAnsiTheme="minorHAnsi" w:eastAsiaTheme="minorEastAsia" w:cstheme="minorBidi"/>
                <w:iCs w:val="0"/>
                <w:noProof/>
                <w:kern w:val="2"/>
                <w:szCs w:val="24"/>
                <w:lang w:eastAsia="en-GB"/>
                <w14:ligatures w14:val="standardContextual"/>
              </w:rPr>
              <w:tab/>
            </w:r>
            <w:r w:rsidRPr="00F50197">
              <w:rPr>
                <w:rStyle w:val="Hyperlink"/>
                <w:noProof/>
              </w:rPr>
              <w:t>Conformal Implementation</w:t>
            </w:r>
            <w:r>
              <w:rPr>
                <w:noProof/>
                <w:webHidden/>
              </w:rPr>
              <w:tab/>
            </w:r>
            <w:r>
              <w:rPr>
                <w:noProof/>
                <w:webHidden/>
              </w:rPr>
              <w:fldChar w:fldCharType="begin"/>
            </w:r>
            <w:r>
              <w:rPr>
                <w:noProof/>
                <w:webHidden/>
              </w:rPr>
              <w:instrText xml:space="preserve"> PAGEREF _Toc230349964 \h </w:instrText>
            </w:r>
            <w:r>
              <w:rPr>
                <w:noProof/>
                <w:webHidden/>
              </w:rPr>
            </w:r>
            <w:r>
              <w:rPr>
                <w:noProof/>
                <w:webHidden/>
              </w:rPr>
              <w:fldChar w:fldCharType="separate"/>
            </w:r>
            <w:r w:rsidR="00030CC8">
              <w:rPr>
                <w:noProof/>
                <w:webHidden/>
              </w:rPr>
              <w:t>27</w:t>
            </w:r>
            <w:r>
              <w:rPr>
                <w:noProof/>
                <w:webHidden/>
              </w:rPr>
              <w:fldChar w:fldCharType="end"/>
            </w:r>
          </w:hyperlink>
        </w:p>
        <w:p w:rsidR="00983D29" w:rsidRDefault="00983D29" w14:paraId="3346E3AC" w14:textId="71A52C88">
          <w:pPr>
            <w:pStyle w:val="TOC1"/>
            <w:rPr>
              <w:rFonts w:asciiTheme="minorHAnsi" w:hAnsiTheme="minorHAnsi" w:eastAsiaTheme="minorEastAsia" w:cstheme="minorBidi"/>
              <w:b w:val="0"/>
              <w:bCs w:val="0"/>
              <w:iCs w:val="0"/>
              <w:noProof/>
              <w:kern w:val="2"/>
              <w:lang w:eastAsia="en-GB"/>
              <w14:ligatures w14:val="standardContextual"/>
            </w:rPr>
          </w:pPr>
          <w:hyperlink w:history="1" w:anchor="_Toc230349965">
            <w:r w:rsidRPr="00F50197">
              <w:rPr>
                <w:rStyle w:val="Hyperlink"/>
                <w:noProof/>
              </w:rPr>
              <w:t>6</w:t>
            </w:r>
            <w:r>
              <w:rPr>
                <w:rFonts w:asciiTheme="minorHAnsi" w:hAnsiTheme="minorHAnsi" w:eastAsiaTheme="minorEastAsia" w:cstheme="minorBidi"/>
                <w:b w:val="0"/>
                <w:bCs w:val="0"/>
                <w:iCs w:val="0"/>
                <w:noProof/>
                <w:kern w:val="2"/>
                <w:lang w:eastAsia="en-GB"/>
                <w14:ligatures w14:val="standardContextual"/>
              </w:rPr>
              <w:tab/>
            </w:r>
            <w:r w:rsidRPr="00F50197">
              <w:rPr>
                <w:rStyle w:val="Hyperlink"/>
                <w:noProof/>
              </w:rPr>
              <w:t>Testing and Evaluation</w:t>
            </w:r>
            <w:r>
              <w:rPr>
                <w:noProof/>
                <w:webHidden/>
              </w:rPr>
              <w:tab/>
            </w:r>
            <w:r>
              <w:rPr>
                <w:noProof/>
                <w:webHidden/>
              </w:rPr>
              <w:fldChar w:fldCharType="begin"/>
            </w:r>
            <w:r>
              <w:rPr>
                <w:noProof/>
                <w:webHidden/>
              </w:rPr>
              <w:instrText xml:space="preserve"> PAGEREF _Toc230349965 \h </w:instrText>
            </w:r>
            <w:r>
              <w:rPr>
                <w:noProof/>
                <w:webHidden/>
              </w:rPr>
            </w:r>
            <w:r>
              <w:rPr>
                <w:noProof/>
                <w:webHidden/>
              </w:rPr>
              <w:fldChar w:fldCharType="separate"/>
            </w:r>
            <w:r w:rsidR="00030CC8">
              <w:rPr>
                <w:noProof/>
                <w:webHidden/>
              </w:rPr>
              <w:t>28</w:t>
            </w:r>
            <w:r>
              <w:rPr>
                <w:noProof/>
                <w:webHidden/>
              </w:rPr>
              <w:fldChar w:fldCharType="end"/>
            </w:r>
          </w:hyperlink>
        </w:p>
        <w:p w:rsidR="00983D29" w:rsidRDefault="00983D29" w14:paraId="41990B69" w14:textId="687496D5">
          <w:pPr>
            <w:pStyle w:val="TOC2"/>
            <w:tabs>
              <w:tab w:val="left" w:pos="964"/>
            </w:tabs>
            <w:rPr>
              <w:rFonts w:asciiTheme="minorHAnsi" w:hAnsiTheme="minorHAnsi" w:eastAsiaTheme="minorEastAsia" w:cstheme="minorBidi"/>
              <w:iCs w:val="0"/>
              <w:noProof/>
              <w:kern w:val="2"/>
              <w:szCs w:val="24"/>
              <w:lang w:eastAsia="en-GB"/>
              <w14:ligatures w14:val="standardContextual"/>
            </w:rPr>
          </w:pPr>
          <w:hyperlink w:history="1" w:anchor="_Toc230349966">
            <w:r w:rsidRPr="00F50197">
              <w:rPr>
                <w:rStyle w:val="Hyperlink"/>
                <w:noProof/>
              </w:rPr>
              <w:t>6.1</w:t>
            </w:r>
            <w:r>
              <w:rPr>
                <w:rFonts w:asciiTheme="minorHAnsi" w:hAnsiTheme="minorHAnsi" w:eastAsiaTheme="minorEastAsia" w:cstheme="minorBidi"/>
                <w:iCs w:val="0"/>
                <w:noProof/>
                <w:kern w:val="2"/>
                <w:szCs w:val="24"/>
                <w:lang w:eastAsia="en-GB"/>
                <w14:ligatures w14:val="standardContextual"/>
              </w:rPr>
              <w:tab/>
            </w:r>
            <w:r w:rsidRPr="00F50197">
              <w:rPr>
                <w:rStyle w:val="Hyperlink"/>
                <w:noProof/>
              </w:rPr>
              <w:t>Baseline Model Performance</w:t>
            </w:r>
            <w:r>
              <w:rPr>
                <w:noProof/>
                <w:webHidden/>
              </w:rPr>
              <w:tab/>
            </w:r>
            <w:r>
              <w:rPr>
                <w:noProof/>
                <w:webHidden/>
              </w:rPr>
              <w:fldChar w:fldCharType="begin"/>
            </w:r>
            <w:r>
              <w:rPr>
                <w:noProof/>
                <w:webHidden/>
              </w:rPr>
              <w:instrText xml:space="preserve"> PAGEREF _Toc230349966 \h </w:instrText>
            </w:r>
            <w:r>
              <w:rPr>
                <w:noProof/>
                <w:webHidden/>
              </w:rPr>
            </w:r>
            <w:r>
              <w:rPr>
                <w:noProof/>
                <w:webHidden/>
              </w:rPr>
              <w:fldChar w:fldCharType="separate"/>
            </w:r>
            <w:r w:rsidR="00030CC8">
              <w:rPr>
                <w:noProof/>
                <w:webHidden/>
              </w:rPr>
              <w:t>28</w:t>
            </w:r>
            <w:r>
              <w:rPr>
                <w:noProof/>
                <w:webHidden/>
              </w:rPr>
              <w:fldChar w:fldCharType="end"/>
            </w:r>
          </w:hyperlink>
        </w:p>
        <w:p w:rsidR="00983D29" w:rsidRDefault="00983D29" w14:paraId="27579164" w14:textId="254AEE8E">
          <w:pPr>
            <w:pStyle w:val="TOC2"/>
            <w:tabs>
              <w:tab w:val="left" w:pos="964"/>
            </w:tabs>
            <w:rPr>
              <w:rFonts w:asciiTheme="minorHAnsi" w:hAnsiTheme="minorHAnsi" w:eastAsiaTheme="minorEastAsia" w:cstheme="minorBidi"/>
              <w:iCs w:val="0"/>
              <w:noProof/>
              <w:kern w:val="2"/>
              <w:szCs w:val="24"/>
              <w:lang w:eastAsia="en-GB"/>
              <w14:ligatures w14:val="standardContextual"/>
            </w:rPr>
          </w:pPr>
          <w:hyperlink w:history="1" w:anchor="_Toc230349967">
            <w:r w:rsidRPr="00F50197">
              <w:rPr>
                <w:rStyle w:val="Hyperlink"/>
                <w:noProof/>
              </w:rPr>
              <w:t>6.2</w:t>
            </w:r>
            <w:r>
              <w:rPr>
                <w:rFonts w:asciiTheme="minorHAnsi" w:hAnsiTheme="minorHAnsi" w:eastAsiaTheme="minorEastAsia" w:cstheme="minorBidi"/>
                <w:iCs w:val="0"/>
                <w:noProof/>
                <w:kern w:val="2"/>
                <w:szCs w:val="24"/>
                <w:lang w:eastAsia="en-GB"/>
                <w14:ligatures w14:val="standardContextual"/>
              </w:rPr>
              <w:tab/>
            </w:r>
            <w:r w:rsidRPr="00F50197">
              <w:rPr>
                <w:rStyle w:val="Hyperlink"/>
                <w:noProof/>
              </w:rPr>
              <w:t>Conformal Regression Results</w:t>
            </w:r>
            <w:r>
              <w:rPr>
                <w:noProof/>
                <w:webHidden/>
              </w:rPr>
              <w:tab/>
            </w:r>
            <w:r>
              <w:rPr>
                <w:noProof/>
                <w:webHidden/>
              </w:rPr>
              <w:fldChar w:fldCharType="begin"/>
            </w:r>
            <w:r>
              <w:rPr>
                <w:noProof/>
                <w:webHidden/>
              </w:rPr>
              <w:instrText xml:space="preserve"> PAGEREF _Toc230349967 \h </w:instrText>
            </w:r>
            <w:r>
              <w:rPr>
                <w:noProof/>
                <w:webHidden/>
              </w:rPr>
            </w:r>
            <w:r>
              <w:rPr>
                <w:noProof/>
                <w:webHidden/>
              </w:rPr>
              <w:fldChar w:fldCharType="separate"/>
            </w:r>
            <w:r w:rsidR="00030CC8">
              <w:rPr>
                <w:noProof/>
                <w:webHidden/>
              </w:rPr>
              <w:t>29</w:t>
            </w:r>
            <w:r>
              <w:rPr>
                <w:noProof/>
                <w:webHidden/>
              </w:rPr>
              <w:fldChar w:fldCharType="end"/>
            </w:r>
          </w:hyperlink>
        </w:p>
        <w:p w:rsidR="00983D29" w:rsidRDefault="00983D29" w14:paraId="65715F6D" w14:textId="2DCC9DA2">
          <w:pPr>
            <w:pStyle w:val="TOC2"/>
            <w:tabs>
              <w:tab w:val="left" w:pos="964"/>
            </w:tabs>
            <w:rPr>
              <w:rFonts w:asciiTheme="minorHAnsi" w:hAnsiTheme="minorHAnsi" w:eastAsiaTheme="minorEastAsia" w:cstheme="minorBidi"/>
              <w:iCs w:val="0"/>
              <w:noProof/>
              <w:kern w:val="2"/>
              <w:szCs w:val="24"/>
              <w:lang w:eastAsia="en-GB"/>
              <w14:ligatures w14:val="standardContextual"/>
            </w:rPr>
          </w:pPr>
          <w:hyperlink w:history="1" w:anchor="_Toc230349968">
            <w:r w:rsidRPr="00F50197">
              <w:rPr>
                <w:rStyle w:val="Hyperlink"/>
                <w:noProof/>
              </w:rPr>
              <w:t>6.3</w:t>
            </w:r>
            <w:r>
              <w:rPr>
                <w:rFonts w:asciiTheme="minorHAnsi" w:hAnsiTheme="minorHAnsi" w:eastAsiaTheme="minorEastAsia" w:cstheme="minorBidi"/>
                <w:iCs w:val="0"/>
                <w:noProof/>
                <w:kern w:val="2"/>
                <w:szCs w:val="24"/>
                <w:lang w:eastAsia="en-GB"/>
                <w14:ligatures w14:val="standardContextual"/>
              </w:rPr>
              <w:tab/>
            </w:r>
            <w:r w:rsidRPr="00F50197">
              <w:rPr>
                <w:rStyle w:val="Hyperlink"/>
                <w:noProof/>
              </w:rPr>
              <w:t>Conformal Classification Results</w:t>
            </w:r>
            <w:r>
              <w:rPr>
                <w:noProof/>
                <w:webHidden/>
              </w:rPr>
              <w:tab/>
            </w:r>
            <w:r>
              <w:rPr>
                <w:noProof/>
                <w:webHidden/>
              </w:rPr>
              <w:fldChar w:fldCharType="begin"/>
            </w:r>
            <w:r>
              <w:rPr>
                <w:noProof/>
                <w:webHidden/>
              </w:rPr>
              <w:instrText xml:space="preserve"> PAGEREF _Toc230349968 \h </w:instrText>
            </w:r>
            <w:r>
              <w:rPr>
                <w:noProof/>
                <w:webHidden/>
              </w:rPr>
            </w:r>
            <w:r>
              <w:rPr>
                <w:noProof/>
                <w:webHidden/>
              </w:rPr>
              <w:fldChar w:fldCharType="separate"/>
            </w:r>
            <w:r w:rsidR="00030CC8">
              <w:rPr>
                <w:noProof/>
                <w:webHidden/>
              </w:rPr>
              <w:t>32</w:t>
            </w:r>
            <w:r>
              <w:rPr>
                <w:noProof/>
                <w:webHidden/>
              </w:rPr>
              <w:fldChar w:fldCharType="end"/>
            </w:r>
          </w:hyperlink>
        </w:p>
        <w:p w:rsidR="00983D29" w:rsidRDefault="00983D29" w14:paraId="4966B7FB" w14:textId="1EE68BA9">
          <w:pPr>
            <w:pStyle w:val="TOC2"/>
            <w:tabs>
              <w:tab w:val="left" w:pos="964"/>
            </w:tabs>
            <w:rPr>
              <w:rFonts w:asciiTheme="minorHAnsi" w:hAnsiTheme="minorHAnsi" w:eastAsiaTheme="minorEastAsia" w:cstheme="minorBidi"/>
              <w:iCs w:val="0"/>
              <w:noProof/>
              <w:kern w:val="2"/>
              <w:szCs w:val="24"/>
              <w:lang w:eastAsia="en-GB"/>
              <w14:ligatures w14:val="standardContextual"/>
            </w:rPr>
          </w:pPr>
          <w:hyperlink w:history="1" w:anchor="_Toc230349969">
            <w:r w:rsidRPr="00F50197">
              <w:rPr>
                <w:rStyle w:val="Hyperlink"/>
                <w:noProof/>
              </w:rPr>
              <w:t>6.4</w:t>
            </w:r>
            <w:r>
              <w:rPr>
                <w:rFonts w:asciiTheme="minorHAnsi" w:hAnsiTheme="minorHAnsi" w:eastAsiaTheme="minorEastAsia" w:cstheme="minorBidi"/>
                <w:iCs w:val="0"/>
                <w:noProof/>
                <w:kern w:val="2"/>
                <w:szCs w:val="24"/>
                <w:lang w:eastAsia="en-GB"/>
                <w14:ligatures w14:val="standardContextual"/>
              </w:rPr>
              <w:tab/>
            </w:r>
            <w:r w:rsidRPr="00F50197">
              <w:rPr>
                <w:rStyle w:val="Hyperlink"/>
                <w:noProof/>
              </w:rPr>
              <w:t>Discussion</w:t>
            </w:r>
            <w:r>
              <w:rPr>
                <w:noProof/>
                <w:webHidden/>
              </w:rPr>
              <w:tab/>
            </w:r>
            <w:r>
              <w:rPr>
                <w:noProof/>
                <w:webHidden/>
              </w:rPr>
              <w:fldChar w:fldCharType="begin"/>
            </w:r>
            <w:r>
              <w:rPr>
                <w:noProof/>
                <w:webHidden/>
              </w:rPr>
              <w:instrText xml:space="preserve"> PAGEREF _Toc230349969 \h </w:instrText>
            </w:r>
            <w:r>
              <w:rPr>
                <w:noProof/>
                <w:webHidden/>
              </w:rPr>
            </w:r>
            <w:r>
              <w:rPr>
                <w:noProof/>
                <w:webHidden/>
              </w:rPr>
              <w:fldChar w:fldCharType="separate"/>
            </w:r>
            <w:r w:rsidR="00030CC8">
              <w:rPr>
                <w:noProof/>
                <w:webHidden/>
              </w:rPr>
              <w:t>33</w:t>
            </w:r>
            <w:r>
              <w:rPr>
                <w:noProof/>
                <w:webHidden/>
              </w:rPr>
              <w:fldChar w:fldCharType="end"/>
            </w:r>
          </w:hyperlink>
        </w:p>
        <w:p w:rsidR="00983D29" w:rsidRDefault="00983D29" w14:paraId="04ACFACB" w14:textId="4DEE3ADC">
          <w:pPr>
            <w:pStyle w:val="TOC1"/>
            <w:rPr>
              <w:rFonts w:asciiTheme="minorHAnsi" w:hAnsiTheme="minorHAnsi" w:eastAsiaTheme="minorEastAsia" w:cstheme="minorBidi"/>
              <w:b w:val="0"/>
              <w:bCs w:val="0"/>
              <w:iCs w:val="0"/>
              <w:noProof/>
              <w:kern w:val="2"/>
              <w:lang w:eastAsia="en-GB"/>
              <w14:ligatures w14:val="standardContextual"/>
            </w:rPr>
          </w:pPr>
          <w:hyperlink w:history="1" w:anchor="_Toc230349970">
            <w:r w:rsidRPr="00F50197">
              <w:rPr>
                <w:rStyle w:val="Hyperlink"/>
                <w:noProof/>
              </w:rPr>
              <w:t>7</w:t>
            </w:r>
            <w:r>
              <w:rPr>
                <w:rFonts w:asciiTheme="minorHAnsi" w:hAnsiTheme="minorHAnsi" w:eastAsiaTheme="minorEastAsia" w:cstheme="minorBidi"/>
                <w:b w:val="0"/>
                <w:bCs w:val="0"/>
                <w:iCs w:val="0"/>
                <w:noProof/>
                <w:kern w:val="2"/>
                <w:lang w:eastAsia="en-GB"/>
                <w14:ligatures w14:val="standardContextual"/>
              </w:rPr>
              <w:tab/>
            </w:r>
            <w:r w:rsidRPr="00F50197">
              <w:rPr>
                <w:rStyle w:val="Hyperlink"/>
                <w:noProof/>
              </w:rPr>
              <w:t>Future Work</w:t>
            </w:r>
            <w:r>
              <w:rPr>
                <w:noProof/>
                <w:webHidden/>
              </w:rPr>
              <w:tab/>
            </w:r>
            <w:r>
              <w:rPr>
                <w:noProof/>
                <w:webHidden/>
              </w:rPr>
              <w:fldChar w:fldCharType="begin"/>
            </w:r>
            <w:r>
              <w:rPr>
                <w:noProof/>
                <w:webHidden/>
              </w:rPr>
              <w:instrText xml:space="preserve"> PAGEREF _Toc230349970 \h </w:instrText>
            </w:r>
            <w:r>
              <w:rPr>
                <w:noProof/>
                <w:webHidden/>
              </w:rPr>
            </w:r>
            <w:r>
              <w:rPr>
                <w:noProof/>
                <w:webHidden/>
              </w:rPr>
              <w:fldChar w:fldCharType="separate"/>
            </w:r>
            <w:r w:rsidR="00030CC8">
              <w:rPr>
                <w:noProof/>
                <w:webHidden/>
              </w:rPr>
              <w:t>36</w:t>
            </w:r>
            <w:r>
              <w:rPr>
                <w:noProof/>
                <w:webHidden/>
              </w:rPr>
              <w:fldChar w:fldCharType="end"/>
            </w:r>
          </w:hyperlink>
        </w:p>
        <w:p w:rsidR="00983D29" w:rsidRDefault="00983D29" w14:paraId="7B1DF2B8" w14:textId="1D6230A5">
          <w:pPr>
            <w:pStyle w:val="TOC2"/>
            <w:tabs>
              <w:tab w:val="left" w:pos="964"/>
            </w:tabs>
            <w:rPr>
              <w:rFonts w:asciiTheme="minorHAnsi" w:hAnsiTheme="minorHAnsi" w:eastAsiaTheme="minorEastAsia" w:cstheme="minorBidi"/>
              <w:iCs w:val="0"/>
              <w:noProof/>
              <w:kern w:val="2"/>
              <w:szCs w:val="24"/>
              <w:lang w:eastAsia="en-GB"/>
              <w14:ligatures w14:val="standardContextual"/>
            </w:rPr>
          </w:pPr>
          <w:hyperlink w:history="1" w:anchor="_Toc230349971">
            <w:r w:rsidRPr="00F50197">
              <w:rPr>
                <w:rStyle w:val="Hyperlink"/>
                <w:noProof/>
              </w:rPr>
              <w:t>7.1</w:t>
            </w:r>
            <w:r>
              <w:rPr>
                <w:rFonts w:asciiTheme="minorHAnsi" w:hAnsiTheme="minorHAnsi" w:eastAsiaTheme="minorEastAsia" w:cstheme="minorBidi"/>
                <w:iCs w:val="0"/>
                <w:noProof/>
                <w:kern w:val="2"/>
                <w:szCs w:val="24"/>
                <w:lang w:eastAsia="en-GB"/>
                <w14:ligatures w14:val="standardContextual"/>
              </w:rPr>
              <w:tab/>
            </w:r>
            <w:r w:rsidRPr="00F50197">
              <w:rPr>
                <w:rStyle w:val="Hyperlink"/>
                <w:noProof/>
              </w:rPr>
              <w:t>Addressing the Exchangeability Violation in AGAIN</w:t>
            </w:r>
            <w:r>
              <w:rPr>
                <w:noProof/>
                <w:webHidden/>
              </w:rPr>
              <w:tab/>
            </w:r>
            <w:r>
              <w:rPr>
                <w:noProof/>
                <w:webHidden/>
              </w:rPr>
              <w:fldChar w:fldCharType="begin"/>
            </w:r>
            <w:r>
              <w:rPr>
                <w:noProof/>
                <w:webHidden/>
              </w:rPr>
              <w:instrText xml:space="preserve"> PAGEREF _Toc230349971 \h </w:instrText>
            </w:r>
            <w:r>
              <w:rPr>
                <w:noProof/>
                <w:webHidden/>
              </w:rPr>
            </w:r>
            <w:r>
              <w:rPr>
                <w:noProof/>
                <w:webHidden/>
              </w:rPr>
              <w:fldChar w:fldCharType="separate"/>
            </w:r>
            <w:r w:rsidR="00030CC8">
              <w:rPr>
                <w:noProof/>
                <w:webHidden/>
              </w:rPr>
              <w:t>36</w:t>
            </w:r>
            <w:r>
              <w:rPr>
                <w:noProof/>
                <w:webHidden/>
              </w:rPr>
              <w:fldChar w:fldCharType="end"/>
            </w:r>
          </w:hyperlink>
        </w:p>
        <w:p w:rsidR="00983D29" w:rsidRDefault="00983D29" w14:paraId="46F566CB" w14:textId="689E5EAF">
          <w:pPr>
            <w:pStyle w:val="TOC2"/>
            <w:tabs>
              <w:tab w:val="left" w:pos="964"/>
            </w:tabs>
            <w:rPr>
              <w:rFonts w:asciiTheme="minorHAnsi" w:hAnsiTheme="minorHAnsi" w:eastAsiaTheme="minorEastAsia" w:cstheme="minorBidi"/>
              <w:iCs w:val="0"/>
              <w:noProof/>
              <w:kern w:val="2"/>
              <w:szCs w:val="24"/>
              <w:lang w:eastAsia="en-GB"/>
              <w14:ligatures w14:val="standardContextual"/>
            </w:rPr>
          </w:pPr>
          <w:hyperlink w:history="1" w:anchor="_Toc230349972">
            <w:r w:rsidRPr="00F50197">
              <w:rPr>
                <w:rStyle w:val="Hyperlink"/>
                <w:noProof/>
              </w:rPr>
              <w:t>7.2</w:t>
            </w:r>
            <w:r>
              <w:rPr>
                <w:rFonts w:asciiTheme="minorHAnsi" w:hAnsiTheme="minorHAnsi" w:eastAsiaTheme="minorEastAsia" w:cstheme="minorBidi"/>
                <w:iCs w:val="0"/>
                <w:noProof/>
                <w:kern w:val="2"/>
                <w:szCs w:val="24"/>
                <w:lang w:eastAsia="en-GB"/>
                <w14:ligatures w14:val="standardContextual"/>
              </w:rPr>
              <w:tab/>
            </w:r>
            <w:r w:rsidRPr="00F50197">
              <w:rPr>
                <w:rStyle w:val="Hyperlink"/>
                <w:noProof/>
              </w:rPr>
              <w:t>Conditional Coverage</w:t>
            </w:r>
            <w:r>
              <w:rPr>
                <w:noProof/>
                <w:webHidden/>
              </w:rPr>
              <w:tab/>
            </w:r>
            <w:r>
              <w:rPr>
                <w:noProof/>
                <w:webHidden/>
              </w:rPr>
              <w:fldChar w:fldCharType="begin"/>
            </w:r>
            <w:r>
              <w:rPr>
                <w:noProof/>
                <w:webHidden/>
              </w:rPr>
              <w:instrText xml:space="preserve"> PAGEREF _Toc230349972 \h </w:instrText>
            </w:r>
            <w:r>
              <w:rPr>
                <w:noProof/>
                <w:webHidden/>
              </w:rPr>
            </w:r>
            <w:r>
              <w:rPr>
                <w:noProof/>
                <w:webHidden/>
              </w:rPr>
              <w:fldChar w:fldCharType="separate"/>
            </w:r>
            <w:r w:rsidR="00030CC8">
              <w:rPr>
                <w:noProof/>
                <w:webHidden/>
              </w:rPr>
              <w:t>36</w:t>
            </w:r>
            <w:r>
              <w:rPr>
                <w:noProof/>
                <w:webHidden/>
              </w:rPr>
              <w:fldChar w:fldCharType="end"/>
            </w:r>
          </w:hyperlink>
        </w:p>
        <w:p w:rsidR="00983D29" w:rsidRDefault="00983D29" w14:paraId="4F754D97" w14:textId="7903707A">
          <w:pPr>
            <w:pStyle w:val="TOC2"/>
            <w:tabs>
              <w:tab w:val="left" w:pos="964"/>
            </w:tabs>
            <w:rPr>
              <w:rFonts w:asciiTheme="minorHAnsi" w:hAnsiTheme="minorHAnsi" w:eastAsiaTheme="minorEastAsia" w:cstheme="minorBidi"/>
              <w:iCs w:val="0"/>
              <w:noProof/>
              <w:kern w:val="2"/>
              <w:szCs w:val="24"/>
              <w:lang w:eastAsia="en-GB"/>
              <w14:ligatures w14:val="standardContextual"/>
            </w:rPr>
          </w:pPr>
          <w:hyperlink w:history="1" w:anchor="_Toc230349973">
            <w:r w:rsidRPr="00F50197">
              <w:rPr>
                <w:rStyle w:val="Hyperlink"/>
                <w:noProof/>
              </w:rPr>
              <w:t>7.3</w:t>
            </w:r>
            <w:r>
              <w:rPr>
                <w:rFonts w:asciiTheme="minorHAnsi" w:hAnsiTheme="minorHAnsi" w:eastAsiaTheme="minorEastAsia" w:cstheme="minorBidi"/>
                <w:iCs w:val="0"/>
                <w:noProof/>
                <w:kern w:val="2"/>
                <w:szCs w:val="24"/>
                <w:lang w:eastAsia="en-GB"/>
                <w14:ligatures w14:val="standardContextual"/>
              </w:rPr>
              <w:tab/>
            </w:r>
            <w:r w:rsidRPr="00F50197">
              <w:rPr>
                <w:rStyle w:val="Hyperlink"/>
                <w:noProof/>
              </w:rPr>
              <w:t>Stronger Baseline Architectures</w:t>
            </w:r>
            <w:r>
              <w:rPr>
                <w:noProof/>
                <w:webHidden/>
              </w:rPr>
              <w:tab/>
            </w:r>
            <w:r>
              <w:rPr>
                <w:noProof/>
                <w:webHidden/>
              </w:rPr>
              <w:fldChar w:fldCharType="begin"/>
            </w:r>
            <w:r>
              <w:rPr>
                <w:noProof/>
                <w:webHidden/>
              </w:rPr>
              <w:instrText xml:space="preserve"> PAGEREF _Toc230349973 \h </w:instrText>
            </w:r>
            <w:r>
              <w:rPr>
                <w:noProof/>
                <w:webHidden/>
              </w:rPr>
            </w:r>
            <w:r>
              <w:rPr>
                <w:noProof/>
                <w:webHidden/>
              </w:rPr>
              <w:fldChar w:fldCharType="separate"/>
            </w:r>
            <w:r w:rsidR="00030CC8">
              <w:rPr>
                <w:noProof/>
                <w:webHidden/>
              </w:rPr>
              <w:t>37</w:t>
            </w:r>
            <w:r>
              <w:rPr>
                <w:noProof/>
                <w:webHidden/>
              </w:rPr>
              <w:fldChar w:fldCharType="end"/>
            </w:r>
          </w:hyperlink>
        </w:p>
        <w:p w:rsidR="00983D29" w:rsidRDefault="00983D29" w14:paraId="622E7D82" w14:textId="34860166">
          <w:pPr>
            <w:pStyle w:val="TOC2"/>
            <w:tabs>
              <w:tab w:val="left" w:pos="964"/>
            </w:tabs>
            <w:rPr>
              <w:rFonts w:asciiTheme="minorHAnsi" w:hAnsiTheme="minorHAnsi" w:eastAsiaTheme="minorEastAsia" w:cstheme="minorBidi"/>
              <w:iCs w:val="0"/>
              <w:noProof/>
              <w:kern w:val="2"/>
              <w:szCs w:val="24"/>
              <w:lang w:eastAsia="en-GB"/>
              <w14:ligatures w14:val="standardContextual"/>
            </w:rPr>
          </w:pPr>
          <w:hyperlink w:history="1" w:anchor="_Toc230349974">
            <w:r w:rsidRPr="00F50197">
              <w:rPr>
                <w:rStyle w:val="Hyperlink"/>
                <w:noProof/>
              </w:rPr>
              <w:t>7.4</w:t>
            </w:r>
            <w:r>
              <w:rPr>
                <w:rFonts w:asciiTheme="minorHAnsi" w:hAnsiTheme="minorHAnsi" w:eastAsiaTheme="minorEastAsia" w:cstheme="minorBidi"/>
                <w:iCs w:val="0"/>
                <w:noProof/>
                <w:kern w:val="2"/>
                <w:szCs w:val="24"/>
                <w:lang w:eastAsia="en-GB"/>
                <w14:ligatures w14:val="standardContextual"/>
              </w:rPr>
              <w:tab/>
            </w:r>
            <w:r w:rsidRPr="00F50197">
              <w:rPr>
                <w:rStyle w:val="Hyperlink"/>
                <w:noProof/>
              </w:rPr>
              <w:t>Real-Time Deployment</w:t>
            </w:r>
            <w:r>
              <w:rPr>
                <w:noProof/>
                <w:webHidden/>
              </w:rPr>
              <w:tab/>
            </w:r>
            <w:r>
              <w:rPr>
                <w:noProof/>
                <w:webHidden/>
              </w:rPr>
              <w:fldChar w:fldCharType="begin"/>
            </w:r>
            <w:r>
              <w:rPr>
                <w:noProof/>
                <w:webHidden/>
              </w:rPr>
              <w:instrText xml:space="preserve"> PAGEREF _Toc230349974 \h </w:instrText>
            </w:r>
            <w:r>
              <w:rPr>
                <w:noProof/>
                <w:webHidden/>
              </w:rPr>
            </w:r>
            <w:r>
              <w:rPr>
                <w:noProof/>
                <w:webHidden/>
              </w:rPr>
              <w:fldChar w:fldCharType="separate"/>
            </w:r>
            <w:r w:rsidR="00030CC8">
              <w:rPr>
                <w:noProof/>
                <w:webHidden/>
              </w:rPr>
              <w:t>37</w:t>
            </w:r>
            <w:r>
              <w:rPr>
                <w:noProof/>
                <w:webHidden/>
              </w:rPr>
              <w:fldChar w:fldCharType="end"/>
            </w:r>
          </w:hyperlink>
        </w:p>
        <w:p w:rsidR="00983D29" w:rsidRDefault="00983D29" w14:paraId="2C91D465" w14:textId="0CF9DF45">
          <w:pPr>
            <w:pStyle w:val="TOC1"/>
            <w:rPr>
              <w:rFonts w:asciiTheme="minorHAnsi" w:hAnsiTheme="minorHAnsi" w:eastAsiaTheme="minorEastAsia" w:cstheme="minorBidi"/>
              <w:b w:val="0"/>
              <w:bCs w:val="0"/>
              <w:iCs w:val="0"/>
              <w:noProof/>
              <w:kern w:val="2"/>
              <w:lang w:eastAsia="en-GB"/>
              <w14:ligatures w14:val="standardContextual"/>
            </w:rPr>
          </w:pPr>
          <w:hyperlink w:history="1" w:anchor="_Toc230349975">
            <w:r w:rsidRPr="00F50197">
              <w:rPr>
                <w:rStyle w:val="Hyperlink"/>
                <w:noProof/>
              </w:rPr>
              <w:t>8</w:t>
            </w:r>
            <w:r>
              <w:rPr>
                <w:rFonts w:asciiTheme="minorHAnsi" w:hAnsiTheme="minorHAnsi" w:eastAsiaTheme="minorEastAsia" w:cstheme="minorBidi"/>
                <w:b w:val="0"/>
                <w:bCs w:val="0"/>
                <w:iCs w:val="0"/>
                <w:noProof/>
                <w:kern w:val="2"/>
                <w:lang w:eastAsia="en-GB"/>
                <w14:ligatures w14:val="standardContextual"/>
              </w:rPr>
              <w:tab/>
            </w:r>
            <w:r w:rsidRPr="00F50197">
              <w:rPr>
                <w:rStyle w:val="Hyperlink"/>
                <w:noProof/>
              </w:rPr>
              <w:t>Conclusions</w:t>
            </w:r>
            <w:r>
              <w:rPr>
                <w:noProof/>
                <w:webHidden/>
              </w:rPr>
              <w:tab/>
            </w:r>
            <w:r>
              <w:rPr>
                <w:noProof/>
                <w:webHidden/>
              </w:rPr>
              <w:fldChar w:fldCharType="begin"/>
            </w:r>
            <w:r>
              <w:rPr>
                <w:noProof/>
                <w:webHidden/>
              </w:rPr>
              <w:instrText xml:space="preserve"> PAGEREF _Toc230349975 \h </w:instrText>
            </w:r>
            <w:r>
              <w:rPr>
                <w:noProof/>
                <w:webHidden/>
              </w:rPr>
            </w:r>
            <w:r>
              <w:rPr>
                <w:noProof/>
                <w:webHidden/>
              </w:rPr>
              <w:fldChar w:fldCharType="separate"/>
            </w:r>
            <w:r w:rsidR="00030CC8">
              <w:rPr>
                <w:noProof/>
                <w:webHidden/>
              </w:rPr>
              <w:t>39</w:t>
            </w:r>
            <w:r>
              <w:rPr>
                <w:noProof/>
                <w:webHidden/>
              </w:rPr>
              <w:fldChar w:fldCharType="end"/>
            </w:r>
          </w:hyperlink>
        </w:p>
        <w:p w:rsidR="00983D29" w:rsidRDefault="00983D29" w14:paraId="718DFD4E" w14:textId="6BBD9D69">
          <w:pPr>
            <w:pStyle w:val="TOC2"/>
            <w:tabs>
              <w:tab w:val="left" w:pos="964"/>
            </w:tabs>
            <w:rPr>
              <w:rFonts w:asciiTheme="minorHAnsi" w:hAnsiTheme="minorHAnsi" w:eastAsiaTheme="minorEastAsia" w:cstheme="minorBidi"/>
              <w:iCs w:val="0"/>
              <w:noProof/>
              <w:kern w:val="2"/>
              <w:szCs w:val="24"/>
              <w:lang w:eastAsia="en-GB"/>
              <w14:ligatures w14:val="standardContextual"/>
            </w:rPr>
          </w:pPr>
          <w:hyperlink w:history="1" w:anchor="_Toc230349976">
            <w:r w:rsidRPr="00F50197">
              <w:rPr>
                <w:rStyle w:val="Hyperlink"/>
                <w:noProof/>
              </w:rPr>
              <w:t>8.1</w:t>
            </w:r>
            <w:r>
              <w:rPr>
                <w:rFonts w:asciiTheme="minorHAnsi" w:hAnsiTheme="minorHAnsi" w:eastAsiaTheme="minorEastAsia" w:cstheme="minorBidi"/>
                <w:iCs w:val="0"/>
                <w:noProof/>
                <w:kern w:val="2"/>
                <w:szCs w:val="24"/>
                <w:lang w:eastAsia="en-GB"/>
                <w14:ligatures w14:val="standardContextual"/>
              </w:rPr>
              <w:tab/>
            </w:r>
            <w:r w:rsidRPr="00F50197">
              <w:rPr>
                <w:rStyle w:val="Hyperlink"/>
                <w:noProof/>
              </w:rPr>
              <w:t>Summary of Contributions</w:t>
            </w:r>
            <w:r>
              <w:rPr>
                <w:noProof/>
                <w:webHidden/>
              </w:rPr>
              <w:tab/>
            </w:r>
            <w:r>
              <w:rPr>
                <w:noProof/>
                <w:webHidden/>
              </w:rPr>
              <w:fldChar w:fldCharType="begin"/>
            </w:r>
            <w:r>
              <w:rPr>
                <w:noProof/>
                <w:webHidden/>
              </w:rPr>
              <w:instrText xml:space="preserve"> PAGEREF _Toc230349976 \h </w:instrText>
            </w:r>
            <w:r>
              <w:rPr>
                <w:noProof/>
                <w:webHidden/>
              </w:rPr>
            </w:r>
            <w:r>
              <w:rPr>
                <w:noProof/>
                <w:webHidden/>
              </w:rPr>
              <w:fldChar w:fldCharType="separate"/>
            </w:r>
            <w:r w:rsidR="00030CC8">
              <w:rPr>
                <w:noProof/>
                <w:webHidden/>
              </w:rPr>
              <w:t>39</w:t>
            </w:r>
            <w:r>
              <w:rPr>
                <w:noProof/>
                <w:webHidden/>
              </w:rPr>
              <w:fldChar w:fldCharType="end"/>
            </w:r>
          </w:hyperlink>
        </w:p>
        <w:p w:rsidR="00983D29" w:rsidRDefault="00983D29" w14:paraId="6F3B98A3" w14:textId="6FF3DC62">
          <w:pPr>
            <w:pStyle w:val="TOC2"/>
            <w:tabs>
              <w:tab w:val="left" w:pos="964"/>
            </w:tabs>
            <w:rPr>
              <w:rFonts w:asciiTheme="minorHAnsi" w:hAnsiTheme="minorHAnsi" w:eastAsiaTheme="minorEastAsia" w:cstheme="minorBidi"/>
              <w:iCs w:val="0"/>
              <w:noProof/>
              <w:kern w:val="2"/>
              <w:szCs w:val="24"/>
              <w:lang w:eastAsia="en-GB"/>
              <w14:ligatures w14:val="standardContextual"/>
            </w:rPr>
          </w:pPr>
          <w:hyperlink w:history="1" w:anchor="_Toc230349977">
            <w:r w:rsidRPr="00F50197">
              <w:rPr>
                <w:rStyle w:val="Hyperlink"/>
                <w:noProof/>
              </w:rPr>
              <w:t>8.2</w:t>
            </w:r>
            <w:r>
              <w:rPr>
                <w:rFonts w:asciiTheme="minorHAnsi" w:hAnsiTheme="minorHAnsi" w:eastAsiaTheme="minorEastAsia" w:cstheme="minorBidi"/>
                <w:iCs w:val="0"/>
                <w:noProof/>
                <w:kern w:val="2"/>
                <w:szCs w:val="24"/>
                <w:lang w:eastAsia="en-GB"/>
                <w14:ligatures w14:val="standardContextual"/>
              </w:rPr>
              <w:tab/>
            </w:r>
            <w:r w:rsidRPr="00F50197">
              <w:rPr>
                <w:rStyle w:val="Hyperlink"/>
                <w:noProof/>
              </w:rPr>
              <w:t>Key Findings</w:t>
            </w:r>
            <w:r>
              <w:rPr>
                <w:noProof/>
                <w:webHidden/>
              </w:rPr>
              <w:tab/>
            </w:r>
            <w:r>
              <w:rPr>
                <w:noProof/>
                <w:webHidden/>
              </w:rPr>
              <w:fldChar w:fldCharType="begin"/>
            </w:r>
            <w:r>
              <w:rPr>
                <w:noProof/>
                <w:webHidden/>
              </w:rPr>
              <w:instrText xml:space="preserve"> PAGEREF _Toc230349977 \h </w:instrText>
            </w:r>
            <w:r>
              <w:rPr>
                <w:noProof/>
                <w:webHidden/>
              </w:rPr>
            </w:r>
            <w:r>
              <w:rPr>
                <w:noProof/>
                <w:webHidden/>
              </w:rPr>
              <w:fldChar w:fldCharType="separate"/>
            </w:r>
            <w:r w:rsidR="00030CC8">
              <w:rPr>
                <w:noProof/>
                <w:webHidden/>
              </w:rPr>
              <w:t>40</w:t>
            </w:r>
            <w:r>
              <w:rPr>
                <w:noProof/>
                <w:webHidden/>
              </w:rPr>
              <w:fldChar w:fldCharType="end"/>
            </w:r>
          </w:hyperlink>
        </w:p>
        <w:p w:rsidR="00983D29" w:rsidRDefault="00983D29" w14:paraId="5C5B966E" w14:textId="244E9D34">
          <w:pPr>
            <w:pStyle w:val="TOC2"/>
            <w:tabs>
              <w:tab w:val="left" w:pos="964"/>
            </w:tabs>
            <w:rPr>
              <w:rFonts w:asciiTheme="minorHAnsi" w:hAnsiTheme="minorHAnsi" w:eastAsiaTheme="minorEastAsia" w:cstheme="minorBidi"/>
              <w:iCs w:val="0"/>
              <w:noProof/>
              <w:kern w:val="2"/>
              <w:szCs w:val="24"/>
              <w:lang w:eastAsia="en-GB"/>
              <w14:ligatures w14:val="standardContextual"/>
            </w:rPr>
          </w:pPr>
          <w:hyperlink w:history="1" w:anchor="_Toc230349978">
            <w:r w:rsidRPr="00F50197">
              <w:rPr>
                <w:rStyle w:val="Hyperlink"/>
                <w:noProof/>
              </w:rPr>
              <w:t>8.3</w:t>
            </w:r>
            <w:r>
              <w:rPr>
                <w:rFonts w:asciiTheme="minorHAnsi" w:hAnsiTheme="minorHAnsi" w:eastAsiaTheme="minorEastAsia" w:cstheme="minorBidi"/>
                <w:iCs w:val="0"/>
                <w:noProof/>
                <w:kern w:val="2"/>
                <w:szCs w:val="24"/>
                <w:lang w:eastAsia="en-GB"/>
                <w14:ligatures w14:val="standardContextual"/>
              </w:rPr>
              <w:tab/>
            </w:r>
            <w:r w:rsidRPr="00F50197">
              <w:rPr>
                <w:rStyle w:val="Hyperlink"/>
                <w:noProof/>
              </w:rPr>
              <w:t>Limitations</w:t>
            </w:r>
            <w:r>
              <w:rPr>
                <w:noProof/>
                <w:webHidden/>
              </w:rPr>
              <w:tab/>
            </w:r>
            <w:r>
              <w:rPr>
                <w:noProof/>
                <w:webHidden/>
              </w:rPr>
              <w:fldChar w:fldCharType="begin"/>
            </w:r>
            <w:r>
              <w:rPr>
                <w:noProof/>
                <w:webHidden/>
              </w:rPr>
              <w:instrText xml:space="preserve"> PAGEREF _Toc230349978 \h </w:instrText>
            </w:r>
            <w:r>
              <w:rPr>
                <w:noProof/>
                <w:webHidden/>
              </w:rPr>
            </w:r>
            <w:r>
              <w:rPr>
                <w:noProof/>
                <w:webHidden/>
              </w:rPr>
              <w:fldChar w:fldCharType="separate"/>
            </w:r>
            <w:r w:rsidR="00030CC8">
              <w:rPr>
                <w:noProof/>
                <w:webHidden/>
              </w:rPr>
              <w:t>41</w:t>
            </w:r>
            <w:r>
              <w:rPr>
                <w:noProof/>
                <w:webHidden/>
              </w:rPr>
              <w:fldChar w:fldCharType="end"/>
            </w:r>
          </w:hyperlink>
        </w:p>
        <w:p w:rsidR="00983D29" w:rsidRDefault="00983D29" w14:paraId="40A6E57C" w14:textId="2CAEDE21">
          <w:pPr>
            <w:pStyle w:val="TOC2"/>
            <w:tabs>
              <w:tab w:val="left" w:pos="964"/>
            </w:tabs>
            <w:rPr>
              <w:rFonts w:asciiTheme="minorHAnsi" w:hAnsiTheme="minorHAnsi" w:eastAsiaTheme="minorEastAsia" w:cstheme="minorBidi"/>
              <w:iCs w:val="0"/>
              <w:noProof/>
              <w:kern w:val="2"/>
              <w:szCs w:val="24"/>
              <w:lang w:eastAsia="en-GB"/>
              <w14:ligatures w14:val="standardContextual"/>
            </w:rPr>
          </w:pPr>
          <w:hyperlink w:history="1" w:anchor="_Toc230349979">
            <w:r w:rsidRPr="00F50197">
              <w:rPr>
                <w:rStyle w:val="Hyperlink"/>
                <w:noProof/>
              </w:rPr>
              <w:t>8.4</w:t>
            </w:r>
            <w:r>
              <w:rPr>
                <w:rFonts w:asciiTheme="minorHAnsi" w:hAnsiTheme="minorHAnsi" w:eastAsiaTheme="minorEastAsia" w:cstheme="minorBidi"/>
                <w:iCs w:val="0"/>
                <w:noProof/>
                <w:kern w:val="2"/>
                <w:szCs w:val="24"/>
                <w:lang w:eastAsia="en-GB"/>
                <w14:ligatures w14:val="standardContextual"/>
              </w:rPr>
              <w:tab/>
            </w:r>
            <w:r w:rsidRPr="00F50197">
              <w:rPr>
                <w:rStyle w:val="Hyperlink"/>
                <w:noProof/>
              </w:rPr>
              <w:t>Closing Remarks</w:t>
            </w:r>
            <w:r>
              <w:rPr>
                <w:noProof/>
                <w:webHidden/>
              </w:rPr>
              <w:tab/>
            </w:r>
            <w:r>
              <w:rPr>
                <w:noProof/>
                <w:webHidden/>
              </w:rPr>
              <w:fldChar w:fldCharType="begin"/>
            </w:r>
            <w:r>
              <w:rPr>
                <w:noProof/>
                <w:webHidden/>
              </w:rPr>
              <w:instrText xml:space="preserve"> PAGEREF _Toc230349979 \h </w:instrText>
            </w:r>
            <w:r>
              <w:rPr>
                <w:noProof/>
                <w:webHidden/>
              </w:rPr>
            </w:r>
            <w:r>
              <w:rPr>
                <w:noProof/>
                <w:webHidden/>
              </w:rPr>
              <w:fldChar w:fldCharType="separate"/>
            </w:r>
            <w:r w:rsidR="00030CC8">
              <w:rPr>
                <w:noProof/>
                <w:webHidden/>
              </w:rPr>
              <w:t>41</w:t>
            </w:r>
            <w:r>
              <w:rPr>
                <w:noProof/>
                <w:webHidden/>
              </w:rPr>
              <w:fldChar w:fldCharType="end"/>
            </w:r>
          </w:hyperlink>
        </w:p>
        <w:p w:rsidR="00983D29" w:rsidRDefault="00983D29" w14:paraId="5DBE929F" w14:textId="64D8309E">
          <w:pPr>
            <w:pStyle w:val="TOC1"/>
            <w:rPr>
              <w:rFonts w:asciiTheme="minorHAnsi" w:hAnsiTheme="minorHAnsi" w:eastAsiaTheme="minorEastAsia" w:cstheme="minorBidi"/>
              <w:b w:val="0"/>
              <w:bCs w:val="0"/>
              <w:iCs w:val="0"/>
              <w:noProof/>
              <w:kern w:val="2"/>
              <w:lang w:eastAsia="en-GB"/>
              <w14:ligatures w14:val="standardContextual"/>
            </w:rPr>
          </w:pPr>
          <w:hyperlink w:history="1" w:anchor="_Toc230349980">
            <w:r w:rsidRPr="00F50197">
              <w:rPr>
                <w:rStyle w:val="Hyperlink"/>
                <w:noProof/>
              </w:rPr>
              <w:t>References</w:t>
            </w:r>
            <w:r>
              <w:rPr>
                <w:noProof/>
                <w:webHidden/>
              </w:rPr>
              <w:tab/>
            </w:r>
            <w:r>
              <w:rPr>
                <w:noProof/>
                <w:webHidden/>
              </w:rPr>
              <w:fldChar w:fldCharType="begin"/>
            </w:r>
            <w:r>
              <w:rPr>
                <w:noProof/>
                <w:webHidden/>
              </w:rPr>
              <w:instrText xml:space="preserve"> PAGEREF _Toc230349980 \h </w:instrText>
            </w:r>
            <w:r>
              <w:rPr>
                <w:noProof/>
                <w:webHidden/>
              </w:rPr>
            </w:r>
            <w:r>
              <w:rPr>
                <w:noProof/>
                <w:webHidden/>
              </w:rPr>
              <w:fldChar w:fldCharType="separate"/>
            </w:r>
            <w:r w:rsidR="00030CC8">
              <w:rPr>
                <w:noProof/>
                <w:webHidden/>
              </w:rPr>
              <w:t>42</w:t>
            </w:r>
            <w:r>
              <w:rPr>
                <w:noProof/>
                <w:webHidden/>
              </w:rPr>
              <w:fldChar w:fldCharType="end"/>
            </w:r>
          </w:hyperlink>
        </w:p>
        <w:p w:rsidR="007C7D27" w:rsidRDefault="007C7D27" w14:paraId="5013564C" w14:textId="730BD006">
          <w:r>
            <w:rPr>
              <w:rFonts w:asciiTheme="minorHAnsi" w:hAnsiTheme="minorHAnsi" w:cstheme="majorHAnsi"/>
              <w:b/>
              <w:bCs/>
              <w:iCs/>
            </w:rPr>
            <w:fldChar w:fldCharType="end"/>
          </w:r>
        </w:p>
      </w:sdtContent>
    </w:sdt>
    <w:p w:rsidRPr="008213EE" w:rsidR="00A052EE" w:rsidP="00D2110E" w:rsidRDefault="00A052EE" w14:paraId="10E28E7C" w14:textId="77777777">
      <w:pPr>
        <w:pStyle w:val="Headings"/>
      </w:pPr>
      <w:bookmarkStart w:name="_Toc230349924" w:id="3"/>
      <w:r w:rsidRPr="008213EE">
        <w:t>List of Figures</w:t>
      </w:r>
      <w:bookmarkEnd w:id="3"/>
    </w:p>
    <w:p w:rsidR="00785A71" w:rsidP="00785A71" w:rsidRDefault="00C73BEE" w14:paraId="121C9F7D" w14:textId="131B011D">
      <w:pPr>
        <w:pStyle w:val="TableofFigures"/>
        <w:spacing w:line="480" w:lineRule="auto"/>
        <w:rPr>
          <w:rFonts w:asciiTheme="minorHAnsi" w:hAnsiTheme="minorHAnsi" w:eastAsiaTheme="minorEastAsia" w:cstheme="minorBidi"/>
          <w:bCs w:val="0"/>
          <w:iCs w:val="0"/>
          <w:noProof/>
          <w:kern w:val="2"/>
          <w:lang w:eastAsia="en-GB"/>
          <w14:ligatures w14:val="standardContextual"/>
        </w:rPr>
      </w:pPr>
      <w:r w:rsidRPr="008213EE">
        <w:fldChar w:fldCharType="begin"/>
      </w:r>
      <w:r w:rsidRPr="008213EE">
        <w:instrText xml:space="preserve"> TOC \h \z \c "Figure" </w:instrText>
      </w:r>
      <w:r w:rsidRPr="008213EE">
        <w:fldChar w:fldCharType="separate"/>
      </w:r>
      <w:hyperlink w:history="1" w:anchor="_Toc230349564">
        <w:r w:rsidRPr="00517B13" w:rsidR="00785A71">
          <w:rPr>
            <w:rStyle w:val="Hyperlink"/>
            <w:noProof/>
          </w:rPr>
          <w:t>Figure 1: Russell's Circumplex Model of Affect [16]</w:t>
        </w:r>
        <w:r w:rsidR="00785A71">
          <w:rPr>
            <w:noProof/>
            <w:webHidden/>
          </w:rPr>
          <w:tab/>
        </w:r>
        <w:r w:rsidR="00785A71">
          <w:rPr>
            <w:noProof/>
            <w:webHidden/>
          </w:rPr>
          <w:fldChar w:fldCharType="begin"/>
        </w:r>
        <w:r w:rsidR="00785A71">
          <w:rPr>
            <w:noProof/>
            <w:webHidden/>
          </w:rPr>
          <w:instrText xml:space="preserve"> PAGEREF _Toc230349564 \h </w:instrText>
        </w:r>
        <w:r w:rsidR="00785A71">
          <w:rPr>
            <w:noProof/>
            <w:webHidden/>
          </w:rPr>
        </w:r>
        <w:r w:rsidR="00785A71">
          <w:rPr>
            <w:noProof/>
            <w:webHidden/>
          </w:rPr>
          <w:fldChar w:fldCharType="separate"/>
        </w:r>
        <w:r w:rsidR="00785A71">
          <w:rPr>
            <w:noProof/>
            <w:webHidden/>
          </w:rPr>
          <w:t>7</w:t>
        </w:r>
        <w:r w:rsidR="00785A71">
          <w:rPr>
            <w:noProof/>
            <w:webHidden/>
          </w:rPr>
          <w:fldChar w:fldCharType="end"/>
        </w:r>
      </w:hyperlink>
    </w:p>
    <w:p w:rsidR="00785A71" w:rsidP="00785A71" w:rsidRDefault="00785A71" w14:paraId="6F1F2E83" w14:textId="264811A7">
      <w:pPr>
        <w:pStyle w:val="TableofFigures"/>
        <w:spacing w:line="480" w:lineRule="auto"/>
        <w:rPr>
          <w:rFonts w:asciiTheme="minorHAnsi" w:hAnsiTheme="minorHAnsi" w:eastAsiaTheme="minorEastAsia" w:cstheme="minorBidi"/>
          <w:bCs w:val="0"/>
          <w:iCs w:val="0"/>
          <w:noProof/>
          <w:kern w:val="2"/>
          <w:lang w:eastAsia="en-GB"/>
          <w14:ligatures w14:val="standardContextual"/>
        </w:rPr>
      </w:pPr>
      <w:hyperlink w:history="1" w:anchor="_Toc230349565">
        <w:r w:rsidRPr="00517B13">
          <w:rPr>
            <w:rStyle w:val="Hyperlink"/>
            <w:noProof/>
          </w:rPr>
          <w:t>Figure 2: Aleatoric versus epistemic uncertainty</w:t>
        </w:r>
        <w:r>
          <w:rPr>
            <w:noProof/>
            <w:webHidden/>
          </w:rPr>
          <w:tab/>
        </w:r>
        <w:r>
          <w:rPr>
            <w:noProof/>
            <w:webHidden/>
          </w:rPr>
          <w:fldChar w:fldCharType="begin"/>
        </w:r>
        <w:r>
          <w:rPr>
            <w:noProof/>
            <w:webHidden/>
          </w:rPr>
          <w:instrText xml:space="preserve"> PAGEREF _Toc230349565 \h </w:instrText>
        </w:r>
        <w:r>
          <w:rPr>
            <w:noProof/>
            <w:webHidden/>
          </w:rPr>
        </w:r>
        <w:r>
          <w:rPr>
            <w:noProof/>
            <w:webHidden/>
          </w:rPr>
          <w:fldChar w:fldCharType="separate"/>
        </w:r>
        <w:r>
          <w:rPr>
            <w:noProof/>
            <w:webHidden/>
          </w:rPr>
          <w:t>9</w:t>
        </w:r>
        <w:r>
          <w:rPr>
            <w:noProof/>
            <w:webHidden/>
          </w:rPr>
          <w:fldChar w:fldCharType="end"/>
        </w:r>
      </w:hyperlink>
    </w:p>
    <w:p w:rsidR="00785A71" w:rsidP="00785A71" w:rsidRDefault="00785A71" w14:paraId="1A4848F5" w14:textId="06A1844B">
      <w:pPr>
        <w:pStyle w:val="TableofFigures"/>
        <w:spacing w:line="480" w:lineRule="auto"/>
        <w:rPr>
          <w:rFonts w:asciiTheme="minorHAnsi" w:hAnsiTheme="minorHAnsi" w:eastAsiaTheme="minorEastAsia" w:cstheme="minorBidi"/>
          <w:bCs w:val="0"/>
          <w:iCs w:val="0"/>
          <w:noProof/>
          <w:kern w:val="2"/>
          <w:lang w:eastAsia="en-GB"/>
          <w14:ligatures w14:val="standardContextual"/>
        </w:rPr>
      </w:pPr>
      <w:hyperlink w:history="1" w:anchor="_Toc230349566">
        <w:r w:rsidRPr="00517B13">
          <w:rPr>
            <w:rStyle w:val="Hyperlink"/>
            <w:noProof/>
          </w:rPr>
          <w:t>Figure 3: Inductive Conformal Prediction pipeline</w:t>
        </w:r>
        <w:r>
          <w:rPr>
            <w:noProof/>
            <w:webHidden/>
          </w:rPr>
          <w:tab/>
        </w:r>
        <w:r>
          <w:rPr>
            <w:noProof/>
            <w:webHidden/>
          </w:rPr>
          <w:fldChar w:fldCharType="begin"/>
        </w:r>
        <w:r>
          <w:rPr>
            <w:noProof/>
            <w:webHidden/>
          </w:rPr>
          <w:instrText xml:space="preserve"> PAGEREF _Toc230349566 \h </w:instrText>
        </w:r>
        <w:r>
          <w:rPr>
            <w:noProof/>
            <w:webHidden/>
          </w:rPr>
        </w:r>
        <w:r>
          <w:rPr>
            <w:noProof/>
            <w:webHidden/>
          </w:rPr>
          <w:fldChar w:fldCharType="separate"/>
        </w:r>
        <w:r>
          <w:rPr>
            <w:noProof/>
            <w:webHidden/>
          </w:rPr>
          <w:t>13</w:t>
        </w:r>
        <w:r>
          <w:rPr>
            <w:noProof/>
            <w:webHidden/>
          </w:rPr>
          <w:fldChar w:fldCharType="end"/>
        </w:r>
      </w:hyperlink>
    </w:p>
    <w:p w:rsidR="00785A71" w:rsidP="00785A71" w:rsidRDefault="00785A71" w14:paraId="6223B219" w14:textId="71156F7D">
      <w:pPr>
        <w:pStyle w:val="TableofFigures"/>
        <w:spacing w:line="480" w:lineRule="auto"/>
        <w:rPr>
          <w:rFonts w:asciiTheme="minorHAnsi" w:hAnsiTheme="minorHAnsi" w:eastAsiaTheme="minorEastAsia" w:cstheme="minorBidi"/>
          <w:bCs w:val="0"/>
          <w:iCs w:val="0"/>
          <w:noProof/>
          <w:kern w:val="2"/>
          <w:lang w:eastAsia="en-GB"/>
          <w14:ligatures w14:val="standardContextual"/>
        </w:rPr>
      </w:pPr>
      <w:hyperlink w:history="1" w:anchor="_Toc230349567">
        <w:r w:rsidRPr="00517B13">
          <w:rPr>
            <w:rStyle w:val="Hyperlink"/>
            <w:noProof/>
          </w:rPr>
          <w:t>Figure 4: Empirical versus target coverage for conformal regression</w:t>
        </w:r>
        <w:r>
          <w:rPr>
            <w:noProof/>
            <w:webHidden/>
          </w:rPr>
          <w:tab/>
        </w:r>
        <w:r>
          <w:rPr>
            <w:noProof/>
            <w:webHidden/>
          </w:rPr>
          <w:fldChar w:fldCharType="begin"/>
        </w:r>
        <w:r>
          <w:rPr>
            <w:noProof/>
            <w:webHidden/>
          </w:rPr>
          <w:instrText xml:space="preserve"> PAGEREF _Toc230349567 \h </w:instrText>
        </w:r>
        <w:r>
          <w:rPr>
            <w:noProof/>
            <w:webHidden/>
          </w:rPr>
        </w:r>
        <w:r>
          <w:rPr>
            <w:noProof/>
            <w:webHidden/>
          </w:rPr>
          <w:fldChar w:fldCharType="separate"/>
        </w:r>
        <w:r>
          <w:rPr>
            <w:noProof/>
            <w:webHidden/>
          </w:rPr>
          <w:t>30</w:t>
        </w:r>
        <w:r>
          <w:rPr>
            <w:noProof/>
            <w:webHidden/>
          </w:rPr>
          <w:fldChar w:fldCharType="end"/>
        </w:r>
      </w:hyperlink>
    </w:p>
    <w:p w:rsidR="00785A71" w:rsidP="00785A71" w:rsidRDefault="00785A71" w14:paraId="0E7453C9" w14:textId="14A5634B">
      <w:pPr>
        <w:pStyle w:val="TableofFigures"/>
        <w:spacing w:line="480" w:lineRule="auto"/>
        <w:rPr>
          <w:rFonts w:asciiTheme="minorHAnsi" w:hAnsiTheme="minorHAnsi" w:eastAsiaTheme="minorEastAsia" w:cstheme="minorBidi"/>
          <w:bCs w:val="0"/>
          <w:iCs w:val="0"/>
          <w:noProof/>
          <w:kern w:val="2"/>
          <w:lang w:eastAsia="en-GB"/>
          <w14:ligatures w14:val="standardContextual"/>
        </w:rPr>
      </w:pPr>
      <w:hyperlink w:history="1" w:anchor="_Toc230349568">
        <w:r w:rsidRPr="00517B13">
          <w:rPr>
            <w:rStyle w:val="Hyperlink"/>
            <w:noProof/>
          </w:rPr>
          <w:t>Figure 5: Coverage shortfall on AGAIN arousal regression</w:t>
        </w:r>
        <w:r>
          <w:rPr>
            <w:noProof/>
            <w:webHidden/>
          </w:rPr>
          <w:tab/>
        </w:r>
        <w:r>
          <w:rPr>
            <w:noProof/>
            <w:webHidden/>
          </w:rPr>
          <w:fldChar w:fldCharType="begin"/>
        </w:r>
        <w:r>
          <w:rPr>
            <w:noProof/>
            <w:webHidden/>
          </w:rPr>
          <w:instrText xml:space="preserve"> PAGEREF _Toc230349568 \h </w:instrText>
        </w:r>
        <w:r>
          <w:rPr>
            <w:noProof/>
            <w:webHidden/>
          </w:rPr>
        </w:r>
        <w:r>
          <w:rPr>
            <w:noProof/>
            <w:webHidden/>
          </w:rPr>
          <w:fldChar w:fldCharType="separate"/>
        </w:r>
        <w:r>
          <w:rPr>
            <w:noProof/>
            <w:webHidden/>
          </w:rPr>
          <w:t>30</w:t>
        </w:r>
        <w:r>
          <w:rPr>
            <w:noProof/>
            <w:webHidden/>
          </w:rPr>
          <w:fldChar w:fldCharType="end"/>
        </w:r>
      </w:hyperlink>
    </w:p>
    <w:p w:rsidR="00785A71" w:rsidP="00785A71" w:rsidRDefault="00785A71" w14:paraId="1FBEEC4F" w14:textId="2C2D643C">
      <w:pPr>
        <w:pStyle w:val="TableofFigures"/>
        <w:spacing w:line="480" w:lineRule="auto"/>
        <w:rPr>
          <w:rFonts w:asciiTheme="minorHAnsi" w:hAnsiTheme="minorHAnsi" w:eastAsiaTheme="minorEastAsia" w:cstheme="minorBidi"/>
          <w:bCs w:val="0"/>
          <w:iCs w:val="0"/>
          <w:noProof/>
          <w:kern w:val="2"/>
          <w:lang w:eastAsia="en-GB"/>
          <w14:ligatures w14:val="standardContextual"/>
        </w:rPr>
      </w:pPr>
      <w:hyperlink w:history="1" w:anchor="_Toc230349569">
        <w:r w:rsidRPr="00517B13">
          <w:rPr>
            <w:rStyle w:val="Hyperlink"/>
            <w:noProof/>
          </w:rPr>
          <w:t>Figure 6: Empirical versus target coverage for conformal classification</w:t>
        </w:r>
        <w:r>
          <w:rPr>
            <w:noProof/>
            <w:webHidden/>
          </w:rPr>
          <w:tab/>
        </w:r>
        <w:r>
          <w:rPr>
            <w:noProof/>
            <w:webHidden/>
          </w:rPr>
          <w:fldChar w:fldCharType="begin"/>
        </w:r>
        <w:r>
          <w:rPr>
            <w:noProof/>
            <w:webHidden/>
          </w:rPr>
          <w:instrText xml:space="preserve"> PAGEREF _Toc230349569 \h </w:instrText>
        </w:r>
        <w:r>
          <w:rPr>
            <w:noProof/>
            <w:webHidden/>
          </w:rPr>
        </w:r>
        <w:r>
          <w:rPr>
            <w:noProof/>
            <w:webHidden/>
          </w:rPr>
          <w:fldChar w:fldCharType="separate"/>
        </w:r>
        <w:r>
          <w:rPr>
            <w:noProof/>
            <w:webHidden/>
          </w:rPr>
          <w:t>32</w:t>
        </w:r>
        <w:r>
          <w:rPr>
            <w:noProof/>
            <w:webHidden/>
          </w:rPr>
          <w:fldChar w:fldCharType="end"/>
        </w:r>
      </w:hyperlink>
    </w:p>
    <w:p w:rsidR="00785A71" w:rsidP="00785A71" w:rsidRDefault="00785A71" w14:paraId="7A7C6591" w14:textId="7DF483B4">
      <w:pPr>
        <w:pStyle w:val="TableofFigures"/>
        <w:spacing w:line="480" w:lineRule="auto"/>
        <w:rPr>
          <w:rFonts w:asciiTheme="minorHAnsi" w:hAnsiTheme="minorHAnsi" w:eastAsiaTheme="minorEastAsia" w:cstheme="minorBidi"/>
          <w:bCs w:val="0"/>
          <w:iCs w:val="0"/>
          <w:noProof/>
          <w:kern w:val="2"/>
          <w:lang w:eastAsia="en-GB"/>
          <w14:ligatures w14:val="standardContextual"/>
        </w:rPr>
      </w:pPr>
      <w:hyperlink w:history="1" w:anchor="_Toc230349570">
        <w:r w:rsidRPr="00517B13">
          <w:rPr>
            <w:rStyle w:val="Hyperlink"/>
            <w:noProof/>
          </w:rPr>
          <w:t>Figure 7: MPIW versus RMSE at alpha = 0.10 across all 18 configurations</w:t>
        </w:r>
        <w:r>
          <w:rPr>
            <w:noProof/>
            <w:webHidden/>
          </w:rPr>
          <w:tab/>
        </w:r>
        <w:r>
          <w:rPr>
            <w:noProof/>
            <w:webHidden/>
          </w:rPr>
          <w:fldChar w:fldCharType="begin"/>
        </w:r>
        <w:r>
          <w:rPr>
            <w:noProof/>
            <w:webHidden/>
          </w:rPr>
          <w:instrText xml:space="preserve"> PAGEREF _Toc230349570 \h </w:instrText>
        </w:r>
        <w:r>
          <w:rPr>
            <w:noProof/>
            <w:webHidden/>
          </w:rPr>
        </w:r>
        <w:r>
          <w:rPr>
            <w:noProof/>
            <w:webHidden/>
          </w:rPr>
          <w:fldChar w:fldCharType="separate"/>
        </w:r>
        <w:r>
          <w:rPr>
            <w:noProof/>
            <w:webHidden/>
          </w:rPr>
          <w:t>35</w:t>
        </w:r>
        <w:r>
          <w:rPr>
            <w:noProof/>
            <w:webHidden/>
          </w:rPr>
          <w:fldChar w:fldCharType="end"/>
        </w:r>
      </w:hyperlink>
    </w:p>
    <w:p w:rsidRPr="00F5122A" w:rsidR="00F5122A" w:rsidP="00785A71" w:rsidRDefault="00C73BEE" w14:paraId="1740BCEB" w14:textId="115167D6">
      <w:pPr>
        <w:pStyle w:val="DissertationBodyFirstParagraph"/>
        <w:spacing w:line="480" w:lineRule="auto"/>
      </w:pPr>
      <w:r w:rsidRPr="008213EE">
        <w:fldChar w:fldCharType="end"/>
      </w:r>
    </w:p>
    <w:p w:rsidR="00A052EE" w:rsidP="00D2110E" w:rsidRDefault="00A052EE" w14:paraId="5E80DB99" w14:textId="77777777">
      <w:pPr>
        <w:pStyle w:val="Headings"/>
      </w:pPr>
      <w:bookmarkStart w:name="_Toc230349925" w:id="4"/>
      <w:r>
        <w:t>List of Tables</w:t>
      </w:r>
      <w:bookmarkEnd w:id="4"/>
    </w:p>
    <w:p w:rsidR="00797950" w:rsidP="00797950" w:rsidRDefault="008213EE" w14:paraId="513EC50D" w14:textId="3341CCF1">
      <w:pPr>
        <w:pStyle w:val="TableofFigures"/>
        <w:spacing w:line="480" w:lineRule="auto"/>
        <w:rPr>
          <w:rFonts w:asciiTheme="minorHAnsi" w:hAnsiTheme="minorHAnsi" w:eastAsiaTheme="minorEastAsia" w:cstheme="minorBidi"/>
          <w:bCs w:val="0"/>
          <w:iCs w:val="0"/>
          <w:noProof/>
          <w:kern w:val="2"/>
          <w:lang w:eastAsia="en-GB"/>
          <w14:ligatures w14:val="standardContextual"/>
        </w:rPr>
      </w:pPr>
      <w:r>
        <w:fldChar w:fldCharType="begin"/>
      </w:r>
      <w:r>
        <w:instrText xml:space="preserve"> TOC \h \z \c "Table" </w:instrText>
      </w:r>
      <w:r>
        <w:fldChar w:fldCharType="separate"/>
      </w:r>
      <w:hyperlink w:history="1" w:anchor="_Toc230360601">
        <w:r w:rsidRPr="00481F81" w:rsidR="00797950">
          <w:rPr>
            <w:rStyle w:val="Hyperlink"/>
            <w:noProof/>
          </w:rPr>
          <w:t>Table 1: Summary of implementation modules</w:t>
        </w:r>
        <w:r w:rsidR="00797950">
          <w:rPr>
            <w:noProof/>
            <w:webHidden/>
          </w:rPr>
          <w:tab/>
        </w:r>
        <w:r w:rsidR="00797950">
          <w:rPr>
            <w:noProof/>
            <w:webHidden/>
          </w:rPr>
          <w:fldChar w:fldCharType="begin"/>
        </w:r>
        <w:r w:rsidR="00797950">
          <w:rPr>
            <w:noProof/>
            <w:webHidden/>
          </w:rPr>
          <w:instrText xml:space="preserve"> PAGEREF _Toc230360601 \h </w:instrText>
        </w:r>
        <w:r w:rsidR="00797950">
          <w:rPr>
            <w:noProof/>
            <w:webHidden/>
          </w:rPr>
        </w:r>
        <w:r w:rsidR="00797950">
          <w:rPr>
            <w:noProof/>
            <w:webHidden/>
          </w:rPr>
          <w:fldChar w:fldCharType="separate"/>
        </w:r>
        <w:r w:rsidR="00797950">
          <w:rPr>
            <w:noProof/>
            <w:webHidden/>
          </w:rPr>
          <w:t>26</w:t>
        </w:r>
        <w:r w:rsidR="00797950">
          <w:rPr>
            <w:noProof/>
            <w:webHidden/>
          </w:rPr>
          <w:fldChar w:fldCharType="end"/>
        </w:r>
      </w:hyperlink>
    </w:p>
    <w:p w:rsidR="00797950" w:rsidP="00797950" w:rsidRDefault="00797950" w14:paraId="701A57DD" w14:textId="45BDE18B">
      <w:pPr>
        <w:pStyle w:val="TableofFigures"/>
        <w:spacing w:line="480" w:lineRule="auto"/>
        <w:rPr>
          <w:rFonts w:asciiTheme="minorHAnsi" w:hAnsiTheme="minorHAnsi" w:eastAsiaTheme="minorEastAsia" w:cstheme="minorBidi"/>
          <w:bCs w:val="0"/>
          <w:iCs w:val="0"/>
          <w:noProof/>
          <w:kern w:val="2"/>
          <w:lang w:eastAsia="en-GB"/>
          <w14:ligatures w14:val="standardContextual"/>
        </w:rPr>
      </w:pPr>
      <w:hyperlink w:history="1" w:anchor="_Toc230360602">
        <w:r w:rsidRPr="00481F81">
          <w:rPr>
            <w:rStyle w:val="Hyperlink"/>
            <w:noProof/>
          </w:rPr>
          <w:t>Table 2: Baseline model performance</w:t>
        </w:r>
        <w:r>
          <w:rPr>
            <w:noProof/>
            <w:webHidden/>
          </w:rPr>
          <w:tab/>
        </w:r>
        <w:r>
          <w:rPr>
            <w:noProof/>
            <w:webHidden/>
          </w:rPr>
          <w:fldChar w:fldCharType="begin"/>
        </w:r>
        <w:r>
          <w:rPr>
            <w:noProof/>
            <w:webHidden/>
          </w:rPr>
          <w:instrText xml:space="preserve"> PAGEREF _Toc230360602 \h </w:instrText>
        </w:r>
        <w:r>
          <w:rPr>
            <w:noProof/>
            <w:webHidden/>
          </w:rPr>
        </w:r>
        <w:r>
          <w:rPr>
            <w:noProof/>
            <w:webHidden/>
          </w:rPr>
          <w:fldChar w:fldCharType="separate"/>
        </w:r>
        <w:r>
          <w:rPr>
            <w:noProof/>
            <w:webHidden/>
          </w:rPr>
          <w:t>29</w:t>
        </w:r>
        <w:r>
          <w:rPr>
            <w:noProof/>
            <w:webHidden/>
          </w:rPr>
          <w:fldChar w:fldCharType="end"/>
        </w:r>
      </w:hyperlink>
    </w:p>
    <w:p w:rsidR="00797950" w:rsidP="00797950" w:rsidRDefault="00797950" w14:paraId="3DA9B8D0" w14:textId="48B838C1">
      <w:pPr>
        <w:pStyle w:val="TableofFigures"/>
        <w:spacing w:line="480" w:lineRule="auto"/>
        <w:rPr>
          <w:rFonts w:asciiTheme="minorHAnsi" w:hAnsiTheme="minorHAnsi" w:eastAsiaTheme="minorEastAsia" w:cstheme="minorBidi"/>
          <w:bCs w:val="0"/>
          <w:iCs w:val="0"/>
          <w:noProof/>
          <w:kern w:val="2"/>
          <w:lang w:eastAsia="en-GB"/>
          <w14:ligatures w14:val="standardContextual"/>
        </w:rPr>
      </w:pPr>
      <w:hyperlink w:history="1" w:anchor="_Toc230360603">
        <w:r w:rsidRPr="00481F81">
          <w:rPr>
            <w:rStyle w:val="Hyperlink"/>
            <w:noProof/>
          </w:rPr>
          <w:t>Table 3: Conformal regression (</w:t>
        </w:r>
        <w:r w:rsidRPr="00481F81">
          <w:rPr>
            <w:rStyle w:val="Hyperlink"/>
            <w:rFonts w:cs="Calibri Light"/>
            <w:i/>
            <w:noProof/>
            <w:lang w:val="en-US"/>
          </w:rPr>
          <w:t>empirical coverage (%) / MPIW)</w:t>
        </w:r>
        <w:r>
          <w:rPr>
            <w:noProof/>
            <w:webHidden/>
          </w:rPr>
          <w:tab/>
        </w:r>
        <w:r>
          <w:rPr>
            <w:noProof/>
            <w:webHidden/>
          </w:rPr>
          <w:fldChar w:fldCharType="begin"/>
        </w:r>
        <w:r>
          <w:rPr>
            <w:noProof/>
            <w:webHidden/>
          </w:rPr>
          <w:instrText xml:space="preserve"> PAGEREF _Toc230360603 \h </w:instrText>
        </w:r>
        <w:r>
          <w:rPr>
            <w:noProof/>
            <w:webHidden/>
          </w:rPr>
        </w:r>
        <w:r>
          <w:rPr>
            <w:noProof/>
            <w:webHidden/>
          </w:rPr>
          <w:fldChar w:fldCharType="separate"/>
        </w:r>
        <w:r>
          <w:rPr>
            <w:noProof/>
            <w:webHidden/>
          </w:rPr>
          <w:t>31</w:t>
        </w:r>
        <w:r>
          <w:rPr>
            <w:noProof/>
            <w:webHidden/>
          </w:rPr>
          <w:fldChar w:fldCharType="end"/>
        </w:r>
      </w:hyperlink>
    </w:p>
    <w:p w:rsidR="00797950" w:rsidP="00797950" w:rsidRDefault="00797950" w14:paraId="3323E366" w14:textId="11104EDD">
      <w:pPr>
        <w:pStyle w:val="TableofFigures"/>
        <w:spacing w:line="480" w:lineRule="auto"/>
        <w:rPr>
          <w:rFonts w:asciiTheme="minorHAnsi" w:hAnsiTheme="minorHAnsi" w:eastAsiaTheme="minorEastAsia" w:cstheme="minorBidi"/>
          <w:bCs w:val="0"/>
          <w:iCs w:val="0"/>
          <w:noProof/>
          <w:kern w:val="2"/>
          <w:lang w:eastAsia="en-GB"/>
          <w14:ligatures w14:val="standardContextual"/>
        </w:rPr>
      </w:pPr>
      <w:hyperlink w:history="1" w:anchor="_Toc230360604">
        <w:r w:rsidRPr="00481F81">
          <w:rPr>
            <w:rStyle w:val="Hyperlink"/>
            <w:noProof/>
          </w:rPr>
          <w:t>Table 4: Conformal classification</w:t>
        </w:r>
        <w:r>
          <w:rPr>
            <w:noProof/>
            <w:webHidden/>
          </w:rPr>
          <w:tab/>
        </w:r>
        <w:r>
          <w:rPr>
            <w:noProof/>
            <w:webHidden/>
          </w:rPr>
          <w:fldChar w:fldCharType="begin"/>
        </w:r>
        <w:r>
          <w:rPr>
            <w:noProof/>
            <w:webHidden/>
          </w:rPr>
          <w:instrText xml:space="preserve"> PAGEREF _Toc230360604 \h </w:instrText>
        </w:r>
        <w:r>
          <w:rPr>
            <w:noProof/>
            <w:webHidden/>
          </w:rPr>
        </w:r>
        <w:r>
          <w:rPr>
            <w:noProof/>
            <w:webHidden/>
          </w:rPr>
          <w:fldChar w:fldCharType="separate"/>
        </w:r>
        <w:r>
          <w:rPr>
            <w:noProof/>
            <w:webHidden/>
          </w:rPr>
          <w:t>33</w:t>
        </w:r>
        <w:r>
          <w:rPr>
            <w:noProof/>
            <w:webHidden/>
          </w:rPr>
          <w:fldChar w:fldCharType="end"/>
        </w:r>
      </w:hyperlink>
    </w:p>
    <w:p w:rsidRPr="00962197" w:rsidR="00962197" w:rsidP="00797950" w:rsidRDefault="008213EE" w14:paraId="10757166" w14:textId="02D77FBF">
      <w:pPr>
        <w:pStyle w:val="DissertationBodyFirstParagraph"/>
        <w:spacing w:line="480" w:lineRule="auto"/>
      </w:pPr>
      <w:r>
        <w:fldChar w:fldCharType="end"/>
      </w:r>
    </w:p>
    <w:p w:rsidRPr="00AC5F93" w:rsidR="00741B59" w:rsidP="00D14D98" w:rsidRDefault="007F3369" w14:paraId="048C105A" w14:textId="77777777">
      <w:pPr>
        <w:pStyle w:val="Headings"/>
      </w:pPr>
      <w:bookmarkStart w:name="_Toc94777350" w:id="5"/>
      <w:bookmarkStart w:name="_Toc94777578" w:id="6"/>
      <w:bookmarkStart w:name="_Toc230349926" w:id="7"/>
      <w:bookmarkEnd w:id="5"/>
      <w:bookmarkEnd w:id="6"/>
      <w:r>
        <w:t>List of Abbreviations</w:t>
      </w:r>
      <w:bookmarkEnd w:id="7"/>
    </w:p>
    <w:p w:rsidR="15E6CC8A" w:rsidP="3C8F9158" w:rsidRDefault="15E6CC8A" w14:paraId="0C5C0C50" w14:textId="77777777">
      <w:pPr>
        <w:pStyle w:val="Abbreviations"/>
      </w:pPr>
      <w:r>
        <w:t>AGAIN</w:t>
      </w:r>
      <w:r>
        <w:tab/>
      </w:r>
      <w:r>
        <w:t>Arousal Video Game AnnotatIoN dataset</w:t>
      </w:r>
    </w:p>
    <w:p w:rsidR="15E6CC8A" w:rsidP="3C8F9158" w:rsidRDefault="15E6CC8A" w14:paraId="425114B5" w14:textId="77777777">
      <w:pPr>
        <w:pStyle w:val="Abbreviations"/>
      </w:pPr>
      <w:r>
        <w:t>AI</w:t>
      </w:r>
      <w:r>
        <w:tab/>
      </w:r>
      <w:r>
        <w:t>Artificial Intelligence</w:t>
      </w:r>
    </w:p>
    <w:p w:rsidR="15E6CC8A" w:rsidP="3C8F9158" w:rsidRDefault="15E6CC8A" w14:paraId="3B942DB5" w14:textId="77777777">
      <w:pPr>
        <w:pStyle w:val="Abbreviations"/>
      </w:pPr>
      <w:r>
        <w:t>AM</w:t>
      </w:r>
      <w:r>
        <w:tab/>
      </w:r>
      <w:r>
        <w:t>Affect Modelling</w:t>
      </w:r>
    </w:p>
    <w:p w:rsidR="15E6CC8A" w:rsidP="3C8F9158" w:rsidRDefault="15E6CC8A" w14:paraId="3EAA5D4F" w14:textId="77777777">
      <w:pPr>
        <w:pStyle w:val="Abbreviations"/>
      </w:pPr>
      <w:r>
        <w:t>AVEC</w:t>
      </w:r>
      <w:r>
        <w:tab/>
      </w:r>
      <w:r>
        <w:t>Audio-Visual Emotion Challenge</w:t>
      </w:r>
    </w:p>
    <w:p w:rsidR="15E6CC8A" w:rsidP="3C8F9158" w:rsidRDefault="15E6CC8A" w14:paraId="28CA7066" w14:textId="77777777">
      <w:pPr>
        <w:pStyle w:val="Abbreviations"/>
      </w:pPr>
      <w:r>
        <w:t>BNN</w:t>
      </w:r>
      <w:r>
        <w:tab/>
      </w:r>
      <w:r>
        <w:t>Bayesian Neural Network</w:t>
      </w:r>
    </w:p>
    <w:p w:rsidR="15E6CC8A" w:rsidP="3C8F9158" w:rsidRDefault="15E6CC8A" w14:paraId="7946C494" w14:textId="77777777">
      <w:pPr>
        <w:pStyle w:val="Abbreviations"/>
      </w:pPr>
      <w:r>
        <w:t>CCC</w:t>
      </w:r>
      <w:r>
        <w:tab/>
      </w:r>
      <w:r>
        <w:t>Concordance Correlation Coefficient</w:t>
      </w:r>
    </w:p>
    <w:p w:rsidR="15E6CC8A" w:rsidP="3C8F9158" w:rsidRDefault="15E6CC8A" w14:paraId="2AF06591" w14:textId="77777777">
      <w:pPr>
        <w:pStyle w:val="Abbreviations"/>
      </w:pPr>
      <w:r>
        <w:t>ComParE</w:t>
      </w:r>
      <w:r>
        <w:tab/>
      </w:r>
      <w:r>
        <w:t>Computational Paralinguistics Challenge feature set</w:t>
      </w:r>
    </w:p>
    <w:p w:rsidR="15E6CC8A" w:rsidP="3C8F9158" w:rsidRDefault="15E6CC8A" w14:paraId="637532A2" w14:textId="77777777">
      <w:pPr>
        <w:pStyle w:val="Abbreviations"/>
      </w:pPr>
      <w:r>
        <w:t>CP</w:t>
      </w:r>
      <w:r>
        <w:tab/>
      </w:r>
      <w:r>
        <w:t>Conformal Prediction</w:t>
      </w:r>
    </w:p>
    <w:p w:rsidR="15E6CC8A" w:rsidP="3C8F9158" w:rsidRDefault="15E6CC8A" w14:paraId="22244B38" w14:textId="77777777">
      <w:pPr>
        <w:pStyle w:val="Abbreviations"/>
      </w:pPr>
      <w:r>
        <w:t>ERC</w:t>
      </w:r>
      <w:r>
        <w:tab/>
      </w:r>
      <w:r>
        <w:t>Emotion Recognition in Conversation</w:t>
      </w:r>
    </w:p>
    <w:p w:rsidR="15E6CC8A" w:rsidP="3C8F9158" w:rsidRDefault="15E6CC8A" w14:paraId="65665911" w14:textId="77777777">
      <w:pPr>
        <w:pStyle w:val="Abbreviations"/>
      </w:pPr>
      <w:r>
        <w:t>FYP</w:t>
      </w:r>
      <w:r>
        <w:tab/>
      </w:r>
      <w:r>
        <w:t>Final Year Project</w:t>
      </w:r>
    </w:p>
    <w:p w:rsidR="15E6CC8A" w:rsidP="3C8F9158" w:rsidRDefault="15E6CC8A" w14:paraId="2273C415" w14:textId="77777777">
      <w:pPr>
        <w:pStyle w:val="Abbreviations"/>
      </w:pPr>
      <w:r>
        <w:t>ICP</w:t>
      </w:r>
      <w:r>
        <w:tab/>
      </w:r>
      <w:r>
        <w:t>Inductive Conformal Prediction</w:t>
      </w:r>
    </w:p>
    <w:p w:rsidR="15E6CC8A" w:rsidP="3C8F9158" w:rsidRDefault="15E6CC8A" w14:paraId="4E362A7A" w14:textId="77777777">
      <w:pPr>
        <w:pStyle w:val="Abbreviations"/>
      </w:pPr>
      <w:r>
        <w:t>LSTM</w:t>
      </w:r>
      <w:r>
        <w:tab/>
      </w:r>
      <w:r>
        <w:t>Long Short-Term Memory network</w:t>
      </w:r>
    </w:p>
    <w:p w:rsidR="15E6CC8A" w:rsidP="3C8F9158" w:rsidRDefault="15E6CC8A" w14:paraId="0F0863CA" w14:textId="77777777">
      <w:pPr>
        <w:pStyle w:val="Abbreviations"/>
      </w:pPr>
      <w:r>
        <w:t>MFCC</w:t>
      </w:r>
      <w:r>
        <w:tab/>
      </w:r>
      <w:r>
        <w:t>Mel-Frequency Cepstral Coefficient</w:t>
      </w:r>
    </w:p>
    <w:p w:rsidR="15E6CC8A" w:rsidP="3C8F9158" w:rsidRDefault="15E6CC8A" w14:paraId="4FE8EB36" w14:textId="77777777">
      <w:pPr>
        <w:pStyle w:val="Abbreviations"/>
      </w:pPr>
      <w:r>
        <w:t>MLP</w:t>
      </w:r>
      <w:r>
        <w:tab/>
      </w:r>
      <w:r>
        <w:t>Multi-Layer Perceptron</w:t>
      </w:r>
    </w:p>
    <w:p w:rsidR="15E6CC8A" w:rsidP="3C8F9158" w:rsidRDefault="15E6CC8A" w14:paraId="3594649D" w14:textId="77777777">
      <w:pPr>
        <w:pStyle w:val="Abbreviations"/>
      </w:pPr>
      <w:r>
        <w:t>MPIW</w:t>
      </w:r>
      <w:r>
        <w:tab/>
      </w:r>
      <w:r>
        <w:t>Mean Prediction Interval Width</w:t>
      </w:r>
    </w:p>
    <w:p w:rsidR="15E6CC8A" w:rsidP="3C8F9158" w:rsidRDefault="15E6CC8A" w14:paraId="18E4A764" w14:textId="77777777">
      <w:pPr>
        <w:pStyle w:val="Abbreviations"/>
      </w:pPr>
      <w:r>
        <w:t>MPSS</w:t>
      </w:r>
      <w:r>
        <w:tab/>
      </w:r>
      <w:r>
        <w:t>Mean Prediction Set Size</w:t>
      </w:r>
    </w:p>
    <w:p w:rsidR="15E6CC8A" w:rsidP="3C8F9158" w:rsidRDefault="15E6CC8A" w14:paraId="16F65E54" w14:textId="77777777">
      <w:pPr>
        <w:pStyle w:val="Abbreviations"/>
      </w:pPr>
      <w:r>
        <w:t>MSE</w:t>
      </w:r>
      <w:r>
        <w:tab/>
      </w:r>
      <w:r>
        <w:t>Mean Squared Error</w:t>
      </w:r>
    </w:p>
    <w:p w:rsidR="15E6CC8A" w:rsidP="3C8F9158" w:rsidRDefault="15E6CC8A" w14:paraId="048D7C6F" w14:textId="77777777">
      <w:pPr>
        <w:pStyle w:val="Abbreviations"/>
      </w:pPr>
      <w:r>
        <w:t>RECOLA</w:t>
      </w:r>
      <w:r>
        <w:tab/>
      </w:r>
      <w:r>
        <w:t>Remote Collaborative and Affective Interactions corpus</w:t>
      </w:r>
    </w:p>
    <w:p w:rsidR="15E6CC8A" w:rsidP="3C8F9158" w:rsidRDefault="15E6CC8A" w14:paraId="42EB5F7A" w14:textId="77777777">
      <w:pPr>
        <w:pStyle w:val="Abbreviations"/>
      </w:pPr>
      <w:r>
        <w:t>ReLU</w:t>
      </w:r>
      <w:r>
        <w:tab/>
      </w:r>
      <w:r>
        <w:t>Rectified Linear Unit</w:t>
      </w:r>
    </w:p>
    <w:p w:rsidR="15E6CC8A" w:rsidP="3C8F9158" w:rsidRDefault="15E6CC8A" w14:paraId="5ABAAB27" w14:textId="77777777">
      <w:pPr>
        <w:pStyle w:val="Abbreviations"/>
      </w:pPr>
      <w:r>
        <w:t>RMSE</w:t>
      </w:r>
      <w:r>
        <w:tab/>
      </w:r>
      <w:r>
        <w:t>Root Mean Squared Error</w:t>
      </w:r>
    </w:p>
    <w:p w:rsidR="00122CD9" w:rsidP="00122CD9" w:rsidRDefault="15E6CC8A" w14:paraId="58640629" w14:textId="77777777">
      <w:pPr>
        <w:pStyle w:val="Abbreviations"/>
      </w:pPr>
      <w:r>
        <w:t>UQ</w:t>
      </w:r>
      <w:r>
        <w:tab/>
      </w:r>
      <w:r>
        <w:t>Uncertainty Quantification</w:t>
      </w:r>
    </w:p>
    <w:p w:rsidR="00122CD9" w:rsidP="00122CD9" w:rsidRDefault="00122CD9" w14:paraId="7EBC574E" w14:textId="77777777">
      <w:pPr>
        <w:pStyle w:val="Abbreviations"/>
      </w:pPr>
    </w:p>
    <w:p w:rsidR="00122CD9" w:rsidP="00122CD9" w:rsidRDefault="00122CD9" w14:paraId="1579F1B1" w14:textId="77777777">
      <w:pPr>
        <w:pStyle w:val="Abbreviations"/>
      </w:pPr>
    </w:p>
    <w:p w:rsidR="00122CD9" w:rsidP="00122CD9" w:rsidRDefault="00122CD9" w14:paraId="7EC4E3DD" w14:textId="77777777">
      <w:pPr>
        <w:pStyle w:val="Abbreviations"/>
      </w:pPr>
    </w:p>
    <w:p w:rsidR="00122CD9" w:rsidP="00122CD9" w:rsidRDefault="00122CD9" w14:paraId="161CD2AB" w14:textId="77777777">
      <w:pPr>
        <w:pStyle w:val="Abbreviations"/>
      </w:pPr>
    </w:p>
    <w:p w:rsidR="00122CD9" w:rsidP="00122CD9" w:rsidRDefault="00122CD9" w14:paraId="7D57025C" w14:textId="77777777">
      <w:pPr>
        <w:pStyle w:val="Abbreviations"/>
      </w:pPr>
    </w:p>
    <w:p w:rsidR="00122CD9" w:rsidP="00122CD9" w:rsidRDefault="00122CD9" w14:paraId="0EB782F3" w14:textId="77777777">
      <w:pPr>
        <w:pStyle w:val="Abbreviations"/>
      </w:pPr>
    </w:p>
    <w:p w:rsidR="00122CD9" w:rsidP="00122CD9" w:rsidRDefault="00122CD9" w14:paraId="4C478554" w14:textId="77777777">
      <w:pPr>
        <w:pStyle w:val="Abbreviations"/>
      </w:pPr>
    </w:p>
    <w:p w:rsidR="00122CD9" w:rsidP="00122CD9" w:rsidRDefault="00122CD9" w14:paraId="28A956B4" w14:textId="77777777">
      <w:pPr>
        <w:pStyle w:val="Abbreviations"/>
      </w:pPr>
    </w:p>
    <w:p w:rsidR="00122CD9" w:rsidP="00122CD9" w:rsidRDefault="00122CD9" w14:paraId="7AAB74A0" w14:textId="77777777">
      <w:pPr>
        <w:pStyle w:val="Abbreviations"/>
      </w:pPr>
    </w:p>
    <w:p w:rsidR="00122CD9" w:rsidP="00122CD9" w:rsidRDefault="00122CD9" w14:paraId="43E64A16" w14:textId="32A415BB">
      <w:pPr>
        <w:pStyle w:val="Abbreviations"/>
        <w:sectPr w:rsidR="00122CD9" w:rsidSect="00122CD9">
          <w:headerReference w:type="even" r:id="rId9"/>
          <w:headerReference w:type="default" r:id="rId10"/>
          <w:footerReference w:type="even" r:id="rId11"/>
          <w:footerReference w:type="default" r:id="rId12"/>
          <w:headerReference w:type="first" r:id="rId13"/>
          <w:footerReference w:type="first" r:id="rId14"/>
          <w:pgSz w:w="11900" w:h="16840" w:orient="portrait" w:code="9"/>
          <w:pgMar w:top="1440" w:right="1134" w:bottom="1440" w:left="1134" w:header="709" w:footer="709" w:gutter="567"/>
          <w:pgNumType w:fmt="lowerRoman" w:start="1"/>
          <w:cols w:space="708"/>
          <w:titlePg/>
          <w:docGrid w:linePitch="360"/>
        </w:sectPr>
      </w:pPr>
    </w:p>
    <w:p w:rsidR="0053318F" w:rsidP="00D14D98" w:rsidRDefault="038A1066" w14:paraId="5AE79651" w14:textId="77777777">
      <w:pPr>
        <w:pStyle w:val="Heading1"/>
      </w:pPr>
      <w:bookmarkStart w:name="_Toc230349927" w:id="8"/>
      <w:r>
        <w:t>Introduction</w:t>
      </w:r>
      <w:bookmarkEnd w:id="8"/>
    </w:p>
    <w:p w:rsidR="5BC134D0" w:rsidP="007808FB" w:rsidRDefault="5BC134D0" w14:paraId="017E8DA0" w14:textId="77777777">
      <w:pPr>
        <w:pStyle w:val="DissertationBodyFirstParagraph"/>
        <w:ind w:firstLine="432"/>
        <w:rPr>
          <w:rFonts w:cs="Calibri Light"/>
          <w:color w:val="000000" w:themeColor="text1"/>
        </w:rPr>
      </w:pPr>
      <w:r w:rsidRPr="49DB0BB1">
        <w:rPr>
          <w:rFonts w:cs="Calibri Light"/>
          <w:color w:val="000000" w:themeColor="text1"/>
        </w:rPr>
        <w:t>Affective computing is a discipline concerned with developing systems capable of recognising, interpreting, and responding to human emotional states</w:t>
      </w:r>
      <w:r w:rsidRPr="49DB0BB1" w:rsidR="24B32781">
        <w:rPr>
          <w:rFonts w:cs="Calibri Light"/>
          <w:color w:val="000000" w:themeColor="text1"/>
        </w:rPr>
        <w:t xml:space="preserve"> [1], [2]</w:t>
      </w:r>
      <w:r w:rsidRPr="49DB0BB1">
        <w:rPr>
          <w:rFonts w:cs="Calibri Light"/>
          <w:color w:val="000000" w:themeColor="text1"/>
        </w:rPr>
        <w:t>. Over the past two decades, significant advances in deep learning have substantially improved the accuracy of emotion recognition models across a range of modalities, including audio, video, and physiological signals</w:t>
      </w:r>
      <w:r w:rsidRPr="49DB0BB1" w:rsidR="1B406E9E">
        <w:rPr>
          <w:rFonts w:cs="Calibri Light"/>
          <w:color w:val="000000" w:themeColor="text1"/>
        </w:rPr>
        <w:t xml:space="preserve"> [3], [4]</w:t>
      </w:r>
      <w:r w:rsidRPr="49DB0BB1">
        <w:rPr>
          <w:rFonts w:cs="Calibri Light"/>
          <w:color w:val="000000" w:themeColor="text1"/>
        </w:rPr>
        <w:t>. Despite these improvements, a fundamental limitation persists: the vast majority of current models produce a single point prediction, a scalar value representing the most likely emotion estimate, with no accompanying measure of confidence or uncertainty. In safety-critical and human-facing applications, this limitation is not merely a theoretical inconvenience. A model that is unable to communicate when it is uncertain is a model that cannot be trusted.</w:t>
      </w:r>
    </w:p>
    <w:p w:rsidR="5BC134D0" w:rsidP="007808FB" w:rsidRDefault="5BC134D0" w14:paraId="6F0BF1B0" w14:textId="77777777">
      <w:pPr>
        <w:pStyle w:val="DissertationBodyFirstParagraph"/>
        <w:ind w:firstLine="432"/>
        <w:rPr>
          <w:rFonts w:cs="Calibri Light"/>
          <w:color w:val="000000" w:themeColor="text1"/>
        </w:rPr>
      </w:pPr>
      <w:r w:rsidRPr="49DB0BB1">
        <w:rPr>
          <w:rFonts w:cs="Calibri Light"/>
          <w:color w:val="000000" w:themeColor="text1"/>
        </w:rPr>
        <w:t>This dissertation investigates the application of Conformal Prediction (CP)</w:t>
      </w:r>
      <w:r w:rsidRPr="49DB0BB1" w:rsidR="737DBC11">
        <w:rPr>
          <w:rFonts w:cs="Calibri Light"/>
          <w:color w:val="000000" w:themeColor="text1"/>
        </w:rPr>
        <w:t xml:space="preserve"> [5], [8]</w:t>
      </w:r>
      <w:r w:rsidRPr="49DB0BB1">
        <w:rPr>
          <w:rFonts w:cs="Calibri Light"/>
          <w:color w:val="000000" w:themeColor="text1"/>
        </w:rPr>
        <w:t xml:space="preserve"> as a principled framework for quantifying uncertainty in affect modelling. Conformal prediction is a distribution-free, model-agnostic technique that wraps around any pre-trained machine learning model and converts its scalar outputs into statistically valid prediction intervals for regression tasks or prediction sets for classification tasks, at a user-specified confidence level. Critically, these guarantees hold under the mild assumption of exchangeability, without requiring any assumptions about the underlying data distribution. The framework is evaluated on two publicly available affective datasets, the RECOLA multimodal corpus</w:t>
      </w:r>
      <w:r w:rsidRPr="49DB0BB1" w:rsidR="004650E5">
        <w:rPr>
          <w:rFonts w:cs="Calibri Light"/>
          <w:color w:val="000000" w:themeColor="text1"/>
        </w:rPr>
        <w:t xml:space="preserve"> [1]</w:t>
      </w:r>
      <w:r w:rsidRPr="49DB0BB1">
        <w:rPr>
          <w:rFonts w:cs="Calibri Light"/>
          <w:color w:val="000000" w:themeColor="text1"/>
        </w:rPr>
        <w:t xml:space="preserve"> and the AGAIN arousal annotation dataset</w:t>
      </w:r>
      <w:r w:rsidRPr="49DB0BB1" w:rsidR="261CA545">
        <w:rPr>
          <w:rFonts w:cs="Calibri Light"/>
          <w:color w:val="000000" w:themeColor="text1"/>
        </w:rPr>
        <w:t xml:space="preserve"> [2]</w:t>
      </w:r>
      <w:r w:rsidRPr="49DB0BB1">
        <w:rPr>
          <w:rFonts w:cs="Calibri Light"/>
          <w:color w:val="000000" w:themeColor="text1"/>
        </w:rPr>
        <w:t>, across three baseline model architectures of increasing complexity.</w:t>
      </w:r>
    </w:p>
    <w:p w:rsidR="591C2233" w:rsidP="1D99349C" w:rsidRDefault="591C2233" w14:paraId="3843E07B" w14:textId="77777777">
      <w:pPr>
        <w:pStyle w:val="Heading2"/>
        <w:numPr>
          <w:ilvl w:val="0"/>
          <w:numId w:val="0"/>
        </w:numPr>
        <w:rPr>
          <w:rFonts w:eastAsia="Times New Roman" w:cs="Calibri Light"/>
          <w:color w:val="000000" w:themeColor="text1"/>
          <w:sz w:val="24"/>
          <w:szCs w:val="24"/>
        </w:rPr>
      </w:pPr>
      <w:bookmarkStart w:name="_Toc230349928" w:id="9"/>
      <w:r>
        <w:t>1.1</w:t>
      </w:r>
      <w:r>
        <w:tab/>
      </w:r>
      <w:r>
        <w:t>Problem Definition</w:t>
      </w:r>
      <w:bookmarkEnd w:id="9"/>
    </w:p>
    <w:p w:rsidR="5BC134D0" w:rsidP="007808FB" w:rsidRDefault="5BC134D0" w14:paraId="1F079126" w14:textId="48BC61B9">
      <w:pPr>
        <w:pStyle w:val="DissertationBodyFirstParagraph"/>
        <w:ind w:firstLine="720"/>
        <w:rPr>
          <w:rFonts w:cs="Calibri Light"/>
          <w:color w:val="000000" w:themeColor="text1"/>
        </w:rPr>
      </w:pPr>
      <w:r w:rsidRPr="49DB0BB1">
        <w:rPr>
          <w:rFonts w:cs="Calibri Light"/>
          <w:color w:val="000000" w:themeColor="text1"/>
        </w:rPr>
        <w:t xml:space="preserve">The core problem addressed in this dissertation arises from the intersection of two well-documented issues in affective computing. The first is the inherently subjective nature of human emotion. Unlike object recognition, where a label such as "this is a car" is objectively verifiable, emotion annotation relies on the aggregated opinions of multiple human annotators who frequently disagree. The RECOLA corpus [1], for instance, captures spontaneous collaborative interactions in which trained </w:t>
      </w:r>
      <w:r w:rsidRPr="49DB0BB1">
        <w:rPr>
          <w:rFonts w:cs="Calibri Light"/>
          <w:color w:val="000000" w:themeColor="text1"/>
        </w:rPr>
        <w:t>annotators nonetheless exhibit imperfect internal agreement on arousal and valence values over time. Similarly, the AGAIN dataset [2] demonstrates that even within a single gaming genre, individual players exhibit substantially different affective responses to identical game events. The standard practice of aggregating these annotations into a single mean value, often referred to as the "gold standard"</w:t>
      </w:r>
      <w:r w:rsidR="00EF2ED0">
        <w:rPr>
          <w:rFonts w:cs="Calibri Light"/>
          <w:color w:val="000000" w:themeColor="text1"/>
        </w:rPr>
        <w:t xml:space="preserve">, </w:t>
      </w:r>
      <w:r w:rsidRPr="49DB0BB1">
        <w:rPr>
          <w:rFonts w:cs="Calibri Light"/>
          <w:color w:val="000000" w:themeColor="text1"/>
        </w:rPr>
        <w:t>effectively discards the disagreement signal entirely. This unavoidable noise, which arises from the data itself rather than the model, is formally referred to as aleatoric uncertainty</w:t>
      </w:r>
      <w:r w:rsidRPr="49DB0BB1" w:rsidR="382E59C8">
        <w:rPr>
          <w:rFonts w:cs="Calibri Light"/>
          <w:color w:val="000000" w:themeColor="text1"/>
        </w:rPr>
        <w:t xml:space="preserve"> [5], [13]</w:t>
      </w:r>
      <w:r w:rsidRPr="49DB0BB1">
        <w:rPr>
          <w:rFonts w:cs="Calibri Light"/>
          <w:color w:val="000000" w:themeColor="text1"/>
        </w:rPr>
        <w:t>.</w:t>
      </w:r>
    </w:p>
    <w:p w:rsidR="5BC134D0" w:rsidP="007808FB" w:rsidRDefault="5BC134D0" w14:paraId="005816B5" w14:textId="5F442415">
      <w:pPr>
        <w:pStyle w:val="DissertationBodyFirstParagraph"/>
        <w:ind w:firstLine="720"/>
        <w:rPr>
          <w:rFonts w:cs="Calibri Light"/>
          <w:color w:val="000000" w:themeColor="text1"/>
        </w:rPr>
      </w:pPr>
      <w:r>
        <w:rPr>
          <w:rFonts w:cs="Calibri Light"/>
          <w:color w:val="000000" w:themeColor="text1"/>
        </w:rPr>
        <w:t xml:space="preserve">The second issue is that conventional machine learning approaches do not model this uncertainty in any meaningful way. Models such as linear regressors, </w:t>
      </w:r>
      <w:r w:rsidR="00EF2ED0">
        <w:rPr>
          <w:rFonts w:cs="Calibri Light"/>
          <w:color w:val="000000" w:themeColor="text1"/>
        </w:rPr>
        <w:t xml:space="preserve">MLPs </w:t>
      </w:r>
      <w:r>
        <w:rPr>
          <w:rFonts w:cs="Calibri Light"/>
          <w:color w:val="000000" w:themeColor="text1"/>
        </w:rPr>
        <w:t xml:space="preserve">and </w:t>
      </w:r>
      <w:r w:rsidR="00EF2ED0">
        <w:rPr>
          <w:rFonts w:cs="Calibri Light"/>
          <w:color w:val="000000" w:themeColor="text1"/>
        </w:rPr>
        <w:t>LSTM</w:t>
      </w:r>
      <w:r>
        <w:rPr>
          <w:rFonts w:cs="Calibri Light"/>
          <w:color w:val="000000" w:themeColor="text1"/>
        </w:rPr>
        <w:t xml:space="preserve"> networks are trained to minimise a loss function against the mean annotation, and at inference time they output a single scalar prediction. Two critical limitations follow from this approach. First, the prediction provides no information about model confidence: a predicted arousal value of 0.65 communicates nothing about whether the model is highly certain or completely guessing. Second, deep learning models are well known to exhibit overconfidence, frequently assigning high confidence to incorrect predictions when the input is ambiguous or out-of-distribution, both of which are common in large affective datasets.</w:t>
      </w:r>
    </w:p>
    <w:p w:rsidR="5BC134D0" w:rsidP="007808FB" w:rsidRDefault="5BC134D0" w14:paraId="4E6BBE33" w14:textId="77777777">
      <w:pPr>
        <w:pStyle w:val="DissertationBodyFirstParagraph"/>
        <w:ind w:firstLine="720"/>
        <w:rPr>
          <w:rFonts w:cs="Calibri Light"/>
          <w:color w:val="000000" w:themeColor="text1"/>
        </w:rPr>
      </w:pPr>
      <w:r w:rsidRPr="49DB0BB1">
        <w:rPr>
          <w:rFonts w:cs="Calibri Light"/>
          <w:color w:val="000000" w:themeColor="text1"/>
        </w:rPr>
        <w:t xml:space="preserve">Taken together, these limitations mean that current affect recognition systems are unable to distinguish between predictions made on clearly expressive samples, </w:t>
      </w:r>
      <w:r w:rsidRPr="49DB0BB1" w:rsidR="55408F03">
        <w:rPr>
          <w:rFonts w:cs="Calibri Light"/>
          <w:color w:val="000000" w:themeColor="text1"/>
        </w:rPr>
        <w:t>represented by highly-discriminative feature values</w:t>
      </w:r>
      <w:r w:rsidRPr="49DB0BB1">
        <w:rPr>
          <w:rFonts w:cs="Calibri Light"/>
          <w:color w:val="000000" w:themeColor="text1"/>
        </w:rPr>
        <w:t>, and predictions on ambiguous samples, where emotional content is genuinely uncertain. Without a rigorous framework to communicate this distinction, deploying such models in real-world adaptive systems, such as games that modify difficulty based on player arousal, or healthcare tools that monitor patient distress, introduces unquantified risk. If a game responds to a low arousal prediction that the model was in fact highly uncertain about, the result may be a frustrating and counterproductive experience for the user.</w:t>
      </w:r>
    </w:p>
    <w:p w:rsidR="79E35576" w:rsidP="1D99349C" w:rsidRDefault="79E35576" w14:paraId="166C76F5" w14:textId="77777777">
      <w:pPr>
        <w:pStyle w:val="Heading2"/>
        <w:numPr>
          <w:ilvl w:val="0"/>
          <w:numId w:val="0"/>
        </w:numPr>
        <w:rPr>
          <w:rFonts w:eastAsia="Times New Roman" w:cs="Calibri Light"/>
          <w:color w:val="000000" w:themeColor="text1"/>
          <w:sz w:val="24"/>
          <w:szCs w:val="24"/>
        </w:rPr>
      </w:pPr>
      <w:bookmarkStart w:name="_Toc230349929" w:id="10"/>
      <w:r>
        <w:t>1.2</w:t>
      </w:r>
      <w:r>
        <w:tab/>
      </w:r>
      <w:r>
        <w:t>Motivation</w:t>
      </w:r>
      <w:bookmarkEnd w:id="10"/>
    </w:p>
    <w:p w:rsidR="5BC134D0" w:rsidP="007808FB" w:rsidRDefault="5BC134D0" w14:paraId="5A1C615B" w14:textId="77777777">
      <w:pPr>
        <w:pStyle w:val="DissertationBodyFirstParagraph"/>
        <w:ind w:firstLine="720"/>
        <w:rPr>
          <w:rFonts w:cs="Calibri Light"/>
          <w:color w:val="000000" w:themeColor="text1"/>
        </w:rPr>
      </w:pPr>
      <w:r>
        <w:rPr>
          <w:rFonts w:cs="Calibri Light"/>
          <w:color w:val="000000" w:themeColor="text1"/>
        </w:rPr>
        <w:t xml:space="preserve">The primary motivation for this work is the disconnect between the subjective, probabilistic nature of human emotion and the deterministic, overconfident outputs of current affective computing systems. As the RECOLA and AGAIN datasets both </w:t>
      </w:r>
      <w:r>
        <w:rPr>
          <w:rFonts w:cs="Calibri Light"/>
          <w:color w:val="000000" w:themeColor="text1"/>
        </w:rPr>
        <w:t>illustrate, human emotional experience is not a single ground truth value but rather a distribution of subjective interpretations. A computational system that ignores this distributional character and produces a point estimate is, in a practical sense, making a stronger claim about emotional state than the underlying evidence supports.</w:t>
      </w:r>
    </w:p>
    <w:p w:rsidR="5BC134D0" w:rsidP="007808FB" w:rsidRDefault="5BC134D0" w14:paraId="0DCFBD6C" w14:textId="48C27E69">
      <w:pPr>
        <w:pStyle w:val="DissertationBodyFirstParagraph"/>
        <w:ind w:firstLine="720"/>
        <w:rPr>
          <w:rFonts w:cs="Calibri Light"/>
          <w:color w:val="000000" w:themeColor="text1"/>
        </w:rPr>
      </w:pPr>
      <w:r>
        <w:rPr>
          <w:rFonts w:cs="Calibri Light"/>
          <w:color w:val="000000" w:themeColor="text1"/>
        </w:rPr>
        <w:t>Existing approaches to uncertainty quantification in deep learning, such as Bayesian Neural Networks and Monte Carlo Dropout [3], partially address this issue but come with significant practical drawbacks. Bayesian methods require modifying the model architecture and training procedure, and their resulting uncertainty estimates rely on prior assumptions that may not hold for real affective data. Monte Carlo Dropout increases inference latency by a factor equal to the number of forward passes, which is problematic in real-time applications such as interactive gaming. Deep Ensembles [4] produce strong uncertainty estimates but multiply training cost linearly with ensemble size. Most critically, none of these approaches provides a formal statistical guarantee on the coverage of their uncertainty estimates</w:t>
      </w:r>
      <w:r w:rsidR="00EF2ED0">
        <w:rPr>
          <w:rFonts w:cs="Calibri Light"/>
          <w:color w:val="000000" w:themeColor="text1"/>
        </w:rPr>
        <w:t>,</w:t>
      </w:r>
      <w:r>
        <w:rPr>
          <w:rFonts w:cs="Calibri Light"/>
          <w:color w:val="000000" w:themeColor="text1"/>
        </w:rPr>
        <w:t xml:space="preserve"> they can still be "confidently wrong".</w:t>
      </w:r>
    </w:p>
    <w:p w:rsidR="5BC134D0" w:rsidP="007808FB" w:rsidRDefault="5BC134D0" w14:paraId="75A29825" w14:textId="77777777">
      <w:pPr>
        <w:pStyle w:val="DissertationBodyFirstParagraph"/>
        <w:ind w:firstLine="720"/>
        <w:rPr>
          <w:rFonts w:cs="Calibri Light"/>
          <w:color w:val="000000" w:themeColor="text1"/>
        </w:rPr>
      </w:pPr>
      <w:r>
        <w:rPr>
          <w:rFonts w:cs="Calibri Light"/>
          <w:color w:val="000000" w:themeColor="text1"/>
        </w:rPr>
        <w:t>Conformal prediction addresses precisely this gap. It requires no modification to the base model architecture or training procedure, it introduces negligible computational overhead at inference time, and it provides a mathematically proven marginal coverage guarantee that does not depend on distributional assumptions [5]. In the context of affective computing, this means that a conformal regressor can wrap any pre-trained emotion recognition model and guarantee, for example, that the true arousal value falls within the predicted interval at least 90% of the time on unseen participants. This kind of honest uncertainty communication is a prerequisite for deploying affect-aware systems in contexts where user trust and model transparency matter, from adaptive entertainment to clinical monitoring.</w:t>
      </w:r>
    </w:p>
    <w:p w:rsidR="5BC134D0" w:rsidP="007808FB" w:rsidRDefault="5BC134D0" w14:paraId="79B3C151" w14:textId="77777777">
      <w:pPr>
        <w:pStyle w:val="DissertationBodyFirstParagraph"/>
        <w:ind w:firstLine="720"/>
        <w:rPr>
          <w:rFonts w:cs="Calibri Light"/>
          <w:color w:val="000000" w:themeColor="text1"/>
        </w:rPr>
      </w:pPr>
      <w:r>
        <w:rPr>
          <w:rFonts w:cs="Calibri Light"/>
          <w:color w:val="000000" w:themeColor="text1"/>
        </w:rPr>
        <w:t xml:space="preserve">An additional motivation is the relative absence of conformal prediction applications in affective computing. While CP has seen growing adoption in domains such as medical diagnosis and natural language processing, its application to high-frequency, continuous arousal and valence signals, particularly in gaming contexts, remains largely unexplored. Recent work by Li et al. [6] applied CP to depression severity scores derived from facial features, and Zuo et al. [7] demonstrated its utility in emotion recognition from conversation. However, neither addresses the specific </w:t>
      </w:r>
      <w:r>
        <w:rPr>
          <w:rFonts w:cs="Calibri Light"/>
          <w:color w:val="000000" w:themeColor="text1"/>
        </w:rPr>
        <w:t>challenges posed by continuous affective time-series in interactive environments, where non-stationarity and inter-subject variability are significant confounding factors. This dissertation targets this gap directly.</w:t>
      </w:r>
    </w:p>
    <w:p w:rsidR="14EDF3D4" w:rsidP="1D99349C" w:rsidRDefault="14EDF3D4" w14:paraId="000C46A0" w14:textId="77777777">
      <w:pPr>
        <w:pStyle w:val="Heading2"/>
        <w:numPr>
          <w:ilvl w:val="0"/>
          <w:numId w:val="0"/>
        </w:numPr>
        <w:rPr>
          <w:rFonts w:eastAsia="Times New Roman" w:cs="Calibri Light"/>
          <w:color w:val="000000" w:themeColor="text1"/>
          <w:sz w:val="24"/>
          <w:szCs w:val="24"/>
        </w:rPr>
      </w:pPr>
      <w:bookmarkStart w:name="_Toc230349930" w:id="11"/>
      <w:r>
        <w:t>1.3</w:t>
      </w:r>
      <w:r>
        <w:tab/>
      </w:r>
      <w:r>
        <w:t>Aims and Objectives</w:t>
      </w:r>
      <w:bookmarkEnd w:id="11"/>
    </w:p>
    <w:p w:rsidR="5BC134D0" w:rsidP="007808FB" w:rsidRDefault="5BC134D0" w14:paraId="71FE27E3" w14:textId="77777777">
      <w:pPr>
        <w:pStyle w:val="DissertationBodyFirstParagraph"/>
        <w:ind w:firstLine="360"/>
        <w:rPr>
          <w:rFonts w:cs="Calibri Light"/>
          <w:color w:val="000000" w:themeColor="text1"/>
        </w:rPr>
      </w:pPr>
      <w:r>
        <w:rPr>
          <w:rFonts w:cs="Calibri Light"/>
          <w:color w:val="000000" w:themeColor="text1"/>
        </w:rPr>
        <w:t>The primary aim of this dissertation is to investigate the applicability of the conformal prediction framework for quantifying uncertainty in affective computing tasks. Specifically, the project seeks to determine whether conformal predictors can provide statistically valid confidence guarantees for continuous and discrete emotion recognition without significantly sacrificing model performance or computational tractability. To fulfil this aim, the following five technical objectives were defined at the outset of the project and are referred to throughout the remainder of this dissertation:</w:t>
      </w:r>
    </w:p>
    <w:p w:rsidR="5BC134D0" w:rsidP="1D99349C" w:rsidRDefault="5BC134D0" w14:paraId="3E4D1F69" w14:textId="77777777">
      <w:pPr>
        <w:pStyle w:val="DissertationBodyFirstParagraph"/>
        <w:numPr>
          <w:ilvl w:val="0"/>
          <w:numId w:val="2"/>
        </w:numPr>
        <w:rPr>
          <w:rFonts w:cs="Calibri Light"/>
          <w:color w:val="000000" w:themeColor="text1"/>
        </w:rPr>
      </w:pPr>
      <w:r>
        <w:rPr>
          <w:rFonts w:cs="Calibri Light"/>
          <w:color w:val="000000" w:themeColor="text1"/>
        </w:rPr>
        <w:t>Data Acquisition and Preprocessing: To acquire and preprocess the RECOLA and AGAIN datasets for use in both regression and classification affect recognition tasks. Preprocessing involves standardising input features using participant-independent normalisation, constructing temporal sliding windows to provide sequential context to the models, and discretising continuous affect labels into five balanced ordinal classes using training-set-derived percentile boundaries.</w:t>
      </w:r>
    </w:p>
    <w:p w:rsidR="5BC134D0" w:rsidP="1D99349C" w:rsidRDefault="5BC134D0" w14:paraId="2FBACEA5" w14:textId="386D37BD">
      <w:pPr>
        <w:pStyle w:val="DissertationBodyFirstParagraph"/>
        <w:numPr>
          <w:ilvl w:val="0"/>
          <w:numId w:val="2"/>
        </w:numPr>
        <w:rPr>
          <w:rFonts w:cs="Calibri Light"/>
          <w:color w:val="000000" w:themeColor="text1"/>
        </w:rPr>
      </w:pPr>
      <w:r>
        <w:rPr>
          <w:rFonts w:cs="Calibri Light"/>
          <w:color w:val="000000" w:themeColor="text1"/>
        </w:rPr>
        <w:t>Development of Baseline Models: To implement three baseline model architectures of increasing complexity: a Linear model, a</w:t>
      </w:r>
      <w:r w:rsidR="00EF2ED0">
        <w:rPr>
          <w:rFonts w:cs="Calibri Light"/>
          <w:color w:val="000000" w:themeColor="text1"/>
        </w:rPr>
        <w:t>n MLP</w:t>
      </w:r>
      <w:r>
        <w:rPr>
          <w:rFonts w:cs="Calibri Light"/>
          <w:color w:val="000000" w:themeColor="text1"/>
        </w:rPr>
        <w:t>, and a</w:t>
      </w:r>
      <w:r w:rsidR="00EF2ED0">
        <w:rPr>
          <w:rFonts w:cs="Calibri Light"/>
          <w:color w:val="000000" w:themeColor="text1"/>
        </w:rPr>
        <w:t>n LSTM</w:t>
      </w:r>
      <w:r>
        <w:rPr>
          <w:rFonts w:cs="Calibri Light"/>
          <w:color w:val="000000" w:themeColor="text1"/>
        </w:rPr>
        <w:t xml:space="preserve"> network. Each architecture is applied to both regression and classification formulations of the arousal and valence prediction tasks across both datasets, providing a comprehensive performance benchmark.</w:t>
      </w:r>
    </w:p>
    <w:p w:rsidR="5BC134D0" w:rsidP="1D99349C" w:rsidRDefault="5BC134D0" w14:paraId="2C965F11" w14:textId="77777777">
      <w:pPr>
        <w:pStyle w:val="DissertationBodyFirstParagraph"/>
        <w:numPr>
          <w:ilvl w:val="0"/>
          <w:numId w:val="2"/>
        </w:numPr>
        <w:rPr>
          <w:rFonts w:cs="Calibri Light"/>
          <w:color w:val="000000" w:themeColor="text1"/>
        </w:rPr>
      </w:pPr>
      <w:r>
        <w:rPr>
          <w:rFonts w:cs="Calibri Light"/>
          <w:color w:val="000000" w:themeColor="text1"/>
        </w:rPr>
        <w:t>Implementation of Conformal Predictors: To wrap each trained baseline model with an Inductive Conformal Predictor using the crepes library [8], producing prediction intervals for regression tasks and prediction sets for classification tasks. Conformal calibration is performed on a held-out participant group to preserve subject independence, and predictors are evaluated at five significance levels corresponding to target confidence levels of 99%, 95%, 90%, 80%, and 60%.</w:t>
      </w:r>
    </w:p>
    <w:p w:rsidR="5BC134D0" w:rsidP="1D99349C" w:rsidRDefault="5BC134D0" w14:paraId="1FC9E1D3" w14:textId="77777777">
      <w:pPr>
        <w:pStyle w:val="DissertationBodyFirstParagraph"/>
        <w:numPr>
          <w:ilvl w:val="0"/>
          <w:numId w:val="2"/>
        </w:numPr>
        <w:rPr>
          <w:rFonts w:cs="Calibri Light"/>
          <w:color w:val="000000" w:themeColor="text1"/>
        </w:rPr>
      </w:pPr>
      <w:r>
        <w:rPr>
          <w:rFonts w:cs="Calibri Light"/>
          <w:color w:val="000000" w:themeColor="text1"/>
        </w:rPr>
        <w:t xml:space="preserve">Evaluation Protocol: To evaluate all models using a participant-independent train-validation-test split strategy based on GroupShuffleSplit, ensuring that no </w:t>
      </w:r>
      <w:r>
        <w:rPr>
          <w:rFonts w:cs="Calibri Light"/>
          <w:color w:val="000000" w:themeColor="text1"/>
        </w:rPr>
        <w:t>participant appears in more than one split. This design prevents data leakage across subjects and provides a realistic estimate of generalisation to unseen individuals, which is the most relevant deployment scenario for affect-aware systems.</w:t>
      </w:r>
    </w:p>
    <w:p w:rsidR="5BC134D0" w:rsidP="1D99349C" w:rsidRDefault="5BC134D0" w14:paraId="1EE91C8B" w14:textId="3C36FB47">
      <w:pPr>
        <w:pStyle w:val="DissertationBodyFirstParagraph"/>
        <w:numPr>
          <w:ilvl w:val="0"/>
          <w:numId w:val="2"/>
        </w:numPr>
        <w:rPr>
          <w:rFonts w:cs="Calibri Light"/>
          <w:color w:val="000000" w:themeColor="text1"/>
        </w:rPr>
      </w:pPr>
      <w:r>
        <w:rPr>
          <w:rFonts w:cs="Calibri Light"/>
          <w:color w:val="000000" w:themeColor="text1"/>
        </w:rPr>
        <w:t xml:space="preserve">Comparative Analysis: To benchmark the conformal predictors against the baseline models using a dual-metric evaluation framework. Predictive accuracy is assessed using </w:t>
      </w:r>
      <w:r w:rsidR="00EF2ED0">
        <w:rPr>
          <w:rFonts w:cs="Calibri Light"/>
          <w:color w:val="000000" w:themeColor="text1"/>
        </w:rPr>
        <w:t>CCC</w:t>
      </w:r>
      <w:r>
        <w:rPr>
          <w:rFonts w:cs="Calibri Light"/>
          <w:color w:val="000000" w:themeColor="text1"/>
        </w:rPr>
        <w:t xml:space="preserve"> and </w:t>
      </w:r>
      <w:r w:rsidR="00EF2ED0">
        <w:rPr>
          <w:rFonts w:cs="Calibri Light"/>
          <w:color w:val="000000" w:themeColor="text1"/>
        </w:rPr>
        <w:t xml:space="preserve">RMSE </w:t>
      </w:r>
      <w:r>
        <w:rPr>
          <w:rFonts w:cs="Calibri Light"/>
          <w:color w:val="000000" w:themeColor="text1"/>
        </w:rPr>
        <w:t>for regression, and accuracy for classification. Uncertainty quantification is assessed using empirical coverage rate and mean prediction interval width for regression, and empirical coverage rate and mean prediction set size for classification. The analysis specifically examines whether the theoretical coverage guarantee is upheld and how interval efficiency varies across model architectures and datasets.</w:t>
      </w:r>
    </w:p>
    <w:p w:rsidR="58EBA35D" w:rsidP="1D99349C" w:rsidRDefault="58EBA35D" w14:paraId="6FF8BF82" w14:textId="77777777">
      <w:pPr>
        <w:pStyle w:val="Heading2"/>
        <w:numPr>
          <w:ilvl w:val="0"/>
          <w:numId w:val="0"/>
        </w:numPr>
      </w:pPr>
      <w:bookmarkStart w:name="_Toc230349931" w:id="12"/>
      <w:r>
        <w:t>1.4</w:t>
      </w:r>
      <w:r>
        <w:tab/>
      </w:r>
      <w:r>
        <w:t>Document Structure</w:t>
      </w:r>
      <w:bookmarkEnd w:id="12"/>
      <w:r>
        <w:t xml:space="preserve"> </w:t>
      </w:r>
    </w:p>
    <w:p w:rsidRPr="00EF2ED0" w:rsidR="00EF2ED0" w:rsidP="00EF2ED0" w:rsidRDefault="00EF2ED0" w14:paraId="414909F7" w14:textId="12310A4A">
      <w:pPr>
        <w:pStyle w:val="DissertationBodyFirstParagraph"/>
        <w:ind w:firstLine="432"/>
      </w:pPr>
      <w:r w:rsidRPr="00EF2ED0">
        <w:t>The remainder of this dissertation is structured as follows. Chapter 2 presents the technical background, covering affective computing, audio feature extraction, the baseline architectures, the aleatoric–epistemic distinction, and the foundations of conformal prediction</w:t>
      </w:r>
      <w:r>
        <w:t xml:space="preserve">. </w:t>
      </w:r>
      <w:r w:rsidRPr="00EF2ED0">
        <w:t>Chapter 3 reviews the related literature on affect modelling, uncertainty quantification in deep learning, and prior applications of conformal prediction, culminating in the research gap addressed by this work. Chapter 4 sets out the specification and design, detailing the pipeline architecture, dataset characteristics, preprocessing decisions, and the baseline and conformal design choices, with explicit justification.</w:t>
      </w:r>
      <w:r>
        <w:t xml:space="preserve"> </w:t>
      </w:r>
      <w:r w:rsidRPr="00EF2ED0">
        <w:t>Chapter 5 covers the implementation, describing the software components developed and the technical decisions taken during development. Chapter 6 presents the testing and evaluation, reporting baseline performance and the full conformal evaluation across all models, datasets, and confidence levels. Chapter 7 discusses future work, and Chapter 8 concludes the dissertation with a summary of contributions and reflections on the research.</w:t>
      </w:r>
    </w:p>
    <w:p w:rsidR="0053318F" w:rsidP="00D14D98" w:rsidRDefault="00445D10" w14:paraId="571B638A" w14:textId="77777777">
      <w:pPr>
        <w:pStyle w:val="Heading1"/>
      </w:pPr>
      <w:bookmarkStart w:name="_Ref119414594" w:id="13"/>
      <w:bookmarkStart w:name="_Ref120105597" w:id="14"/>
      <w:bookmarkStart w:name="_Toc230349932" w:id="15"/>
      <w:r>
        <w:t>Background</w:t>
      </w:r>
      <w:bookmarkEnd w:id="13"/>
      <w:bookmarkEnd w:id="14"/>
      <w:bookmarkEnd w:id="15"/>
    </w:p>
    <w:p w:rsidR="3FC7EE79" w:rsidP="007808FB" w:rsidRDefault="3FC7EE79" w14:paraId="50C686B0" w14:textId="77777777">
      <w:pPr>
        <w:pStyle w:val="DissertationBodyFirstParagraph"/>
        <w:ind w:firstLine="432"/>
        <w:rPr>
          <w:rFonts w:eastAsia="Lato" w:cs="Lato"/>
          <w:color w:val="000000" w:themeColor="text1"/>
        </w:rPr>
      </w:pPr>
      <w:r>
        <w:rPr>
          <w:rFonts w:eastAsia="Lato" w:cs="Lato"/>
          <w:color w:val="000000" w:themeColor="text1"/>
        </w:rPr>
        <w:t>This chapter establishes the technical foundations required to understand the research presented in this dissertation. It is organised into five areas: the fundamentals of affective computing and emotion modelling, the audio feature representations used for affect recognition, the machine learning architectures employed as baselines, the problem of uncertainty in deep learning systems, and the mathematical principles underpinning the conformal prediction framework.</w:t>
      </w:r>
    </w:p>
    <w:p w:rsidR="3FC7EE79" w:rsidP="3516EE08" w:rsidRDefault="3FC7EE79" w14:paraId="6B29FACE" w14:textId="77777777">
      <w:pPr>
        <w:pStyle w:val="Heading2"/>
        <w:numPr>
          <w:ilvl w:val="0"/>
          <w:numId w:val="0"/>
        </w:numPr>
        <w:rPr>
          <w:rFonts w:eastAsia="Lato" w:cs="Lato"/>
          <w:color w:val="000000" w:themeColor="text1"/>
          <w:szCs w:val="32"/>
        </w:rPr>
      </w:pPr>
      <w:bookmarkStart w:name="_Toc230349933" w:id="16"/>
      <w:r>
        <w:rPr>
          <w:rFonts w:eastAsia="Lato" w:cs="Lato"/>
          <w:color w:val="000000" w:themeColor="text1"/>
          <w:szCs w:val="32"/>
        </w:rPr>
        <w:t>2.1 Affective Computing and Emotion Modelling</w:t>
      </w:r>
      <w:bookmarkEnd w:id="16"/>
    </w:p>
    <w:p w:rsidR="3FC7EE79" w:rsidP="007808FB" w:rsidRDefault="3FC7EE79" w14:paraId="4487AE1E" w14:textId="20A56EC6">
      <w:pPr>
        <w:pStyle w:val="DissertationBodyFirstParagraph"/>
        <w:ind w:firstLine="720"/>
        <w:rPr>
          <w:rFonts w:eastAsia="Lato" w:cs="Lato"/>
          <w:color w:val="000000" w:themeColor="text1"/>
        </w:rPr>
      </w:pPr>
      <w:r w:rsidRPr="49DB0BB1">
        <w:rPr>
          <w:rFonts w:eastAsia="Lato" w:cs="Lato"/>
          <w:color w:val="000000" w:themeColor="text1"/>
        </w:rPr>
        <w:t xml:space="preserve">Affective computing is the field concerned with enabling machines to recognise, interpret, and simulate human emotional states. The term was </w:t>
      </w:r>
      <w:r w:rsidR="003F725F">
        <w:rPr>
          <w:rFonts w:eastAsia="Lato" w:cs="Lato"/>
          <w:color w:val="000000" w:themeColor="text1"/>
        </w:rPr>
        <w:t>introduced</w:t>
      </w:r>
      <w:r w:rsidRPr="49DB0BB1">
        <w:rPr>
          <w:rFonts w:eastAsia="Lato" w:cs="Lato"/>
          <w:color w:val="000000" w:themeColor="text1"/>
        </w:rPr>
        <w:t xml:space="preserve"> by Picard [1</w:t>
      </w:r>
      <w:r w:rsidRPr="49DB0BB1" w:rsidR="35F0A7B4">
        <w:rPr>
          <w:rFonts w:eastAsia="Lato" w:cs="Lato"/>
          <w:color w:val="000000" w:themeColor="text1"/>
        </w:rPr>
        <w:t>4</w:t>
      </w:r>
      <w:r w:rsidRPr="49DB0BB1">
        <w:rPr>
          <w:rFonts w:eastAsia="Lato" w:cs="Lato"/>
          <w:color w:val="000000" w:themeColor="text1"/>
        </w:rPr>
        <w:t>], who argued that machines capable of responding appropriately to human affect would be fundamentally more effective in human-computer interaction. Since then, the field has grown substantially, driven by advances in machine learning and the increasing availability of annotated affective corpora</w:t>
      </w:r>
      <w:r w:rsidRPr="49DB0BB1" w:rsidR="381BAF79">
        <w:rPr>
          <w:rFonts w:eastAsia="Lato" w:cs="Lato"/>
          <w:color w:val="000000" w:themeColor="text1"/>
        </w:rPr>
        <w:t xml:space="preserve"> [1], [2], [3]</w:t>
      </w:r>
      <w:r w:rsidRPr="49DB0BB1">
        <w:rPr>
          <w:rFonts w:eastAsia="Lato" w:cs="Lato"/>
          <w:color w:val="000000" w:themeColor="text1"/>
        </w:rPr>
        <w:t>.</w:t>
      </w:r>
    </w:p>
    <w:p w:rsidR="3FC7EE79" w:rsidP="007808FB" w:rsidRDefault="3FC7EE79" w14:paraId="242F835A" w14:textId="74454D47">
      <w:pPr>
        <w:pStyle w:val="DissertationBodyFirstParagraph"/>
        <w:ind w:firstLine="720"/>
        <w:rPr>
          <w:rFonts w:eastAsia="Lato" w:cs="Lato"/>
          <w:color w:val="000000" w:themeColor="text1"/>
        </w:rPr>
      </w:pPr>
      <w:r w:rsidRPr="75DBCABE">
        <w:rPr>
          <w:rFonts w:eastAsia="Lato" w:cs="Lato"/>
          <w:color w:val="000000" w:themeColor="text1"/>
        </w:rPr>
        <w:t>The foundational question in affective computing is how to represent emotion computationally. Early approaches adopted categorical models, representing emotion as membership in one of a small set of discrete classes such as happiness, sadness, anger, fear, disgust, and surprise</w:t>
      </w:r>
      <w:r w:rsidRPr="75DBCABE" w:rsidR="2E98012E">
        <w:rPr>
          <w:rFonts w:eastAsia="Lato" w:cs="Lato"/>
          <w:color w:val="000000" w:themeColor="text1"/>
        </w:rPr>
        <w:t>, following the universal-emotions taxonomy of Ekman [15]</w:t>
      </w:r>
      <w:r w:rsidRPr="75DBCABE">
        <w:rPr>
          <w:rFonts w:eastAsia="Lato" w:cs="Lato"/>
          <w:color w:val="000000" w:themeColor="text1"/>
        </w:rPr>
        <w:t>. While intuitive, these categorical representations are limited in their ability to capture the continuous and gradual transitions between emotional states that characterise real human experience. A person does not suddenly switch from neutral to happy</w:t>
      </w:r>
      <w:r w:rsidR="003F725F">
        <w:rPr>
          <w:rFonts w:eastAsia="Lato" w:cs="Lato"/>
          <w:color w:val="000000" w:themeColor="text1"/>
        </w:rPr>
        <w:t>,</w:t>
      </w:r>
      <w:r w:rsidRPr="75DBCABE">
        <w:rPr>
          <w:rFonts w:eastAsia="Lato" w:cs="Lato"/>
          <w:color w:val="000000" w:themeColor="text1"/>
        </w:rPr>
        <w:t xml:space="preserve"> emotion evolves progressively over time.</w:t>
      </w:r>
    </w:p>
    <w:p w:rsidR="00C73BEE" w:rsidP="00C73BEE" w:rsidRDefault="00605D9F" w14:paraId="4886E09C" w14:textId="77777777">
      <w:pPr>
        <w:keepNext/>
        <w:spacing w:before="120" w:after="60"/>
        <w:jc w:val="center"/>
      </w:pPr>
      <w:r>
        <w:rPr>
          <w:noProof/>
        </w:rPr>
        <w:drawing>
          <wp:inline distT="0" distB="0" distL="0" distR="0" wp14:anchorId="63677F13" wp14:editId="1482E8A0">
            <wp:extent cx="3657600" cy="2946532"/>
            <wp:effectExtent l="0" t="0" r="0" b="0"/>
            <wp:docPr id="1581005765" name="Picture 15810057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3657600" cy="2946532"/>
                    </a:xfrm>
                    <a:prstGeom prst="rect">
                      <a:avLst/>
                    </a:prstGeom>
                  </pic:spPr>
                </pic:pic>
              </a:graphicData>
            </a:graphic>
          </wp:inline>
        </w:drawing>
      </w:r>
    </w:p>
    <w:p w:rsidRPr="00B97E6D" w:rsidR="00B97E6D" w:rsidP="00E95C0A" w:rsidRDefault="00C73BEE" w14:paraId="3D74438B" w14:textId="5F315FB6">
      <w:pPr>
        <w:pStyle w:val="Caption"/>
      </w:pPr>
      <w:bookmarkStart w:name="_Toc230349564" w:id="17"/>
      <w:r w:rsidR="00C73BEE">
        <w:rPr/>
        <w:t xml:space="preserve">Figure </w:t>
      </w:r>
      <w:r>
        <w:fldChar w:fldCharType="begin"/>
      </w:r>
      <w:r>
        <w:instrText xml:space="preserve"> SEQ Figure \* ARABIC </w:instrText>
      </w:r>
      <w:r>
        <w:fldChar w:fldCharType="separate"/>
      </w:r>
      <w:r w:rsidRPr="326CA2E2" w:rsidR="00C73BEE">
        <w:rPr>
          <w:noProof/>
        </w:rPr>
        <w:t>1</w:t>
      </w:r>
      <w:r>
        <w:fldChar w:fldCharType="end"/>
      </w:r>
      <w:r w:rsidR="00C73BEE">
        <w:rPr/>
        <w:t xml:space="preserve">: </w:t>
      </w:r>
      <w:r w:rsidR="00C73BEE">
        <w:rPr/>
        <w:t>Russell's Circumplex Model of Affect</w:t>
      </w:r>
      <w:r w:rsidR="00E95C0A">
        <w:rPr/>
        <w:t xml:space="preserve"> </w:t>
      </w:r>
      <w:r w:rsidR="00C73BEE">
        <w:rPr/>
        <w:t>[16]</w:t>
      </w:r>
      <w:bookmarkEnd w:id="17"/>
    </w:p>
    <w:p w:rsidR="326CA2E2" w:rsidP="326CA2E2" w:rsidRDefault="326CA2E2" w14:paraId="20150B0B" w14:textId="70431513">
      <w:pPr>
        <w:pStyle w:val="DissertationBody"/>
      </w:pPr>
    </w:p>
    <w:p w:rsidR="3FC7EE79" w:rsidP="007808FB" w:rsidRDefault="3FC7EE79" w14:paraId="4EF42C33" w14:textId="77777777">
      <w:pPr>
        <w:pStyle w:val="DissertationBodyFirstParagraph"/>
        <w:ind w:firstLine="720"/>
        <w:rPr>
          <w:rFonts w:eastAsia="Lato" w:cs="Lato"/>
          <w:color w:val="000000" w:themeColor="text1"/>
        </w:rPr>
      </w:pPr>
      <w:r w:rsidRPr="7BCAC829">
        <w:rPr>
          <w:rFonts w:eastAsia="Lato" w:cs="Lato"/>
          <w:color w:val="000000" w:themeColor="text1"/>
        </w:rPr>
        <w:t>A persistent challenge in the dimensional model is annotation. Human annotators are asked to continuously rate the arousal and valence of a</w:t>
      </w:r>
      <w:r w:rsidRPr="7BCAC829" w:rsidR="3905E696">
        <w:rPr>
          <w:rFonts w:eastAsia="Lato" w:cs="Lato"/>
          <w:color w:val="000000" w:themeColor="text1"/>
        </w:rPr>
        <w:t xml:space="preserve"> human user</w:t>
      </w:r>
      <w:r w:rsidRPr="7BCAC829">
        <w:rPr>
          <w:rFonts w:eastAsia="Lato" w:cs="Lato"/>
          <w:color w:val="000000" w:themeColor="text1"/>
        </w:rPr>
        <w:t xml:space="preserve">, typically using a joystick or slider interface. </w:t>
      </w:r>
      <w:r w:rsidRPr="7BCAC829" w:rsidR="78A201D0">
        <w:rPr>
          <w:rFonts w:eastAsia="Lato" w:cs="Lato"/>
          <w:color w:val="000000" w:themeColor="text1"/>
        </w:rPr>
        <w:t xml:space="preserve">It is important to stress that the annotators do not annotate the stimulus itself, rather, they infer and label the emotional state of the human user being observed. </w:t>
      </w:r>
      <w:r w:rsidRPr="7BCAC829">
        <w:rPr>
          <w:rFonts w:eastAsia="Lato" w:cs="Lato"/>
          <w:color w:val="000000" w:themeColor="text1"/>
        </w:rPr>
        <w:t>Because emotional perception is inherently subjective, different annotators frequently disagree on the precise values. The standard practice is to aggregate these annotations into a single mean trace, which serves as the regression target during model training</w:t>
      </w:r>
      <w:r w:rsidRPr="7BCAC829" w:rsidR="1F1C1E87">
        <w:rPr>
          <w:rFonts w:eastAsia="Lato" w:cs="Lato"/>
          <w:color w:val="000000" w:themeColor="text1"/>
        </w:rPr>
        <w:t xml:space="preserve"> [4], [17]</w:t>
      </w:r>
      <w:r w:rsidRPr="7BCAC829">
        <w:rPr>
          <w:rFonts w:eastAsia="Lato" w:cs="Lato"/>
          <w:color w:val="000000" w:themeColor="text1"/>
        </w:rPr>
        <w:t>. This aggregation, however, discards the variance in annotator opinion, effectively treating a genuinely uncertain emotional signal as if it were a single deterministic ground truth.</w:t>
      </w:r>
    </w:p>
    <w:p w:rsidR="3FC7EE79" w:rsidP="7BCAC829" w:rsidRDefault="3FC7EE79" w14:paraId="0850713B" w14:textId="77777777">
      <w:pPr>
        <w:pStyle w:val="Heading2"/>
        <w:numPr>
          <w:ilvl w:val="0"/>
          <w:numId w:val="0"/>
        </w:numPr>
        <w:rPr>
          <w:rFonts w:eastAsia="Lato" w:cs="Lato"/>
          <w:color w:val="000000" w:themeColor="text1"/>
        </w:rPr>
      </w:pPr>
      <w:bookmarkStart w:name="_Toc230349934" w:id="18"/>
      <w:r w:rsidRPr="7BCAC829">
        <w:rPr>
          <w:rFonts w:eastAsia="Lato" w:cs="Lato"/>
          <w:color w:val="000000" w:themeColor="text1"/>
        </w:rPr>
        <w:t>2.</w:t>
      </w:r>
      <w:r w:rsidRPr="7BCAC829" w:rsidR="28E2CF82">
        <w:rPr>
          <w:rFonts w:eastAsia="Lato" w:cs="Lato"/>
          <w:color w:val="000000" w:themeColor="text1"/>
        </w:rPr>
        <w:t>2</w:t>
      </w:r>
      <w:r w:rsidRPr="7BCAC829">
        <w:rPr>
          <w:rFonts w:eastAsia="Lato" w:cs="Lato"/>
          <w:color w:val="000000" w:themeColor="text1"/>
        </w:rPr>
        <w:t xml:space="preserve"> Machine Learning Architectures for Affect Modelling</w:t>
      </w:r>
      <w:bookmarkEnd w:id="18"/>
    </w:p>
    <w:p w:rsidR="287D46AA" w:rsidP="007808FB" w:rsidRDefault="287D46AA" w14:paraId="1114899A" w14:textId="77777777">
      <w:pPr>
        <w:pStyle w:val="DissertationBodyFirstParagraph"/>
        <w:ind w:firstLine="720"/>
        <w:rPr>
          <w:rFonts w:eastAsia="Lato" w:cs="Lato"/>
          <w:color w:val="000000" w:themeColor="text1"/>
        </w:rPr>
      </w:pPr>
      <w:r>
        <w:t xml:space="preserve">This section describes the three classes of model architecture used as baselines in this dissertation. Each represents a different level of modelling capacity and inductive bias, ranging from a simple linear model to a temporal neural network capable of learning dependencies across time. </w:t>
      </w:r>
    </w:p>
    <w:p w:rsidR="287D46AA" w:rsidP="007808FB" w:rsidRDefault="287D46AA" w14:paraId="5BEF9004" w14:textId="6BE90B1A">
      <w:pPr>
        <w:pStyle w:val="DissertationBody"/>
      </w:pPr>
      <w:r w:rsidR="287D46AA">
        <w:rPr/>
        <w:t>The three baseline architectures are: (</w:t>
      </w:r>
      <w:r w:rsidR="287D46AA">
        <w:rPr/>
        <w:t>i</w:t>
      </w:r>
      <w:r w:rsidR="287D46AA">
        <w:rPr/>
        <w:t>) a Linear model that applies a single affine projection to the final frame of the input window, providing an interpretable lower bound on task difficulty</w:t>
      </w:r>
      <w:r w:rsidR="093B79C3">
        <w:rPr/>
        <w:t>,</w:t>
      </w:r>
      <w:r w:rsidR="287D46AA">
        <w:rPr/>
        <w:t xml:space="preserve"> (ii) a Multi-Layer Perceptron (MLP) with two hidden </w:t>
      </w:r>
      <w:r w:rsidR="287D46AA">
        <w:rPr/>
        <w:t xml:space="preserve">layers (128 and 64 units, </w:t>
      </w:r>
      <w:r w:rsidR="287D46AA">
        <w:rPr/>
        <w:t>ReLU</w:t>
      </w:r>
      <w:r w:rsidR="287D46AA">
        <w:rPr/>
        <w:t xml:space="preserve"> activations, and dropout), enabling higher-order feature interactions</w:t>
      </w:r>
      <w:r w:rsidR="093B79C3">
        <w:rPr/>
        <w:t>,</w:t>
      </w:r>
      <w:r w:rsidR="287D46AA">
        <w:rPr/>
        <w:t xml:space="preserve"> and (iii) an LSTM [19] that processes the full 20-frame window through a 64-dimensional recurrent hidden state, capturing temporal dynamics in the affect signal. Full architectural hyperparameters and design rationale are given in Section 4.4.</w:t>
      </w:r>
    </w:p>
    <w:p w:rsidR="287D46AA" w:rsidP="007808FB" w:rsidRDefault="287D46AA" w14:paraId="1074D6B4" w14:textId="77777777">
      <w:pPr>
        <w:pStyle w:val="DissertationBody"/>
      </w:pPr>
      <w:r>
        <w:t xml:space="preserve">Model performance in regression tasks is assessed using the Concordance Correlation Coefficient (CCC), defined as: </w:t>
      </w:r>
    </w:p>
    <w:p w:rsidR="00E300F1" w:rsidP="00030CC8" w:rsidRDefault="00605D9F" w14:paraId="6D5D646C" w14:textId="6376A322">
      <w:pPr>
        <w:pStyle w:val="Equation"/>
        <w:tabs>
          <w:tab w:val="center" w:pos="4535"/>
          <w:tab w:val="right" w:pos="9070"/>
        </w:tabs>
        <w:jc w:val="center"/>
      </w:pPr>
      <w:r>
        <w:rPr>
          <w:i/>
        </w:rPr>
        <w:t>ρᴄ = 2σᵧŷ / (σ²ᵧ + σ²ŷ + (μᵧ − μ</w:t>
      </w:r>
      <w:proofErr w:type="gramStart"/>
      <w:r>
        <w:rPr>
          <w:i/>
        </w:rPr>
        <w:t>ŷ)²</w:t>
      </w:r>
      <w:proofErr w:type="gramEnd"/>
      <w:r>
        <w:rPr>
          <w:i/>
        </w:rPr>
        <w:t>)</w:t>
      </w:r>
      <w:r>
        <w:tab/>
      </w:r>
      <w:r>
        <w:t>(2.1)</w:t>
      </w:r>
    </w:p>
    <w:p w:rsidR="287D46AA" w:rsidP="49DB0BB1" w:rsidRDefault="287D46AA" w14:paraId="32E26372" w14:textId="77777777">
      <w:pPr>
        <w:pStyle w:val="DissertationBody"/>
        <w:ind w:firstLine="0"/>
      </w:pPr>
      <w:r>
        <w:t>where y denotes the ground truth annotations, ŷ the model predictions, cov denotes covariance, var denotes variance, and mean denotes the arithmetic mean. The CCC ranges from −1 to +1, where +1 indicates perfect agreement and 0 indicates no relationship. Crucially, unlike Pearson correlation, the CCC penalises both deviations in correlation and in the mean and scale of the prediction [20]. A model that correctly tracks the direction of emotional change but systematically over or under</w:t>
      </w:r>
      <w:r w:rsidR="2F389CAA">
        <w:t xml:space="preserve"> </w:t>
      </w:r>
      <w:r>
        <w:t xml:space="preserve">predicts absolute values will score lower on CCC than on Pearson correlation. This makes CCC the standard evaluation metric in the AVEC benchmark challenges and in the broader affect modelling literature. </w:t>
      </w:r>
    </w:p>
    <w:p w:rsidR="287D46AA" w:rsidP="007808FB" w:rsidRDefault="287D46AA" w14:paraId="320DC895" w14:textId="77777777">
      <w:pPr>
        <w:pStyle w:val="DissertationBody"/>
      </w:pPr>
      <w:r>
        <w:t>Model performance in classification tasks is assessed using top-1 accuracy, defined as the fraction of test examples for which the predicted class matches the true class. Because all classification tasks in this dissertation use five balanced ordinal classes derived from training-set quantiles, a uniform-random baseline yields an expected accuracy of 20%, providing a natural reference point against which the trained classifiers can be compared.</w:t>
      </w:r>
    </w:p>
    <w:p w:rsidR="3FC7EE79" w:rsidP="7BCAC829" w:rsidRDefault="3FC7EE79" w14:paraId="55D4D07F" w14:textId="77777777">
      <w:pPr>
        <w:pStyle w:val="Heading2"/>
        <w:numPr>
          <w:ilvl w:val="0"/>
          <w:numId w:val="0"/>
        </w:numPr>
        <w:rPr>
          <w:rFonts w:eastAsia="Lato" w:cs="Lato"/>
          <w:color w:val="000000" w:themeColor="text1"/>
        </w:rPr>
      </w:pPr>
      <w:bookmarkStart w:name="_Toc230349935" w:id="19"/>
      <w:r w:rsidRPr="7BCAC829">
        <w:rPr>
          <w:rFonts w:eastAsia="Lato" w:cs="Lato"/>
          <w:color w:val="000000" w:themeColor="text1"/>
        </w:rPr>
        <w:t>2.</w:t>
      </w:r>
      <w:r w:rsidRPr="7BCAC829" w:rsidR="3139B902">
        <w:rPr>
          <w:rFonts w:eastAsia="Lato" w:cs="Lato"/>
          <w:color w:val="000000" w:themeColor="text1"/>
        </w:rPr>
        <w:t>3</w:t>
      </w:r>
      <w:r w:rsidRPr="7BCAC829">
        <w:rPr>
          <w:rFonts w:eastAsia="Lato" w:cs="Lato"/>
          <w:color w:val="000000" w:themeColor="text1"/>
        </w:rPr>
        <w:t xml:space="preserve"> Uncertainty in Machine Learning</w:t>
      </w:r>
      <w:bookmarkEnd w:id="19"/>
    </w:p>
    <w:p w:rsidR="6C52F6E4" w:rsidP="007808FB" w:rsidRDefault="6C52F6E4" w14:paraId="604F8634" w14:textId="77777777">
      <w:pPr>
        <w:pStyle w:val="DissertationBodyFirstParagraph"/>
        <w:ind w:firstLine="720"/>
        <w:rPr>
          <w:rFonts w:eastAsia="Lato" w:cs="Lato"/>
          <w:color w:val="000000" w:themeColor="text1"/>
        </w:rPr>
      </w:pPr>
      <w:r>
        <w:t xml:space="preserve">Uncertainty in machine learning systems arises from two fundamentally different sources, which have importantly different implications for how they can be reduced or communicated. Understanding this distinction is essential for evaluating the appropriateness of different uncertainty quantification methods in the context of affect modelling. </w:t>
      </w:r>
    </w:p>
    <w:p w:rsidR="00C73BEE" w:rsidP="00C73BEE" w:rsidRDefault="00605D9F" w14:paraId="746563C3" w14:textId="77777777">
      <w:pPr>
        <w:keepNext/>
        <w:spacing w:before="120" w:after="60"/>
        <w:jc w:val="center"/>
      </w:pPr>
      <w:r>
        <w:rPr>
          <w:noProof/>
        </w:rPr>
        <w:drawing>
          <wp:inline distT="0" distB="0" distL="0" distR="0" wp14:anchorId="7D230B1A" wp14:editId="446DE180">
            <wp:extent cx="5029200" cy="1886161"/>
            <wp:effectExtent l="0" t="0" r="0" b="0"/>
            <wp:docPr id="1581005766" name="Picture 1581005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5029200" cy="1886161"/>
                    </a:xfrm>
                    <a:prstGeom prst="rect">
                      <a:avLst/>
                    </a:prstGeom>
                  </pic:spPr>
                </pic:pic>
              </a:graphicData>
            </a:graphic>
          </wp:inline>
        </w:drawing>
      </w:r>
    </w:p>
    <w:p w:rsidR="25182807" w:rsidP="00C73BEE" w:rsidRDefault="00C73BEE" w14:paraId="6C505C3A" w14:textId="5622DCC1">
      <w:pPr>
        <w:pStyle w:val="Caption"/>
      </w:pPr>
      <w:bookmarkStart w:name="_Toc230349565" w:id="20"/>
      <w:r w:rsidR="00C73BEE">
        <w:rPr/>
        <w:t xml:space="preserve">Figure </w:t>
      </w:r>
      <w:r>
        <w:fldChar w:fldCharType="begin"/>
      </w:r>
      <w:r>
        <w:instrText xml:space="preserve"> SEQ Figure \* ARABIC </w:instrText>
      </w:r>
      <w:r>
        <w:fldChar w:fldCharType="separate"/>
      </w:r>
      <w:r w:rsidRPr="326CA2E2" w:rsidR="00C73BEE">
        <w:rPr>
          <w:noProof/>
        </w:rPr>
        <w:t>2</w:t>
      </w:r>
      <w:r>
        <w:fldChar w:fldCharType="end"/>
      </w:r>
      <w:r w:rsidR="00C73BEE">
        <w:rPr/>
        <w:t xml:space="preserve">: </w:t>
      </w:r>
      <w:r w:rsidR="00C73BEE">
        <w:rPr/>
        <w:t>Aleatoric versus epistemic uncertainty</w:t>
      </w:r>
      <w:bookmarkEnd w:id="20"/>
    </w:p>
    <w:p w:rsidR="326CA2E2" w:rsidP="326CA2E2" w:rsidRDefault="326CA2E2" w14:paraId="083497FA" w14:textId="352BECB2">
      <w:pPr>
        <w:pStyle w:val="DissertationBody"/>
      </w:pPr>
    </w:p>
    <w:p w:rsidR="6C52F6E4" w:rsidP="49DB0BB1" w:rsidRDefault="6C52F6E4" w14:paraId="61EF176D" w14:textId="77777777">
      <w:pPr>
        <w:pStyle w:val="DissertationBody"/>
        <w:ind w:firstLine="0"/>
      </w:pPr>
      <w:r>
        <w:t xml:space="preserve">Conventional deep learning models, including those used in this dissertation, are trained to minimise a point-estimate loss such as mean squared error or cross-entropy. At inference time, they produce a single output value with no associated measure of confidence. This is problematic for two reasons. First, the model cannot signal when it is operating outside its training distribution. Second, deep neural networks are well documented to be overconfident, assigning high confidence to incorrect predictions particularly under distribution shift [21]. In safety-sensitive or user-facing applications, this silent overconfidence is a fundamental reliability risk. </w:t>
      </w:r>
    </w:p>
    <w:p w:rsidR="6C52F6E4" w:rsidP="00174BD6" w:rsidRDefault="6C52F6E4" w14:paraId="2C62A244" w14:textId="24C682CD">
      <w:pPr>
        <w:pStyle w:val="DissertationBody"/>
      </w:pPr>
      <w:r w:rsidR="6C52F6E4">
        <w:rPr/>
        <w:t xml:space="preserve">Several approaches address this limitation. Bayesian Neural Networks (BNNs) [22] place prior distributions over network weights and compute a posterior at training time, providing principled uncertainty estimates at the cost of intractable exact inference. Monte Carlo Dropout [6] approximates Bayesian inference by </w:t>
      </w:r>
      <w:r w:rsidR="6C52F6E4">
        <w:rPr/>
        <w:t>retaining</w:t>
      </w:r>
      <w:r w:rsidR="6C52F6E4">
        <w:rPr/>
        <w:t xml:space="preserve"> dropout at inference time across multiple stochastic forward passes</w:t>
      </w:r>
      <w:r w:rsidR="093B79C3">
        <w:rPr/>
        <w:t>,</w:t>
      </w:r>
      <w:r w:rsidR="6C52F6E4">
        <w:rPr/>
        <w:t xml:space="preserve"> while computationally inexpensive, the resulting estimates can be poorly calibrated [21]. Deep Ensembles [7] aggregate predictions from multiple independently trained networks and have strong empirical performance, but their cost scales linearly with ensemble size. All three methods require architectural modifications or repeated forward passes, making them impractical in some deployment settings. Conformal prediction, introduced in Section 2.4, sidesteps these limitations entirely by </w:t>
      </w:r>
      <w:r w:rsidR="6C52F6E4">
        <w:rPr/>
        <w:t>operating</w:t>
      </w:r>
      <w:r w:rsidR="6C52F6E4">
        <w:rPr/>
        <w:t xml:space="preserve"> as a post-hoc wrapper around any trained model.</w:t>
      </w:r>
    </w:p>
    <w:p w:rsidR="3FC7EE79" w:rsidP="7BCAC829" w:rsidRDefault="3FC7EE79" w14:paraId="5EF7D33B" w14:textId="77777777">
      <w:pPr>
        <w:pStyle w:val="Heading2"/>
        <w:numPr>
          <w:ilvl w:val="0"/>
          <w:numId w:val="0"/>
        </w:numPr>
        <w:rPr>
          <w:rFonts w:eastAsia="Lato" w:cs="Lato"/>
          <w:color w:val="000000" w:themeColor="text1"/>
        </w:rPr>
      </w:pPr>
      <w:bookmarkStart w:name="_Toc230349936" w:id="21"/>
      <w:r w:rsidRPr="7BCAC829">
        <w:rPr>
          <w:rFonts w:eastAsia="Lato" w:cs="Lato"/>
          <w:color w:val="000000" w:themeColor="text1"/>
        </w:rPr>
        <w:t>2.</w:t>
      </w:r>
      <w:r w:rsidRPr="7BCAC829" w:rsidR="5C22B483">
        <w:rPr>
          <w:rFonts w:eastAsia="Lato" w:cs="Lato"/>
          <w:color w:val="000000" w:themeColor="text1"/>
        </w:rPr>
        <w:t>4</w:t>
      </w:r>
      <w:r w:rsidRPr="7BCAC829">
        <w:rPr>
          <w:rFonts w:eastAsia="Lato" w:cs="Lato"/>
          <w:color w:val="000000" w:themeColor="text1"/>
        </w:rPr>
        <w:t xml:space="preserve"> Conformal Prediction</w:t>
      </w:r>
      <w:bookmarkEnd w:id="21"/>
    </w:p>
    <w:p w:rsidRPr="00B97E6D" w:rsidR="25EB0D00" w:rsidP="00174BD6" w:rsidRDefault="07AB41C3" w14:paraId="49677AF1" w14:textId="09146171">
      <w:pPr>
        <w:pStyle w:val="DissertationBodyFirstParagraph"/>
        <w:ind w:firstLine="432"/>
        <w:rPr>
          <w:rFonts w:eastAsia="Lato" w:cs="Lato"/>
          <w:color w:val="000000" w:themeColor="text1"/>
        </w:rPr>
      </w:pPr>
      <w:r>
        <w:t>Conformal prediction is a framework for constructing prediction regions with guaranteed coverage, developed within the framework of algorithmic learning theory by Vovk, Gammerman, and Shafer [8]. Unlike the Bayesian and ensemble-based approaches described in Section 2.</w:t>
      </w:r>
      <w:r w:rsidR="711B55DC">
        <w:t>3</w:t>
      </w:r>
      <w:r>
        <w:t xml:space="preserve">, conformal prediction makes no assumptions about the form of the underlying data distribution and requires no modification to the base model architecture, that is, the machine learning model used to address the problem at hand. Its only theoretical requirement is that the calibration and test data are exchangeable, a condition that is satisfied when data points are drawn independently from the same distribution. </w:t>
      </w:r>
    </w:p>
    <w:p w:rsidR="6F07A89C" w:rsidP="0A2C24A4" w:rsidRDefault="6F07A89C" w14:paraId="21E43E4D" w14:textId="77777777">
      <w:pPr>
        <w:pStyle w:val="Heading1"/>
      </w:pPr>
      <w:bookmarkStart w:name="_Toc230349937" w:id="22"/>
      <w:r>
        <w:t>Literature Review</w:t>
      </w:r>
      <w:bookmarkEnd w:id="22"/>
    </w:p>
    <w:p w:rsidR="007A092A" w:rsidP="00174BD6" w:rsidRDefault="008E4E48" w14:paraId="4C36E624" w14:textId="77777777">
      <w:pPr>
        <w:pStyle w:val="DissertationBodyFirstParagraph"/>
        <w:ind w:firstLine="432"/>
      </w:pPr>
      <w:r>
        <w:t>This chapter critically reviews the existing body of work across the three domains central to this dissertation: affect modelling and affective datasets, uncertainty quantification in deep learning, and conformal prediction. For each area, the relevant contributions are analysed and their limitations identified, culminating in the articulation of the specific research gap that motivates the present work.</w:t>
      </w:r>
    </w:p>
    <w:p w:rsidR="007A092A" w:rsidRDefault="008E4E48" w14:paraId="7127C892" w14:textId="0D426AD3">
      <w:pPr>
        <w:pStyle w:val="Heading2"/>
      </w:pPr>
      <w:bookmarkStart w:name="_LR_S31" w:id="23"/>
      <w:bookmarkStart w:name="_Toc230349938" w:id="24"/>
      <w:bookmarkEnd w:id="23"/>
      <w:r>
        <w:t>Affect Modelling and Affective Datasets</w:t>
      </w:r>
      <w:bookmarkEnd w:id="24"/>
    </w:p>
    <w:p w:rsidR="5854D116" w:rsidP="00174BD6" w:rsidRDefault="5854D116" w14:paraId="1E466C8C" w14:textId="77777777">
      <w:pPr>
        <w:pStyle w:val="DissertationBodyFirstParagraph"/>
        <w:ind w:firstLine="720"/>
      </w:pPr>
      <w:r>
        <w:t xml:space="preserve">A foundational requirement for any data-driven approach to affective computing is the availability of annotated multimodal corpora captured under ecologically valid conditions. Two datasets are central to this dissertation, and their design choices and limitations directly shape the methodological decisions made in this work. </w:t>
      </w:r>
    </w:p>
    <w:p w:rsidR="5854D116" w:rsidP="00174BD6" w:rsidRDefault="5854D116" w14:paraId="0EBEF2BB" w14:textId="77777777">
      <w:pPr>
        <w:pStyle w:val="DissertationBody"/>
      </w:pPr>
      <w:r>
        <w:t>The RECOLA (Remote Collaborative and Affective Interactions) corpus, introduced by Ringeval et al. [1], was collected to capture naturalistic spontaneous affect during a remote collaborative task. Pairs of participants communicated via video link while attempting to reach consensus on a survival scenario. The resulting audio, video, and physiological streams were annotated continuously by trained annotators using the arousal-valence circumplex. A key design feature of RECOLA is that affect is elicited spontaneously rather than performed, producing more nuanced emotional signals than acted datasets. However, this naturalistic quality also introduces substantial inter-annotator disagreement, particularly for valence. The corpus has since become a standard benchmark in the AVEC challenge series.</w:t>
      </w:r>
    </w:p>
    <w:p w:rsidR="5854D116" w:rsidP="00174BD6" w:rsidRDefault="5854D116" w14:paraId="4E72A86E" w14:textId="77777777">
      <w:pPr>
        <w:pStyle w:val="DissertationBody"/>
      </w:pPr>
      <w:r>
        <w:t xml:space="preserve">The AGAIN (Arousal Video Game AnnotatIoN) dataset, introduced by Melhart et al. [2], addresses a distinct and more challenging variant of affective annotation: continuous self-reported arousal during interactive gameplay. Unlike passive media consumption, gameplay produces affective states that are deeply dependent on individual skill, play style, and familiarity with the specific game. The AGAIN dataset collected arousal annotations from 124 participants across nine game titles spanning three genres, including Shooter, Platformer, and Racing. Melhart et al. demonstrate </w:t>
      </w:r>
      <w:r>
        <w:t xml:space="preserve">that general-purpose arousal representations are difficult to learn from gameplay data because player responses to identical game events vary considerably. This inter-subject variability is a key source of uncertainty in any model trained on the dataset. The present work focuses specifically on the Shooter genre, which offers the largest single-genre participant pool, comprising 121 players and approximately 162,500 data points, providing sufficient volume for participant-independent evaluation. </w:t>
      </w:r>
    </w:p>
    <w:p w:rsidR="5854D116" w:rsidP="00174BD6" w:rsidRDefault="5854D116" w14:paraId="1FB45C27" w14:textId="77777777">
      <w:pPr>
        <w:pStyle w:val="DissertationBody"/>
      </w:pPr>
      <w:r>
        <w:t xml:space="preserve">Makantasis et al. [3] provides the most directly relevant prior work on predictive modelling using both RECOLA and AGAIN. Their study examined general-purpose feature representations derived from pixels and audio for arousal prediction in gaming contexts, establishing competitive baselines using convolutional and recurrent architectures. The results demonstrate that arousal from audio features in RECOLA achieves a CCC of approximately 0.40 to 0.45 with well-tuned models, while gaming arousal in AGAIN is generally harder to predict, consistent with the higher inter-subject variability in that dataset. These published baselines provide a reference frame for evaluating the models developed in this dissertation. </w:t>
      </w:r>
    </w:p>
    <w:p w:rsidR="630A605D" w:rsidP="00174BD6" w:rsidRDefault="5854D116" w14:paraId="654015FD" w14:textId="77777777">
      <w:pPr>
        <w:pStyle w:val="DissertationBody"/>
      </w:pPr>
      <w:r>
        <w:t>A broader theoretical concern raised by RECOLA's annotation methodology is the treatment of inter-annotator disagreement. Aroyo and Welty [4] argue that aggregating multiple annotations into a single mean label destroys information: when annotators are genuinely divided, the mean may correspond to a value no individual annotator assigned, producing a fictitious ground truth. This dissertation treats such disagreement as an intrinsic property of the affective signal and uses conformal prediction to propagate it into model output rather than suppress it.</w:t>
      </w:r>
    </w:p>
    <w:p w:rsidR="007A092A" w:rsidRDefault="008E4E48" w14:paraId="6698723C" w14:textId="448F050D">
      <w:pPr>
        <w:pStyle w:val="Heading2"/>
      </w:pPr>
      <w:bookmarkStart w:name="_LR_S33" w:id="25"/>
      <w:bookmarkStart w:name="_Toc230349939" w:id="26"/>
      <w:bookmarkEnd w:id="25"/>
      <w:r>
        <w:t>Conformal Prediction: Theory and Applications</w:t>
      </w:r>
      <w:bookmarkEnd w:id="26"/>
    </w:p>
    <w:p w:rsidR="0E97B181" w:rsidP="00174BD6" w:rsidRDefault="0E97B181" w14:paraId="01635426" w14:textId="77777777">
      <w:pPr>
        <w:pStyle w:val="DissertationBodyFirstParagraph"/>
        <w:ind w:firstLine="720"/>
      </w:pPr>
      <w:r>
        <w:t xml:space="preserve">Conformal prediction was introduced by Vovk, Gammerman, and Shafer [8] as a framework for constructing prediction regions with provable coverage guarantees under the mild assumption of exchangeability. Exchangeability is a weaker condition than i.i.d.: it requires only that the joint distribution of calibration and test points is invariant under permutation, which is automatically satisfied when data are drawn i.i.d. from the same distribution. Unlike Bayesian methods, conformal prediction is entirely distribution-free, making no assumptions about the functional form of the data-generating process, the noise distribution, or the model architecture. The </w:t>
      </w:r>
      <w:r>
        <w:t>theoretical guarantee is stated as a finite-sample marginal coverage bound. For a significance level α ∈ (0, 1) and a calibration set of size n, the conformal predictor Γ^α satisfies Equation (2.2):</w:t>
      </w:r>
    </w:p>
    <w:p w:rsidR="00E300F1" w:rsidP="00030CC8" w:rsidRDefault="00605D9F" w14:paraId="5A9FDBF1" w14:textId="595D4C41">
      <w:pPr>
        <w:pStyle w:val="Equation"/>
        <w:tabs>
          <w:tab w:val="center" w:pos="4535"/>
          <w:tab w:val="right" w:pos="9070"/>
        </w:tabs>
        <w:jc w:val="center"/>
      </w:pPr>
      <w:proofErr w:type="gramStart"/>
      <w:r>
        <w:rPr>
          <w:i/>
        </w:rPr>
        <w:t>P(</w:t>
      </w:r>
      <w:proofErr w:type="gramEnd"/>
      <w:r>
        <w:rPr>
          <w:i/>
        </w:rPr>
        <w:t xml:space="preserve">Yⁿ⁺¹ ∈ </w:t>
      </w:r>
      <w:proofErr w:type="gramStart"/>
      <w:r>
        <w:rPr>
          <w:i/>
        </w:rPr>
        <w:t>Γᵟ(</w:t>
      </w:r>
      <w:proofErr w:type="gramEnd"/>
      <w:r>
        <w:rPr>
          <w:i/>
        </w:rPr>
        <w:t>Xⁿ⁺¹)) ≥ 1 − α</w:t>
      </w:r>
      <w:r>
        <w:tab/>
      </w:r>
      <w:r>
        <w:t>(2.2)</w:t>
      </w:r>
    </w:p>
    <w:p w:rsidR="0E97B181" w:rsidP="684EB1EB" w:rsidRDefault="0E97B181" w14:paraId="41C597D9" w14:textId="77777777">
      <w:pPr>
        <w:pStyle w:val="DissertationBody"/>
        <w:ind w:firstLine="0"/>
      </w:pPr>
      <w:r w:rsidR="0E97B181">
        <w:rPr/>
        <w:t xml:space="preserve">where the probability is over the joint draw of the calibration and test points. Shafer and Vovk further show that the bound is tight in the sense that the coverage cannot significantly exceed 1 − α without the intervals becoming unnecessarily wide, provided the calibration scores are distinct. This tightness property is important because it ensures that the predictor is not simply conservative but is as informative as the calibration data permits. </w:t>
      </w:r>
    </w:p>
    <w:p w:rsidR="326CA2E2" w:rsidP="326CA2E2" w:rsidRDefault="326CA2E2" w14:paraId="226BF47C" w14:textId="7FDEB922">
      <w:pPr>
        <w:pStyle w:val="DissertationBody"/>
        <w:ind w:firstLine="0"/>
      </w:pPr>
    </w:p>
    <w:p w:rsidR="00C73BEE" w:rsidP="00C73BEE" w:rsidRDefault="00605D9F" w14:paraId="414E6F9A" w14:textId="77777777">
      <w:pPr>
        <w:keepNext/>
        <w:spacing w:before="120" w:after="60"/>
        <w:jc w:val="center"/>
      </w:pPr>
      <w:r>
        <w:rPr>
          <w:noProof/>
        </w:rPr>
        <w:drawing>
          <wp:inline distT="0" distB="0" distL="0" distR="0" wp14:anchorId="4670CB7C" wp14:editId="703B21AC">
            <wp:extent cx="5303520" cy="3574748"/>
            <wp:effectExtent l="0" t="0" r="0" b="0"/>
            <wp:docPr id="1581005767" name="Picture 15810057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5303520" cy="3574748"/>
                    </a:xfrm>
                    <a:prstGeom prst="rect">
                      <a:avLst/>
                    </a:prstGeom>
                  </pic:spPr>
                </pic:pic>
              </a:graphicData>
            </a:graphic>
          </wp:inline>
        </w:drawing>
      </w:r>
    </w:p>
    <w:p w:rsidR="00E300F1" w:rsidP="00C73BEE" w:rsidRDefault="00C73BEE" w14:paraId="668D1220" w14:textId="127BC536">
      <w:pPr>
        <w:pStyle w:val="Caption"/>
      </w:pPr>
      <w:bookmarkStart w:name="_Toc230349566" w:id="27"/>
      <w:r w:rsidR="00C73BEE">
        <w:rPr/>
        <w:t xml:space="preserve">Figure </w:t>
      </w:r>
      <w:r>
        <w:fldChar w:fldCharType="begin"/>
      </w:r>
      <w:r>
        <w:instrText xml:space="preserve"> SEQ Figure \* ARABIC </w:instrText>
      </w:r>
      <w:r>
        <w:fldChar w:fldCharType="separate"/>
      </w:r>
      <w:r w:rsidRPr="326CA2E2" w:rsidR="00C73BEE">
        <w:rPr>
          <w:noProof/>
        </w:rPr>
        <w:t>3</w:t>
      </w:r>
      <w:r>
        <w:fldChar w:fldCharType="end"/>
      </w:r>
      <w:r w:rsidR="00C73BEE">
        <w:rPr/>
        <w:t xml:space="preserve">: </w:t>
      </w:r>
      <w:r w:rsidR="00C73BEE">
        <w:rPr/>
        <w:t>Inductive Conformal Prediction pipeline</w:t>
      </w:r>
      <w:bookmarkEnd w:id="27"/>
    </w:p>
    <w:p w:rsidR="326CA2E2" w:rsidP="326CA2E2" w:rsidRDefault="326CA2E2" w14:paraId="2F31DB34" w14:textId="44FD1E30">
      <w:pPr>
        <w:pStyle w:val="DissertationBody"/>
      </w:pPr>
    </w:p>
    <w:p w:rsidR="0E97B181" w:rsidP="684EB1EB" w:rsidRDefault="0E97B181" w14:paraId="4CFD4412" w14:textId="77777777">
      <w:pPr>
        <w:pStyle w:val="DissertationBody"/>
        <w:ind w:firstLine="0"/>
      </w:pPr>
      <w:r>
        <w:t xml:space="preserve">Molnar [9] provides a practical introduction to conformal prediction with Python-based implementations, demonstrating the framework across regression and classification tasks with real datasets. The coverage guarantee is illustrated empirically alongside its theoretical derivation, and the key trade-off between coverage validity and interval efficiency is discussed in depth. A central practical insight from Molnar’s treatment is that the efficiency of a conformal predictor, measured by mean interval </w:t>
      </w:r>
      <w:r>
        <w:t xml:space="preserve">width for regression or mean set size for classification, is directly bounded by the accuracy of the underlying model. A model with low residuals produces a tight calibration distribution and hence narrow intervals, while a poorly calibrated model produces wide, less informative intervals. This relationship motivates the evaluation strategy used in Chapter 6, which examines efficiency across model architectures of increasing predictive power. </w:t>
      </w:r>
    </w:p>
    <w:p w:rsidR="0E97B181" w:rsidP="00174BD6" w:rsidRDefault="0E97B181" w14:paraId="2B293657" w14:textId="77777777">
      <w:pPr>
        <w:pStyle w:val="DissertationBody"/>
      </w:pPr>
      <w:r>
        <w:t>The crepes library, documented by Boström [10], provides a modular and well-tested Python implementation of Inductive Conformal Prediction for both regression and classification. The library implements split conformal predictors alongside Mondrian variants for conditional coverage and difficulty-based normalisation for adaptive intervals. A notable design decision is the separation of non-conformity score computation from calibration and prediction steps, making it straightforward to apply different non-conformity functions to the same base model. This modularity is particularly relevant here, where the same three architectures are evaluated under both regression and classification CP wrappers.</w:t>
      </w:r>
    </w:p>
    <w:p w:rsidR="0E97B181" w:rsidP="684EB1EB" w:rsidRDefault="0E97B181" w14:paraId="67166C3D" w14:textId="77777777">
      <w:pPr>
        <w:pStyle w:val="DissertationBody"/>
      </w:pPr>
      <w:r>
        <w:t xml:space="preserve">Recent applications of conformal prediction in affective computing and adjacent fields demonstrate both the promise and the limitations of the framework. Li et al. [11] applied CP to facial depression severity analysis, finding that conformal intervals effectively captured the ambiguity in clinical depression scores that standard regressors reported with false precision. Their work showed that CP intervals were systematically wider for participants with borderline clinical assessments, indicating that the non-conformity scores were tracking genuine label ambiguity rather than simply inflating all intervals uniformly. This finding directly parallels the annotation disagreement problem in RECOLA, where ambiguous affective stimuli produce high annotator variance that the model should ideally communicate through wider uncertainty bounds. AGAIN does not exhibit the same disagreement problem, since each data point carries a single self-reported arousal value, but it does exhibit closely related inter-participant differences whose effect on the conformal intervals is examined empirically in Chapter 6. </w:t>
      </w:r>
    </w:p>
    <w:p w:rsidR="0E97B181" w:rsidP="00174BD6" w:rsidRDefault="0E97B181" w14:paraId="624348AF" w14:textId="77777777">
      <w:pPr>
        <w:pStyle w:val="DissertationBody"/>
      </w:pPr>
      <w:r>
        <w:t xml:space="preserve">Zuo et al. [12] applied conformal prediction to Emotion Recognition in Conversation (ERC), a task characterised by inherent label ambiguity and context-dependence. Their framework produced dynamic prediction sets that included </w:t>
      </w:r>
      <w:r>
        <w:t xml:space="preserve">multiple plausible emotion labels for ambiguous dialogue turns, for example predicting the set {Happy, Neutral} rather than a single label when the dialogue was contextually ambiguous. The authors demonstrated that coverage guarantees were maintained across multiple emotion categories and that set sizes increased predictably as confidence requirements were raised. This work establishes a direct precedent for applying CP to classification-formulated emotion recognition, as done in the classification experiments of this dissertation. </w:t>
      </w:r>
    </w:p>
    <w:p w:rsidR="0E97B181" w:rsidP="00174BD6" w:rsidRDefault="0E97B181" w14:paraId="4A484A53" w14:textId="73674AE7">
      <w:pPr>
        <w:pStyle w:val="DissertationBody"/>
      </w:pPr>
      <w:r w:rsidR="0E97B181">
        <w:rPr/>
        <w:t xml:space="preserve">Despite these contributions, a clear gap </w:t>
      </w:r>
      <w:r w:rsidR="0E97B181">
        <w:rPr/>
        <w:t>remains</w:t>
      </w:r>
      <w:r w:rsidR="0E97B181">
        <w:rPr/>
        <w:t>. Neither Li et al. nor Zuo et al. address the specific challenges of continuous, high-frequency affective time-series in interactive contexts. Depression severity scores are static assessments</w:t>
      </w:r>
      <w:r w:rsidR="093B79C3">
        <w:rPr/>
        <w:t>,</w:t>
      </w:r>
      <w:r w:rsidR="0E97B181">
        <w:rPr/>
        <w:t xml:space="preserve"> conversational emotion labels are assigned at the utterance level, typically one to several seconds in duration. The AGAIN dataset, by contrast, requires affect prediction at 25 Hz across sessions lasting several minutes, with pronounced temporal autocorrelation and substantial inter-session non-stationarity due to varying gameplay events. Under these conditions, the exchangeability assumption that underpins the conformal coverage guarantee is more likely to be strained, and the empirical coverage may fall below the nominal level for some model and dataset combinations. This dissertation investigates this question directly, treating any observed coverage shortfall not as a failure of the implementation but as an empirical finding about the conditions under which CP guarantees hold in affective time-series.</w:t>
      </w:r>
    </w:p>
    <w:p w:rsidR="007A092A" w:rsidRDefault="008E4E48" w14:paraId="52582971" w14:textId="529BBD9B">
      <w:pPr>
        <w:pStyle w:val="Heading2"/>
      </w:pPr>
      <w:bookmarkStart w:name="_LR_S34" w:id="28"/>
      <w:bookmarkStart w:name="_Toc230349940" w:id="29"/>
      <w:bookmarkEnd w:id="28"/>
      <w:r>
        <w:t>Research Gap and Positioning</w:t>
      </w:r>
      <w:bookmarkEnd w:id="29"/>
    </w:p>
    <w:p w:rsidR="0ED1E4AD" w:rsidP="00174BD6" w:rsidRDefault="0ED1E4AD" w14:paraId="1B3AC558" w14:textId="77777777">
      <w:pPr>
        <w:pStyle w:val="DissertationBodyFirstParagraph"/>
        <w:ind w:firstLine="720"/>
      </w:pPr>
      <w:r>
        <w:t xml:space="preserve">The review above reveals a consistent pattern across the literature. Affective computing research has produced increasingly accurate predictive models for arousal and valence, including competitive baselines on RECOLA and AGAIN. Uncertainty quantification research has produced theoretically principled methods for communicating predictive confidence. Yet these two lines of work have not been brought together in a way that provides formal, finite-sample coverage guarantees for continuous affect recognition, particularly in interactive scenarios where the underlying data are temporally correlated and inter-subject variability is large. </w:t>
      </w:r>
    </w:p>
    <w:p w:rsidR="00174BD6" w:rsidP="00174BD6" w:rsidRDefault="0ED1E4AD" w14:paraId="21161DA3" w14:textId="77777777">
      <w:pPr>
        <w:pStyle w:val="DissertationBody"/>
        <w:ind w:firstLine="0"/>
      </w:pPr>
      <w:r>
        <w:t xml:space="preserve">The specific contributions of this dissertation in relation to the literature are threefold. </w:t>
      </w:r>
    </w:p>
    <w:p w:rsidR="00174BD6" w:rsidP="00174BD6" w:rsidRDefault="0ED1E4AD" w14:paraId="0AF2D70F" w14:textId="7420958C">
      <w:pPr>
        <w:pStyle w:val="DissertationBody"/>
      </w:pPr>
      <w:r>
        <w:t xml:space="preserve">First, to the best of the author’s knowledge, this is the first work to apply Inductive Conformal Prediction systematically to both arousal regression on the AGAIN gaming dataset and to arousal and valence regression on the RECOLA corpus within a unified, participant-independent pipeline. While prior work has applied CP variants to depression severity [11] and to conversational emotion classification [12], no published study, to the author’s knowledge, has reported empirical coverage and efficiency for high-frequency arousal regression on either RECOLA or AGAIN under participant-independent splits. Second, this work provides a systematic comparative evaluation of CP across three model architectures and two datasets, enabling conclusions about how architecture complexity interacts with conformal efficiency. </w:t>
      </w:r>
    </w:p>
    <w:p w:rsidR="0ED1E4AD" w:rsidP="00174BD6" w:rsidRDefault="00174BD6" w14:paraId="38B18D06" w14:textId="4B0A767B">
      <w:pPr>
        <w:pStyle w:val="DissertationBody"/>
      </w:pPr>
      <w:r w:rsidR="00174BD6">
        <w:rPr/>
        <w:t>Also</w:t>
      </w:r>
      <w:r w:rsidR="0ED1E4AD">
        <w:rPr/>
        <w:t>, it examines the empirical behaviour of the coverage guarantee under the temporal autocorrelation conditions characteristic of interactive affective tasks, more generally</w:t>
      </w:r>
      <w:r w:rsidR="093B79C3">
        <w:rPr/>
        <w:t>,</w:t>
      </w:r>
      <w:r w:rsidR="0ED1E4AD">
        <w:rPr/>
        <w:t xml:space="preserve"> any affect corpus representing an interactive task, not only gaming, exhibits temporal correlations that may strain the exchangeability assumption, and the present work provides evidence about whether the assumption holds in practice for this broader application domain. </w:t>
      </w:r>
    </w:p>
    <w:p w:rsidR="0ED1E4AD" w:rsidP="00174BD6" w:rsidRDefault="0ED1E4AD" w14:paraId="0E7BE0AC" w14:textId="77777777">
      <w:pPr>
        <w:pStyle w:val="DissertationBody"/>
        <w:ind w:firstLine="432"/>
      </w:pPr>
      <w:r>
        <w:t>These contributions are directly tied to the five objectives defined in Section 1.3 and are evaluated against them in Chapter 6. The methodological decisions described in Chapter 4, from the choice of participant-independent splits for both datasets to the selection of the Shooter genre for AGAIN and the window size, are grounded in the literature reviewed above and are justified explicitly in the following chapter.</w:t>
      </w:r>
    </w:p>
    <w:p w:rsidR="5F15DCDC" w:rsidP="3C8F9158" w:rsidRDefault="5F15DCDC" w14:paraId="44622ECC" w14:textId="77777777">
      <w:pPr>
        <w:pStyle w:val="Heading1"/>
      </w:pPr>
      <w:bookmarkStart w:name="_Toc230349941" w:id="30"/>
      <w:r>
        <w:t>Specification and Design</w:t>
      </w:r>
      <w:bookmarkEnd w:id="30"/>
    </w:p>
    <w:p w:rsidR="7AEEB530" w:rsidP="0056667C" w:rsidRDefault="7AEEB530" w14:paraId="05AA33DC" w14:textId="77777777">
      <w:pPr>
        <w:pStyle w:val="DissertationBodyFirstParagraph"/>
        <w:ind w:firstLine="432"/>
      </w:pPr>
      <w:r>
        <w:t xml:space="preserve">This chapter outlines the design decisions and the overall system architecture underpinning the experimental pipeline. The pipeline is composed of six sequential stages: data acquisition and inspection, preprocessing (including participant-independent splitting, feature standardisation, temporal windowing, and label discretisation), baseline model training, conformal calibration, evaluation, and result aggregation. Each stage is encapsulated in a dedicated Python module, ensuring reproducibility, modularity, and a clear separation of concerns. The remainder of this chapter discusses each stage in turn, providing both the rationale for the design choices and the technical specifications that the implementation in Chapter 5 instantiates. </w:t>
      </w:r>
    </w:p>
    <w:p w:rsidR="7AEEB530" w:rsidP="684EB1EB" w:rsidRDefault="7AEEB530" w14:paraId="6D943A0A" w14:textId="508FE70F">
      <w:pPr>
        <w:pStyle w:val="Heading2"/>
      </w:pPr>
      <w:bookmarkStart w:name="_Toc230349942" w:id="31"/>
      <w:r>
        <w:t>System Architecture Overview</w:t>
      </w:r>
      <w:bookmarkEnd w:id="31"/>
    </w:p>
    <w:p w:rsidR="7AEEB530" w:rsidP="00174BD6" w:rsidRDefault="7AEEB530" w14:paraId="6A837788" w14:textId="77777777">
      <w:pPr>
        <w:pStyle w:val="DissertationBodyFirstParagraph"/>
        <w:ind w:firstLine="720"/>
      </w:pPr>
      <w:r>
        <w:t>The pipeline is designed to be dataset-agnostic at the training and conformal calibration stages, so that the same model classes and conformal wrappers apply to both RECOLA and AGAIN without modification. Dataset-specific logic—file parsing, feature-column selection, regression-target choice, and the genre filter for AGAIN—is isolated entirely within the preprocessing module. All intermediate outputs are persisted to disk: preprocessed arrays as NumPy compressed files (.npy), trained weights as PyTorch state dictionaries (.pth), and evaluation results as plain-text log files, so that any stage can be re-run independently and the full set of experiments is reproducible.</w:t>
      </w:r>
    </w:p>
    <w:p w:rsidR="7AEEB530" w:rsidP="0056667C" w:rsidRDefault="7AEEB530" w14:paraId="508D9DCF" w14:textId="77777777">
      <w:pPr>
        <w:pStyle w:val="DissertationBody"/>
      </w:pPr>
      <w:r>
        <w:t xml:space="preserve">The architecture is best understood as a directed acyclic graph in which raw data flows from disk through inspection and preprocessing into model-ready tensors, those tensors flow into the training stage to produce trained model checkpoints, and the checkpoints together with held-out calibration and test arrays flow into the conformal stage to produce empirical coverage and efficiency metrics. There are no cyclic dependencies between stages, and the only shared state is the on-disk artefact directory. This permits the conformal stage to be re-evaluated under different </w:t>
      </w:r>
      <w:r>
        <w:t xml:space="preserve">significance levels, or with different non-conformity scores, without any impact on the upstream training or preprocessing logic. </w:t>
      </w:r>
    </w:p>
    <w:p w:rsidR="7AEEB530" w:rsidP="684EB1EB" w:rsidRDefault="7AEEB530" w14:paraId="63EBDC46" w14:textId="4DFF7614">
      <w:pPr>
        <w:pStyle w:val="Heading2"/>
      </w:pPr>
      <w:bookmarkStart w:name="_Toc230349943" w:id="32"/>
      <w:r>
        <w:t>Dataset Specification</w:t>
      </w:r>
      <w:bookmarkEnd w:id="32"/>
    </w:p>
    <w:p w:rsidR="7AEEB530" w:rsidP="00174BD6" w:rsidRDefault="7AEEB530" w14:paraId="6A6E4D9B" w14:textId="77777777">
      <w:pPr>
        <w:pStyle w:val="DissertationBodyFirstParagraph"/>
        <w:ind w:firstLine="720"/>
      </w:pPr>
      <w:r>
        <w:t xml:space="preserve">Two datasets are used in this dissertation. Their selection was motivated by the desire to evaluate conformal prediction across two qualitatively different affective tasks: spontaneous dyadic interaction captured in a controlled laboratory setting, and self-reported arousal collected from individual players during interactive gameplay. </w:t>
      </w:r>
    </w:p>
    <w:p w:rsidR="7AEEB530" w:rsidP="684EB1EB" w:rsidRDefault="7AEEB530" w14:paraId="24A42DE5" w14:textId="06597458">
      <w:pPr>
        <w:pStyle w:val="DissertationBody"/>
        <w:ind w:firstLine="0"/>
      </w:pPr>
      <w:r w:rsidR="7AEEB530">
        <w:rPr/>
        <w:t xml:space="preserve">The RECOLA corpus provides synchronised audio-visual recordings of 46 French-speaking participants engaged in a remote collaborative survival task, together with continuous arousal and valence annotations from six trained annotators sampled at 25 Hz. </w:t>
      </w:r>
      <w:r w:rsidR="25F367E9">
        <w:rPr/>
        <w:t>For this work, the audio modality is used exclusively, represented by the 130-dimensional ComParE 2013 acoustic feature set [18] distributed with the corpus, comprising 65 low-level descriptors</w:t>
      </w:r>
      <w:r w:rsidR="7AEEB530">
        <w:rPr/>
        <w:t>. The</w:t>
      </w:r>
      <w:r w:rsidR="7AEEB530">
        <w:rPr/>
        <w:t xml:space="preserve"> regressio</w:t>
      </w:r>
      <w:r w:rsidR="7AEEB530">
        <w:rPr/>
        <w:t xml:space="preserve">n targets are the per-frame median arousal and median valence values derived from the six annotator traces, following the convention of the AVEC challenge series. RECOLA therefore yields four task variants: arousal regression, arousal classification, valence regression, and valence classification. </w:t>
      </w:r>
    </w:p>
    <w:p w:rsidR="7AEEB530" w:rsidP="0056667C" w:rsidRDefault="7AEEB530" w14:paraId="498163F6" w14:textId="1DA71CDC">
      <w:pPr>
        <w:pStyle w:val="DissertationBody"/>
      </w:pPr>
      <w:r w:rsidR="7AEEB530">
        <w:rPr/>
        <w:t xml:space="preserve">The AGAIN dataset provides self-reported arousal annotations from 124 participants across nine game titles spanning three genres: Shooter, Platformer, and Racing. Each player annotates their own arousal continuously during gameplay, producing a single arousal trace per session at a frame-level sampling rate. The Shooter genre is selected for this work for two reasons. First, it offers the largest single-genre participant pool, </w:t>
      </w:r>
      <w:r w:rsidR="7AEEB530">
        <w:rPr/>
        <w:t>comprising</w:t>
      </w:r>
      <w:r w:rsidR="7AEEB530">
        <w:rPr/>
        <w:t xml:space="preserve"> 121 unique players and approximately 162,500 data points after the genre filter is applied, which is more than sufficient for participant-independent evaluation. Second, restricting attention to a </w:t>
      </w:r>
      <w:r w:rsidR="7AEEB530">
        <w:rPr/>
        <w:t>single genre controls</w:t>
      </w:r>
      <w:r w:rsidR="7AEEB530">
        <w:rPr/>
        <w:t xml:space="preserve"> for genre-level confounds in arousal dynamics that have been documented by Melhart et al. [2]</w:t>
      </w:r>
      <w:r w:rsidR="093B79C3">
        <w:rPr/>
        <w:t>,</w:t>
      </w:r>
      <w:r w:rsidR="7AEEB530">
        <w:rPr/>
        <w:t xml:space="preserve"> mixing genres would confound the inter-subject variability of interest with the inter-genre differences in event structure. Because AGAIN provides only a single regression target, the dataset yields two task variants: arousal regression and arousal classification. </w:t>
      </w:r>
    </w:p>
    <w:p w:rsidR="7AEEB530" w:rsidP="0056667C" w:rsidRDefault="7AEEB530" w14:paraId="03E4AFEF" w14:textId="77777777">
      <w:pPr>
        <w:pStyle w:val="DissertationBody"/>
      </w:pPr>
      <w:r>
        <w:t xml:space="preserve">Across both datasets, then, the experimental matrix consists of six (dataset, target, task) combinations: RECOLA arousal regression, RECOLA arousal classification, </w:t>
      </w:r>
      <w:r>
        <w:t xml:space="preserve">RECOLA valence regression, RECOLA valence classification, AGAIN arousal regression, and AGAIN arousal classification. Each combination is independently fit and conformally calibrated for each of the three baseline architectures described in Section 4.4, producing a total of eighteen experimental runs reported in the evaluation chapter. </w:t>
      </w:r>
    </w:p>
    <w:p w:rsidR="7AEEB530" w:rsidP="684EB1EB" w:rsidRDefault="7AEEB530" w14:paraId="773E15F3" w14:textId="13C2B4F5">
      <w:pPr>
        <w:pStyle w:val="Heading2"/>
      </w:pPr>
      <w:bookmarkStart w:name="_Toc230349944" w:id="33"/>
      <w:r>
        <w:t>Preprocessing Design</w:t>
      </w:r>
      <w:bookmarkEnd w:id="33"/>
    </w:p>
    <w:p w:rsidR="7AEEB530" w:rsidP="00174BD6" w:rsidRDefault="7AEEB530" w14:paraId="23DCF8F9" w14:textId="77777777">
      <w:pPr>
        <w:pStyle w:val="DissertationBodyFirstParagraph"/>
        <w:ind w:firstLine="720"/>
      </w:pPr>
      <w:r>
        <w:t xml:space="preserve">Preprocessing is the most consequential stage of the pipeline because, as discussed in Section 2.4, the validity of the conformal coverage guarantee depends critically on the exchangeability of the calibration and test data, and on the absence of any leakage between the training, calibration, and test sets. The preprocessing design therefore proceeds through four carefully ordered steps: participant-independent splitting, feature standardisation, temporal windowing, and label discretisation. </w:t>
      </w:r>
    </w:p>
    <w:p w:rsidR="7AEEB530" w:rsidP="684EB1EB" w:rsidRDefault="7AEEB530" w14:paraId="6F483F4C" w14:textId="5C94A063">
      <w:pPr>
        <w:pStyle w:val="Heading3"/>
      </w:pPr>
      <w:bookmarkStart w:name="_Toc230349945" w:id="34"/>
      <w:r>
        <w:t>Participant-Independent Splitting</w:t>
      </w:r>
      <w:bookmarkEnd w:id="34"/>
    </w:p>
    <w:p w:rsidR="7AEEB530" w:rsidP="00174BD6" w:rsidRDefault="7AEEB530" w14:paraId="41B13474" w14:textId="77777777">
      <w:pPr>
        <w:pStyle w:val="DissertationBodyFirstParagraph"/>
        <w:ind w:firstLine="720"/>
      </w:pPr>
      <w:r>
        <w:t>For affective computing tasks, the most realistic and demanding deployment scenario is that the system encounters a new user whose acoustic profile and emotional response patterns have never been observed during training. Random splitting of frames or windows, the default in most generic machine learning pipelines, would place frames from the same participant into both the training and test partitions,</w:t>
      </w:r>
      <w:r w:rsidR="0056667C">
        <w:t xml:space="preserve"> </w:t>
      </w:r>
      <w:r>
        <w:t>leading to optimistic performance estimates that do not reflect the difficulty</w:t>
      </w:r>
      <w:r w:rsidR="0056667C">
        <w:t xml:space="preserve"> </w:t>
      </w:r>
      <w:r>
        <w:t xml:space="preserve">of the cross-subject generalisation task. To avoid this, all splits in this work are constructed at the level of participant identity using scikit-learn’s GroupShuffleSplit utility, which guarantees that no participant appears in more than one partition. </w:t>
      </w:r>
    </w:p>
    <w:p w:rsidR="7AEEB530" w:rsidP="0056667C" w:rsidRDefault="7AEEB530" w14:paraId="46362B12" w14:textId="77777777">
      <w:pPr>
        <w:pStyle w:val="DissertationBody"/>
      </w:pPr>
      <w:r>
        <w:t xml:space="preserve">The split proportions are 60% for training, 20% for validation, and 20% for testing, realised through two consecutive GroupShuffleSplit applications: a primary 60/40 split, followed by a 50/50 split of the 40% pool into validation and test. Both splits use a fixed random seed to ensure reproducibility. The validation partition serves a dual purpose in this work: during baseline training it acts as the early-stopping criterion against which model checkpoints are selected, and during conformal calibration it acts as the calibration set from which the non-conformity </w:t>
      </w:r>
      <w:r>
        <w:t xml:space="preserve">scores are computed. The use of the validation partition for both purposes is a deliberate design choice, since the participants in this partition are entirely disjoint from those in the training set, so the non-conformity scores computed on it are not inflated by memorisation of training examples. </w:t>
      </w:r>
    </w:p>
    <w:p w:rsidR="7AEEB530" w:rsidP="684EB1EB" w:rsidRDefault="7AEEB530" w14:paraId="271F1EB8" w14:textId="67839812">
      <w:pPr>
        <w:pStyle w:val="Heading3"/>
      </w:pPr>
      <w:bookmarkStart w:name="_Toc230349946" w:id="35"/>
      <w:r>
        <w:t>Feature Standardisation</w:t>
      </w:r>
      <w:bookmarkEnd w:id="35"/>
    </w:p>
    <w:p w:rsidR="7AEEB530" w:rsidP="00174BD6" w:rsidRDefault="7AEEB530" w14:paraId="6FEA2FC3" w14:textId="1667A750">
      <w:pPr>
        <w:pStyle w:val="DissertationBodyFirstParagraph"/>
        <w:ind w:firstLine="720"/>
      </w:pPr>
      <w:r w:rsidR="7AEEB530">
        <w:rPr/>
        <w:t xml:space="preserve">The ComParE13 feature vectors in RECOLA and the engineered feature vectors in AGAIN have </w:t>
      </w:r>
      <w:r w:rsidR="7AEEB530">
        <w:rPr/>
        <w:t>very different</w:t>
      </w:r>
      <w:r w:rsidR="7AEEB530">
        <w:rPr/>
        <w:t xml:space="preserve"> numerical ranges across dimensions, which can destabilise gradient-based optimisation and bias the loss towards the high-variance features. To address this, a scikit-learn </w:t>
      </w:r>
      <w:r w:rsidR="7AEEB530">
        <w:rPr/>
        <w:t>StandardScaler</w:t>
      </w:r>
      <w:r w:rsidR="7AEEB530">
        <w:rPr/>
        <w:t xml:space="preserve"> is fitted on the training partition only, computing per-feature means and standard deviations, and is then applied identically to the validation and test partitions to produce zero-mean, unit-variance inputs. Fitting the scaler exclusively on the training data is essential to prevent statistical leakage of test-set information into the model</w:t>
      </w:r>
      <w:r w:rsidR="093B79C3">
        <w:rPr/>
        <w:t>,</w:t>
      </w:r>
      <w:r w:rsidR="7AEEB530">
        <w:rPr/>
        <w:t xml:space="preserve"> this principle applies to every transformation in the pipeline whose parameters are estimated from data. </w:t>
      </w:r>
    </w:p>
    <w:p w:rsidR="7AEEB530" w:rsidP="684EB1EB" w:rsidRDefault="7AEEB530" w14:paraId="06375184" w14:textId="0144EA2C">
      <w:pPr>
        <w:pStyle w:val="Heading3"/>
      </w:pPr>
      <w:bookmarkStart w:name="_Toc230349947" w:id="36"/>
      <w:r>
        <w:t>Temporal Windowing</w:t>
      </w:r>
      <w:bookmarkEnd w:id="36"/>
    </w:p>
    <w:p w:rsidR="7AEEB530" w:rsidP="00174BD6" w:rsidRDefault="7AEEB530" w14:paraId="133EEA3B" w14:textId="64DBC97C">
      <w:pPr>
        <w:pStyle w:val="DissertationBodyFirstParagraph"/>
        <w:ind w:firstLine="720"/>
      </w:pPr>
      <w:r w:rsidR="7AEEB530">
        <w:rPr/>
        <w:t xml:space="preserve">Both datasets provide affect annotations at frame-level resolution. For the static models (Linear and MLP), an individual frame </w:t>
      </w:r>
      <w:r w:rsidR="7AEEB530">
        <w:rPr/>
        <w:t>contains</w:t>
      </w:r>
      <w:r w:rsidR="7AEEB530">
        <w:rPr/>
        <w:t xml:space="preserve"> no temporal context</w:t>
      </w:r>
      <w:r w:rsidR="093B79C3">
        <w:rPr/>
        <w:t>,</w:t>
      </w:r>
      <w:r w:rsidR="7AEEB530">
        <w:rPr/>
        <w:t xml:space="preserve"> for the LSTM, temporal structure across consecutive frames is precisely what the architecture exploits. To support all three architectures within a uniform input pipeline, the preprocessing module emits overlapping windows of W = 20 frames (0.8 s at 25 Hz), capturing local acoustic dynamics relevant to arousal. Each window is labelled by its final frame, consistent with next-step prediction, and windows do not span participant boundaries, preserving the participant-independent split structure.</w:t>
      </w:r>
    </w:p>
    <w:p w:rsidR="7AEEB530" w:rsidP="684EB1EB" w:rsidRDefault="7AEEB530" w14:paraId="6FAC9287" w14:textId="55D8BF12">
      <w:pPr>
        <w:pStyle w:val="Heading3"/>
      </w:pPr>
      <w:bookmarkStart w:name="_Toc230349948" w:id="37"/>
      <w:r>
        <w:t>Label Discretisation</w:t>
      </w:r>
      <w:bookmarkEnd w:id="37"/>
    </w:p>
    <w:p w:rsidR="7AEEB530" w:rsidP="00174BD6" w:rsidRDefault="7AEEB530" w14:paraId="4A7E2E9E" w14:textId="77777777">
      <w:pPr>
        <w:pStyle w:val="DissertationBodyFirstParagraph"/>
        <w:ind w:firstLine="720"/>
      </w:pPr>
      <w:r>
        <w:t xml:space="preserve">To support the classification formulation of the affect recognition task, the continuous regression labels in both datasets are discretised into five ordinal classes. The class boundaries are derived from the 20th, 40th, 60th, and 80th percentiles of the training-set labels, with a small uniform jitter (on the order of 10⁻⁶) added to break ties at repeated label values. Because the boundaries are computed from the training </w:t>
      </w:r>
      <w:r>
        <w:t xml:space="preserve">labels only, the discretisation introduces no statistical leakage from the validation or test partitions. </w:t>
      </w:r>
    </w:p>
    <w:p w:rsidR="7AEEB530" w:rsidP="0056667C" w:rsidRDefault="7AEEB530" w14:paraId="65CF3AB0" w14:textId="77777777">
      <w:pPr>
        <w:pStyle w:val="DissertationBody"/>
      </w:pPr>
      <w:r>
        <w:t>Beyond the technical motivation of producing a multi-class formulation, label discretisation serves an important methodological purpose: it mitigates the subjectivity bias inherent in continuous emotion annotations. Two annotators may disagree on whether valence is 0.62 or 0.71 yet agree that the emotion is broadly pleasant. By collapsing the continuous scale into a small number of ordinal bins, the classification formulation absorbs fine-grained inter-annotator disagreement while preserving the coarse-grained affective signal that annotators share.</w:t>
      </w:r>
    </w:p>
    <w:p w:rsidR="7AEEB530" w:rsidP="0056667C" w:rsidRDefault="7AEEB530" w14:paraId="5A0B633A" w14:textId="2C718D59">
      <w:pPr>
        <w:pStyle w:val="DissertationBody"/>
      </w:pPr>
      <w:r w:rsidR="7AEEB530">
        <w:rPr/>
        <w:t xml:space="preserve">The choice of five classes, rather than two or three, is a compromise between informativeness and class balance. </w:t>
      </w:r>
      <w:r w:rsidR="7AEEB530">
        <w:rPr/>
        <w:t>Qu</w:t>
      </w:r>
      <w:r w:rsidR="719F7F8C">
        <w:rPr/>
        <w:t>a</w:t>
      </w:r>
      <w:r w:rsidR="7AEEB530">
        <w:rPr/>
        <w:t>ntile</w:t>
      </w:r>
      <w:r w:rsidR="7AEEB530">
        <w:rPr/>
        <w:t xml:space="preserve">-based binning produces classes that are balanced by construction on the training set, so a uniform-random baseline achieves an expected 20% accuracy. This is small enough to leave substantial headroom for the trained classifiers, yet large enough that the prediction sets produced by the conformal classifier carry meaningful information at moderate confidence levels. </w:t>
      </w:r>
    </w:p>
    <w:p w:rsidR="7AEEB530" w:rsidP="684EB1EB" w:rsidRDefault="7AEEB530" w14:paraId="01EA9A7D" w14:textId="78466016">
      <w:pPr>
        <w:pStyle w:val="Heading2"/>
      </w:pPr>
      <w:bookmarkStart w:name="_Toc230349949" w:id="38"/>
      <w:r>
        <w:t>Baseline Model Design</w:t>
      </w:r>
      <w:bookmarkEnd w:id="38"/>
    </w:p>
    <w:p w:rsidR="7AEEB530" w:rsidP="00174BD6" w:rsidRDefault="7AEEB530" w14:paraId="20356EE6" w14:textId="77777777">
      <w:pPr>
        <w:pStyle w:val="DissertationBodyFirstParagraph"/>
        <w:ind w:firstLine="720"/>
      </w:pPr>
      <w:r>
        <w:t xml:space="preserve">Three architectures of increasing modelling capacity serve as baselines in this dissertation. The choice of architectures is deliberate: rather than aiming for state-of-the-art performance, the goal is to span a sufficiently wide range of model complexity that the interaction between model accuracy and conformal efficiency can be observed directly. All three architectures share the same input tensor shape (batch, W, F) and the same output head dimensionality, which is a scalar for regression tasks and a five-dimensional logit vector for classification tasks. </w:t>
      </w:r>
    </w:p>
    <w:p w:rsidR="7AEEB530" w:rsidP="684EB1EB" w:rsidRDefault="7AEEB530" w14:paraId="3CEC3DF5" w14:textId="108E8074">
      <w:pPr>
        <w:pStyle w:val="Heading3"/>
      </w:pPr>
      <w:bookmarkStart w:name="_Toc230349950" w:id="39"/>
      <w:r>
        <w:t>Linear Baseline</w:t>
      </w:r>
      <w:bookmarkEnd w:id="39"/>
    </w:p>
    <w:p w:rsidR="7AEEB530" w:rsidP="00174BD6" w:rsidRDefault="7AEEB530" w14:paraId="4E11A6A9" w14:textId="26897370">
      <w:pPr>
        <w:pStyle w:val="DissertationBodyFirstParagraph"/>
        <w:ind w:firstLine="720"/>
      </w:pPr>
      <w:r w:rsidR="7AEEB530">
        <w:rPr/>
        <w:t xml:space="preserve">The Linear baseline applies a single </w:t>
      </w:r>
      <w:r w:rsidR="7AEEB530">
        <w:rPr/>
        <w:t>fully-connected</w:t>
      </w:r>
      <w:r w:rsidR="7AEEB530">
        <w:rPr/>
        <w:t xml:space="preserve"> layer to the final frame of the input window, that is, to the slice x</w:t>
      </w:r>
      <w:r w:rsidR="7AEEB530">
        <w:rPr/>
        <w:t>[:,</w:t>
      </w:r>
      <w:r w:rsidR="7AEEB530">
        <w:rPr/>
        <w:t xml:space="preserve"> −1</w:t>
      </w:r>
      <w:r w:rsidR="7AEEB530">
        <w:rPr/>
        <w:t>, :</w:t>
      </w:r>
      <w:r w:rsidR="7AEEB530">
        <w:rPr/>
        <w:t>] of the input tensor. For regression, this corresponds to ordinary linear regression on the most recent feature frame</w:t>
      </w:r>
      <w:r w:rsidR="093B79C3">
        <w:rPr/>
        <w:t>,</w:t>
      </w:r>
      <w:r w:rsidR="7AEEB530">
        <w:rPr/>
        <w:t xml:space="preserve"> for classification, it corresponds to a multinomial logistic regression model with five output logits. The Linear baseline serves as a sanity check that the chosen features carry a discriminative signal at </w:t>
      </w:r>
      <w:r w:rsidR="7AEEB530">
        <w:rPr/>
        <w:t>all, and</w:t>
      </w:r>
      <w:r w:rsidR="7AEEB530">
        <w:rPr/>
        <w:t xml:space="preserve"> provides a lower bound on the predictive </w:t>
      </w:r>
      <w:r w:rsidR="7AEEB530">
        <w:rPr/>
        <w:t xml:space="preserve">power that any more sophisticated architecture must surpass to justify its </w:t>
      </w:r>
      <w:r w:rsidR="7AEEB530">
        <w:rPr/>
        <w:t>additional</w:t>
      </w:r>
      <w:r w:rsidR="7AEEB530">
        <w:rPr/>
        <w:t xml:space="preserve"> complexity. </w:t>
      </w:r>
    </w:p>
    <w:p w:rsidR="7AEEB530" w:rsidP="684EB1EB" w:rsidRDefault="7AEEB530" w14:paraId="16338640" w14:textId="52749F9B">
      <w:pPr>
        <w:pStyle w:val="Heading3"/>
      </w:pPr>
      <w:bookmarkStart w:name="_Toc230349951" w:id="40"/>
      <w:r>
        <w:t>Multi-Layer Perceptron</w:t>
      </w:r>
      <w:bookmarkEnd w:id="40"/>
    </w:p>
    <w:p w:rsidR="7AEEB530" w:rsidP="00174BD6" w:rsidRDefault="7AEEB530" w14:paraId="51B20B75" w14:textId="24648555">
      <w:pPr>
        <w:pStyle w:val="DissertationBodyFirstParagraph"/>
        <w:ind w:firstLine="720"/>
      </w:pPr>
      <w:r w:rsidR="7AEEB530">
        <w:rPr/>
        <w:t xml:space="preserve">The Multi-Layer Perceptron (MLP) baseline applies a feedforward network </w:t>
      </w:r>
      <w:r w:rsidR="7AEEB530">
        <w:rPr/>
        <w:t>with two hidden layers,</w:t>
      </w:r>
      <w:r w:rsidR="7AEEB530">
        <w:rPr/>
        <w:t xml:space="preserve"> of dimensionality 128 and 64 respectively, each followed by a </w:t>
      </w:r>
      <w:r w:rsidR="7AEEB530">
        <w:rPr/>
        <w:t>ReLU</w:t>
      </w:r>
      <w:r w:rsidR="7AEEB530">
        <w:rPr/>
        <w:t xml:space="preserve"> activation and a dropout layer (with dropout probabilities p = 0.3 and p = 0.2). Like the Linear baseline, the MLP operates on the final frame of the input window, x[:, −1, :]</w:t>
      </w:r>
      <w:r w:rsidR="093B79C3">
        <w:rPr/>
        <w:t>,</w:t>
      </w:r>
      <w:r w:rsidR="7AEEB530">
        <w:rPr/>
        <w:t xml:space="preserve"> its capacity advantage over the Linear baseline is therefore confined to the non-linearity of the mapping from frame to output, not to any modelling of temporal context. Comparing the MLP to the Linear baseline isolates the contribution of model non-linearity, while comparing the MLP to the LSTM isolates the contribution of temporal modelling. </w:t>
      </w:r>
    </w:p>
    <w:p w:rsidR="7AEEB530" w:rsidP="684EB1EB" w:rsidRDefault="7AEEB530" w14:paraId="366E68E9" w14:textId="03CFEA76">
      <w:pPr>
        <w:pStyle w:val="Heading3"/>
      </w:pPr>
      <w:bookmarkStart w:name="_Toc230349952" w:id="41"/>
      <w:r>
        <w:t>Long Short-Term Memory</w:t>
      </w:r>
      <w:bookmarkEnd w:id="41"/>
    </w:p>
    <w:p w:rsidR="7AEEB530" w:rsidP="00174BD6" w:rsidRDefault="7AEEB530" w14:paraId="44BB9194" w14:textId="6A7D99B0">
      <w:pPr>
        <w:pStyle w:val="DissertationBodyFirstParagraph"/>
        <w:ind w:firstLine="720"/>
      </w:pPr>
      <w:r w:rsidR="7AEEB530">
        <w:rPr/>
        <w:t xml:space="preserve">The Long Short-Term Memory (LSTM) baseline processes the full W = 20 frame sequence through a single recurrent layer with a 64-dimensional hidden state, followed by a </w:t>
      </w:r>
      <w:r w:rsidR="7AEEB530">
        <w:rPr/>
        <w:t>fully-connected</w:t>
      </w:r>
      <w:r w:rsidR="7AEEB530">
        <w:rPr/>
        <w:t xml:space="preserve"> output head applied to the final hidden state, out</w:t>
      </w:r>
      <w:r w:rsidR="7AEEB530">
        <w:rPr/>
        <w:t>[:,</w:t>
      </w:r>
      <w:r w:rsidR="7AEEB530">
        <w:rPr/>
        <w:t xml:space="preserve"> −1</w:t>
      </w:r>
      <w:r w:rsidR="7AEEB530">
        <w:rPr/>
        <w:t>, :</w:t>
      </w:r>
      <w:r w:rsidR="7AEEB530">
        <w:rPr/>
        <w:t>]. The LSTM is the only one of the three architectures that has direct access to the temporal ordering of the feature frames within the window</w:t>
      </w:r>
      <w:r w:rsidR="093B79C3">
        <w:rPr/>
        <w:t>,</w:t>
      </w:r>
      <w:r w:rsidR="7AEEB530">
        <w:rPr/>
        <w:t xml:space="preserve"> any improvement in CCC or classification accuracy over the MLP can therefore be attributed to the modelling of temporal dynamics rather than to additional non-linear capacity, since the LSTM’s parameter count is comparable to that of the MLP. </w:t>
      </w:r>
    </w:p>
    <w:p w:rsidR="7AEEB530" w:rsidP="684EB1EB" w:rsidRDefault="7AEEB530" w14:paraId="6ACCB9EC" w14:textId="10757818">
      <w:pPr>
        <w:pStyle w:val="Heading3"/>
      </w:pPr>
      <w:bookmarkStart w:name="_Toc230349953" w:id="42"/>
      <w:r>
        <w:t>Common Output Head</w:t>
      </w:r>
      <w:bookmarkEnd w:id="42"/>
    </w:p>
    <w:p w:rsidR="7AEEB530" w:rsidP="00174BD6" w:rsidRDefault="7AEEB530" w14:paraId="4B0586CC" w14:textId="702C5735">
      <w:pPr>
        <w:pStyle w:val="DissertationBodyFirstParagraph"/>
        <w:ind w:firstLine="720"/>
      </w:pPr>
      <w:r w:rsidR="7AEEB530">
        <w:rPr/>
        <w:t xml:space="preserve">All three architectures share the same output convention: a single linear projection from the penultimate representation to either a scalar (for regression) or a five-dimensional logit vector (for classification). For regression, the output is interpreted directly as the predicted </w:t>
      </w:r>
      <w:r w:rsidR="7AEEB530">
        <w:rPr/>
        <w:t>affect</w:t>
      </w:r>
      <w:r w:rsidR="7AEEB530">
        <w:rPr/>
        <w:t xml:space="preserve"> value</w:t>
      </w:r>
      <w:r w:rsidR="093B79C3">
        <w:rPr/>
        <w:t>,</w:t>
      </w:r>
      <w:r w:rsidR="7AEEB530">
        <w:rPr/>
        <w:t xml:space="preserve"> for classification, the logits are passed through a </w:t>
      </w:r>
      <w:r w:rsidR="7AEEB530">
        <w:rPr/>
        <w:t>softmax</w:t>
      </w:r>
      <w:r w:rsidR="7AEEB530">
        <w:rPr/>
        <w:t xml:space="preserve"> to obtain class probabilities, which are required by the hinge non-conformity score described in Section 4.5. Mean squared error is used as the regression loss and cross-entropy as the classification loss, both of which align </w:t>
      </w:r>
      <w:r w:rsidR="7AEEB530">
        <w:rPr/>
        <w:t xml:space="preserve">with the standard maximum-likelihood interpretation of the respective output heads under Gaussian and </w:t>
      </w:r>
      <w:r w:rsidR="5B8E0979">
        <w:rPr/>
        <w:t>multinomi</w:t>
      </w:r>
      <w:r w:rsidR="7AEEB530">
        <w:rPr/>
        <w:t xml:space="preserve">al likelihoods. </w:t>
      </w:r>
    </w:p>
    <w:p w:rsidR="7AEEB530" w:rsidP="684EB1EB" w:rsidRDefault="7AEEB530" w14:paraId="2E1127E3" w14:textId="05A9A10B">
      <w:pPr>
        <w:pStyle w:val="Heading2"/>
      </w:pPr>
      <w:bookmarkStart w:name="_Toc230349954" w:id="43"/>
      <w:r>
        <w:t>Conformal Prediction Design</w:t>
      </w:r>
      <w:bookmarkEnd w:id="43"/>
    </w:p>
    <w:p w:rsidR="7AEEB530" w:rsidP="00174BD6" w:rsidRDefault="7AEEB530" w14:paraId="6333F8E5" w14:textId="688A266E">
      <w:pPr>
        <w:pStyle w:val="DissertationBodyFirstParagraph"/>
        <w:ind w:firstLine="720"/>
      </w:pPr>
      <w:r w:rsidR="7AEEB530">
        <w:rPr/>
        <w:t>Each trained baseline model is wrapped with an Inductive Conformal Predictor using the crepes library [10]. The choice of crepes over alternative libraries such as MAPIE was discussed in Section 3.2</w:t>
      </w:r>
      <w:r w:rsidR="093B79C3">
        <w:rPr/>
        <w:t>,</w:t>
      </w:r>
      <w:r w:rsidR="7AEEB530">
        <w:rPr/>
        <w:t xml:space="preserve"> the key advantages are its explicit decoupling of the non-conformity score computation from the calibration and prediction steps, and its native support for both regression intervals and classification prediction sets. The conformal design is described separately for the regression and classification tasks below. </w:t>
      </w:r>
    </w:p>
    <w:p w:rsidR="7AEEB530" w:rsidP="684EB1EB" w:rsidRDefault="7AEEB530" w14:paraId="5BE04354" w14:textId="1B4436A9">
      <w:pPr>
        <w:pStyle w:val="Heading3"/>
      </w:pPr>
      <w:bookmarkStart w:name="_Toc230349955" w:id="44"/>
      <w:r>
        <w:t>Conformal Regression</w:t>
      </w:r>
      <w:bookmarkEnd w:id="44"/>
    </w:p>
    <w:p w:rsidR="7AEEB530" w:rsidP="00174BD6" w:rsidRDefault="7AEEB530" w14:paraId="4583DB10" w14:textId="77777777">
      <w:pPr>
        <w:pStyle w:val="DissertationBodyFirstParagraph"/>
        <w:ind w:firstLine="720"/>
      </w:pPr>
      <w:r>
        <w:t>For each regression task, the trained baseline model is applied to the calibration partition to produce point predictions. The per-example absolute residual non-conformity score is defined as:</w:t>
      </w:r>
    </w:p>
    <w:p w:rsidR="00E300F1" w:rsidP="00030CC8" w:rsidRDefault="00605D9F" w14:paraId="6E77BDB7" w14:textId="58CE284E">
      <w:pPr>
        <w:pStyle w:val="Equation"/>
        <w:tabs>
          <w:tab w:val="center" w:pos="4535"/>
          <w:tab w:val="right" w:pos="9070"/>
        </w:tabs>
        <w:jc w:val="center"/>
      </w:pPr>
      <w:r>
        <w:rPr>
          <w:i/>
        </w:rPr>
        <w:t>sᵢ = |yᵢ − ŷᵢ|</w:t>
      </w:r>
      <w:r w:rsidR="00030CC8">
        <w:rPr>
          <w:i/>
        </w:rPr>
        <w:tab/>
      </w:r>
      <w:r w:rsidR="00030CC8">
        <w:rPr>
          <w:i/>
        </w:rPr>
        <w:t xml:space="preserve"> </w:t>
      </w:r>
      <w:r>
        <w:t>(4.1)</w:t>
      </w:r>
    </w:p>
    <w:p w:rsidR="00E300F1" w:rsidP="00174BD6" w:rsidRDefault="00605D9F" w14:paraId="02B60B92" w14:textId="77777777">
      <w:pPr>
        <w:pStyle w:val="DissertationBody"/>
        <w:ind w:firstLine="0"/>
      </w:pPr>
      <w:r>
        <w:t>The (1 − α) quantile of these calibration scores defines the half-width of the prediction interval at significance level α.</w:t>
      </w:r>
    </w:p>
    <w:p w:rsidR="7AEEB530" w:rsidP="684EB1EB" w:rsidRDefault="7AEEB530" w14:paraId="1CE69DB5" w14:textId="51B8C5DA">
      <w:pPr>
        <w:pStyle w:val="Heading3"/>
        <w:rPr/>
      </w:pPr>
      <w:bookmarkStart w:name="_Toc230349956" w:id="45"/>
      <w:r w:rsidR="7AEEB530">
        <w:rPr/>
        <w:t>Conformal Classification</w:t>
      </w:r>
      <w:bookmarkEnd w:id="45"/>
    </w:p>
    <w:p w:rsidR="7AEEB530" w:rsidP="00174BD6" w:rsidRDefault="7AEEB530" w14:paraId="563CEF0A" w14:textId="77777777">
      <w:pPr>
        <w:pStyle w:val="DissertationBodyFirstParagraph"/>
        <w:ind w:firstLine="720"/>
      </w:pPr>
      <w:r>
        <w:t>For each classification task, the trained classifier is applied to the calibration partition to produce softmax probability vectors over the five ordinal classes. The hinge non-conformity score is defined as:</w:t>
      </w:r>
    </w:p>
    <w:p w:rsidR="00E300F1" w:rsidP="00030CC8" w:rsidRDefault="00605D9F" w14:paraId="7AAB2BA5" w14:textId="346707B7">
      <w:pPr>
        <w:pStyle w:val="Equation"/>
        <w:tabs>
          <w:tab w:val="center" w:pos="4535"/>
          <w:tab w:val="right" w:pos="9070"/>
        </w:tabs>
        <w:jc w:val="center"/>
      </w:pPr>
      <w:r>
        <w:rPr>
          <w:i/>
        </w:rPr>
        <w:t>sᵢ = 1 − ṗ̂ᵧᵢ</w:t>
      </w:r>
      <w:r w:rsidR="00030CC8">
        <w:tab/>
      </w:r>
      <w:r>
        <w:t>(4.2)</w:t>
      </w:r>
    </w:p>
    <w:p w:rsidR="00E300F1" w:rsidP="0070731B" w:rsidRDefault="00605D9F" w14:paraId="13B6510E" w14:textId="77777777">
      <w:pPr>
        <w:pStyle w:val="DissertationBody"/>
        <w:ind w:firstLine="0"/>
      </w:pPr>
      <w:r>
        <w:t>where ṗ̂ᵧᵢ denotes the softmax probability assigned to the true class yᵢ. A prediction set at level α includes all classes whose softmax probability exceeds 1 minus the (1 − α) calibration quantile.</w:t>
      </w:r>
    </w:p>
    <w:p w:rsidR="7AEEB530" w:rsidP="684EB1EB" w:rsidRDefault="7AEEB530" w14:paraId="54504028" w14:textId="5426CF03">
      <w:pPr>
        <w:pStyle w:val="Heading3"/>
      </w:pPr>
      <w:bookmarkStart w:name="_Toc230349957" w:id="46"/>
      <w:r>
        <w:t>Significance Levels</w:t>
      </w:r>
      <w:bookmarkEnd w:id="46"/>
    </w:p>
    <w:p w:rsidR="7AEEB530" w:rsidP="0070731B" w:rsidRDefault="7AEEB530" w14:paraId="25BA0F9B" w14:textId="744FB126">
      <w:pPr>
        <w:pStyle w:val="DissertationBodyFirstParagraph"/>
        <w:ind w:firstLine="720"/>
      </w:pPr>
      <w:r w:rsidR="7AEEB530">
        <w:rPr/>
        <w:t xml:space="preserve">Conformal coverage and efficiency are evaluated at five significance levels, α ∈ </w:t>
      </w:r>
      <w:r w:rsidR="7AEEB530">
        <w:rPr/>
        <w:t>{ 0.01</w:t>
      </w:r>
      <w:r w:rsidR="7AEEB530">
        <w:rPr/>
        <w:t xml:space="preserve">, 0.05, 0.10, 0.20, </w:t>
      </w:r>
      <w:r w:rsidR="7AEEB530">
        <w:rPr/>
        <w:t>0.40 }</w:t>
      </w:r>
      <w:r w:rsidR="7AEEB530">
        <w:rPr/>
        <w:t xml:space="preserve">, corresponding to target confidence levels of 99%, 95%, </w:t>
      </w:r>
      <w:r w:rsidR="7AEEB530">
        <w:rPr/>
        <w:t>90%, 80%, and 60%. This range was chosen to expose the behaviour of the conformal predictor at both ends of the operating spectrum: at low α, the intervals and sets are wide and the empirical coverage is expected to be saturated near 100%, providing a test of the upper-tail behaviour of the calibration distribution</w:t>
      </w:r>
      <w:r w:rsidR="093B79C3">
        <w:rPr/>
        <w:t>,</w:t>
      </w:r>
      <w:r w:rsidR="7AEEB530">
        <w:rPr/>
        <w:t xml:space="preserve"> at high α, the intervals and sets are tight and the empirical coverage approaches the lower end of the useful operating range, providing a stringent test of the calibration in regions where many predictions are excluded from the set. </w:t>
      </w:r>
    </w:p>
    <w:p w:rsidR="7AEEB530" w:rsidP="684EB1EB" w:rsidRDefault="7AEEB530" w14:paraId="6DF57550" w14:textId="30D80E17">
      <w:pPr>
        <w:pStyle w:val="Heading2"/>
      </w:pPr>
      <w:bookmarkStart w:name="_Toc230349958" w:id="47"/>
      <w:r>
        <w:t>Evaluation Protocol</w:t>
      </w:r>
      <w:bookmarkEnd w:id="47"/>
    </w:p>
    <w:p w:rsidR="7AEEB530" w:rsidP="0070731B" w:rsidRDefault="7AEEB530" w14:paraId="7CA26D41" w14:textId="77777777">
      <w:pPr>
        <w:pStyle w:val="DissertationBodyFirstParagraph"/>
        <w:ind w:firstLine="720"/>
      </w:pPr>
      <w:r>
        <w:t xml:space="preserve">The evaluation protocol distinguishes carefully between the predictive performance of the baseline models on the one hand and the validity and efficiency of the conformal wrappers on the other. The two are reported separately because they answer different questions: the baseline metrics quantify how accurate the underlying point predictor is, while the conformal metrics quantify the quality of the uncertainty estimate that the wrapper produces around that point prediction. </w:t>
      </w:r>
    </w:p>
    <w:p w:rsidR="7AEEB530" w:rsidP="684EB1EB" w:rsidRDefault="7AEEB530" w14:paraId="7E4645BA" w14:textId="1B87EC10">
      <w:pPr>
        <w:pStyle w:val="DissertationBody"/>
      </w:pPr>
      <w:r w:rsidR="7AEEB530">
        <w:rPr/>
        <w:t>For regression tasks, baseline predictive performance is reported using both the Concordance Correlation Coefficient (CCC, Equation 2.1) and the Root Mean Squared Error (RMSE). CCC is the standard metric in the AVEC benchmark series and penalises both correlation errors and scale or bias errors</w:t>
      </w:r>
      <w:r w:rsidR="093B79C3">
        <w:rPr/>
        <w:t>,</w:t>
      </w:r>
      <w:r w:rsidR="7AEEB530">
        <w:rPr/>
        <w:t xml:space="preserve"> RMSE is reported as a complementary metric on the same scale as the labels themselves, which is useful for interpreting the absolute </w:t>
      </w:r>
      <w:r w:rsidR="7AEEB530">
        <w:rPr/>
        <w:t>magnitude</w:t>
      </w:r>
      <w:r w:rsidR="7AEEB530">
        <w:rPr/>
        <w:t xml:space="preserve"> of the prediction errors. For classification tasks, baseline predictive performance is reported using </w:t>
      </w:r>
      <w:r w:rsidR="7AEEB530">
        <w:rPr/>
        <w:t>top-1</w:t>
      </w:r>
      <w:r w:rsidR="7AEEB530">
        <w:rPr/>
        <w:t xml:space="preserve"> accuracy on the held-out test set, with the 20% uniform-random level serving as the natural reference baseline given the qu</w:t>
      </w:r>
      <w:r w:rsidR="02DD73C9">
        <w:rPr/>
        <w:t>a</w:t>
      </w:r>
      <w:r w:rsidR="7AEEB530">
        <w:rPr/>
        <w:t xml:space="preserve">ntile-based class construction. </w:t>
      </w:r>
    </w:p>
    <w:p w:rsidR="7AEEB530" w:rsidP="0056667C" w:rsidRDefault="7AEEB530" w14:paraId="68EDFF28" w14:textId="5394FB05">
      <w:pPr>
        <w:pStyle w:val="DissertationBody"/>
      </w:pPr>
      <w:r w:rsidR="7AEEB530">
        <w:rPr/>
        <w:t>For the conformal evaluation, two metrics are computed at each of the five significance levels. The first is empirical coverage, defined as the fraction of test examples for which the true label lies within the predicted interval (regression) or set (classification). The marginal coverage guarantee requires that empirical coverage be at least 1 − α in expectation</w:t>
      </w:r>
      <w:r w:rsidR="093B79C3">
        <w:rPr/>
        <w:t>,</w:t>
      </w:r>
      <w:r w:rsidR="7AEEB530">
        <w:rPr/>
        <w:t xml:space="preserve"> </w:t>
      </w:r>
      <w:r w:rsidR="7AEEB530">
        <w:rPr/>
        <w:t>observed</w:t>
      </w:r>
      <w:r w:rsidR="7AEEB530">
        <w:rPr/>
        <w:t xml:space="preserve"> values above this level are valid but </w:t>
      </w:r>
      <w:r w:rsidR="7AEEB530">
        <w:rPr/>
        <w:t>possibly conservative</w:t>
      </w:r>
      <w:r w:rsidR="7AEEB530">
        <w:rPr/>
        <w:t xml:space="preserve">, while </w:t>
      </w:r>
      <w:r w:rsidR="7AEEB530">
        <w:rPr/>
        <w:t>observed</w:t>
      </w:r>
      <w:r w:rsidR="7AEEB530">
        <w:rPr/>
        <w:t xml:space="preserve"> values significantly below this level constitute evidence that the exchangeability assumption is not satisfied for that experimental configuration. The second metric is efficiency: the Mean Prediction Interval Width </w:t>
      </w:r>
      <w:r w:rsidR="7AEEB530">
        <w:rPr/>
        <w:t xml:space="preserve">(MPIW) for regression and the Mean Prediction Set Size (MPSS) for classification. Smaller values of MPIW and MPSS at a fixed coverage level </w:t>
      </w:r>
      <w:r w:rsidR="7AEEB530">
        <w:rPr/>
        <w:t>indicate</w:t>
      </w:r>
      <w:r w:rsidR="7AEEB530">
        <w:rPr/>
        <w:t xml:space="preserve"> a more informative predictor</w:t>
      </w:r>
      <w:r w:rsidR="093B79C3">
        <w:rPr/>
        <w:t>,</w:t>
      </w:r>
      <w:r w:rsidR="7AEEB530">
        <w:rPr/>
        <w:t xml:space="preserve"> the trade-off between coverage and efficiency is examined explicitly across the five significance levels. </w:t>
      </w:r>
    </w:p>
    <w:p w:rsidR="7AEEB530" w:rsidP="0056667C" w:rsidRDefault="7AEEB530" w14:paraId="0D6294D9" w14:textId="77777777">
      <w:pPr>
        <w:pStyle w:val="DissertationBody"/>
      </w:pPr>
      <w:r>
        <w:t xml:space="preserve">All metrics are computed on the participant-independent test partition, which has not been seen by either the baseline model during training or the conformal wrapper during calibration. This ensures that the reported numbers reflect genuine generalisation to new users rather than within-subject memorisation, and provides the most realistic estimate of the predictor’s behaviour in deployment. </w:t>
      </w:r>
    </w:p>
    <w:p w:rsidR="7AEEB530" w:rsidP="684EB1EB" w:rsidRDefault="7AEEB530" w14:paraId="19F51137" w14:textId="5AA58963">
      <w:pPr>
        <w:pStyle w:val="DissertationBody"/>
        <w:ind w:firstLine="0"/>
      </w:pPr>
      <w:r w:rsidR="7AEEB530">
        <w:rPr/>
        <w:t xml:space="preserve">Finally, it must be emphasised that no hyperparameter tuning was performed for any baseline architecture beyond the defaults specified in Section 4.4. The </w:t>
      </w:r>
      <w:r w:rsidR="7AEEB530">
        <w:rPr/>
        <w:t>objective</w:t>
      </w:r>
      <w:r w:rsidR="7AEEB530">
        <w:rPr/>
        <w:t xml:space="preserve"> is to investigate the conformal framework on standard, untuned baselines rather than to maximise predictive performance</w:t>
      </w:r>
      <w:r w:rsidR="093B79C3">
        <w:rPr/>
        <w:t>,</w:t>
      </w:r>
      <w:r w:rsidR="7AEEB530">
        <w:rPr/>
        <w:t xml:space="preserve"> tuning on calibration data would risk conflating improvements in conformal metrics with improvements in the underlying point predictor.</w:t>
      </w:r>
    </w:p>
    <w:p w:rsidR="00445D10" w:rsidP="00D14D98" w:rsidRDefault="00445D10" w14:paraId="69A23049" w14:textId="77777777">
      <w:pPr>
        <w:pStyle w:val="Heading1"/>
      </w:pPr>
      <w:bookmarkStart w:name="_Ref119055571" w:id="48"/>
      <w:bookmarkStart w:name="_Toc230349959" w:id="49"/>
      <w:bookmarkEnd w:id="48"/>
      <w:r>
        <w:t>Implementation</w:t>
      </w:r>
      <w:bookmarkEnd w:id="49"/>
    </w:p>
    <w:p w:rsidR="00E300F1" w:rsidP="008213EE" w:rsidRDefault="0196BD44" w14:paraId="7E5C49B6" w14:textId="43BB2BE3">
      <w:pPr>
        <w:pStyle w:val="DissertationBodyFirstParagraph"/>
        <w:ind w:firstLine="432"/>
      </w:pPr>
      <w:r w:rsidR="0196BD44">
        <w:rPr/>
        <w:t xml:space="preserve">This chapter describes the implementation of the experimental pipeline. Five Python modules, summarised in Table </w:t>
      </w:r>
      <w:r w:rsidR="008213EE">
        <w:rPr/>
        <w:t>1</w:t>
      </w:r>
      <w:r w:rsidR="0196BD44">
        <w:rPr/>
        <w:t>, realise the design decisions of Chapter 4 as reproducible code. Each section gives the design intent for one module</w:t>
      </w:r>
      <w:r w:rsidR="093B79C3">
        <w:rPr/>
        <w:t>,</w:t>
      </w:r>
      <w:r w:rsidR="0196BD44">
        <w:rPr/>
        <w:t xml:space="preserve"> library-level details are documented in the source comments.</w:t>
      </w:r>
    </w:p>
    <w:p w:rsidR="326CA2E2" w:rsidP="326CA2E2" w:rsidRDefault="326CA2E2" w14:paraId="6E385B17" w14:textId="274AD9CD">
      <w:pPr>
        <w:pStyle w:val="DissertationBody"/>
      </w:pPr>
    </w:p>
    <w:p w:rsidR="008213EE" w:rsidP="008213EE" w:rsidRDefault="008213EE" w14:paraId="60FB5928" w14:textId="7876868F">
      <w:pPr>
        <w:pStyle w:val="Caption"/>
        <w:keepNext/>
      </w:pPr>
      <w:bookmarkStart w:name="_Toc230360601" w:id="50"/>
      <w:r>
        <w:t xml:space="preserve">Table </w:t>
      </w:r>
      <w:r>
        <w:fldChar w:fldCharType="begin"/>
      </w:r>
      <w:r>
        <w:instrText xml:space="preserve"> SEQ Table \* ARABIC </w:instrText>
      </w:r>
      <w:r>
        <w:fldChar w:fldCharType="separate"/>
      </w:r>
      <w:r w:rsidR="00E828F6">
        <w:rPr>
          <w:noProof/>
        </w:rPr>
        <w:t>1</w:t>
      </w:r>
      <w:r>
        <w:fldChar w:fldCharType="end"/>
      </w:r>
      <w:r>
        <w:t xml:space="preserve">: </w:t>
      </w:r>
      <w:r w:rsidRPr="002237C0">
        <w:t>Summary of implementation modules</w:t>
      </w:r>
      <w:bookmarkEnd w:id="50"/>
    </w:p>
    <w:tbl>
      <w:tblPr>
        <w:tblStyle w:val="TableGrid"/>
        <w:tblW w:w="0" w:type="auto"/>
        <w:jc w:val="center"/>
        <w:tblBorders>
          <w:top w:val="single" w:color="000000" w:sz="6" w:space="0"/>
          <w:left w:val="none" w:color="auto" w:sz="0" w:space="0"/>
          <w:bottom w:val="single" w:color="000000" w:sz="6" w:space="0"/>
          <w:right w:val="none" w:color="auto" w:sz="0" w:space="0"/>
          <w:insideH w:val="single" w:color="000000" w:sz="6" w:space="0"/>
          <w:insideV w:val="none" w:color="auto" w:sz="0" w:space="0"/>
        </w:tblBorders>
        <w:tblLook w:val="04A0" w:firstRow="1" w:lastRow="0" w:firstColumn="1" w:lastColumn="0" w:noHBand="0" w:noVBand="1"/>
      </w:tblPr>
      <w:tblGrid>
        <w:gridCol w:w="2552"/>
        <w:gridCol w:w="2835"/>
        <w:gridCol w:w="3678"/>
      </w:tblGrid>
      <w:tr w:rsidR="00E300F1" w:rsidTr="326CA2E2" w14:paraId="0E078A38" w14:textId="77777777">
        <w:trPr>
          <w:jc w:val="center"/>
        </w:trPr>
        <w:tc>
          <w:tcPr>
            <w:tcW w:w="2552" w:type="dxa"/>
            <w:tcMar/>
          </w:tcPr>
          <w:p w:rsidR="00E300F1" w:rsidRDefault="00605D9F" w14:paraId="3584CC25" w14:textId="77777777">
            <w:pPr>
              <w:jc w:val="center"/>
            </w:pPr>
            <w:r>
              <w:rPr>
                <w:b/>
              </w:rPr>
              <w:t>Module</w:t>
            </w:r>
          </w:p>
        </w:tc>
        <w:tc>
          <w:tcPr>
            <w:tcW w:w="2835" w:type="dxa"/>
            <w:tcMar/>
          </w:tcPr>
          <w:p w:rsidR="00E300F1" w:rsidRDefault="00605D9F" w14:paraId="42987930" w14:textId="77777777">
            <w:pPr>
              <w:jc w:val="center"/>
            </w:pPr>
            <w:r>
              <w:rPr>
                <w:b/>
              </w:rPr>
              <w:t>Script</w:t>
            </w:r>
          </w:p>
        </w:tc>
        <w:tc>
          <w:tcPr>
            <w:tcW w:w="3678" w:type="dxa"/>
            <w:tcMar/>
          </w:tcPr>
          <w:p w:rsidR="00E300F1" w:rsidRDefault="00605D9F" w14:paraId="6E6E06CB" w14:textId="77777777">
            <w:pPr>
              <w:jc w:val="center"/>
            </w:pPr>
            <w:r>
              <w:rPr>
                <w:b/>
              </w:rPr>
              <w:t>Responsibility</w:t>
            </w:r>
          </w:p>
        </w:tc>
      </w:tr>
      <w:tr w:rsidR="00E300F1" w:rsidTr="326CA2E2" w14:paraId="36B567CD" w14:textId="77777777">
        <w:trPr>
          <w:jc w:val="center"/>
        </w:trPr>
        <w:tc>
          <w:tcPr>
            <w:tcW w:w="2552" w:type="dxa"/>
            <w:tcMar/>
          </w:tcPr>
          <w:p w:rsidR="00E300F1" w:rsidP="00DE39F2" w:rsidRDefault="00605D9F" w14:paraId="524E2C2F" w14:textId="77777777">
            <w:pPr>
              <w:jc w:val="center"/>
            </w:pPr>
            <w:r>
              <w:t>Data Inspection</w:t>
            </w:r>
          </w:p>
        </w:tc>
        <w:tc>
          <w:tcPr>
            <w:tcW w:w="2835" w:type="dxa"/>
            <w:tcMar/>
          </w:tcPr>
          <w:p w:rsidR="00E300F1" w:rsidP="00DE39F2" w:rsidRDefault="00605D9F" w14:paraId="1C01D680" w14:textId="77777777">
            <w:pPr>
              <w:jc w:val="center"/>
            </w:pPr>
            <w:r>
              <w:t>inspect_data.py</w:t>
            </w:r>
          </w:p>
        </w:tc>
        <w:tc>
          <w:tcPr>
            <w:tcW w:w="3678" w:type="dxa"/>
            <w:tcMar/>
          </w:tcPr>
          <w:p w:rsidR="00E300F1" w:rsidP="00DE39F2" w:rsidRDefault="00605D9F" w14:paraId="0D8EB4A9" w14:textId="77777777">
            <w:pPr>
              <w:jc w:val="center"/>
            </w:pPr>
            <w:r>
              <w:t>Non-destructive audit: file counts, feature dimensionalities, label ranges, participant inventory</w:t>
            </w:r>
          </w:p>
        </w:tc>
      </w:tr>
      <w:tr w:rsidR="00E300F1" w:rsidTr="326CA2E2" w14:paraId="6C0DC9A0" w14:textId="77777777">
        <w:trPr>
          <w:jc w:val="center"/>
        </w:trPr>
        <w:tc>
          <w:tcPr>
            <w:tcW w:w="2552" w:type="dxa"/>
            <w:tcMar/>
          </w:tcPr>
          <w:p w:rsidR="00E300F1" w:rsidP="00DE39F2" w:rsidRDefault="00605D9F" w14:paraId="685BE3FC" w14:textId="77777777">
            <w:pPr>
              <w:jc w:val="center"/>
            </w:pPr>
            <w:r>
              <w:t>Preprocessing</w:t>
            </w:r>
          </w:p>
        </w:tc>
        <w:tc>
          <w:tcPr>
            <w:tcW w:w="2835" w:type="dxa"/>
            <w:tcMar/>
          </w:tcPr>
          <w:p w:rsidR="00E300F1" w:rsidP="00DE39F2" w:rsidRDefault="00605D9F" w14:paraId="28462373" w14:textId="77777777">
            <w:pPr>
              <w:jc w:val="center"/>
            </w:pPr>
            <w:r>
              <w:t>process_data.py</w:t>
            </w:r>
          </w:p>
        </w:tc>
        <w:tc>
          <w:tcPr>
            <w:tcW w:w="3678" w:type="dxa"/>
            <w:tcMar/>
          </w:tcPr>
          <w:p w:rsidR="00E300F1" w:rsidP="00DE39F2" w:rsidRDefault="00605D9F" w14:paraId="25CAB1A5" w14:textId="77777777">
            <w:pPr>
              <w:jc w:val="center"/>
            </w:pPr>
            <w:r>
              <w:t>Participant-independent split, feature standardisation, temporal windowing, label discretisation, .npy serialisation</w:t>
            </w:r>
          </w:p>
        </w:tc>
      </w:tr>
      <w:tr w:rsidR="00E300F1" w:rsidTr="326CA2E2" w14:paraId="183BBEDA" w14:textId="77777777">
        <w:trPr>
          <w:jc w:val="center"/>
        </w:trPr>
        <w:tc>
          <w:tcPr>
            <w:tcW w:w="2552" w:type="dxa"/>
            <w:tcMar/>
          </w:tcPr>
          <w:p w:rsidR="00E300F1" w:rsidP="00DE39F2" w:rsidRDefault="00605D9F" w14:paraId="67FCF24A" w14:textId="77777777">
            <w:pPr>
              <w:jc w:val="center"/>
            </w:pPr>
            <w:r>
              <w:t>Baseline Models</w:t>
            </w:r>
          </w:p>
        </w:tc>
        <w:tc>
          <w:tcPr>
            <w:tcW w:w="2835" w:type="dxa"/>
            <w:tcMar/>
          </w:tcPr>
          <w:p w:rsidR="00E300F1" w:rsidP="00DE39F2" w:rsidRDefault="00605D9F" w14:paraId="6DE7E1C3" w14:textId="77777777">
            <w:pPr>
              <w:jc w:val="center"/>
            </w:pPr>
            <w:r>
              <w:t>models.py</w:t>
            </w:r>
          </w:p>
        </w:tc>
        <w:tc>
          <w:tcPr>
            <w:tcW w:w="3678" w:type="dxa"/>
            <w:tcMar/>
          </w:tcPr>
          <w:p w:rsidR="00E300F1" w:rsidP="00DE39F2" w:rsidRDefault="00605D9F" w14:paraId="73CCF0B8" w14:textId="77777777">
            <w:pPr>
              <w:jc w:val="center"/>
            </w:pPr>
            <w:r>
              <w:t>Three torch.nn.Module architectures (Linear, MLP, LSTM) with a uniform constructor interface</w:t>
            </w:r>
          </w:p>
        </w:tc>
      </w:tr>
      <w:tr w:rsidR="00E300F1" w:rsidTr="326CA2E2" w14:paraId="0C35930A" w14:textId="77777777">
        <w:trPr>
          <w:jc w:val="center"/>
        </w:trPr>
        <w:tc>
          <w:tcPr>
            <w:tcW w:w="2552" w:type="dxa"/>
            <w:tcMar/>
          </w:tcPr>
          <w:p w:rsidR="00E300F1" w:rsidP="00DE39F2" w:rsidRDefault="00605D9F" w14:paraId="47157C59" w14:textId="77777777">
            <w:pPr>
              <w:jc w:val="center"/>
            </w:pPr>
            <w:r>
              <w:t>Training</w:t>
            </w:r>
          </w:p>
        </w:tc>
        <w:tc>
          <w:tcPr>
            <w:tcW w:w="2835" w:type="dxa"/>
            <w:tcMar/>
          </w:tcPr>
          <w:p w:rsidR="00E300F1" w:rsidP="00DE39F2" w:rsidRDefault="00605D9F" w14:paraId="1E50434B" w14:textId="77777777">
            <w:pPr>
              <w:jc w:val="center"/>
            </w:pPr>
            <w:r>
              <w:t>train.py</w:t>
            </w:r>
          </w:p>
        </w:tc>
        <w:tc>
          <w:tcPr>
            <w:tcW w:w="3678" w:type="dxa"/>
            <w:tcMar/>
          </w:tcPr>
          <w:p w:rsidR="00E300F1" w:rsidP="00DE39F2" w:rsidRDefault="00605D9F" w14:paraId="08324960" w14:textId="33A98A64">
            <w:pPr>
              <w:jc w:val="center"/>
            </w:pPr>
            <w:r w:rsidR="00605D9F">
              <w:rPr/>
              <w:t>18-configuration experiment grid</w:t>
            </w:r>
            <w:r w:rsidR="093B79C3">
              <w:rPr/>
              <w:t>,</w:t>
            </w:r>
            <w:r w:rsidR="00605D9F">
              <w:rPr/>
              <w:t xml:space="preserve"> Adam optimiser</w:t>
            </w:r>
            <w:r w:rsidR="093B79C3">
              <w:rPr/>
              <w:t>,</w:t>
            </w:r>
            <w:r w:rsidR="00605D9F">
              <w:rPr/>
              <w:t xml:space="preserve"> checkpoint serialisation</w:t>
            </w:r>
          </w:p>
        </w:tc>
      </w:tr>
      <w:tr w:rsidR="00E300F1" w:rsidTr="326CA2E2" w14:paraId="5221B6F5" w14:textId="77777777">
        <w:trPr>
          <w:jc w:val="center"/>
        </w:trPr>
        <w:tc>
          <w:tcPr>
            <w:tcW w:w="2552" w:type="dxa"/>
            <w:tcMar/>
          </w:tcPr>
          <w:p w:rsidR="00E300F1" w:rsidP="00DE39F2" w:rsidRDefault="00605D9F" w14:paraId="7E568BB8" w14:textId="77777777">
            <w:pPr>
              <w:jc w:val="center"/>
            </w:pPr>
            <w:r>
              <w:t>Conformal Prediction</w:t>
            </w:r>
          </w:p>
        </w:tc>
        <w:tc>
          <w:tcPr>
            <w:tcW w:w="2835" w:type="dxa"/>
            <w:tcMar/>
          </w:tcPr>
          <w:p w:rsidR="00E300F1" w:rsidP="00DE39F2" w:rsidRDefault="00605D9F" w14:paraId="593B0EAC" w14:textId="77777777">
            <w:pPr>
              <w:jc w:val="center"/>
            </w:pPr>
            <w:r>
              <w:t>conformal.py</w:t>
            </w:r>
          </w:p>
        </w:tc>
        <w:tc>
          <w:tcPr>
            <w:tcW w:w="3678" w:type="dxa"/>
            <w:tcMar/>
          </w:tcPr>
          <w:p w:rsidR="00E300F1" w:rsidP="00DE39F2" w:rsidRDefault="00605D9F" w14:paraId="49AECE00" w14:textId="4BAF4890">
            <w:pPr>
              <w:jc w:val="center"/>
            </w:pPr>
            <w:r w:rsidR="00605D9F">
              <w:rPr/>
              <w:t>ICP wrappers (regression and classification) using crepes</w:t>
            </w:r>
            <w:r w:rsidR="093B79C3">
              <w:rPr/>
              <w:t>,</w:t>
            </w:r>
            <w:r w:rsidR="00605D9F">
              <w:rPr/>
              <w:t xml:space="preserve"> evaluation at five significance levels</w:t>
            </w:r>
          </w:p>
        </w:tc>
      </w:tr>
    </w:tbl>
    <w:p w:rsidR="00E300F1" w:rsidRDefault="00E300F1" w14:paraId="7274B07D" w14:textId="77777777">
      <w:pPr>
        <w:pStyle w:val="DissertationBody"/>
      </w:pPr>
    </w:p>
    <w:p w:rsidR="00453FBC" w:rsidRDefault="3C8F9158" w14:paraId="01A3A34D" w14:textId="7EB092D9">
      <w:pPr>
        <w:pStyle w:val="Heading2"/>
      </w:pPr>
      <w:bookmarkStart w:name="_IM_S51" w:id="51"/>
      <w:bookmarkStart w:name="_Toc230349960" w:id="52"/>
      <w:bookmarkEnd w:id="51"/>
      <w:r>
        <w:t>Data Inspection</w:t>
      </w:r>
      <w:bookmarkEnd w:id="52"/>
    </w:p>
    <w:p w:rsidR="73AA56BC" w:rsidP="0070731B" w:rsidRDefault="73AA56BC" w14:paraId="7DBC660F" w14:textId="77777777">
      <w:pPr>
        <w:pStyle w:val="DissertationBodyFirstParagraph"/>
        <w:ind w:firstLine="720"/>
      </w:pPr>
      <w:r>
        <w:t>The inspect_data.py script performs a non-destructive audit of both datasets before any modelling, checking file counts, feature dimensionalities, label ranges, participant counts, and temporal window availability. Its outputs informed the preprocessing design choices documented in Section 4.3.</w:t>
      </w:r>
    </w:p>
    <w:p w:rsidR="00453FBC" w:rsidRDefault="3C8F9158" w14:paraId="3FA44A48" w14:textId="164D7716">
      <w:pPr>
        <w:pStyle w:val="Heading2"/>
      </w:pPr>
      <w:bookmarkStart w:name="_IM_S52" w:id="53"/>
      <w:bookmarkStart w:name="_Toc230349961" w:id="54"/>
      <w:bookmarkEnd w:id="53"/>
      <w:r>
        <w:t>Preprocessing Implementation</w:t>
      </w:r>
      <w:bookmarkEnd w:id="54"/>
    </w:p>
    <w:p w:rsidR="456DE2E3" w:rsidP="0070731B" w:rsidRDefault="456DE2E3" w14:paraId="1CC282B3" w14:textId="650B8344">
      <w:pPr>
        <w:pStyle w:val="DissertationBodyFirstParagraph"/>
        <w:ind w:firstLine="720"/>
      </w:pPr>
      <w:r w:rsidR="456DE2E3">
        <w:rPr/>
        <w:t xml:space="preserve">The process_data.py module operationalises the four-step preprocessing design of Section 4.3. A shared </w:t>
      </w:r>
      <w:r w:rsidR="456DE2E3">
        <w:rPr/>
        <w:t>split_and_save</w:t>
      </w:r>
      <w:r w:rsidR="456DE2E3">
        <w:rPr/>
        <w:t xml:space="preserve"> function applies </w:t>
      </w:r>
      <w:r w:rsidR="456DE2E3">
        <w:rPr/>
        <w:t>GroupShuffleSplit</w:t>
      </w:r>
      <w:r w:rsidR="456DE2E3">
        <w:rPr/>
        <w:t xml:space="preserve"> with seed 42 to enforce the 60/20/20 participant-independent partition, fits a </w:t>
      </w:r>
      <w:r w:rsidR="456DE2E3">
        <w:rPr/>
        <w:t>StandardScaler</w:t>
      </w:r>
      <w:r w:rsidR="456DE2E3">
        <w:rPr/>
        <w:t xml:space="preserve"> on training data only, applies 20-frame temporal windowing, performs </w:t>
      </w:r>
      <w:r w:rsidR="456DE2E3">
        <w:rPr/>
        <w:t>qu</w:t>
      </w:r>
      <w:r w:rsidR="483AFEF5">
        <w:rPr/>
        <w:t>a</w:t>
      </w:r>
      <w:r w:rsidR="456DE2E3">
        <w:rPr/>
        <w:t>ntile</w:t>
      </w:r>
      <w:r w:rsidR="456DE2E3">
        <w:rPr/>
        <w:t>-based label discretisation from training labels, and serialises all partitions as NumPy .</w:t>
      </w:r>
      <w:r w:rsidR="456DE2E3">
        <w:rPr/>
        <w:t>npy</w:t>
      </w:r>
      <w:r w:rsidR="456DE2E3">
        <w:rPr/>
        <w:t xml:space="preserve"> files under </w:t>
      </w:r>
      <w:r w:rsidR="456DE2E3">
        <w:rPr/>
        <w:t>DataSetsProcessed</w:t>
      </w:r>
      <w:r w:rsidR="456DE2E3">
        <w:rPr/>
        <w:t>/ with a consistent {dataset}_{</w:t>
      </w:r>
      <w:r w:rsidR="456DE2E3">
        <w:rPr/>
        <w:t>X|y</w:t>
      </w:r>
      <w:r w:rsidR="456DE2E3">
        <w:rPr/>
        <w:t>}_{target}_{task}_{split}.</w:t>
      </w:r>
      <w:r w:rsidR="456DE2E3">
        <w:rPr/>
        <w:t>npy</w:t>
      </w:r>
      <w:r w:rsidR="456DE2E3">
        <w:rPr/>
        <w:t xml:space="preserve"> naming convention.</w:t>
      </w:r>
    </w:p>
    <w:p w:rsidR="00453FBC" w:rsidRDefault="3C8F9158" w14:paraId="6D1CDEFF" w14:textId="30FBD9DA">
      <w:pPr>
        <w:pStyle w:val="Heading2"/>
      </w:pPr>
      <w:bookmarkStart w:name="_IM_S53" w:id="55"/>
      <w:bookmarkStart w:name="_Toc230349962" w:id="56"/>
      <w:bookmarkEnd w:id="55"/>
      <w:r>
        <w:t>Model Implementation</w:t>
      </w:r>
      <w:bookmarkEnd w:id="56"/>
    </w:p>
    <w:p w:rsidR="0B1402C2" w:rsidP="0070731B" w:rsidRDefault="0B1402C2" w14:paraId="07A3D1E7" w14:textId="509CDE64">
      <w:pPr>
        <w:pStyle w:val="DissertationBodyFirstParagraph"/>
        <w:ind w:firstLine="720"/>
      </w:pPr>
      <w:r w:rsidR="0B1402C2">
        <w:rPr/>
        <w:t xml:space="preserve">The models.py module defines the three baseline architectures as subclasses of </w:t>
      </w:r>
      <w:r w:rsidR="0B1402C2">
        <w:rPr/>
        <w:t>torch.nn.Module</w:t>
      </w:r>
      <w:r w:rsidR="0B1402C2">
        <w:rPr/>
        <w:t xml:space="preserve">, each accepting </w:t>
      </w:r>
      <w:r w:rsidR="0B1402C2">
        <w:rPr/>
        <w:t>input_dim</w:t>
      </w:r>
      <w:r w:rsidR="0B1402C2">
        <w:rPr/>
        <w:t xml:space="preserve"> and </w:t>
      </w:r>
      <w:r w:rsidR="0B1402C2">
        <w:rPr/>
        <w:t>output_dim</w:t>
      </w:r>
      <w:r w:rsidR="0B1402C2">
        <w:rPr/>
        <w:t xml:space="preserve"> at construction. The uniform constructor signature allows the training loop to instantiate any architecture interchangeably. Regression tasks use </w:t>
      </w:r>
      <w:r w:rsidR="0B1402C2">
        <w:rPr/>
        <w:t>output_dim</w:t>
      </w:r>
      <w:r w:rsidR="0B1402C2">
        <w:rPr/>
        <w:t xml:space="preserve"> = 1</w:t>
      </w:r>
      <w:r w:rsidR="093B79C3">
        <w:rPr/>
        <w:t>,</w:t>
      </w:r>
      <w:r w:rsidR="0B1402C2">
        <w:rPr/>
        <w:t xml:space="preserve"> classification tasks use </w:t>
      </w:r>
      <w:r w:rsidR="0B1402C2">
        <w:rPr/>
        <w:t>output_dim</w:t>
      </w:r>
      <w:r w:rsidR="0B1402C2">
        <w:rPr/>
        <w:t xml:space="preserve"> = 5. All output activations are deferred to the loss function.</w:t>
      </w:r>
    </w:p>
    <w:p w:rsidR="00453FBC" w:rsidRDefault="3C8F9158" w14:paraId="32B848BC" w14:textId="1CA04845">
      <w:pPr>
        <w:pStyle w:val="Heading2"/>
      </w:pPr>
      <w:bookmarkStart w:name="_IM_S54" w:id="57"/>
      <w:bookmarkStart w:name="_Toc230349963" w:id="58"/>
      <w:bookmarkEnd w:id="57"/>
      <w:r>
        <w:t>Training Implementation</w:t>
      </w:r>
      <w:bookmarkEnd w:id="58"/>
    </w:p>
    <w:p w:rsidR="3EE81B64" w:rsidP="0070731B" w:rsidRDefault="3EE81B64" w14:paraId="62CB2884" w14:textId="77777777">
      <w:pPr>
        <w:pStyle w:val="DissertationBodyFirstParagraph"/>
        <w:ind w:firstLine="720"/>
      </w:pPr>
      <w:r>
        <w:t>The train.py script constructs an 18-configuration experiment grid (3 architectures x 6 task variants) and trains each configuration using the Adam optimiser (lr = 0.001, batch size = 64, 50 epochs). Trained model checkpoints are saved to disk and consumed by the conformal evaluation script in Section 5.5.</w:t>
      </w:r>
    </w:p>
    <w:p w:rsidR="00453FBC" w:rsidRDefault="3C8F9158" w14:paraId="26DE3017" w14:textId="53B31607">
      <w:pPr>
        <w:pStyle w:val="Heading2"/>
      </w:pPr>
      <w:bookmarkStart w:name="_IM_S55" w:id="59"/>
      <w:bookmarkStart w:name="_Toc230349964" w:id="60"/>
      <w:bookmarkEnd w:id="59"/>
      <w:r>
        <w:t>Conformal Implementation</w:t>
      </w:r>
      <w:bookmarkEnd w:id="60"/>
    </w:p>
    <w:p w:rsidR="5F1C4D94" w:rsidP="0070731B" w:rsidRDefault="5F1C4D94" w14:paraId="34E7978E" w14:textId="77777777">
      <w:pPr>
        <w:pStyle w:val="DissertationBodyFirstParagraph"/>
        <w:ind w:firstLine="432"/>
      </w:pPr>
      <w:r>
        <w:t>The conformal.py script loads each trained baseline checkpoint and wraps it with an Inductive Conformal Predictor from the crepes library [10]. For regression, it fits a ConformalRegressor on the validation partition using absolute residuals (Equation 4.1) and evaluates prediction intervals on the test set. For classification, it fits a ConformalClassifier using hinge non-conformity scores (Equation 4.2) and evaluates prediction sets. Coverage and efficiency metrics are computed at all five significance levels and logged for analysis in Chapter 6.</w:t>
      </w:r>
    </w:p>
    <w:p w:rsidR="00F33A53" w:rsidP="00D14D98" w:rsidRDefault="00FC08B9" w14:paraId="33ADFB14" w14:textId="77777777">
      <w:pPr>
        <w:pStyle w:val="Heading1"/>
      </w:pPr>
      <w:bookmarkStart w:name="_Toc230349965" w:id="61"/>
      <w:r>
        <w:t>Testing and Evaluation</w:t>
      </w:r>
      <w:bookmarkEnd w:id="61"/>
    </w:p>
    <w:p w:rsidR="4E29D1AE" w:rsidP="0056667C" w:rsidRDefault="4E29D1AE" w14:paraId="3485F599" w14:textId="77777777">
      <w:pPr>
        <w:pStyle w:val="DissertationBodyFirstParagraph"/>
        <w:ind w:firstLine="432"/>
      </w:pPr>
      <w:r>
        <w:t xml:space="preserve">This chapter reports empirical results for the eighteen experimental configurations defined in Chapter 4, three architectures across six (dataset, target, task) combinations, and synthesises them through a discussion focused on the validity of the conformal coverage guarantee, the accuracy–efficiency relationship, and the fulfilment of the five objectives stated in Section 1.3. All numbers are computed on the participant-independent test partition that was unseen by both the trained baselines and the conformal calibration step.  </w:t>
      </w:r>
    </w:p>
    <w:p w:rsidR="5907CE40" w:rsidP="3C8F9158" w:rsidRDefault="5907CE40" w14:paraId="122BC56D" w14:textId="0D1E7BEA">
      <w:pPr>
        <w:pStyle w:val="Heading2"/>
      </w:pPr>
      <w:bookmarkStart w:name="_Toc230349966" w:id="62"/>
      <w:r>
        <w:t>Baseline Model Performance</w:t>
      </w:r>
      <w:bookmarkEnd w:id="62"/>
    </w:p>
    <w:p w:rsidR="77695496" w:rsidP="0056667C" w:rsidRDefault="77695496" w14:paraId="3441AE15" w14:textId="7547ED2D">
      <w:pPr>
        <w:pStyle w:val="DissertationBodyFirstParagraph"/>
      </w:pPr>
      <w:r>
        <w:t xml:space="preserve">Baseline regression and classification performance on the held-out test partition is reported in Table </w:t>
      </w:r>
      <w:r w:rsidR="00E828F6">
        <w:t>2</w:t>
      </w:r>
      <w:r>
        <w:t xml:space="preserve">. Three patterns are immediately visible. First, on RECOLA arousal regression the LSTM dramatically outperforms both static baselines, achieving CCC = 0.81 against approximately 0.42 for the Linear and MLP models. This factor-of-1.9 gap, with a corresponding 36% reduction in RMSE, indicates that temporal context across the 20-frame (0.8-second) window carries substantial information for arousal prediction from speech audio, consistent with the AVEC-series baselines reported by Makantasis et al. [3]. </w:t>
      </w:r>
    </w:p>
    <w:p w:rsidR="77695496" w:rsidP="0056667C" w:rsidRDefault="77695496" w14:paraId="56C01A0B" w14:textId="77777777">
      <w:pPr>
        <w:pStyle w:val="DissertationBody"/>
      </w:pPr>
      <w:r>
        <w:t>Second, on AGAIN arousal regression all three architectures perform almost identically</w:t>
      </w:r>
      <w:r w:rsidR="12A8B309">
        <w:t xml:space="preserve"> </w:t>
      </w:r>
      <w:r>
        <w:t xml:space="preserve">(CCC ≈ 0.42), with no meaningful benefit from the recurrent architecture. This is consistent with two factors documented in the literature: the high inter-participant variability identified by Melhart et al. [2] as a defining property of gameplay arousal, and the absence of a strong short-horizon temporal signal in self-reported arousal that the LSTM is in a position to exploit. Interestingly, the LSTM has the highest RMSE on AGAIN (0.264 against 0.248 for Linear), an empirical observation that has direct consequences for conformal efficiency in Section 6.2. </w:t>
      </w:r>
    </w:p>
    <w:p w:rsidR="33E7C262" w:rsidP="00E828F6" w:rsidRDefault="77695496" w14:paraId="2C815CBC" w14:textId="1AA6ACC2">
      <w:pPr>
        <w:pStyle w:val="DissertationBody"/>
        <w:ind w:firstLine="0"/>
      </w:pPr>
      <w:r>
        <w:t xml:space="preserve">Third, valence prediction is uniformly harder than arousal on RECOLA. The best valence regressor (LSTM) achieves CCC = 0.42, half its arousal counterpart, in line with the long-standing finding that valence is poorly recoverable from audio alone [17]. The classification view confirms this pattern: RECOLA valence classification </w:t>
      </w:r>
      <w:r>
        <w:t>accuracy peaks at 32.5% (LSTM), only 12.5 percentage points above the 20% random baseline, whereas RECOLA arousal classification reaches 51.3%, more than double the random baseline.</w:t>
      </w:r>
    </w:p>
    <w:p w:rsidRPr="00E828F6" w:rsidR="00E828F6" w:rsidP="00E828F6" w:rsidRDefault="00E828F6" w14:paraId="2C719956" w14:textId="77777777">
      <w:pPr>
        <w:pStyle w:val="DissertationBody"/>
        <w:ind w:firstLine="0"/>
      </w:pPr>
    </w:p>
    <w:p w:rsidR="00E828F6" w:rsidP="00E828F6" w:rsidRDefault="00E828F6" w14:paraId="1EE480A4" w14:textId="71B62DFB">
      <w:pPr>
        <w:pStyle w:val="Caption"/>
        <w:keepNext/>
      </w:pPr>
      <w:bookmarkStart w:name="_Toc230360602" w:id="63"/>
      <w:r>
        <w:t xml:space="preserve">Table </w:t>
      </w:r>
      <w:r>
        <w:fldChar w:fldCharType="begin"/>
      </w:r>
      <w:r>
        <w:instrText xml:space="preserve"> SEQ Table \* ARABIC </w:instrText>
      </w:r>
      <w:r>
        <w:fldChar w:fldCharType="separate"/>
      </w:r>
      <w:r>
        <w:rPr>
          <w:noProof/>
        </w:rPr>
        <w:t>2</w:t>
      </w:r>
      <w:r>
        <w:fldChar w:fldCharType="end"/>
      </w:r>
      <w:r>
        <w:t xml:space="preserve">: </w:t>
      </w:r>
      <w:r w:rsidRPr="00237F64">
        <w:t>Baseline model performance</w:t>
      </w:r>
      <w:bookmarkEnd w:id="63"/>
    </w:p>
    <w:tbl>
      <w:tblPr>
        <w:tblW w:w="0" w:type="auto"/>
        <w:jc w:val="center"/>
        <w:tblBorders>
          <w:top w:val="single" w:color="000000" w:sz="6" w:space="0"/>
          <w:bottom w:val="single" w:color="000000" w:sz="6" w:space="0"/>
          <w:insideH w:val="single" w:color="000000" w:sz="6" w:space="0"/>
        </w:tblBorders>
        <w:tblLook w:val="06A0" w:firstRow="1" w:lastRow="0" w:firstColumn="1" w:lastColumn="0" w:noHBand="1" w:noVBand="1"/>
      </w:tblPr>
      <w:tblGrid>
        <w:gridCol w:w="3015"/>
        <w:gridCol w:w="1995"/>
        <w:gridCol w:w="1995"/>
        <w:gridCol w:w="1995"/>
      </w:tblGrid>
      <w:tr w:rsidR="37314A9C" w:rsidTr="37314A9C" w14:paraId="5DBF9D68" w14:textId="77777777">
        <w:trPr>
          <w:trHeight w:val="300"/>
          <w:jc w:val="center"/>
        </w:trPr>
        <w:tc>
          <w:tcPr>
            <w:tcW w:w="3015"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shd w:val="clear" w:color="auto" w:fill="E6E6E6"/>
            <w:tcMar>
              <w:top w:w="30" w:type="dxa"/>
              <w:left w:w="60" w:type="dxa"/>
              <w:bottom w:w="30" w:type="dxa"/>
              <w:right w:w="60" w:type="dxa"/>
            </w:tcMar>
          </w:tcPr>
          <w:p w:rsidR="37314A9C" w:rsidP="37314A9C" w:rsidRDefault="37314A9C" w14:paraId="79CF54C3" w14:textId="77777777">
            <w:pPr>
              <w:pStyle w:val="DissertationBody"/>
              <w:ind w:firstLine="0"/>
              <w:jc w:val="center"/>
              <w:rPr>
                <w:rFonts w:cs="Calibri Light"/>
              </w:rPr>
            </w:pPr>
            <w:r w:rsidRPr="37314A9C">
              <w:rPr>
                <w:rFonts w:cs="Calibri Light"/>
                <w:b/>
                <w:bCs/>
              </w:rPr>
              <w:t>Configuration</w:t>
            </w:r>
          </w:p>
        </w:tc>
        <w:tc>
          <w:tcPr>
            <w:tcW w:w="1995"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shd w:val="clear" w:color="auto" w:fill="E6E6E6"/>
            <w:tcMar>
              <w:top w:w="30" w:type="dxa"/>
              <w:left w:w="60" w:type="dxa"/>
              <w:bottom w:w="30" w:type="dxa"/>
              <w:right w:w="60" w:type="dxa"/>
            </w:tcMar>
          </w:tcPr>
          <w:p w:rsidR="37314A9C" w:rsidP="37314A9C" w:rsidRDefault="37314A9C" w14:paraId="21F3AD16" w14:textId="77777777">
            <w:pPr>
              <w:pStyle w:val="DissertationBody"/>
              <w:ind w:firstLine="0"/>
              <w:jc w:val="center"/>
              <w:rPr>
                <w:rFonts w:cs="Calibri Light"/>
              </w:rPr>
            </w:pPr>
            <w:r w:rsidRPr="37314A9C">
              <w:rPr>
                <w:rFonts w:cs="Calibri Light"/>
                <w:b/>
                <w:bCs/>
              </w:rPr>
              <w:t>Linear</w:t>
            </w:r>
          </w:p>
        </w:tc>
        <w:tc>
          <w:tcPr>
            <w:tcW w:w="1995"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shd w:val="clear" w:color="auto" w:fill="E6E6E6"/>
            <w:tcMar>
              <w:top w:w="30" w:type="dxa"/>
              <w:left w:w="60" w:type="dxa"/>
              <w:bottom w:w="30" w:type="dxa"/>
              <w:right w:w="60" w:type="dxa"/>
            </w:tcMar>
          </w:tcPr>
          <w:p w:rsidR="37314A9C" w:rsidP="37314A9C" w:rsidRDefault="37314A9C" w14:paraId="1C43DC5E" w14:textId="77777777">
            <w:pPr>
              <w:pStyle w:val="DissertationBody"/>
              <w:ind w:firstLine="0"/>
              <w:jc w:val="center"/>
              <w:rPr>
                <w:rFonts w:cs="Calibri Light"/>
              </w:rPr>
            </w:pPr>
            <w:r w:rsidRPr="37314A9C">
              <w:rPr>
                <w:rFonts w:cs="Calibri Light"/>
                <w:b/>
                <w:bCs/>
              </w:rPr>
              <w:t>MLP</w:t>
            </w:r>
          </w:p>
        </w:tc>
        <w:tc>
          <w:tcPr>
            <w:tcW w:w="1995"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shd w:val="clear" w:color="auto" w:fill="E6E6E6"/>
            <w:tcMar>
              <w:top w:w="30" w:type="dxa"/>
              <w:left w:w="60" w:type="dxa"/>
              <w:bottom w:w="30" w:type="dxa"/>
              <w:right w:w="60" w:type="dxa"/>
            </w:tcMar>
          </w:tcPr>
          <w:p w:rsidR="37314A9C" w:rsidP="37314A9C" w:rsidRDefault="37314A9C" w14:paraId="7269BE8A" w14:textId="77777777">
            <w:pPr>
              <w:pStyle w:val="DissertationBody"/>
              <w:ind w:firstLine="0"/>
              <w:jc w:val="center"/>
              <w:rPr>
                <w:rFonts w:cs="Calibri Light"/>
              </w:rPr>
            </w:pPr>
            <w:r w:rsidRPr="37314A9C">
              <w:rPr>
                <w:rFonts w:cs="Calibri Light"/>
                <w:b/>
                <w:bCs/>
              </w:rPr>
              <w:t>LSTM</w:t>
            </w:r>
          </w:p>
        </w:tc>
      </w:tr>
      <w:tr w:rsidR="37314A9C" w:rsidTr="37314A9C" w14:paraId="551DEE9E" w14:textId="77777777">
        <w:trPr>
          <w:trHeight w:val="300"/>
          <w:jc w:val="center"/>
        </w:trPr>
        <w:tc>
          <w:tcPr>
            <w:tcW w:w="3015"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1B068091" w14:textId="77777777">
            <w:pPr>
              <w:pStyle w:val="DissertationBody"/>
              <w:ind w:firstLine="0"/>
              <w:rPr>
                <w:rFonts w:cs="Calibri Light"/>
              </w:rPr>
            </w:pPr>
            <w:r w:rsidRPr="37314A9C">
              <w:rPr>
                <w:rFonts w:cs="Calibri Light"/>
              </w:rPr>
              <w:t>RECOLA arousal regression (CCC / RMSE)</w:t>
            </w:r>
          </w:p>
        </w:tc>
        <w:tc>
          <w:tcPr>
            <w:tcW w:w="1995"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637EEFB9" w14:textId="77777777">
            <w:pPr>
              <w:pStyle w:val="DissertationBody"/>
              <w:ind w:firstLine="0"/>
              <w:rPr>
                <w:rFonts w:cs="Calibri Light"/>
              </w:rPr>
            </w:pPr>
            <w:r w:rsidRPr="37314A9C">
              <w:rPr>
                <w:rFonts w:cs="Calibri Light"/>
              </w:rPr>
              <w:t>0.425 / 0.189</w:t>
            </w:r>
          </w:p>
        </w:tc>
        <w:tc>
          <w:tcPr>
            <w:tcW w:w="1995"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17BF7D20" w14:textId="77777777">
            <w:pPr>
              <w:pStyle w:val="DissertationBody"/>
              <w:ind w:firstLine="0"/>
              <w:jc w:val="right"/>
              <w:rPr>
                <w:rFonts w:cs="Calibri Light"/>
              </w:rPr>
            </w:pPr>
            <w:r w:rsidRPr="37314A9C">
              <w:rPr>
                <w:rFonts w:cs="Calibri Light"/>
              </w:rPr>
              <w:t>0.425 / 0.180</w:t>
            </w:r>
          </w:p>
        </w:tc>
        <w:tc>
          <w:tcPr>
            <w:tcW w:w="1995"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28300433" w14:textId="77777777">
            <w:pPr>
              <w:pStyle w:val="DissertationBody"/>
              <w:ind w:firstLine="0"/>
              <w:jc w:val="right"/>
              <w:rPr>
                <w:rFonts w:cs="Calibri Light"/>
              </w:rPr>
            </w:pPr>
            <w:r w:rsidRPr="37314A9C">
              <w:rPr>
                <w:rFonts w:cs="Calibri Light"/>
              </w:rPr>
              <w:t>0.814 / 0.121</w:t>
            </w:r>
          </w:p>
        </w:tc>
      </w:tr>
      <w:tr w:rsidR="37314A9C" w:rsidTr="37314A9C" w14:paraId="0C43B6C0" w14:textId="77777777">
        <w:trPr>
          <w:trHeight w:val="300"/>
          <w:jc w:val="center"/>
        </w:trPr>
        <w:tc>
          <w:tcPr>
            <w:tcW w:w="3015"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78581849" w14:textId="77777777">
            <w:pPr>
              <w:pStyle w:val="DissertationBody"/>
              <w:ind w:firstLine="0"/>
              <w:rPr>
                <w:rFonts w:cs="Calibri Light"/>
              </w:rPr>
            </w:pPr>
            <w:r w:rsidRPr="37314A9C">
              <w:rPr>
                <w:rFonts w:cs="Calibri Light"/>
              </w:rPr>
              <w:t>RECOLA valence regression (CCC / RMSE)</w:t>
            </w:r>
          </w:p>
        </w:tc>
        <w:tc>
          <w:tcPr>
            <w:tcW w:w="1995"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66A89025" w14:textId="77777777">
            <w:pPr>
              <w:pStyle w:val="DissertationBody"/>
              <w:ind w:firstLine="0"/>
              <w:rPr>
                <w:rFonts w:cs="Calibri Light"/>
              </w:rPr>
            </w:pPr>
            <w:r w:rsidRPr="37314A9C">
              <w:rPr>
                <w:rFonts w:cs="Calibri Light"/>
              </w:rPr>
              <w:t>0.180 / 0.139</w:t>
            </w:r>
          </w:p>
        </w:tc>
        <w:tc>
          <w:tcPr>
            <w:tcW w:w="1995"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6BAEBD5F" w14:textId="77777777">
            <w:pPr>
              <w:pStyle w:val="DissertationBody"/>
              <w:ind w:firstLine="0"/>
              <w:jc w:val="right"/>
              <w:rPr>
                <w:rFonts w:cs="Calibri Light"/>
              </w:rPr>
            </w:pPr>
            <w:r w:rsidRPr="37314A9C">
              <w:rPr>
                <w:rFonts w:cs="Calibri Light"/>
              </w:rPr>
              <w:t>0.216 / 0.137</w:t>
            </w:r>
          </w:p>
        </w:tc>
        <w:tc>
          <w:tcPr>
            <w:tcW w:w="1995"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29A3CEDD" w14:textId="77777777">
            <w:pPr>
              <w:pStyle w:val="DissertationBody"/>
              <w:ind w:firstLine="0"/>
              <w:jc w:val="right"/>
              <w:rPr>
                <w:rFonts w:cs="Calibri Light"/>
              </w:rPr>
            </w:pPr>
            <w:r w:rsidRPr="37314A9C">
              <w:rPr>
                <w:rFonts w:cs="Calibri Light"/>
              </w:rPr>
              <w:t>0.422 / 0.131</w:t>
            </w:r>
          </w:p>
        </w:tc>
      </w:tr>
      <w:tr w:rsidR="37314A9C" w:rsidTr="37314A9C" w14:paraId="009FBDE6" w14:textId="77777777">
        <w:trPr>
          <w:trHeight w:val="300"/>
          <w:jc w:val="center"/>
        </w:trPr>
        <w:tc>
          <w:tcPr>
            <w:tcW w:w="3015"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1CC69BA6" w14:textId="77777777">
            <w:pPr>
              <w:pStyle w:val="DissertationBody"/>
              <w:ind w:firstLine="0"/>
              <w:rPr>
                <w:rFonts w:cs="Calibri Light"/>
              </w:rPr>
            </w:pPr>
            <w:r w:rsidRPr="37314A9C">
              <w:rPr>
                <w:rFonts w:cs="Calibri Light"/>
                <w:lang w:val="en-US"/>
              </w:rPr>
              <w:t>AGAIN arousal regression (CCC / RMSE)</w:t>
            </w:r>
          </w:p>
        </w:tc>
        <w:tc>
          <w:tcPr>
            <w:tcW w:w="1995"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0A4DF61E" w14:textId="77777777">
            <w:pPr>
              <w:pStyle w:val="DissertationBody"/>
              <w:ind w:firstLine="0"/>
              <w:rPr>
                <w:rFonts w:cs="Calibri Light"/>
              </w:rPr>
            </w:pPr>
            <w:r w:rsidRPr="37314A9C">
              <w:rPr>
                <w:rFonts w:cs="Calibri Light"/>
              </w:rPr>
              <w:t>0.422 / 0.248</w:t>
            </w:r>
          </w:p>
        </w:tc>
        <w:tc>
          <w:tcPr>
            <w:tcW w:w="1995"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6BE782F6" w14:textId="77777777">
            <w:pPr>
              <w:pStyle w:val="DissertationBody"/>
              <w:ind w:firstLine="0"/>
              <w:jc w:val="right"/>
              <w:rPr>
                <w:rFonts w:cs="Calibri Light"/>
              </w:rPr>
            </w:pPr>
            <w:r w:rsidRPr="37314A9C">
              <w:rPr>
                <w:rFonts w:cs="Calibri Light"/>
              </w:rPr>
              <w:t>0.429 / 0.255</w:t>
            </w:r>
          </w:p>
        </w:tc>
        <w:tc>
          <w:tcPr>
            <w:tcW w:w="1995"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2B97FBB3" w14:textId="77777777">
            <w:pPr>
              <w:pStyle w:val="DissertationBody"/>
              <w:ind w:firstLine="0"/>
              <w:jc w:val="right"/>
              <w:rPr>
                <w:rFonts w:cs="Calibri Light"/>
              </w:rPr>
            </w:pPr>
            <w:r w:rsidRPr="37314A9C">
              <w:rPr>
                <w:rFonts w:cs="Calibri Light"/>
              </w:rPr>
              <w:t>0.421 / 0.264</w:t>
            </w:r>
          </w:p>
        </w:tc>
      </w:tr>
      <w:tr w:rsidR="37314A9C" w:rsidTr="37314A9C" w14:paraId="2526ED1B" w14:textId="77777777">
        <w:trPr>
          <w:trHeight w:val="300"/>
          <w:jc w:val="center"/>
        </w:trPr>
        <w:tc>
          <w:tcPr>
            <w:tcW w:w="3015"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0B44D90E" w14:textId="77777777">
            <w:pPr>
              <w:pStyle w:val="DissertationBody"/>
              <w:ind w:firstLine="0"/>
              <w:rPr>
                <w:rFonts w:cs="Calibri Light"/>
              </w:rPr>
            </w:pPr>
            <w:r w:rsidRPr="37314A9C">
              <w:rPr>
                <w:rFonts w:cs="Calibri Light"/>
              </w:rPr>
              <w:t>RECOLA arousal classification (accuracy)</w:t>
            </w:r>
          </w:p>
        </w:tc>
        <w:tc>
          <w:tcPr>
            <w:tcW w:w="1995"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6B479FEA" w14:textId="77777777">
            <w:pPr>
              <w:pStyle w:val="DissertationBody"/>
              <w:ind w:firstLine="0"/>
              <w:rPr>
                <w:rFonts w:cs="Calibri Light"/>
              </w:rPr>
            </w:pPr>
            <w:r w:rsidRPr="37314A9C">
              <w:rPr>
                <w:rFonts w:cs="Calibri Light"/>
              </w:rPr>
              <w:t>0.393</w:t>
            </w:r>
          </w:p>
        </w:tc>
        <w:tc>
          <w:tcPr>
            <w:tcW w:w="1995"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35CEB155" w14:textId="77777777">
            <w:pPr>
              <w:pStyle w:val="DissertationBody"/>
              <w:ind w:firstLine="0"/>
              <w:jc w:val="right"/>
              <w:rPr>
                <w:rFonts w:cs="Calibri Light"/>
              </w:rPr>
            </w:pPr>
            <w:r w:rsidRPr="37314A9C">
              <w:rPr>
                <w:rFonts w:cs="Calibri Light"/>
              </w:rPr>
              <w:t>0.412</w:t>
            </w:r>
          </w:p>
        </w:tc>
        <w:tc>
          <w:tcPr>
            <w:tcW w:w="1995"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5575D987" w14:textId="77777777">
            <w:pPr>
              <w:pStyle w:val="DissertationBody"/>
              <w:ind w:firstLine="0"/>
              <w:jc w:val="right"/>
              <w:rPr>
                <w:rFonts w:cs="Calibri Light"/>
              </w:rPr>
            </w:pPr>
            <w:r w:rsidRPr="37314A9C">
              <w:rPr>
                <w:rFonts w:cs="Calibri Light"/>
              </w:rPr>
              <w:t>0.513</w:t>
            </w:r>
          </w:p>
        </w:tc>
      </w:tr>
      <w:tr w:rsidR="37314A9C" w:rsidTr="37314A9C" w14:paraId="58EDB035" w14:textId="77777777">
        <w:trPr>
          <w:trHeight w:val="300"/>
          <w:jc w:val="center"/>
        </w:trPr>
        <w:tc>
          <w:tcPr>
            <w:tcW w:w="3015"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6162EF36" w14:textId="77777777">
            <w:pPr>
              <w:pStyle w:val="DissertationBody"/>
              <w:ind w:firstLine="0"/>
              <w:rPr>
                <w:rFonts w:cs="Calibri Light"/>
              </w:rPr>
            </w:pPr>
            <w:r w:rsidRPr="37314A9C">
              <w:rPr>
                <w:rFonts w:cs="Calibri Light"/>
              </w:rPr>
              <w:t>RECOLA valence classification (accuracy)</w:t>
            </w:r>
          </w:p>
        </w:tc>
        <w:tc>
          <w:tcPr>
            <w:tcW w:w="1995"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2B7FD29F" w14:textId="77777777">
            <w:pPr>
              <w:pStyle w:val="DissertationBody"/>
              <w:ind w:firstLine="0"/>
              <w:rPr>
                <w:rFonts w:cs="Calibri Light"/>
              </w:rPr>
            </w:pPr>
            <w:r w:rsidRPr="37314A9C">
              <w:rPr>
                <w:rFonts w:cs="Calibri Light"/>
              </w:rPr>
              <w:t>0.249</w:t>
            </w:r>
          </w:p>
        </w:tc>
        <w:tc>
          <w:tcPr>
            <w:tcW w:w="1995"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61BFD5BB" w14:textId="77777777">
            <w:pPr>
              <w:pStyle w:val="DissertationBody"/>
              <w:ind w:firstLine="0"/>
              <w:jc w:val="right"/>
              <w:rPr>
                <w:rFonts w:cs="Calibri Light"/>
              </w:rPr>
            </w:pPr>
            <w:r w:rsidRPr="37314A9C">
              <w:rPr>
                <w:rFonts w:cs="Calibri Light"/>
              </w:rPr>
              <w:t>0.272</w:t>
            </w:r>
          </w:p>
        </w:tc>
        <w:tc>
          <w:tcPr>
            <w:tcW w:w="1995"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17775B13" w14:textId="77777777">
            <w:pPr>
              <w:pStyle w:val="DissertationBody"/>
              <w:ind w:firstLine="0"/>
              <w:jc w:val="right"/>
              <w:rPr>
                <w:rFonts w:cs="Calibri Light"/>
              </w:rPr>
            </w:pPr>
            <w:r w:rsidRPr="37314A9C">
              <w:rPr>
                <w:rFonts w:cs="Calibri Light"/>
              </w:rPr>
              <w:t>0.325</w:t>
            </w:r>
          </w:p>
        </w:tc>
      </w:tr>
      <w:tr w:rsidR="37314A9C" w:rsidTr="37314A9C" w14:paraId="0B6AB1CD" w14:textId="77777777">
        <w:trPr>
          <w:trHeight w:val="300"/>
          <w:jc w:val="center"/>
        </w:trPr>
        <w:tc>
          <w:tcPr>
            <w:tcW w:w="3015"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318DC5F5" w14:textId="77777777">
            <w:pPr>
              <w:pStyle w:val="DissertationBody"/>
              <w:ind w:firstLine="0"/>
              <w:rPr>
                <w:rFonts w:cs="Calibri Light"/>
              </w:rPr>
            </w:pPr>
            <w:r w:rsidRPr="37314A9C">
              <w:rPr>
                <w:rFonts w:cs="Calibri Light"/>
                <w:lang w:val="en-US"/>
              </w:rPr>
              <w:t>AGAIN arousal classification (accuracy)</w:t>
            </w:r>
          </w:p>
        </w:tc>
        <w:tc>
          <w:tcPr>
            <w:tcW w:w="1995"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26F026A4" w14:textId="77777777">
            <w:pPr>
              <w:pStyle w:val="DissertationBody"/>
              <w:ind w:firstLine="0"/>
              <w:rPr>
                <w:rFonts w:cs="Calibri Light"/>
              </w:rPr>
            </w:pPr>
            <w:r w:rsidRPr="37314A9C">
              <w:rPr>
                <w:rFonts w:cs="Calibri Light"/>
              </w:rPr>
              <w:t>0.342</w:t>
            </w:r>
          </w:p>
        </w:tc>
        <w:tc>
          <w:tcPr>
            <w:tcW w:w="1995"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660724DD" w14:textId="77777777">
            <w:pPr>
              <w:pStyle w:val="DissertationBody"/>
              <w:ind w:firstLine="0"/>
              <w:jc w:val="right"/>
              <w:rPr>
                <w:rFonts w:cs="Calibri Light"/>
              </w:rPr>
            </w:pPr>
            <w:r w:rsidRPr="37314A9C">
              <w:rPr>
                <w:rFonts w:cs="Calibri Light"/>
              </w:rPr>
              <w:t>0.348</w:t>
            </w:r>
          </w:p>
        </w:tc>
        <w:tc>
          <w:tcPr>
            <w:tcW w:w="1995"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3B1E1078" w14:textId="77777777">
            <w:pPr>
              <w:pStyle w:val="DissertationBody"/>
              <w:ind w:firstLine="0"/>
              <w:jc w:val="right"/>
              <w:rPr>
                <w:rFonts w:cs="Calibri Light"/>
              </w:rPr>
            </w:pPr>
            <w:r w:rsidRPr="37314A9C">
              <w:rPr>
                <w:rFonts w:cs="Calibri Light"/>
              </w:rPr>
              <w:t>0.336</w:t>
            </w:r>
          </w:p>
        </w:tc>
      </w:tr>
    </w:tbl>
    <w:p w:rsidR="37314A9C" w:rsidP="37314A9C" w:rsidRDefault="37314A9C" w14:paraId="1733AFA9" w14:textId="77777777">
      <w:pPr>
        <w:pStyle w:val="DissertationBody"/>
        <w:ind w:firstLine="0"/>
      </w:pPr>
    </w:p>
    <w:p w:rsidR="5907CE40" w:rsidP="3C8F9158" w:rsidRDefault="5907CE40" w14:paraId="34E6A3FD" w14:textId="14FFB14D">
      <w:pPr>
        <w:pStyle w:val="Heading2"/>
      </w:pPr>
      <w:bookmarkStart w:name="_Toc230349967" w:id="64"/>
      <w:r>
        <w:t>Conformal Regression Results</w:t>
      </w:r>
      <w:bookmarkEnd w:id="64"/>
    </w:p>
    <w:p w:rsidR="00E300F1" w:rsidP="0070731B" w:rsidRDefault="00605D9F" w14:paraId="0F2DE03A" w14:textId="600E29DE">
      <w:pPr>
        <w:pStyle w:val="DissertationBodyFirstParagraph"/>
        <w:ind w:firstLine="720"/>
      </w:pPr>
      <w:r w:rsidR="00605D9F">
        <w:rPr/>
        <w:t xml:space="preserve">Conformal regression results are summarised in Table </w:t>
      </w:r>
      <w:r w:rsidR="00E828F6">
        <w:rPr/>
        <w:t>3</w:t>
      </w:r>
      <w:r w:rsidR="00605D9F">
        <w:rPr/>
        <w:t>, which reports empirical coverage (%) and the Mean Prediction Interval Width (MPIW) at each of the five significance levels. On RECOLA, empirical coverage tracks the target confidence level closely across all five significance levels and all three models. The largest absolute deviation in the RECOLA rows is 4.7 percentage points (LSTM valence at α = 0.40)</w:t>
      </w:r>
      <w:r w:rsidR="093B79C3">
        <w:rPr/>
        <w:t>,</w:t>
      </w:r>
      <w:r w:rsidR="00605D9F">
        <w:rPr/>
        <w:t xml:space="preserve"> most deviations are within ±2 points. No RECOLA configuration shows a coverage deficit large enough to suggest a meaningful violation of the exchangeability assumption.</w:t>
      </w:r>
    </w:p>
    <w:p w:rsidR="00C73BEE" w:rsidP="00C73BEE" w:rsidRDefault="00605D9F" w14:paraId="3DEC2206" w14:textId="77777777">
      <w:pPr>
        <w:keepNext/>
        <w:spacing w:before="120" w:after="60"/>
        <w:jc w:val="center"/>
      </w:pPr>
      <w:r>
        <w:rPr>
          <w:noProof/>
        </w:rPr>
        <w:drawing>
          <wp:inline distT="0" distB="0" distL="0" distR="0" wp14:anchorId="2787A438" wp14:editId="19B3BF01">
            <wp:extent cx="5029200" cy="1618947"/>
            <wp:effectExtent l="0" t="0" r="0" b="0"/>
            <wp:docPr id="1581005768" name="Picture 15810057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6_1a_coverage_regression.png"/>
                    <pic:cNvPicPr/>
                  </pic:nvPicPr>
                  <pic:blipFill>
                    <a:blip r:embed="rId18"/>
                    <a:stretch>
                      <a:fillRect/>
                    </a:stretch>
                  </pic:blipFill>
                  <pic:spPr>
                    <a:xfrm>
                      <a:off x="0" y="0"/>
                      <a:ext cx="5029200" cy="1618947"/>
                    </a:xfrm>
                    <a:prstGeom prst="rect">
                      <a:avLst/>
                    </a:prstGeom>
                  </pic:spPr>
                </pic:pic>
              </a:graphicData>
            </a:graphic>
          </wp:inline>
        </w:drawing>
      </w:r>
    </w:p>
    <w:p w:rsidR="00E300F1" w:rsidP="00C73BEE" w:rsidRDefault="00C73BEE" w14:paraId="0AEFC055" w14:textId="6FE5D381">
      <w:pPr>
        <w:pStyle w:val="Caption"/>
      </w:pPr>
      <w:bookmarkStart w:name="_Toc230349567" w:id="65"/>
      <w:r w:rsidR="00C73BEE">
        <w:rPr/>
        <w:t xml:space="preserve">Figure </w:t>
      </w:r>
      <w:r>
        <w:fldChar w:fldCharType="begin"/>
      </w:r>
      <w:r>
        <w:instrText xml:space="preserve"> SEQ Figure \* ARABIC </w:instrText>
      </w:r>
      <w:r>
        <w:fldChar w:fldCharType="separate"/>
      </w:r>
      <w:r w:rsidRPr="326CA2E2" w:rsidR="00C73BEE">
        <w:rPr>
          <w:noProof/>
        </w:rPr>
        <w:t>4</w:t>
      </w:r>
      <w:r>
        <w:fldChar w:fldCharType="end"/>
      </w:r>
      <w:r w:rsidR="00C73BEE">
        <w:rPr/>
        <w:t xml:space="preserve">: </w:t>
      </w:r>
      <w:r w:rsidR="00C73BEE">
        <w:rPr/>
        <w:t>Empirical versus target coverage for conformal regression</w:t>
      </w:r>
      <w:bookmarkEnd w:id="65"/>
    </w:p>
    <w:p w:rsidR="326CA2E2" w:rsidP="326CA2E2" w:rsidRDefault="326CA2E2" w14:paraId="140564DC" w14:textId="566CAE74">
      <w:pPr>
        <w:pStyle w:val="DissertationBody"/>
      </w:pPr>
    </w:p>
    <w:p w:rsidR="4B207248" w:rsidP="0056667C" w:rsidRDefault="4B207248" w14:paraId="2AB239A6" w14:textId="77777777">
      <w:pPr>
        <w:pStyle w:val="DissertationBody"/>
      </w:pPr>
      <w:r w:rsidR="4B207248">
        <w:rPr/>
        <w:t xml:space="preserve">On AGAIN, by contrast, coverage falls consistently below target at every significance level and for all three architectures. Averaged across models, the shortfall is 1.1 percentage points at the 99% target, widens to 2.2 points at 95%, reaches 3.3 points at 90% and 3.9 points at 80%, and is 3.2 points at 60%. The monotone broadening of this gap with α and its persistence across architectures is the empirical signature of a systematic exchangeability violation rather than sampling fluctuation: AGAIN sessions are continuous gameplay traces with strong intra-session temporal autocorrelation, so the calibration residuals computed on validation participants are not exchangeable with the test residuals at the frame level. To the author’s knowledge, this is the first quantitative report of conformal coverage behaviour on high-frequency gaming arousal data. </w:t>
      </w:r>
    </w:p>
    <w:p w:rsidR="326CA2E2" w:rsidP="326CA2E2" w:rsidRDefault="326CA2E2" w14:paraId="51C9C657" w14:textId="42EA022C">
      <w:pPr>
        <w:pStyle w:val="DissertationBody"/>
      </w:pPr>
    </w:p>
    <w:p w:rsidR="00C73BEE" w:rsidP="00C73BEE" w:rsidRDefault="00605D9F" w14:paraId="1E898DB2" w14:textId="77777777">
      <w:pPr>
        <w:keepNext/>
        <w:spacing w:before="120" w:after="60"/>
        <w:jc w:val="center"/>
      </w:pPr>
      <w:r>
        <w:rPr>
          <w:noProof/>
        </w:rPr>
        <w:drawing>
          <wp:inline distT="0" distB="0" distL="0" distR="0" wp14:anchorId="1FB347DB" wp14:editId="3BD862C4">
            <wp:extent cx="5029200" cy="1780188"/>
            <wp:effectExtent l="0" t="0" r="0" b="0"/>
            <wp:docPr id="1581005769" name="Picture 15810057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6_2_shortfall_again.png"/>
                    <pic:cNvPicPr/>
                  </pic:nvPicPr>
                  <pic:blipFill>
                    <a:blip r:embed="rId19"/>
                    <a:stretch>
                      <a:fillRect/>
                    </a:stretch>
                  </pic:blipFill>
                  <pic:spPr>
                    <a:xfrm>
                      <a:off x="0" y="0"/>
                      <a:ext cx="5029200" cy="1780188"/>
                    </a:xfrm>
                    <a:prstGeom prst="rect">
                      <a:avLst/>
                    </a:prstGeom>
                  </pic:spPr>
                </pic:pic>
              </a:graphicData>
            </a:graphic>
          </wp:inline>
        </w:drawing>
      </w:r>
    </w:p>
    <w:p w:rsidR="00E300F1" w:rsidP="00C73BEE" w:rsidRDefault="00C73BEE" w14:paraId="2E6FFDC4" w14:textId="35E85DE5">
      <w:pPr>
        <w:pStyle w:val="Caption"/>
      </w:pPr>
      <w:bookmarkStart w:name="_Toc230349568" w:id="66"/>
      <w:r w:rsidR="00C73BEE">
        <w:rPr/>
        <w:t xml:space="preserve">Figure </w:t>
      </w:r>
      <w:r>
        <w:fldChar w:fldCharType="begin"/>
      </w:r>
      <w:r>
        <w:instrText xml:space="preserve"> SEQ Figure \* ARABIC </w:instrText>
      </w:r>
      <w:r>
        <w:fldChar w:fldCharType="separate"/>
      </w:r>
      <w:r w:rsidRPr="326CA2E2" w:rsidR="00C73BEE">
        <w:rPr>
          <w:noProof/>
        </w:rPr>
        <w:t>5</w:t>
      </w:r>
      <w:r>
        <w:fldChar w:fldCharType="end"/>
      </w:r>
      <w:r w:rsidR="00C73BEE">
        <w:rPr/>
        <w:t xml:space="preserve">: </w:t>
      </w:r>
      <w:r w:rsidR="00C73BEE">
        <w:rPr/>
        <w:t>Coverage shortfall on AGAIN arousal regression</w:t>
      </w:r>
      <w:bookmarkEnd w:id="66"/>
    </w:p>
    <w:p w:rsidR="326CA2E2" w:rsidP="326CA2E2" w:rsidRDefault="326CA2E2" w14:paraId="0B9701B3" w14:textId="11C1C158">
      <w:pPr>
        <w:pStyle w:val="DissertationBody"/>
      </w:pPr>
    </w:p>
    <w:p w:rsidRPr="00E828F6" w:rsidR="2586EF2F" w:rsidP="00E828F6" w:rsidRDefault="4B207248" w14:paraId="240AB7C0" w14:textId="29746650">
      <w:pPr>
        <w:pStyle w:val="DissertationBody"/>
      </w:pPr>
      <w:r w:rsidR="4B207248">
        <w:rPr/>
        <w:t xml:space="preserve">In efficiency terms, the LSTM produces substantially narrower intervals than either static baseline on RECOLA arousal, 0.409 at α = 0.10 against 0.578–0.614 for the static models, a 33% reduction, directly mirroring its higher CCC. On RECOLA valence the three models yield comparable widths because their accuracy differences are small. On AGAIN, the LSTM produces marginally wider intervals than the static </w:t>
      </w:r>
      <w:r w:rsidR="4B207248">
        <w:rPr/>
        <w:t>baselines (0.853 against 0.793 at α = 0.10), an artefact of its slightly higher RMSE on this dataset. Within every task variant the ordering of MPIW values matches the ordering of RMSE values exactly, empirically confirming the efficiency–accuracy link emphasised by Molnar [9].</w:t>
      </w:r>
    </w:p>
    <w:p w:rsidR="326CA2E2" w:rsidP="326CA2E2" w:rsidRDefault="326CA2E2" w14:paraId="1C95BDB3" w14:textId="48C9DB01">
      <w:pPr>
        <w:pStyle w:val="DissertationBody"/>
      </w:pPr>
    </w:p>
    <w:p w:rsidR="00E828F6" w:rsidP="00E828F6" w:rsidRDefault="00E828F6" w14:paraId="3DDB9FB3" w14:textId="488FD722">
      <w:pPr>
        <w:pStyle w:val="Caption"/>
        <w:keepNext/>
      </w:pPr>
      <w:bookmarkStart w:name="_Toc230360603" w:id="67"/>
      <w:r>
        <w:t xml:space="preserve">Table </w:t>
      </w:r>
      <w:r>
        <w:fldChar w:fldCharType="begin"/>
      </w:r>
      <w:r>
        <w:instrText xml:space="preserve"> SEQ Table \* ARABIC </w:instrText>
      </w:r>
      <w:r>
        <w:fldChar w:fldCharType="separate"/>
      </w:r>
      <w:r>
        <w:rPr>
          <w:noProof/>
        </w:rPr>
        <w:t>3</w:t>
      </w:r>
      <w:r>
        <w:fldChar w:fldCharType="end"/>
      </w:r>
      <w:r>
        <w:t xml:space="preserve">: </w:t>
      </w:r>
      <w:r w:rsidRPr="00ED68D5">
        <w:t xml:space="preserve">Conformal </w:t>
      </w:r>
      <w:r w:rsidRPr="00ED68D5" w:rsidR="00797950">
        <w:t>regression</w:t>
      </w:r>
      <w:r w:rsidR="00797950">
        <w:t xml:space="preserve"> (</w:t>
      </w:r>
      <w:r w:rsidRPr="37314A9C" w:rsidR="00797950">
        <w:rPr>
          <w:rFonts w:cs="Calibri Light"/>
          <w:i/>
          <w:iCs w:val="0"/>
          <w:color w:val="000000" w:themeColor="text1"/>
          <w:lang w:val="en-US"/>
        </w:rPr>
        <w:t xml:space="preserve">empirical coverage (%) / </w:t>
      </w:r>
      <w:r w:rsidR="00797950">
        <w:rPr>
          <w:rFonts w:cs="Calibri Light"/>
          <w:i/>
          <w:iCs w:val="0"/>
          <w:color w:val="000000" w:themeColor="text1"/>
          <w:lang w:val="en-US"/>
        </w:rPr>
        <w:t>MPIW)</w:t>
      </w:r>
      <w:bookmarkEnd w:id="67"/>
    </w:p>
    <w:tbl>
      <w:tblPr>
        <w:tblW w:w="0" w:type="auto"/>
        <w:jc w:val="center"/>
        <w:tblBorders>
          <w:top w:val="single" w:color="000000" w:sz="6" w:space="0"/>
          <w:bottom w:val="single" w:color="000000" w:sz="6" w:space="0"/>
          <w:insideH w:val="single" w:color="000000" w:sz="6" w:space="0"/>
        </w:tblBorders>
        <w:tblLook w:val="06A0" w:firstRow="1" w:lastRow="0" w:firstColumn="1" w:lastColumn="0" w:noHBand="1" w:noVBand="1"/>
      </w:tblPr>
      <w:tblGrid>
        <w:gridCol w:w="1485"/>
        <w:gridCol w:w="840"/>
        <w:gridCol w:w="1320"/>
        <w:gridCol w:w="1320"/>
        <w:gridCol w:w="1320"/>
        <w:gridCol w:w="1320"/>
        <w:gridCol w:w="1335"/>
      </w:tblGrid>
      <w:tr w:rsidR="37314A9C" w:rsidTr="00634849" w14:paraId="315B41E8" w14:textId="77777777">
        <w:trPr>
          <w:trHeight w:val="300"/>
          <w:jc w:val="center"/>
        </w:trPr>
        <w:tc>
          <w:tcPr>
            <w:tcW w:w="1485"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shd w:val="clear" w:color="auto" w:fill="E6E6E6"/>
            <w:tcMar>
              <w:top w:w="30" w:type="dxa"/>
              <w:left w:w="60" w:type="dxa"/>
              <w:bottom w:w="30" w:type="dxa"/>
              <w:right w:w="60" w:type="dxa"/>
            </w:tcMar>
          </w:tcPr>
          <w:p w:rsidR="37314A9C" w:rsidP="37314A9C" w:rsidRDefault="37314A9C" w14:paraId="4A37F5A6" w14:textId="77777777">
            <w:pPr>
              <w:pStyle w:val="DissertationBody"/>
              <w:ind w:firstLine="0"/>
              <w:jc w:val="center"/>
              <w:rPr>
                <w:rFonts w:cs="Calibri Light"/>
              </w:rPr>
            </w:pPr>
            <w:r w:rsidRPr="37314A9C">
              <w:rPr>
                <w:rFonts w:cs="Calibri Light"/>
                <w:b/>
                <w:bCs/>
              </w:rPr>
              <w:t>Task</w:t>
            </w:r>
          </w:p>
        </w:tc>
        <w:tc>
          <w:tcPr>
            <w:tcW w:w="84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shd w:val="clear" w:color="auto" w:fill="E6E6E6"/>
            <w:tcMar>
              <w:top w:w="30" w:type="dxa"/>
              <w:left w:w="60" w:type="dxa"/>
              <w:bottom w:w="30" w:type="dxa"/>
              <w:right w:w="60" w:type="dxa"/>
            </w:tcMar>
          </w:tcPr>
          <w:p w:rsidR="37314A9C" w:rsidP="37314A9C" w:rsidRDefault="37314A9C" w14:paraId="5FD7C449" w14:textId="77777777">
            <w:pPr>
              <w:pStyle w:val="DissertationBody"/>
              <w:ind w:firstLine="0"/>
              <w:jc w:val="center"/>
              <w:rPr>
                <w:rFonts w:cs="Calibri Light"/>
              </w:rPr>
            </w:pPr>
            <w:r w:rsidRPr="37314A9C">
              <w:rPr>
                <w:rFonts w:cs="Calibri Light"/>
                <w:b/>
                <w:bCs/>
              </w:rPr>
              <w:t>Model</w:t>
            </w:r>
          </w:p>
        </w:tc>
        <w:tc>
          <w:tcPr>
            <w:tcW w:w="132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shd w:val="clear" w:color="auto" w:fill="E6E6E6"/>
            <w:tcMar>
              <w:top w:w="30" w:type="dxa"/>
              <w:left w:w="60" w:type="dxa"/>
              <w:bottom w:w="30" w:type="dxa"/>
              <w:right w:w="60" w:type="dxa"/>
            </w:tcMar>
          </w:tcPr>
          <w:p w:rsidR="37314A9C" w:rsidP="37314A9C" w:rsidRDefault="37314A9C" w14:paraId="7391FC55" w14:textId="77777777">
            <w:pPr>
              <w:pStyle w:val="DissertationBody"/>
              <w:ind w:firstLine="0"/>
              <w:jc w:val="center"/>
              <w:rPr>
                <w:rFonts w:cs="Calibri Light"/>
              </w:rPr>
            </w:pPr>
            <w:r w:rsidRPr="37314A9C">
              <w:rPr>
                <w:rFonts w:cs="Calibri Light"/>
                <w:b/>
                <w:bCs/>
              </w:rPr>
              <w:t>α=0.01 (99%)</w:t>
            </w:r>
          </w:p>
        </w:tc>
        <w:tc>
          <w:tcPr>
            <w:tcW w:w="132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shd w:val="clear" w:color="auto" w:fill="E6E6E6"/>
            <w:tcMar>
              <w:top w:w="30" w:type="dxa"/>
              <w:left w:w="60" w:type="dxa"/>
              <w:bottom w:w="30" w:type="dxa"/>
              <w:right w:w="60" w:type="dxa"/>
            </w:tcMar>
          </w:tcPr>
          <w:p w:rsidR="37314A9C" w:rsidP="37314A9C" w:rsidRDefault="37314A9C" w14:paraId="428A4496" w14:textId="77777777">
            <w:pPr>
              <w:pStyle w:val="DissertationBody"/>
              <w:ind w:firstLine="0"/>
              <w:jc w:val="center"/>
              <w:rPr>
                <w:rFonts w:cs="Calibri Light"/>
              </w:rPr>
            </w:pPr>
            <w:r w:rsidRPr="37314A9C">
              <w:rPr>
                <w:rFonts w:cs="Calibri Light"/>
                <w:b/>
                <w:bCs/>
              </w:rPr>
              <w:t>α=0.05 (95%)</w:t>
            </w:r>
          </w:p>
        </w:tc>
        <w:tc>
          <w:tcPr>
            <w:tcW w:w="132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shd w:val="clear" w:color="auto" w:fill="E6E6E6"/>
            <w:tcMar>
              <w:top w:w="30" w:type="dxa"/>
              <w:left w:w="60" w:type="dxa"/>
              <w:bottom w:w="30" w:type="dxa"/>
              <w:right w:w="60" w:type="dxa"/>
            </w:tcMar>
          </w:tcPr>
          <w:p w:rsidR="37314A9C" w:rsidP="37314A9C" w:rsidRDefault="37314A9C" w14:paraId="4D760422" w14:textId="77777777">
            <w:pPr>
              <w:pStyle w:val="DissertationBody"/>
              <w:ind w:firstLine="0"/>
              <w:jc w:val="center"/>
              <w:rPr>
                <w:rFonts w:cs="Calibri Light"/>
              </w:rPr>
            </w:pPr>
            <w:r w:rsidRPr="37314A9C">
              <w:rPr>
                <w:rFonts w:cs="Calibri Light"/>
                <w:b/>
                <w:bCs/>
              </w:rPr>
              <w:t>α=0.10 (90%)</w:t>
            </w:r>
          </w:p>
        </w:tc>
        <w:tc>
          <w:tcPr>
            <w:tcW w:w="132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shd w:val="clear" w:color="auto" w:fill="E6E6E6"/>
            <w:tcMar>
              <w:top w:w="30" w:type="dxa"/>
              <w:left w:w="60" w:type="dxa"/>
              <w:bottom w:w="30" w:type="dxa"/>
              <w:right w:w="60" w:type="dxa"/>
            </w:tcMar>
          </w:tcPr>
          <w:p w:rsidR="37314A9C" w:rsidP="37314A9C" w:rsidRDefault="37314A9C" w14:paraId="43897DCB" w14:textId="77777777">
            <w:pPr>
              <w:pStyle w:val="DissertationBody"/>
              <w:ind w:firstLine="0"/>
              <w:jc w:val="center"/>
              <w:rPr>
                <w:rFonts w:cs="Calibri Light"/>
              </w:rPr>
            </w:pPr>
            <w:r w:rsidRPr="37314A9C">
              <w:rPr>
                <w:rFonts w:cs="Calibri Light"/>
                <w:b/>
                <w:bCs/>
              </w:rPr>
              <w:t>α=0.20 (80%)</w:t>
            </w:r>
          </w:p>
        </w:tc>
        <w:tc>
          <w:tcPr>
            <w:tcW w:w="1335"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shd w:val="clear" w:color="auto" w:fill="E6E6E6"/>
            <w:tcMar>
              <w:top w:w="30" w:type="dxa"/>
              <w:left w:w="60" w:type="dxa"/>
              <w:bottom w:w="30" w:type="dxa"/>
              <w:right w:w="60" w:type="dxa"/>
            </w:tcMar>
          </w:tcPr>
          <w:p w:rsidR="37314A9C" w:rsidP="37314A9C" w:rsidRDefault="37314A9C" w14:paraId="0CABAEBD" w14:textId="77777777">
            <w:pPr>
              <w:pStyle w:val="DissertationBody"/>
              <w:ind w:firstLine="0"/>
              <w:jc w:val="center"/>
              <w:rPr>
                <w:rFonts w:cs="Calibri Light"/>
              </w:rPr>
            </w:pPr>
            <w:r w:rsidRPr="37314A9C">
              <w:rPr>
                <w:rFonts w:cs="Calibri Light"/>
                <w:b/>
                <w:bCs/>
              </w:rPr>
              <w:t>α=0.40 (60%)</w:t>
            </w:r>
          </w:p>
        </w:tc>
      </w:tr>
      <w:tr w:rsidR="37314A9C" w:rsidTr="00634849" w14:paraId="5A8BA6C2" w14:textId="77777777">
        <w:trPr>
          <w:trHeight w:val="300"/>
          <w:jc w:val="center"/>
        </w:trPr>
        <w:tc>
          <w:tcPr>
            <w:tcW w:w="1485"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00634849" w:rsidRDefault="37314A9C" w14:paraId="14FC326E" w14:textId="77777777">
            <w:pPr>
              <w:pStyle w:val="DissertationBody"/>
              <w:ind w:firstLine="0"/>
              <w:jc w:val="center"/>
              <w:rPr>
                <w:rFonts w:cs="Calibri Light"/>
              </w:rPr>
            </w:pPr>
            <w:r w:rsidRPr="37314A9C">
              <w:rPr>
                <w:rFonts w:cs="Calibri Light"/>
              </w:rPr>
              <w:t>RECOLA arousal</w:t>
            </w:r>
          </w:p>
        </w:tc>
        <w:tc>
          <w:tcPr>
            <w:tcW w:w="84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00634849" w:rsidRDefault="37314A9C" w14:paraId="2A2774F0" w14:textId="77777777">
            <w:pPr>
              <w:pStyle w:val="DissertationBody"/>
              <w:ind w:firstLine="0"/>
              <w:jc w:val="center"/>
              <w:rPr>
                <w:rFonts w:cs="Calibri Light"/>
              </w:rPr>
            </w:pPr>
            <w:r w:rsidRPr="37314A9C">
              <w:rPr>
                <w:rFonts w:cs="Calibri Light"/>
              </w:rPr>
              <w:t>Linear</w:t>
            </w:r>
          </w:p>
        </w:tc>
        <w:tc>
          <w:tcPr>
            <w:tcW w:w="132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00634849" w:rsidRDefault="37314A9C" w14:paraId="46BDDFE6" w14:textId="77777777">
            <w:pPr>
              <w:pStyle w:val="DissertationBody"/>
              <w:ind w:firstLine="0"/>
              <w:jc w:val="center"/>
              <w:rPr>
                <w:rFonts w:cs="Calibri Light"/>
              </w:rPr>
            </w:pPr>
            <w:r w:rsidRPr="37314A9C">
              <w:rPr>
                <w:rFonts w:cs="Calibri Light"/>
              </w:rPr>
              <w:t>99.5 / 0.890</w:t>
            </w:r>
          </w:p>
        </w:tc>
        <w:tc>
          <w:tcPr>
            <w:tcW w:w="132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00634849" w:rsidRDefault="37314A9C" w14:paraId="7D4343AE" w14:textId="77777777">
            <w:pPr>
              <w:pStyle w:val="DissertationBody"/>
              <w:ind w:firstLine="0"/>
              <w:jc w:val="center"/>
              <w:rPr>
                <w:rFonts w:cs="Calibri Light"/>
              </w:rPr>
            </w:pPr>
            <w:r w:rsidRPr="37314A9C">
              <w:rPr>
                <w:rFonts w:cs="Calibri Light"/>
              </w:rPr>
              <w:t>97.2 / 0.726</w:t>
            </w:r>
          </w:p>
        </w:tc>
        <w:tc>
          <w:tcPr>
            <w:tcW w:w="132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00634849" w:rsidRDefault="37314A9C" w14:paraId="18887535" w14:textId="77777777">
            <w:pPr>
              <w:pStyle w:val="DissertationBody"/>
              <w:ind w:firstLine="0"/>
              <w:jc w:val="center"/>
              <w:rPr>
                <w:rFonts w:cs="Calibri Light"/>
              </w:rPr>
            </w:pPr>
            <w:r w:rsidRPr="37314A9C">
              <w:rPr>
                <w:rFonts w:cs="Calibri Light"/>
              </w:rPr>
              <w:t>92.7 / 0.614</w:t>
            </w:r>
          </w:p>
        </w:tc>
        <w:tc>
          <w:tcPr>
            <w:tcW w:w="132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00634849" w:rsidRDefault="37314A9C" w14:paraId="460523A2" w14:textId="77777777">
            <w:pPr>
              <w:pStyle w:val="DissertationBody"/>
              <w:ind w:firstLine="0"/>
              <w:jc w:val="center"/>
              <w:rPr>
                <w:rFonts w:cs="Calibri Light"/>
              </w:rPr>
            </w:pPr>
            <w:r w:rsidRPr="37314A9C">
              <w:rPr>
                <w:rFonts w:cs="Calibri Light"/>
              </w:rPr>
              <w:t>83.4 / 0.491</w:t>
            </w:r>
          </w:p>
        </w:tc>
        <w:tc>
          <w:tcPr>
            <w:tcW w:w="1335"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00634849" w:rsidRDefault="37314A9C" w14:paraId="4E34CC3A" w14:textId="77777777">
            <w:pPr>
              <w:pStyle w:val="DissertationBody"/>
              <w:ind w:firstLine="0"/>
              <w:jc w:val="center"/>
              <w:rPr>
                <w:rFonts w:cs="Calibri Light"/>
              </w:rPr>
            </w:pPr>
            <w:r w:rsidRPr="37314A9C">
              <w:rPr>
                <w:rFonts w:cs="Calibri Light"/>
              </w:rPr>
              <w:t>63.8 / 0.340</w:t>
            </w:r>
          </w:p>
        </w:tc>
      </w:tr>
      <w:tr w:rsidR="37314A9C" w:rsidTr="00634849" w14:paraId="41FA895D" w14:textId="77777777">
        <w:trPr>
          <w:trHeight w:val="300"/>
          <w:jc w:val="center"/>
        </w:trPr>
        <w:tc>
          <w:tcPr>
            <w:tcW w:w="1485"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00634849" w:rsidRDefault="37314A9C" w14:paraId="3A894A93" w14:textId="77777777">
            <w:pPr>
              <w:pStyle w:val="DissertationBody"/>
              <w:ind w:firstLine="0"/>
              <w:jc w:val="center"/>
              <w:rPr>
                <w:rFonts w:cs="Calibri Light"/>
              </w:rPr>
            </w:pPr>
          </w:p>
        </w:tc>
        <w:tc>
          <w:tcPr>
            <w:tcW w:w="84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00634849" w:rsidRDefault="37314A9C" w14:paraId="3FFECB09" w14:textId="77777777">
            <w:pPr>
              <w:pStyle w:val="DissertationBody"/>
              <w:ind w:firstLine="0"/>
              <w:jc w:val="center"/>
              <w:rPr>
                <w:rFonts w:cs="Calibri Light"/>
              </w:rPr>
            </w:pPr>
            <w:r w:rsidRPr="37314A9C">
              <w:rPr>
                <w:rFonts w:cs="Calibri Light"/>
              </w:rPr>
              <w:t>MLP</w:t>
            </w:r>
          </w:p>
        </w:tc>
        <w:tc>
          <w:tcPr>
            <w:tcW w:w="132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00634849" w:rsidRDefault="37314A9C" w14:paraId="2CBFE5BF" w14:textId="77777777">
            <w:pPr>
              <w:pStyle w:val="DissertationBody"/>
              <w:ind w:firstLine="0"/>
              <w:jc w:val="center"/>
              <w:rPr>
                <w:rFonts w:cs="Calibri Light"/>
              </w:rPr>
            </w:pPr>
            <w:r w:rsidRPr="37314A9C">
              <w:rPr>
                <w:rFonts w:cs="Calibri Light"/>
              </w:rPr>
              <w:t>99.9 / 0.877</w:t>
            </w:r>
          </w:p>
        </w:tc>
        <w:tc>
          <w:tcPr>
            <w:tcW w:w="132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00634849" w:rsidRDefault="37314A9C" w14:paraId="58DDA32E" w14:textId="77777777">
            <w:pPr>
              <w:pStyle w:val="DissertationBody"/>
              <w:ind w:firstLine="0"/>
              <w:jc w:val="center"/>
              <w:rPr>
                <w:rFonts w:cs="Calibri Light"/>
              </w:rPr>
            </w:pPr>
            <w:r w:rsidRPr="37314A9C">
              <w:rPr>
                <w:rFonts w:cs="Calibri Light"/>
              </w:rPr>
              <w:t>96.2 / 0.681</w:t>
            </w:r>
          </w:p>
        </w:tc>
        <w:tc>
          <w:tcPr>
            <w:tcW w:w="132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00634849" w:rsidRDefault="37314A9C" w14:paraId="49CA10E6" w14:textId="77777777">
            <w:pPr>
              <w:pStyle w:val="DissertationBody"/>
              <w:ind w:firstLine="0"/>
              <w:jc w:val="center"/>
              <w:rPr>
                <w:rFonts w:cs="Calibri Light"/>
              </w:rPr>
            </w:pPr>
            <w:r w:rsidRPr="37314A9C">
              <w:rPr>
                <w:rFonts w:cs="Calibri Light"/>
              </w:rPr>
              <w:t>91.8 / 0.578</w:t>
            </w:r>
          </w:p>
        </w:tc>
        <w:tc>
          <w:tcPr>
            <w:tcW w:w="132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00634849" w:rsidRDefault="37314A9C" w14:paraId="67F724B0" w14:textId="77777777">
            <w:pPr>
              <w:pStyle w:val="DissertationBody"/>
              <w:ind w:firstLine="0"/>
              <w:jc w:val="center"/>
              <w:rPr>
                <w:rFonts w:cs="Calibri Light"/>
              </w:rPr>
            </w:pPr>
            <w:r w:rsidRPr="37314A9C">
              <w:rPr>
                <w:rFonts w:cs="Calibri Light"/>
              </w:rPr>
              <w:t>83.1 / 0.465</w:t>
            </w:r>
          </w:p>
        </w:tc>
        <w:tc>
          <w:tcPr>
            <w:tcW w:w="1335"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00634849" w:rsidRDefault="37314A9C" w14:paraId="0F476BAD" w14:textId="77777777">
            <w:pPr>
              <w:pStyle w:val="DissertationBody"/>
              <w:ind w:firstLine="0"/>
              <w:jc w:val="center"/>
              <w:rPr>
                <w:rFonts w:cs="Calibri Light"/>
              </w:rPr>
            </w:pPr>
            <w:r w:rsidRPr="37314A9C">
              <w:rPr>
                <w:rFonts w:cs="Calibri Light"/>
              </w:rPr>
              <w:t>66.7 / 0.322</w:t>
            </w:r>
          </w:p>
        </w:tc>
      </w:tr>
      <w:tr w:rsidR="37314A9C" w:rsidTr="00634849" w14:paraId="597E2888" w14:textId="77777777">
        <w:trPr>
          <w:trHeight w:val="300"/>
          <w:jc w:val="center"/>
        </w:trPr>
        <w:tc>
          <w:tcPr>
            <w:tcW w:w="1485"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00634849" w:rsidRDefault="37314A9C" w14:paraId="4374937F" w14:textId="77777777">
            <w:pPr>
              <w:pStyle w:val="DissertationBody"/>
              <w:ind w:firstLine="0"/>
              <w:jc w:val="center"/>
              <w:rPr>
                <w:rFonts w:cs="Calibri Light"/>
              </w:rPr>
            </w:pPr>
          </w:p>
        </w:tc>
        <w:tc>
          <w:tcPr>
            <w:tcW w:w="84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00634849" w:rsidRDefault="37314A9C" w14:paraId="6A4B3963" w14:textId="77777777">
            <w:pPr>
              <w:pStyle w:val="DissertationBody"/>
              <w:ind w:firstLine="0"/>
              <w:jc w:val="center"/>
              <w:rPr>
                <w:rFonts w:cs="Calibri Light"/>
              </w:rPr>
            </w:pPr>
            <w:r w:rsidRPr="37314A9C">
              <w:rPr>
                <w:rFonts w:cs="Calibri Light"/>
              </w:rPr>
              <w:t>LSTM</w:t>
            </w:r>
          </w:p>
        </w:tc>
        <w:tc>
          <w:tcPr>
            <w:tcW w:w="132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00634849" w:rsidRDefault="37314A9C" w14:paraId="62E58B64" w14:textId="77777777">
            <w:pPr>
              <w:pStyle w:val="DissertationBody"/>
              <w:ind w:firstLine="0"/>
              <w:jc w:val="center"/>
              <w:rPr>
                <w:rFonts w:cs="Calibri Light"/>
              </w:rPr>
            </w:pPr>
            <w:r w:rsidRPr="37314A9C">
              <w:rPr>
                <w:rFonts w:cs="Calibri Light"/>
              </w:rPr>
              <w:t>98.7 / 0.632</w:t>
            </w:r>
          </w:p>
        </w:tc>
        <w:tc>
          <w:tcPr>
            <w:tcW w:w="132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00634849" w:rsidRDefault="37314A9C" w14:paraId="1B2161E8" w14:textId="77777777">
            <w:pPr>
              <w:pStyle w:val="DissertationBody"/>
              <w:ind w:firstLine="0"/>
              <w:jc w:val="center"/>
              <w:rPr>
                <w:rFonts w:cs="Calibri Light"/>
              </w:rPr>
            </w:pPr>
            <w:r w:rsidRPr="37314A9C">
              <w:rPr>
                <w:rFonts w:cs="Calibri Light"/>
              </w:rPr>
              <w:t>94.5 / 0.493</w:t>
            </w:r>
          </w:p>
        </w:tc>
        <w:tc>
          <w:tcPr>
            <w:tcW w:w="132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00634849" w:rsidRDefault="37314A9C" w14:paraId="6AB5CE4E" w14:textId="77777777">
            <w:pPr>
              <w:pStyle w:val="DissertationBody"/>
              <w:ind w:firstLine="0"/>
              <w:jc w:val="center"/>
              <w:rPr>
                <w:rFonts w:cs="Calibri Light"/>
              </w:rPr>
            </w:pPr>
            <w:r w:rsidRPr="37314A9C">
              <w:rPr>
                <w:rFonts w:cs="Calibri Light"/>
              </w:rPr>
              <w:t>88.8 / 0.409</w:t>
            </w:r>
          </w:p>
        </w:tc>
        <w:tc>
          <w:tcPr>
            <w:tcW w:w="132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00634849" w:rsidRDefault="37314A9C" w14:paraId="5BB87C0C" w14:textId="77777777">
            <w:pPr>
              <w:pStyle w:val="DissertationBody"/>
              <w:ind w:firstLine="0"/>
              <w:jc w:val="center"/>
              <w:rPr>
                <w:rFonts w:cs="Calibri Light"/>
              </w:rPr>
            </w:pPr>
            <w:r w:rsidRPr="37314A9C">
              <w:rPr>
                <w:rFonts w:cs="Calibri Light"/>
              </w:rPr>
              <w:t>79.5 / 0.310</w:t>
            </w:r>
          </w:p>
        </w:tc>
        <w:tc>
          <w:tcPr>
            <w:tcW w:w="1335"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00634849" w:rsidRDefault="37314A9C" w14:paraId="4F7BBFE9" w14:textId="77777777">
            <w:pPr>
              <w:pStyle w:val="DissertationBody"/>
              <w:ind w:firstLine="0"/>
              <w:jc w:val="center"/>
              <w:rPr>
                <w:rFonts w:cs="Calibri Light"/>
              </w:rPr>
            </w:pPr>
            <w:r w:rsidRPr="37314A9C">
              <w:rPr>
                <w:rFonts w:cs="Calibri Light"/>
              </w:rPr>
              <w:t>60.2 / 0.188</w:t>
            </w:r>
          </w:p>
        </w:tc>
      </w:tr>
      <w:tr w:rsidR="37314A9C" w:rsidTr="00634849" w14:paraId="3AE2CABB" w14:textId="77777777">
        <w:trPr>
          <w:trHeight w:val="300"/>
          <w:jc w:val="center"/>
        </w:trPr>
        <w:tc>
          <w:tcPr>
            <w:tcW w:w="1485"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00634849" w:rsidRDefault="37314A9C" w14:paraId="57E5CFE8" w14:textId="77777777">
            <w:pPr>
              <w:pStyle w:val="DissertationBody"/>
              <w:ind w:firstLine="0"/>
              <w:jc w:val="center"/>
              <w:rPr>
                <w:rFonts w:cs="Calibri Light"/>
              </w:rPr>
            </w:pPr>
            <w:r w:rsidRPr="37314A9C">
              <w:rPr>
                <w:rFonts w:cs="Calibri Light"/>
              </w:rPr>
              <w:t>RECOLA valence</w:t>
            </w:r>
          </w:p>
        </w:tc>
        <w:tc>
          <w:tcPr>
            <w:tcW w:w="84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00634849" w:rsidRDefault="37314A9C" w14:paraId="2665E3B4" w14:textId="77777777">
            <w:pPr>
              <w:pStyle w:val="DissertationBody"/>
              <w:ind w:firstLine="0"/>
              <w:jc w:val="center"/>
              <w:rPr>
                <w:rFonts w:cs="Calibri Light"/>
              </w:rPr>
            </w:pPr>
            <w:r w:rsidRPr="37314A9C">
              <w:rPr>
                <w:rFonts w:cs="Calibri Light"/>
              </w:rPr>
              <w:t>Linear</w:t>
            </w:r>
          </w:p>
        </w:tc>
        <w:tc>
          <w:tcPr>
            <w:tcW w:w="132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00634849" w:rsidRDefault="37314A9C" w14:paraId="2DDD43DD" w14:textId="77777777">
            <w:pPr>
              <w:pStyle w:val="DissertationBody"/>
              <w:ind w:firstLine="0"/>
              <w:jc w:val="center"/>
              <w:rPr>
                <w:rFonts w:cs="Calibri Light"/>
              </w:rPr>
            </w:pPr>
            <w:r w:rsidRPr="37314A9C">
              <w:rPr>
                <w:rFonts w:cs="Calibri Light"/>
              </w:rPr>
              <w:t>99.9 / 0.755</w:t>
            </w:r>
          </w:p>
        </w:tc>
        <w:tc>
          <w:tcPr>
            <w:tcW w:w="132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00634849" w:rsidRDefault="37314A9C" w14:paraId="1C81361A" w14:textId="77777777">
            <w:pPr>
              <w:pStyle w:val="DissertationBody"/>
              <w:ind w:firstLine="0"/>
              <w:jc w:val="center"/>
              <w:rPr>
                <w:rFonts w:cs="Calibri Light"/>
              </w:rPr>
            </w:pPr>
            <w:r w:rsidRPr="37314A9C">
              <w:rPr>
                <w:rFonts w:cs="Calibri Light"/>
              </w:rPr>
              <w:t>98.7 / 0.571</w:t>
            </w:r>
          </w:p>
        </w:tc>
        <w:tc>
          <w:tcPr>
            <w:tcW w:w="132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00634849" w:rsidRDefault="37314A9C" w14:paraId="24053B7E" w14:textId="77777777">
            <w:pPr>
              <w:pStyle w:val="DissertationBody"/>
              <w:ind w:firstLine="0"/>
              <w:jc w:val="center"/>
              <w:rPr>
                <w:rFonts w:cs="Calibri Light"/>
              </w:rPr>
            </w:pPr>
            <w:r w:rsidRPr="37314A9C">
              <w:rPr>
                <w:rFonts w:cs="Calibri Light"/>
              </w:rPr>
              <w:t>96.3 / 0.461</w:t>
            </w:r>
          </w:p>
        </w:tc>
        <w:tc>
          <w:tcPr>
            <w:tcW w:w="132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00634849" w:rsidRDefault="37314A9C" w14:paraId="77C82584" w14:textId="77777777">
            <w:pPr>
              <w:pStyle w:val="DissertationBody"/>
              <w:ind w:firstLine="0"/>
              <w:jc w:val="center"/>
              <w:rPr>
                <w:rFonts w:cs="Calibri Light"/>
              </w:rPr>
            </w:pPr>
            <w:r w:rsidRPr="37314A9C">
              <w:rPr>
                <w:rFonts w:cs="Calibri Light"/>
              </w:rPr>
              <w:t>90.4 / 0.348</w:t>
            </w:r>
          </w:p>
        </w:tc>
        <w:tc>
          <w:tcPr>
            <w:tcW w:w="1335"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00634849" w:rsidRDefault="37314A9C" w14:paraId="54542380" w14:textId="77777777">
            <w:pPr>
              <w:pStyle w:val="DissertationBody"/>
              <w:ind w:firstLine="0"/>
              <w:jc w:val="center"/>
              <w:rPr>
                <w:rFonts w:cs="Calibri Light"/>
              </w:rPr>
            </w:pPr>
            <w:r w:rsidRPr="37314A9C">
              <w:rPr>
                <w:rFonts w:cs="Calibri Light"/>
              </w:rPr>
              <w:t>72.8 / 0.222</w:t>
            </w:r>
          </w:p>
        </w:tc>
      </w:tr>
      <w:tr w:rsidR="37314A9C" w:rsidTr="00634849" w14:paraId="4D7DF369" w14:textId="77777777">
        <w:trPr>
          <w:trHeight w:val="300"/>
          <w:jc w:val="center"/>
        </w:trPr>
        <w:tc>
          <w:tcPr>
            <w:tcW w:w="1485"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00634849" w:rsidRDefault="37314A9C" w14:paraId="29882A9F" w14:textId="77777777">
            <w:pPr>
              <w:pStyle w:val="DissertationBody"/>
              <w:ind w:firstLine="0"/>
              <w:jc w:val="center"/>
              <w:rPr>
                <w:rFonts w:cs="Calibri Light"/>
              </w:rPr>
            </w:pPr>
          </w:p>
        </w:tc>
        <w:tc>
          <w:tcPr>
            <w:tcW w:w="84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00634849" w:rsidRDefault="37314A9C" w14:paraId="67D7E290" w14:textId="77777777">
            <w:pPr>
              <w:pStyle w:val="DissertationBody"/>
              <w:ind w:firstLine="0"/>
              <w:jc w:val="center"/>
              <w:rPr>
                <w:rFonts w:cs="Calibri Light"/>
              </w:rPr>
            </w:pPr>
            <w:r w:rsidRPr="37314A9C">
              <w:rPr>
                <w:rFonts w:cs="Calibri Light"/>
              </w:rPr>
              <w:t>MLP</w:t>
            </w:r>
          </w:p>
        </w:tc>
        <w:tc>
          <w:tcPr>
            <w:tcW w:w="132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00634849" w:rsidRDefault="37314A9C" w14:paraId="601B8F1E" w14:textId="77777777">
            <w:pPr>
              <w:pStyle w:val="DissertationBody"/>
              <w:ind w:firstLine="0"/>
              <w:jc w:val="center"/>
              <w:rPr>
                <w:rFonts w:cs="Calibri Light"/>
              </w:rPr>
            </w:pPr>
            <w:r w:rsidRPr="37314A9C">
              <w:rPr>
                <w:rFonts w:cs="Calibri Light"/>
              </w:rPr>
              <w:t>99.9 / 0.777</w:t>
            </w:r>
          </w:p>
        </w:tc>
        <w:tc>
          <w:tcPr>
            <w:tcW w:w="132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00634849" w:rsidRDefault="37314A9C" w14:paraId="1C4E65D1" w14:textId="77777777">
            <w:pPr>
              <w:pStyle w:val="DissertationBody"/>
              <w:ind w:firstLine="0"/>
              <w:jc w:val="center"/>
              <w:rPr>
                <w:rFonts w:cs="Calibri Light"/>
              </w:rPr>
            </w:pPr>
            <w:r w:rsidRPr="37314A9C">
              <w:rPr>
                <w:rFonts w:cs="Calibri Light"/>
              </w:rPr>
              <w:t>98.0 / 0.566</w:t>
            </w:r>
          </w:p>
        </w:tc>
        <w:tc>
          <w:tcPr>
            <w:tcW w:w="132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00634849" w:rsidRDefault="37314A9C" w14:paraId="06A4B655" w14:textId="77777777">
            <w:pPr>
              <w:pStyle w:val="DissertationBody"/>
              <w:ind w:firstLine="0"/>
              <w:jc w:val="center"/>
              <w:rPr>
                <w:rFonts w:cs="Calibri Light"/>
              </w:rPr>
            </w:pPr>
            <w:r w:rsidRPr="37314A9C">
              <w:rPr>
                <w:rFonts w:cs="Calibri Light"/>
              </w:rPr>
              <w:t>95.1 / 0.445</w:t>
            </w:r>
          </w:p>
        </w:tc>
        <w:tc>
          <w:tcPr>
            <w:tcW w:w="132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00634849" w:rsidRDefault="37314A9C" w14:paraId="77F37F37" w14:textId="77777777">
            <w:pPr>
              <w:pStyle w:val="DissertationBody"/>
              <w:ind w:firstLine="0"/>
              <w:jc w:val="center"/>
              <w:rPr>
                <w:rFonts w:cs="Calibri Light"/>
              </w:rPr>
            </w:pPr>
            <w:r w:rsidRPr="37314A9C">
              <w:rPr>
                <w:rFonts w:cs="Calibri Light"/>
              </w:rPr>
              <w:t>90.2 / 0.326</w:t>
            </w:r>
          </w:p>
        </w:tc>
        <w:tc>
          <w:tcPr>
            <w:tcW w:w="1335"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00634849" w:rsidRDefault="37314A9C" w14:paraId="536464DA" w14:textId="77777777">
            <w:pPr>
              <w:pStyle w:val="DissertationBody"/>
              <w:ind w:firstLine="0"/>
              <w:jc w:val="center"/>
              <w:rPr>
                <w:rFonts w:cs="Calibri Light"/>
              </w:rPr>
            </w:pPr>
            <w:r w:rsidRPr="37314A9C">
              <w:rPr>
                <w:rFonts w:cs="Calibri Light"/>
              </w:rPr>
              <w:t>76.1 / 0.217</w:t>
            </w:r>
          </w:p>
        </w:tc>
      </w:tr>
      <w:tr w:rsidR="37314A9C" w:rsidTr="00634849" w14:paraId="6B041342" w14:textId="77777777">
        <w:trPr>
          <w:trHeight w:val="300"/>
          <w:jc w:val="center"/>
        </w:trPr>
        <w:tc>
          <w:tcPr>
            <w:tcW w:w="1485"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00634849" w:rsidRDefault="37314A9C" w14:paraId="73EFD26A" w14:textId="77777777">
            <w:pPr>
              <w:pStyle w:val="DissertationBody"/>
              <w:ind w:firstLine="0"/>
              <w:jc w:val="center"/>
              <w:rPr>
                <w:rFonts w:cs="Calibri Light"/>
              </w:rPr>
            </w:pPr>
          </w:p>
        </w:tc>
        <w:tc>
          <w:tcPr>
            <w:tcW w:w="84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00634849" w:rsidRDefault="37314A9C" w14:paraId="52683374" w14:textId="77777777">
            <w:pPr>
              <w:pStyle w:val="DissertationBody"/>
              <w:ind w:firstLine="0"/>
              <w:jc w:val="center"/>
              <w:rPr>
                <w:rFonts w:cs="Calibri Light"/>
              </w:rPr>
            </w:pPr>
            <w:r w:rsidRPr="37314A9C">
              <w:rPr>
                <w:rFonts w:cs="Calibri Light"/>
              </w:rPr>
              <w:t>LSTM</w:t>
            </w:r>
          </w:p>
        </w:tc>
        <w:tc>
          <w:tcPr>
            <w:tcW w:w="132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00634849" w:rsidRDefault="37314A9C" w14:paraId="028AC83B" w14:textId="77777777">
            <w:pPr>
              <w:pStyle w:val="DissertationBody"/>
              <w:ind w:firstLine="0"/>
              <w:jc w:val="center"/>
              <w:rPr>
                <w:rFonts w:cs="Calibri Light"/>
              </w:rPr>
            </w:pPr>
            <w:r w:rsidRPr="37314A9C">
              <w:rPr>
                <w:rFonts w:cs="Calibri Light"/>
              </w:rPr>
              <w:t>100.0 / 0.821</w:t>
            </w:r>
          </w:p>
        </w:tc>
        <w:tc>
          <w:tcPr>
            <w:tcW w:w="132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00634849" w:rsidRDefault="37314A9C" w14:paraId="21301FCE" w14:textId="77777777">
            <w:pPr>
              <w:pStyle w:val="DissertationBody"/>
              <w:ind w:firstLine="0"/>
              <w:jc w:val="center"/>
              <w:rPr>
                <w:rFonts w:cs="Calibri Light"/>
              </w:rPr>
            </w:pPr>
            <w:r w:rsidRPr="37314A9C">
              <w:rPr>
                <w:rFonts w:cs="Calibri Light"/>
              </w:rPr>
              <w:t>98.1 / 0.533</w:t>
            </w:r>
          </w:p>
        </w:tc>
        <w:tc>
          <w:tcPr>
            <w:tcW w:w="132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00634849" w:rsidRDefault="37314A9C" w14:paraId="4E40E74C" w14:textId="77777777">
            <w:pPr>
              <w:pStyle w:val="DissertationBody"/>
              <w:ind w:firstLine="0"/>
              <w:jc w:val="center"/>
              <w:rPr>
                <w:rFonts w:cs="Calibri Light"/>
              </w:rPr>
            </w:pPr>
            <w:r w:rsidRPr="37314A9C">
              <w:rPr>
                <w:rFonts w:cs="Calibri Light"/>
              </w:rPr>
              <w:t>95.0 / 0.423</w:t>
            </w:r>
          </w:p>
        </w:tc>
        <w:tc>
          <w:tcPr>
            <w:tcW w:w="132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00634849" w:rsidRDefault="37314A9C" w14:paraId="2AF627B3" w14:textId="77777777">
            <w:pPr>
              <w:pStyle w:val="DissertationBody"/>
              <w:ind w:firstLine="0"/>
              <w:jc w:val="center"/>
              <w:rPr>
                <w:rFonts w:cs="Calibri Light"/>
              </w:rPr>
            </w:pPr>
            <w:r w:rsidRPr="37314A9C">
              <w:rPr>
                <w:rFonts w:cs="Calibri Light"/>
              </w:rPr>
              <w:t>86.9 / 0.314</w:t>
            </w:r>
          </w:p>
        </w:tc>
        <w:tc>
          <w:tcPr>
            <w:tcW w:w="1335"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00634849" w:rsidRDefault="37314A9C" w14:paraId="405DD6BE" w14:textId="77777777">
            <w:pPr>
              <w:pStyle w:val="DissertationBody"/>
              <w:ind w:firstLine="0"/>
              <w:jc w:val="center"/>
              <w:rPr>
                <w:rFonts w:cs="Calibri Light"/>
              </w:rPr>
            </w:pPr>
            <w:r w:rsidRPr="37314A9C">
              <w:rPr>
                <w:rFonts w:cs="Calibri Light"/>
              </w:rPr>
              <w:t>62.7 / 0.193</w:t>
            </w:r>
          </w:p>
        </w:tc>
      </w:tr>
      <w:tr w:rsidR="37314A9C" w:rsidTr="00634849" w14:paraId="4B6F1140" w14:textId="77777777">
        <w:trPr>
          <w:trHeight w:val="300"/>
          <w:jc w:val="center"/>
        </w:trPr>
        <w:tc>
          <w:tcPr>
            <w:tcW w:w="1485"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00634849" w:rsidRDefault="37314A9C" w14:paraId="1663BBD2" w14:textId="77777777">
            <w:pPr>
              <w:pStyle w:val="DissertationBody"/>
              <w:ind w:firstLine="0"/>
              <w:jc w:val="center"/>
              <w:rPr>
                <w:rFonts w:cs="Calibri Light"/>
              </w:rPr>
            </w:pPr>
            <w:r w:rsidRPr="37314A9C">
              <w:rPr>
                <w:rFonts w:cs="Calibri Light"/>
              </w:rPr>
              <w:t>AGAIN arousal</w:t>
            </w:r>
          </w:p>
        </w:tc>
        <w:tc>
          <w:tcPr>
            <w:tcW w:w="84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00634849" w:rsidRDefault="37314A9C" w14:paraId="0B29300C" w14:textId="77777777">
            <w:pPr>
              <w:pStyle w:val="DissertationBody"/>
              <w:ind w:firstLine="0"/>
              <w:jc w:val="center"/>
              <w:rPr>
                <w:rFonts w:cs="Calibri Light"/>
              </w:rPr>
            </w:pPr>
            <w:r w:rsidRPr="37314A9C">
              <w:rPr>
                <w:rFonts w:cs="Calibri Light"/>
              </w:rPr>
              <w:t>Linear</w:t>
            </w:r>
          </w:p>
        </w:tc>
        <w:tc>
          <w:tcPr>
            <w:tcW w:w="132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00634849" w:rsidRDefault="37314A9C" w14:paraId="4624FE25" w14:textId="77777777">
            <w:pPr>
              <w:pStyle w:val="DissertationBody"/>
              <w:ind w:firstLine="0"/>
              <w:jc w:val="center"/>
              <w:rPr>
                <w:rFonts w:cs="Calibri Light"/>
              </w:rPr>
            </w:pPr>
            <w:r w:rsidRPr="37314A9C">
              <w:rPr>
                <w:rFonts w:cs="Calibri Light"/>
              </w:rPr>
              <w:t>97.3 / 1.219</w:t>
            </w:r>
          </w:p>
        </w:tc>
        <w:tc>
          <w:tcPr>
            <w:tcW w:w="132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00634849" w:rsidRDefault="37314A9C" w14:paraId="1436BDB7" w14:textId="77777777">
            <w:pPr>
              <w:pStyle w:val="DissertationBody"/>
              <w:ind w:firstLine="0"/>
              <w:jc w:val="center"/>
              <w:rPr>
                <w:rFonts w:cs="Calibri Light"/>
              </w:rPr>
            </w:pPr>
            <w:r w:rsidRPr="37314A9C">
              <w:rPr>
                <w:rFonts w:cs="Calibri Light"/>
              </w:rPr>
              <w:t>92.7 / 0.933</w:t>
            </w:r>
          </w:p>
        </w:tc>
        <w:tc>
          <w:tcPr>
            <w:tcW w:w="132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00634849" w:rsidRDefault="37314A9C" w14:paraId="1318DB04" w14:textId="77777777">
            <w:pPr>
              <w:pStyle w:val="DissertationBody"/>
              <w:ind w:firstLine="0"/>
              <w:jc w:val="center"/>
              <w:rPr>
                <w:rFonts w:cs="Calibri Light"/>
              </w:rPr>
            </w:pPr>
            <w:r w:rsidRPr="37314A9C">
              <w:rPr>
                <w:rFonts w:cs="Calibri Light"/>
              </w:rPr>
              <w:t>86.8 / 0.793</w:t>
            </w:r>
          </w:p>
        </w:tc>
        <w:tc>
          <w:tcPr>
            <w:tcW w:w="132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00634849" w:rsidRDefault="37314A9C" w14:paraId="3B96F182" w14:textId="77777777">
            <w:pPr>
              <w:pStyle w:val="DissertationBody"/>
              <w:ind w:firstLine="0"/>
              <w:jc w:val="center"/>
              <w:rPr>
                <w:rFonts w:cs="Calibri Light"/>
              </w:rPr>
            </w:pPr>
            <w:r w:rsidRPr="37314A9C">
              <w:rPr>
                <w:rFonts w:cs="Calibri Light"/>
              </w:rPr>
              <w:t>76.4 / 0.629</w:t>
            </w:r>
          </w:p>
        </w:tc>
        <w:tc>
          <w:tcPr>
            <w:tcW w:w="1335"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00634849" w:rsidRDefault="37314A9C" w14:paraId="28BBE5E4" w14:textId="77777777">
            <w:pPr>
              <w:pStyle w:val="DissertationBody"/>
              <w:ind w:firstLine="0"/>
              <w:jc w:val="center"/>
              <w:rPr>
                <w:rFonts w:cs="Calibri Light"/>
              </w:rPr>
            </w:pPr>
            <w:r w:rsidRPr="37314A9C">
              <w:rPr>
                <w:rFonts w:cs="Calibri Light"/>
              </w:rPr>
              <w:t>59.0 / 0.448</w:t>
            </w:r>
          </w:p>
        </w:tc>
      </w:tr>
      <w:tr w:rsidR="37314A9C" w:rsidTr="00634849" w14:paraId="08073806" w14:textId="77777777">
        <w:trPr>
          <w:trHeight w:val="300"/>
          <w:jc w:val="center"/>
        </w:trPr>
        <w:tc>
          <w:tcPr>
            <w:tcW w:w="1485"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00634849" w:rsidRDefault="37314A9C" w14:paraId="7EF5B1A4" w14:textId="77777777">
            <w:pPr>
              <w:pStyle w:val="DissertationBody"/>
              <w:ind w:firstLine="0"/>
              <w:jc w:val="center"/>
              <w:rPr>
                <w:rFonts w:cs="Calibri Light"/>
              </w:rPr>
            </w:pPr>
          </w:p>
        </w:tc>
        <w:tc>
          <w:tcPr>
            <w:tcW w:w="84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00634849" w:rsidRDefault="37314A9C" w14:paraId="32ACE846" w14:textId="77777777">
            <w:pPr>
              <w:pStyle w:val="DissertationBody"/>
              <w:ind w:firstLine="0"/>
              <w:jc w:val="center"/>
              <w:rPr>
                <w:rFonts w:cs="Calibri Light"/>
              </w:rPr>
            </w:pPr>
            <w:r w:rsidRPr="37314A9C">
              <w:rPr>
                <w:rFonts w:cs="Calibri Light"/>
              </w:rPr>
              <w:t>MLP</w:t>
            </w:r>
          </w:p>
        </w:tc>
        <w:tc>
          <w:tcPr>
            <w:tcW w:w="132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00634849" w:rsidRDefault="37314A9C" w14:paraId="2E579D79" w14:textId="77777777">
            <w:pPr>
              <w:pStyle w:val="DissertationBody"/>
              <w:ind w:firstLine="0"/>
              <w:jc w:val="center"/>
              <w:rPr>
                <w:rFonts w:cs="Calibri Light"/>
              </w:rPr>
            </w:pPr>
            <w:r w:rsidRPr="37314A9C">
              <w:rPr>
                <w:rFonts w:cs="Calibri Light"/>
              </w:rPr>
              <w:t>98.2 / 1.316</w:t>
            </w:r>
          </w:p>
        </w:tc>
        <w:tc>
          <w:tcPr>
            <w:tcW w:w="132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00634849" w:rsidRDefault="37314A9C" w14:paraId="7240EED7" w14:textId="77777777">
            <w:pPr>
              <w:pStyle w:val="DissertationBody"/>
              <w:ind w:firstLine="0"/>
              <w:jc w:val="center"/>
              <w:rPr>
                <w:rFonts w:cs="Calibri Light"/>
              </w:rPr>
            </w:pPr>
            <w:r w:rsidRPr="37314A9C">
              <w:rPr>
                <w:rFonts w:cs="Calibri Light"/>
              </w:rPr>
              <w:t>93.2 / 0.977</w:t>
            </w:r>
          </w:p>
        </w:tc>
        <w:tc>
          <w:tcPr>
            <w:tcW w:w="132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00634849" w:rsidRDefault="37314A9C" w14:paraId="40179DAD" w14:textId="77777777">
            <w:pPr>
              <w:pStyle w:val="DissertationBody"/>
              <w:ind w:firstLine="0"/>
              <w:jc w:val="center"/>
              <w:rPr>
                <w:rFonts w:cs="Calibri Light"/>
              </w:rPr>
            </w:pPr>
            <w:r w:rsidRPr="37314A9C">
              <w:rPr>
                <w:rFonts w:cs="Calibri Light"/>
              </w:rPr>
              <w:t>87.1 / 0.824</w:t>
            </w:r>
          </w:p>
        </w:tc>
        <w:tc>
          <w:tcPr>
            <w:tcW w:w="132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00634849" w:rsidRDefault="37314A9C" w14:paraId="6508BB28" w14:textId="77777777">
            <w:pPr>
              <w:pStyle w:val="DissertationBody"/>
              <w:ind w:firstLine="0"/>
              <w:jc w:val="center"/>
              <w:rPr>
                <w:rFonts w:cs="Calibri Light"/>
              </w:rPr>
            </w:pPr>
            <w:r w:rsidRPr="37314A9C">
              <w:rPr>
                <w:rFonts w:cs="Calibri Light"/>
              </w:rPr>
              <w:t>76.4 / 0.651</w:t>
            </w:r>
          </w:p>
        </w:tc>
        <w:tc>
          <w:tcPr>
            <w:tcW w:w="1335"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00634849" w:rsidRDefault="37314A9C" w14:paraId="1B00C80C" w14:textId="77777777">
            <w:pPr>
              <w:pStyle w:val="DissertationBody"/>
              <w:ind w:firstLine="0"/>
              <w:jc w:val="center"/>
              <w:rPr>
                <w:rFonts w:cs="Calibri Light"/>
              </w:rPr>
            </w:pPr>
            <w:r w:rsidRPr="37314A9C">
              <w:rPr>
                <w:rFonts w:cs="Calibri Light"/>
              </w:rPr>
              <w:t>55.9 / 0.442</w:t>
            </w:r>
          </w:p>
        </w:tc>
      </w:tr>
      <w:tr w:rsidR="37314A9C" w:rsidTr="00634849" w14:paraId="55EF4657" w14:textId="77777777">
        <w:trPr>
          <w:trHeight w:val="300"/>
          <w:jc w:val="center"/>
        </w:trPr>
        <w:tc>
          <w:tcPr>
            <w:tcW w:w="1485"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00634849" w:rsidRDefault="37314A9C" w14:paraId="17FCF27B" w14:textId="77777777">
            <w:pPr>
              <w:pStyle w:val="DissertationBody"/>
              <w:ind w:firstLine="0"/>
              <w:jc w:val="center"/>
              <w:rPr>
                <w:rFonts w:cs="Calibri Light"/>
              </w:rPr>
            </w:pPr>
          </w:p>
        </w:tc>
        <w:tc>
          <w:tcPr>
            <w:tcW w:w="84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00634849" w:rsidRDefault="37314A9C" w14:paraId="5DEF2A47" w14:textId="77777777">
            <w:pPr>
              <w:pStyle w:val="DissertationBody"/>
              <w:ind w:firstLine="0"/>
              <w:jc w:val="center"/>
              <w:rPr>
                <w:rFonts w:cs="Calibri Light"/>
              </w:rPr>
            </w:pPr>
            <w:r w:rsidRPr="37314A9C">
              <w:rPr>
                <w:rFonts w:cs="Calibri Light"/>
              </w:rPr>
              <w:t>LSTM</w:t>
            </w:r>
          </w:p>
        </w:tc>
        <w:tc>
          <w:tcPr>
            <w:tcW w:w="132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00634849" w:rsidRDefault="37314A9C" w14:paraId="3B35DE94" w14:textId="77777777">
            <w:pPr>
              <w:pStyle w:val="DissertationBody"/>
              <w:ind w:firstLine="0"/>
              <w:jc w:val="center"/>
              <w:rPr>
                <w:rFonts w:cs="Calibri Light"/>
              </w:rPr>
            </w:pPr>
            <w:r w:rsidRPr="37314A9C">
              <w:rPr>
                <w:rFonts w:cs="Calibri Light"/>
              </w:rPr>
              <w:t>98.1 / 1.420</w:t>
            </w:r>
          </w:p>
        </w:tc>
        <w:tc>
          <w:tcPr>
            <w:tcW w:w="132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00634849" w:rsidRDefault="37314A9C" w14:paraId="1CA8A61D" w14:textId="77777777">
            <w:pPr>
              <w:pStyle w:val="DissertationBody"/>
              <w:ind w:firstLine="0"/>
              <w:jc w:val="center"/>
              <w:rPr>
                <w:rFonts w:cs="Calibri Light"/>
              </w:rPr>
            </w:pPr>
            <w:r w:rsidRPr="37314A9C">
              <w:rPr>
                <w:rFonts w:cs="Calibri Light"/>
              </w:rPr>
              <w:t>92.5 / 1.021</w:t>
            </w:r>
          </w:p>
        </w:tc>
        <w:tc>
          <w:tcPr>
            <w:tcW w:w="132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00634849" w:rsidRDefault="37314A9C" w14:paraId="0CF971EB" w14:textId="77777777">
            <w:pPr>
              <w:pStyle w:val="DissertationBody"/>
              <w:ind w:firstLine="0"/>
              <w:jc w:val="center"/>
              <w:rPr>
                <w:rFonts w:cs="Calibri Light"/>
              </w:rPr>
            </w:pPr>
            <w:r w:rsidRPr="37314A9C">
              <w:rPr>
                <w:rFonts w:cs="Calibri Light"/>
              </w:rPr>
              <w:t>86.3 / 0.853</w:t>
            </w:r>
          </w:p>
        </w:tc>
        <w:tc>
          <w:tcPr>
            <w:tcW w:w="132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00634849" w:rsidRDefault="37314A9C" w14:paraId="5893ED81" w14:textId="77777777">
            <w:pPr>
              <w:pStyle w:val="DissertationBody"/>
              <w:ind w:firstLine="0"/>
              <w:jc w:val="center"/>
              <w:rPr>
                <w:rFonts w:cs="Calibri Light"/>
              </w:rPr>
            </w:pPr>
            <w:r w:rsidRPr="37314A9C">
              <w:rPr>
                <w:rFonts w:cs="Calibri Light"/>
              </w:rPr>
              <w:t>75.7 / 0.672</w:t>
            </w:r>
          </w:p>
        </w:tc>
        <w:tc>
          <w:tcPr>
            <w:tcW w:w="1335"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00634849" w:rsidRDefault="37314A9C" w14:paraId="3E0B635A" w14:textId="77777777">
            <w:pPr>
              <w:pStyle w:val="DissertationBody"/>
              <w:ind w:firstLine="0"/>
              <w:jc w:val="center"/>
              <w:rPr>
                <w:rFonts w:cs="Calibri Light"/>
              </w:rPr>
            </w:pPr>
            <w:r w:rsidRPr="37314A9C">
              <w:rPr>
                <w:rFonts w:cs="Calibri Light"/>
              </w:rPr>
              <w:t>55.6 / 0.446</w:t>
            </w:r>
          </w:p>
        </w:tc>
      </w:tr>
    </w:tbl>
    <w:p w:rsidR="37314A9C" w:rsidP="37314A9C" w:rsidRDefault="37314A9C" w14:paraId="576A5EDB" w14:textId="77777777">
      <w:pPr>
        <w:pStyle w:val="DissertationBody"/>
        <w:ind w:firstLine="0"/>
      </w:pPr>
    </w:p>
    <w:p w:rsidR="5907CE40" w:rsidP="3C8F9158" w:rsidRDefault="5907CE40" w14:paraId="26C5DCF0" w14:textId="799076E3">
      <w:pPr>
        <w:pStyle w:val="Heading2"/>
      </w:pPr>
      <w:bookmarkStart w:name="_Toc230349968" w:id="68"/>
      <w:r>
        <w:t>Conformal Classification Results</w:t>
      </w:r>
      <w:bookmarkEnd w:id="68"/>
    </w:p>
    <w:p w:rsidR="00E300F1" w:rsidP="0070731B" w:rsidRDefault="00605D9F" w14:paraId="0FB9B3D0" w14:textId="7CE3DD27">
      <w:pPr>
        <w:pStyle w:val="DissertationBodyFirstParagraph"/>
        <w:ind w:firstLine="720"/>
      </w:pPr>
      <w:r w:rsidR="00605D9F">
        <w:rPr/>
        <w:t xml:space="preserve">Conformal classification results appear in Table </w:t>
      </w:r>
      <w:r w:rsidR="00E828F6">
        <w:rPr/>
        <w:t>4</w:t>
      </w:r>
      <w:r w:rsidR="00605D9F">
        <w:rPr/>
        <w:t xml:space="preserve">, which reports empirical coverage (%) and Mean Prediction Set Size (MPSS) per cell. The coverage pattern broadly parallels the regression case but the AGAIN shortfall is markedly smaller: averaged across models, the AGAIN classification shortfall is 0.5 points at 99%, 0.9 at 95%, 1.1 at 90%, 1.7 at 80%, and 2.1 at 60%, less than half the regression shortfall at every level. The likely mechanism is that the hinge non-conformity score is bounded in [0, 1] and quantises model output through five discrete </w:t>
      </w:r>
      <w:r w:rsidR="00605D9F">
        <w:rPr/>
        <w:t>softmax</w:t>
      </w:r>
      <w:r w:rsidR="00605D9F">
        <w:rPr/>
        <w:t xml:space="preserve"> peaks, both of which compress the effect of temporal autocorrelation on the calibration distribution. On RECOLA the LSTM classification coverage is within ±3 points of every target</w:t>
      </w:r>
      <w:r w:rsidR="093B79C3">
        <w:rPr/>
        <w:t>,</w:t>
      </w:r>
      <w:r w:rsidR="00605D9F">
        <w:rPr/>
        <w:t xml:space="preserve"> the static models on RECOLA arousal classification show somewhat larger undershoots at moderate-to-high α (e.g. 87.1% at the 90% target, 73.4–75.6% at the 80% target), consistent with their flatter </w:t>
      </w:r>
      <w:r w:rsidR="00605D9F">
        <w:rPr/>
        <w:t>softmax</w:t>
      </w:r>
      <w:r w:rsidR="00605D9F">
        <w:rPr/>
        <w:t xml:space="preserve"> outputs producing a less informative hinge distribution.</w:t>
      </w:r>
    </w:p>
    <w:p w:rsidR="326CA2E2" w:rsidP="326CA2E2" w:rsidRDefault="326CA2E2" w14:paraId="14D303CF" w14:textId="7EC6E0A1">
      <w:pPr>
        <w:pStyle w:val="DissertationBody"/>
      </w:pPr>
    </w:p>
    <w:p w:rsidR="00C73BEE" w:rsidP="00C73BEE" w:rsidRDefault="00605D9F" w14:paraId="1BD9D927" w14:textId="77777777">
      <w:pPr>
        <w:keepNext/>
        <w:spacing w:before="120" w:after="60"/>
        <w:jc w:val="center"/>
      </w:pPr>
      <w:r>
        <w:rPr>
          <w:noProof/>
        </w:rPr>
        <w:drawing>
          <wp:inline distT="0" distB="0" distL="0" distR="0" wp14:anchorId="7751DA9B" wp14:editId="1A3C719C">
            <wp:extent cx="5029200" cy="1618947"/>
            <wp:effectExtent l="0" t="0" r="0" b="0"/>
            <wp:docPr id="1581005770" name="Picture 15810057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6_1b_coverage_classification.png"/>
                    <pic:cNvPicPr/>
                  </pic:nvPicPr>
                  <pic:blipFill>
                    <a:blip r:embed="rId20"/>
                    <a:stretch>
                      <a:fillRect/>
                    </a:stretch>
                  </pic:blipFill>
                  <pic:spPr>
                    <a:xfrm>
                      <a:off x="0" y="0"/>
                      <a:ext cx="5029200" cy="1618947"/>
                    </a:xfrm>
                    <a:prstGeom prst="rect">
                      <a:avLst/>
                    </a:prstGeom>
                  </pic:spPr>
                </pic:pic>
              </a:graphicData>
            </a:graphic>
          </wp:inline>
        </w:drawing>
      </w:r>
    </w:p>
    <w:p w:rsidR="00E300F1" w:rsidP="00C73BEE" w:rsidRDefault="00C73BEE" w14:paraId="7E9C41D1" w14:textId="4156D97A">
      <w:pPr>
        <w:pStyle w:val="Caption"/>
      </w:pPr>
      <w:bookmarkStart w:name="_Toc230349569" w:id="69"/>
      <w:r w:rsidR="00C73BEE">
        <w:rPr/>
        <w:t xml:space="preserve">Figure </w:t>
      </w:r>
      <w:r>
        <w:fldChar w:fldCharType="begin"/>
      </w:r>
      <w:r>
        <w:instrText xml:space="preserve"> SEQ Figure \* ARABIC </w:instrText>
      </w:r>
      <w:r>
        <w:fldChar w:fldCharType="separate"/>
      </w:r>
      <w:r w:rsidRPr="326CA2E2" w:rsidR="00C73BEE">
        <w:rPr>
          <w:noProof/>
        </w:rPr>
        <w:t>6</w:t>
      </w:r>
      <w:r>
        <w:fldChar w:fldCharType="end"/>
      </w:r>
      <w:r w:rsidR="00C73BEE">
        <w:rPr/>
        <w:t xml:space="preserve">: </w:t>
      </w:r>
      <w:r w:rsidR="00C73BEE">
        <w:rPr/>
        <w:t>Empirical versus target coverage for conformal classification</w:t>
      </w:r>
      <w:bookmarkEnd w:id="69"/>
    </w:p>
    <w:p w:rsidR="326CA2E2" w:rsidP="326CA2E2" w:rsidRDefault="326CA2E2" w14:paraId="5CDF815E" w14:textId="5D2ED6CD">
      <w:pPr>
        <w:pStyle w:val="DissertationBody"/>
      </w:pPr>
    </w:p>
    <w:p w:rsidRPr="00E828F6" w:rsidR="0B88B7B7" w:rsidP="00E828F6" w:rsidRDefault="735E037F" w14:paraId="4BC3D2DD" w14:textId="55B9A4F9">
      <w:pPr>
        <w:pStyle w:val="DissertationBody"/>
      </w:pPr>
      <w:r w:rsidR="735E037F">
        <w:rPr/>
        <w:t xml:space="preserve">The set-size results are the most diagnostically useful output of the entire pipeline. For RECOLA arousal at α = 0.10 the LSTM produces an average prediction set of 2.94 classes, roughly halving the five-class hypothesis space, and at α = 0.40 the set shrinks to 1.33 classes, meaning that for the majority of test windows the conformal classifier confidently selects a single class while still satisfying the requested coverage. By contrast, the same predictor on RECOLA valence yields 4.30 classes at α = 0.10, barely more informative than a uniform set. This is direct quantitative confirmation that conformal sets faithfully report the residual uncertainty in tasks where the underlying signal is weak, precisely as the framework is designed to </w:t>
      </w:r>
      <w:r w:rsidR="735E037F">
        <w:rPr/>
        <w:t>do. On AGAIN, set sizes are intermediate (3.78–3.91 at α = 0.10) and broadly uniform across architectures, reflecting the comparable underlying accuracies (≈34%) of the three classifiers.</w:t>
      </w:r>
    </w:p>
    <w:p w:rsidR="326CA2E2" w:rsidP="326CA2E2" w:rsidRDefault="326CA2E2" w14:paraId="111C627F" w14:textId="294058A9">
      <w:pPr>
        <w:pStyle w:val="DissertationBody"/>
      </w:pPr>
    </w:p>
    <w:p w:rsidR="00E828F6" w:rsidP="00E828F6" w:rsidRDefault="00E828F6" w14:paraId="2C3B4097" w14:textId="1CD58FA9">
      <w:pPr>
        <w:pStyle w:val="Caption"/>
        <w:keepNext/>
      </w:pPr>
      <w:bookmarkStart w:name="_Toc230360604" w:id="70"/>
      <w:r>
        <w:t xml:space="preserve">Table </w:t>
      </w:r>
      <w:r>
        <w:fldChar w:fldCharType="begin"/>
      </w:r>
      <w:r>
        <w:instrText xml:space="preserve"> SEQ Table \* ARABIC </w:instrText>
      </w:r>
      <w:r>
        <w:fldChar w:fldCharType="separate"/>
      </w:r>
      <w:r>
        <w:rPr>
          <w:noProof/>
        </w:rPr>
        <w:t>4</w:t>
      </w:r>
      <w:r>
        <w:fldChar w:fldCharType="end"/>
      </w:r>
      <w:r>
        <w:t xml:space="preserve">: </w:t>
      </w:r>
      <w:r w:rsidRPr="00D310C3">
        <w:t>Conformal classification</w:t>
      </w:r>
      <w:bookmarkEnd w:id="70"/>
    </w:p>
    <w:tbl>
      <w:tblPr>
        <w:tblW w:w="0" w:type="auto"/>
        <w:jc w:val="center"/>
        <w:tblBorders>
          <w:top w:val="single" w:color="000000" w:sz="6" w:space="0"/>
          <w:bottom w:val="single" w:color="000000" w:sz="6" w:space="0"/>
          <w:insideH w:val="single" w:color="000000" w:sz="6" w:space="0"/>
        </w:tblBorders>
        <w:tblLook w:val="06A0" w:firstRow="1" w:lastRow="0" w:firstColumn="1" w:lastColumn="0" w:noHBand="1" w:noVBand="1"/>
      </w:tblPr>
      <w:tblGrid>
        <w:gridCol w:w="1485"/>
        <w:gridCol w:w="840"/>
        <w:gridCol w:w="1320"/>
        <w:gridCol w:w="1320"/>
        <w:gridCol w:w="1320"/>
        <w:gridCol w:w="1320"/>
        <w:gridCol w:w="1335"/>
      </w:tblGrid>
      <w:tr w:rsidR="37314A9C" w:rsidTr="37314A9C" w14:paraId="63D2D6BA" w14:textId="77777777">
        <w:trPr>
          <w:trHeight w:val="300"/>
          <w:jc w:val="center"/>
        </w:trPr>
        <w:tc>
          <w:tcPr>
            <w:tcW w:w="1485"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shd w:val="clear" w:color="auto" w:fill="E6E6E6"/>
            <w:tcMar>
              <w:top w:w="30" w:type="dxa"/>
              <w:left w:w="60" w:type="dxa"/>
              <w:bottom w:w="30" w:type="dxa"/>
              <w:right w:w="60" w:type="dxa"/>
            </w:tcMar>
          </w:tcPr>
          <w:p w:rsidR="37314A9C" w:rsidP="37314A9C" w:rsidRDefault="37314A9C" w14:paraId="327D44D3" w14:textId="77777777">
            <w:pPr>
              <w:pStyle w:val="DissertationBody"/>
              <w:ind w:firstLine="0"/>
              <w:rPr>
                <w:rFonts w:cs="Calibri Light"/>
              </w:rPr>
            </w:pPr>
            <w:r w:rsidRPr="37314A9C">
              <w:rPr>
                <w:rFonts w:cs="Calibri Light"/>
                <w:b/>
                <w:bCs/>
              </w:rPr>
              <w:t>Task</w:t>
            </w:r>
          </w:p>
        </w:tc>
        <w:tc>
          <w:tcPr>
            <w:tcW w:w="84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shd w:val="clear" w:color="auto" w:fill="E6E6E6"/>
            <w:tcMar>
              <w:top w:w="30" w:type="dxa"/>
              <w:left w:w="60" w:type="dxa"/>
              <w:bottom w:w="30" w:type="dxa"/>
              <w:right w:w="60" w:type="dxa"/>
            </w:tcMar>
          </w:tcPr>
          <w:p w:rsidR="37314A9C" w:rsidP="37314A9C" w:rsidRDefault="37314A9C" w14:paraId="0AC612A5" w14:textId="77777777">
            <w:pPr>
              <w:pStyle w:val="DissertationBody"/>
              <w:ind w:firstLine="0"/>
              <w:rPr>
                <w:rFonts w:cs="Calibri Light"/>
              </w:rPr>
            </w:pPr>
            <w:r w:rsidRPr="37314A9C">
              <w:rPr>
                <w:rFonts w:cs="Calibri Light"/>
                <w:b/>
                <w:bCs/>
              </w:rPr>
              <w:t>Model</w:t>
            </w:r>
          </w:p>
        </w:tc>
        <w:tc>
          <w:tcPr>
            <w:tcW w:w="132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shd w:val="clear" w:color="auto" w:fill="E6E6E6"/>
            <w:tcMar>
              <w:top w:w="30" w:type="dxa"/>
              <w:left w:w="60" w:type="dxa"/>
              <w:bottom w:w="30" w:type="dxa"/>
              <w:right w:w="60" w:type="dxa"/>
            </w:tcMar>
          </w:tcPr>
          <w:p w:rsidR="37314A9C" w:rsidP="37314A9C" w:rsidRDefault="37314A9C" w14:paraId="6BC5FC0F" w14:textId="77777777">
            <w:pPr>
              <w:pStyle w:val="DissertationBody"/>
              <w:ind w:firstLine="0"/>
              <w:rPr>
                <w:rFonts w:cs="Calibri Light"/>
              </w:rPr>
            </w:pPr>
            <w:r w:rsidRPr="37314A9C">
              <w:rPr>
                <w:rFonts w:cs="Calibri Light"/>
                <w:b/>
                <w:bCs/>
              </w:rPr>
              <w:t>α=0.01 (99%)</w:t>
            </w:r>
          </w:p>
        </w:tc>
        <w:tc>
          <w:tcPr>
            <w:tcW w:w="132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shd w:val="clear" w:color="auto" w:fill="E6E6E6"/>
            <w:tcMar>
              <w:top w:w="30" w:type="dxa"/>
              <w:left w:w="60" w:type="dxa"/>
              <w:bottom w:w="30" w:type="dxa"/>
              <w:right w:w="60" w:type="dxa"/>
            </w:tcMar>
          </w:tcPr>
          <w:p w:rsidR="37314A9C" w:rsidP="37314A9C" w:rsidRDefault="37314A9C" w14:paraId="2563CD87" w14:textId="77777777">
            <w:pPr>
              <w:pStyle w:val="DissertationBody"/>
              <w:ind w:firstLine="0"/>
              <w:rPr>
                <w:rFonts w:cs="Calibri Light"/>
              </w:rPr>
            </w:pPr>
            <w:r w:rsidRPr="37314A9C">
              <w:rPr>
                <w:rFonts w:cs="Calibri Light"/>
                <w:b/>
                <w:bCs/>
              </w:rPr>
              <w:t>α=0.05 (95%)</w:t>
            </w:r>
          </w:p>
        </w:tc>
        <w:tc>
          <w:tcPr>
            <w:tcW w:w="132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shd w:val="clear" w:color="auto" w:fill="E6E6E6"/>
            <w:tcMar>
              <w:top w:w="30" w:type="dxa"/>
              <w:left w:w="60" w:type="dxa"/>
              <w:bottom w:w="30" w:type="dxa"/>
              <w:right w:w="60" w:type="dxa"/>
            </w:tcMar>
          </w:tcPr>
          <w:p w:rsidR="37314A9C" w:rsidP="37314A9C" w:rsidRDefault="37314A9C" w14:paraId="00D0741C" w14:textId="77777777">
            <w:pPr>
              <w:pStyle w:val="DissertationBody"/>
              <w:ind w:firstLine="0"/>
              <w:rPr>
                <w:rFonts w:cs="Calibri Light"/>
              </w:rPr>
            </w:pPr>
            <w:r w:rsidRPr="37314A9C">
              <w:rPr>
                <w:rFonts w:cs="Calibri Light"/>
                <w:b/>
                <w:bCs/>
              </w:rPr>
              <w:t>α=0.10 (90%)</w:t>
            </w:r>
          </w:p>
        </w:tc>
        <w:tc>
          <w:tcPr>
            <w:tcW w:w="132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shd w:val="clear" w:color="auto" w:fill="E6E6E6"/>
            <w:tcMar>
              <w:top w:w="30" w:type="dxa"/>
              <w:left w:w="60" w:type="dxa"/>
              <w:bottom w:w="30" w:type="dxa"/>
              <w:right w:w="60" w:type="dxa"/>
            </w:tcMar>
          </w:tcPr>
          <w:p w:rsidR="37314A9C" w:rsidP="37314A9C" w:rsidRDefault="37314A9C" w14:paraId="58031543" w14:textId="77777777">
            <w:pPr>
              <w:pStyle w:val="DissertationBody"/>
              <w:ind w:firstLine="0"/>
              <w:rPr>
                <w:rFonts w:cs="Calibri Light"/>
              </w:rPr>
            </w:pPr>
            <w:r w:rsidRPr="37314A9C">
              <w:rPr>
                <w:rFonts w:cs="Calibri Light"/>
                <w:b/>
                <w:bCs/>
              </w:rPr>
              <w:t>α=0.20 (80%)</w:t>
            </w:r>
          </w:p>
        </w:tc>
        <w:tc>
          <w:tcPr>
            <w:tcW w:w="1335"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shd w:val="clear" w:color="auto" w:fill="E6E6E6"/>
            <w:tcMar>
              <w:top w:w="30" w:type="dxa"/>
              <w:left w:w="60" w:type="dxa"/>
              <w:bottom w:w="30" w:type="dxa"/>
              <w:right w:w="60" w:type="dxa"/>
            </w:tcMar>
          </w:tcPr>
          <w:p w:rsidR="37314A9C" w:rsidP="37314A9C" w:rsidRDefault="37314A9C" w14:paraId="095382F0" w14:textId="77777777">
            <w:pPr>
              <w:pStyle w:val="DissertationBody"/>
              <w:ind w:firstLine="0"/>
              <w:rPr>
                <w:rFonts w:cs="Calibri Light"/>
              </w:rPr>
            </w:pPr>
            <w:r w:rsidRPr="37314A9C">
              <w:rPr>
                <w:rFonts w:cs="Calibri Light"/>
                <w:b/>
                <w:bCs/>
              </w:rPr>
              <w:t>α=0.40 (60%)</w:t>
            </w:r>
          </w:p>
        </w:tc>
      </w:tr>
      <w:tr w:rsidR="37314A9C" w:rsidTr="37314A9C" w14:paraId="0BA9853E" w14:textId="77777777">
        <w:trPr>
          <w:trHeight w:val="300"/>
          <w:jc w:val="center"/>
        </w:trPr>
        <w:tc>
          <w:tcPr>
            <w:tcW w:w="1485"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2A84777C" w14:textId="77777777">
            <w:pPr>
              <w:pStyle w:val="DissertationBody"/>
              <w:ind w:firstLine="0"/>
              <w:rPr>
                <w:rFonts w:cs="Calibri Light"/>
              </w:rPr>
            </w:pPr>
            <w:r w:rsidRPr="37314A9C">
              <w:rPr>
                <w:rFonts w:cs="Calibri Light"/>
              </w:rPr>
              <w:t>RECOLA arousal</w:t>
            </w:r>
          </w:p>
        </w:tc>
        <w:tc>
          <w:tcPr>
            <w:tcW w:w="84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36E8A8B0" w14:textId="77777777">
            <w:pPr>
              <w:pStyle w:val="DissertationBody"/>
              <w:ind w:firstLine="0"/>
              <w:rPr>
                <w:rFonts w:cs="Calibri Light"/>
              </w:rPr>
            </w:pPr>
            <w:r w:rsidRPr="37314A9C">
              <w:rPr>
                <w:rFonts w:cs="Calibri Light"/>
              </w:rPr>
              <w:t>Linear</w:t>
            </w:r>
          </w:p>
        </w:tc>
        <w:tc>
          <w:tcPr>
            <w:tcW w:w="132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169C3D35" w14:textId="77777777">
            <w:pPr>
              <w:pStyle w:val="DissertationBody"/>
              <w:ind w:firstLine="0"/>
              <w:jc w:val="right"/>
              <w:rPr>
                <w:rFonts w:cs="Calibri Light"/>
              </w:rPr>
            </w:pPr>
            <w:r w:rsidRPr="37314A9C">
              <w:rPr>
                <w:rFonts w:cs="Calibri Light"/>
              </w:rPr>
              <w:t>99.1 / 4.81</w:t>
            </w:r>
          </w:p>
        </w:tc>
        <w:tc>
          <w:tcPr>
            <w:tcW w:w="132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02E4E8DC" w14:textId="77777777">
            <w:pPr>
              <w:pStyle w:val="DissertationBody"/>
              <w:ind w:firstLine="0"/>
              <w:jc w:val="right"/>
              <w:rPr>
                <w:rFonts w:cs="Calibri Light"/>
              </w:rPr>
            </w:pPr>
            <w:r w:rsidRPr="37314A9C">
              <w:rPr>
                <w:rFonts w:cs="Calibri Light"/>
              </w:rPr>
              <w:t>93.3 / 4.24</w:t>
            </w:r>
          </w:p>
        </w:tc>
        <w:tc>
          <w:tcPr>
            <w:tcW w:w="132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22C5E1CB" w14:textId="77777777">
            <w:pPr>
              <w:pStyle w:val="DissertationBody"/>
              <w:ind w:firstLine="0"/>
              <w:jc w:val="right"/>
              <w:rPr>
                <w:rFonts w:cs="Calibri Light"/>
              </w:rPr>
            </w:pPr>
            <w:r w:rsidRPr="37314A9C">
              <w:rPr>
                <w:rFonts w:cs="Calibri Light"/>
              </w:rPr>
              <w:t>87.1 / 3.81</w:t>
            </w:r>
          </w:p>
        </w:tc>
        <w:tc>
          <w:tcPr>
            <w:tcW w:w="132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1C73E01F" w14:textId="77777777">
            <w:pPr>
              <w:pStyle w:val="DissertationBody"/>
              <w:ind w:firstLine="0"/>
              <w:jc w:val="right"/>
              <w:rPr>
                <w:rFonts w:cs="Calibri Light"/>
              </w:rPr>
            </w:pPr>
            <w:r w:rsidRPr="37314A9C">
              <w:rPr>
                <w:rFonts w:cs="Calibri Light"/>
              </w:rPr>
              <w:t>73.4 / 3.02</w:t>
            </w:r>
          </w:p>
        </w:tc>
        <w:tc>
          <w:tcPr>
            <w:tcW w:w="1335"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2469D8A9" w14:textId="77777777">
            <w:pPr>
              <w:pStyle w:val="DissertationBody"/>
              <w:ind w:firstLine="0"/>
              <w:jc w:val="right"/>
              <w:rPr>
                <w:rFonts w:cs="Calibri Light"/>
              </w:rPr>
            </w:pPr>
            <w:r w:rsidRPr="37314A9C">
              <w:rPr>
                <w:rFonts w:cs="Calibri Light"/>
              </w:rPr>
              <w:t>52.2 / 1.93</w:t>
            </w:r>
          </w:p>
        </w:tc>
      </w:tr>
      <w:tr w:rsidR="37314A9C" w:rsidTr="37314A9C" w14:paraId="702FBAF1" w14:textId="77777777">
        <w:trPr>
          <w:trHeight w:val="300"/>
          <w:jc w:val="center"/>
        </w:trPr>
        <w:tc>
          <w:tcPr>
            <w:tcW w:w="1485"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016957B2" w14:textId="77777777">
            <w:pPr>
              <w:pStyle w:val="DissertationBody"/>
              <w:ind w:firstLine="0"/>
              <w:rPr>
                <w:rFonts w:cs="Calibri Light"/>
              </w:rPr>
            </w:pPr>
          </w:p>
        </w:tc>
        <w:tc>
          <w:tcPr>
            <w:tcW w:w="84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4155F5AC" w14:textId="77777777">
            <w:pPr>
              <w:pStyle w:val="DissertationBody"/>
              <w:ind w:firstLine="0"/>
              <w:rPr>
                <w:rFonts w:cs="Calibri Light"/>
              </w:rPr>
            </w:pPr>
            <w:r w:rsidRPr="37314A9C">
              <w:rPr>
                <w:rFonts w:cs="Calibri Light"/>
              </w:rPr>
              <w:t>MLP</w:t>
            </w:r>
          </w:p>
        </w:tc>
        <w:tc>
          <w:tcPr>
            <w:tcW w:w="132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19BE8F32" w14:textId="77777777">
            <w:pPr>
              <w:pStyle w:val="DissertationBody"/>
              <w:ind w:firstLine="0"/>
              <w:jc w:val="right"/>
              <w:rPr>
                <w:rFonts w:cs="Calibri Light"/>
              </w:rPr>
            </w:pPr>
            <w:r w:rsidRPr="37314A9C">
              <w:rPr>
                <w:rFonts w:cs="Calibri Light"/>
              </w:rPr>
              <w:t>99.7 / 4.82</w:t>
            </w:r>
          </w:p>
        </w:tc>
        <w:tc>
          <w:tcPr>
            <w:tcW w:w="132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3E882996" w14:textId="77777777">
            <w:pPr>
              <w:pStyle w:val="DissertationBody"/>
              <w:ind w:firstLine="0"/>
              <w:jc w:val="right"/>
              <w:rPr>
                <w:rFonts w:cs="Calibri Light"/>
              </w:rPr>
            </w:pPr>
            <w:r w:rsidRPr="37314A9C">
              <w:rPr>
                <w:rFonts w:cs="Calibri Light"/>
              </w:rPr>
              <w:t>94.9 / 4.17</w:t>
            </w:r>
          </w:p>
        </w:tc>
        <w:tc>
          <w:tcPr>
            <w:tcW w:w="132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08B030B8" w14:textId="77777777">
            <w:pPr>
              <w:pStyle w:val="DissertationBody"/>
              <w:ind w:firstLine="0"/>
              <w:jc w:val="right"/>
              <w:rPr>
                <w:rFonts w:cs="Calibri Light"/>
              </w:rPr>
            </w:pPr>
            <w:r w:rsidRPr="37314A9C">
              <w:rPr>
                <w:rFonts w:cs="Calibri Light"/>
              </w:rPr>
              <w:t>87.1 / 3.67</w:t>
            </w:r>
          </w:p>
        </w:tc>
        <w:tc>
          <w:tcPr>
            <w:tcW w:w="132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6A49B26C" w14:textId="77777777">
            <w:pPr>
              <w:pStyle w:val="DissertationBody"/>
              <w:ind w:firstLine="0"/>
              <w:jc w:val="right"/>
              <w:rPr>
                <w:rFonts w:cs="Calibri Light"/>
              </w:rPr>
            </w:pPr>
            <w:r w:rsidRPr="37314A9C">
              <w:rPr>
                <w:rFonts w:cs="Calibri Light"/>
              </w:rPr>
              <w:t>75.6 / 3.00</w:t>
            </w:r>
          </w:p>
        </w:tc>
        <w:tc>
          <w:tcPr>
            <w:tcW w:w="1335"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284EC030" w14:textId="77777777">
            <w:pPr>
              <w:pStyle w:val="DissertationBody"/>
              <w:ind w:firstLine="0"/>
              <w:jc w:val="right"/>
              <w:rPr>
                <w:rFonts w:cs="Calibri Light"/>
              </w:rPr>
            </w:pPr>
            <w:r w:rsidRPr="37314A9C">
              <w:rPr>
                <w:rFonts w:cs="Calibri Light"/>
              </w:rPr>
              <w:t>53.4 / 1.86</w:t>
            </w:r>
          </w:p>
        </w:tc>
      </w:tr>
      <w:tr w:rsidR="37314A9C" w:rsidTr="37314A9C" w14:paraId="25E783AD" w14:textId="77777777">
        <w:trPr>
          <w:trHeight w:val="300"/>
          <w:jc w:val="center"/>
        </w:trPr>
        <w:tc>
          <w:tcPr>
            <w:tcW w:w="1485"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722390A8" w14:textId="77777777">
            <w:pPr>
              <w:pStyle w:val="DissertationBody"/>
              <w:ind w:firstLine="0"/>
              <w:rPr>
                <w:rFonts w:cs="Calibri Light"/>
              </w:rPr>
            </w:pPr>
          </w:p>
        </w:tc>
        <w:tc>
          <w:tcPr>
            <w:tcW w:w="84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59716674" w14:textId="77777777">
            <w:pPr>
              <w:pStyle w:val="DissertationBody"/>
              <w:ind w:firstLine="0"/>
              <w:rPr>
                <w:rFonts w:cs="Calibri Light"/>
              </w:rPr>
            </w:pPr>
            <w:r w:rsidRPr="37314A9C">
              <w:rPr>
                <w:rFonts w:cs="Calibri Light"/>
              </w:rPr>
              <w:t>LSTM</w:t>
            </w:r>
          </w:p>
        </w:tc>
        <w:tc>
          <w:tcPr>
            <w:tcW w:w="132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6E745FDB" w14:textId="77777777">
            <w:pPr>
              <w:pStyle w:val="DissertationBody"/>
              <w:ind w:firstLine="0"/>
              <w:jc w:val="right"/>
              <w:rPr>
                <w:rFonts w:cs="Calibri Light"/>
              </w:rPr>
            </w:pPr>
            <w:r w:rsidRPr="37314A9C">
              <w:rPr>
                <w:rFonts w:cs="Calibri Light"/>
              </w:rPr>
              <w:t>98.4 / 4.24</w:t>
            </w:r>
          </w:p>
        </w:tc>
        <w:tc>
          <w:tcPr>
            <w:tcW w:w="132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018E4E19" w14:textId="77777777">
            <w:pPr>
              <w:pStyle w:val="DissertationBody"/>
              <w:ind w:firstLine="0"/>
              <w:jc w:val="right"/>
              <w:rPr>
                <w:rFonts w:cs="Calibri Light"/>
              </w:rPr>
            </w:pPr>
            <w:r w:rsidRPr="37314A9C">
              <w:rPr>
                <w:rFonts w:cs="Calibri Light"/>
              </w:rPr>
              <w:t>94.6 / 3.49</w:t>
            </w:r>
          </w:p>
        </w:tc>
        <w:tc>
          <w:tcPr>
            <w:tcW w:w="132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4B56BA2C" w14:textId="77777777">
            <w:pPr>
              <w:pStyle w:val="DissertationBody"/>
              <w:ind w:firstLine="0"/>
              <w:jc w:val="right"/>
              <w:rPr>
                <w:rFonts w:cs="Calibri Light"/>
              </w:rPr>
            </w:pPr>
            <w:r w:rsidRPr="37314A9C">
              <w:rPr>
                <w:rFonts w:cs="Calibri Light"/>
              </w:rPr>
              <w:t>90.0 / 2.94</w:t>
            </w:r>
          </w:p>
        </w:tc>
        <w:tc>
          <w:tcPr>
            <w:tcW w:w="132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59310074" w14:textId="77777777">
            <w:pPr>
              <w:pStyle w:val="DissertationBody"/>
              <w:ind w:firstLine="0"/>
              <w:jc w:val="right"/>
              <w:rPr>
                <w:rFonts w:cs="Calibri Light"/>
              </w:rPr>
            </w:pPr>
            <w:r w:rsidRPr="37314A9C">
              <w:rPr>
                <w:rFonts w:cs="Calibri Light"/>
              </w:rPr>
              <w:t>80.4 / 2.32</w:t>
            </w:r>
          </w:p>
        </w:tc>
        <w:tc>
          <w:tcPr>
            <w:tcW w:w="1335"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47EB389C" w14:textId="77777777">
            <w:pPr>
              <w:pStyle w:val="DissertationBody"/>
              <w:ind w:firstLine="0"/>
              <w:jc w:val="right"/>
              <w:rPr>
                <w:rFonts w:cs="Calibri Light"/>
              </w:rPr>
            </w:pPr>
            <w:r w:rsidRPr="37314A9C">
              <w:rPr>
                <w:rFonts w:cs="Calibri Light"/>
              </w:rPr>
              <w:t>56.5 / 1.33</w:t>
            </w:r>
          </w:p>
        </w:tc>
      </w:tr>
      <w:tr w:rsidR="37314A9C" w:rsidTr="37314A9C" w14:paraId="1CFDB4D8" w14:textId="77777777">
        <w:trPr>
          <w:trHeight w:val="300"/>
          <w:jc w:val="center"/>
        </w:trPr>
        <w:tc>
          <w:tcPr>
            <w:tcW w:w="1485"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3DB356DE" w14:textId="77777777">
            <w:pPr>
              <w:pStyle w:val="DissertationBody"/>
              <w:ind w:firstLine="0"/>
              <w:rPr>
                <w:rFonts w:cs="Calibri Light"/>
              </w:rPr>
            </w:pPr>
            <w:r w:rsidRPr="37314A9C">
              <w:rPr>
                <w:rFonts w:cs="Calibri Light"/>
              </w:rPr>
              <w:t>RECOLA valence</w:t>
            </w:r>
          </w:p>
        </w:tc>
        <w:tc>
          <w:tcPr>
            <w:tcW w:w="84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24186661" w14:textId="77777777">
            <w:pPr>
              <w:pStyle w:val="DissertationBody"/>
              <w:ind w:firstLine="0"/>
              <w:rPr>
                <w:rFonts w:cs="Calibri Light"/>
              </w:rPr>
            </w:pPr>
            <w:r w:rsidRPr="37314A9C">
              <w:rPr>
                <w:rFonts w:cs="Calibri Light"/>
              </w:rPr>
              <w:t>Linear</w:t>
            </w:r>
          </w:p>
        </w:tc>
        <w:tc>
          <w:tcPr>
            <w:tcW w:w="132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571C6803" w14:textId="77777777">
            <w:pPr>
              <w:pStyle w:val="DissertationBody"/>
              <w:ind w:firstLine="0"/>
              <w:jc w:val="right"/>
              <w:rPr>
                <w:rFonts w:cs="Calibri Light"/>
              </w:rPr>
            </w:pPr>
            <w:r w:rsidRPr="37314A9C">
              <w:rPr>
                <w:rFonts w:cs="Calibri Light"/>
              </w:rPr>
              <w:t>99.6 / 4.90</w:t>
            </w:r>
          </w:p>
        </w:tc>
        <w:tc>
          <w:tcPr>
            <w:tcW w:w="132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77CF0D95" w14:textId="77777777">
            <w:pPr>
              <w:pStyle w:val="DissertationBody"/>
              <w:ind w:firstLine="0"/>
              <w:jc w:val="right"/>
              <w:rPr>
                <w:rFonts w:cs="Calibri Light"/>
              </w:rPr>
            </w:pPr>
            <w:r w:rsidRPr="37314A9C">
              <w:rPr>
                <w:rFonts w:cs="Calibri Light"/>
              </w:rPr>
              <w:t>98.0 / 4.72</w:t>
            </w:r>
          </w:p>
        </w:tc>
        <w:tc>
          <w:tcPr>
            <w:tcW w:w="132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5D490CCE" w14:textId="77777777">
            <w:pPr>
              <w:pStyle w:val="DissertationBody"/>
              <w:ind w:firstLine="0"/>
              <w:jc w:val="right"/>
              <w:rPr>
                <w:rFonts w:cs="Calibri Light"/>
              </w:rPr>
            </w:pPr>
            <w:r w:rsidRPr="37314A9C">
              <w:rPr>
                <w:rFonts w:cs="Calibri Light"/>
              </w:rPr>
              <w:t>93.9 / 4.38</w:t>
            </w:r>
          </w:p>
        </w:tc>
        <w:tc>
          <w:tcPr>
            <w:tcW w:w="132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567D2874" w14:textId="77777777">
            <w:pPr>
              <w:pStyle w:val="DissertationBody"/>
              <w:ind w:firstLine="0"/>
              <w:jc w:val="right"/>
              <w:rPr>
                <w:rFonts w:cs="Calibri Light"/>
              </w:rPr>
            </w:pPr>
            <w:r w:rsidRPr="37314A9C">
              <w:rPr>
                <w:rFonts w:cs="Calibri Light"/>
              </w:rPr>
              <w:t>85.7 / 3.81</w:t>
            </w:r>
          </w:p>
        </w:tc>
        <w:tc>
          <w:tcPr>
            <w:tcW w:w="1335"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1A85E061" w14:textId="77777777">
            <w:pPr>
              <w:pStyle w:val="DissertationBody"/>
              <w:ind w:firstLine="0"/>
              <w:jc w:val="right"/>
              <w:rPr>
                <w:rFonts w:cs="Calibri Light"/>
              </w:rPr>
            </w:pPr>
            <w:r w:rsidRPr="37314A9C">
              <w:rPr>
                <w:rFonts w:cs="Calibri Light"/>
              </w:rPr>
              <w:t>63.7 / 2.67</w:t>
            </w:r>
          </w:p>
        </w:tc>
      </w:tr>
      <w:tr w:rsidR="37314A9C" w:rsidTr="37314A9C" w14:paraId="7289169D" w14:textId="77777777">
        <w:trPr>
          <w:trHeight w:val="300"/>
          <w:jc w:val="center"/>
        </w:trPr>
        <w:tc>
          <w:tcPr>
            <w:tcW w:w="1485"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4C0F8082" w14:textId="77777777">
            <w:pPr>
              <w:pStyle w:val="DissertationBody"/>
              <w:ind w:firstLine="0"/>
              <w:rPr>
                <w:rFonts w:cs="Calibri Light"/>
              </w:rPr>
            </w:pPr>
          </w:p>
        </w:tc>
        <w:tc>
          <w:tcPr>
            <w:tcW w:w="84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09C1E45B" w14:textId="77777777">
            <w:pPr>
              <w:pStyle w:val="DissertationBody"/>
              <w:ind w:firstLine="0"/>
              <w:rPr>
                <w:rFonts w:cs="Calibri Light"/>
              </w:rPr>
            </w:pPr>
            <w:r w:rsidRPr="37314A9C">
              <w:rPr>
                <w:rFonts w:cs="Calibri Light"/>
              </w:rPr>
              <w:t>MLP</w:t>
            </w:r>
          </w:p>
        </w:tc>
        <w:tc>
          <w:tcPr>
            <w:tcW w:w="132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6E622476" w14:textId="77777777">
            <w:pPr>
              <w:pStyle w:val="DissertationBody"/>
              <w:ind w:firstLine="0"/>
              <w:jc w:val="right"/>
              <w:rPr>
                <w:rFonts w:cs="Calibri Light"/>
              </w:rPr>
            </w:pPr>
            <w:r w:rsidRPr="37314A9C">
              <w:rPr>
                <w:rFonts w:cs="Calibri Light"/>
              </w:rPr>
              <w:t>99.5 / 4.92</w:t>
            </w:r>
          </w:p>
        </w:tc>
        <w:tc>
          <w:tcPr>
            <w:tcW w:w="132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461DC5EB" w14:textId="77777777">
            <w:pPr>
              <w:pStyle w:val="DissertationBody"/>
              <w:ind w:firstLine="0"/>
              <w:jc w:val="right"/>
              <w:rPr>
                <w:rFonts w:cs="Calibri Light"/>
              </w:rPr>
            </w:pPr>
            <w:r w:rsidRPr="37314A9C">
              <w:rPr>
                <w:rFonts w:cs="Calibri Light"/>
              </w:rPr>
              <w:t>96.9 / 4.64</w:t>
            </w:r>
          </w:p>
        </w:tc>
        <w:tc>
          <w:tcPr>
            <w:tcW w:w="132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7F3E965E" w14:textId="77777777">
            <w:pPr>
              <w:pStyle w:val="DissertationBody"/>
              <w:ind w:firstLine="0"/>
              <w:jc w:val="right"/>
              <w:rPr>
                <w:rFonts w:cs="Calibri Light"/>
              </w:rPr>
            </w:pPr>
            <w:r w:rsidRPr="37314A9C">
              <w:rPr>
                <w:rFonts w:cs="Calibri Light"/>
              </w:rPr>
              <w:t>92.8 / 4.32</w:t>
            </w:r>
          </w:p>
        </w:tc>
        <w:tc>
          <w:tcPr>
            <w:tcW w:w="132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1F1B97BA" w14:textId="77777777">
            <w:pPr>
              <w:pStyle w:val="DissertationBody"/>
              <w:ind w:firstLine="0"/>
              <w:jc w:val="right"/>
              <w:rPr>
                <w:rFonts w:cs="Calibri Light"/>
              </w:rPr>
            </w:pPr>
            <w:r w:rsidRPr="37314A9C">
              <w:rPr>
                <w:rFonts w:cs="Calibri Light"/>
              </w:rPr>
              <w:t>84.5 / 3.73</w:t>
            </w:r>
          </w:p>
        </w:tc>
        <w:tc>
          <w:tcPr>
            <w:tcW w:w="1335"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00986C8D" w14:textId="77777777">
            <w:pPr>
              <w:pStyle w:val="DissertationBody"/>
              <w:ind w:firstLine="0"/>
              <w:jc w:val="right"/>
              <w:rPr>
                <w:rFonts w:cs="Calibri Light"/>
              </w:rPr>
            </w:pPr>
            <w:r w:rsidRPr="37314A9C">
              <w:rPr>
                <w:rFonts w:cs="Calibri Light"/>
              </w:rPr>
              <w:t>63.6 / 2.62</w:t>
            </w:r>
          </w:p>
        </w:tc>
      </w:tr>
      <w:tr w:rsidR="37314A9C" w:rsidTr="37314A9C" w14:paraId="2F0D3DB5" w14:textId="77777777">
        <w:trPr>
          <w:trHeight w:val="300"/>
          <w:jc w:val="center"/>
        </w:trPr>
        <w:tc>
          <w:tcPr>
            <w:tcW w:w="1485"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10358A7D" w14:textId="77777777">
            <w:pPr>
              <w:pStyle w:val="DissertationBody"/>
              <w:ind w:firstLine="0"/>
              <w:rPr>
                <w:rFonts w:cs="Calibri Light"/>
              </w:rPr>
            </w:pPr>
          </w:p>
        </w:tc>
        <w:tc>
          <w:tcPr>
            <w:tcW w:w="84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710E8964" w14:textId="77777777">
            <w:pPr>
              <w:pStyle w:val="DissertationBody"/>
              <w:ind w:firstLine="0"/>
              <w:rPr>
                <w:rFonts w:cs="Calibri Light"/>
              </w:rPr>
            </w:pPr>
            <w:r w:rsidRPr="37314A9C">
              <w:rPr>
                <w:rFonts w:cs="Calibri Light"/>
              </w:rPr>
              <w:t>LSTM</w:t>
            </w:r>
          </w:p>
        </w:tc>
        <w:tc>
          <w:tcPr>
            <w:tcW w:w="132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55B9B311" w14:textId="77777777">
            <w:pPr>
              <w:pStyle w:val="DissertationBody"/>
              <w:ind w:firstLine="0"/>
              <w:jc w:val="right"/>
              <w:rPr>
                <w:rFonts w:cs="Calibri Light"/>
              </w:rPr>
            </w:pPr>
            <w:r w:rsidRPr="37314A9C">
              <w:rPr>
                <w:rFonts w:cs="Calibri Light"/>
              </w:rPr>
              <w:t>99.9 / 4.92</w:t>
            </w:r>
          </w:p>
        </w:tc>
        <w:tc>
          <w:tcPr>
            <w:tcW w:w="132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50178930" w14:textId="77777777">
            <w:pPr>
              <w:pStyle w:val="DissertationBody"/>
              <w:ind w:firstLine="0"/>
              <w:jc w:val="right"/>
              <w:rPr>
                <w:rFonts w:cs="Calibri Light"/>
              </w:rPr>
            </w:pPr>
            <w:r w:rsidRPr="37314A9C">
              <w:rPr>
                <w:rFonts w:cs="Calibri Light"/>
              </w:rPr>
              <w:t>98.7 / 4.63</w:t>
            </w:r>
          </w:p>
        </w:tc>
        <w:tc>
          <w:tcPr>
            <w:tcW w:w="132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31F6D380" w14:textId="77777777">
            <w:pPr>
              <w:pStyle w:val="DissertationBody"/>
              <w:ind w:firstLine="0"/>
              <w:jc w:val="right"/>
              <w:rPr>
                <w:rFonts w:cs="Calibri Light"/>
              </w:rPr>
            </w:pPr>
            <w:r w:rsidRPr="37314A9C">
              <w:rPr>
                <w:rFonts w:cs="Calibri Light"/>
              </w:rPr>
              <w:t>95.6 / 4.30</w:t>
            </w:r>
          </w:p>
        </w:tc>
        <w:tc>
          <w:tcPr>
            <w:tcW w:w="132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651C9FE7" w14:textId="77777777">
            <w:pPr>
              <w:pStyle w:val="DissertationBody"/>
              <w:ind w:firstLine="0"/>
              <w:jc w:val="right"/>
              <w:rPr>
                <w:rFonts w:cs="Calibri Light"/>
              </w:rPr>
            </w:pPr>
            <w:r w:rsidRPr="37314A9C">
              <w:rPr>
                <w:rFonts w:cs="Calibri Light"/>
              </w:rPr>
              <w:t>88.8 / 3.64</w:t>
            </w:r>
          </w:p>
        </w:tc>
        <w:tc>
          <w:tcPr>
            <w:tcW w:w="1335"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162F48EC" w14:textId="77777777">
            <w:pPr>
              <w:pStyle w:val="DissertationBody"/>
              <w:ind w:firstLine="0"/>
              <w:jc w:val="right"/>
              <w:rPr>
                <w:rFonts w:cs="Calibri Light"/>
              </w:rPr>
            </w:pPr>
            <w:r w:rsidRPr="37314A9C">
              <w:rPr>
                <w:rFonts w:cs="Calibri Light"/>
              </w:rPr>
              <w:t>72.3 / 2.50</w:t>
            </w:r>
          </w:p>
        </w:tc>
      </w:tr>
      <w:tr w:rsidR="37314A9C" w:rsidTr="37314A9C" w14:paraId="512D2B41" w14:textId="77777777">
        <w:trPr>
          <w:trHeight w:val="300"/>
          <w:jc w:val="center"/>
        </w:trPr>
        <w:tc>
          <w:tcPr>
            <w:tcW w:w="1485"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2A051688" w14:textId="77777777">
            <w:pPr>
              <w:pStyle w:val="DissertationBody"/>
              <w:ind w:firstLine="0"/>
              <w:rPr>
                <w:rFonts w:cs="Calibri Light"/>
              </w:rPr>
            </w:pPr>
            <w:r w:rsidRPr="37314A9C">
              <w:rPr>
                <w:rFonts w:cs="Calibri Light"/>
              </w:rPr>
              <w:t>AGAIN arousal</w:t>
            </w:r>
          </w:p>
        </w:tc>
        <w:tc>
          <w:tcPr>
            <w:tcW w:w="84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203E27B7" w14:textId="77777777">
            <w:pPr>
              <w:pStyle w:val="DissertationBody"/>
              <w:ind w:firstLine="0"/>
              <w:rPr>
                <w:rFonts w:cs="Calibri Light"/>
              </w:rPr>
            </w:pPr>
            <w:r w:rsidRPr="37314A9C">
              <w:rPr>
                <w:rFonts w:cs="Calibri Light"/>
              </w:rPr>
              <w:t>Linear</w:t>
            </w:r>
          </w:p>
        </w:tc>
        <w:tc>
          <w:tcPr>
            <w:tcW w:w="132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0B8655D3" w14:textId="77777777">
            <w:pPr>
              <w:pStyle w:val="DissertationBody"/>
              <w:ind w:firstLine="0"/>
              <w:jc w:val="right"/>
              <w:rPr>
                <w:rFonts w:cs="Calibri Light"/>
              </w:rPr>
            </w:pPr>
            <w:r w:rsidRPr="37314A9C">
              <w:rPr>
                <w:rFonts w:cs="Calibri Light"/>
              </w:rPr>
              <w:t>98.2 / 4.75</w:t>
            </w:r>
          </w:p>
        </w:tc>
        <w:tc>
          <w:tcPr>
            <w:tcW w:w="132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3B9737ED" w14:textId="77777777">
            <w:pPr>
              <w:pStyle w:val="DissertationBody"/>
              <w:ind w:firstLine="0"/>
              <w:jc w:val="right"/>
              <w:rPr>
                <w:rFonts w:cs="Calibri Light"/>
              </w:rPr>
            </w:pPr>
            <w:r w:rsidRPr="37314A9C">
              <w:rPr>
                <w:rFonts w:cs="Calibri Light"/>
              </w:rPr>
              <w:t>93.7 / 4.23</w:t>
            </w:r>
          </w:p>
        </w:tc>
        <w:tc>
          <w:tcPr>
            <w:tcW w:w="132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33494262" w14:textId="77777777">
            <w:pPr>
              <w:pStyle w:val="DissertationBody"/>
              <w:ind w:firstLine="0"/>
              <w:jc w:val="right"/>
              <w:rPr>
                <w:rFonts w:cs="Calibri Light"/>
              </w:rPr>
            </w:pPr>
            <w:r w:rsidRPr="37314A9C">
              <w:rPr>
                <w:rFonts w:cs="Calibri Light"/>
              </w:rPr>
              <w:t>88.2 / 3.78</w:t>
            </w:r>
          </w:p>
        </w:tc>
        <w:tc>
          <w:tcPr>
            <w:tcW w:w="132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1C8487CA" w14:textId="77777777">
            <w:pPr>
              <w:pStyle w:val="DissertationBody"/>
              <w:ind w:firstLine="0"/>
              <w:jc w:val="right"/>
              <w:rPr>
                <w:rFonts w:cs="Calibri Light"/>
              </w:rPr>
            </w:pPr>
            <w:r w:rsidRPr="37314A9C">
              <w:rPr>
                <w:rFonts w:cs="Calibri Light"/>
              </w:rPr>
              <w:t>77.8 / 3.12</w:t>
            </w:r>
          </w:p>
        </w:tc>
        <w:tc>
          <w:tcPr>
            <w:tcW w:w="1335"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235A1039" w14:textId="77777777">
            <w:pPr>
              <w:pStyle w:val="DissertationBody"/>
              <w:ind w:firstLine="0"/>
              <w:jc w:val="right"/>
              <w:rPr>
                <w:rFonts w:cs="Calibri Light"/>
              </w:rPr>
            </w:pPr>
            <w:r w:rsidRPr="37314A9C">
              <w:rPr>
                <w:rFonts w:cs="Calibri Light"/>
              </w:rPr>
              <w:t>57.7 / 2.11</w:t>
            </w:r>
          </w:p>
        </w:tc>
      </w:tr>
      <w:tr w:rsidR="37314A9C" w:rsidTr="37314A9C" w14:paraId="0B7BA18B" w14:textId="77777777">
        <w:trPr>
          <w:trHeight w:val="300"/>
          <w:jc w:val="center"/>
        </w:trPr>
        <w:tc>
          <w:tcPr>
            <w:tcW w:w="1485"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4CE14091" w14:textId="77777777">
            <w:pPr>
              <w:pStyle w:val="DissertationBody"/>
              <w:ind w:firstLine="0"/>
              <w:rPr>
                <w:rFonts w:cs="Calibri Light"/>
              </w:rPr>
            </w:pPr>
          </w:p>
        </w:tc>
        <w:tc>
          <w:tcPr>
            <w:tcW w:w="84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7876E05A" w14:textId="77777777">
            <w:pPr>
              <w:pStyle w:val="DissertationBody"/>
              <w:ind w:firstLine="0"/>
              <w:rPr>
                <w:rFonts w:cs="Calibri Light"/>
              </w:rPr>
            </w:pPr>
            <w:r w:rsidRPr="37314A9C">
              <w:rPr>
                <w:rFonts w:cs="Calibri Light"/>
              </w:rPr>
              <w:t>MLP</w:t>
            </w:r>
          </w:p>
        </w:tc>
        <w:tc>
          <w:tcPr>
            <w:tcW w:w="132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0389C932" w14:textId="77777777">
            <w:pPr>
              <w:pStyle w:val="DissertationBody"/>
              <w:ind w:firstLine="0"/>
              <w:jc w:val="right"/>
              <w:rPr>
                <w:rFonts w:cs="Calibri Light"/>
              </w:rPr>
            </w:pPr>
            <w:r w:rsidRPr="37314A9C">
              <w:rPr>
                <w:rFonts w:cs="Calibri Light"/>
              </w:rPr>
              <w:t>98.4 / 4.76</w:t>
            </w:r>
          </w:p>
        </w:tc>
        <w:tc>
          <w:tcPr>
            <w:tcW w:w="132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57F8373D" w14:textId="77777777">
            <w:pPr>
              <w:pStyle w:val="DissertationBody"/>
              <w:ind w:firstLine="0"/>
              <w:jc w:val="right"/>
              <w:rPr>
                <w:rFonts w:cs="Calibri Light"/>
              </w:rPr>
            </w:pPr>
            <w:r w:rsidRPr="37314A9C">
              <w:rPr>
                <w:rFonts w:cs="Calibri Light"/>
              </w:rPr>
              <w:t>94.1 / 4.26</w:t>
            </w:r>
          </w:p>
        </w:tc>
        <w:tc>
          <w:tcPr>
            <w:tcW w:w="132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686C0237" w14:textId="77777777">
            <w:pPr>
              <w:pStyle w:val="DissertationBody"/>
              <w:ind w:firstLine="0"/>
              <w:jc w:val="right"/>
              <w:rPr>
                <w:rFonts w:cs="Calibri Light"/>
              </w:rPr>
            </w:pPr>
            <w:r w:rsidRPr="37314A9C">
              <w:rPr>
                <w:rFonts w:cs="Calibri Light"/>
              </w:rPr>
              <w:t>89.1 / 3.80</w:t>
            </w:r>
          </w:p>
        </w:tc>
        <w:tc>
          <w:tcPr>
            <w:tcW w:w="132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129DD6C5" w14:textId="77777777">
            <w:pPr>
              <w:pStyle w:val="DissertationBody"/>
              <w:ind w:firstLine="0"/>
              <w:jc w:val="right"/>
              <w:rPr>
                <w:rFonts w:cs="Calibri Light"/>
              </w:rPr>
            </w:pPr>
            <w:r w:rsidRPr="37314A9C">
              <w:rPr>
                <w:rFonts w:cs="Calibri Light"/>
              </w:rPr>
              <w:t>77.7 / 3.04</w:t>
            </w:r>
          </w:p>
        </w:tc>
        <w:tc>
          <w:tcPr>
            <w:tcW w:w="1335"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4C44EE6D" w14:textId="77777777">
            <w:pPr>
              <w:pStyle w:val="DissertationBody"/>
              <w:ind w:firstLine="0"/>
              <w:jc w:val="right"/>
              <w:rPr>
                <w:rFonts w:cs="Calibri Light"/>
              </w:rPr>
            </w:pPr>
            <w:r w:rsidRPr="37314A9C">
              <w:rPr>
                <w:rFonts w:cs="Calibri Light"/>
              </w:rPr>
              <w:t>57.3 / 1.98</w:t>
            </w:r>
          </w:p>
        </w:tc>
      </w:tr>
      <w:tr w:rsidR="37314A9C" w:rsidTr="37314A9C" w14:paraId="1B788253" w14:textId="77777777">
        <w:trPr>
          <w:trHeight w:val="300"/>
          <w:jc w:val="center"/>
        </w:trPr>
        <w:tc>
          <w:tcPr>
            <w:tcW w:w="1485"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20F11216" w14:textId="77777777">
            <w:pPr>
              <w:pStyle w:val="DissertationBody"/>
              <w:ind w:firstLine="0"/>
              <w:rPr>
                <w:rFonts w:cs="Calibri Light"/>
              </w:rPr>
            </w:pPr>
          </w:p>
        </w:tc>
        <w:tc>
          <w:tcPr>
            <w:tcW w:w="84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5B4F9F7F" w14:textId="77777777">
            <w:pPr>
              <w:pStyle w:val="DissertationBody"/>
              <w:ind w:firstLine="0"/>
              <w:rPr>
                <w:rFonts w:cs="Calibri Light"/>
              </w:rPr>
            </w:pPr>
            <w:r w:rsidRPr="37314A9C">
              <w:rPr>
                <w:rFonts w:cs="Calibri Light"/>
              </w:rPr>
              <w:t>LSTM</w:t>
            </w:r>
          </w:p>
        </w:tc>
        <w:tc>
          <w:tcPr>
            <w:tcW w:w="132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18A6AC3F" w14:textId="77777777">
            <w:pPr>
              <w:pStyle w:val="DissertationBody"/>
              <w:ind w:firstLine="0"/>
              <w:jc w:val="right"/>
              <w:rPr>
                <w:rFonts w:cs="Calibri Light"/>
              </w:rPr>
            </w:pPr>
            <w:r w:rsidRPr="37314A9C">
              <w:rPr>
                <w:rFonts w:cs="Calibri Light"/>
              </w:rPr>
              <w:t>99.0 / 4.80</w:t>
            </w:r>
          </w:p>
        </w:tc>
        <w:tc>
          <w:tcPr>
            <w:tcW w:w="132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4D2AAFF2" w14:textId="77777777">
            <w:pPr>
              <w:pStyle w:val="DissertationBody"/>
              <w:ind w:firstLine="0"/>
              <w:jc w:val="right"/>
              <w:rPr>
                <w:rFonts w:cs="Calibri Light"/>
              </w:rPr>
            </w:pPr>
            <w:r w:rsidRPr="37314A9C">
              <w:rPr>
                <w:rFonts w:cs="Calibri Light"/>
              </w:rPr>
              <w:t>94.5 / 4.34</w:t>
            </w:r>
          </w:p>
        </w:tc>
        <w:tc>
          <w:tcPr>
            <w:tcW w:w="132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79ACC68E" w14:textId="77777777">
            <w:pPr>
              <w:pStyle w:val="DissertationBody"/>
              <w:ind w:firstLine="0"/>
              <w:jc w:val="right"/>
              <w:rPr>
                <w:rFonts w:cs="Calibri Light"/>
              </w:rPr>
            </w:pPr>
            <w:r w:rsidRPr="37314A9C">
              <w:rPr>
                <w:rFonts w:cs="Calibri Light"/>
              </w:rPr>
              <w:t>89.4 / 3.91</w:t>
            </w:r>
          </w:p>
        </w:tc>
        <w:tc>
          <w:tcPr>
            <w:tcW w:w="1320"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744A2826" w14:textId="77777777">
            <w:pPr>
              <w:pStyle w:val="DissertationBody"/>
              <w:ind w:firstLine="0"/>
              <w:jc w:val="right"/>
              <w:rPr>
                <w:rFonts w:cs="Calibri Light"/>
              </w:rPr>
            </w:pPr>
            <w:r w:rsidRPr="37314A9C">
              <w:rPr>
                <w:rFonts w:cs="Calibri Light"/>
              </w:rPr>
              <w:t>79.6 / 3.25</w:t>
            </w:r>
          </w:p>
        </w:tc>
        <w:tc>
          <w:tcPr>
            <w:tcW w:w="1335" w:type="dxa"/>
            <w:tcBorders>
              <w:top w:val="single" w:color="808080" w:themeColor="background1" w:themeShade="80" w:sz="6" w:space="0"/>
              <w:left w:val="single" w:color="808080" w:themeColor="background1" w:themeShade="80" w:sz="6" w:space="0"/>
              <w:bottom w:val="single" w:color="808080" w:themeColor="background1" w:themeShade="80" w:sz="6" w:space="0"/>
              <w:right w:val="single" w:color="808080" w:themeColor="background1" w:themeShade="80" w:sz="6" w:space="0"/>
            </w:tcBorders>
            <w:tcMar>
              <w:top w:w="30" w:type="dxa"/>
              <w:left w:w="60" w:type="dxa"/>
              <w:bottom w:w="30" w:type="dxa"/>
              <w:right w:w="60" w:type="dxa"/>
            </w:tcMar>
          </w:tcPr>
          <w:p w:rsidR="37314A9C" w:rsidP="37314A9C" w:rsidRDefault="37314A9C" w14:paraId="5BF32FAA" w14:textId="77777777">
            <w:pPr>
              <w:pStyle w:val="DissertationBody"/>
              <w:ind w:firstLine="0"/>
              <w:jc w:val="right"/>
              <w:rPr>
                <w:rFonts w:cs="Calibri Light"/>
              </w:rPr>
            </w:pPr>
            <w:r w:rsidRPr="37314A9C">
              <w:rPr>
                <w:rFonts w:cs="Calibri Light"/>
              </w:rPr>
              <w:t>58.8 / 2.14</w:t>
            </w:r>
          </w:p>
        </w:tc>
      </w:tr>
    </w:tbl>
    <w:p w:rsidR="5907CE40" w:rsidP="3C8F9158" w:rsidRDefault="5907CE40" w14:paraId="792C5D66" w14:textId="220525E4">
      <w:pPr>
        <w:pStyle w:val="Heading2"/>
      </w:pPr>
      <w:bookmarkStart w:name="_Toc230349969" w:id="71"/>
      <w:r>
        <w:t>Discussion</w:t>
      </w:r>
      <w:bookmarkEnd w:id="71"/>
    </w:p>
    <w:p w:rsidR="6D748B0B" w:rsidP="0070731B" w:rsidRDefault="6D748B0B" w14:paraId="36081B8D" w14:textId="7E0643BB">
      <w:pPr>
        <w:pStyle w:val="DissertationBodyFirstParagraph"/>
        <w:ind w:firstLine="720"/>
      </w:pPr>
      <w:r>
        <w:t xml:space="preserve">The five objectives stated in Section 1.3 can now be assessed in light of these results. Objectives 1 and 4, data acquisition and the participant-independent evaluation protocol, are evidenced by every reported number, since no participant appears in more than one partition and all metrics therefore characterise generalisation to unseen individuals. Objective 2 (baseline development) is evidenced by Table </w:t>
      </w:r>
      <w:r w:rsidR="00E828F6">
        <w:t>2</w:t>
      </w:r>
      <w:r>
        <w:t xml:space="preserve">: three architectures are trained for each task variant, and all produce above-chance performance. The remainder of this section focuses on Objectives 3 (conformal implementation) and 5 (comparative analysis). </w:t>
      </w:r>
    </w:p>
    <w:p w:rsidR="6D748B0B" w:rsidP="0056667C" w:rsidRDefault="6D748B0B" w14:paraId="7015AFAF" w14:textId="77777777">
      <w:pPr>
        <w:pStyle w:val="DissertationBody"/>
      </w:pPr>
      <w:r>
        <w:t xml:space="preserve">The central finding is that conformal prediction delivers its theoretical coverage guarantee on RECOLA across both arousal and valence and across both regression and classification, with no modification to the trained baselines. Mean absolute deviations from target are generally below three percentage points and are consistent with finite-sample fluctuation around the nominal rate. This empirically validates the application of Inductive Conformal Prediction to spontaneous laboratory-recorded affect data and supports the framework as an off-the-shelf uncertainty-quantification tool for that class of corpora. </w:t>
      </w:r>
    </w:p>
    <w:p w:rsidR="6D748B0B" w:rsidP="0056667C" w:rsidRDefault="6D748B0B" w14:paraId="0B01C703" w14:textId="77777777">
      <w:pPr>
        <w:pStyle w:val="DissertationBody"/>
      </w:pPr>
      <w:r>
        <w:t xml:space="preserve">On AGAIN, the systematic two-to-four percentage-point coverage shortfall in regression, present at every confidence level, across every architecture, and broadly stable in magnitude, constitutes the most consequential empirical contribution of this dissertation. It shows that the exchangeability assumption is not innocuous for high-frequency gameplay data, and that practitioners deploying CP on interactive affect streams should not assume marginal coverage will hold tightly at the nominal rate. The shortfall is small enough that the framework remains practically useful, a 90% nominal interval still attains approximately 87% empirical coverage, but it must be reported honestly and is the most pressing direction for future work, addressed in Section 7.1. </w:t>
      </w:r>
    </w:p>
    <w:p w:rsidR="6D748B0B" w:rsidP="0056667C" w:rsidRDefault="6D748B0B" w14:paraId="5E3C6A12" w14:textId="77777777">
      <w:pPr>
        <w:pStyle w:val="DissertationBody"/>
      </w:pPr>
      <w:r>
        <w:t xml:space="preserve">A second key finding concerns the efficiency–accuracy relationship. Across all six task variants, every reduction in baseline RMSE translates monotonically into a narrower MPIW at fixed coverage, with no exceptions in either direction. The cleanest illustration is the LSTM on RECOLA arousal regression, whose 0.81 CCC produces intervals 33% narrower than the static baselines at α = 0.10 while preserving coverage. The same logic operates in reverse on AGAIN: the LSTM’s slightly higher RMSE is faithfully reflected in slightly wider conformal intervals. This relationship has a clear practical implication: any improvement to the underlying point predictor, through hyperparameter tuning, richer features, or multimodal fusion, propagates immediately into tighter prediction intervals or smaller prediction sets without any change to the conformal procedure, a property that makes the framework an attractive complement to any subsequent modelling effort. </w:t>
      </w:r>
    </w:p>
    <w:p w:rsidR="00C73BEE" w:rsidP="00C73BEE" w:rsidRDefault="00605D9F" w14:paraId="71C7ECE5" w14:textId="77777777">
      <w:pPr>
        <w:keepNext/>
        <w:spacing w:before="120" w:after="60"/>
        <w:jc w:val="center"/>
      </w:pPr>
      <w:r>
        <w:rPr>
          <w:noProof/>
        </w:rPr>
        <w:drawing>
          <wp:inline distT="0" distB="0" distL="0" distR="0" wp14:anchorId="1BDF268C" wp14:editId="5AD6772A">
            <wp:extent cx="5029200" cy="3744244"/>
            <wp:effectExtent l="0" t="0" r="0" b="0"/>
            <wp:docPr id="1581005771" name="Picture 15810057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6_3_efficiency_vs_accuracy.png"/>
                    <pic:cNvPicPr/>
                  </pic:nvPicPr>
                  <pic:blipFill>
                    <a:blip r:embed="rId21"/>
                    <a:stretch>
                      <a:fillRect/>
                    </a:stretch>
                  </pic:blipFill>
                  <pic:spPr>
                    <a:xfrm>
                      <a:off x="0" y="0"/>
                      <a:ext cx="5029200" cy="3744244"/>
                    </a:xfrm>
                    <a:prstGeom prst="rect">
                      <a:avLst/>
                    </a:prstGeom>
                  </pic:spPr>
                </pic:pic>
              </a:graphicData>
            </a:graphic>
          </wp:inline>
        </w:drawing>
      </w:r>
    </w:p>
    <w:p w:rsidR="00E300F1" w:rsidP="00C73BEE" w:rsidRDefault="00C73BEE" w14:paraId="6FCF67A7" w14:textId="7C45B3AE">
      <w:pPr>
        <w:pStyle w:val="Caption"/>
      </w:pPr>
      <w:bookmarkStart w:name="_Toc230349570" w:id="72"/>
      <w:r w:rsidR="00C73BEE">
        <w:rPr/>
        <w:t xml:space="preserve">Figure </w:t>
      </w:r>
      <w:r>
        <w:fldChar w:fldCharType="begin"/>
      </w:r>
      <w:r>
        <w:instrText xml:space="preserve"> SEQ Figure \* ARABIC </w:instrText>
      </w:r>
      <w:r>
        <w:fldChar w:fldCharType="separate"/>
      </w:r>
      <w:r w:rsidRPr="326CA2E2" w:rsidR="00C73BEE">
        <w:rPr>
          <w:noProof/>
        </w:rPr>
        <w:t>7</w:t>
      </w:r>
      <w:r>
        <w:fldChar w:fldCharType="end"/>
      </w:r>
      <w:r w:rsidR="00C73BEE">
        <w:rPr/>
        <w:t xml:space="preserve">: </w:t>
      </w:r>
      <w:r w:rsidR="00E95C0A">
        <w:rPr/>
        <w:t>MPIW</w:t>
      </w:r>
      <w:r w:rsidR="00C73BEE">
        <w:rPr/>
        <w:t xml:space="preserve"> versus RMSE at alpha = 0.10 across all 18 configurations</w:t>
      </w:r>
      <w:bookmarkEnd w:id="72"/>
    </w:p>
    <w:p w:rsidR="326CA2E2" w:rsidP="326CA2E2" w:rsidRDefault="326CA2E2" w14:paraId="4AE21D01" w14:textId="492E9A19">
      <w:pPr>
        <w:pStyle w:val="DissertationBody"/>
      </w:pPr>
    </w:p>
    <w:p w:rsidR="6D748B0B" w:rsidP="0056667C" w:rsidRDefault="6D748B0B" w14:paraId="02C86729" w14:textId="4E51622B">
      <w:pPr>
        <w:pStyle w:val="DissertationBody"/>
      </w:pPr>
      <w:r w:rsidR="6D748B0B">
        <w:rPr/>
        <w:t xml:space="preserve">A third observation, less expected, is that conformal classification appears empirically more robust than conformal regression to the AGAIN exchangeability violation: the classification shortfall is less than half the regression shortfall at every confidence level. The likely mechanism is that the bounded hinge score and the discrete five-class output absorb part of the temporal-correlation effect that an unbounded residual would propagate into the calibration distribution. This is a hypothesis suggested by the present data rather than a proof, and a controlled study under varying correlation strength would be </w:t>
      </w:r>
      <w:r w:rsidR="6D748B0B">
        <w:rPr/>
        <w:t>required</w:t>
      </w:r>
      <w:r w:rsidR="6D748B0B">
        <w:rPr/>
        <w:t xml:space="preserve"> to </w:t>
      </w:r>
      <w:r w:rsidR="6D748B0B">
        <w:rPr/>
        <w:t>establish</w:t>
      </w:r>
      <w:r w:rsidR="6D748B0B">
        <w:rPr/>
        <w:t xml:space="preserve"> it formally</w:t>
      </w:r>
      <w:r w:rsidR="093B79C3">
        <w:rPr/>
        <w:t>,</w:t>
      </w:r>
      <w:r w:rsidR="6D748B0B">
        <w:rPr/>
        <w:t xml:space="preserve"> nevertheless, it suggests that the classification formulation may be the more conservative choice when exchangeability is in doubt. </w:t>
      </w:r>
    </w:p>
    <w:p w:rsidR="0032140A" w:rsidP="0032140A" w:rsidRDefault="6D748B0B" w14:paraId="65FFBA06" w14:textId="6078F09B">
      <w:pPr>
        <w:pStyle w:val="DissertationBody"/>
        <w:ind w:firstLine="432"/>
      </w:pPr>
      <w:r>
        <w:t>Taken together, these results substantiate the central claim of the dissertation: conformal prediction is a viable, computationally lightweight, and statistically grounded approach to uncertainty quantification in affective computing, with concrete practical benefits and clearly characterised failure modes.</w:t>
      </w:r>
    </w:p>
    <w:p w:rsidR="00F33A53" w:rsidP="0032140A" w:rsidRDefault="00445D10" w14:paraId="3853719A" w14:textId="0A4A788F">
      <w:pPr>
        <w:pStyle w:val="Heading1"/>
      </w:pPr>
      <w:bookmarkStart w:name="_Toc230349970" w:id="73"/>
      <w:r>
        <w:t>Future Work</w:t>
      </w:r>
      <w:bookmarkEnd w:id="73"/>
    </w:p>
    <w:p w:rsidR="08E13E50" w:rsidP="0056667C" w:rsidRDefault="08E13E50" w14:paraId="7439F6F6" w14:textId="77777777">
      <w:pPr>
        <w:pStyle w:val="DissertationBodyFirstParagraph"/>
        <w:ind w:firstLine="432"/>
      </w:pPr>
      <w:r>
        <w:t xml:space="preserve">The </w:t>
      </w:r>
      <w:r w:rsidR="0056667C">
        <w:t>main</w:t>
      </w:r>
      <w:r>
        <w:t xml:space="preserve"> findings of Chapter 6 and the methodological limitations acknowledged in Section 6.4 motivate four concrete directions for future work, presented in descending order of proximity to the research questions of this dissertation: addressing the observed coverage shortfall on AGAIN, strengthening the coverage guarantee from marginal to conditional, improving the underlying point predictors, and extending the framework to real-time deployment.  </w:t>
      </w:r>
    </w:p>
    <w:p w:rsidR="66532547" w:rsidP="3C8F9158" w:rsidRDefault="66532547" w14:paraId="6EC42949" w14:textId="7769A0BB">
      <w:pPr>
        <w:pStyle w:val="Heading2"/>
      </w:pPr>
      <w:bookmarkStart w:name="_Toc230349971" w:id="74"/>
      <w:r>
        <w:t>Addressing the Exchangeability Violation in AGAIN</w:t>
      </w:r>
      <w:bookmarkEnd w:id="74"/>
    </w:p>
    <w:p w:rsidR="5F54FFCB" w:rsidP="0056667C" w:rsidRDefault="5F54FFCB" w14:paraId="7670C157" w14:textId="17BEFCED">
      <w:pPr>
        <w:pStyle w:val="DissertationBodyFirstParagraph"/>
      </w:pPr>
      <w:r w:rsidR="5F54FFCB">
        <w:rPr/>
        <w:t xml:space="preserve">The coverage shortfall on AGAIN regression, a systematic two-to-four percentage-point undershoot at every confidence level, is the most pressing open problem </w:t>
      </w:r>
      <w:r w:rsidR="5F54FFCB">
        <w:rPr/>
        <w:t>identified</w:t>
      </w:r>
      <w:r w:rsidR="5F54FFCB">
        <w:rPr/>
        <w:t xml:space="preserve"> by this work. Its root cause is the temporal autocorrelation of self-report annotations, which violates the exchangeability assumption of standard ICP. Two remedies deserve investigation: block-based calibration strategies, which treat contiguous windows of non-conformity scores as a single exchangeable block (analogously to block bootstrapping)</w:t>
      </w:r>
      <w:r w:rsidR="093B79C3">
        <w:rPr/>
        <w:t>,</w:t>
      </w:r>
      <w:r w:rsidR="5F54FFCB">
        <w:rPr/>
        <w:t xml:space="preserve"> and Adaptive Conformal Inference [23], which reformulates calibration as an online problem and naturally accommodates non-stationary label dynamics within a gaming session.</w:t>
      </w:r>
    </w:p>
    <w:p w:rsidR="66532547" w:rsidP="3C8F9158" w:rsidRDefault="66532547" w14:paraId="5EB60F21" w14:textId="6B98F033">
      <w:pPr>
        <w:pStyle w:val="Heading2"/>
      </w:pPr>
      <w:bookmarkStart w:name="_Toc230349972" w:id="75"/>
      <w:r>
        <w:t>Conditional Coverage</w:t>
      </w:r>
      <w:bookmarkEnd w:id="75"/>
    </w:p>
    <w:p w:rsidR="6324DA66" w:rsidP="0056667C" w:rsidRDefault="6324DA66" w14:paraId="096F4DD1" w14:textId="77777777">
      <w:pPr>
        <w:pStyle w:val="DissertationBodyFirstParagraph"/>
      </w:pPr>
      <w:r>
        <w:t xml:space="preserve">The Inductive Conformal Predictor evaluated in this dissertation provides marginal coverage: the </w:t>
      </w:r>
      <w:proofErr w:type="gramStart"/>
      <w:r>
        <w:t>guarantee</w:t>
      </w:r>
      <w:proofErr w:type="gramEnd"/>
      <w:r>
        <w:t xml:space="preserve"> </w:t>
      </w:r>
      <w:proofErr w:type="gramStart"/>
      <w:r>
        <w:t>P(</w:t>
      </w:r>
      <w:proofErr w:type="gramEnd"/>
      <w:r>
        <w:t xml:space="preserve">Y ∈ Γ) ≥ 1 − α holds in expectation over the joint distribution of inputs and labels, but not necessarily for any specific subgroup of the test population. In an affective-computing context this is a substantive limitation. A system that delivers 90% coverage on average but only 60% coverage on, for instance, participants with atypical vocal characteristics, or on moments of low arousal, may still be unsafe to deploy even though its aggregate behaviour appears valid. </w:t>
      </w:r>
    </w:p>
    <w:p w:rsidR="6324DA66" w:rsidP="0056667C" w:rsidRDefault="6324DA66" w14:paraId="0E0902D3" w14:textId="77777777">
      <w:pPr>
        <w:pStyle w:val="DissertationBody"/>
      </w:pPr>
      <w:r>
        <w:t xml:space="preserve">Mondrian Conformal Prediction [8], natively supported by crepes [10], extends the framework to provide coverage guarantees conditional on user-defined categories </w:t>
      </w:r>
      <w:r>
        <w:t>such as participant group, game genre, or ordinal arousal class. Evaluating Mondrian CP across the RECOLA and AGAIN task variants would reveal whether the marginal guarantee conceals systematic under-coverage for specific sub-populations.</w:t>
      </w:r>
    </w:p>
    <w:p w:rsidR="66532547" w:rsidP="3C8F9158" w:rsidRDefault="66532547" w14:paraId="0ABE1F77" w14:textId="5600436B">
      <w:pPr>
        <w:pStyle w:val="Heading2"/>
      </w:pPr>
      <w:bookmarkStart w:name="_Toc230349973" w:id="76"/>
      <w:r>
        <w:t>Stronger Baseline Architectures</w:t>
      </w:r>
      <w:bookmarkEnd w:id="76"/>
    </w:p>
    <w:p w:rsidR="55B88DC3" w:rsidP="0070731B" w:rsidRDefault="55B88DC3" w14:paraId="3AC9BE4B" w14:textId="77777777">
      <w:pPr>
        <w:pStyle w:val="DissertationBodyFirstParagraph"/>
        <w:ind w:firstLine="720"/>
      </w:pPr>
      <w:r>
        <w:t xml:space="preserve">The baseline architectures used in this dissertation were chosen deliberately for their simplicity and standard interpretability, not for state-of-the-art predictive performance. Because conformal prediction is model-agnostic, the framework established in Chapters 4 and 5 can be re-applied without modification to any improved point predictor, and the efficiency–accuracy relationship demonstrated in Section 6.4 ensures that gains in underlying model accuracy translate directly into tighter prediction intervals or smaller prediction sets. </w:t>
      </w:r>
    </w:p>
    <w:p w:rsidR="55B88DC3" w:rsidP="0056667C" w:rsidRDefault="55B88DC3" w14:paraId="68962793" w14:textId="77777777">
      <w:pPr>
        <w:pStyle w:val="DissertationBody"/>
      </w:pPr>
      <w:r>
        <w:t>Two directions are particularly promising: replacing the LSTM baseline with a Transformer-based audio encoder (pre-trained or task-specific), and incorporating a conformally calibrated wav2vec 2.0 or HuBERT feature extractor. Because conformal prediction wraps any trained model without modification, stronger baselines would directly and proportionally narrow prediction intervals, as the efficiency-accuracy relationship established in Section 6.4 predicts.</w:t>
      </w:r>
    </w:p>
    <w:p w:rsidR="66532547" w:rsidP="3C8F9158" w:rsidRDefault="66532547" w14:paraId="6379148E" w14:textId="5E2B38C8">
      <w:pPr>
        <w:pStyle w:val="Heading2"/>
      </w:pPr>
      <w:bookmarkStart w:name="_Toc230349974" w:id="77"/>
      <w:r>
        <w:t>Real-Time Deployment</w:t>
      </w:r>
      <w:bookmarkEnd w:id="77"/>
    </w:p>
    <w:p w:rsidR="61764888" w:rsidP="0070731B" w:rsidRDefault="61764888" w14:paraId="371689D7" w14:textId="482C235A">
      <w:pPr>
        <w:pStyle w:val="DissertationBodyFirstParagraph"/>
        <w:ind w:firstLine="432"/>
      </w:pPr>
      <w:r w:rsidR="61764888">
        <w:rPr/>
        <w:t xml:space="preserve">This dissertation evaluates conformal predictors in an offline setting in which both the calibration </w:t>
      </w:r>
      <w:r w:rsidR="61764888">
        <w:rPr/>
        <w:t>set</w:t>
      </w:r>
      <w:r w:rsidR="61764888">
        <w:rPr/>
        <w:t xml:space="preserve"> and the test set are fixed and available in their entirety. The most impactful practical application of the framework, however, is in real-time interactive systems that act on the uncertainty estimate as it is produced. The motivating example is an adaptive game that increases or decreases its challenge level based on the player’s predicted arousal, but only when the conformal interval is sufficiently narrow to support the decision</w:t>
      </w:r>
      <w:r w:rsidR="093B79C3">
        <w:rPr/>
        <w:t>,</w:t>
      </w:r>
      <w:r w:rsidR="61764888">
        <w:rPr/>
        <w:t xml:space="preserve"> ambiguous predictions, signalled by wide intervals, would trigger a conservative default. Similar adaptive logic is directly applicable to clinical monitoring of patient affect and to human-computer interaction systems that modulate their behaviour based on user state. </w:t>
      </w:r>
    </w:p>
    <w:p w:rsidR="0032140A" w:rsidP="0032140A" w:rsidRDefault="61764888" w14:paraId="2147B2F1" w14:textId="77777777">
      <w:pPr>
        <w:pStyle w:val="DissertationBody"/>
        <w:ind w:firstLine="432"/>
      </w:pPr>
      <w:r>
        <w:t xml:space="preserve">Deployment introduces two technical challenges. First, online calibration is needed: as a participant generates new affect data, the calibration set must grow </w:t>
      </w:r>
      <w:r>
        <w:t>incrementally to maintain coverage validity without retraining the base model. Second, the exchangeability assumption must be addressed under distributional shift within and across sessions, for instance through the Adaptive Conformal Inference approach of [23]. Resolving these challenges would make conformal affect recognition deployable in adaptive game AI, mental-health monitoring, and affective human-computer interaction.</w:t>
      </w:r>
    </w:p>
    <w:p w:rsidR="00F33A53" w:rsidP="0032140A" w:rsidRDefault="00445D10" w14:paraId="464BAF51" w14:textId="59FD0473">
      <w:pPr>
        <w:pStyle w:val="Heading1"/>
      </w:pPr>
      <w:bookmarkStart w:name="_Toc230349975" w:id="78"/>
      <w:r>
        <w:t>Conclusions</w:t>
      </w:r>
      <w:bookmarkEnd w:id="78"/>
    </w:p>
    <w:p w:rsidR="32A96728" w:rsidP="0056667C" w:rsidRDefault="32A96728" w14:paraId="6091A159" w14:textId="77777777">
      <w:pPr>
        <w:pStyle w:val="DissertationBodyFirstParagraph"/>
        <w:ind w:firstLine="432"/>
      </w:pPr>
      <w:r>
        <w:t xml:space="preserve">This dissertation investigated whether Conformal Prediction can provide statistically valid coverage guarantees for affective computing models without modifying their architecture or training procedure. The empirical evidence, gathered across two affective datasets, three baseline architectures, and eighteen experimental configurations, supports an affirmative answer for laboratory-recorded spontaneous affect, qualified by a clearly characterised shortfall in the temporally autocorrelated gaming setting. This chapter summarises the contributions of the work in relation to the five objectives, distils the principal empirical findings, acknowledges the limitations, and closes with brief remarks on the practical value of the framework for the affect modelling community.  </w:t>
      </w:r>
    </w:p>
    <w:p w:rsidR="07905219" w:rsidP="3C8F9158" w:rsidRDefault="07905219" w14:paraId="4DE7B4E3" w14:textId="43460B58">
      <w:pPr>
        <w:pStyle w:val="Heading2"/>
      </w:pPr>
      <w:bookmarkStart w:name="_Toc230349976" w:id="79"/>
      <w:r>
        <w:t>Summary of Contributions</w:t>
      </w:r>
      <w:bookmarkEnd w:id="79"/>
    </w:p>
    <w:p w:rsidR="1A86B4C5" w:rsidP="0070731B" w:rsidRDefault="1A86B4C5" w14:paraId="4D135556" w14:textId="61FC7EE6">
      <w:pPr>
        <w:pStyle w:val="DissertationBodyFirstParagraph"/>
        <w:ind w:firstLine="720"/>
      </w:pPr>
      <w:r w:rsidR="1A86B4C5">
        <w:rPr/>
        <w:t xml:space="preserve">All five </w:t>
      </w:r>
      <w:r w:rsidR="1A86B4C5">
        <w:rPr/>
        <w:t>objectives</w:t>
      </w:r>
      <w:r w:rsidR="1A86B4C5">
        <w:rPr/>
        <w:t xml:space="preserve"> defined in Section 1.3 were fulfilled. A reproducible, participant-independent preprocessing pipeline was implemented for both RECOLA and AGAIN, </w:t>
      </w:r>
      <w:r w:rsidR="1A86B4C5">
        <w:rPr/>
        <w:t>eliminating</w:t>
      </w:r>
      <w:r w:rsidR="1A86B4C5">
        <w:rPr/>
        <w:t xml:space="preserve"> data leakage at the feature-standardisation and label-discretisation steps and yielding the eighteen-configuration experimental matrix described in Chapter 4. Three baseline architectures</w:t>
      </w:r>
      <w:r w:rsidR="1458B208">
        <w:rPr/>
        <w:t>,</w:t>
      </w:r>
      <w:r w:rsidR="1A86B4C5">
        <w:rPr/>
        <w:t xml:space="preserve"> a Linear model, a Multi-Layer Perceptron, and an LSTM</w:t>
      </w:r>
      <w:r w:rsidR="1458B208">
        <w:rPr/>
        <w:t>,</w:t>
      </w:r>
      <w:r w:rsidR="1A86B4C5">
        <w:rPr/>
        <w:t xml:space="preserve"> were trained and evaluated across regression and classification formulations of arousal and valence prediction, providing a controlled comparison spanning a range of modelling capacity. Conformal Predictors were then calibrated on held-out validation participants using the crepes library [10] and evaluated at five significance levels covering target confidence levels from 99% to 60%. </w:t>
      </w:r>
    </w:p>
    <w:p w:rsidR="1A86B4C5" w:rsidP="0056667C" w:rsidRDefault="1A86B4C5" w14:paraId="79BD9B28" w14:textId="77777777">
      <w:pPr>
        <w:pStyle w:val="DissertationBody"/>
      </w:pPr>
      <w:r>
        <w:t xml:space="preserve">In addition to these technical deliverables, the dissertation contributes a comparative evaluation framework that has not, to the author’s knowledge, been applied previously to either RECOLA arousal and valence regression or AGAIN gameplay arousal under participant-independent splits. The full code base, intermediate artefacts, and evaluation logs are released as an open-access GitHub repository accompanying this dissertation, addressing the open-source deliverable </w:t>
      </w:r>
      <w:r>
        <w:t>objective stated in Section 1.3 and providing a foundation on which the future work directions identified in Chapter 7 can be built.</w:t>
      </w:r>
    </w:p>
    <w:p w:rsidR="07905219" w:rsidP="3C8F9158" w:rsidRDefault="07905219" w14:paraId="79F64257" w14:textId="687A1676">
      <w:pPr>
        <w:pStyle w:val="Heading2"/>
      </w:pPr>
      <w:bookmarkStart w:name="_Toc230349977" w:id="80"/>
      <w:r>
        <w:t>Key Findings</w:t>
      </w:r>
      <w:bookmarkEnd w:id="80"/>
    </w:p>
    <w:p w:rsidR="6FC8B6D4" w:rsidP="0070731B" w:rsidRDefault="6FC8B6D4" w14:paraId="775C0AB3" w14:textId="77777777">
      <w:pPr>
        <w:pStyle w:val="DissertationBodyFirstParagraph"/>
        <w:ind w:firstLine="720"/>
      </w:pPr>
      <w:r>
        <w:t xml:space="preserve">Three empirical findings emerge from the evaluation reported in Chapter 6. The first, and most important, is that Inductive Conformal Prediction reliably delivers its theoretical coverage guarantee on RECOLA for both arousal and valence and across both regression and classification tasks, with mean absolute deviations from the nominal rate generally below three percentage points. This establishes CP as a viable, computationally lightweight, and formally grounded approach to uncertainty quantification in laboratory-recorded affective data, with the practical advantages over Bayesian Neural Networks, Monte Carlo Dropout, and Deep Ensembles that the literature review of Chapter 3 identified. </w:t>
      </w:r>
    </w:p>
    <w:p w:rsidR="6FC8B6D4" w:rsidP="0056667C" w:rsidRDefault="6FC8B6D4" w14:paraId="2113620D" w14:textId="6AEB3BB5">
      <w:pPr>
        <w:pStyle w:val="DissertationBody"/>
      </w:pPr>
      <w:r w:rsidR="6FC8B6D4">
        <w:rPr/>
        <w:t xml:space="preserve">The second finding is a systematic two-to-four percentage-point coverage shortfall on AGAIN regression, persistent across architectures and significance levels. This is both a limitation of vanilla ICP under temporally autocorrelated data and, in itself, a quantitative empirical contribution: it characterises the conditions under which the exchangeability assumption is strained in high-frequency interactive affect, an observation that to the author’s knowledge has not been reported previously in the conformal prediction literature on affective computing. The shortfall is small enough that the framework </w:t>
      </w:r>
      <w:r w:rsidR="6FC8B6D4">
        <w:rPr/>
        <w:t>remains</w:t>
      </w:r>
      <w:r w:rsidR="6FC8B6D4">
        <w:rPr/>
        <w:t xml:space="preserve"> </w:t>
      </w:r>
      <w:r w:rsidR="6FC8B6D4">
        <w:rPr/>
        <w:t>practically useful</w:t>
      </w:r>
      <w:r w:rsidR="1458B208">
        <w:rPr/>
        <w:t>,</w:t>
      </w:r>
      <w:r w:rsidR="6FC8B6D4">
        <w:rPr/>
        <w:t xml:space="preserve"> a 90% nominal interval still </w:t>
      </w:r>
      <w:r w:rsidR="6FC8B6D4">
        <w:rPr/>
        <w:t>attains</w:t>
      </w:r>
      <w:r w:rsidR="6FC8B6D4">
        <w:rPr/>
        <w:t xml:space="preserve"> </w:t>
      </w:r>
      <w:r w:rsidR="6FC8B6D4">
        <w:rPr/>
        <w:t>roughly 87%</w:t>
      </w:r>
      <w:r w:rsidR="6FC8B6D4">
        <w:rPr/>
        <w:t xml:space="preserve"> empirical coverage</w:t>
      </w:r>
      <w:r w:rsidR="1458B208">
        <w:rPr/>
        <w:t>,</w:t>
      </w:r>
      <w:r w:rsidR="6FC8B6D4">
        <w:rPr/>
        <w:t xml:space="preserve"> and motivates the targeted methodological extensions discussed in Section 7.1. </w:t>
      </w:r>
    </w:p>
    <w:p w:rsidR="6FC8B6D4" w:rsidP="0056667C" w:rsidRDefault="6FC8B6D4" w14:paraId="7FA54B49" w14:textId="77777777">
      <w:pPr>
        <w:pStyle w:val="DissertationBody"/>
      </w:pPr>
      <w:r>
        <w:t>The third finding is the strict monotonic relationship between baseline accuracy and conformal efficiency: across all eighteen configurations, an improvement in baseline RMSE produces a proportionally narrower Mean Prediction Interval Width at fixed coverage, with no exceptions in either direction. An auxiliary observation, suggested by the present data and worth further investigation, is that conformal classification appears empirically more robust than conformal regression to the AGAIN exchangeability violation, plausibly because the bounded hinge non-conformity score and the discrete five-class output absorb part of the temporal-</w:t>
      </w:r>
      <w:r>
        <w:t>correlation effect that an unbounded residual propagates into the calibration distribution.</w:t>
      </w:r>
    </w:p>
    <w:p w:rsidR="07905219" w:rsidP="3C8F9158" w:rsidRDefault="07905219" w14:paraId="03462310" w14:textId="10099496">
      <w:pPr>
        <w:pStyle w:val="Heading2"/>
      </w:pPr>
      <w:bookmarkStart w:name="_Toc230349978" w:id="81"/>
      <w:r>
        <w:t>Limitations</w:t>
      </w:r>
      <w:bookmarkEnd w:id="81"/>
    </w:p>
    <w:p w:rsidR="0070731B" w:rsidP="0056667C" w:rsidRDefault="0BFB4D10" w14:paraId="499965A5" w14:textId="73D75112">
      <w:pPr>
        <w:pStyle w:val="DissertationBodyFirstParagraph"/>
        <w:ind w:left="17" w:firstLine="703"/>
      </w:pPr>
      <w:r w:rsidR="0BFB4D10">
        <w:rPr/>
        <w:t>Four principal limitations bound the scope of the present work. First, the baseline architectures</w:t>
      </w:r>
      <w:r w:rsidR="7C3A2DC4">
        <w:rPr/>
        <w:t xml:space="preserve"> </w:t>
      </w:r>
      <w:r w:rsidR="0BFB4D10">
        <w:rPr/>
        <w:t>were deliberately kept simple, prioritising a clean attribution of conformal evaluation outcomes to the calibration procedure over absolute predictive performance</w:t>
      </w:r>
      <w:r w:rsidR="093B79C3">
        <w:rPr/>
        <w:t>,</w:t>
      </w:r>
      <w:r w:rsidR="0BFB4D10">
        <w:rPr/>
        <w:t xml:space="preserve"> no hyperparameter tuning was </w:t>
      </w:r>
      <w:r w:rsidR="0BFB4D10">
        <w:rPr/>
        <w:t>performed</w:t>
      </w:r>
      <w:r w:rsidR="0BFB4D10">
        <w:rPr/>
        <w:t xml:space="preserve"> and no </w:t>
      </w:r>
      <w:r w:rsidR="0BFB4D10">
        <w:rPr/>
        <w:t>state-of-the-art</w:t>
      </w:r>
      <w:r w:rsidR="0BFB4D10">
        <w:rPr/>
        <w:t xml:space="preserve"> comparison was </w:t>
      </w:r>
      <w:r w:rsidR="0BFB4D10">
        <w:rPr/>
        <w:t>attempted</w:t>
      </w:r>
      <w:r w:rsidR="0BFB4D10">
        <w:rPr/>
        <w:t xml:space="preserve">. Stronger architectures, such as the Transformer-based and multimodal-fusion variants </w:t>
      </w:r>
      <w:r w:rsidR="0BFB4D10">
        <w:rPr/>
        <w:t>identified</w:t>
      </w:r>
      <w:r w:rsidR="0BFB4D10">
        <w:rPr/>
        <w:t xml:space="preserve"> in Section 7.3, are likely to produce both higher baseline accuracy and proportionally</w:t>
      </w:r>
      <w:r w:rsidR="3CC0A54B">
        <w:rPr/>
        <w:t xml:space="preserve"> </w:t>
      </w:r>
      <w:r w:rsidR="0BFB4D10">
        <w:rPr/>
        <w:t xml:space="preserve">tighter conformal predictions. </w:t>
      </w:r>
    </w:p>
    <w:p w:rsidR="0070731B" w:rsidP="0056667C" w:rsidRDefault="0BFB4D10" w14:paraId="6F5CA18F" w14:textId="6F693674">
      <w:pPr>
        <w:pStyle w:val="DissertationBodyFirstParagraph"/>
        <w:ind w:left="17" w:firstLine="703"/>
      </w:pPr>
      <w:r w:rsidR="0BFB4D10">
        <w:rPr/>
        <w:t>Second, the AGAIN analysis was restricted to the Shooter genre to control for inter-genre confounds</w:t>
      </w:r>
      <w:r w:rsidR="093B79C3">
        <w:rPr/>
        <w:t>,</w:t>
      </w:r>
      <w:r w:rsidR="0BFB4D10">
        <w:rPr/>
        <w:t xml:space="preserve"> whether the observed exchangeability violation manifests with comparable </w:t>
      </w:r>
      <w:r w:rsidR="0BFB4D10">
        <w:rPr/>
        <w:t>magnitude</w:t>
      </w:r>
      <w:r w:rsidR="0BFB4D10">
        <w:rPr/>
        <w:t xml:space="preserve"> in the Platformer and Racing genres </w:t>
      </w:r>
      <w:r w:rsidR="0BFB4D10">
        <w:rPr/>
        <w:t>remains</w:t>
      </w:r>
      <w:r w:rsidR="0BFB4D10">
        <w:rPr/>
        <w:t xml:space="preserve"> an open empirical question. </w:t>
      </w:r>
    </w:p>
    <w:p w:rsidR="0BFB4D10" w:rsidP="0056667C" w:rsidRDefault="0BFB4D10" w14:paraId="34BBD3E3" w14:textId="54BCCF45">
      <w:pPr>
        <w:pStyle w:val="DissertationBodyFirstParagraph"/>
        <w:ind w:left="17" w:firstLine="703"/>
      </w:pPr>
      <w:r w:rsidR="0BFB4D10">
        <w:rPr/>
        <w:t xml:space="preserve">Third, all coverage guarantees reported in this dissertation are marginal: validity is </w:t>
      </w:r>
      <w:r w:rsidR="0BFB4D10">
        <w:rPr/>
        <w:t>established</w:t>
      </w:r>
      <w:r w:rsidR="0BFB4D10">
        <w:rPr/>
        <w:t xml:space="preserve"> in aggregate across the test population, but not within subgroups defined by participant, intensity, or session phase, as discussed in Section 7.2. Fourth, all evaluation was conducted offline</w:t>
      </w:r>
      <w:r w:rsidR="093B79C3">
        <w:rPr/>
        <w:t>,</w:t>
      </w:r>
      <w:r w:rsidR="0BFB4D10">
        <w:rPr/>
        <w:t xml:space="preserve"> the framework has not been tested in a live interactive setting with the latency, distribution shift, and online calibration challenges that real-time deployment would introduce, as discussed in Section 7.4.  </w:t>
      </w:r>
    </w:p>
    <w:p w:rsidR="07905219" w:rsidP="3C8F9158" w:rsidRDefault="07905219" w14:paraId="24BC725A" w14:textId="50CD2542">
      <w:pPr>
        <w:pStyle w:val="Heading2"/>
      </w:pPr>
      <w:bookmarkStart w:name="_Toc230349979" w:id="82"/>
      <w:r>
        <w:t>Closing Remarks</w:t>
      </w:r>
      <w:bookmarkEnd w:id="82"/>
    </w:p>
    <w:p w:rsidR="00C82B5E" w:rsidP="0070731B" w:rsidRDefault="6DAB58CF" w14:paraId="5F519F13" w14:textId="587C054C">
      <w:pPr>
        <w:pStyle w:val="DissertationBodyFirstParagraph"/>
        <w:ind w:firstLine="720"/>
        <w:divId w:val="1942495223"/>
      </w:pPr>
      <w:r>
        <w:t>A model that cannot communicate uncertainty is a model that cannot be trusted. The central message of this dissertation is that the long-standing tension between the subjective, distributional nature of human emotion and the deterministic, point-estimate outputs of standard machine learning models can be resolved, at least partially, by a framework that is principled in its guarantees, agnostic to its underlying model, and cheap to deploy. Conformal prediction provides exactly such a framework, and the empirical work reported here demonstrates that it is ready for adoption on laboratory-controlled affect corpora with no modification, while requiring targeted methodological extensions for high-frequency interactive contexts</w:t>
      </w:r>
    </w:p>
    <w:p w:rsidR="00E300F1" w:rsidRDefault="00605D9F" w14:paraId="59507F55" w14:textId="77777777">
      <w:pPr>
        <w:pStyle w:val="Headings"/>
      </w:pPr>
      <w:bookmarkStart w:name="_Toc230349980" w:id="83"/>
      <w:r>
        <w:t>References</w:t>
      </w:r>
      <w:bookmarkEnd w:id="83"/>
    </w:p>
    <w:p w:rsidR="007A092A" w:rsidRDefault="008E4E48" w14:paraId="0031BB25" w14:textId="77777777">
      <w:pPr>
        <w:pStyle w:val="References"/>
      </w:pPr>
      <w:r>
        <w:t>[1]  F. Ringeval, A. Sonderegger, J. Sauer, and D. Lalanne, “Introducing the RECOLA multimodal corpus of remote collaborative and affective interactions,” in Proc. 10th IEEE Int. Conf. and Workshops on Automatic Face and Gesture Recognition (FG), IEEE, 2013, pp. 1–8.</w:t>
      </w:r>
    </w:p>
    <w:p w:rsidR="007A092A" w:rsidRDefault="008E4E48" w14:paraId="0EE53710" w14:textId="77777777">
      <w:pPr>
        <w:pStyle w:val="References"/>
      </w:pPr>
      <w:r>
        <w:t>[2]  D. Melhart, A. Liapis, and G. N. Yannakakis, “The arousal video game annotation (AGAIN) dataset,” IEEE Trans. Affective Computing, vol. 13, no. 4, pp. 2171–2184, 2022.</w:t>
      </w:r>
    </w:p>
    <w:p w:rsidR="007A092A" w:rsidRDefault="008E4E48" w14:paraId="0A7E1245" w14:textId="77777777">
      <w:pPr>
        <w:pStyle w:val="References"/>
      </w:pPr>
      <w:r>
        <w:t>[3]  K. Makantasis, A. Liapis, and G. N. Yannakakis, “The pixels and sounds of emotion: General-purpose representations of arousal in games,” IEEE Trans. Affective Computing, vol. 14, no. 1, pp. 680–693, 2023.</w:t>
      </w:r>
    </w:p>
    <w:p w:rsidR="007A092A" w:rsidRDefault="008E4E48" w14:paraId="218F9E6B" w14:textId="77777777">
      <w:pPr>
        <w:pStyle w:val="References"/>
      </w:pPr>
      <w:r>
        <w:t>[4]  L. Aroyo and C. Welty, “Annotator disagreement: The signal in the noise,” Proc. AAAI Conference on Human Computation and Crowdsourcing, 2015.</w:t>
      </w:r>
    </w:p>
    <w:p w:rsidR="007A092A" w:rsidRDefault="008E4E48" w14:paraId="1DBD2122" w14:textId="77777777">
      <w:pPr>
        <w:pStyle w:val="References"/>
      </w:pPr>
      <w:r>
        <w:t>[5]  A. Kendall and Y. Gal, “What uncertainties do we need in Bayesian deep learning for computer vision?” Advances in Neural Information Processing Systems, vol. 30, 2017.</w:t>
      </w:r>
    </w:p>
    <w:p w:rsidR="007A092A" w:rsidRDefault="008E4E48" w14:paraId="7BACCC1F" w14:textId="77777777">
      <w:pPr>
        <w:pStyle w:val="References"/>
      </w:pPr>
      <w:r>
        <w:t>[6]  Y. Gal and Z. Ghahramani, “Dropout as a Bayesian approximation: Representing model uncertainty in deep learning,” in Proc. Int. Conf. on Machine Learning (ICML), PMLR, 2016, pp. 1050–1059.</w:t>
      </w:r>
    </w:p>
    <w:p w:rsidR="007A092A" w:rsidRDefault="008E4E48" w14:paraId="2F1FB900" w14:textId="77777777">
      <w:pPr>
        <w:pStyle w:val="References"/>
      </w:pPr>
      <w:r>
        <w:t>[7]  B. Lakshminarayanan, A. Pritzel, and C. Blundell, “Simple and scalable predictive uncertainty estimation using deep ensembles,” in Advances in Neural Information Processing Systems, vol. 30, 2017.</w:t>
      </w:r>
    </w:p>
    <w:p w:rsidR="007A092A" w:rsidRDefault="008E4E48" w14:paraId="6F08F2AA" w14:textId="77777777">
      <w:pPr>
        <w:pStyle w:val="References"/>
      </w:pPr>
      <w:r>
        <w:t>[8]  G. Shafer and V. Vovk, “A tutorial on conformal prediction,” J. Machine Learning Research, vol. 9, pp. 371–421, 2008.</w:t>
      </w:r>
    </w:p>
    <w:p w:rsidR="007A092A" w:rsidRDefault="008E4E48" w14:paraId="45525067" w14:textId="77777777">
      <w:pPr>
        <w:pStyle w:val="References"/>
      </w:pPr>
      <w:r>
        <w:t>[9]  C. Molnar, Introduction to Conformal Prediction with Python. Christoph Molnar, 2023.</w:t>
      </w:r>
    </w:p>
    <w:p w:rsidR="007A092A" w:rsidRDefault="008E4E48" w14:paraId="01E367F2" w14:textId="77777777">
      <w:pPr>
        <w:pStyle w:val="References"/>
      </w:pPr>
      <w:r>
        <w:t>[10]  H. Bostrom, “Conformal prediction in Python with crepes,” Proc. Machine Learning Research, vol. 230, pp. 1–14, 2024.</w:t>
      </w:r>
    </w:p>
    <w:p w:rsidR="007A092A" w:rsidRDefault="008E4E48" w14:paraId="0C17714E" w14:textId="77777777">
      <w:pPr>
        <w:pStyle w:val="References"/>
      </w:pPr>
      <w:r>
        <w:t>[11]  P. Li et al., “Conformal depression prediction: Uncertainty quantification for facial depression analysis,” IEEE Trans. Affective Computing, 2025, Early Access.</w:t>
      </w:r>
    </w:p>
    <w:p w:rsidR="007A092A" w:rsidRDefault="008E4E48" w14:paraId="7A626E43" w14:textId="77777777">
      <w:pPr>
        <w:pStyle w:val="References"/>
      </w:pPr>
      <w:r>
        <w:t>[12]  Y. Zuo et al., “Reliable uncertainty estimation in emotion recognition in conversation using conformal prediction framework,” Natural Language Processing, pp. 1–15, 2024.</w:t>
      </w:r>
    </w:p>
    <w:p w:rsidR="55975830" w:rsidP="49DB0BB1" w:rsidRDefault="55975830" w14:paraId="2D2D08A0" w14:textId="77777777">
      <w:pPr>
        <w:pStyle w:val="References"/>
      </w:pPr>
      <w:r>
        <w:t xml:space="preserve">[13]  E. Hüllermeier and W. Waegeman, "Aleatoric and epistemic uncertainty in machine learning: An introduction to concepts and methods," Machine Learning, vol. 110, no. 3, pp. 457–506, 2021. </w:t>
      </w:r>
    </w:p>
    <w:p w:rsidR="55975830" w:rsidP="49DB0BB1" w:rsidRDefault="55975830" w14:paraId="33B0BC44" w14:textId="77777777">
      <w:pPr>
        <w:pStyle w:val="References"/>
      </w:pPr>
      <w:r>
        <w:t xml:space="preserve">[14]  R. W. Picard, Affective Computing, MIT Press, 1997. </w:t>
      </w:r>
    </w:p>
    <w:p w:rsidR="55975830" w:rsidP="49DB0BB1" w:rsidRDefault="55975830" w14:paraId="1E3343E3" w14:textId="77777777">
      <w:pPr>
        <w:pStyle w:val="References"/>
      </w:pPr>
      <w:r>
        <w:t xml:space="preserve">[15]  P. Ekman, "Universals and cultural differences in facial expressions of emotion," in Nebraska Symposium on Motivation, J. Cole, Ed., University of Nebraska Press, 1971, vol. 19, pp. 207–283. </w:t>
      </w:r>
    </w:p>
    <w:p w:rsidR="55975830" w:rsidP="49DB0BB1" w:rsidRDefault="55975830" w14:paraId="2FC0245F" w14:textId="77777777">
      <w:pPr>
        <w:pStyle w:val="References"/>
      </w:pPr>
      <w:r>
        <w:t xml:space="preserve">[16]  J. A. Russell, "A circumplex model of affect," Journal of Personality and Social Psychology, vol. 39, no. 6, pp. 1161–1178, 1980. </w:t>
      </w:r>
    </w:p>
    <w:p w:rsidR="55975830" w:rsidP="49DB0BB1" w:rsidRDefault="55975830" w14:paraId="7940203B" w14:textId="77777777">
      <w:pPr>
        <w:pStyle w:val="References"/>
      </w:pPr>
      <w:r>
        <w:t xml:space="preserve">[17]  M. Soleymani, S. Asghari-Esfeden, Y. Fu, and M. Pantic, "Analysis of EEG signals and facial expressions for continuous emotion detection," IEEE Trans. Affective Computing, vol. 7, no. 1, pp. 17–28, 2016. </w:t>
      </w:r>
    </w:p>
    <w:p w:rsidR="55975830" w:rsidP="49DB0BB1" w:rsidRDefault="55975830" w14:paraId="2C2181D4" w14:textId="77777777">
      <w:pPr>
        <w:pStyle w:val="References"/>
      </w:pPr>
      <w:r>
        <w:t xml:space="preserve">[18]  B. Schuller et al., "The INTERSPEECH 2013 Computational Paralinguistics Challenge: Social signals, conflict, emotion, autism," in Proc. INTERSPEECH, 2013, pp. 148–152. </w:t>
      </w:r>
    </w:p>
    <w:p w:rsidR="55975830" w:rsidP="49DB0BB1" w:rsidRDefault="55975830" w14:paraId="1C7E6860" w14:textId="77777777">
      <w:pPr>
        <w:pStyle w:val="References"/>
      </w:pPr>
      <w:r>
        <w:t xml:space="preserve">[19]  S. Hochreiter and J. Schmidhuber, "Long short-term memory," Neural Computation, vol. 9, no. 8, pp. 1735–1780, 1997. </w:t>
      </w:r>
    </w:p>
    <w:p w:rsidR="55975830" w:rsidP="49DB0BB1" w:rsidRDefault="55975830" w14:paraId="3876F3DB" w14:textId="77777777">
      <w:pPr>
        <w:pStyle w:val="References"/>
      </w:pPr>
      <w:r>
        <w:t xml:space="preserve">[20]  L. I.-K. Lin, "A concordance correlation coefficient to evaluate reproducibility," Biometrics, vol. 45, no. 1, pp. 255–268, 1989. </w:t>
      </w:r>
    </w:p>
    <w:p w:rsidR="55975830" w:rsidP="49DB0BB1" w:rsidRDefault="55975830" w14:paraId="4675EF40" w14:textId="77777777">
      <w:pPr>
        <w:pStyle w:val="References"/>
      </w:pPr>
      <w:r>
        <w:t xml:space="preserve">[21]  C. Guo, G. Pleiss, Y. Sun, and K. Q. Weinberger, "On calibration of modern neural networks," in Proc. Int. Conf. on Machine Learning (ICML), PMLR, 2017, pp. 1321–1330. </w:t>
      </w:r>
    </w:p>
    <w:p w:rsidR="55975830" w:rsidP="49DB0BB1" w:rsidRDefault="55975830" w14:paraId="35684A29" w14:textId="77777777">
      <w:pPr>
        <w:pStyle w:val="References"/>
      </w:pPr>
      <w:r>
        <w:t xml:space="preserve">[22]  R. M. Neal, Bayesian Learning for Neural Networks, Lecture Notes in Statistics, vol. 118, Springer, 1996. </w:t>
      </w:r>
    </w:p>
    <w:p w:rsidR="00E300F1" w:rsidRDefault="00605D9F" w14:paraId="7CF1CD8C" w14:textId="77777777">
      <w:pPr>
        <w:pStyle w:val="References"/>
      </w:pPr>
      <w:r>
        <w:t>[23]  A. N. Angelopoulos and S. Bates, "A gentle introduction to conformal prediction and distribution-free uncertainty quantification," arXiv:2107.07511, 2021.</w:t>
      </w:r>
    </w:p>
    <w:sectPr w:rsidR="00E300F1" w:rsidSect="00515DB3">
      <w:headerReference w:type="default" r:id="rId22"/>
      <w:headerReference w:type="first" r:id="rId23"/>
      <w:footerReference w:type="first" r:id="rId24"/>
      <w:pgSz w:w="11900" w:h="16840" w:orient="portrait" w:code="9"/>
      <w:pgMar w:top="1440" w:right="1134" w:bottom="1440" w:left="1134" w:header="709" w:footer="709" w:gutter="567"/>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460804" w:rsidP="001E2F2D" w:rsidRDefault="00460804" w14:paraId="3AD1E0F3" w14:textId="77777777">
      <w:r>
        <w:separator/>
      </w:r>
    </w:p>
  </w:endnote>
  <w:endnote w:type="continuationSeparator" w:id="0">
    <w:p w:rsidR="00460804" w:rsidP="001E2F2D" w:rsidRDefault="00460804" w14:paraId="0B12DD46"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Lato">
    <w:charset w:val="00"/>
    <w:family w:val="swiss"/>
    <w:pitch w:val="variable"/>
    <w:sig w:usb0="E10002FF" w:usb1="5000ECFF" w:usb2="00000021"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SimSun">
    <w:altName w:val="宋体"/>
    <w:panose1 w:val="02010600030101010101"/>
    <w:charset w:val="86"/>
    <w:family w:val="auto"/>
    <w:pitch w:val="variable"/>
    <w:sig w:usb0="00000203" w:usb1="288F0000" w:usb2="00000016" w:usb3="00000000" w:csb0="00040001" w:csb1="00000000"/>
  </w:font>
  <w:font w:name="Lucida Console">
    <w:panose1 w:val="020B0609040504020204"/>
    <w:charset w:val="00"/>
    <w:family w:val="modern"/>
    <w:pitch w:val="fixed"/>
    <w:sig w:usb0="8000028F" w:usb1="00001800" w:usb2="00000000" w:usb3="00000000" w:csb0="0000001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71081" w:rsidRDefault="00071081" w14:paraId="2F2D8ECC"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27500798"/>
      <w:docPartObj>
        <w:docPartGallery w:val="Page Numbers (Bottom of Page)"/>
        <w:docPartUnique/>
      </w:docPartObj>
    </w:sdtPr>
    <w:sdtContent>
      <w:p w:rsidR="00122CD9" w:rsidRDefault="00122CD9" w14:paraId="16613059" w14:textId="287117E6">
        <w:pPr>
          <w:pStyle w:val="Footer"/>
          <w:jc w:val="center"/>
        </w:pPr>
        <w:r>
          <w:fldChar w:fldCharType="begin"/>
        </w:r>
        <w:r>
          <w:instrText>PAGE   \* MERGEFORMAT</w:instrText>
        </w:r>
        <w:r>
          <w:fldChar w:fldCharType="separate"/>
        </w:r>
        <w:r>
          <w:t>2</w:t>
        </w:r>
        <w:r>
          <w:fldChar w:fldCharType="end"/>
        </w:r>
      </w:p>
    </w:sdtContent>
  </w:sdt>
  <w:p w:rsidR="00122CD9" w:rsidRDefault="00122CD9" w14:paraId="3DB0BFB1" w14:textId="7777777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2140A" w:rsidP="005D36D8" w:rsidRDefault="0032140A" w14:paraId="3C78E2C3" w14:textId="643D0215">
    <w:pPr>
      <w:pStyle w:val="Footer"/>
    </w:pPr>
  </w:p>
  <w:p w:rsidR="0032140A" w:rsidRDefault="0032140A" w14:paraId="77D858AC" w14:textId="7777777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38414009"/>
      <w:docPartObj>
        <w:docPartGallery w:val="Page Numbers (Bottom of Page)"/>
        <w:docPartUnique/>
      </w:docPartObj>
    </w:sdtPr>
    <w:sdtContent>
      <w:p w:rsidR="007808FB" w:rsidRDefault="007808FB" w14:paraId="605CF3EB" w14:textId="4575B19F">
        <w:pPr>
          <w:pStyle w:val="Footer"/>
          <w:jc w:val="center"/>
        </w:pPr>
        <w:r>
          <w:fldChar w:fldCharType="begin"/>
        </w:r>
        <w:r>
          <w:instrText>PAGE   \* MERGEFORMAT</w:instrText>
        </w:r>
        <w:r>
          <w:fldChar w:fldCharType="separate"/>
        </w:r>
        <w:r>
          <w:t>2</w:t>
        </w:r>
        <w:r>
          <w:fldChar w:fldCharType="end"/>
        </w:r>
      </w:p>
    </w:sdtContent>
  </w:sdt>
  <w:p w:rsidR="009A4CDF" w:rsidP="009A4CDF" w:rsidRDefault="009A4CDF" w14:paraId="08A13A5E" w14:textId="3293C9D5">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460804" w:rsidP="001E2F2D" w:rsidRDefault="00460804" w14:paraId="390C344C" w14:textId="77777777">
      <w:r>
        <w:separator/>
      </w:r>
    </w:p>
  </w:footnote>
  <w:footnote w:type="continuationSeparator" w:id="0">
    <w:p w:rsidR="00460804" w:rsidP="001E2F2D" w:rsidRDefault="00460804" w14:paraId="262C5C5B"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71081" w:rsidRDefault="00071081" w14:paraId="30970EA6"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1"/>
      <w:gridCol w:w="3022"/>
      <w:gridCol w:w="3022"/>
    </w:tblGrid>
    <w:tr w:rsidR="08421A2A" w:rsidTr="08421A2A" w14:paraId="63DC765D" w14:textId="77777777">
      <w:trPr>
        <w:trHeight w:val="300"/>
      </w:trPr>
      <w:tc>
        <w:tcPr>
          <w:tcW w:w="3210" w:type="dxa"/>
        </w:tcPr>
        <w:p w:rsidR="08421A2A" w:rsidP="08421A2A" w:rsidRDefault="08421A2A" w14:paraId="7370D055" w14:textId="77777777">
          <w:pPr>
            <w:pStyle w:val="Header"/>
            <w:ind w:left="-115"/>
            <w:jc w:val="left"/>
          </w:pPr>
        </w:p>
      </w:tc>
      <w:tc>
        <w:tcPr>
          <w:tcW w:w="3210" w:type="dxa"/>
        </w:tcPr>
        <w:p w:rsidR="08421A2A" w:rsidP="08421A2A" w:rsidRDefault="08421A2A" w14:paraId="49F530FC" w14:textId="77777777">
          <w:pPr>
            <w:pStyle w:val="Header"/>
            <w:jc w:val="center"/>
          </w:pPr>
        </w:p>
      </w:tc>
      <w:tc>
        <w:tcPr>
          <w:tcW w:w="3210" w:type="dxa"/>
        </w:tcPr>
        <w:p w:rsidR="08421A2A" w:rsidP="08421A2A" w:rsidRDefault="08421A2A" w14:paraId="5E6500CC" w14:textId="77777777">
          <w:pPr>
            <w:pStyle w:val="Header"/>
            <w:ind w:right="-115"/>
          </w:pPr>
        </w:p>
      </w:tc>
    </w:tr>
  </w:tbl>
  <w:p w:rsidR="08421A2A" w:rsidP="08421A2A" w:rsidRDefault="08421A2A" w14:paraId="1BB5A8FA" w14:textId="7777777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1"/>
      <w:gridCol w:w="3022"/>
      <w:gridCol w:w="3022"/>
    </w:tblGrid>
    <w:tr w:rsidR="08421A2A" w:rsidTr="08421A2A" w14:paraId="11925873" w14:textId="77777777">
      <w:trPr>
        <w:trHeight w:val="300"/>
      </w:trPr>
      <w:tc>
        <w:tcPr>
          <w:tcW w:w="3210" w:type="dxa"/>
        </w:tcPr>
        <w:p w:rsidR="08421A2A" w:rsidP="08421A2A" w:rsidRDefault="08421A2A" w14:paraId="2589BB88" w14:textId="77777777">
          <w:pPr>
            <w:pStyle w:val="Header"/>
            <w:ind w:left="-115"/>
            <w:jc w:val="left"/>
          </w:pPr>
        </w:p>
      </w:tc>
      <w:tc>
        <w:tcPr>
          <w:tcW w:w="3210" w:type="dxa"/>
        </w:tcPr>
        <w:p w:rsidR="08421A2A" w:rsidP="08421A2A" w:rsidRDefault="08421A2A" w14:paraId="2FEC2560" w14:textId="77777777">
          <w:pPr>
            <w:pStyle w:val="Header"/>
            <w:jc w:val="center"/>
          </w:pPr>
        </w:p>
      </w:tc>
      <w:tc>
        <w:tcPr>
          <w:tcW w:w="3210" w:type="dxa"/>
        </w:tcPr>
        <w:p w:rsidR="08421A2A" w:rsidP="08421A2A" w:rsidRDefault="08421A2A" w14:paraId="1162ACF8" w14:textId="77777777">
          <w:pPr>
            <w:pStyle w:val="Header"/>
            <w:ind w:right="-115"/>
          </w:pPr>
        </w:p>
      </w:tc>
    </w:tr>
  </w:tbl>
  <w:p w:rsidR="08421A2A" w:rsidP="08421A2A" w:rsidRDefault="08421A2A" w14:paraId="3657E9A7" w14:textId="77777777">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1"/>
      <w:gridCol w:w="3022"/>
      <w:gridCol w:w="3022"/>
    </w:tblGrid>
    <w:tr w:rsidR="08421A2A" w:rsidTr="08421A2A" w14:paraId="5C36D4DA" w14:textId="77777777">
      <w:trPr>
        <w:trHeight w:val="300"/>
      </w:trPr>
      <w:tc>
        <w:tcPr>
          <w:tcW w:w="3210" w:type="dxa"/>
        </w:tcPr>
        <w:p w:rsidR="08421A2A" w:rsidP="08421A2A" w:rsidRDefault="08421A2A" w14:paraId="61CBFCE7" w14:textId="77777777">
          <w:pPr>
            <w:pStyle w:val="Header"/>
            <w:ind w:left="-115"/>
            <w:jc w:val="left"/>
          </w:pPr>
        </w:p>
      </w:tc>
      <w:tc>
        <w:tcPr>
          <w:tcW w:w="3210" w:type="dxa"/>
        </w:tcPr>
        <w:p w:rsidR="08421A2A" w:rsidP="08421A2A" w:rsidRDefault="08421A2A" w14:paraId="69B22433" w14:textId="77777777">
          <w:pPr>
            <w:pStyle w:val="Header"/>
            <w:jc w:val="center"/>
          </w:pPr>
        </w:p>
      </w:tc>
      <w:tc>
        <w:tcPr>
          <w:tcW w:w="3210" w:type="dxa"/>
        </w:tcPr>
        <w:p w:rsidR="08421A2A" w:rsidP="08421A2A" w:rsidRDefault="08421A2A" w14:paraId="7223A326" w14:textId="77777777">
          <w:pPr>
            <w:pStyle w:val="Header"/>
            <w:ind w:right="-115"/>
          </w:pPr>
        </w:p>
      </w:tc>
    </w:tr>
  </w:tbl>
  <w:p w:rsidR="08421A2A" w:rsidP="08421A2A" w:rsidRDefault="08421A2A" w14:paraId="3E908656" w14:textId="77777777">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1"/>
      <w:gridCol w:w="3022"/>
      <w:gridCol w:w="3022"/>
    </w:tblGrid>
    <w:tr w:rsidR="08421A2A" w:rsidTr="08421A2A" w14:paraId="2C8A05B5" w14:textId="77777777">
      <w:trPr>
        <w:trHeight w:val="300"/>
      </w:trPr>
      <w:tc>
        <w:tcPr>
          <w:tcW w:w="3210" w:type="dxa"/>
        </w:tcPr>
        <w:p w:rsidR="08421A2A" w:rsidP="08421A2A" w:rsidRDefault="08421A2A" w14:paraId="134BE5E1" w14:textId="77777777">
          <w:pPr>
            <w:pStyle w:val="Header"/>
            <w:ind w:left="-115"/>
            <w:jc w:val="left"/>
          </w:pPr>
        </w:p>
      </w:tc>
      <w:tc>
        <w:tcPr>
          <w:tcW w:w="3210" w:type="dxa"/>
        </w:tcPr>
        <w:p w:rsidR="08421A2A" w:rsidP="08421A2A" w:rsidRDefault="08421A2A" w14:paraId="61BEA979" w14:textId="77777777">
          <w:pPr>
            <w:pStyle w:val="Header"/>
            <w:jc w:val="center"/>
          </w:pPr>
        </w:p>
      </w:tc>
      <w:tc>
        <w:tcPr>
          <w:tcW w:w="3210" w:type="dxa"/>
        </w:tcPr>
        <w:p w:rsidR="08421A2A" w:rsidP="08421A2A" w:rsidRDefault="08421A2A" w14:paraId="6A7884C2" w14:textId="77777777">
          <w:pPr>
            <w:pStyle w:val="Header"/>
            <w:ind w:right="-115"/>
          </w:pPr>
        </w:p>
      </w:tc>
    </w:tr>
  </w:tbl>
  <w:p w:rsidR="08421A2A" w:rsidP="08421A2A" w:rsidRDefault="08421A2A" w14:paraId="4609B490" w14:textId="7777777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B850455C"/>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8850E45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EFB44BC8"/>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6BCE2A3E"/>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C09CBE0C"/>
    <w:lvl w:ilvl="0">
      <w:start w:val="1"/>
      <w:numFmt w:val="bullet"/>
      <w:lvlText w:val=""/>
      <w:lvlJc w:val="left"/>
      <w:pPr>
        <w:tabs>
          <w:tab w:val="num" w:pos="1492"/>
        </w:tabs>
        <w:ind w:left="1492" w:hanging="360"/>
      </w:pPr>
      <w:rPr>
        <w:rFonts w:hint="default" w:ascii="Symbol" w:hAnsi="Symbol"/>
      </w:rPr>
    </w:lvl>
  </w:abstractNum>
  <w:abstractNum w:abstractNumId="5" w15:restartNumberingAfterBreak="0">
    <w:nsid w:val="FFFFFF81"/>
    <w:multiLevelType w:val="singleLevel"/>
    <w:tmpl w:val="D55A9C0A"/>
    <w:lvl w:ilvl="0">
      <w:start w:val="1"/>
      <w:numFmt w:val="bullet"/>
      <w:lvlText w:val=""/>
      <w:lvlJc w:val="left"/>
      <w:pPr>
        <w:tabs>
          <w:tab w:val="num" w:pos="1209"/>
        </w:tabs>
        <w:ind w:left="1209" w:hanging="360"/>
      </w:pPr>
      <w:rPr>
        <w:rFonts w:hint="default" w:ascii="Symbol" w:hAnsi="Symbol"/>
      </w:rPr>
    </w:lvl>
  </w:abstractNum>
  <w:abstractNum w:abstractNumId="6" w15:restartNumberingAfterBreak="0">
    <w:nsid w:val="FFFFFF82"/>
    <w:multiLevelType w:val="singleLevel"/>
    <w:tmpl w:val="4A5AF3E2"/>
    <w:lvl w:ilvl="0">
      <w:start w:val="1"/>
      <w:numFmt w:val="bullet"/>
      <w:lvlText w:val=""/>
      <w:lvlJc w:val="left"/>
      <w:pPr>
        <w:tabs>
          <w:tab w:val="num" w:pos="926"/>
        </w:tabs>
        <w:ind w:left="926" w:hanging="360"/>
      </w:pPr>
      <w:rPr>
        <w:rFonts w:hint="default" w:ascii="Symbol" w:hAnsi="Symbol"/>
      </w:rPr>
    </w:lvl>
  </w:abstractNum>
  <w:abstractNum w:abstractNumId="7" w15:restartNumberingAfterBreak="0">
    <w:nsid w:val="FFFFFF83"/>
    <w:multiLevelType w:val="singleLevel"/>
    <w:tmpl w:val="A4C0E3F2"/>
    <w:lvl w:ilvl="0">
      <w:start w:val="1"/>
      <w:numFmt w:val="bullet"/>
      <w:lvlText w:val=""/>
      <w:lvlJc w:val="left"/>
      <w:pPr>
        <w:tabs>
          <w:tab w:val="num" w:pos="643"/>
        </w:tabs>
        <w:ind w:left="643" w:hanging="360"/>
      </w:pPr>
      <w:rPr>
        <w:rFonts w:hint="default" w:ascii="Symbol" w:hAnsi="Symbol"/>
      </w:rPr>
    </w:lvl>
  </w:abstractNum>
  <w:abstractNum w:abstractNumId="8" w15:restartNumberingAfterBreak="0">
    <w:nsid w:val="FFFFFF88"/>
    <w:multiLevelType w:val="singleLevel"/>
    <w:tmpl w:val="4F9EAFD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FB36F26C"/>
    <w:lvl w:ilvl="0">
      <w:start w:val="1"/>
      <w:numFmt w:val="bullet"/>
      <w:lvlText w:val=""/>
      <w:lvlJc w:val="left"/>
      <w:pPr>
        <w:tabs>
          <w:tab w:val="num" w:pos="360"/>
        </w:tabs>
        <w:ind w:left="360" w:hanging="360"/>
      </w:pPr>
      <w:rPr>
        <w:rFonts w:hint="default" w:ascii="Symbol" w:hAnsi="Symbol"/>
      </w:rPr>
    </w:lvl>
  </w:abstractNum>
  <w:abstractNum w:abstractNumId="10" w15:restartNumberingAfterBreak="0">
    <w:nsid w:val="00322C25"/>
    <w:multiLevelType w:val="hybridMultilevel"/>
    <w:tmpl w:val="18B0706C"/>
    <w:lvl w:ilvl="0" w:tplc="2F289D96">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09DEDB81"/>
    <w:multiLevelType w:val="multilevel"/>
    <w:tmpl w:val="FFFFFFFF"/>
    <w:lvl w:ilvl="0">
      <w:start w:val="1"/>
      <w:numFmt w:val="decimal"/>
      <w:lvlText w:val="%1."/>
      <w:lvlJc w:val="left"/>
      <w:pPr>
        <w:ind w:left="720" w:hanging="360"/>
      </w:pPr>
    </w:lvl>
    <w:lvl w:ilvl="1">
      <w:start w:val="1"/>
      <w:numFmt w:val="decimal"/>
      <w:lvlText w:val="%1.%2"/>
      <w:lvlJc w:val="left"/>
      <w:pPr>
        <w:ind w:left="576" w:hanging="576"/>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0D1E6441"/>
    <w:multiLevelType w:val="hybridMultilevel"/>
    <w:tmpl w:val="DB586F1A"/>
    <w:lvl w:ilvl="0" w:tplc="19AAF8AE">
      <w:numFmt w:val="bullet"/>
      <w:lvlText w:val=""/>
      <w:lvlJc w:val="left"/>
      <w:pPr>
        <w:ind w:left="720" w:hanging="360"/>
      </w:pPr>
      <w:rPr>
        <w:rFonts w:hint="default" w:ascii="Calibri Light" w:hAnsi="Calibri Light" w:cs="Calibri Light" w:eastAsiaTheme="minorHAnsi"/>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3" w15:restartNumberingAfterBreak="0">
    <w:nsid w:val="0D7953C9"/>
    <w:multiLevelType w:val="multilevel"/>
    <w:tmpl w:val="FFFFFFFF"/>
    <w:lvl w:ilvl="0">
      <w:start w:val="1"/>
      <w:numFmt w:val="decimal"/>
      <w:lvlText w:val="%1."/>
      <w:lvlJc w:val="left"/>
      <w:pPr>
        <w:ind w:left="720" w:hanging="360"/>
      </w:pPr>
    </w:lvl>
    <w:lvl w:ilvl="1">
      <w:start w:val="1"/>
      <w:numFmt w:val="decimal"/>
      <w:lvlText w:val="%1.%2"/>
      <w:lvlJc w:val="left"/>
      <w:pPr>
        <w:ind w:left="576" w:hanging="576"/>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1600F92C"/>
    <w:multiLevelType w:val="hybridMultilevel"/>
    <w:tmpl w:val="FFFFFFFF"/>
    <w:lvl w:ilvl="0" w:tplc="0B0C0786">
      <w:start w:val="1"/>
      <w:numFmt w:val="decimal"/>
      <w:lvlText w:val="%1."/>
      <w:lvlJc w:val="left"/>
      <w:pPr>
        <w:ind w:left="360" w:hanging="360"/>
      </w:pPr>
    </w:lvl>
    <w:lvl w:ilvl="1" w:tplc="E1540E62">
      <w:start w:val="1"/>
      <w:numFmt w:val="lowerLetter"/>
      <w:lvlText w:val="%2."/>
      <w:lvlJc w:val="left"/>
      <w:pPr>
        <w:ind w:left="1440" w:hanging="360"/>
      </w:pPr>
    </w:lvl>
    <w:lvl w:ilvl="2" w:tplc="46E410B4">
      <w:start w:val="1"/>
      <w:numFmt w:val="lowerRoman"/>
      <w:lvlText w:val="%3."/>
      <w:lvlJc w:val="right"/>
      <w:pPr>
        <w:ind w:left="2160" w:hanging="180"/>
      </w:pPr>
    </w:lvl>
    <w:lvl w:ilvl="3" w:tplc="0B540A4C">
      <w:start w:val="1"/>
      <w:numFmt w:val="decimal"/>
      <w:lvlText w:val="%4."/>
      <w:lvlJc w:val="left"/>
      <w:pPr>
        <w:ind w:left="2880" w:hanging="360"/>
      </w:pPr>
    </w:lvl>
    <w:lvl w:ilvl="4" w:tplc="4112E238">
      <w:start w:val="1"/>
      <w:numFmt w:val="lowerLetter"/>
      <w:lvlText w:val="%5."/>
      <w:lvlJc w:val="left"/>
      <w:pPr>
        <w:ind w:left="3600" w:hanging="360"/>
      </w:pPr>
    </w:lvl>
    <w:lvl w:ilvl="5" w:tplc="00F65E0A">
      <w:start w:val="1"/>
      <w:numFmt w:val="lowerRoman"/>
      <w:lvlText w:val="%6."/>
      <w:lvlJc w:val="right"/>
      <w:pPr>
        <w:ind w:left="4320" w:hanging="180"/>
      </w:pPr>
    </w:lvl>
    <w:lvl w:ilvl="6" w:tplc="1826BCF0">
      <w:start w:val="1"/>
      <w:numFmt w:val="decimal"/>
      <w:lvlText w:val="%7."/>
      <w:lvlJc w:val="left"/>
      <w:pPr>
        <w:ind w:left="5040" w:hanging="360"/>
      </w:pPr>
    </w:lvl>
    <w:lvl w:ilvl="7" w:tplc="D9C87376">
      <w:start w:val="1"/>
      <w:numFmt w:val="lowerLetter"/>
      <w:lvlText w:val="%8."/>
      <w:lvlJc w:val="left"/>
      <w:pPr>
        <w:ind w:left="5760" w:hanging="360"/>
      </w:pPr>
    </w:lvl>
    <w:lvl w:ilvl="8" w:tplc="D3CCC0A2">
      <w:start w:val="1"/>
      <w:numFmt w:val="lowerRoman"/>
      <w:lvlText w:val="%9."/>
      <w:lvlJc w:val="right"/>
      <w:pPr>
        <w:ind w:left="6480" w:hanging="180"/>
      </w:pPr>
    </w:lvl>
  </w:abstractNum>
  <w:abstractNum w:abstractNumId="15" w15:restartNumberingAfterBreak="0">
    <w:nsid w:val="32565BF2"/>
    <w:multiLevelType w:val="hybridMultilevel"/>
    <w:tmpl w:val="38B87C30"/>
    <w:lvl w:ilvl="0" w:tplc="7DA489B2">
      <w:start w:val="1"/>
      <w:numFmt w:val="decimal"/>
      <w:lvlText w:val="%1."/>
      <w:lvlJc w:val="left"/>
      <w:pPr>
        <w:ind w:left="720" w:hanging="360"/>
      </w:pPr>
      <w:rPr>
        <w:rFonts w:hint="default" w:ascii="Calibri" w:hAnsi="Calibri" w:cs="Calibri"/>
        <w:w w:val="100"/>
        <w:sz w:val="18"/>
        <w:szCs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32B57881"/>
    <w:multiLevelType w:val="hybridMultilevel"/>
    <w:tmpl w:val="E0B8AE1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41C4A5A"/>
    <w:multiLevelType w:val="hybridMultilevel"/>
    <w:tmpl w:val="4E3A763C"/>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8" w15:restartNumberingAfterBreak="0">
    <w:nsid w:val="34554F50"/>
    <w:multiLevelType w:val="hybridMultilevel"/>
    <w:tmpl w:val="EFBE0EEC"/>
    <w:lvl w:ilvl="0" w:tplc="04090001">
      <w:start w:val="1"/>
      <w:numFmt w:val="bullet"/>
      <w:lvlText w:val=""/>
      <w:lvlJc w:val="left"/>
      <w:pPr>
        <w:ind w:left="3240" w:hanging="360"/>
      </w:pPr>
      <w:rPr>
        <w:rFonts w:hint="default" w:ascii="Symbol" w:hAnsi="Symbol"/>
      </w:rPr>
    </w:lvl>
    <w:lvl w:ilvl="1" w:tplc="04090003" w:tentative="1">
      <w:start w:val="1"/>
      <w:numFmt w:val="bullet"/>
      <w:lvlText w:val="o"/>
      <w:lvlJc w:val="left"/>
      <w:pPr>
        <w:ind w:left="3960" w:hanging="360"/>
      </w:pPr>
      <w:rPr>
        <w:rFonts w:hint="default" w:ascii="Courier New" w:hAnsi="Courier New" w:cs="Courier New"/>
      </w:rPr>
    </w:lvl>
    <w:lvl w:ilvl="2" w:tplc="04090005" w:tentative="1">
      <w:start w:val="1"/>
      <w:numFmt w:val="bullet"/>
      <w:lvlText w:val=""/>
      <w:lvlJc w:val="left"/>
      <w:pPr>
        <w:ind w:left="4680" w:hanging="360"/>
      </w:pPr>
      <w:rPr>
        <w:rFonts w:hint="default" w:ascii="Wingdings" w:hAnsi="Wingdings"/>
      </w:rPr>
    </w:lvl>
    <w:lvl w:ilvl="3" w:tplc="04090001" w:tentative="1">
      <w:start w:val="1"/>
      <w:numFmt w:val="bullet"/>
      <w:lvlText w:val=""/>
      <w:lvlJc w:val="left"/>
      <w:pPr>
        <w:ind w:left="5400" w:hanging="360"/>
      </w:pPr>
      <w:rPr>
        <w:rFonts w:hint="default" w:ascii="Symbol" w:hAnsi="Symbol"/>
      </w:rPr>
    </w:lvl>
    <w:lvl w:ilvl="4" w:tplc="04090003" w:tentative="1">
      <w:start w:val="1"/>
      <w:numFmt w:val="bullet"/>
      <w:lvlText w:val="o"/>
      <w:lvlJc w:val="left"/>
      <w:pPr>
        <w:ind w:left="6120" w:hanging="360"/>
      </w:pPr>
      <w:rPr>
        <w:rFonts w:hint="default" w:ascii="Courier New" w:hAnsi="Courier New" w:cs="Courier New"/>
      </w:rPr>
    </w:lvl>
    <w:lvl w:ilvl="5" w:tplc="04090005" w:tentative="1">
      <w:start w:val="1"/>
      <w:numFmt w:val="bullet"/>
      <w:lvlText w:val=""/>
      <w:lvlJc w:val="left"/>
      <w:pPr>
        <w:ind w:left="6840" w:hanging="360"/>
      </w:pPr>
      <w:rPr>
        <w:rFonts w:hint="default" w:ascii="Wingdings" w:hAnsi="Wingdings"/>
      </w:rPr>
    </w:lvl>
    <w:lvl w:ilvl="6" w:tplc="04090001" w:tentative="1">
      <w:start w:val="1"/>
      <w:numFmt w:val="bullet"/>
      <w:lvlText w:val=""/>
      <w:lvlJc w:val="left"/>
      <w:pPr>
        <w:ind w:left="7560" w:hanging="360"/>
      </w:pPr>
      <w:rPr>
        <w:rFonts w:hint="default" w:ascii="Symbol" w:hAnsi="Symbol"/>
      </w:rPr>
    </w:lvl>
    <w:lvl w:ilvl="7" w:tplc="04090003" w:tentative="1">
      <w:start w:val="1"/>
      <w:numFmt w:val="bullet"/>
      <w:lvlText w:val="o"/>
      <w:lvlJc w:val="left"/>
      <w:pPr>
        <w:ind w:left="8280" w:hanging="360"/>
      </w:pPr>
      <w:rPr>
        <w:rFonts w:hint="default" w:ascii="Courier New" w:hAnsi="Courier New" w:cs="Courier New"/>
      </w:rPr>
    </w:lvl>
    <w:lvl w:ilvl="8" w:tplc="04090005" w:tentative="1">
      <w:start w:val="1"/>
      <w:numFmt w:val="bullet"/>
      <w:lvlText w:val=""/>
      <w:lvlJc w:val="left"/>
      <w:pPr>
        <w:ind w:left="9000" w:hanging="360"/>
      </w:pPr>
      <w:rPr>
        <w:rFonts w:hint="default" w:ascii="Wingdings" w:hAnsi="Wingdings"/>
      </w:rPr>
    </w:lvl>
  </w:abstractNum>
  <w:abstractNum w:abstractNumId="19" w15:restartNumberingAfterBreak="0">
    <w:nsid w:val="3A1A3250"/>
    <w:multiLevelType w:val="hybridMultilevel"/>
    <w:tmpl w:val="DCFC4FD8"/>
    <w:lvl w:ilvl="0" w:tplc="862CEF30">
      <w:start w:val="1"/>
      <w:numFmt w:val="bullet"/>
      <w:lvlText w:val="•"/>
      <w:lvlJc w:val="left"/>
      <w:pPr>
        <w:ind w:left="794"/>
      </w:pPr>
      <w:rPr>
        <w:rFonts w:ascii="Arial" w:hAnsi="Arial" w:eastAsia="Arial" w:cs="Arial"/>
        <w:b w:val="0"/>
        <w:i w:val="0"/>
        <w:strike w:val="0"/>
        <w:dstrike w:val="0"/>
        <w:color w:val="000000"/>
        <w:sz w:val="21"/>
        <w:szCs w:val="21"/>
        <w:u w:val="none" w:color="000000"/>
        <w:bdr w:val="none" w:color="auto" w:sz="0" w:space="0"/>
        <w:shd w:val="clear" w:color="auto" w:fill="auto"/>
        <w:vertAlign w:val="baseline"/>
      </w:rPr>
    </w:lvl>
    <w:lvl w:ilvl="1" w:tplc="CA3AA2A8">
      <w:start w:val="1"/>
      <w:numFmt w:val="bullet"/>
      <w:lvlText w:val="o"/>
      <w:lvlJc w:val="left"/>
      <w:pPr>
        <w:ind w:left="1418"/>
      </w:pPr>
      <w:rPr>
        <w:rFonts w:ascii="Segoe UI Symbol" w:hAnsi="Segoe UI Symbol" w:eastAsia="Segoe UI Symbol" w:cs="Segoe UI Symbol"/>
        <w:b w:val="0"/>
        <w:i w:val="0"/>
        <w:strike w:val="0"/>
        <w:dstrike w:val="0"/>
        <w:color w:val="000000"/>
        <w:sz w:val="21"/>
        <w:szCs w:val="21"/>
        <w:u w:val="none" w:color="000000"/>
        <w:bdr w:val="none" w:color="auto" w:sz="0" w:space="0"/>
        <w:shd w:val="clear" w:color="auto" w:fill="auto"/>
        <w:vertAlign w:val="baseline"/>
      </w:rPr>
    </w:lvl>
    <w:lvl w:ilvl="2" w:tplc="91141614">
      <w:start w:val="1"/>
      <w:numFmt w:val="bullet"/>
      <w:lvlText w:val="▪"/>
      <w:lvlJc w:val="left"/>
      <w:pPr>
        <w:ind w:left="2138"/>
      </w:pPr>
      <w:rPr>
        <w:rFonts w:ascii="Segoe UI Symbol" w:hAnsi="Segoe UI Symbol" w:eastAsia="Segoe UI Symbol" w:cs="Segoe UI Symbol"/>
        <w:b w:val="0"/>
        <w:i w:val="0"/>
        <w:strike w:val="0"/>
        <w:dstrike w:val="0"/>
        <w:color w:val="000000"/>
        <w:sz w:val="21"/>
        <w:szCs w:val="21"/>
        <w:u w:val="none" w:color="000000"/>
        <w:bdr w:val="none" w:color="auto" w:sz="0" w:space="0"/>
        <w:shd w:val="clear" w:color="auto" w:fill="auto"/>
        <w:vertAlign w:val="baseline"/>
      </w:rPr>
    </w:lvl>
    <w:lvl w:ilvl="3" w:tplc="6D46A85E">
      <w:start w:val="1"/>
      <w:numFmt w:val="bullet"/>
      <w:lvlText w:val="•"/>
      <w:lvlJc w:val="left"/>
      <w:pPr>
        <w:ind w:left="2858"/>
      </w:pPr>
      <w:rPr>
        <w:rFonts w:ascii="Arial" w:hAnsi="Arial" w:eastAsia="Arial" w:cs="Arial"/>
        <w:b w:val="0"/>
        <w:i w:val="0"/>
        <w:strike w:val="0"/>
        <w:dstrike w:val="0"/>
        <w:color w:val="000000"/>
        <w:sz w:val="21"/>
        <w:szCs w:val="21"/>
        <w:u w:val="none" w:color="000000"/>
        <w:bdr w:val="none" w:color="auto" w:sz="0" w:space="0"/>
        <w:shd w:val="clear" w:color="auto" w:fill="auto"/>
        <w:vertAlign w:val="baseline"/>
      </w:rPr>
    </w:lvl>
    <w:lvl w:ilvl="4" w:tplc="BB66CB8E">
      <w:start w:val="1"/>
      <w:numFmt w:val="bullet"/>
      <w:lvlText w:val="o"/>
      <w:lvlJc w:val="left"/>
      <w:pPr>
        <w:ind w:left="3578"/>
      </w:pPr>
      <w:rPr>
        <w:rFonts w:ascii="Segoe UI Symbol" w:hAnsi="Segoe UI Symbol" w:eastAsia="Segoe UI Symbol" w:cs="Segoe UI Symbol"/>
        <w:b w:val="0"/>
        <w:i w:val="0"/>
        <w:strike w:val="0"/>
        <w:dstrike w:val="0"/>
        <w:color w:val="000000"/>
        <w:sz w:val="21"/>
        <w:szCs w:val="21"/>
        <w:u w:val="none" w:color="000000"/>
        <w:bdr w:val="none" w:color="auto" w:sz="0" w:space="0"/>
        <w:shd w:val="clear" w:color="auto" w:fill="auto"/>
        <w:vertAlign w:val="baseline"/>
      </w:rPr>
    </w:lvl>
    <w:lvl w:ilvl="5" w:tplc="7BA4AC48">
      <w:start w:val="1"/>
      <w:numFmt w:val="bullet"/>
      <w:lvlText w:val="▪"/>
      <w:lvlJc w:val="left"/>
      <w:pPr>
        <w:ind w:left="4298"/>
      </w:pPr>
      <w:rPr>
        <w:rFonts w:ascii="Segoe UI Symbol" w:hAnsi="Segoe UI Symbol" w:eastAsia="Segoe UI Symbol" w:cs="Segoe UI Symbol"/>
        <w:b w:val="0"/>
        <w:i w:val="0"/>
        <w:strike w:val="0"/>
        <w:dstrike w:val="0"/>
        <w:color w:val="000000"/>
        <w:sz w:val="21"/>
        <w:szCs w:val="21"/>
        <w:u w:val="none" w:color="000000"/>
        <w:bdr w:val="none" w:color="auto" w:sz="0" w:space="0"/>
        <w:shd w:val="clear" w:color="auto" w:fill="auto"/>
        <w:vertAlign w:val="baseline"/>
      </w:rPr>
    </w:lvl>
    <w:lvl w:ilvl="6" w:tplc="B64E7FCA">
      <w:start w:val="1"/>
      <w:numFmt w:val="bullet"/>
      <w:lvlText w:val="•"/>
      <w:lvlJc w:val="left"/>
      <w:pPr>
        <w:ind w:left="5018"/>
      </w:pPr>
      <w:rPr>
        <w:rFonts w:ascii="Arial" w:hAnsi="Arial" w:eastAsia="Arial" w:cs="Arial"/>
        <w:b w:val="0"/>
        <w:i w:val="0"/>
        <w:strike w:val="0"/>
        <w:dstrike w:val="0"/>
        <w:color w:val="000000"/>
        <w:sz w:val="21"/>
        <w:szCs w:val="21"/>
        <w:u w:val="none" w:color="000000"/>
        <w:bdr w:val="none" w:color="auto" w:sz="0" w:space="0"/>
        <w:shd w:val="clear" w:color="auto" w:fill="auto"/>
        <w:vertAlign w:val="baseline"/>
      </w:rPr>
    </w:lvl>
    <w:lvl w:ilvl="7" w:tplc="DD361A08">
      <w:start w:val="1"/>
      <w:numFmt w:val="bullet"/>
      <w:lvlText w:val="o"/>
      <w:lvlJc w:val="left"/>
      <w:pPr>
        <w:ind w:left="5738"/>
      </w:pPr>
      <w:rPr>
        <w:rFonts w:ascii="Segoe UI Symbol" w:hAnsi="Segoe UI Symbol" w:eastAsia="Segoe UI Symbol" w:cs="Segoe UI Symbol"/>
        <w:b w:val="0"/>
        <w:i w:val="0"/>
        <w:strike w:val="0"/>
        <w:dstrike w:val="0"/>
        <w:color w:val="000000"/>
        <w:sz w:val="21"/>
        <w:szCs w:val="21"/>
        <w:u w:val="none" w:color="000000"/>
        <w:bdr w:val="none" w:color="auto" w:sz="0" w:space="0"/>
        <w:shd w:val="clear" w:color="auto" w:fill="auto"/>
        <w:vertAlign w:val="baseline"/>
      </w:rPr>
    </w:lvl>
    <w:lvl w:ilvl="8" w:tplc="02B644DA">
      <w:start w:val="1"/>
      <w:numFmt w:val="bullet"/>
      <w:lvlText w:val="▪"/>
      <w:lvlJc w:val="left"/>
      <w:pPr>
        <w:ind w:left="6458"/>
      </w:pPr>
      <w:rPr>
        <w:rFonts w:ascii="Segoe UI Symbol" w:hAnsi="Segoe UI Symbol" w:eastAsia="Segoe UI Symbol" w:cs="Segoe UI Symbol"/>
        <w:b w:val="0"/>
        <w:i w:val="0"/>
        <w:strike w:val="0"/>
        <w:dstrike w:val="0"/>
        <w:color w:val="000000"/>
        <w:sz w:val="21"/>
        <w:szCs w:val="21"/>
        <w:u w:val="none" w:color="000000"/>
        <w:bdr w:val="none" w:color="auto" w:sz="0" w:space="0"/>
        <w:shd w:val="clear" w:color="auto" w:fill="auto"/>
        <w:vertAlign w:val="baseline"/>
      </w:rPr>
    </w:lvl>
  </w:abstractNum>
  <w:abstractNum w:abstractNumId="20" w15:restartNumberingAfterBreak="0">
    <w:nsid w:val="3C6D6332"/>
    <w:multiLevelType w:val="hybridMultilevel"/>
    <w:tmpl w:val="76FC0160"/>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21" w15:restartNumberingAfterBreak="0">
    <w:nsid w:val="40136B5B"/>
    <w:multiLevelType w:val="hybridMultilevel"/>
    <w:tmpl w:val="B3A2E128"/>
    <w:lvl w:ilvl="0" w:tplc="43F8D4D8">
      <w:start w:val="1"/>
      <w:numFmt w:val="bullet"/>
      <w:lvlText w:val="•"/>
      <w:lvlJc w:val="left"/>
      <w:pPr>
        <w:ind w:left="794"/>
      </w:pPr>
      <w:rPr>
        <w:rFonts w:ascii="Arial" w:hAnsi="Arial" w:eastAsia="Arial" w:cs="Arial"/>
        <w:b w:val="0"/>
        <w:i w:val="0"/>
        <w:strike w:val="0"/>
        <w:dstrike w:val="0"/>
        <w:color w:val="000000"/>
        <w:sz w:val="21"/>
        <w:szCs w:val="21"/>
        <w:u w:val="none" w:color="000000"/>
        <w:bdr w:val="none" w:color="auto" w:sz="0" w:space="0"/>
        <w:shd w:val="clear" w:color="auto" w:fill="auto"/>
        <w:vertAlign w:val="baseline"/>
      </w:rPr>
    </w:lvl>
    <w:lvl w:ilvl="1" w:tplc="E998F99C">
      <w:start w:val="1"/>
      <w:numFmt w:val="bullet"/>
      <w:lvlText w:val="o"/>
      <w:lvlJc w:val="left"/>
      <w:pPr>
        <w:ind w:left="1418"/>
      </w:pPr>
      <w:rPr>
        <w:rFonts w:ascii="Segoe UI Symbol" w:hAnsi="Segoe UI Symbol" w:eastAsia="Segoe UI Symbol" w:cs="Segoe UI Symbol"/>
        <w:b w:val="0"/>
        <w:i w:val="0"/>
        <w:strike w:val="0"/>
        <w:dstrike w:val="0"/>
        <w:color w:val="000000"/>
        <w:sz w:val="21"/>
        <w:szCs w:val="21"/>
        <w:u w:val="none" w:color="000000"/>
        <w:bdr w:val="none" w:color="auto" w:sz="0" w:space="0"/>
        <w:shd w:val="clear" w:color="auto" w:fill="auto"/>
        <w:vertAlign w:val="baseline"/>
      </w:rPr>
    </w:lvl>
    <w:lvl w:ilvl="2" w:tplc="7D103FE8">
      <w:start w:val="1"/>
      <w:numFmt w:val="bullet"/>
      <w:lvlText w:val="▪"/>
      <w:lvlJc w:val="left"/>
      <w:pPr>
        <w:ind w:left="2138"/>
      </w:pPr>
      <w:rPr>
        <w:rFonts w:ascii="Segoe UI Symbol" w:hAnsi="Segoe UI Symbol" w:eastAsia="Segoe UI Symbol" w:cs="Segoe UI Symbol"/>
        <w:b w:val="0"/>
        <w:i w:val="0"/>
        <w:strike w:val="0"/>
        <w:dstrike w:val="0"/>
        <w:color w:val="000000"/>
        <w:sz w:val="21"/>
        <w:szCs w:val="21"/>
        <w:u w:val="none" w:color="000000"/>
        <w:bdr w:val="none" w:color="auto" w:sz="0" w:space="0"/>
        <w:shd w:val="clear" w:color="auto" w:fill="auto"/>
        <w:vertAlign w:val="baseline"/>
      </w:rPr>
    </w:lvl>
    <w:lvl w:ilvl="3" w:tplc="FA60C890">
      <w:start w:val="1"/>
      <w:numFmt w:val="bullet"/>
      <w:lvlText w:val="•"/>
      <w:lvlJc w:val="left"/>
      <w:pPr>
        <w:ind w:left="2858"/>
      </w:pPr>
      <w:rPr>
        <w:rFonts w:ascii="Arial" w:hAnsi="Arial" w:eastAsia="Arial" w:cs="Arial"/>
        <w:b w:val="0"/>
        <w:i w:val="0"/>
        <w:strike w:val="0"/>
        <w:dstrike w:val="0"/>
        <w:color w:val="000000"/>
        <w:sz w:val="21"/>
        <w:szCs w:val="21"/>
        <w:u w:val="none" w:color="000000"/>
        <w:bdr w:val="none" w:color="auto" w:sz="0" w:space="0"/>
        <w:shd w:val="clear" w:color="auto" w:fill="auto"/>
        <w:vertAlign w:val="baseline"/>
      </w:rPr>
    </w:lvl>
    <w:lvl w:ilvl="4" w:tplc="CF8A562A">
      <w:start w:val="1"/>
      <w:numFmt w:val="bullet"/>
      <w:lvlText w:val="o"/>
      <w:lvlJc w:val="left"/>
      <w:pPr>
        <w:ind w:left="3578"/>
      </w:pPr>
      <w:rPr>
        <w:rFonts w:ascii="Segoe UI Symbol" w:hAnsi="Segoe UI Symbol" w:eastAsia="Segoe UI Symbol" w:cs="Segoe UI Symbol"/>
        <w:b w:val="0"/>
        <w:i w:val="0"/>
        <w:strike w:val="0"/>
        <w:dstrike w:val="0"/>
        <w:color w:val="000000"/>
        <w:sz w:val="21"/>
        <w:szCs w:val="21"/>
        <w:u w:val="none" w:color="000000"/>
        <w:bdr w:val="none" w:color="auto" w:sz="0" w:space="0"/>
        <w:shd w:val="clear" w:color="auto" w:fill="auto"/>
        <w:vertAlign w:val="baseline"/>
      </w:rPr>
    </w:lvl>
    <w:lvl w:ilvl="5" w:tplc="FF42291A">
      <w:start w:val="1"/>
      <w:numFmt w:val="bullet"/>
      <w:lvlText w:val="▪"/>
      <w:lvlJc w:val="left"/>
      <w:pPr>
        <w:ind w:left="4298"/>
      </w:pPr>
      <w:rPr>
        <w:rFonts w:ascii="Segoe UI Symbol" w:hAnsi="Segoe UI Symbol" w:eastAsia="Segoe UI Symbol" w:cs="Segoe UI Symbol"/>
        <w:b w:val="0"/>
        <w:i w:val="0"/>
        <w:strike w:val="0"/>
        <w:dstrike w:val="0"/>
        <w:color w:val="000000"/>
        <w:sz w:val="21"/>
        <w:szCs w:val="21"/>
        <w:u w:val="none" w:color="000000"/>
        <w:bdr w:val="none" w:color="auto" w:sz="0" w:space="0"/>
        <w:shd w:val="clear" w:color="auto" w:fill="auto"/>
        <w:vertAlign w:val="baseline"/>
      </w:rPr>
    </w:lvl>
    <w:lvl w:ilvl="6" w:tplc="28383640">
      <w:start w:val="1"/>
      <w:numFmt w:val="bullet"/>
      <w:lvlText w:val="•"/>
      <w:lvlJc w:val="left"/>
      <w:pPr>
        <w:ind w:left="5018"/>
      </w:pPr>
      <w:rPr>
        <w:rFonts w:ascii="Arial" w:hAnsi="Arial" w:eastAsia="Arial" w:cs="Arial"/>
        <w:b w:val="0"/>
        <w:i w:val="0"/>
        <w:strike w:val="0"/>
        <w:dstrike w:val="0"/>
        <w:color w:val="000000"/>
        <w:sz w:val="21"/>
        <w:szCs w:val="21"/>
        <w:u w:val="none" w:color="000000"/>
        <w:bdr w:val="none" w:color="auto" w:sz="0" w:space="0"/>
        <w:shd w:val="clear" w:color="auto" w:fill="auto"/>
        <w:vertAlign w:val="baseline"/>
      </w:rPr>
    </w:lvl>
    <w:lvl w:ilvl="7" w:tplc="968CF18A">
      <w:start w:val="1"/>
      <w:numFmt w:val="bullet"/>
      <w:lvlText w:val="o"/>
      <w:lvlJc w:val="left"/>
      <w:pPr>
        <w:ind w:left="5738"/>
      </w:pPr>
      <w:rPr>
        <w:rFonts w:ascii="Segoe UI Symbol" w:hAnsi="Segoe UI Symbol" w:eastAsia="Segoe UI Symbol" w:cs="Segoe UI Symbol"/>
        <w:b w:val="0"/>
        <w:i w:val="0"/>
        <w:strike w:val="0"/>
        <w:dstrike w:val="0"/>
        <w:color w:val="000000"/>
        <w:sz w:val="21"/>
        <w:szCs w:val="21"/>
        <w:u w:val="none" w:color="000000"/>
        <w:bdr w:val="none" w:color="auto" w:sz="0" w:space="0"/>
        <w:shd w:val="clear" w:color="auto" w:fill="auto"/>
        <w:vertAlign w:val="baseline"/>
      </w:rPr>
    </w:lvl>
    <w:lvl w:ilvl="8" w:tplc="FE26BE92">
      <w:start w:val="1"/>
      <w:numFmt w:val="bullet"/>
      <w:lvlText w:val="▪"/>
      <w:lvlJc w:val="left"/>
      <w:pPr>
        <w:ind w:left="6458"/>
      </w:pPr>
      <w:rPr>
        <w:rFonts w:ascii="Segoe UI Symbol" w:hAnsi="Segoe UI Symbol" w:eastAsia="Segoe UI Symbol" w:cs="Segoe UI Symbol"/>
        <w:b w:val="0"/>
        <w:i w:val="0"/>
        <w:strike w:val="0"/>
        <w:dstrike w:val="0"/>
        <w:color w:val="000000"/>
        <w:sz w:val="21"/>
        <w:szCs w:val="21"/>
        <w:u w:val="none" w:color="000000"/>
        <w:bdr w:val="none" w:color="auto" w:sz="0" w:space="0"/>
        <w:shd w:val="clear" w:color="auto" w:fill="auto"/>
        <w:vertAlign w:val="baseline"/>
      </w:rPr>
    </w:lvl>
  </w:abstractNum>
  <w:abstractNum w:abstractNumId="22" w15:restartNumberingAfterBreak="0">
    <w:nsid w:val="453B3E4C"/>
    <w:multiLevelType w:val="multilevel"/>
    <w:tmpl w:val="A4DAAB22"/>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3" w15:restartNumberingAfterBreak="0">
    <w:nsid w:val="47070DFD"/>
    <w:multiLevelType w:val="hybridMultilevel"/>
    <w:tmpl w:val="04F8EB8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7205062"/>
    <w:multiLevelType w:val="hybridMultilevel"/>
    <w:tmpl w:val="FF22793C"/>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25" w15:restartNumberingAfterBreak="0">
    <w:nsid w:val="47566477"/>
    <w:multiLevelType w:val="hybridMultilevel"/>
    <w:tmpl w:val="6BF28F22"/>
    <w:lvl w:ilvl="0" w:tplc="9B684C00">
      <w:start w:val="1"/>
      <w:numFmt w:val="decimal"/>
      <w:pStyle w:val="NumberedList"/>
      <w:lvlText w:val="%1."/>
      <w:lvlJc w:val="left"/>
      <w:pPr>
        <w:ind w:left="360" w:hanging="360"/>
      </w:pPr>
      <w:rPr>
        <w:rFonts w:hint="default" w:cs="Times New Roman"/>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4816484A"/>
    <w:multiLevelType w:val="hybridMultilevel"/>
    <w:tmpl w:val="EF10FA84"/>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27" w15:restartNumberingAfterBreak="0">
    <w:nsid w:val="485E09E6"/>
    <w:multiLevelType w:val="multilevel"/>
    <w:tmpl w:val="D79ADF7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8" w15:restartNumberingAfterBreak="0">
    <w:nsid w:val="4D255AFF"/>
    <w:multiLevelType w:val="multilevel"/>
    <w:tmpl w:val="70DC3244"/>
    <w:styleLink w:val="AppendixHeadings"/>
    <w:lvl w:ilvl="0">
      <w:start w:val="1"/>
      <w:numFmt w:val="upperLetter"/>
      <w:pStyle w:val="AppendixHeading1"/>
      <w:lvlText w:val="Appendix %1"/>
      <w:lvlJc w:val="left"/>
      <w:pPr>
        <w:ind w:left="2268" w:hanging="2268"/>
      </w:pPr>
      <w:rPr>
        <w:rFonts w:hint="default"/>
      </w:rPr>
    </w:lvl>
    <w:lvl w:ilvl="1">
      <w:start w:val="1"/>
      <w:numFmt w:val="decimal"/>
      <w:pStyle w:val="AppendixHeading2"/>
      <w:lvlText w:val="%1.%2"/>
      <w:lvlJc w:val="left"/>
      <w:pPr>
        <w:ind w:left="576" w:hanging="576"/>
      </w:pPr>
      <w:rPr>
        <w:rFonts w:hint="default"/>
      </w:rPr>
    </w:lvl>
    <w:lvl w:ilvl="2">
      <w:start w:val="1"/>
      <w:numFmt w:val="decimal"/>
      <w:pStyle w:val="AppendixHeading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9" w15:restartNumberingAfterBreak="0">
    <w:nsid w:val="50E80F69"/>
    <w:multiLevelType w:val="hybridMultilevel"/>
    <w:tmpl w:val="ABB4BEDC"/>
    <w:lvl w:ilvl="0" w:tplc="AE00AF7A">
      <w:start w:val="1"/>
      <w:numFmt w:val="bullet"/>
      <w:lvlText w:val="•"/>
      <w:lvlJc w:val="left"/>
      <w:pPr>
        <w:ind w:left="794"/>
      </w:pPr>
      <w:rPr>
        <w:rFonts w:ascii="Arial" w:hAnsi="Arial" w:eastAsia="Arial" w:cs="Arial"/>
        <w:b w:val="0"/>
        <w:i w:val="0"/>
        <w:strike w:val="0"/>
        <w:dstrike w:val="0"/>
        <w:color w:val="000000"/>
        <w:sz w:val="21"/>
        <w:szCs w:val="21"/>
        <w:u w:val="none" w:color="000000"/>
        <w:bdr w:val="none" w:color="auto" w:sz="0" w:space="0"/>
        <w:shd w:val="clear" w:color="auto" w:fill="auto"/>
        <w:vertAlign w:val="baseline"/>
      </w:rPr>
    </w:lvl>
    <w:lvl w:ilvl="1" w:tplc="4B848F52">
      <w:start w:val="1"/>
      <w:numFmt w:val="bullet"/>
      <w:lvlText w:val="o"/>
      <w:lvlJc w:val="left"/>
      <w:pPr>
        <w:ind w:left="1418"/>
      </w:pPr>
      <w:rPr>
        <w:rFonts w:ascii="Segoe UI Symbol" w:hAnsi="Segoe UI Symbol" w:eastAsia="Segoe UI Symbol" w:cs="Segoe UI Symbol"/>
        <w:b w:val="0"/>
        <w:i w:val="0"/>
        <w:strike w:val="0"/>
        <w:dstrike w:val="0"/>
        <w:color w:val="000000"/>
        <w:sz w:val="21"/>
        <w:szCs w:val="21"/>
        <w:u w:val="none" w:color="000000"/>
        <w:bdr w:val="none" w:color="auto" w:sz="0" w:space="0"/>
        <w:shd w:val="clear" w:color="auto" w:fill="auto"/>
        <w:vertAlign w:val="baseline"/>
      </w:rPr>
    </w:lvl>
    <w:lvl w:ilvl="2" w:tplc="A3AEE2DA">
      <w:start w:val="1"/>
      <w:numFmt w:val="bullet"/>
      <w:lvlText w:val="▪"/>
      <w:lvlJc w:val="left"/>
      <w:pPr>
        <w:ind w:left="2138"/>
      </w:pPr>
      <w:rPr>
        <w:rFonts w:ascii="Segoe UI Symbol" w:hAnsi="Segoe UI Symbol" w:eastAsia="Segoe UI Symbol" w:cs="Segoe UI Symbol"/>
        <w:b w:val="0"/>
        <w:i w:val="0"/>
        <w:strike w:val="0"/>
        <w:dstrike w:val="0"/>
        <w:color w:val="000000"/>
        <w:sz w:val="21"/>
        <w:szCs w:val="21"/>
        <w:u w:val="none" w:color="000000"/>
        <w:bdr w:val="none" w:color="auto" w:sz="0" w:space="0"/>
        <w:shd w:val="clear" w:color="auto" w:fill="auto"/>
        <w:vertAlign w:val="baseline"/>
      </w:rPr>
    </w:lvl>
    <w:lvl w:ilvl="3" w:tplc="7C34587C">
      <w:start w:val="1"/>
      <w:numFmt w:val="bullet"/>
      <w:lvlText w:val="•"/>
      <w:lvlJc w:val="left"/>
      <w:pPr>
        <w:ind w:left="2858"/>
      </w:pPr>
      <w:rPr>
        <w:rFonts w:ascii="Arial" w:hAnsi="Arial" w:eastAsia="Arial" w:cs="Arial"/>
        <w:b w:val="0"/>
        <w:i w:val="0"/>
        <w:strike w:val="0"/>
        <w:dstrike w:val="0"/>
        <w:color w:val="000000"/>
        <w:sz w:val="21"/>
        <w:szCs w:val="21"/>
        <w:u w:val="none" w:color="000000"/>
        <w:bdr w:val="none" w:color="auto" w:sz="0" w:space="0"/>
        <w:shd w:val="clear" w:color="auto" w:fill="auto"/>
        <w:vertAlign w:val="baseline"/>
      </w:rPr>
    </w:lvl>
    <w:lvl w:ilvl="4" w:tplc="05A626A0">
      <w:start w:val="1"/>
      <w:numFmt w:val="bullet"/>
      <w:lvlText w:val="o"/>
      <w:lvlJc w:val="left"/>
      <w:pPr>
        <w:ind w:left="3578"/>
      </w:pPr>
      <w:rPr>
        <w:rFonts w:ascii="Segoe UI Symbol" w:hAnsi="Segoe UI Symbol" w:eastAsia="Segoe UI Symbol" w:cs="Segoe UI Symbol"/>
        <w:b w:val="0"/>
        <w:i w:val="0"/>
        <w:strike w:val="0"/>
        <w:dstrike w:val="0"/>
        <w:color w:val="000000"/>
        <w:sz w:val="21"/>
        <w:szCs w:val="21"/>
        <w:u w:val="none" w:color="000000"/>
        <w:bdr w:val="none" w:color="auto" w:sz="0" w:space="0"/>
        <w:shd w:val="clear" w:color="auto" w:fill="auto"/>
        <w:vertAlign w:val="baseline"/>
      </w:rPr>
    </w:lvl>
    <w:lvl w:ilvl="5" w:tplc="55F4D878">
      <w:start w:val="1"/>
      <w:numFmt w:val="bullet"/>
      <w:lvlText w:val="▪"/>
      <w:lvlJc w:val="left"/>
      <w:pPr>
        <w:ind w:left="4298"/>
      </w:pPr>
      <w:rPr>
        <w:rFonts w:ascii="Segoe UI Symbol" w:hAnsi="Segoe UI Symbol" w:eastAsia="Segoe UI Symbol" w:cs="Segoe UI Symbol"/>
        <w:b w:val="0"/>
        <w:i w:val="0"/>
        <w:strike w:val="0"/>
        <w:dstrike w:val="0"/>
        <w:color w:val="000000"/>
        <w:sz w:val="21"/>
        <w:szCs w:val="21"/>
        <w:u w:val="none" w:color="000000"/>
        <w:bdr w:val="none" w:color="auto" w:sz="0" w:space="0"/>
        <w:shd w:val="clear" w:color="auto" w:fill="auto"/>
        <w:vertAlign w:val="baseline"/>
      </w:rPr>
    </w:lvl>
    <w:lvl w:ilvl="6" w:tplc="324274A2">
      <w:start w:val="1"/>
      <w:numFmt w:val="bullet"/>
      <w:lvlText w:val="•"/>
      <w:lvlJc w:val="left"/>
      <w:pPr>
        <w:ind w:left="5018"/>
      </w:pPr>
      <w:rPr>
        <w:rFonts w:ascii="Arial" w:hAnsi="Arial" w:eastAsia="Arial" w:cs="Arial"/>
        <w:b w:val="0"/>
        <w:i w:val="0"/>
        <w:strike w:val="0"/>
        <w:dstrike w:val="0"/>
        <w:color w:val="000000"/>
        <w:sz w:val="21"/>
        <w:szCs w:val="21"/>
        <w:u w:val="none" w:color="000000"/>
        <w:bdr w:val="none" w:color="auto" w:sz="0" w:space="0"/>
        <w:shd w:val="clear" w:color="auto" w:fill="auto"/>
        <w:vertAlign w:val="baseline"/>
      </w:rPr>
    </w:lvl>
    <w:lvl w:ilvl="7" w:tplc="0A4203A8">
      <w:start w:val="1"/>
      <w:numFmt w:val="bullet"/>
      <w:lvlText w:val="o"/>
      <w:lvlJc w:val="left"/>
      <w:pPr>
        <w:ind w:left="5738"/>
      </w:pPr>
      <w:rPr>
        <w:rFonts w:ascii="Segoe UI Symbol" w:hAnsi="Segoe UI Symbol" w:eastAsia="Segoe UI Symbol" w:cs="Segoe UI Symbol"/>
        <w:b w:val="0"/>
        <w:i w:val="0"/>
        <w:strike w:val="0"/>
        <w:dstrike w:val="0"/>
        <w:color w:val="000000"/>
        <w:sz w:val="21"/>
        <w:szCs w:val="21"/>
        <w:u w:val="none" w:color="000000"/>
        <w:bdr w:val="none" w:color="auto" w:sz="0" w:space="0"/>
        <w:shd w:val="clear" w:color="auto" w:fill="auto"/>
        <w:vertAlign w:val="baseline"/>
      </w:rPr>
    </w:lvl>
    <w:lvl w:ilvl="8" w:tplc="AED0FFE4">
      <w:start w:val="1"/>
      <w:numFmt w:val="bullet"/>
      <w:lvlText w:val="▪"/>
      <w:lvlJc w:val="left"/>
      <w:pPr>
        <w:ind w:left="6458"/>
      </w:pPr>
      <w:rPr>
        <w:rFonts w:ascii="Segoe UI Symbol" w:hAnsi="Segoe UI Symbol" w:eastAsia="Segoe UI Symbol" w:cs="Segoe UI Symbol"/>
        <w:b w:val="0"/>
        <w:i w:val="0"/>
        <w:strike w:val="0"/>
        <w:dstrike w:val="0"/>
        <w:color w:val="000000"/>
        <w:sz w:val="21"/>
        <w:szCs w:val="21"/>
        <w:u w:val="none" w:color="000000"/>
        <w:bdr w:val="none" w:color="auto" w:sz="0" w:space="0"/>
        <w:shd w:val="clear" w:color="auto" w:fill="auto"/>
        <w:vertAlign w:val="baseline"/>
      </w:rPr>
    </w:lvl>
  </w:abstractNum>
  <w:abstractNum w:abstractNumId="30" w15:restartNumberingAfterBreak="0">
    <w:nsid w:val="51032232"/>
    <w:multiLevelType w:val="hybridMultilevel"/>
    <w:tmpl w:val="15CC8984"/>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31" w15:restartNumberingAfterBreak="0">
    <w:nsid w:val="55364C2E"/>
    <w:multiLevelType w:val="hybridMultilevel"/>
    <w:tmpl w:val="9940927E"/>
    <w:lvl w:ilvl="0" w:tplc="5600A2AC">
      <w:start w:val="1"/>
      <w:numFmt w:val="bullet"/>
      <w:lvlText w:val="•"/>
      <w:lvlJc w:val="left"/>
      <w:pPr>
        <w:ind w:left="794"/>
      </w:pPr>
      <w:rPr>
        <w:rFonts w:ascii="Arial" w:hAnsi="Arial" w:eastAsia="Arial" w:cs="Arial"/>
        <w:b w:val="0"/>
        <w:i w:val="0"/>
        <w:strike w:val="0"/>
        <w:dstrike w:val="0"/>
        <w:color w:val="000000"/>
        <w:sz w:val="21"/>
        <w:szCs w:val="21"/>
        <w:u w:val="none" w:color="000000"/>
        <w:bdr w:val="none" w:color="auto" w:sz="0" w:space="0"/>
        <w:shd w:val="clear" w:color="auto" w:fill="auto"/>
        <w:vertAlign w:val="baseline"/>
      </w:rPr>
    </w:lvl>
    <w:lvl w:ilvl="1" w:tplc="2AEE4D52">
      <w:start w:val="1"/>
      <w:numFmt w:val="bullet"/>
      <w:lvlText w:val="o"/>
      <w:lvlJc w:val="left"/>
      <w:pPr>
        <w:ind w:left="1418"/>
      </w:pPr>
      <w:rPr>
        <w:rFonts w:ascii="Segoe UI Symbol" w:hAnsi="Segoe UI Symbol" w:eastAsia="Segoe UI Symbol" w:cs="Segoe UI Symbol"/>
        <w:b w:val="0"/>
        <w:i w:val="0"/>
        <w:strike w:val="0"/>
        <w:dstrike w:val="0"/>
        <w:color w:val="000000"/>
        <w:sz w:val="21"/>
        <w:szCs w:val="21"/>
        <w:u w:val="none" w:color="000000"/>
        <w:bdr w:val="none" w:color="auto" w:sz="0" w:space="0"/>
        <w:shd w:val="clear" w:color="auto" w:fill="auto"/>
        <w:vertAlign w:val="baseline"/>
      </w:rPr>
    </w:lvl>
    <w:lvl w:ilvl="2" w:tplc="C046B764">
      <w:start w:val="1"/>
      <w:numFmt w:val="bullet"/>
      <w:lvlText w:val="▪"/>
      <w:lvlJc w:val="left"/>
      <w:pPr>
        <w:ind w:left="2138"/>
      </w:pPr>
      <w:rPr>
        <w:rFonts w:ascii="Segoe UI Symbol" w:hAnsi="Segoe UI Symbol" w:eastAsia="Segoe UI Symbol" w:cs="Segoe UI Symbol"/>
        <w:b w:val="0"/>
        <w:i w:val="0"/>
        <w:strike w:val="0"/>
        <w:dstrike w:val="0"/>
        <w:color w:val="000000"/>
        <w:sz w:val="21"/>
        <w:szCs w:val="21"/>
        <w:u w:val="none" w:color="000000"/>
        <w:bdr w:val="none" w:color="auto" w:sz="0" w:space="0"/>
        <w:shd w:val="clear" w:color="auto" w:fill="auto"/>
        <w:vertAlign w:val="baseline"/>
      </w:rPr>
    </w:lvl>
    <w:lvl w:ilvl="3" w:tplc="23BA160A">
      <w:start w:val="1"/>
      <w:numFmt w:val="bullet"/>
      <w:lvlText w:val="•"/>
      <w:lvlJc w:val="left"/>
      <w:pPr>
        <w:ind w:left="2858"/>
      </w:pPr>
      <w:rPr>
        <w:rFonts w:ascii="Arial" w:hAnsi="Arial" w:eastAsia="Arial" w:cs="Arial"/>
        <w:b w:val="0"/>
        <w:i w:val="0"/>
        <w:strike w:val="0"/>
        <w:dstrike w:val="0"/>
        <w:color w:val="000000"/>
        <w:sz w:val="21"/>
        <w:szCs w:val="21"/>
        <w:u w:val="none" w:color="000000"/>
        <w:bdr w:val="none" w:color="auto" w:sz="0" w:space="0"/>
        <w:shd w:val="clear" w:color="auto" w:fill="auto"/>
        <w:vertAlign w:val="baseline"/>
      </w:rPr>
    </w:lvl>
    <w:lvl w:ilvl="4" w:tplc="DF2C490A">
      <w:start w:val="1"/>
      <w:numFmt w:val="bullet"/>
      <w:lvlText w:val="o"/>
      <w:lvlJc w:val="left"/>
      <w:pPr>
        <w:ind w:left="3578"/>
      </w:pPr>
      <w:rPr>
        <w:rFonts w:ascii="Segoe UI Symbol" w:hAnsi="Segoe UI Symbol" w:eastAsia="Segoe UI Symbol" w:cs="Segoe UI Symbol"/>
        <w:b w:val="0"/>
        <w:i w:val="0"/>
        <w:strike w:val="0"/>
        <w:dstrike w:val="0"/>
        <w:color w:val="000000"/>
        <w:sz w:val="21"/>
        <w:szCs w:val="21"/>
        <w:u w:val="none" w:color="000000"/>
        <w:bdr w:val="none" w:color="auto" w:sz="0" w:space="0"/>
        <w:shd w:val="clear" w:color="auto" w:fill="auto"/>
        <w:vertAlign w:val="baseline"/>
      </w:rPr>
    </w:lvl>
    <w:lvl w:ilvl="5" w:tplc="74B0FD56">
      <w:start w:val="1"/>
      <w:numFmt w:val="bullet"/>
      <w:lvlText w:val="▪"/>
      <w:lvlJc w:val="left"/>
      <w:pPr>
        <w:ind w:left="4298"/>
      </w:pPr>
      <w:rPr>
        <w:rFonts w:ascii="Segoe UI Symbol" w:hAnsi="Segoe UI Symbol" w:eastAsia="Segoe UI Symbol" w:cs="Segoe UI Symbol"/>
        <w:b w:val="0"/>
        <w:i w:val="0"/>
        <w:strike w:val="0"/>
        <w:dstrike w:val="0"/>
        <w:color w:val="000000"/>
        <w:sz w:val="21"/>
        <w:szCs w:val="21"/>
        <w:u w:val="none" w:color="000000"/>
        <w:bdr w:val="none" w:color="auto" w:sz="0" w:space="0"/>
        <w:shd w:val="clear" w:color="auto" w:fill="auto"/>
        <w:vertAlign w:val="baseline"/>
      </w:rPr>
    </w:lvl>
    <w:lvl w:ilvl="6" w:tplc="82206CCC">
      <w:start w:val="1"/>
      <w:numFmt w:val="bullet"/>
      <w:lvlText w:val="•"/>
      <w:lvlJc w:val="left"/>
      <w:pPr>
        <w:ind w:left="5018"/>
      </w:pPr>
      <w:rPr>
        <w:rFonts w:ascii="Arial" w:hAnsi="Arial" w:eastAsia="Arial" w:cs="Arial"/>
        <w:b w:val="0"/>
        <w:i w:val="0"/>
        <w:strike w:val="0"/>
        <w:dstrike w:val="0"/>
        <w:color w:val="000000"/>
        <w:sz w:val="21"/>
        <w:szCs w:val="21"/>
        <w:u w:val="none" w:color="000000"/>
        <w:bdr w:val="none" w:color="auto" w:sz="0" w:space="0"/>
        <w:shd w:val="clear" w:color="auto" w:fill="auto"/>
        <w:vertAlign w:val="baseline"/>
      </w:rPr>
    </w:lvl>
    <w:lvl w:ilvl="7" w:tplc="47B6636E">
      <w:start w:val="1"/>
      <w:numFmt w:val="bullet"/>
      <w:lvlText w:val="o"/>
      <w:lvlJc w:val="left"/>
      <w:pPr>
        <w:ind w:left="5738"/>
      </w:pPr>
      <w:rPr>
        <w:rFonts w:ascii="Segoe UI Symbol" w:hAnsi="Segoe UI Symbol" w:eastAsia="Segoe UI Symbol" w:cs="Segoe UI Symbol"/>
        <w:b w:val="0"/>
        <w:i w:val="0"/>
        <w:strike w:val="0"/>
        <w:dstrike w:val="0"/>
        <w:color w:val="000000"/>
        <w:sz w:val="21"/>
        <w:szCs w:val="21"/>
        <w:u w:val="none" w:color="000000"/>
        <w:bdr w:val="none" w:color="auto" w:sz="0" w:space="0"/>
        <w:shd w:val="clear" w:color="auto" w:fill="auto"/>
        <w:vertAlign w:val="baseline"/>
      </w:rPr>
    </w:lvl>
    <w:lvl w:ilvl="8" w:tplc="093CBC6C">
      <w:start w:val="1"/>
      <w:numFmt w:val="bullet"/>
      <w:lvlText w:val="▪"/>
      <w:lvlJc w:val="left"/>
      <w:pPr>
        <w:ind w:left="6458"/>
      </w:pPr>
      <w:rPr>
        <w:rFonts w:ascii="Segoe UI Symbol" w:hAnsi="Segoe UI Symbol" w:eastAsia="Segoe UI Symbol" w:cs="Segoe UI Symbol"/>
        <w:b w:val="0"/>
        <w:i w:val="0"/>
        <w:strike w:val="0"/>
        <w:dstrike w:val="0"/>
        <w:color w:val="000000"/>
        <w:sz w:val="21"/>
        <w:szCs w:val="21"/>
        <w:u w:val="none" w:color="000000"/>
        <w:bdr w:val="none" w:color="auto" w:sz="0" w:space="0"/>
        <w:shd w:val="clear" w:color="auto" w:fill="auto"/>
        <w:vertAlign w:val="baseline"/>
      </w:rPr>
    </w:lvl>
  </w:abstractNum>
  <w:abstractNum w:abstractNumId="32" w15:restartNumberingAfterBreak="0">
    <w:nsid w:val="55402EA5"/>
    <w:multiLevelType w:val="hybridMultilevel"/>
    <w:tmpl w:val="E70EAB9E"/>
    <w:lvl w:ilvl="0" w:tplc="7B0CF872">
      <w:start w:val="1"/>
      <w:numFmt w:val="decimal"/>
      <w:pStyle w:val="Algorithm"/>
      <w:lvlText w:val="%1:"/>
      <w:lvlJc w:val="left"/>
      <w:pPr>
        <w:ind w:left="720" w:hanging="360"/>
      </w:pPr>
      <w:rPr>
        <w:rFonts w:hint="default"/>
        <w:b w:val="0"/>
        <w:bCs/>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5E6C2259"/>
    <w:multiLevelType w:val="hybridMultilevel"/>
    <w:tmpl w:val="E7AEAC1C"/>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34" w15:restartNumberingAfterBreak="0">
    <w:nsid w:val="646B24D7"/>
    <w:multiLevelType w:val="multilevel"/>
    <w:tmpl w:val="70DC3244"/>
    <w:numStyleLink w:val="AppendixHeadings"/>
  </w:abstractNum>
  <w:abstractNum w:abstractNumId="35" w15:restartNumberingAfterBreak="0">
    <w:nsid w:val="6B4635E2"/>
    <w:multiLevelType w:val="hybridMultilevel"/>
    <w:tmpl w:val="D52EC184"/>
    <w:lvl w:ilvl="0" w:tplc="8A822B94">
      <w:start w:val="1"/>
      <w:numFmt w:val="bullet"/>
      <w:lvlText w:val="•"/>
      <w:lvlJc w:val="left"/>
      <w:pPr>
        <w:ind w:left="794"/>
      </w:pPr>
      <w:rPr>
        <w:rFonts w:ascii="Arial" w:hAnsi="Arial" w:eastAsia="Arial" w:cs="Arial"/>
        <w:b w:val="0"/>
        <w:i w:val="0"/>
        <w:strike w:val="0"/>
        <w:dstrike w:val="0"/>
        <w:color w:val="000000"/>
        <w:sz w:val="21"/>
        <w:szCs w:val="21"/>
        <w:u w:val="none" w:color="000000"/>
        <w:bdr w:val="none" w:color="auto" w:sz="0" w:space="0"/>
        <w:shd w:val="clear" w:color="auto" w:fill="auto"/>
        <w:vertAlign w:val="baseline"/>
      </w:rPr>
    </w:lvl>
    <w:lvl w:ilvl="1" w:tplc="55982DA0">
      <w:start w:val="1"/>
      <w:numFmt w:val="bullet"/>
      <w:lvlText w:val="o"/>
      <w:lvlJc w:val="left"/>
      <w:pPr>
        <w:ind w:left="1418"/>
      </w:pPr>
      <w:rPr>
        <w:rFonts w:ascii="Segoe UI Symbol" w:hAnsi="Segoe UI Symbol" w:eastAsia="Segoe UI Symbol" w:cs="Segoe UI Symbol"/>
        <w:b w:val="0"/>
        <w:i w:val="0"/>
        <w:strike w:val="0"/>
        <w:dstrike w:val="0"/>
        <w:color w:val="000000"/>
        <w:sz w:val="21"/>
        <w:szCs w:val="21"/>
        <w:u w:val="none" w:color="000000"/>
        <w:bdr w:val="none" w:color="auto" w:sz="0" w:space="0"/>
        <w:shd w:val="clear" w:color="auto" w:fill="auto"/>
        <w:vertAlign w:val="baseline"/>
      </w:rPr>
    </w:lvl>
    <w:lvl w:ilvl="2" w:tplc="B0B0D46A">
      <w:start w:val="1"/>
      <w:numFmt w:val="bullet"/>
      <w:lvlText w:val="▪"/>
      <w:lvlJc w:val="left"/>
      <w:pPr>
        <w:ind w:left="2138"/>
      </w:pPr>
      <w:rPr>
        <w:rFonts w:ascii="Segoe UI Symbol" w:hAnsi="Segoe UI Symbol" w:eastAsia="Segoe UI Symbol" w:cs="Segoe UI Symbol"/>
        <w:b w:val="0"/>
        <w:i w:val="0"/>
        <w:strike w:val="0"/>
        <w:dstrike w:val="0"/>
        <w:color w:val="000000"/>
        <w:sz w:val="21"/>
        <w:szCs w:val="21"/>
        <w:u w:val="none" w:color="000000"/>
        <w:bdr w:val="none" w:color="auto" w:sz="0" w:space="0"/>
        <w:shd w:val="clear" w:color="auto" w:fill="auto"/>
        <w:vertAlign w:val="baseline"/>
      </w:rPr>
    </w:lvl>
    <w:lvl w:ilvl="3" w:tplc="5D9ED9CA">
      <w:start w:val="1"/>
      <w:numFmt w:val="bullet"/>
      <w:lvlText w:val="•"/>
      <w:lvlJc w:val="left"/>
      <w:pPr>
        <w:ind w:left="2858"/>
      </w:pPr>
      <w:rPr>
        <w:rFonts w:ascii="Arial" w:hAnsi="Arial" w:eastAsia="Arial" w:cs="Arial"/>
        <w:b w:val="0"/>
        <w:i w:val="0"/>
        <w:strike w:val="0"/>
        <w:dstrike w:val="0"/>
        <w:color w:val="000000"/>
        <w:sz w:val="21"/>
        <w:szCs w:val="21"/>
        <w:u w:val="none" w:color="000000"/>
        <w:bdr w:val="none" w:color="auto" w:sz="0" w:space="0"/>
        <w:shd w:val="clear" w:color="auto" w:fill="auto"/>
        <w:vertAlign w:val="baseline"/>
      </w:rPr>
    </w:lvl>
    <w:lvl w:ilvl="4" w:tplc="B70CD0C0">
      <w:start w:val="1"/>
      <w:numFmt w:val="bullet"/>
      <w:lvlText w:val="o"/>
      <w:lvlJc w:val="left"/>
      <w:pPr>
        <w:ind w:left="3578"/>
      </w:pPr>
      <w:rPr>
        <w:rFonts w:ascii="Segoe UI Symbol" w:hAnsi="Segoe UI Symbol" w:eastAsia="Segoe UI Symbol" w:cs="Segoe UI Symbol"/>
        <w:b w:val="0"/>
        <w:i w:val="0"/>
        <w:strike w:val="0"/>
        <w:dstrike w:val="0"/>
        <w:color w:val="000000"/>
        <w:sz w:val="21"/>
        <w:szCs w:val="21"/>
        <w:u w:val="none" w:color="000000"/>
        <w:bdr w:val="none" w:color="auto" w:sz="0" w:space="0"/>
        <w:shd w:val="clear" w:color="auto" w:fill="auto"/>
        <w:vertAlign w:val="baseline"/>
      </w:rPr>
    </w:lvl>
    <w:lvl w:ilvl="5" w:tplc="F52C3B10">
      <w:start w:val="1"/>
      <w:numFmt w:val="bullet"/>
      <w:lvlText w:val="▪"/>
      <w:lvlJc w:val="left"/>
      <w:pPr>
        <w:ind w:left="4298"/>
      </w:pPr>
      <w:rPr>
        <w:rFonts w:ascii="Segoe UI Symbol" w:hAnsi="Segoe UI Symbol" w:eastAsia="Segoe UI Symbol" w:cs="Segoe UI Symbol"/>
        <w:b w:val="0"/>
        <w:i w:val="0"/>
        <w:strike w:val="0"/>
        <w:dstrike w:val="0"/>
        <w:color w:val="000000"/>
        <w:sz w:val="21"/>
        <w:szCs w:val="21"/>
        <w:u w:val="none" w:color="000000"/>
        <w:bdr w:val="none" w:color="auto" w:sz="0" w:space="0"/>
        <w:shd w:val="clear" w:color="auto" w:fill="auto"/>
        <w:vertAlign w:val="baseline"/>
      </w:rPr>
    </w:lvl>
    <w:lvl w:ilvl="6" w:tplc="3E001AAA">
      <w:start w:val="1"/>
      <w:numFmt w:val="bullet"/>
      <w:lvlText w:val="•"/>
      <w:lvlJc w:val="left"/>
      <w:pPr>
        <w:ind w:left="5018"/>
      </w:pPr>
      <w:rPr>
        <w:rFonts w:ascii="Arial" w:hAnsi="Arial" w:eastAsia="Arial" w:cs="Arial"/>
        <w:b w:val="0"/>
        <w:i w:val="0"/>
        <w:strike w:val="0"/>
        <w:dstrike w:val="0"/>
        <w:color w:val="000000"/>
        <w:sz w:val="21"/>
        <w:szCs w:val="21"/>
        <w:u w:val="none" w:color="000000"/>
        <w:bdr w:val="none" w:color="auto" w:sz="0" w:space="0"/>
        <w:shd w:val="clear" w:color="auto" w:fill="auto"/>
        <w:vertAlign w:val="baseline"/>
      </w:rPr>
    </w:lvl>
    <w:lvl w:ilvl="7" w:tplc="448C45A2">
      <w:start w:val="1"/>
      <w:numFmt w:val="bullet"/>
      <w:lvlText w:val="o"/>
      <w:lvlJc w:val="left"/>
      <w:pPr>
        <w:ind w:left="5738"/>
      </w:pPr>
      <w:rPr>
        <w:rFonts w:ascii="Segoe UI Symbol" w:hAnsi="Segoe UI Symbol" w:eastAsia="Segoe UI Symbol" w:cs="Segoe UI Symbol"/>
        <w:b w:val="0"/>
        <w:i w:val="0"/>
        <w:strike w:val="0"/>
        <w:dstrike w:val="0"/>
        <w:color w:val="000000"/>
        <w:sz w:val="21"/>
        <w:szCs w:val="21"/>
        <w:u w:val="none" w:color="000000"/>
        <w:bdr w:val="none" w:color="auto" w:sz="0" w:space="0"/>
        <w:shd w:val="clear" w:color="auto" w:fill="auto"/>
        <w:vertAlign w:val="baseline"/>
      </w:rPr>
    </w:lvl>
    <w:lvl w:ilvl="8" w:tplc="DC1EEEBE">
      <w:start w:val="1"/>
      <w:numFmt w:val="bullet"/>
      <w:lvlText w:val="▪"/>
      <w:lvlJc w:val="left"/>
      <w:pPr>
        <w:ind w:left="6458"/>
      </w:pPr>
      <w:rPr>
        <w:rFonts w:ascii="Segoe UI Symbol" w:hAnsi="Segoe UI Symbol" w:eastAsia="Segoe UI Symbol" w:cs="Segoe UI Symbol"/>
        <w:b w:val="0"/>
        <w:i w:val="0"/>
        <w:strike w:val="0"/>
        <w:dstrike w:val="0"/>
        <w:color w:val="000000"/>
        <w:sz w:val="21"/>
        <w:szCs w:val="21"/>
        <w:u w:val="none" w:color="000000"/>
        <w:bdr w:val="none" w:color="auto" w:sz="0" w:space="0"/>
        <w:shd w:val="clear" w:color="auto" w:fill="auto"/>
        <w:vertAlign w:val="baseline"/>
      </w:rPr>
    </w:lvl>
  </w:abstractNum>
  <w:abstractNum w:abstractNumId="36" w15:restartNumberingAfterBreak="0">
    <w:nsid w:val="6C402C58"/>
    <w:multiLevelType w:val="hybridMultilevel"/>
    <w:tmpl w:val="A7EE0018"/>
    <w:lvl w:ilvl="0" w:tplc="FEC0C54C">
      <w:start w:val="1"/>
      <w:numFmt w:val="decimal"/>
      <w:lvlText w:val="Fig. %1."/>
      <w:lvlJc w:val="left"/>
      <w:pPr>
        <w:ind w:left="360" w:hanging="360"/>
      </w:pPr>
      <w:rPr>
        <w:rFonts w:hint="default" w:ascii="Times New Roman" w:hAnsi="Times New Roman" w:cs="Times New Roman"/>
        <w:b w:val="0"/>
        <w:bCs w:val="0"/>
        <w:i w:val="0"/>
        <w:iCs w:val="0"/>
        <w:color w:val="auto"/>
        <w:sz w:val="24"/>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37" w15:restartNumberingAfterBreak="0">
    <w:nsid w:val="6CD32DA8"/>
    <w:multiLevelType w:val="singleLevel"/>
    <w:tmpl w:val="EAD2FB20"/>
    <w:lvl w:ilvl="0">
      <w:start w:val="1"/>
      <w:numFmt w:val="upperRoman"/>
      <w:lvlText w:val="TABLE %1. "/>
      <w:lvlJc w:val="left"/>
      <w:pPr>
        <w:tabs>
          <w:tab w:val="num" w:pos="1080"/>
        </w:tabs>
      </w:pPr>
      <w:rPr>
        <w:rFonts w:hint="default" w:ascii="Times New Roman" w:hAnsi="Times New Roman" w:cs="Times New Roman"/>
        <w:b w:val="0"/>
        <w:bCs w:val="0"/>
        <w:i w:val="0"/>
        <w:iCs w:val="0"/>
        <w:smallCaps w:val="0"/>
        <w:sz w:val="24"/>
        <w:szCs w:val="16"/>
      </w:rPr>
    </w:lvl>
  </w:abstractNum>
  <w:abstractNum w:abstractNumId="38" w15:restartNumberingAfterBreak="0">
    <w:nsid w:val="726970AC"/>
    <w:multiLevelType w:val="hybridMultilevel"/>
    <w:tmpl w:val="68EEDBE6"/>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39" w15:restartNumberingAfterBreak="0">
    <w:nsid w:val="760450AC"/>
    <w:multiLevelType w:val="hybridMultilevel"/>
    <w:tmpl w:val="8B82739C"/>
    <w:lvl w:ilvl="0" w:tplc="E5D4800A">
      <w:start w:val="1"/>
      <w:numFmt w:val="decimal"/>
      <w:lvlText w:val="%1."/>
      <w:lvlJc w:val="left"/>
      <w:pPr>
        <w:ind w:left="754" w:hanging="394"/>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0" w15:restartNumberingAfterBreak="0">
    <w:nsid w:val="7CFB041E"/>
    <w:multiLevelType w:val="multilevel"/>
    <w:tmpl w:val="B6C2CDDC"/>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1" w15:restartNumberingAfterBreak="0">
    <w:nsid w:val="7E4B6644"/>
    <w:multiLevelType w:val="hybridMultilevel"/>
    <w:tmpl w:val="26B6868C"/>
    <w:lvl w:ilvl="0" w:tplc="28689328">
      <w:start w:val="1"/>
      <w:numFmt w:val="bullet"/>
      <w:pStyle w:val="BulletedList"/>
      <w:lvlText w:val=""/>
      <w:lvlJc w:val="left"/>
      <w:pPr>
        <w:ind w:left="720" w:hanging="360"/>
      </w:pPr>
      <w:rPr>
        <w:rFonts w:hint="default" w:ascii="Symbol" w:hAnsi="Symbol"/>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412005718">
    <w:abstractNumId w:val="13"/>
  </w:num>
  <w:num w:numId="2" w16cid:durableId="834878508">
    <w:abstractNumId w:val="14"/>
  </w:num>
  <w:num w:numId="3" w16cid:durableId="667253658">
    <w:abstractNumId w:val="11"/>
  </w:num>
  <w:num w:numId="4" w16cid:durableId="200827095">
    <w:abstractNumId w:val="10"/>
  </w:num>
  <w:num w:numId="5" w16cid:durableId="705911225">
    <w:abstractNumId w:val="23"/>
  </w:num>
  <w:num w:numId="6" w16cid:durableId="895817881">
    <w:abstractNumId w:val="16"/>
  </w:num>
  <w:num w:numId="7" w16cid:durableId="2083409972">
    <w:abstractNumId w:val="24"/>
  </w:num>
  <w:num w:numId="8" w16cid:durableId="337117673">
    <w:abstractNumId w:val="37"/>
  </w:num>
  <w:num w:numId="9" w16cid:durableId="201484796">
    <w:abstractNumId w:val="36"/>
  </w:num>
  <w:num w:numId="10" w16cid:durableId="297759410">
    <w:abstractNumId w:val="33"/>
  </w:num>
  <w:num w:numId="11" w16cid:durableId="690952939">
    <w:abstractNumId w:val="12"/>
  </w:num>
  <w:num w:numId="12" w16cid:durableId="1396587008">
    <w:abstractNumId w:val="26"/>
  </w:num>
  <w:num w:numId="13" w16cid:durableId="2099134678">
    <w:abstractNumId w:val="30"/>
  </w:num>
  <w:num w:numId="14" w16cid:durableId="526678165">
    <w:abstractNumId w:val="20"/>
  </w:num>
  <w:num w:numId="15" w16cid:durableId="1031689042">
    <w:abstractNumId w:val="27"/>
  </w:num>
  <w:num w:numId="16" w16cid:durableId="849567033">
    <w:abstractNumId w:val="18"/>
  </w:num>
  <w:num w:numId="17" w16cid:durableId="756174136">
    <w:abstractNumId w:val="39"/>
  </w:num>
  <w:num w:numId="18" w16cid:durableId="32929814">
    <w:abstractNumId w:val="15"/>
  </w:num>
  <w:num w:numId="19" w16cid:durableId="1220172994">
    <w:abstractNumId w:val="22"/>
  </w:num>
  <w:num w:numId="20" w16cid:durableId="1464151579">
    <w:abstractNumId w:val="38"/>
  </w:num>
  <w:num w:numId="21" w16cid:durableId="1117061838">
    <w:abstractNumId w:val="25"/>
  </w:num>
  <w:num w:numId="22" w16cid:durableId="231624945">
    <w:abstractNumId w:val="41"/>
  </w:num>
  <w:num w:numId="23" w16cid:durableId="1722633880">
    <w:abstractNumId w:val="32"/>
  </w:num>
  <w:num w:numId="24" w16cid:durableId="1531796502">
    <w:abstractNumId w:val="29"/>
  </w:num>
  <w:num w:numId="25" w16cid:durableId="667634889">
    <w:abstractNumId w:val="25"/>
    <w:lvlOverride w:ilvl="0">
      <w:startOverride w:val="1"/>
    </w:lvlOverride>
  </w:num>
  <w:num w:numId="26" w16cid:durableId="1474328369">
    <w:abstractNumId w:val="25"/>
    <w:lvlOverride w:ilvl="0">
      <w:startOverride w:val="1"/>
    </w:lvlOverride>
  </w:num>
  <w:num w:numId="27" w16cid:durableId="2073843535">
    <w:abstractNumId w:val="25"/>
    <w:lvlOverride w:ilvl="0">
      <w:startOverride w:val="1"/>
    </w:lvlOverride>
  </w:num>
  <w:num w:numId="28" w16cid:durableId="356859413">
    <w:abstractNumId w:val="35"/>
  </w:num>
  <w:num w:numId="29" w16cid:durableId="1824468367">
    <w:abstractNumId w:val="19"/>
  </w:num>
  <w:num w:numId="30" w16cid:durableId="1657295221">
    <w:abstractNumId w:val="31"/>
  </w:num>
  <w:num w:numId="31" w16cid:durableId="2125924010">
    <w:abstractNumId w:val="40"/>
  </w:num>
  <w:num w:numId="32" w16cid:durableId="605233646">
    <w:abstractNumId w:val="21"/>
  </w:num>
  <w:num w:numId="33" w16cid:durableId="587889945">
    <w:abstractNumId w:val="9"/>
  </w:num>
  <w:num w:numId="34" w16cid:durableId="240408514">
    <w:abstractNumId w:val="7"/>
  </w:num>
  <w:num w:numId="35" w16cid:durableId="1463763960">
    <w:abstractNumId w:val="6"/>
  </w:num>
  <w:num w:numId="36" w16cid:durableId="907611741">
    <w:abstractNumId w:val="5"/>
  </w:num>
  <w:num w:numId="37" w16cid:durableId="495343524">
    <w:abstractNumId w:val="4"/>
  </w:num>
  <w:num w:numId="38" w16cid:durableId="1883786524">
    <w:abstractNumId w:val="8"/>
  </w:num>
  <w:num w:numId="39" w16cid:durableId="1677415657">
    <w:abstractNumId w:val="3"/>
  </w:num>
  <w:num w:numId="40" w16cid:durableId="1161308534">
    <w:abstractNumId w:val="2"/>
  </w:num>
  <w:num w:numId="41" w16cid:durableId="935594937">
    <w:abstractNumId w:val="1"/>
  </w:num>
  <w:num w:numId="42" w16cid:durableId="86779440">
    <w:abstractNumId w:val="0"/>
  </w:num>
  <w:num w:numId="43" w16cid:durableId="2128427420">
    <w:abstractNumId w:val="32"/>
    <w:lvlOverride w:ilvl="0">
      <w:startOverride w:val="1"/>
    </w:lvlOverride>
  </w:num>
  <w:num w:numId="44" w16cid:durableId="1624076305">
    <w:abstractNumId w:val="32"/>
    <w:lvlOverride w:ilvl="0">
      <w:startOverride w:val="1"/>
    </w:lvlOverride>
  </w:num>
  <w:num w:numId="45" w16cid:durableId="1125781821">
    <w:abstractNumId w:val="28"/>
  </w:num>
  <w:num w:numId="46" w16cid:durableId="259802128">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294530336">
    <w:abstractNumId w:val="34"/>
  </w:num>
  <w:num w:numId="48" w16cid:durableId="1188056557">
    <w:abstractNumId w:val="17"/>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80"/>
  <w:proofState w:spelling="clean" w:grammar="dirty"/>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trackRevisions w:val="fals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7D15"/>
    <w:rsid w:val="00000F06"/>
    <w:rsid w:val="00007B0D"/>
    <w:rsid w:val="000139CB"/>
    <w:rsid w:val="000140B4"/>
    <w:rsid w:val="00014382"/>
    <w:rsid w:val="0002001F"/>
    <w:rsid w:val="00020541"/>
    <w:rsid w:val="00025A34"/>
    <w:rsid w:val="000303D9"/>
    <w:rsid w:val="00030CC8"/>
    <w:rsid w:val="000322B8"/>
    <w:rsid w:val="000324AB"/>
    <w:rsid w:val="00034CFD"/>
    <w:rsid w:val="00035C07"/>
    <w:rsid w:val="000367CA"/>
    <w:rsid w:val="00041303"/>
    <w:rsid w:val="00043F4A"/>
    <w:rsid w:val="00044120"/>
    <w:rsid w:val="00044D56"/>
    <w:rsid w:val="000455E3"/>
    <w:rsid w:val="000532B9"/>
    <w:rsid w:val="00056CAB"/>
    <w:rsid w:val="00057CFF"/>
    <w:rsid w:val="00061A91"/>
    <w:rsid w:val="00062897"/>
    <w:rsid w:val="00063C57"/>
    <w:rsid w:val="00065A0A"/>
    <w:rsid w:val="00065CA4"/>
    <w:rsid w:val="00071081"/>
    <w:rsid w:val="0007136A"/>
    <w:rsid w:val="000715CC"/>
    <w:rsid w:val="00071BBF"/>
    <w:rsid w:val="00074AFF"/>
    <w:rsid w:val="00075114"/>
    <w:rsid w:val="00075170"/>
    <w:rsid w:val="00076039"/>
    <w:rsid w:val="000820A8"/>
    <w:rsid w:val="000835B2"/>
    <w:rsid w:val="00083FA0"/>
    <w:rsid w:val="00084196"/>
    <w:rsid w:val="00084978"/>
    <w:rsid w:val="0008512F"/>
    <w:rsid w:val="00085405"/>
    <w:rsid w:val="00085C35"/>
    <w:rsid w:val="00087CC4"/>
    <w:rsid w:val="000934A9"/>
    <w:rsid w:val="00094189"/>
    <w:rsid w:val="00094E5C"/>
    <w:rsid w:val="000A00AE"/>
    <w:rsid w:val="000A205E"/>
    <w:rsid w:val="000A251F"/>
    <w:rsid w:val="000A3B25"/>
    <w:rsid w:val="000A694E"/>
    <w:rsid w:val="000B00EF"/>
    <w:rsid w:val="000B0AA2"/>
    <w:rsid w:val="000B0E10"/>
    <w:rsid w:val="000B2129"/>
    <w:rsid w:val="000B39E4"/>
    <w:rsid w:val="000B467C"/>
    <w:rsid w:val="000B55FB"/>
    <w:rsid w:val="000B6819"/>
    <w:rsid w:val="000B722E"/>
    <w:rsid w:val="000C3445"/>
    <w:rsid w:val="000C58FF"/>
    <w:rsid w:val="000C68DD"/>
    <w:rsid w:val="000C7A71"/>
    <w:rsid w:val="000C7DB1"/>
    <w:rsid w:val="000D7FEE"/>
    <w:rsid w:val="000E3BE8"/>
    <w:rsid w:val="000E3D4D"/>
    <w:rsid w:val="000E4B48"/>
    <w:rsid w:val="000E606F"/>
    <w:rsid w:val="000F1332"/>
    <w:rsid w:val="000F4332"/>
    <w:rsid w:val="000F72CE"/>
    <w:rsid w:val="0010216F"/>
    <w:rsid w:val="0010346E"/>
    <w:rsid w:val="00104A43"/>
    <w:rsid w:val="0010609A"/>
    <w:rsid w:val="00116D14"/>
    <w:rsid w:val="00116D9A"/>
    <w:rsid w:val="0012081B"/>
    <w:rsid w:val="0012093A"/>
    <w:rsid w:val="00122963"/>
    <w:rsid w:val="00122CD9"/>
    <w:rsid w:val="001252B0"/>
    <w:rsid w:val="0012652F"/>
    <w:rsid w:val="00126C0C"/>
    <w:rsid w:val="001277B1"/>
    <w:rsid w:val="00127981"/>
    <w:rsid w:val="001302D6"/>
    <w:rsid w:val="00132074"/>
    <w:rsid w:val="0013495D"/>
    <w:rsid w:val="001353A3"/>
    <w:rsid w:val="00142200"/>
    <w:rsid w:val="00144752"/>
    <w:rsid w:val="001450DB"/>
    <w:rsid w:val="00145F88"/>
    <w:rsid w:val="001471B7"/>
    <w:rsid w:val="00150B0E"/>
    <w:rsid w:val="00151C9B"/>
    <w:rsid w:val="00152313"/>
    <w:rsid w:val="00152F5C"/>
    <w:rsid w:val="001533DE"/>
    <w:rsid w:val="00153B4B"/>
    <w:rsid w:val="00153E14"/>
    <w:rsid w:val="0015492B"/>
    <w:rsid w:val="001558CF"/>
    <w:rsid w:val="00160380"/>
    <w:rsid w:val="001608A4"/>
    <w:rsid w:val="00160990"/>
    <w:rsid w:val="00164DB5"/>
    <w:rsid w:val="001710BF"/>
    <w:rsid w:val="00172262"/>
    <w:rsid w:val="00173BE6"/>
    <w:rsid w:val="00174BD6"/>
    <w:rsid w:val="001756D8"/>
    <w:rsid w:val="0017798A"/>
    <w:rsid w:val="00182901"/>
    <w:rsid w:val="00183F70"/>
    <w:rsid w:val="00184187"/>
    <w:rsid w:val="00184AF2"/>
    <w:rsid w:val="00185FF6"/>
    <w:rsid w:val="001872B7"/>
    <w:rsid w:val="001902FA"/>
    <w:rsid w:val="00193A4A"/>
    <w:rsid w:val="001946AB"/>
    <w:rsid w:val="00194AFA"/>
    <w:rsid w:val="001955CE"/>
    <w:rsid w:val="001979A4"/>
    <w:rsid w:val="00197D15"/>
    <w:rsid w:val="001A2E2C"/>
    <w:rsid w:val="001A336A"/>
    <w:rsid w:val="001A458E"/>
    <w:rsid w:val="001B28C8"/>
    <w:rsid w:val="001B5864"/>
    <w:rsid w:val="001B6E32"/>
    <w:rsid w:val="001B7948"/>
    <w:rsid w:val="001C089A"/>
    <w:rsid w:val="001C193D"/>
    <w:rsid w:val="001C2797"/>
    <w:rsid w:val="001C4952"/>
    <w:rsid w:val="001C521B"/>
    <w:rsid w:val="001C56FC"/>
    <w:rsid w:val="001C62BE"/>
    <w:rsid w:val="001C63DD"/>
    <w:rsid w:val="001C64DC"/>
    <w:rsid w:val="001C719F"/>
    <w:rsid w:val="001D16E3"/>
    <w:rsid w:val="001D3D44"/>
    <w:rsid w:val="001D6D2E"/>
    <w:rsid w:val="001E0C1A"/>
    <w:rsid w:val="001E2ED5"/>
    <w:rsid w:val="001E2F2D"/>
    <w:rsid w:val="001E4D2E"/>
    <w:rsid w:val="001E59D3"/>
    <w:rsid w:val="001E786C"/>
    <w:rsid w:val="001F1F91"/>
    <w:rsid w:val="001F3621"/>
    <w:rsid w:val="001F46DE"/>
    <w:rsid w:val="001F534E"/>
    <w:rsid w:val="002029EA"/>
    <w:rsid w:val="00203475"/>
    <w:rsid w:val="00212892"/>
    <w:rsid w:val="00217B2D"/>
    <w:rsid w:val="002201B2"/>
    <w:rsid w:val="002205BA"/>
    <w:rsid w:val="00220DDB"/>
    <w:rsid w:val="00221839"/>
    <w:rsid w:val="00223085"/>
    <w:rsid w:val="00223500"/>
    <w:rsid w:val="002251A1"/>
    <w:rsid w:val="002260F7"/>
    <w:rsid w:val="002329DC"/>
    <w:rsid w:val="002339B1"/>
    <w:rsid w:val="00235A3D"/>
    <w:rsid w:val="00242CDC"/>
    <w:rsid w:val="002430B3"/>
    <w:rsid w:val="002472F8"/>
    <w:rsid w:val="0025035D"/>
    <w:rsid w:val="00250789"/>
    <w:rsid w:val="00252B42"/>
    <w:rsid w:val="00254B54"/>
    <w:rsid w:val="0025563B"/>
    <w:rsid w:val="002562EB"/>
    <w:rsid w:val="00256ADD"/>
    <w:rsid w:val="00260330"/>
    <w:rsid w:val="00261DD2"/>
    <w:rsid w:val="00262A8D"/>
    <w:rsid w:val="00264966"/>
    <w:rsid w:val="002660A4"/>
    <w:rsid w:val="00270F33"/>
    <w:rsid w:val="00271B85"/>
    <w:rsid w:val="00272F57"/>
    <w:rsid w:val="00274B25"/>
    <w:rsid w:val="002777EF"/>
    <w:rsid w:val="00280988"/>
    <w:rsid w:val="00286149"/>
    <w:rsid w:val="00290DF5"/>
    <w:rsid w:val="00293608"/>
    <w:rsid w:val="00297880"/>
    <w:rsid w:val="002A1AC0"/>
    <w:rsid w:val="002A2A0E"/>
    <w:rsid w:val="002A41AB"/>
    <w:rsid w:val="002A6583"/>
    <w:rsid w:val="002B40A7"/>
    <w:rsid w:val="002B4DA8"/>
    <w:rsid w:val="002B5716"/>
    <w:rsid w:val="002B62FC"/>
    <w:rsid w:val="002C312A"/>
    <w:rsid w:val="002C48F1"/>
    <w:rsid w:val="002C5CE9"/>
    <w:rsid w:val="002D11F7"/>
    <w:rsid w:val="002D1BF1"/>
    <w:rsid w:val="002D280F"/>
    <w:rsid w:val="002D4FF2"/>
    <w:rsid w:val="002D7EA8"/>
    <w:rsid w:val="002E085F"/>
    <w:rsid w:val="002E1D9A"/>
    <w:rsid w:val="002E303C"/>
    <w:rsid w:val="002E452C"/>
    <w:rsid w:val="002F2103"/>
    <w:rsid w:val="002F3D64"/>
    <w:rsid w:val="002F4A04"/>
    <w:rsid w:val="00301C68"/>
    <w:rsid w:val="003025C0"/>
    <w:rsid w:val="00304268"/>
    <w:rsid w:val="003062C4"/>
    <w:rsid w:val="003106A0"/>
    <w:rsid w:val="0031397C"/>
    <w:rsid w:val="00314B3C"/>
    <w:rsid w:val="003154D7"/>
    <w:rsid w:val="00316BD2"/>
    <w:rsid w:val="003204EF"/>
    <w:rsid w:val="00320945"/>
    <w:rsid w:val="0032140A"/>
    <w:rsid w:val="00321B95"/>
    <w:rsid w:val="003227B1"/>
    <w:rsid w:val="00322EC4"/>
    <w:rsid w:val="00327B72"/>
    <w:rsid w:val="00327E81"/>
    <w:rsid w:val="003301A2"/>
    <w:rsid w:val="00330570"/>
    <w:rsid w:val="00334767"/>
    <w:rsid w:val="00334A30"/>
    <w:rsid w:val="003440D1"/>
    <w:rsid w:val="0034473F"/>
    <w:rsid w:val="0034513E"/>
    <w:rsid w:val="00346F80"/>
    <w:rsid w:val="003500E8"/>
    <w:rsid w:val="00350994"/>
    <w:rsid w:val="00354907"/>
    <w:rsid w:val="00356FAE"/>
    <w:rsid w:val="003570A2"/>
    <w:rsid w:val="003577CD"/>
    <w:rsid w:val="0036356E"/>
    <w:rsid w:val="00365F7E"/>
    <w:rsid w:val="003738BD"/>
    <w:rsid w:val="00376AAB"/>
    <w:rsid w:val="00383271"/>
    <w:rsid w:val="00384E34"/>
    <w:rsid w:val="00384F78"/>
    <w:rsid w:val="00386224"/>
    <w:rsid w:val="00386B28"/>
    <w:rsid w:val="00391180"/>
    <w:rsid w:val="00393BEA"/>
    <w:rsid w:val="00395F5B"/>
    <w:rsid w:val="00396CB9"/>
    <w:rsid w:val="00397366"/>
    <w:rsid w:val="003A6982"/>
    <w:rsid w:val="003A69BF"/>
    <w:rsid w:val="003A7FA4"/>
    <w:rsid w:val="003B0CF6"/>
    <w:rsid w:val="003B11F4"/>
    <w:rsid w:val="003B405C"/>
    <w:rsid w:val="003B5F93"/>
    <w:rsid w:val="003B6170"/>
    <w:rsid w:val="003C6219"/>
    <w:rsid w:val="003C68E5"/>
    <w:rsid w:val="003D29A2"/>
    <w:rsid w:val="003D2B45"/>
    <w:rsid w:val="003D2D30"/>
    <w:rsid w:val="003D4676"/>
    <w:rsid w:val="003D680D"/>
    <w:rsid w:val="003D77FA"/>
    <w:rsid w:val="003D79CE"/>
    <w:rsid w:val="003E02B3"/>
    <w:rsid w:val="003E04AB"/>
    <w:rsid w:val="003E76D4"/>
    <w:rsid w:val="003F3A6B"/>
    <w:rsid w:val="003F4C0D"/>
    <w:rsid w:val="003F585C"/>
    <w:rsid w:val="003F5A58"/>
    <w:rsid w:val="003F5F58"/>
    <w:rsid w:val="003F725F"/>
    <w:rsid w:val="00401656"/>
    <w:rsid w:val="00403553"/>
    <w:rsid w:val="0040472A"/>
    <w:rsid w:val="00406B30"/>
    <w:rsid w:val="00407609"/>
    <w:rsid w:val="00407CDE"/>
    <w:rsid w:val="00410F51"/>
    <w:rsid w:val="00411FB3"/>
    <w:rsid w:val="00413166"/>
    <w:rsid w:val="004132B9"/>
    <w:rsid w:val="00413486"/>
    <w:rsid w:val="004165BC"/>
    <w:rsid w:val="00416E29"/>
    <w:rsid w:val="0042067D"/>
    <w:rsid w:val="00422107"/>
    <w:rsid w:val="00424443"/>
    <w:rsid w:val="004249C7"/>
    <w:rsid w:val="004267B2"/>
    <w:rsid w:val="00427826"/>
    <w:rsid w:val="00437C25"/>
    <w:rsid w:val="004407EB"/>
    <w:rsid w:val="00443039"/>
    <w:rsid w:val="0044329A"/>
    <w:rsid w:val="00445D10"/>
    <w:rsid w:val="00453FBC"/>
    <w:rsid w:val="0045505F"/>
    <w:rsid w:val="00457771"/>
    <w:rsid w:val="00460804"/>
    <w:rsid w:val="0046136E"/>
    <w:rsid w:val="004650E5"/>
    <w:rsid w:val="00465B2B"/>
    <w:rsid w:val="0047084C"/>
    <w:rsid w:val="004712CA"/>
    <w:rsid w:val="0047158A"/>
    <w:rsid w:val="00476A6B"/>
    <w:rsid w:val="0048233A"/>
    <w:rsid w:val="00483C40"/>
    <w:rsid w:val="00484190"/>
    <w:rsid w:val="00484295"/>
    <w:rsid w:val="00485FA4"/>
    <w:rsid w:val="00486556"/>
    <w:rsid w:val="004877B4"/>
    <w:rsid w:val="0049177A"/>
    <w:rsid w:val="00492520"/>
    <w:rsid w:val="00495D57"/>
    <w:rsid w:val="004A02B9"/>
    <w:rsid w:val="004A1298"/>
    <w:rsid w:val="004A1F83"/>
    <w:rsid w:val="004A27B4"/>
    <w:rsid w:val="004A2E16"/>
    <w:rsid w:val="004B114E"/>
    <w:rsid w:val="004B143F"/>
    <w:rsid w:val="004B2706"/>
    <w:rsid w:val="004B2946"/>
    <w:rsid w:val="004B77EA"/>
    <w:rsid w:val="004C2436"/>
    <w:rsid w:val="004C350B"/>
    <w:rsid w:val="004C3BA9"/>
    <w:rsid w:val="004C787F"/>
    <w:rsid w:val="004D6719"/>
    <w:rsid w:val="004D7BA9"/>
    <w:rsid w:val="004D7C6C"/>
    <w:rsid w:val="004E3042"/>
    <w:rsid w:val="004E64FA"/>
    <w:rsid w:val="004E6586"/>
    <w:rsid w:val="004E7314"/>
    <w:rsid w:val="004F1490"/>
    <w:rsid w:val="004F34CE"/>
    <w:rsid w:val="004F4C82"/>
    <w:rsid w:val="004F569A"/>
    <w:rsid w:val="004F56A7"/>
    <w:rsid w:val="004F61DF"/>
    <w:rsid w:val="004F6793"/>
    <w:rsid w:val="00501DAD"/>
    <w:rsid w:val="00502BBD"/>
    <w:rsid w:val="00504389"/>
    <w:rsid w:val="00506BFD"/>
    <w:rsid w:val="00510886"/>
    <w:rsid w:val="005108A7"/>
    <w:rsid w:val="00511E8E"/>
    <w:rsid w:val="00513D99"/>
    <w:rsid w:val="00515DB3"/>
    <w:rsid w:val="00516143"/>
    <w:rsid w:val="0051736F"/>
    <w:rsid w:val="00520177"/>
    <w:rsid w:val="00520D85"/>
    <w:rsid w:val="00521E44"/>
    <w:rsid w:val="00527F3B"/>
    <w:rsid w:val="0053318F"/>
    <w:rsid w:val="00534792"/>
    <w:rsid w:val="00537172"/>
    <w:rsid w:val="00546673"/>
    <w:rsid w:val="0055201C"/>
    <w:rsid w:val="005529AE"/>
    <w:rsid w:val="005544EB"/>
    <w:rsid w:val="00554F42"/>
    <w:rsid w:val="00557C4F"/>
    <w:rsid w:val="00560C71"/>
    <w:rsid w:val="00561A4F"/>
    <w:rsid w:val="00563A3C"/>
    <w:rsid w:val="00563D25"/>
    <w:rsid w:val="00565CFE"/>
    <w:rsid w:val="00566057"/>
    <w:rsid w:val="0056667C"/>
    <w:rsid w:val="00574668"/>
    <w:rsid w:val="0057744D"/>
    <w:rsid w:val="00580812"/>
    <w:rsid w:val="005809A2"/>
    <w:rsid w:val="00580C91"/>
    <w:rsid w:val="00580DDC"/>
    <w:rsid w:val="00581206"/>
    <w:rsid w:val="00586215"/>
    <w:rsid w:val="00586DBC"/>
    <w:rsid w:val="00586FAA"/>
    <w:rsid w:val="005872E1"/>
    <w:rsid w:val="00587933"/>
    <w:rsid w:val="005914C2"/>
    <w:rsid w:val="00591A2E"/>
    <w:rsid w:val="00592914"/>
    <w:rsid w:val="00593FE0"/>
    <w:rsid w:val="00595596"/>
    <w:rsid w:val="00596FBA"/>
    <w:rsid w:val="005A5420"/>
    <w:rsid w:val="005A61C7"/>
    <w:rsid w:val="005B069C"/>
    <w:rsid w:val="005B2ED8"/>
    <w:rsid w:val="005B37AB"/>
    <w:rsid w:val="005B4D30"/>
    <w:rsid w:val="005B52DA"/>
    <w:rsid w:val="005C198F"/>
    <w:rsid w:val="005C3B57"/>
    <w:rsid w:val="005C55A1"/>
    <w:rsid w:val="005C5C16"/>
    <w:rsid w:val="005C7BD9"/>
    <w:rsid w:val="005D0142"/>
    <w:rsid w:val="005D36D8"/>
    <w:rsid w:val="005D5D8C"/>
    <w:rsid w:val="005D6337"/>
    <w:rsid w:val="005D63EB"/>
    <w:rsid w:val="005D6CD0"/>
    <w:rsid w:val="005E0C39"/>
    <w:rsid w:val="005E3EAD"/>
    <w:rsid w:val="005E52D3"/>
    <w:rsid w:val="005E7107"/>
    <w:rsid w:val="005E7B80"/>
    <w:rsid w:val="005F1136"/>
    <w:rsid w:val="005F5541"/>
    <w:rsid w:val="005F744A"/>
    <w:rsid w:val="00600D0E"/>
    <w:rsid w:val="006017B9"/>
    <w:rsid w:val="0060486F"/>
    <w:rsid w:val="00604E00"/>
    <w:rsid w:val="00605D9F"/>
    <w:rsid w:val="006101F7"/>
    <w:rsid w:val="00611DF9"/>
    <w:rsid w:val="00616D9E"/>
    <w:rsid w:val="00617D17"/>
    <w:rsid w:val="00620863"/>
    <w:rsid w:val="00623C75"/>
    <w:rsid w:val="006251A3"/>
    <w:rsid w:val="0062772D"/>
    <w:rsid w:val="006326E1"/>
    <w:rsid w:val="00634849"/>
    <w:rsid w:val="00635518"/>
    <w:rsid w:val="00635545"/>
    <w:rsid w:val="00635777"/>
    <w:rsid w:val="00636B59"/>
    <w:rsid w:val="00636C28"/>
    <w:rsid w:val="006374DF"/>
    <w:rsid w:val="00637F0C"/>
    <w:rsid w:val="00640065"/>
    <w:rsid w:val="00640C5C"/>
    <w:rsid w:val="00642356"/>
    <w:rsid w:val="006425D6"/>
    <w:rsid w:val="00642B28"/>
    <w:rsid w:val="006463A8"/>
    <w:rsid w:val="00646844"/>
    <w:rsid w:val="006471DB"/>
    <w:rsid w:val="006478F3"/>
    <w:rsid w:val="00650CAA"/>
    <w:rsid w:val="00653168"/>
    <w:rsid w:val="00656D47"/>
    <w:rsid w:val="00663468"/>
    <w:rsid w:val="006654E0"/>
    <w:rsid w:val="006664F3"/>
    <w:rsid w:val="00672519"/>
    <w:rsid w:val="00674FBA"/>
    <w:rsid w:val="00676BAB"/>
    <w:rsid w:val="0068271B"/>
    <w:rsid w:val="006833E0"/>
    <w:rsid w:val="00684B07"/>
    <w:rsid w:val="00687191"/>
    <w:rsid w:val="006949DD"/>
    <w:rsid w:val="00695E3F"/>
    <w:rsid w:val="00696623"/>
    <w:rsid w:val="006A1A13"/>
    <w:rsid w:val="006A22DE"/>
    <w:rsid w:val="006A2FD0"/>
    <w:rsid w:val="006A4C17"/>
    <w:rsid w:val="006B010C"/>
    <w:rsid w:val="006B1A4F"/>
    <w:rsid w:val="006B2662"/>
    <w:rsid w:val="006B3170"/>
    <w:rsid w:val="006B4213"/>
    <w:rsid w:val="006B5F27"/>
    <w:rsid w:val="006B69D5"/>
    <w:rsid w:val="006B7006"/>
    <w:rsid w:val="006C00C4"/>
    <w:rsid w:val="006C02A6"/>
    <w:rsid w:val="006C72A1"/>
    <w:rsid w:val="006D1DF2"/>
    <w:rsid w:val="006D2B33"/>
    <w:rsid w:val="006D4C69"/>
    <w:rsid w:val="006D5AEE"/>
    <w:rsid w:val="006D6864"/>
    <w:rsid w:val="006E05E9"/>
    <w:rsid w:val="006E06E5"/>
    <w:rsid w:val="006E0BAE"/>
    <w:rsid w:val="006E14E1"/>
    <w:rsid w:val="006E3FB7"/>
    <w:rsid w:val="006E5924"/>
    <w:rsid w:val="006E6B27"/>
    <w:rsid w:val="006F056F"/>
    <w:rsid w:val="006F077E"/>
    <w:rsid w:val="006F167D"/>
    <w:rsid w:val="006F1A36"/>
    <w:rsid w:val="006F59BF"/>
    <w:rsid w:val="00700CB9"/>
    <w:rsid w:val="007031DD"/>
    <w:rsid w:val="00703B86"/>
    <w:rsid w:val="007068FB"/>
    <w:rsid w:val="00706B0C"/>
    <w:rsid w:val="0070731B"/>
    <w:rsid w:val="00711785"/>
    <w:rsid w:val="00712C87"/>
    <w:rsid w:val="00712F0F"/>
    <w:rsid w:val="0071376A"/>
    <w:rsid w:val="007204DC"/>
    <w:rsid w:val="00720666"/>
    <w:rsid w:val="00720E26"/>
    <w:rsid w:val="00720E8F"/>
    <w:rsid w:val="00723385"/>
    <w:rsid w:val="00726C4C"/>
    <w:rsid w:val="0073137E"/>
    <w:rsid w:val="007323D0"/>
    <w:rsid w:val="00734150"/>
    <w:rsid w:val="007346F1"/>
    <w:rsid w:val="007359E3"/>
    <w:rsid w:val="0073678B"/>
    <w:rsid w:val="0073779A"/>
    <w:rsid w:val="007378EC"/>
    <w:rsid w:val="00741251"/>
    <w:rsid w:val="00741B59"/>
    <w:rsid w:val="00741F33"/>
    <w:rsid w:val="007449A9"/>
    <w:rsid w:val="007450D2"/>
    <w:rsid w:val="00746D06"/>
    <w:rsid w:val="0074779E"/>
    <w:rsid w:val="007479FD"/>
    <w:rsid w:val="00752D99"/>
    <w:rsid w:val="0075656D"/>
    <w:rsid w:val="00763674"/>
    <w:rsid w:val="00764834"/>
    <w:rsid w:val="0076602B"/>
    <w:rsid w:val="0077194F"/>
    <w:rsid w:val="00772800"/>
    <w:rsid w:val="00776C3A"/>
    <w:rsid w:val="00777F30"/>
    <w:rsid w:val="007808FB"/>
    <w:rsid w:val="00782FB6"/>
    <w:rsid w:val="00785A71"/>
    <w:rsid w:val="007878E4"/>
    <w:rsid w:val="00795401"/>
    <w:rsid w:val="007959A4"/>
    <w:rsid w:val="007965E8"/>
    <w:rsid w:val="00797950"/>
    <w:rsid w:val="007A04E7"/>
    <w:rsid w:val="007A092A"/>
    <w:rsid w:val="007A4252"/>
    <w:rsid w:val="007B2432"/>
    <w:rsid w:val="007B3616"/>
    <w:rsid w:val="007B751A"/>
    <w:rsid w:val="007C329A"/>
    <w:rsid w:val="007C4063"/>
    <w:rsid w:val="007C4727"/>
    <w:rsid w:val="007C68D4"/>
    <w:rsid w:val="007C696D"/>
    <w:rsid w:val="007C7BD4"/>
    <w:rsid w:val="007C7C49"/>
    <w:rsid w:val="007C7D27"/>
    <w:rsid w:val="007D06CB"/>
    <w:rsid w:val="007D08CA"/>
    <w:rsid w:val="007D31AD"/>
    <w:rsid w:val="007D36DE"/>
    <w:rsid w:val="007D64BB"/>
    <w:rsid w:val="007D6BCD"/>
    <w:rsid w:val="007E046F"/>
    <w:rsid w:val="007E1C35"/>
    <w:rsid w:val="007E20D0"/>
    <w:rsid w:val="007E37F9"/>
    <w:rsid w:val="007E6EFE"/>
    <w:rsid w:val="007E76C7"/>
    <w:rsid w:val="007F3369"/>
    <w:rsid w:val="007F37A4"/>
    <w:rsid w:val="007F3A8E"/>
    <w:rsid w:val="00800203"/>
    <w:rsid w:val="0080027E"/>
    <w:rsid w:val="00800A83"/>
    <w:rsid w:val="00801BBA"/>
    <w:rsid w:val="0080285F"/>
    <w:rsid w:val="00804A93"/>
    <w:rsid w:val="0080617D"/>
    <w:rsid w:val="008102BA"/>
    <w:rsid w:val="00812369"/>
    <w:rsid w:val="00812FEB"/>
    <w:rsid w:val="00813674"/>
    <w:rsid w:val="00814AC1"/>
    <w:rsid w:val="008151BF"/>
    <w:rsid w:val="00815F00"/>
    <w:rsid w:val="00816385"/>
    <w:rsid w:val="00816B08"/>
    <w:rsid w:val="008213EE"/>
    <w:rsid w:val="00823830"/>
    <w:rsid w:val="008243D0"/>
    <w:rsid w:val="0082495B"/>
    <w:rsid w:val="008260C8"/>
    <w:rsid w:val="00826609"/>
    <w:rsid w:val="00826953"/>
    <w:rsid w:val="00826F07"/>
    <w:rsid w:val="008273A0"/>
    <w:rsid w:val="00827A38"/>
    <w:rsid w:val="00831BF1"/>
    <w:rsid w:val="0083502D"/>
    <w:rsid w:val="008350EB"/>
    <w:rsid w:val="0083642A"/>
    <w:rsid w:val="00837D94"/>
    <w:rsid w:val="008424CF"/>
    <w:rsid w:val="00842EA2"/>
    <w:rsid w:val="0084322E"/>
    <w:rsid w:val="00843734"/>
    <w:rsid w:val="00844F26"/>
    <w:rsid w:val="008454EA"/>
    <w:rsid w:val="0084595B"/>
    <w:rsid w:val="0084658C"/>
    <w:rsid w:val="008513BE"/>
    <w:rsid w:val="008528A7"/>
    <w:rsid w:val="00853C8E"/>
    <w:rsid w:val="00853CDF"/>
    <w:rsid w:val="008543D0"/>
    <w:rsid w:val="00857C92"/>
    <w:rsid w:val="008612A2"/>
    <w:rsid w:val="008621EA"/>
    <w:rsid w:val="00862DC6"/>
    <w:rsid w:val="0086699D"/>
    <w:rsid w:val="00872B65"/>
    <w:rsid w:val="00873975"/>
    <w:rsid w:val="00876724"/>
    <w:rsid w:val="0087674A"/>
    <w:rsid w:val="008774E2"/>
    <w:rsid w:val="00880C8C"/>
    <w:rsid w:val="00880DF5"/>
    <w:rsid w:val="00883CC1"/>
    <w:rsid w:val="00884B45"/>
    <w:rsid w:val="00884FA7"/>
    <w:rsid w:val="0088581C"/>
    <w:rsid w:val="00890019"/>
    <w:rsid w:val="00893EC2"/>
    <w:rsid w:val="00894079"/>
    <w:rsid w:val="00896EF4"/>
    <w:rsid w:val="008A4F42"/>
    <w:rsid w:val="008A5AA9"/>
    <w:rsid w:val="008A5CD7"/>
    <w:rsid w:val="008A72F1"/>
    <w:rsid w:val="008A7429"/>
    <w:rsid w:val="008A7C7E"/>
    <w:rsid w:val="008A7E20"/>
    <w:rsid w:val="008B0062"/>
    <w:rsid w:val="008B1BDB"/>
    <w:rsid w:val="008B34D5"/>
    <w:rsid w:val="008B3940"/>
    <w:rsid w:val="008B3E42"/>
    <w:rsid w:val="008B785D"/>
    <w:rsid w:val="008C10F0"/>
    <w:rsid w:val="008C218D"/>
    <w:rsid w:val="008C6B83"/>
    <w:rsid w:val="008C7061"/>
    <w:rsid w:val="008D005A"/>
    <w:rsid w:val="008D06D5"/>
    <w:rsid w:val="008D0A39"/>
    <w:rsid w:val="008D2699"/>
    <w:rsid w:val="008E0D26"/>
    <w:rsid w:val="008E0E9D"/>
    <w:rsid w:val="008E341D"/>
    <w:rsid w:val="008E3501"/>
    <w:rsid w:val="008E4172"/>
    <w:rsid w:val="008E4E48"/>
    <w:rsid w:val="008E6581"/>
    <w:rsid w:val="008E7EF7"/>
    <w:rsid w:val="008F0118"/>
    <w:rsid w:val="008F09A1"/>
    <w:rsid w:val="008F0AFD"/>
    <w:rsid w:val="008F1B65"/>
    <w:rsid w:val="009029C5"/>
    <w:rsid w:val="009074C3"/>
    <w:rsid w:val="00907974"/>
    <w:rsid w:val="00907985"/>
    <w:rsid w:val="00915422"/>
    <w:rsid w:val="00917202"/>
    <w:rsid w:val="009200D0"/>
    <w:rsid w:val="00920F90"/>
    <w:rsid w:val="00924AF6"/>
    <w:rsid w:val="00924B54"/>
    <w:rsid w:val="0092701F"/>
    <w:rsid w:val="00934D51"/>
    <w:rsid w:val="0093547E"/>
    <w:rsid w:val="009370BC"/>
    <w:rsid w:val="00937212"/>
    <w:rsid w:val="00937A0D"/>
    <w:rsid w:val="00937E1F"/>
    <w:rsid w:val="009430DE"/>
    <w:rsid w:val="009431BE"/>
    <w:rsid w:val="009448C9"/>
    <w:rsid w:val="00946195"/>
    <w:rsid w:val="009529DF"/>
    <w:rsid w:val="00954826"/>
    <w:rsid w:val="0095717D"/>
    <w:rsid w:val="009577B1"/>
    <w:rsid w:val="009578C7"/>
    <w:rsid w:val="00962197"/>
    <w:rsid w:val="00964AE1"/>
    <w:rsid w:val="00964F07"/>
    <w:rsid w:val="0096649C"/>
    <w:rsid w:val="00966E90"/>
    <w:rsid w:val="00976EAF"/>
    <w:rsid w:val="00977C68"/>
    <w:rsid w:val="00980165"/>
    <w:rsid w:val="009831B9"/>
    <w:rsid w:val="009831F5"/>
    <w:rsid w:val="00983D29"/>
    <w:rsid w:val="00984D08"/>
    <w:rsid w:val="00984EE5"/>
    <w:rsid w:val="0099100B"/>
    <w:rsid w:val="00994AAA"/>
    <w:rsid w:val="009976A7"/>
    <w:rsid w:val="009A0F2D"/>
    <w:rsid w:val="009A4CDF"/>
    <w:rsid w:val="009B189A"/>
    <w:rsid w:val="009B3B5C"/>
    <w:rsid w:val="009B4D74"/>
    <w:rsid w:val="009C0C99"/>
    <w:rsid w:val="009C165F"/>
    <w:rsid w:val="009C209A"/>
    <w:rsid w:val="009C2C0B"/>
    <w:rsid w:val="009C3B5D"/>
    <w:rsid w:val="009C4E0A"/>
    <w:rsid w:val="009C63E4"/>
    <w:rsid w:val="009C6F73"/>
    <w:rsid w:val="009C7395"/>
    <w:rsid w:val="009C7D0B"/>
    <w:rsid w:val="009D44CE"/>
    <w:rsid w:val="009D4703"/>
    <w:rsid w:val="009D6F26"/>
    <w:rsid w:val="009D7480"/>
    <w:rsid w:val="009E0BC9"/>
    <w:rsid w:val="009E3423"/>
    <w:rsid w:val="009E3942"/>
    <w:rsid w:val="009E4730"/>
    <w:rsid w:val="009E53C0"/>
    <w:rsid w:val="009E6B08"/>
    <w:rsid w:val="009E79DC"/>
    <w:rsid w:val="009F3586"/>
    <w:rsid w:val="009F4772"/>
    <w:rsid w:val="009F4E70"/>
    <w:rsid w:val="009F7703"/>
    <w:rsid w:val="009F77C5"/>
    <w:rsid w:val="00A01730"/>
    <w:rsid w:val="00A01C53"/>
    <w:rsid w:val="00A0359A"/>
    <w:rsid w:val="00A03BD9"/>
    <w:rsid w:val="00A048C2"/>
    <w:rsid w:val="00A052EE"/>
    <w:rsid w:val="00A053A0"/>
    <w:rsid w:val="00A101DD"/>
    <w:rsid w:val="00A117B0"/>
    <w:rsid w:val="00A1289D"/>
    <w:rsid w:val="00A14EE6"/>
    <w:rsid w:val="00A150C1"/>
    <w:rsid w:val="00A15E63"/>
    <w:rsid w:val="00A16FED"/>
    <w:rsid w:val="00A173A9"/>
    <w:rsid w:val="00A2139A"/>
    <w:rsid w:val="00A21E12"/>
    <w:rsid w:val="00A300E1"/>
    <w:rsid w:val="00A31407"/>
    <w:rsid w:val="00A31562"/>
    <w:rsid w:val="00A31A92"/>
    <w:rsid w:val="00A340DA"/>
    <w:rsid w:val="00A35250"/>
    <w:rsid w:val="00A40D6B"/>
    <w:rsid w:val="00A42A03"/>
    <w:rsid w:val="00A43F1D"/>
    <w:rsid w:val="00A515CA"/>
    <w:rsid w:val="00A57611"/>
    <w:rsid w:val="00A57DD9"/>
    <w:rsid w:val="00A60988"/>
    <w:rsid w:val="00A62067"/>
    <w:rsid w:val="00A66FE5"/>
    <w:rsid w:val="00A70AC0"/>
    <w:rsid w:val="00A71555"/>
    <w:rsid w:val="00A83CC6"/>
    <w:rsid w:val="00A91B96"/>
    <w:rsid w:val="00A9254B"/>
    <w:rsid w:val="00A92F35"/>
    <w:rsid w:val="00A937DF"/>
    <w:rsid w:val="00A96475"/>
    <w:rsid w:val="00A96EEA"/>
    <w:rsid w:val="00AA08E6"/>
    <w:rsid w:val="00AA1FA7"/>
    <w:rsid w:val="00AA37F1"/>
    <w:rsid w:val="00AA444B"/>
    <w:rsid w:val="00AB618B"/>
    <w:rsid w:val="00AB6C62"/>
    <w:rsid w:val="00AC03BB"/>
    <w:rsid w:val="00AC1D7A"/>
    <w:rsid w:val="00AC5F93"/>
    <w:rsid w:val="00AC6CAA"/>
    <w:rsid w:val="00AC72DF"/>
    <w:rsid w:val="00AD1C74"/>
    <w:rsid w:val="00AD451E"/>
    <w:rsid w:val="00AD7F40"/>
    <w:rsid w:val="00AE121E"/>
    <w:rsid w:val="00AE3295"/>
    <w:rsid w:val="00AE59B1"/>
    <w:rsid w:val="00AF1BE1"/>
    <w:rsid w:val="00AF202B"/>
    <w:rsid w:val="00AF4F5C"/>
    <w:rsid w:val="00AF52B1"/>
    <w:rsid w:val="00AF5E55"/>
    <w:rsid w:val="00AF7832"/>
    <w:rsid w:val="00AF795B"/>
    <w:rsid w:val="00AF7F08"/>
    <w:rsid w:val="00B000F2"/>
    <w:rsid w:val="00B0019C"/>
    <w:rsid w:val="00B02CFA"/>
    <w:rsid w:val="00B04979"/>
    <w:rsid w:val="00B06020"/>
    <w:rsid w:val="00B07950"/>
    <w:rsid w:val="00B10310"/>
    <w:rsid w:val="00B10358"/>
    <w:rsid w:val="00B103E1"/>
    <w:rsid w:val="00B106DE"/>
    <w:rsid w:val="00B15E04"/>
    <w:rsid w:val="00B174DA"/>
    <w:rsid w:val="00B17FDA"/>
    <w:rsid w:val="00B22549"/>
    <w:rsid w:val="00B23C25"/>
    <w:rsid w:val="00B242B8"/>
    <w:rsid w:val="00B306D5"/>
    <w:rsid w:val="00B3118B"/>
    <w:rsid w:val="00B3156C"/>
    <w:rsid w:val="00B326C5"/>
    <w:rsid w:val="00B33108"/>
    <w:rsid w:val="00B33DBD"/>
    <w:rsid w:val="00B3669F"/>
    <w:rsid w:val="00B3690F"/>
    <w:rsid w:val="00B36B8F"/>
    <w:rsid w:val="00B37FED"/>
    <w:rsid w:val="00B4014F"/>
    <w:rsid w:val="00B41ADB"/>
    <w:rsid w:val="00B428C4"/>
    <w:rsid w:val="00B433FE"/>
    <w:rsid w:val="00B43B21"/>
    <w:rsid w:val="00B45A66"/>
    <w:rsid w:val="00B47C0A"/>
    <w:rsid w:val="00B501F1"/>
    <w:rsid w:val="00B508B1"/>
    <w:rsid w:val="00B53133"/>
    <w:rsid w:val="00B56DA6"/>
    <w:rsid w:val="00B5764D"/>
    <w:rsid w:val="00B5769B"/>
    <w:rsid w:val="00B649E1"/>
    <w:rsid w:val="00B64E9F"/>
    <w:rsid w:val="00B703A9"/>
    <w:rsid w:val="00B7207B"/>
    <w:rsid w:val="00B76957"/>
    <w:rsid w:val="00B76DF2"/>
    <w:rsid w:val="00B81845"/>
    <w:rsid w:val="00B8184F"/>
    <w:rsid w:val="00B82572"/>
    <w:rsid w:val="00B82804"/>
    <w:rsid w:val="00B84E57"/>
    <w:rsid w:val="00B84EBC"/>
    <w:rsid w:val="00B876A6"/>
    <w:rsid w:val="00B87FBC"/>
    <w:rsid w:val="00B95932"/>
    <w:rsid w:val="00B97E6D"/>
    <w:rsid w:val="00BA07E6"/>
    <w:rsid w:val="00BA16E1"/>
    <w:rsid w:val="00BA200E"/>
    <w:rsid w:val="00BA42A6"/>
    <w:rsid w:val="00BA57E6"/>
    <w:rsid w:val="00BA6203"/>
    <w:rsid w:val="00BB0C11"/>
    <w:rsid w:val="00BB1A8A"/>
    <w:rsid w:val="00BB71A6"/>
    <w:rsid w:val="00BC14B7"/>
    <w:rsid w:val="00BC24B2"/>
    <w:rsid w:val="00BC2689"/>
    <w:rsid w:val="00BC43D4"/>
    <w:rsid w:val="00BD01A5"/>
    <w:rsid w:val="00BD6A56"/>
    <w:rsid w:val="00BE0B4E"/>
    <w:rsid w:val="00BF0756"/>
    <w:rsid w:val="00BF4B27"/>
    <w:rsid w:val="00BF5394"/>
    <w:rsid w:val="00BF6CA5"/>
    <w:rsid w:val="00BF771F"/>
    <w:rsid w:val="00C0388E"/>
    <w:rsid w:val="00C138BB"/>
    <w:rsid w:val="00C15C5D"/>
    <w:rsid w:val="00C2168A"/>
    <w:rsid w:val="00C25422"/>
    <w:rsid w:val="00C27B51"/>
    <w:rsid w:val="00C30533"/>
    <w:rsid w:val="00C33676"/>
    <w:rsid w:val="00C3392E"/>
    <w:rsid w:val="00C33F65"/>
    <w:rsid w:val="00C348E1"/>
    <w:rsid w:val="00C35AD0"/>
    <w:rsid w:val="00C361B7"/>
    <w:rsid w:val="00C456CC"/>
    <w:rsid w:val="00C4719E"/>
    <w:rsid w:val="00C50E81"/>
    <w:rsid w:val="00C513CD"/>
    <w:rsid w:val="00C518FA"/>
    <w:rsid w:val="00C564FC"/>
    <w:rsid w:val="00C56975"/>
    <w:rsid w:val="00C62C42"/>
    <w:rsid w:val="00C73537"/>
    <w:rsid w:val="00C7391B"/>
    <w:rsid w:val="00C73BEE"/>
    <w:rsid w:val="00C74590"/>
    <w:rsid w:val="00C756F2"/>
    <w:rsid w:val="00C82B5E"/>
    <w:rsid w:val="00C83210"/>
    <w:rsid w:val="00C84116"/>
    <w:rsid w:val="00C84BA3"/>
    <w:rsid w:val="00C87679"/>
    <w:rsid w:val="00C94A88"/>
    <w:rsid w:val="00CA0314"/>
    <w:rsid w:val="00CA1BBA"/>
    <w:rsid w:val="00CA1EC0"/>
    <w:rsid w:val="00CA3205"/>
    <w:rsid w:val="00CA5AC2"/>
    <w:rsid w:val="00CA5ADA"/>
    <w:rsid w:val="00CA7ABF"/>
    <w:rsid w:val="00CA7D30"/>
    <w:rsid w:val="00CB0BB3"/>
    <w:rsid w:val="00CB27DB"/>
    <w:rsid w:val="00CB2EA5"/>
    <w:rsid w:val="00CB3CC1"/>
    <w:rsid w:val="00CB59DD"/>
    <w:rsid w:val="00CB5A9A"/>
    <w:rsid w:val="00CB6318"/>
    <w:rsid w:val="00CB7350"/>
    <w:rsid w:val="00CB7527"/>
    <w:rsid w:val="00CB7AF3"/>
    <w:rsid w:val="00CC1FD8"/>
    <w:rsid w:val="00CC319D"/>
    <w:rsid w:val="00CC3804"/>
    <w:rsid w:val="00CC7FD9"/>
    <w:rsid w:val="00CD0304"/>
    <w:rsid w:val="00CD0A41"/>
    <w:rsid w:val="00CD463C"/>
    <w:rsid w:val="00CD70DE"/>
    <w:rsid w:val="00CD75FC"/>
    <w:rsid w:val="00CE16DF"/>
    <w:rsid w:val="00CE33B0"/>
    <w:rsid w:val="00CE3C50"/>
    <w:rsid w:val="00CE3CBB"/>
    <w:rsid w:val="00CE49CD"/>
    <w:rsid w:val="00CE7D11"/>
    <w:rsid w:val="00CF04A7"/>
    <w:rsid w:val="00CF7828"/>
    <w:rsid w:val="00CF7A40"/>
    <w:rsid w:val="00D03212"/>
    <w:rsid w:val="00D0610A"/>
    <w:rsid w:val="00D119F0"/>
    <w:rsid w:val="00D145E6"/>
    <w:rsid w:val="00D14D98"/>
    <w:rsid w:val="00D160BD"/>
    <w:rsid w:val="00D2110E"/>
    <w:rsid w:val="00D23D1C"/>
    <w:rsid w:val="00D25219"/>
    <w:rsid w:val="00D316FE"/>
    <w:rsid w:val="00D31A0C"/>
    <w:rsid w:val="00D32768"/>
    <w:rsid w:val="00D35921"/>
    <w:rsid w:val="00D36356"/>
    <w:rsid w:val="00D37FD3"/>
    <w:rsid w:val="00D42355"/>
    <w:rsid w:val="00D43790"/>
    <w:rsid w:val="00D44763"/>
    <w:rsid w:val="00D500BE"/>
    <w:rsid w:val="00D506F0"/>
    <w:rsid w:val="00D51E0F"/>
    <w:rsid w:val="00D538AC"/>
    <w:rsid w:val="00D55DC3"/>
    <w:rsid w:val="00D561B1"/>
    <w:rsid w:val="00D57362"/>
    <w:rsid w:val="00D57C0F"/>
    <w:rsid w:val="00D60A73"/>
    <w:rsid w:val="00D60C15"/>
    <w:rsid w:val="00D639CC"/>
    <w:rsid w:val="00D63C00"/>
    <w:rsid w:val="00D64D15"/>
    <w:rsid w:val="00D65D2A"/>
    <w:rsid w:val="00D6792E"/>
    <w:rsid w:val="00D715DD"/>
    <w:rsid w:val="00D729EE"/>
    <w:rsid w:val="00D75EE2"/>
    <w:rsid w:val="00D81266"/>
    <w:rsid w:val="00D81E5A"/>
    <w:rsid w:val="00D86947"/>
    <w:rsid w:val="00D90AB1"/>
    <w:rsid w:val="00D910EB"/>
    <w:rsid w:val="00D928FF"/>
    <w:rsid w:val="00D93608"/>
    <w:rsid w:val="00D947A2"/>
    <w:rsid w:val="00DA117A"/>
    <w:rsid w:val="00DA5158"/>
    <w:rsid w:val="00DA63C6"/>
    <w:rsid w:val="00DB0D8B"/>
    <w:rsid w:val="00DB17C6"/>
    <w:rsid w:val="00DB2516"/>
    <w:rsid w:val="00DB4D17"/>
    <w:rsid w:val="00DC0645"/>
    <w:rsid w:val="00DC0929"/>
    <w:rsid w:val="00DC21E8"/>
    <w:rsid w:val="00DC3268"/>
    <w:rsid w:val="00DC6472"/>
    <w:rsid w:val="00DC6607"/>
    <w:rsid w:val="00DC693A"/>
    <w:rsid w:val="00DD377A"/>
    <w:rsid w:val="00DD3F0F"/>
    <w:rsid w:val="00DD477F"/>
    <w:rsid w:val="00DE0C72"/>
    <w:rsid w:val="00DE2739"/>
    <w:rsid w:val="00DE2C3A"/>
    <w:rsid w:val="00DE38B1"/>
    <w:rsid w:val="00DE39F2"/>
    <w:rsid w:val="00DE3A42"/>
    <w:rsid w:val="00DF0923"/>
    <w:rsid w:val="00DF09EA"/>
    <w:rsid w:val="00DF18AD"/>
    <w:rsid w:val="00DF1ABE"/>
    <w:rsid w:val="00DF3183"/>
    <w:rsid w:val="00DF36B1"/>
    <w:rsid w:val="00DF4847"/>
    <w:rsid w:val="00DF52C6"/>
    <w:rsid w:val="00DF6A51"/>
    <w:rsid w:val="00E0052A"/>
    <w:rsid w:val="00E03871"/>
    <w:rsid w:val="00E03F58"/>
    <w:rsid w:val="00E060ED"/>
    <w:rsid w:val="00E076DD"/>
    <w:rsid w:val="00E07CF7"/>
    <w:rsid w:val="00E11D4B"/>
    <w:rsid w:val="00E11DA9"/>
    <w:rsid w:val="00E121A2"/>
    <w:rsid w:val="00E14283"/>
    <w:rsid w:val="00E15D56"/>
    <w:rsid w:val="00E16E43"/>
    <w:rsid w:val="00E209B9"/>
    <w:rsid w:val="00E21D82"/>
    <w:rsid w:val="00E23132"/>
    <w:rsid w:val="00E235D6"/>
    <w:rsid w:val="00E25A7C"/>
    <w:rsid w:val="00E26130"/>
    <w:rsid w:val="00E26D58"/>
    <w:rsid w:val="00E26E36"/>
    <w:rsid w:val="00E300F1"/>
    <w:rsid w:val="00E30BD9"/>
    <w:rsid w:val="00E30E90"/>
    <w:rsid w:val="00E31B5D"/>
    <w:rsid w:val="00E323D2"/>
    <w:rsid w:val="00E32ABE"/>
    <w:rsid w:val="00E361F8"/>
    <w:rsid w:val="00E40854"/>
    <w:rsid w:val="00E424A8"/>
    <w:rsid w:val="00E441A4"/>
    <w:rsid w:val="00E44EB5"/>
    <w:rsid w:val="00E4686B"/>
    <w:rsid w:val="00E51104"/>
    <w:rsid w:val="00E52592"/>
    <w:rsid w:val="00E534BA"/>
    <w:rsid w:val="00E5571B"/>
    <w:rsid w:val="00E56414"/>
    <w:rsid w:val="00E700A5"/>
    <w:rsid w:val="00E701B9"/>
    <w:rsid w:val="00E749C7"/>
    <w:rsid w:val="00E76676"/>
    <w:rsid w:val="00E7762B"/>
    <w:rsid w:val="00E828F6"/>
    <w:rsid w:val="00E83E9C"/>
    <w:rsid w:val="00E8763F"/>
    <w:rsid w:val="00E90D2D"/>
    <w:rsid w:val="00E9120F"/>
    <w:rsid w:val="00E91965"/>
    <w:rsid w:val="00E91DF6"/>
    <w:rsid w:val="00E91ECB"/>
    <w:rsid w:val="00E94041"/>
    <w:rsid w:val="00E95915"/>
    <w:rsid w:val="00E95C0A"/>
    <w:rsid w:val="00E973E0"/>
    <w:rsid w:val="00E975A9"/>
    <w:rsid w:val="00EA048A"/>
    <w:rsid w:val="00EA068C"/>
    <w:rsid w:val="00EA2852"/>
    <w:rsid w:val="00EA3CEA"/>
    <w:rsid w:val="00EA543C"/>
    <w:rsid w:val="00EA5B19"/>
    <w:rsid w:val="00EA6431"/>
    <w:rsid w:val="00EA69FE"/>
    <w:rsid w:val="00EA7BFF"/>
    <w:rsid w:val="00EB0DAD"/>
    <w:rsid w:val="00EB216A"/>
    <w:rsid w:val="00EB40B6"/>
    <w:rsid w:val="00EB44FD"/>
    <w:rsid w:val="00EB7910"/>
    <w:rsid w:val="00EC2B30"/>
    <w:rsid w:val="00EC3D1E"/>
    <w:rsid w:val="00EC45B2"/>
    <w:rsid w:val="00EC6397"/>
    <w:rsid w:val="00EC63BE"/>
    <w:rsid w:val="00ED14EF"/>
    <w:rsid w:val="00ED18D8"/>
    <w:rsid w:val="00ED3025"/>
    <w:rsid w:val="00ED6F99"/>
    <w:rsid w:val="00ED7E0A"/>
    <w:rsid w:val="00EE1AF3"/>
    <w:rsid w:val="00EE1F19"/>
    <w:rsid w:val="00EE31D1"/>
    <w:rsid w:val="00EE59DD"/>
    <w:rsid w:val="00EE7029"/>
    <w:rsid w:val="00EF2ED0"/>
    <w:rsid w:val="00EF484A"/>
    <w:rsid w:val="00F02982"/>
    <w:rsid w:val="00F0328F"/>
    <w:rsid w:val="00F03603"/>
    <w:rsid w:val="00F11816"/>
    <w:rsid w:val="00F13B7A"/>
    <w:rsid w:val="00F14D89"/>
    <w:rsid w:val="00F20FA7"/>
    <w:rsid w:val="00F23920"/>
    <w:rsid w:val="00F249A6"/>
    <w:rsid w:val="00F24FB9"/>
    <w:rsid w:val="00F2734B"/>
    <w:rsid w:val="00F31604"/>
    <w:rsid w:val="00F33A53"/>
    <w:rsid w:val="00F3488C"/>
    <w:rsid w:val="00F36954"/>
    <w:rsid w:val="00F40E98"/>
    <w:rsid w:val="00F41E8F"/>
    <w:rsid w:val="00F4400F"/>
    <w:rsid w:val="00F45363"/>
    <w:rsid w:val="00F46C31"/>
    <w:rsid w:val="00F47329"/>
    <w:rsid w:val="00F47848"/>
    <w:rsid w:val="00F50AF6"/>
    <w:rsid w:val="00F510C5"/>
    <w:rsid w:val="00F5122A"/>
    <w:rsid w:val="00F52371"/>
    <w:rsid w:val="00F5279A"/>
    <w:rsid w:val="00F52EE6"/>
    <w:rsid w:val="00F53366"/>
    <w:rsid w:val="00F55346"/>
    <w:rsid w:val="00F57861"/>
    <w:rsid w:val="00F6161E"/>
    <w:rsid w:val="00F626B8"/>
    <w:rsid w:val="00F632E7"/>
    <w:rsid w:val="00F641E6"/>
    <w:rsid w:val="00F66931"/>
    <w:rsid w:val="00F6768E"/>
    <w:rsid w:val="00F7203F"/>
    <w:rsid w:val="00F7237A"/>
    <w:rsid w:val="00F73F81"/>
    <w:rsid w:val="00F75760"/>
    <w:rsid w:val="00F769C9"/>
    <w:rsid w:val="00F7765F"/>
    <w:rsid w:val="00F82483"/>
    <w:rsid w:val="00F824C6"/>
    <w:rsid w:val="00F84546"/>
    <w:rsid w:val="00F85720"/>
    <w:rsid w:val="00F87EFA"/>
    <w:rsid w:val="00F92215"/>
    <w:rsid w:val="00FA2B20"/>
    <w:rsid w:val="00FA4B77"/>
    <w:rsid w:val="00FA5528"/>
    <w:rsid w:val="00FB0CF6"/>
    <w:rsid w:val="00FB0DC6"/>
    <w:rsid w:val="00FB4755"/>
    <w:rsid w:val="00FB7449"/>
    <w:rsid w:val="00FC0377"/>
    <w:rsid w:val="00FC08B9"/>
    <w:rsid w:val="00FC26FE"/>
    <w:rsid w:val="00FC2888"/>
    <w:rsid w:val="00FC721D"/>
    <w:rsid w:val="00FD1BF8"/>
    <w:rsid w:val="00FD3955"/>
    <w:rsid w:val="00FD45C4"/>
    <w:rsid w:val="00FD4FBB"/>
    <w:rsid w:val="00FD661B"/>
    <w:rsid w:val="00FD7828"/>
    <w:rsid w:val="00FE21D6"/>
    <w:rsid w:val="00FE2BB4"/>
    <w:rsid w:val="00FE4DBB"/>
    <w:rsid w:val="00FE6273"/>
    <w:rsid w:val="00FE6958"/>
    <w:rsid w:val="00FF31B7"/>
    <w:rsid w:val="00FF3C3D"/>
    <w:rsid w:val="00FF4A03"/>
    <w:rsid w:val="00FF566D"/>
    <w:rsid w:val="018E5718"/>
    <w:rsid w:val="0196BD44"/>
    <w:rsid w:val="0232B2D5"/>
    <w:rsid w:val="02DD73C9"/>
    <w:rsid w:val="038A1066"/>
    <w:rsid w:val="03B2A420"/>
    <w:rsid w:val="0564B673"/>
    <w:rsid w:val="05D5426E"/>
    <w:rsid w:val="05EE8940"/>
    <w:rsid w:val="069EB1F3"/>
    <w:rsid w:val="07905219"/>
    <w:rsid w:val="07AA5C63"/>
    <w:rsid w:val="07AB41C3"/>
    <w:rsid w:val="07CD2AE5"/>
    <w:rsid w:val="08421A2A"/>
    <w:rsid w:val="08B0FA31"/>
    <w:rsid w:val="08E13E50"/>
    <w:rsid w:val="093B79C3"/>
    <w:rsid w:val="09507CD4"/>
    <w:rsid w:val="09AAA315"/>
    <w:rsid w:val="0A2C24A4"/>
    <w:rsid w:val="0A2DAB0F"/>
    <w:rsid w:val="0B1402C2"/>
    <w:rsid w:val="0B88B7B7"/>
    <w:rsid w:val="0BFB4D10"/>
    <w:rsid w:val="0C776E29"/>
    <w:rsid w:val="0E97B181"/>
    <w:rsid w:val="0EA1228F"/>
    <w:rsid w:val="0ED1E4AD"/>
    <w:rsid w:val="0FE63DD9"/>
    <w:rsid w:val="105936A2"/>
    <w:rsid w:val="10AB2B8F"/>
    <w:rsid w:val="1164852F"/>
    <w:rsid w:val="128BC968"/>
    <w:rsid w:val="12A8B309"/>
    <w:rsid w:val="13641687"/>
    <w:rsid w:val="13BC5EFE"/>
    <w:rsid w:val="13F8356B"/>
    <w:rsid w:val="143E7EBA"/>
    <w:rsid w:val="1458B208"/>
    <w:rsid w:val="14EDF3D4"/>
    <w:rsid w:val="15E6CC8A"/>
    <w:rsid w:val="162DFD49"/>
    <w:rsid w:val="164E6B90"/>
    <w:rsid w:val="1707D425"/>
    <w:rsid w:val="1747A213"/>
    <w:rsid w:val="1868761B"/>
    <w:rsid w:val="19290579"/>
    <w:rsid w:val="195F1A58"/>
    <w:rsid w:val="1A86B4C5"/>
    <w:rsid w:val="1ABDFE65"/>
    <w:rsid w:val="1AFC6B35"/>
    <w:rsid w:val="1B406E9E"/>
    <w:rsid w:val="1BCB0491"/>
    <w:rsid w:val="1C076F77"/>
    <w:rsid w:val="1D72F6F2"/>
    <w:rsid w:val="1D99349C"/>
    <w:rsid w:val="1F116AC4"/>
    <w:rsid w:val="1F1C1E87"/>
    <w:rsid w:val="1F1D3B6B"/>
    <w:rsid w:val="1FF3A565"/>
    <w:rsid w:val="20750787"/>
    <w:rsid w:val="2220DE2D"/>
    <w:rsid w:val="2302F7D5"/>
    <w:rsid w:val="24B32781"/>
    <w:rsid w:val="25182807"/>
    <w:rsid w:val="2586EF2F"/>
    <w:rsid w:val="25D4603D"/>
    <w:rsid w:val="25EB0D00"/>
    <w:rsid w:val="25F367E9"/>
    <w:rsid w:val="261CA545"/>
    <w:rsid w:val="287D46AA"/>
    <w:rsid w:val="28E2CF82"/>
    <w:rsid w:val="296425C8"/>
    <w:rsid w:val="2997180E"/>
    <w:rsid w:val="29FBF969"/>
    <w:rsid w:val="2A03393E"/>
    <w:rsid w:val="2A3217B0"/>
    <w:rsid w:val="2B3CD118"/>
    <w:rsid w:val="2C1D8B38"/>
    <w:rsid w:val="2CC7C0BE"/>
    <w:rsid w:val="2D65843F"/>
    <w:rsid w:val="2DD31B49"/>
    <w:rsid w:val="2E8EC23D"/>
    <w:rsid w:val="2E98012E"/>
    <w:rsid w:val="2F389CAA"/>
    <w:rsid w:val="3139B902"/>
    <w:rsid w:val="326CA2E2"/>
    <w:rsid w:val="326E9E6B"/>
    <w:rsid w:val="32A96728"/>
    <w:rsid w:val="33305A85"/>
    <w:rsid w:val="33E7C262"/>
    <w:rsid w:val="3516EE08"/>
    <w:rsid w:val="35F0A7B4"/>
    <w:rsid w:val="363F63A9"/>
    <w:rsid w:val="36D828EC"/>
    <w:rsid w:val="36EB8B04"/>
    <w:rsid w:val="37314A9C"/>
    <w:rsid w:val="381BAF79"/>
    <w:rsid w:val="382E59C8"/>
    <w:rsid w:val="384AC298"/>
    <w:rsid w:val="3905E696"/>
    <w:rsid w:val="39FBA188"/>
    <w:rsid w:val="3A7D80B9"/>
    <w:rsid w:val="3AD1E6BF"/>
    <w:rsid w:val="3B605F59"/>
    <w:rsid w:val="3BC4D93F"/>
    <w:rsid w:val="3C08796F"/>
    <w:rsid w:val="3C8F9158"/>
    <w:rsid w:val="3CC0A54B"/>
    <w:rsid w:val="3DF6844F"/>
    <w:rsid w:val="3E14B561"/>
    <w:rsid w:val="3EE81B64"/>
    <w:rsid w:val="3F4E3818"/>
    <w:rsid w:val="3F9CCD02"/>
    <w:rsid w:val="3FC7EE79"/>
    <w:rsid w:val="4043A314"/>
    <w:rsid w:val="4052DE41"/>
    <w:rsid w:val="42E16EFE"/>
    <w:rsid w:val="454F7B8B"/>
    <w:rsid w:val="4567EBAE"/>
    <w:rsid w:val="456DE2E3"/>
    <w:rsid w:val="4585ACEF"/>
    <w:rsid w:val="464AA1D4"/>
    <w:rsid w:val="481C242B"/>
    <w:rsid w:val="483AFEF5"/>
    <w:rsid w:val="4900A98C"/>
    <w:rsid w:val="49349EE5"/>
    <w:rsid w:val="49DB0BB1"/>
    <w:rsid w:val="4A234191"/>
    <w:rsid w:val="4AF3DA49"/>
    <w:rsid w:val="4B207248"/>
    <w:rsid w:val="4C2B8E65"/>
    <w:rsid w:val="4C4A32B1"/>
    <w:rsid w:val="4D2A50AC"/>
    <w:rsid w:val="4DF4CFA2"/>
    <w:rsid w:val="4E29D1AE"/>
    <w:rsid w:val="4E2A0F2B"/>
    <w:rsid w:val="4EB943ED"/>
    <w:rsid w:val="4EBA4F3E"/>
    <w:rsid w:val="4EC3B459"/>
    <w:rsid w:val="51813FE4"/>
    <w:rsid w:val="526588CA"/>
    <w:rsid w:val="52C8DBAB"/>
    <w:rsid w:val="52F47607"/>
    <w:rsid w:val="55408F03"/>
    <w:rsid w:val="558AE48F"/>
    <w:rsid w:val="55975830"/>
    <w:rsid w:val="55B88DC3"/>
    <w:rsid w:val="56CBB0EA"/>
    <w:rsid w:val="575B490F"/>
    <w:rsid w:val="5854D116"/>
    <w:rsid w:val="58EBA35D"/>
    <w:rsid w:val="5907CE40"/>
    <w:rsid w:val="591C2233"/>
    <w:rsid w:val="59453916"/>
    <w:rsid w:val="59CFBE9B"/>
    <w:rsid w:val="59E0B7B0"/>
    <w:rsid w:val="5AACB36D"/>
    <w:rsid w:val="5B8E0979"/>
    <w:rsid w:val="5BC134D0"/>
    <w:rsid w:val="5C22B483"/>
    <w:rsid w:val="5E514789"/>
    <w:rsid w:val="5E9F5746"/>
    <w:rsid w:val="5F15DCDC"/>
    <w:rsid w:val="5F1C4D94"/>
    <w:rsid w:val="5F54FFCB"/>
    <w:rsid w:val="5FBD5D67"/>
    <w:rsid w:val="6066FBFE"/>
    <w:rsid w:val="61402814"/>
    <w:rsid w:val="61764888"/>
    <w:rsid w:val="62E30A88"/>
    <w:rsid w:val="630A605D"/>
    <w:rsid w:val="6324DA66"/>
    <w:rsid w:val="6367CA26"/>
    <w:rsid w:val="63D4BF54"/>
    <w:rsid w:val="64338717"/>
    <w:rsid w:val="654F7A2B"/>
    <w:rsid w:val="66532547"/>
    <w:rsid w:val="684EB1EB"/>
    <w:rsid w:val="688BFD4F"/>
    <w:rsid w:val="690B0ED3"/>
    <w:rsid w:val="6B5F1AE4"/>
    <w:rsid w:val="6C52F6E4"/>
    <w:rsid w:val="6D3A4561"/>
    <w:rsid w:val="6D748B0B"/>
    <w:rsid w:val="6D825431"/>
    <w:rsid w:val="6DAB58CF"/>
    <w:rsid w:val="6E35C959"/>
    <w:rsid w:val="6E73833A"/>
    <w:rsid w:val="6F07A89C"/>
    <w:rsid w:val="6FC8B6D4"/>
    <w:rsid w:val="711B55DC"/>
    <w:rsid w:val="719F7F8C"/>
    <w:rsid w:val="71B51FA4"/>
    <w:rsid w:val="71C2E679"/>
    <w:rsid w:val="724781D9"/>
    <w:rsid w:val="72D3197C"/>
    <w:rsid w:val="735E037F"/>
    <w:rsid w:val="73652DC5"/>
    <w:rsid w:val="737DBC11"/>
    <w:rsid w:val="73A23A39"/>
    <w:rsid w:val="73AA56BC"/>
    <w:rsid w:val="7588CD60"/>
    <w:rsid w:val="75DBCABE"/>
    <w:rsid w:val="762EE575"/>
    <w:rsid w:val="77299927"/>
    <w:rsid w:val="77695496"/>
    <w:rsid w:val="77D197ED"/>
    <w:rsid w:val="78A201D0"/>
    <w:rsid w:val="798D2B40"/>
    <w:rsid w:val="79E35576"/>
    <w:rsid w:val="7AEEB530"/>
    <w:rsid w:val="7B470197"/>
    <w:rsid w:val="7BCAC829"/>
    <w:rsid w:val="7C269AB1"/>
    <w:rsid w:val="7C3A2DC4"/>
    <w:rsid w:val="7C61CC98"/>
    <w:rsid w:val="7D46840C"/>
    <w:rsid w:val="7DA7E1AB"/>
    <w:rsid w:val="7E08F4A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6C7472"/>
  <w15:chartTrackingRefBased/>
  <w15:docId w15:val="{5B9B8C3E-9609-49BE-800E-051889A7E048}"/>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rsid w:val="00C82B5E"/>
    <w:rPr>
      <w:rFonts w:ascii="Lato" w:hAnsi="Lato" w:eastAsia="Times New Roman" w:cs="Times New Roman"/>
      <w:lang w:val="en-GB"/>
    </w:rPr>
  </w:style>
  <w:style w:type="paragraph" w:styleId="Heading1">
    <w:name w:val="heading 1"/>
    <w:basedOn w:val="Normal"/>
    <w:next w:val="DissertationBodyFirstParagraph"/>
    <w:link w:val="Heading1Char"/>
    <w:uiPriority w:val="9"/>
    <w:qFormat/>
    <w:rsid w:val="00592914"/>
    <w:pPr>
      <w:keepNext/>
      <w:keepLines/>
      <w:pageBreakBefore/>
      <w:numPr>
        <w:numId w:val="19"/>
      </w:numPr>
      <w:spacing w:after="240" w:line="360" w:lineRule="auto"/>
      <w:contextualSpacing/>
      <w:outlineLvl w:val="0"/>
    </w:pPr>
    <w:rPr>
      <w:rFonts w:eastAsiaTheme="majorEastAsia" w:cstheme="majorBidi"/>
      <w:b/>
      <w:bCs/>
      <w:color w:val="000000" w:themeColor="text1"/>
      <w:sz w:val="40"/>
      <w:szCs w:val="32"/>
    </w:rPr>
  </w:style>
  <w:style w:type="paragraph" w:styleId="Heading2">
    <w:name w:val="heading 2"/>
    <w:basedOn w:val="Heading1"/>
    <w:next w:val="DissertationBodyFirstParagraph"/>
    <w:link w:val="Heading2Char"/>
    <w:uiPriority w:val="9"/>
    <w:unhideWhenUsed/>
    <w:qFormat/>
    <w:rsid w:val="004E64FA"/>
    <w:pPr>
      <w:pageBreakBefore w:val="0"/>
      <w:numPr>
        <w:ilvl w:val="1"/>
      </w:numPr>
      <w:spacing w:before="240" w:after="120"/>
      <w:ind w:left="737" w:hanging="737"/>
      <w:outlineLvl w:val="1"/>
    </w:pPr>
    <w:rPr>
      <w:color w:val="auto"/>
      <w:sz w:val="32"/>
      <w:szCs w:val="26"/>
    </w:rPr>
  </w:style>
  <w:style w:type="paragraph" w:styleId="Heading3">
    <w:name w:val="heading 3"/>
    <w:basedOn w:val="Heading2"/>
    <w:next w:val="DissertationBodyFirstParagraph"/>
    <w:link w:val="Heading3Char"/>
    <w:uiPriority w:val="9"/>
    <w:unhideWhenUsed/>
    <w:qFormat/>
    <w:rsid w:val="00EA543C"/>
    <w:pPr>
      <w:numPr>
        <w:ilvl w:val="2"/>
      </w:numPr>
      <w:spacing w:before="120" w:after="40"/>
      <w:outlineLvl w:val="2"/>
    </w:pPr>
    <w:rPr>
      <w:sz w:val="28"/>
    </w:rPr>
  </w:style>
  <w:style w:type="paragraph" w:styleId="Heading4">
    <w:name w:val="heading 4"/>
    <w:basedOn w:val="Heading3"/>
    <w:next w:val="DissertationBodyFirstParagraph"/>
    <w:link w:val="Heading4Char"/>
    <w:uiPriority w:val="9"/>
    <w:unhideWhenUsed/>
    <w:qFormat/>
    <w:rsid w:val="00FD7828"/>
    <w:pPr>
      <w:numPr>
        <w:ilvl w:val="3"/>
      </w:numPr>
      <w:spacing w:after="0"/>
      <w:ind w:left="862" w:hanging="862"/>
      <w:outlineLvl w:val="3"/>
    </w:pPr>
    <w:rPr>
      <w:iCs/>
      <w:sz w:val="24"/>
    </w:rPr>
  </w:style>
  <w:style w:type="paragraph" w:styleId="Heading5">
    <w:name w:val="heading 5"/>
    <w:basedOn w:val="Normal"/>
    <w:next w:val="Normal"/>
    <w:link w:val="Heading5Char"/>
    <w:uiPriority w:val="9"/>
    <w:semiHidden/>
    <w:unhideWhenUsed/>
    <w:rsid w:val="00934D51"/>
    <w:pPr>
      <w:keepNext/>
      <w:keepLines/>
      <w:numPr>
        <w:ilvl w:val="4"/>
        <w:numId w:val="19"/>
      </w:numPr>
      <w:spacing w:before="40"/>
      <w:outlineLvl w:val="4"/>
    </w:pPr>
    <w:rPr>
      <w:rFonts w:asciiTheme="majorHAnsi" w:hAnsiTheme="majorHAnsi"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34D51"/>
    <w:pPr>
      <w:keepNext/>
      <w:keepLines/>
      <w:numPr>
        <w:ilvl w:val="5"/>
        <w:numId w:val="19"/>
      </w:numPr>
      <w:spacing w:before="40"/>
      <w:outlineLvl w:val="5"/>
    </w:pPr>
    <w:rPr>
      <w:rFonts w:asciiTheme="majorHAnsi" w:hAnsiTheme="majorHAnsi" w:eastAsiaTheme="majorEastAsia" w:cstheme="majorBidi"/>
      <w:color w:val="1F3763" w:themeColor="accent1" w:themeShade="7F"/>
    </w:rPr>
  </w:style>
  <w:style w:type="paragraph" w:styleId="Heading7">
    <w:name w:val="heading 7"/>
    <w:basedOn w:val="Normal"/>
    <w:next w:val="Normal"/>
    <w:link w:val="Heading7Char"/>
    <w:uiPriority w:val="9"/>
    <w:semiHidden/>
    <w:unhideWhenUsed/>
    <w:qFormat/>
    <w:rsid w:val="00934D51"/>
    <w:pPr>
      <w:keepNext/>
      <w:keepLines/>
      <w:numPr>
        <w:ilvl w:val="6"/>
        <w:numId w:val="19"/>
      </w:numPr>
      <w:spacing w:before="40"/>
      <w:outlineLvl w:val="6"/>
    </w:pPr>
    <w:rPr>
      <w:rFonts w:asciiTheme="majorHAnsi" w:hAnsiTheme="majorHAnsi" w:eastAsiaTheme="majorEastAsia" w:cstheme="majorBidi"/>
      <w:i/>
      <w:iCs/>
      <w:color w:val="1F3763" w:themeColor="accent1" w:themeShade="7F"/>
    </w:rPr>
  </w:style>
  <w:style w:type="paragraph" w:styleId="Heading8">
    <w:name w:val="heading 8"/>
    <w:basedOn w:val="Normal"/>
    <w:next w:val="Normal"/>
    <w:link w:val="Heading8Char"/>
    <w:uiPriority w:val="9"/>
    <w:semiHidden/>
    <w:unhideWhenUsed/>
    <w:qFormat/>
    <w:rsid w:val="00934D51"/>
    <w:pPr>
      <w:keepNext/>
      <w:keepLines/>
      <w:numPr>
        <w:ilvl w:val="7"/>
        <w:numId w:val="19"/>
      </w:numPr>
      <w:spacing w:before="40"/>
      <w:outlineLvl w:val="7"/>
    </w:pPr>
    <w:rPr>
      <w:rFonts w:asciiTheme="majorHAnsi" w:hAnsiTheme="majorHAnsi" w:eastAsiaTheme="majorEastAsia"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934D51"/>
    <w:pPr>
      <w:keepNext/>
      <w:keepLines/>
      <w:numPr>
        <w:ilvl w:val="8"/>
        <w:numId w:val="19"/>
      </w:numPr>
      <w:spacing w:before="40"/>
      <w:outlineLvl w:val="8"/>
    </w:pPr>
    <w:rPr>
      <w:rFonts w:asciiTheme="majorHAnsi" w:hAnsiTheme="majorHAnsi" w:eastAsiaTheme="majorEastAsia" w:cstheme="majorBidi"/>
      <w:i/>
      <w:iCs/>
      <w:color w:val="272727" w:themeColor="text1" w:themeTint="D8"/>
      <w:sz w:val="21"/>
      <w:szCs w:val="21"/>
    </w:rPr>
  </w:style>
  <w:style w:type="character" w:styleId="DefaultParagraphFont" w:default="1">
    <w:name w:val="Default Paragraph Font"/>
    <w:uiPriority w:val="1"/>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table" w:styleId="TableGrid">
    <w:name w:val="Table Grid"/>
    <w:basedOn w:val="TableNormal"/>
    <w:uiPriority w:val="39"/>
    <w:rsid w:val="00197D15"/>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Header">
    <w:name w:val="header"/>
    <w:basedOn w:val="DissertationBodyFirstParagraph"/>
    <w:link w:val="HeaderChar"/>
    <w:uiPriority w:val="99"/>
    <w:unhideWhenUsed/>
    <w:rsid w:val="007C68D4"/>
    <w:pPr>
      <w:tabs>
        <w:tab w:val="center" w:pos="4680"/>
        <w:tab w:val="right" w:pos="9360"/>
      </w:tabs>
      <w:spacing w:line="240" w:lineRule="auto"/>
      <w:jc w:val="right"/>
    </w:pPr>
  </w:style>
  <w:style w:type="character" w:styleId="HeaderChar" w:customStyle="1">
    <w:name w:val="Header Char"/>
    <w:basedOn w:val="DefaultParagraphFont"/>
    <w:link w:val="Header"/>
    <w:uiPriority w:val="99"/>
    <w:rsid w:val="007C68D4"/>
    <w:rPr>
      <w:rFonts w:eastAsia="Times New Roman" w:cstheme="majorHAnsi"/>
      <w:lang w:val="en-GB"/>
    </w:rPr>
  </w:style>
  <w:style w:type="paragraph" w:styleId="Footer">
    <w:name w:val="footer"/>
    <w:basedOn w:val="DissertationBodyFirstParagraph"/>
    <w:link w:val="FooterChar"/>
    <w:uiPriority w:val="99"/>
    <w:unhideWhenUsed/>
    <w:rsid w:val="001E2F2D"/>
    <w:pPr>
      <w:tabs>
        <w:tab w:val="center" w:pos="4680"/>
        <w:tab w:val="right" w:pos="9360"/>
      </w:tabs>
    </w:pPr>
  </w:style>
  <w:style w:type="character" w:styleId="FooterChar" w:customStyle="1">
    <w:name w:val="Footer Char"/>
    <w:basedOn w:val="DefaultParagraphFont"/>
    <w:link w:val="Footer"/>
    <w:uiPriority w:val="99"/>
    <w:rsid w:val="00FD661B"/>
    <w:rPr>
      <w:rFonts w:eastAsia="Times New Roman" w:cstheme="majorHAnsi"/>
      <w:lang w:val="en-GB"/>
    </w:rPr>
  </w:style>
  <w:style w:type="paragraph" w:styleId="BalloonText">
    <w:name w:val="Balloon Text"/>
    <w:basedOn w:val="Normal"/>
    <w:link w:val="BalloonTextChar"/>
    <w:uiPriority w:val="99"/>
    <w:semiHidden/>
    <w:unhideWhenUsed/>
    <w:rsid w:val="00DF1ABE"/>
    <w:rPr>
      <w:sz w:val="18"/>
      <w:szCs w:val="18"/>
    </w:rPr>
  </w:style>
  <w:style w:type="character" w:styleId="BalloonTextChar" w:customStyle="1">
    <w:name w:val="Balloon Text Char"/>
    <w:basedOn w:val="DefaultParagraphFont"/>
    <w:link w:val="BalloonText"/>
    <w:uiPriority w:val="99"/>
    <w:semiHidden/>
    <w:rsid w:val="00DF1ABE"/>
    <w:rPr>
      <w:rFonts w:ascii="Times New Roman" w:hAnsi="Times New Roman" w:cs="Times New Roman"/>
      <w:sz w:val="18"/>
      <w:szCs w:val="18"/>
    </w:rPr>
  </w:style>
  <w:style w:type="paragraph" w:styleId="NormalWeb">
    <w:name w:val="Normal (Web)"/>
    <w:basedOn w:val="Normal"/>
    <w:uiPriority w:val="99"/>
    <w:unhideWhenUsed/>
    <w:rsid w:val="005E52D3"/>
    <w:pPr>
      <w:spacing w:before="100" w:beforeAutospacing="1" w:after="100" w:afterAutospacing="1"/>
    </w:pPr>
  </w:style>
  <w:style w:type="character" w:styleId="Heading1Char" w:customStyle="1">
    <w:name w:val="Heading 1 Char"/>
    <w:basedOn w:val="DefaultParagraphFont"/>
    <w:link w:val="Heading1"/>
    <w:uiPriority w:val="9"/>
    <w:rsid w:val="00592914"/>
    <w:rPr>
      <w:rFonts w:ascii="Lato" w:hAnsi="Lato" w:eastAsiaTheme="majorEastAsia" w:cstheme="majorBidi"/>
      <w:b/>
      <w:bCs/>
      <w:color w:val="000000" w:themeColor="text1"/>
      <w:sz w:val="40"/>
      <w:szCs w:val="32"/>
      <w:lang w:val="en-GB"/>
    </w:rPr>
  </w:style>
  <w:style w:type="paragraph" w:styleId="TOCHeading">
    <w:name w:val="TOC Heading"/>
    <w:basedOn w:val="Heading1"/>
    <w:next w:val="Normal"/>
    <w:uiPriority w:val="39"/>
    <w:unhideWhenUsed/>
    <w:qFormat/>
    <w:rsid w:val="008612A2"/>
    <w:pPr>
      <w:spacing w:before="480" w:line="276" w:lineRule="auto"/>
      <w:outlineLvl w:val="9"/>
    </w:pPr>
    <w:rPr>
      <w:b w:val="0"/>
      <w:bCs w:val="0"/>
      <w:sz w:val="28"/>
      <w:szCs w:val="28"/>
    </w:rPr>
  </w:style>
  <w:style w:type="paragraph" w:styleId="TOC1">
    <w:name w:val="toc 1"/>
    <w:basedOn w:val="DissertationBodyFirstParagraph"/>
    <w:next w:val="Normal"/>
    <w:autoRedefine/>
    <w:uiPriority w:val="39"/>
    <w:unhideWhenUsed/>
    <w:rsid w:val="003025C0"/>
    <w:pPr>
      <w:tabs>
        <w:tab w:val="right" w:leader="dot" w:pos="9072"/>
      </w:tabs>
      <w:spacing w:before="120" w:line="240" w:lineRule="auto"/>
      <w:ind w:left="284" w:hanging="284"/>
    </w:pPr>
    <w:rPr>
      <w:b/>
      <w:bCs/>
      <w:iCs/>
    </w:rPr>
  </w:style>
  <w:style w:type="paragraph" w:styleId="TOC2">
    <w:name w:val="toc 2"/>
    <w:basedOn w:val="TOC1"/>
    <w:next w:val="Normal"/>
    <w:autoRedefine/>
    <w:uiPriority w:val="39"/>
    <w:unhideWhenUsed/>
    <w:rsid w:val="003204EF"/>
    <w:pPr>
      <w:spacing w:before="0"/>
      <w:ind w:left="794" w:hanging="510"/>
    </w:pPr>
    <w:rPr>
      <w:b w:val="0"/>
      <w:bCs w:val="0"/>
      <w:szCs w:val="22"/>
    </w:rPr>
  </w:style>
  <w:style w:type="paragraph" w:styleId="TOC3">
    <w:name w:val="toc 3"/>
    <w:basedOn w:val="TOC2"/>
    <w:next w:val="Normal"/>
    <w:autoRedefine/>
    <w:uiPriority w:val="39"/>
    <w:unhideWhenUsed/>
    <w:rsid w:val="00B433FE"/>
    <w:pPr>
      <w:ind w:left="964" w:hanging="680"/>
    </w:pPr>
    <w:rPr>
      <w:szCs w:val="20"/>
    </w:rPr>
  </w:style>
  <w:style w:type="paragraph" w:styleId="TOC4">
    <w:name w:val="toc 4"/>
    <w:basedOn w:val="TOC1"/>
    <w:next w:val="Normal"/>
    <w:autoRedefine/>
    <w:uiPriority w:val="39"/>
    <w:unhideWhenUsed/>
    <w:rsid w:val="003204EF"/>
    <w:pPr>
      <w:spacing w:before="0"/>
      <w:ind w:left="1135" w:hanging="851"/>
    </w:pPr>
    <w:rPr>
      <w:b w:val="0"/>
      <w:szCs w:val="20"/>
    </w:rPr>
  </w:style>
  <w:style w:type="paragraph" w:styleId="TOC5">
    <w:name w:val="toc 5"/>
    <w:basedOn w:val="Normal"/>
    <w:next w:val="Normal"/>
    <w:autoRedefine/>
    <w:uiPriority w:val="39"/>
    <w:unhideWhenUsed/>
    <w:rsid w:val="008612A2"/>
    <w:pPr>
      <w:ind w:left="960"/>
    </w:pPr>
    <w:rPr>
      <w:sz w:val="20"/>
      <w:szCs w:val="20"/>
    </w:rPr>
  </w:style>
  <w:style w:type="paragraph" w:styleId="TOC6">
    <w:name w:val="toc 6"/>
    <w:basedOn w:val="Normal"/>
    <w:next w:val="Normal"/>
    <w:autoRedefine/>
    <w:uiPriority w:val="39"/>
    <w:unhideWhenUsed/>
    <w:rsid w:val="008612A2"/>
    <w:pPr>
      <w:ind w:left="1200"/>
    </w:pPr>
    <w:rPr>
      <w:sz w:val="20"/>
      <w:szCs w:val="20"/>
    </w:rPr>
  </w:style>
  <w:style w:type="paragraph" w:styleId="TOC7">
    <w:name w:val="toc 7"/>
    <w:basedOn w:val="Normal"/>
    <w:next w:val="Normal"/>
    <w:autoRedefine/>
    <w:uiPriority w:val="39"/>
    <w:unhideWhenUsed/>
    <w:rsid w:val="008612A2"/>
    <w:pPr>
      <w:ind w:left="1440"/>
    </w:pPr>
    <w:rPr>
      <w:sz w:val="20"/>
      <w:szCs w:val="20"/>
    </w:rPr>
  </w:style>
  <w:style w:type="paragraph" w:styleId="TOC8">
    <w:name w:val="toc 8"/>
    <w:basedOn w:val="Normal"/>
    <w:next w:val="Normal"/>
    <w:autoRedefine/>
    <w:uiPriority w:val="39"/>
    <w:unhideWhenUsed/>
    <w:rsid w:val="008612A2"/>
    <w:pPr>
      <w:ind w:left="1680"/>
    </w:pPr>
    <w:rPr>
      <w:sz w:val="20"/>
      <w:szCs w:val="20"/>
    </w:rPr>
  </w:style>
  <w:style w:type="paragraph" w:styleId="TOC9">
    <w:name w:val="toc 9"/>
    <w:basedOn w:val="Normal"/>
    <w:next w:val="Normal"/>
    <w:autoRedefine/>
    <w:uiPriority w:val="39"/>
    <w:unhideWhenUsed/>
    <w:rsid w:val="008612A2"/>
    <w:pPr>
      <w:ind w:left="1920"/>
    </w:pPr>
    <w:rPr>
      <w:sz w:val="20"/>
      <w:szCs w:val="20"/>
    </w:rPr>
  </w:style>
  <w:style w:type="character" w:styleId="Hyperlink">
    <w:name w:val="Hyperlink"/>
    <w:basedOn w:val="DefaultParagraphFont"/>
    <w:uiPriority w:val="99"/>
    <w:unhideWhenUsed/>
    <w:rsid w:val="008E6581"/>
    <w:rPr>
      <w:color w:val="0563C1" w:themeColor="hyperlink"/>
      <w:u w:val="single"/>
    </w:rPr>
  </w:style>
  <w:style w:type="character" w:styleId="UnresolvedMention">
    <w:name w:val="Unresolved Mention"/>
    <w:basedOn w:val="DefaultParagraphFont"/>
    <w:uiPriority w:val="99"/>
    <w:semiHidden/>
    <w:unhideWhenUsed/>
    <w:rsid w:val="008E6581"/>
    <w:rPr>
      <w:color w:val="605E5C"/>
      <w:shd w:val="clear" w:color="auto" w:fill="E1DFDD"/>
    </w:rPr>
  </w:style>
  <w:style w:type="character" w:styleId="FollowedHyperlink">
    <w:name w:val="FollowedHyperlink"/>
    <w:basedOn w:val="DefaultParagraphFont"/>
    <w:uiPriority w:val="99"/>
    <w:semiHidden/>
    <w:unhideWhenUsed/>
    <w:rsid w:val="008E6581"/>
    <w:rPr>
      <w:color w:val="954F72" w:themeColor="followedHyperlink"/>
      <w:u w:val="single"/>
    </w:rPr>
  </w:style>
  <w:style w:type="paragraph" w:styleId="DissertationBody" w:customStyle="1">
    <w:name w:val="Dissertation Body"/>
    <w:basedOn w:val="Normal"/>
    <w:link w:val="DissertationBodyChar"/>
    <w:qFormat/>
    <w:rsid w:val="00592914"/>
    <w:pPr>
      <w:spacing w:line="360" w:lineRule="auto"/>
      <w:ind w:firstLine="720"/>
    </w:pPr>
    <w:rPr>
      <w:rFonts w:cstheme="majorHAnsi"/>
    </w:rPr>
  </w:style>
  <w:style w:type="character" w:styleId="PageNumber">
    <w:name w:val="page number"/>
    <w:basedOn w:val="DefaultParagraphFont"/>
    <w:uiPriority w:val="99"/>
    <w:semiHidden/>
    <w:unhideWhenUsed/>
    <w:rsid w:val="00831BF1"/>
  </w:style>
  <w:style w:type="character" w:styleId="Heading3Char" w:customStyle="1">
    <w:name w:val="Heading 3 Char"/>
    <w:basedOn w:val="DefaultParagraphFont"/>
    <w:link w:val="Heading3"/>
    <w:uiPriority w:val="9"/>
    <w:rsid w:val="00EA543C"/>
    <w:rPr>
      <w:rFonts w:asciiTheme="majorHAnsi" w:hAnsiTheme="majorHAnsi" w:eastAsiaTheme="majorEastAsia" w:cstheme="majorBidi"/>
      <w:b/>
      <w:bCs/>
      <w:sz w:val="28"/>
      <w:szCs w:val="26"/>
    </w:rPr>
  </w:style>
  <w:style w:type="character" w:styleId="Heading4Char" w:customStyle="1">
    <w:name w:val="Heading 4 Char"/>
    <w:basedOn w:val="DefaultParagraphFont"/>
    <w:link w:val="Heading4"/>
    <w:uiPriority w:val="9"/>
    <w:rsid w:val="00FD7828"/>
    <w:rPr>
      <w:rFonts w:asciiTheme="majorHAnsi" w:hAnsiTheme="majorHAnsi" w:eastAsiaTheme="majorEastAsia" w:cstheme="majorBidi"/>
      <w:b/>
      <w:iCs/>
      <w:szCs w:val="26"/>
    </w:rPr>
  </w:style>
  <w:style w:type="character" w:styleId="Heading2Char" w:customStyle="1">
    <w:name w:val="Heading 2 Char"/>
    <w:basedOn w:val="DefaultParagraphFont"/>
    <w:link w:val="Heading2"/>
    <w:uiPriority w:val="9"/>
    <w:rsid w:val="004E64FA"/>
    <w:rPr>
      <w:rFonts w:asciiTheme="majorHAnsi" w:hAnsiTheme="majorHAnsi" w:eastAsiaTheme="majorEastAsia" w:cstheme="majorBidi"/>
      <w:b/>
      <w:bCs/>
      <w:sz w:val="32"/>
      <w:szCs w:val="26"/>
      <w:lang w:val="en-GB"/>
    </w:rPr>
  </w:style>
  <w:style w:type="paragraph" w:styleId="TableColHead" w:customStyle="1">
    <w:name w:val="Table Col Head"/>
    <w:basedOn w:val="Normal"/>
    <w:rsid w:val="00C82B5E"/>
    <w:pPr>
      <w:keepNext/>
      <w:spacing w:before="120" w:after="120"/>
      <w:jc w:val="center"/>
    </w:pPr>
    <w:rPr>
      <w:rFonts w:eastAsia="SimSun" w:cs="Calibri"/>
      <w:b/>
      <w:bCs/>
    </w:rPr>
  </w:style>
  <w:style w:type="paragraph" w:styleId="TableColSubhead" w:customStyle="1">
    <w:name w:val="Table Col Subhead"/>
    <w:basedOn w:val="TableColHead"/>
    <w:rsid w:val="00C25422"/>
    <w:rPr>
      <w:i/>
      <w:iCs/>
      <w:szCs w:val="15"/>
    </w:rPr>
  </w:style>
  <w:style w:type="paragraph" w:styleId="TableBody" w:customStyle="1">
    <w:name w:val="Table Body"/>
    <w:basedOn w:val="DissertationBodyFirstParagraph"/>
    <w:rsid w:val="00C82B5E"/>
    <w:pPr>
      <w:spacing w:before="120" w:after="120" w:line="240" w:lineRule="auto"/>
      <w:jc w:val="center"/>
    </w:pPr>
    <w:rPr>
      <w:rFonts w:eastAsia="SimSun" w:cs="Calibri"/>
      <w:noProof/>
    </w:rPr>
  </w:style>
  <w:style w:type="character" w:styleId="ProofItalic" w:customStyle="1">
    <w:name w:val="Proof Italic"/>
    <w:basedOn w:val="DissertationBodyChar"/>
    <w:uiPriority w:val="1"/>
    <w:rsid w:val="00994AAA"/>
    <w:rPr>
      <w:rFonts w:eastAsia="Times New Roman" w:asciiTheme="minorHAnsi" w:hAnsiTheme="minorHAnsi" w:cstheme="minorHAnsi"/>
      <w:i/>
      <w:iCs/>
      <w:lang w:val="en-GB"/>
    </w:rPr>
  </w:style>
  <w:style w:type="paragraph" w:styleId="CodeListing" w:customStyle="1">
    <w:name w:val="Code Listing"/>
    <w:basedOn w:val="DissertationBodyFirstParagraph"/>
    <w:rsid w:val="0073137E"/>
    <w:pPr>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s>
      <w:spacing w:before="120" w:after="240" w:line="240" w:lineRule="auto"/>
      <w:contextualSpacing/>
    </w:pPr>
    <w:rPr>
      <w:rFonts w:ascii="Lucida Console" w:hAnsi="Lucida Console"/>
      <w:noProof/>
      <w:sz w:val="21"/>
    </w:rPr>
  </w:style>
  <w:style w:type="paragraph" w:styleId="Caption">
    <w:name w:val="caption"/>
    <w:basedOn w:val="DissertationBodyFirstParagraph"/>
    <w:next w:val="DissertationBody"/>
    <w:uiPriority w:val="35"/>
    <w:unhideWhenUsed/>
    <w:rsid w:val="004F34CE"/>
    <w:pPr>
      <w:spacing w:after="200"/>
      <w:jc w:val="center"/>
    </w:pPr>
    <w:rPr>
      <w:iCs/>
      <w:szCs w:val="18"/>
    </w:rPr>
  </w:style>
  <w:style w:type="paragraph" w:styleId="TableofFigures">
    <w:name w:val="table of figures"/>
    <w:basedOn w:val="TOC1"/>
    <w:uiPriority w:val="99"/>
    <w:unhideWhenUsed/>
    <w:rsid w:val="003025C0"/>
    <w:pPr>
      <w:spacing w:before="0" w:line="360" w:lineRule="auto"/>
    </w:pPr>
    <w:rPr>
      <w:b w:val="0"/>
    </w:rPr>
  </w:style>
  <w:style w:type="paragraph" w:styleId="DissertationTitle" w:customStyle="1">
    <w:name w:val="Dissertation Title"/>
    <w:basedOn w:val="Normal"/>
    <w:rsid w:val="000322B8"/>
    <w:pPr>
      <w:framePr w:hSpace="180" w:wrap="around" w:hAnchor="margin" w:vAnchor="text" w:x="142" w:y="-20"/>
    </w:pPr>
    <w:rPr>
      <w:rFonts w:cstheme="majorHAnsi"/>
      <w:b/>
      <w:sz w:val="50"/>
      <w:szCs w:val="50"/>
    </w:rPr>
  </w:style>
  <w:style w:type="paragraph" w:styleId="NameandSurname" w:customStyle="1">
    <w:name w:val="Name and Surname"/>
    <w:basedOn w:val="DissertationTitle"/>
    <w:rsid w:val="006A4C17"/>
    <w:pPr>
      <w:framePr w:wrap="around"/>
    </w:pPr>
    <w:rPr>
      <w:sz w:val="40"/>
      <w:szCs w:val="40"/>
    </w:rPr>
  </w:style>
  <w:style w:type="paragraph" w:styleId="DissertationTitleSubText" w:customStyle="1">
    <w:name w:val="Dissertation Title Sub Text"/>
    <w:basedOn w:val="DissertationTitle"/>
    <w:rsid w:val="006A4C17"/>
    <w:pPr>
      <w:framePr w:hSpace="0" w:wrap="around" w:hAnchor="text" w:vAnchor="margin" w:x="1" w:yAlign="top"/>
      <w:tabs>
        <w:tab w:val="left" w:pos="2190"/>
      </w:tabs>
    </w:pPr>
    <w:rPr>
      <w:b w:val="0"/>
      <w:sz w:val="32"/>
      <w:szCs w:val="32"/>
    </w:rPr>
  </w:style>
  <w:style w:type="paragraph" w:styleId="PartialFulfillmentText" w:customStyle="1">
    <w:name w:val="Partial Fulfillment Text"/>
    <w:basedOn w:val="DissertationTitle"/>
    <w:rsid w:val="00872B65"/>
    <w:pPr>
      <w:framePr w:wrap="around"/>
    </w:pPr>
    <w:rPr>
      <w:b w:val="0"/>
      <w:i/>
      <w:sz w:val="28"/>
      <w:szCs w:val="32"/>
    </w:rPr>
  </w:style>
  <w:style w:type="paragraph" w:styleId="DissertationBodyFirstParagraph" w:customStyle="1">
    <w:name w:val="Dissertation Body First Paragraph"/>
    <w:basedOn w:val="DissertationBody"/>
    <w:next w:val="DissertationBody"/>
    <w:link w:val="DissertationBodyFirstParagraphChar"/>
    <w:qFormat/>
    <w:rsid w:val="00127981"/>
    <w:pPr>
      <w:ind w:firstLine="0"/>
    </w:pPr>
  </w:style>
  <w:style w:type="paragraph" w:styleId="Headings" w:customStyle="1">
    <w:name w:val="Headings"/>
    <w:basedOn w:val="Heading1"/>
    <w:next w:val="DissertationBodyFirstParagraph"/>
    <w:qFormat/>
    <w:rsid w:val="00E91DF6"/>
    <w:pPr>
      <w:numPr>
        <w:numId w:val="0"/>
      </w:numPr>
      <w:outlineLvl w:val="9"/>
    </w:pPr>
  </w:style>
  <w:style w:type="character" w:styleId="Heading5Char" w:customStyle="1">
    <w:name w:val="Heading 5 Char"/>
    <w:basedOn w:val="DefaultParagraphFont"/>
    <w:link w:val="Heading5"/>
    <w:uiPriority w:val="9"/>
    <w:semiHidden/>
    <w:rsid w:val="00934D51"/>
    <w:rPr>
      <w:rFonts w:asciiTheme="majorHAnsi" w:hAnsiTheme="majorHAnsi" w:eastAsiaTheme="majorEastAsia" w:cstheme="majorBidi"/>
      <w:color w:val="2F5496" w:themeColor="accent1" w:themeShade="BF"/>
    </w:rPr>
  </w:style>
  <w:style w:type="character" w:styleId="Heading6Char" w:customStyle="1">
    <w:name w:val="Heading 6 Char"/>
    <w:basedOn w:val="DefaultParagraphFont"/>
    <w:link w:val="Heading6"/>
    <w:uiPriority w:val="9"/>
    <w:semiHidden/>
    <w:rsid w:val="00934D51"/>
    <w:rPr>
      <w:rFonts w:asciiTheme="majorHAnsi" w:hAnsiTheme="majorHAnsi" w:eastAsiaTheme="majorEastAsia" w:cstheme="majorBidi"/>
      <w:color w:val="1F3763" w:themeColor="accent1" w:themeShade="7F"/>
    </w:rPr>
  </w:style>
  <w:style w:type="character" w:styleId="Heading7Char" w:customStyle="1">
    <w:name w:val="Heading 7 Char"/>
    <w:basedOn w:val="DefaultParagraphFont"/>
    <w:link w:val="Heading7"/>
    <w:uiPriority w:val="9"/>
    <w:semiHidden/>
    <w:rsid w:val="00934D51"/>
    <w:rPr>
      <w:rFonts w:asciiTheme="majorHAnsi" w:hAnsiTheme="majorHAnsi" w:eastAsiaTheme="majorEastAsia" w:cstheme="majorBidi"/>
      <w:i/>
      <w:iCs/>
      <w:color w:val="1F3763" w:themeColor="accent1" w:themeShade="7F"/>
    </w:rPr>
  </w:style>
  <w:style w:type="character" w:styleId="Heading8Char" w:customStyle="1">
    <w:name w:val="Heading 8 Char"/>
    <w:basedOn w:val="DefaultParagraphFont"/>
    <w:link w:val="Heading8"/>
    <w:uiPriority w:val="9"/>
    <w:semiHidden/>
    <w:rsid w:val="00934D51"/>
    <w:rPr>
      <w:rFonts w:asciiTheme="majorHAnsi" w:hAnsiTheme="majorHAnsi" w:eastAsiaTheme="majorEastAsia" w:cstheme="majorBidi"/>
      <w:color w:val="272727" w:themeColor="text1" w:themeTint="D8"/>
      <w:sz w:val="21"/>
      <w:szCs w:val="21"/>
    </w:rPr>
  </w:style>
  <w:style w:type="character" w:styleId="Heading9Char" w:customStyle="1">
    <w:name w:val="Heading 9 Char"/>
    <w:basedOn w:val="DefaultParagraphFont"/>
    <w:link w:val="Heading9"/>
    <w:uiPriority w:val="9"/>
    <w:semiHidden/>
    <w:rsid w:val="00934D51"/>
    <w:rPr>
      <w:rFonts w:asciiTheme="majorHAnsi" w:hAnsiTheme="majorHAnsi" w:eastAsiaTheme="majorEastAsia" w:cstheme="majorBidi"/>
      <w:i/>
      <w:iCs/>
      <w:color w:val="272727" w:themeColor="text1" w:themeTint="D8"/>
      <w:sz w:val="21"/>
      <w:szCs w:val="21"/>
    </w:rPr>
  </w:style>
  <w:style w:type="paragraph" w:styleId="Equation" w:customStyle="1">
    <w:name w:val="Equation"/>
    <w:basedOn w:val="DissertationBodyFirstParagraph"/>
    <w:next w:val="DissertationBody"/>
    <w:qFormat/>
    <w:rsid w:val="000E606F"/>
    <w:pPr>
      <w:tabs>
        <w:tab w:val="center" w:pos="3856"/>
      </w:tabs>
      <w:spacing w:before="120" w:after="120"/>
    </w:pPr>
  </w:style>
  <w:style w:type="paragraph" w:styleId="CaptionTable" w:customStyle="1">
    <w:name w:val="Caption Table"/>
    <w:basedOn w:val="Caption"/>
    <w:next w:val="DissertationBodyFirstParagraph"/>
    <w:qFormat/>
    <w:rsid w:val="00D63C00"/>
    <w:pPr>
      <w:spacing w:before="240" w:after="0"/>
    </w:pPr>
  </w:style>
  <w:style w:type="paragraph" w:styleId="CaptionFigure" w:customStyle="1">
    <w:name w:val="Caption Figure"/>
    <w:basedOn w:val="Caption"/>
    <w:next w:val="DissertationBody"/>
    <w:qFormat/>
    <w:rsid w:val="005C198F"/>
  </w:style>
  <w:style w:type="paragraph" w:styleId="Abbreviations" w:customStyle="1">
    <w:name w:val="Abbreviations"/>
    <w:basedOn w:val="Normal"/>
    <w:rsid w:val="00C82B5E"/>
    <w:pPr>
      <w:tabs>
        <w:tab w:val="left" w:pos="1134"/>
      </w:tabs>
      <w:spacing w:line="360" w:lineRule="auto"/>
    </w:pPr>
    <w:rPr>
      <w:bCs/>
      <w:noProof/>
    </w:rPr>
  </w:style>
  <w:style w:type="paragraph" w:styleId="Figure" w:customStyle="1">
    <w:name w:val="Figure"/>
    <w:basedOn w:val="DissertationBodyFirstParagraph"/>
    <w:next w:val="CaptionFigure"/>
    <w:qFormat/>
    <w:rsid w:val="00E701B9"/>
    <w:pPr>
      <w:keepNext/>
      <w:keepLines/>
      <w:spacing w:before="360"/>
      <w:jc w:val="center"/>
    </w:pPr>
    <w:rPr>
      <w:noProof/>
    </w:rPr>
  </w:style>
  <w:style w:type="paragraph" w:styleId="NumberedList" w:customStyle="1">
    <w:name w:val="Numbered List"/>
    <w:basedOn w:val="DissertationBodyFirstParagraph"/>
    <w:qFormat/>
    <w:rsid w:val="00CD0304"/>
    <w:pPr>
      <w:numPr>
        <w:numId w:val="21"/>
      </w:numPr>
    </w:pPr>
  </w:style>
  <w:style w:type="paragraph" w:styleId="BulletedList" w:customStyle="1">
    <w:name w:val="Bulleted List"/>
    <w:basedOn w:val="NumberedList"/>
    <w:qFormat/>
    <w:rsid w:val="00720E8F"/>
    <w:pPr>
      <w:numPr>
        <w:numId w:val="22"/>
      </w:numPr>
      <w:ind w:left="397" w:hanging="397"/>
    </w:pPr>
    <w:rPr>
      <w:rFonts w:eastAsiaTheme="minorHAnsi"/>
    </w:rPr>
  </w:style>
  <w:style w:type="paragraph" w:styleId="Proof" w:customStyle="1">
    <w:name w:val="Proof"/>
    <w:basedOn w:val="DissertationBodyFirstParagraph"/>
    <w:next w:val="DissertationBody"/>
    <w:rsid w:val="003D4676"/>
  </w:style>
  <w:style w:type="paragraph" w:styleId="Algorithm" w:customStyle="1">
    <w:name w:val="Algorithm"/>
    <w:basedOn w:val="DissertationBodyFirstParagraph"/>
    <w:rsid w:val="00C82B5E"/>
    <w:pPr>
      <w:numPr>
        <w:numId w:val="23"/>
      </w:numPr>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s>
      <w:spacing w:line="240" w:lineRule="auto"/>
      <w:ind w:left="0" w:firstLine="0"/>
    </w:pPr>
  </w:style>
  <w:style w:type="paragraph" w:styleId="Labels" w:customStyle="1">
    <w:name w:val="Labels"/>
    <w:basedOn w:val="DissertationBodyFirstParagraph"/>
    <w:next w:val="DissertationBody"/>
    <w:qFormat/>
    <w:rsid w:val="000322B8"/>
    <w:pPr>
      <w:keepNext/>
      <w:spacing w:before="120"/>
    </w:pPr>
  </w:style>
  <w:style w:type="character" w:styleId="DissertationBodyChar" w:customStyle="1">
    <w:name w:val="Dissertation Body Char"/>
    <w:basedOn w:val="DefaultParagraphFont"/>
    <w:link w:val="DissertationBody"/>
    <w:rsid w:val="00592914"/>
    <w:rPr>
      <w:rFonts w:ascii="Lato" w:hAnsi="Lato" w:eastAsia="Times New Roman" w:cstheme="majorHAnsi"/>
      <w:lang w:val="en-GB"/>
    </w:rPr>
  </w:style>
  <w:style w:type="character" w:styleId="DissertationBodyFirstParagraphChar" w:customStyle="1">
    <w:name w:val="Dissertation Body First Paragraph Char"/>
    <w:basedOn w:val="DissertationBodyChar"/>
    <w:link w:val="DissertationBodyFirstParagraph"/>
    <w:rsid w:val="007C4727"/>
    <w:rPr>
      <w:rFonts w:ascii="Lato" w:hAnsi="Lato" w:eastAsia="Times New Roman" w:cstheme="majorHAnsi"/>
      <w:lang w:val="en-GB"/>
    </w:rPr>
  </w:style>
  <w:style w:type="character" w:styleId="LabelsBold" w:customStyle="1">
    <w:name w:val="Labels Bold"/>
    <w:basedOn w:val="DefaultParagraphFont"/>
    <w:uiPriority w:val="1"/>
    <w:rsid w:val="007C4727"/>
    <w:rPr>
      <w:b/>
      <w:bCs/>
    </w:rPr>
  </w:style>
  <w:style w:type="character" w:styleId="PlaceholderText">
    <w:name w:val="Placeholder Text"/>
    <w:basedOn w:val="DefaultParagraphFont"/>
    <w:uiPriority w:val="99"/>
    <w:semiHidden/>
    <w:rsid w:val="003738BD"/>
    <w:rPr>
      <w:color w:val="808080"/>
    </w:rPr>
  </w:style>
  <w:style w:type="paragraph" w:styleId="Bibliography">
    <w:name w:val="Bibliography"/>
    <w:basedOn w:val="DissertationBodyFirstParagraph"/>
    <w:uiPriority w:val="37"/>
    <w:unhideWhenUsed/>
    <w:rsid w:val="00CF7828"/>
    <w:pPr>
      <w:spacing w:after="160" w:line="276" w:lineRule="auto"/>
    </w:pPr>
  </w:style>
  <w:style w:type="paragraph" w:styleId="FootnoteText">
    <w:name w:val="footnote text"/>
    <w:basedOn w:val="DissertationBodyFirstParagraph"/>
    <w:link w:val="FootnoteTextChar"/>
    <w:uiPriority w:val="99"/>
    <w:semiHidden/>
    <w:unhideWhenUsed/>
    <w:rsid w:val="00A96475"/>
    <w:pPr>
      <w:spacing w:line="240" w:lineRule="auto"/>
    </w:pPr>
    <w:rPr>
      <w:sz w:val="20"/>
      <w:szCs w:val="20"/>
    </w:rPr>
  </w:style>
  <w:style w:type="character" w:styleId="FootnoteTextChar" w:customStyle="1">
    <w:name w:val="Footnote Text Char"/>
    <w:basedOn w:val="DefaultParagraphFont"/>
    <w:link w:val="FootnoteText"/>
    <w:uiPriority w:val="99"/>
    <w:semiHidden/>
    <w:rsid w:val="00A96475"/>
    <w:rPr>
      <w:rFonts w:eastAsia="Times New Roman" w:cstheme="majorHAnsi"/>
      <w:sz w:val="20"/>
      <w:szCs w:val="20"/>
      <w:lang w:val="en-GB"/>
    </w:rPr>
  </w:style>
  <w:style w:type="character" w:styleId="FootnoteReference">
    <w:name w:val="footnote reference"/>
    <w:basedOn w:val="DefaultParagraphFont"/>
    <w:uiPriority w:val="99"/>
    <w:semiHidden/>
    <w:unhideWhenUsed/>
    <w:rsid w:val="009C2C0B"/>
    <w:rPr>
      <w:vertAlign w:val="superscript"/>
    </w:rPr>
  </w:style>
  <w:style w:type="paragraph" w:styleId="References" w:customStyle="1">
    <w:name w:val="References"/>
    <w:basedOn w:val="DissertationBodyFirstParagraph"/>
    <w:rsid w:val="00B4014F"/>
    <w:pPr>
      <w:spacing w:after="120" w:line="240" w:lineRule="auto"/>
      <w:ind w:left="567" w:hanging="567"/>
    </w:pPr>
  </w:style>
  <w:style w:type="paragraph" w:styleId="DissertationBodyafterTable" w:customStyle="1">
    <w:name w:val="Dissertation Body after Table"/>
    <w:basedOn w:val="DissertationBody"/>
    <w:next w:val="DissertationBody"/>
    <w:rsid w:val="00D63C00"/>
    <w:pPr>
      <w:spacing w:before="480"/>
    </w:pPr>
    <w:rPr>
      <w:rFonts w:eastAsiaTheme="minorHAnsi"/>
    </w:rPr>
  </w:style>
  <w:style w:type="paragraph" w:styleId="Quotation" w:customStyle="1">
    <w:name w:val="Quotation"/>
    <w:basedOn w:val="DissertationBody"/>
    <w:rsid w:val="00F824C6"/>
    <w:pPr>
      <w:spacing w:before="120" w:after="240" w:line="240" w:lineRule="auto"/>
      <w:ind w:left="851"/>
    </w:pPr>
    <w:rPr>
      <w:i/>
      <w:iCs/>
    </w:rPr>
  </w:style>
  <w:style w:type="paragraph" w:styleId="AppendixHeading1" w:customStyle="1">
    <w:name w:val="Appendix Heading 1"/>
    <w:basedOn w:val="Heading1"/>
    <w:next w:val="DissertationBodyFirstParagraph"/>
    <w:rsid w:val="004F6793"/>
    <w:pPr>
      <w:numPr>
        <w:numId w:val="47"/>
      </w:numPr>
    </w:pPr>
  </w:style>
  <w:style w:type="paragraph" w:styleId="AppendixHeading2" w:customStyle="1">
    <w:name w:val="Appendix Heading 2"/>
    <w:basedOn w:val="Heading2"/>
    <w:next w:val="DissertationBodyFirstParagraph"/>
    <w:rsid w:val="004F6793"/>
    <w:pPr>
      <w:numPr>
        <w:numId w:val="47"/>
      </w:numPr>
    </w:pPr>
  </w:style>
  <w:style w:type="paragraph" w:styleId="AppendixHeading3" w:customStyle="1">
    <w:name w:val="Appendix Heading 3"/>
    <w:basedOn w:val="Heading3"/>
    <w:next w:val="DissertationBodyFirstParagraph"/>
    <w:rsid w:val="004F6793"/>
    <w:pPr>
      <w:numPr>
        <w:numId w:val="47"/>
      </w:numPr>
    </w:pPr>
  </w:style>
  <w:style w:type="numbering" w:styleId="AppendixHeadings" w:customStyle="1">
    <w:name w:val="Appendix Headings"/>
    <w:uiPriority w:val="99"/>
    <w:rsid w:val="004F6793"/>
    <w:pPr>
      <w:numPr>
        <w:numId w:val="4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45733">
      <w:bodyDiv w:val="1"/>
      <w:marLeft w:val="0"/>
      <w:marRight w:val="0"/>
      <w:marTop w:val="0"/>
      <w:marBottom w:val="0"/>
      <w:divBdr>
        <w:top w:val="none" w:sz="0" w:space="0" w:color="auto"/>
        <w:left w:val="none" w:sz="0" w:space="0" w:color="auto"/>
        <w:bottom w:val="none" w:sz="0" w:space="0" w:color="auto"/>
        <w:right w:val="none" w:sz="0" w:space="0" w:color="auto"/>
      </w:divBdr>
    </w:div>
    <w:div w:id="8214895">
      <w:bodyDiv w:val="1"/>
      <w:marLeft w:val="0"/>
      <w:marRight w:val="0"/>
      <w:marTop w:val="0"/>
      <w:marBottom w:val="0"/>
      <w:divBdr>
        <w:top w:val="none" w:sz="0" w:space="0" w:color="auto"/>
        <w:left w:val="none" w:sz="0" w:space="0" w:color="auto"/>
        <w:bottom w:val="none" w:sz="0" w:space="0" w:color="auto"/>
        <w:right w:val="none" w:sz="0" w:space="0" w:color="auto"/>
      </w:divBdr>
    </w:div>
    <w:div w:id="9338146">
      <w:bodyDiv w:val="1"/>
      <w:marLeft w:val="0"/>
      <w:marRight w:val="0"/>
      <w:marTop w:val="0"/>
      <w:marBottom w:val="0"/>
      <w:divBdr>
        <w:top w:val="none" w:sz="0" w:space="0" w:color="auto"/>
        <w:left w:val="none" w:sz="0" w:space="0" w:color="auto"/>
        <w:bottom w:val="none" w:sz="0" w:space="0" w:color="auto"/>
        <w:right w:val="none" w:sz="0" w:space="0" w:color="auto"/>
      </w:divBdr>
    </w:div>
    <w:div w:id="10301166">
      <w:bodyDiv w:val="1"/>
      <w:marLeft w:val="0"/>
      <w:marRight w:val="0"/>
      <w:marTop w:val="0"/>
      <w:marBottom w:val="0"/>
      <w:divBdr>
        <w:top w:val="none" w:sz="0" w:space="0" w:color="auto"/>
        <w:left w:val="none" w:sz="0" w:space="0" w:color="auto"/>
        <w:bottom w:val="none" w:sz="0" w:space="0" w:color="auto"/>
        <w:right w:val="none" w:sz="0" w:space="0" w:color="auto"/>
      </w:divBdr>
    </w:div>
    <w:div w:id="11273682">
      <w:bodyDiv w:val="1"/>
      <w:marLeft w:val="0"/>
      <w:marRight w:val="0"/>
      <w:marTop w:val="0"/>
      <w:marBottom w:val="0"/>
      <w:divBdr>
        <w:top w:val="none" w:sz="0" w:space="0" w:color="auto"/>
        <w:left w:val="none" w:sz="0" w:space="0" w:color="auto"/>
        <w:bottom w:val="none" w:sz="0" w:space="0" w:color="auto"/>
        <w:right w:val="none" w:sz="0" w:space="0" w:color="auto"/>
      </w:divBdr>
    </w:div>
    <w:div w:id="14311207">
      <w:bodyDiv w:val="1"/>
      <w:marLeft w:val="0"/>
      <w:marRight w:val="0"/>
      <w:marTop w:val="0"/>
      <w:marBottom w:val="0"/>
      <w:divBdr>
        <w:top w:val="none" w:sz="0" w:space="0" w:color="auto"/>
        <w:left w:val="none" w:sz="0" w:space="0" w:color="auto"/>
        <w:bottom w:val="none" w:sz="0" w:space="0" w:color="auto"/>
        <w:right w:val="none" w:sz="0" w:space="0" w:color="auto"/>
      </w:divBdr>
    </w:div>
    <w:div w:id="15887204">
      <w:bodyDiv w:val="1"/>
      <w:marLeft w:val="0"/>
      <w:marRight w:val="0"/>
      <w:marTop w:val="0"/>
      <w:marBottom w:val="0"/>
      <w:divBdr>
        <w:top w:val="none" w:sz="0" w:space="0" w:color="auto"/>
        <w:left w:val="none" w:sz="0" w:space="0" w:color="auto"/>
        <w:bottom w:val="none" w:sz="0" w:space="0" w:color="auto"/>
        <w:right w:val="none" w:sz="0" w:space="0" w:color="auto"/>
      </w:divBdr>
    </w:div>
    <w:div w:id="16780293">
      <w:bodyDiv w:val="1"/>
      <w:marLeft w:val="0"/>
      <w:marRight w:val="0"/>
      <w:marTop w:val="0"/>
      <w:marBottom w:val="0"/>
      <w:divBdr>
        <w:top w:val="none" w:sz="0" w:space="0" w:color="auto"/>
        <w:left w:val="none" w:sz="0" w:space="0" w:color="auto"/>
        <w:bottom w:val="none" w:sz="0" w:space="0" w:color="auto"/>
        <w:right w:val="none" w:sz="0" w:space="0" w:color="auto"/>
      </w:divBdr>
    </w:div>
    <w:div w:id="21443045">
      <w:bodyDiv w:val="1"/>
      <w:marLeft w:val="0"/>
      <w:marRight w:val="0"/>
      <w:marTop w:val="0"/>
      <w:marBottom w:val="0"/>
      <w:divBdr>
        <w:top w:val="none" w:sz="0" w:space="0" w:color="auto"/>
        <w:left w:val="none" w:sz="0" w:space="0" w:color="auto"/>
        <w:bottom w:val="none" w:sz="0" w:space="0" w:color="auto"/>
        <w:right w:val="none" w:sz="0" w:space="0" w:color="auto"/>
      </w:divBdr>
    </w:div>
    <w:div w:id="24063133">
      <w:bodyDiv w:val="1"/>
      <w:marLeft w:val="0"/>
      <w:marRight w:val="0"/>
      <w:marTop w:val="0"/>
      <w:marBottom w:val="0"/>
      <w:divBdr>
        <w:top w:val="none" w:sz="0" w:space="0" w:color="auto"/>
        <w:left w:val="none" w:sz="0" w:space="0" w:color="auto"/>
        <w:bottom w:val="none" w:sz="0" w:space="0" w:color="auto"/>
        <w:right w:val="none" w:sz="0" w:space="0" w:color="auto"/>
      </w:divBdr>
    </w:div>
    <w:div w:id="27679959">
      <w:bodyDiv w:val="1"/>
      <w:marLeft w:val="0"/>
      <w:marRight w:val="0"/>
      <w:marTop w:val="0"/>
      <w:marBottom w:val="0"/>
      <w:divBdr>
        <w:top w:val="none" w:sz="0" w:space="0" w:color="auto"/>
        <w:left w:val="none" w:sz="0" w:space="0" w:color="auto"/>
        <w:bottom w:val="none" w:sz="0" w:space="0" w:color="auto"/>
        <w:right w:val="none" w:sz="0" w:space="0" w:color="auto"/>
      </w:divBdr>
    </w:div>
    <w:div w:id="31150392">
      <w:bodyDiv w:val="1"/>
      <w:marLeft w:val="0"/>
      <w:marRight w:val="0"/>
      <w:marTop w:val="0"/>
      <w:marBottom w:val="0"/>
      <w:divBdr>
        <w:top w:val="none" w:sz="0" w:space="0" w:color="auto"/>
        <w:left w:val="none" w:sz="0" w:space="0" w:color="auto"/>
        <w:bottom w:val="none" w:sz="0" w:space="0" w:color="auto"/>
        <w:right w:val="none" w:sz="0" w:space="0" w:color="auto"/>
      </w:divBdr>
    </w:div>
    <w:div w:id="32459857">
      <w:bodyDiv w:val="1"/>
      <w:marLeft w:val="0"/>
      <w:marRight w:val="0"/>
      <w:marTop w:val="0"/>
      <w:marBottom w:val="0"/>
      <w:divBdr>
        <w:top w:val="none" w:sz="0" w:space="0" w:color="auto"/>
        <w:left w:val="none" w:sz="0" w:space="0" w:color="auto"/>
        <w:bottom w:val="none" w:sz="0" w:space="0" w:color="auto"/>
        <w:right w:val="none" w:sz="0" w:space="0" w:color="auto"/>
      </w:divBdr>
    </w:div>
    <w:div w:id="35930329">
      <w:bodyDiv w:val="1"/>
      <w:marLeft w:val="0"/>
      <w:marRight w:val="0"/>
      <w:marTop w:val="0"/>
      <w:marBottom w:val="0"/>
      <w:divBdr>
        <w:top w:val="none" w:sz="0" w:space="0" w:color="auto"/>
        <w:left w:val="none" w:sz="0" w:space="0" w:color="auto"/>
        <w:bottom w:val="none" w:sz="0" w:space="0" w:color="auto"/>
        <w:right w:val="none" w:sz="0" w:space="0" w:color="auto"/>
      </w:divBdr>
    </w:div>
    <w:div w:id="37315793">
      <w:bodyDiv w:val="1"/>
      <w:marLeft w:val="0"/>
      <w:marRight w:val="0"/>
      <w:marTop w:val="0"/>
      <w:marBottom w:val="0"/>
      <w:divBdr>
        <w:top w:val="none" w:sz="0" w:space="0" w:color="auto"/>
        <w:left w:val="none" w:sz="0" w:space="0" w:color="auto"/>
        <w:bottom w:val="none" w:sz="0" w:space="0" w:color="auto"/>
        <w:right w:val="none" w:sz="0" w:space="0" w:color="auto"/>
      </w:divBdr>
    </w:div>
    <w:div w:id="38744485">
      <w:bodyDiv w:val="1"/>
      <w:marLeft w:val="0"/>
      <w:marRight w:val="0"/>
      <w:marTop w:val="0"/>
      <w:marBottom w:val="0"/>
      <w:divBdr>
        <w:top w:val="none" w:sz="0" w:space="0" w:color="auto"/>
        <w:left w:val="none" w:sz="0" w:space="0" w:color="auto"/>
        <w:bottom w:val="none" w:sz="0" w:space="0" w:color="auto"/>
        <w:right w:val="none" w:sz="0" w:space="0" w:color="auto"/>
      </w:divBdr>
    </w:div>
    <w:div w:id="38827819">
      <w:bodyDiv w:val="1"/>
      <w:marLeft w:val="0"/>
      <w:marRight w:val="0"/>
      <w:marTop w:val="0"/>
      <w:marBottom w:val="0"/>
      <w:divBdr>
        <w:top w:val="none" w:sz="0" w:space="0" w:color="auto"/>
        <w:left w:val="none" w:sz="0" w:space="0" w:color="auto"/>
        <w:bottom w:val="none" w:sz="0" w:space="0" w:color="auto"/>
        <w:right w:val="none" w:sz="0" w:space="0" w:color="auto"/>
      </w:divBdr>
    </w:div>
    <w:div w:id="40205745">
      <w:bodyDiv w:val="1"/>
      <w:marLeft w:val="0"/>
      <w:marRight w:val="0"/>
      <w:marTop w:val="0"/>
      <w:marBottom w:val="0"/>
      <w:divBdr>
        <w:top w:val="none" w:sz="0" w:space="0" w:color="auto"/>
        <w:left w:val="none" w:sz="0" w:space="0" w:color="auto"/>
        <w:bottom w:val="none" w:sz="0" w:space="0" w:color="auto"/>
        <w:right w:val="none" w:sz="0" w:space="0" w:color="auto"/>
      </w:divBdr>
    </w:div>
    <w:div w:id="41440438">
      <w:bodyDiv w:val="1"/>
      <w:marLeft w:val="0"/>
      <w:marRight w:val="0"/>
      <w:marTop w:val="0"/>
      <w:marBottom w:val="0"/>
      <w:divBdr>
        <w:top w:val="none" w:sz="0" w:space="0" w:color="auto"/>
        <w:left w:val="none" w:sz="0" w:space="0" w:color="auto"/>
        <w:bottom w:val="none" w:sz="0" w:space="0" w:color="auto"/>
        <w:right w:val="none" w:sz="0" w:space="0" w:color="auto"/>
      </w:divBdr>
    </w:div>
    <w:div w:id="42868810">
      <w:bodyDiv w:val="1"/>
      <w:marLeft w:val="0"/>
      <w:marRight w:val="0"/>
      <w:marTop w:val="0"/>
      <w:marBottom w:val="0"/>
      <w:divBdr>
        <w:top w:val="none" w:sz="0" w:space="0" w:color="auto"/>
        <w:left w:val="none" w:sz="0" w:space="0" w:color="auto"/>
        <w:bottom w:val="none" w:sz="0" w:space="0" w:color="auto"/>
        <w:right w:val="none" w:sz="0" w:space="0" w:color="auto"/>
      </w:divBdr>
    </w:div>
    <w:div w:id="45614065">
      <w:bodyDiv w:val="1"/>
      <w:marLeft w:val="0"/>
      <w:marRight w:val="0"/>
      <w:marTop w:val="0"/>
      <w:marBottom w:val="0"/>
      <w:divBdr>
        <w:top w:val="none" w:sz="0" w:space="0" w:color="auto"/>
        <w:left w:val="none" w:sz="0" w:space="0" w:color="auto"/>
        <w:bottom w:val="none" w:sz="0" w:space="0" w:color="auto"/>
        <w:right w:val="none" w:sz="0" w:space="0" w:color="auto"/>
      </w:divBdr>
    </w:div>
    <w:div w:id="48237809">
      <w:bodyDiv w:val="1"/>
      <w:marLeft w:val="0"/>
      <w:marRight w:val="0"/>
      <w:marTop w:val="0"/>
      <w:marBottom w:val="0"/>
      <w:divBdr>
        <w:top w:val="none" w:sz="0" w:space="0" w:color="auto"/>
        <w:left w:val="none" w:sz="0" w:space="0" w:color="auto"/>
        <w:bottom w:val="none" w:sz="0" w:space="0" w:color="auto"/>
        <w:right w:val="none" w:sz="0" w:space="0" w:color="auto"/>
      </w:divBdr>
    </w:div>
    <w:div w:id="48456754">
      <w:bodyDiv w:val="1"/>
      <w:marLeft w:val="0"/>
      <w:marRight w:val="0"/>
      <w:marTop w:val="0"/>
      <w:marBottom w:val="0"/>
      <w:divBdr>
        <w:top w:val="none" w:sz="0" w:space="0" w:color="auto"/>
        <w:left w:val="none" w:sz="0" w:space="0" w:color="auto"/>
        <w:bottom w:val="none" w:sz="0" w:space="0" w:color="auto"/>
        <w:right w:val="none" w:sz="0" w:space="0" w:color="auto"/>
      </w:divBdr>
    </w:div>
    <w:div w:id="49961019">
      <w:bodyDiv w:val="1"/>
      <w:marLeft w:val="0"/>
      <w:marRight w:val="0"/>
      <w:marTop w:val="0"/>
      <w:marBottom w:val="0"/>
      <w:divBdr>
        <w:top w:val="none" w:sz="0" w:space="0" w:color="auto"/>
        <w:left w:val="none" w:sz="0" w:space="0" w:color="auto"/>
        <w:bottom w:val="none" w:sz="0" w:space="0" w:color="auto"/>
        <w:right w:val="none" w:sz="0" w:space="0" w:color="auto"/>
      </w:divBdr>
    </w:div>
    <w:div w:id="50858962">
      <w:bodyDiv w:val="1"/>
      <w:marLeft w:val="0"/>
      <w:marRight w:val="0"/>
      <w:marTop w:val="0"/>
      <w:marBottom w:val="0"/>
      <w:divBdr>
        <w:top w:val="none" w:sz="0" w:space="0" w:color="auto"/>
        <w:left w:val="none" w:sz="0" w:space="0" w:color="auto"/>
        <w:bottom w:val="none" w:sz="0" w:space="0" w:color="auto"/>
        <w:right w:val="none" w:sz="0" w:space="0" w:color="auto"/>
      </w:divBdr>
    </w:div>
    <w:div w:id="50930978">
      <w:bodyDiv w:val="1"/>
      <w:marLeft w:val="0"/>
      <w:marRight w:val="0"/>
      <w:marTop w:val="0"/>
      <w:marBottom w:val="0"/>
      <w:divBdr>
        <w:top w:val="none" w:sz="0" w:space="0" w:color="auto"/>
        <w:left w:val="none" w:sz="0" w:space="0" w:color="auto"/>
        <w:bottom w:val="none" w:sz="0" w:space="0" w:color="auto"/>
        <w:right w:val="none" w:sz="0" w:space="0" w:color="auto"/>
      </w:divBdr>
    </w:div>
    <w:div w:id="52588167">
      <w:bodyDiv w:val="1"/>
      <w:marLeft w:val="0"/>
      <w:marRight w:val="0"/>
      <w:marTop w:val="0"/>
      <w:marBottom w:val="0"/>
      <w:divBdr>
        <w:top w:val="none" w:sz="0" w:space="0" w:color="auto"/>
        <w:left w:val="none" w:sz="0" w:space="0" w:color="auto"/>
        <w:bottom w:val="none" w:sz="0" w:space="0" w:color="auto"/>
        <w:right w:val="none" w:sz="0" w:space="0" w:color="auto"/>
      </w:divBdr>
    </w:div>
    <w:div w:id="54819463">
      <w:bodyDiv w:val="1"/>
      <w:marLeft w:val="0"/>
      <w:marRight w:val="0"/>
      <w:marTop w:val="0"/>
      <w:marBottom w:val="0"/>
      <w:divBdr>
        <w:top w:val="none" w:sz="0" w:space="0" w:color="auto"/>
        <w:left w:val="none" w:sz="0" w:space="0" w:color="auto"/>
        <w:bottom w:val="none" w:sz="0" w:space="0" w:color="auto"/>
        <w:right w:val="none" w:sz="0" w:space="0" w:color="auto"/>
      </w:divBdr>
    </w:div>
    <w:div w:id="55511806">
      <w:bodyDiv w:val="1"/>
      <w:marLeft w:val="0"/>
      <w:marRight w:val="0"/>
      <w:marTop w:val="0"/>
      <w:marBottom w:val="0"/>
      <w:divBdr>
        <w:top w:val="none" w:sz="0" w:space="0" w:color="auto"/>
        <w:left w:val="none" w:sz="0" w:space="0" w:color="auto"/>
        <w:bottom w:val="none" w:sz="0" w:space="0" w:color="auto"/>
        <w:right w:val="none" w:sz="0" w:space="0" w:color="auto"/>
      </w:divBdr>
    </w:div>
    <w:div w:id="60249879">
      <w:bodyDiv w:val="1"/>
      <w:marLeft w:val="0"/>
      <w:marRight w:val="0"/>
      <w:marTop w:val="0"/>
      <w:marBottom w:val="0"/>
      <w:divBdr>
        <w:top w:val="none" w:sz="0" w:space="0" w:color="auto"/>
        <w:left w:val="none" w:sz="0" w:space="0" w:color="auto"/>
        <w:bottom w:val="none" w:sz="0" w:space="0" w:color="auto"/>
        <w:right w:val="none" w:sz="0" w:space="0" w:color="auto"/>
      </w:divBdr>
    </w:div>
    <w:div w:id="60838803">
      <w:bodyDiv w:val="1"/>
      <w:marLeft w:val="0"/>
      <w:marRight w:val="0"/>
      <w:marTop w:val="0"/>
      <w:marBottom w:val="0"/>
      <w:divBdr>
        <w:top w:val="none" w:sz="0" w:space="0" w:color="auto"/>
        <w:left w:val="none" w:sz="0" w:space="0" w:color="auto"/>
        <w:bottom w:val="none" w:sz="0" w:space="0" w:color="auto"/>
        <w:right w:val="none" w:sz="0" w:space="0" w:color="auto"/>
      </w:divBdr>
    </w:div>
    <w:div w:id="61417286">
      <w:bodyDiv w:val="1"/>
      <w:marLeft w:val="0"/>
      <w:marRight w:val="0"/>
      <w:marTop w:val="0"/>
      <w:marBottom w:val="0"/>
      <w:divBdr>
        <w:top w:val="none" w:sz="0" w:space="0" w:color="auto"/>
        <w:left w:val="none" w:sz="0" w:space="0" w:color="auto"/>
        <w:bottom w:val="none" w:sz="0" w:space="0" w:color="auto"/>
        <w:right w:val="none" w:sz="0" w:space="0" w:color="auto"/>
      </w:divBdr>
    </w:div>
    <w:div w:id="63064184">
      <w:bodyDiv w:val="1"/>
      <w:marLeft w:val="0"/>
      <w:marRight w:val="0"/>
      <w:marTop w:val="0"/>
      <w:marBottom w:val="0"/>
      <w:divBdr>
        <w:top w:val="none" w:sz="0" w:space="0" w:color="auto"/>
        <w:left w:val="none" w:sz="0" w:space="0" w:color="auto"/>
        <w:bottom w:val="none" w:sz="0" w:space="0" w:color="auto"/>
        <w:right w:val="none" w:sz="0" w:space="0" w:color="auto"/>
      </w:divBdr>
    </w:div>
    <w:div w:id="65417511">
      <w:bodyDiv w:val="1"/>
      <w:marLeft w:val="0"/>
      <w:marRight w:val="0"/>
      <w:marTop w:val="0"/>
      <w:marBottom w:val="0"/>
      <w:divBdr>
        <w:top w:val="none" w:sz="0" w:space="0" w:color="auto"/>
        <w:left w:val="none" w:sz="0" w:space="0" w:color="auto"/>
        <w:bottom w:val="none" w:sz="0" w:space="0" w:color="auto"/>
        <w:right w:val="none" w:sz="0" w:space="0" w:color="auto"/>
      </w:divBdr>
    </w:div>
    <w:div w:id="67197175">
      <w:bodyDiv w:val="1"/>
      <w:marLeft w:val="0"/>
      <w:marRight w:val="0"/>
      <w:marTop w:val="0"/>
      <w:marBottom w:val="0"/>
      <w:divBdr>
        <w:top w:val="none" w:sz="0" w:space="0" w:color="auto"/>
        <w:left w:val="none" w:sz="0" w:space="0" w:color="auto"/>
        <w:bottom w:val="none" w:sz="0" w:space="0" w:color="auto"/>
        <w:right w:val="none" w:sz="0" w:space="0" w:color="auto"/>
      </w:divBdr>
    </w:div>
    <w:div w:id="78261574">
      <w:bodyDiv w:val="1"/>
      <w:marLeft w:val="0"/>
      <w:marRight w:val="0"/>
      <w:marTop w:val="0"/>
      <w:marBottom w:val="0"/>
      <w:divBdr>
        <w:top w:val="none" w:sz="0" w:space="0" w:color="auto"/>
        <w:left w:val="none" w:sz="0" w:space="0" w:color="auto"/>
        <w:bottom w:val="none" w:sz="0" w:space="0" w:color="auto"/>
        <w:right w:val="none" w:sz="0" w:space="0" w:color="auto"/>
      </w:divBdr>
    </w:div>
    <w:div w:id="80956840">
      <w:bodyDiv w:val="1"/>
      <w:marLeft w:val="0"/>
      <w:marRight w:val="0"/>
      <w:marTop w:val="0"/>
      <w:marBottom w:val="0"/>
      <w:divBdr>
        <w:top w:val="none" w:sz="0" w:space="0" w:color="auto"/>
        <w:left w:val="none" w:sz="0" w:space="0" w:color="auto"/>
        <w:bottom w:val="none" w:sz="0" w:space="0" w:color="auto"/>
        <w:right w:val="none" w:sz="0" w:space="0" w:color="auto"/>
      </w:divBdr>
    </w:div>
    <w:div w:id="81997564">
      <w:bodyDiv w:val="1"/>
      <w:marLeft w:val="0"/>
      <w:marRight w:val="0"/>
      <w:marTop w:val="0"/>
      <w:marBottom w:val="0"/>
      <w:divBdr>
        <w:top w:val="none" w:sz="0" w:space="0" w:color="auto"/>
        <w:left w:val="none" w:sz="0" w:space="0" w:color="auto"/>
        <w:bottom w:val="none" w:sz="0" w:space="0" w:color="auto"/>
        <w:right w:val="none" w:sz="0" w:space="0" w:color="auto"/>
      </w:divBdr>
    </w:div>
    <w:div w:id="82803466">
      <w:bodyDiv w:val="1"/>
      <w:marLeft w:val="0"/>
      <w:marRight w:val="0"/>
      <w:marTop w:val="0"/>
      <w:marBottom w:val="0"/>
      <w:divBdr>
        <w:top w:val="none" w:sz="0" w:space="0" w:color="auto"/>
        <w:left w:val="none" w:sz="0" w:space="0" w:color="auto"/>
        <w:bottom w:val="none" w:sz="0" w:space="0" w:color="auto"/>
        <w:right w:val="none" w:sz="0" w:space="0" w:color="auto"/>
      </w:divBdr>
    </w:div>
    <w:div w:id="84230848">
      <w:bodyDiv w:val="1"/>
      <w:marLeft w:val="0"/>
      <w:marRight w:val="0"/>
      <w:marTop w:val="0"/>
      <w:marBottom w:val="0"/>
      <w:divBdr>
        <w:top w:val="none" w:sz="0" w:space="0" w:color="auto"/>
        <w:left w:val="none" w:sz="0" w:space="0" w:color="auto"/>
        <w:bottom w:val="none" w:sz="0" w:space="0" w:color="auto"/>
        <w:right w:val="none" w:sz="0" w:space="0" w:color="auto"/>
      </w:divBdr>
    </w:div>
    <w:div w:id="84814483">
      <w:bodyDiv w:val="1"/>
      <w:marLeft w:val="0"/>
      <w:marRight w:val="0"/>
      <w:marTop w:val="0"/>
      <w:marBottom w:val="0"/>
      <w:divBdr>
        <w:top w:val="none" w:sz="0" w:space="0" w:color="auto"/>
        <w:left w:val="none" w:sz="0" w:space="0" w:color="auto"/>
        <w:bottom w:val="none" w:sz="0" w:space="0" w:color="auto"/>
        <w:right w:val="none" w:sz="0" w:space="0" w:color="auto"/>
      </w:divBdr>
    </w:div>
    <w:div w:id="85425342">
      <w:bodyDiv w:val="1"/>
      <w:marLeft w:val="0"/>
      <w:marRight w:val="0"/>
      <w:marTop w:val="0"/>
      <w:marBottom w:val="0"/>
      <w:divBdr>
        <w:top w:val="none" w:sz="0" w:space="0" w:color="auto"/>
        <w:left w:val="none" w:sz="0" w:space="0" w:color="auto"/>
        <w:bottom w:val="none" w:sz="0" w:space="0" w:color="auto"/>
        <w:right w:val="none" w:sz="0" w:space="0" w:color="auto"/>
      </w:divBdr>
    </w:div>
    <w:div w:id="88233811">
      <w:bodyDiv w:val="1"/>
      <w:marLeft w:val="0"/>
      <w:marRight w:val="0"/>
      <w:marTop w:val="0"/>
      <w:marBottom w:val="0"/>
      <w:divBdr>
        <w:top w:val="none" w:sz="0" w:space="0" w:color="auto"/>
        <w:left w:val="none" w:sz="0" w:space="0" w:color="auto"/>
        <w:bottom w:val="none" w:sz="0" w:space="0" w:color="auto"/>
        <w:right w:val="none" w:sz="0" w:space="0" w:color="auto"/>
      </w:divBdr>
    </w:div>
    <w:div w:id="88280935">
      <w:bodyDiv w:val="1"/>
      <w:marLeft w:val="0"/>
      <w:marRight w:val="0"/>
      <w:marTop w:val="0"/>
      <w:marBottom w:val="0"/>
      <w:divBdr>
        <w:top w:val="none" w:sz="0" w:space="0" w:color="auto"/>
        <w:left w:val="none" w:sz="0" w:space="0" w:color="auto"/>
        <w:bottom w:val="none" w:sz="0" w:space="0" w:color="auto"/>
        <w:right w:val="none" w:sz="0" w:space="0" w:color="auto"/>
      </w:divBdr>
    </w:div>
    <w:div w:id="96021074">
      <w:bodyDiv w:val="1"/>
      <w:marLeft w:val="0"/>
      <w:marRight w:val="0"/>
      <w:marTop w:val="0"/>
      <w:marBottom w:val="0"/>
      <w:divBdr>
        <w:top w:val="none" w:sz="0" w:space="0" w:color="auto"/>
        <w:left w:val="none" w:sz="0" w:space="0" w:color="auto"/>
        <w:bottom w:val="none" w:sz="0" w:space="0" w:color="auto"/>
        <w:right w:val="none" w:sz="0" w:space="0" w:color="auto"/>
      </w:divBdr>
    </w:div>
    <w:div w:id="96291158">
      <w:bodyDiv w:val="1"/>
      <w:marLeft w:val="0"/>
      <w:marRight w:val="0"/>
      <w:marTop w:val="0"/>
      <w:marBottom w:val="0"/>
      <w:divBdr>
        <w:top w:val="none" w:sz="0" w:space="0" w:color="auto"/>
        <w:left w:val="none" w:sz="0" w:space="0" w:color="auto"/>
        <w:bottom w:val="none" w:sz="0" w:space="0" w:color="auto"/>
        <w:right w:val="none" w:sz="0" w:space="0" w:color="auto"/>
      </w:divBdr>
    </w:div>
    <w:div w:id="108398981">
      <w:bodyDiv w:val="1"/>
      <w:marLeft w:val="0"/>
      <w:marRight w:val="0"/>
      <w:marTop w:val="0"/>
      <w:marBottom w:val="0"/>
      <w:divBdr>
        <w:top w:val="none" w:sz="0" w:space="0" w:color="auto"/>
        <w:left w:val="none" w:sz="0" w:space="0" w:color="auto"/>
        <w:bottom w:val="none" w:sz="0" w:space="0" w:color="auto"/>
        <w:right w:val="none" w:sz="0" w:space="0" w:color="auto"/>
      </w:divBdr>
    </w:div>
    <w:div w:id="109858347">
      <w:bodyDiv w:val="1"/>
      <w:marLeft w:val="0"/>
      <w:marRight w:val="0"/>
      <w:marTop w:val="0"/>
      <w:marBottom w:val="0"/>
      <w:divBdr>
        <w:top w:val="none" w:sz="0" w:space="0" w:color="auto"/>
        <w:left w:val="none" w:sz="0" w:space="0" w:color="auto"/>
        <w:bottom w:val="none" w:sz="0" w:space="0" w:color="auto"/>
        <w:right w:val="none" w:sz="0" w:space="0" w:color="auto"/>
      </w:divBdr>
    </w:div>
    <w:div w:id="116607267">
      <w:bodyDiv w:val="1"/>
      <w:marLeft w:val="0"/>
      <w:marRight w:val="0"/>
      <w:marTop w:val="0"/>
      <w:marBottom w:val="0"/>
      <w:divBdr>
        <w:top w:val="none" w:sz="0" w:space="0" w:color="auto"/>
        <w:left w:val="none" w:sz="0" w:space="0" w:color="auto"/>
        <w:bottom w:val="none" w:sz="0" w:space="0" w:color="auto"/>
        <w:right w:val="none" w:sz="0" w:space="0" w:color="auto"/>
      </w:divBdr>
    </w:div>
    <w:div w:id="116798490">
      <w:bodyDiv w:val="1"/>
      <w:marLeft w:val="0"/>
      <w:marRight w:val="0"/>
      <w:marTop w:val="0"/>
      <w:marBottom w:val="0"/>
      <w:divBdr>
        <w:top w:val="none" w:sz="0" w:space="0" w:color="auto"/>
        <w:left w:val="none" w:sz="0" w:space="0" w:color="auto"/>
        <w:bottom w:val="none" w:sz="0" w:space="0" w:color="auto"/>
        <w:right w:val="none" w:sz="0" w:space="0" w:color="auto"/>
      </w:divBdr>
    </w:div>
    <w:div w:id="117915505">
      <w:bodyDiv w:val="1"/>
      <w:marLeft w:val="0"/>
      <w:marRight w:val="0"/>
      <w:marTop w:val="0"/>
      <w:marBottom w:val="0"/>
      <w:divBdr>
        <w:top w:val="none" w:sz="0" w:space="0" w:color="auto"/>
        <w:left w:val="none" w:sz="0" w:space="0" w:color="auto"/>
        <w:bottom w:val="none" w:sz="0" w:space="0" w:color="auto"/>
        <w:right w:val="none" w:sz="0" w:space="0" w:color="auto"/>
      </w:divBdr>
    </w:div>
    <w:div w:id="118257259">
      <w:bodyDiv w:val="1"/>
      <w:marLeft w:val="0"/>
      <w:marRight w:val="0"/>
      <w:marTop w:val="0"/>
      <w:marBottom w:val="0"/>
      <w:divBdr>
        <w:top w:val="none" w:sz="0" w:space="0" w:color="auto"/>
        <w:left w:val="none" w:sz="0" w:space="0" w:color="auto"/>
        <w:bottom w:val="none" w:sz="0" w:space="0" w:color="auto"/>
        <w:right w:val="none" w:sz="0" w:space="0" w:color="auto"/>
      </w:divBdr>
    </w:div>
    <w:div w:id="118842771">
      <w:bodyDiv w:val="1"/>
      <w:marLeft w:val="0"/>
      <w:marRight w:val="0"/>
      <w:marTop w:val="0"/>
      <w:marBottom w:val="0"/>
      <w:divBdr>
        <w:top w:val="none" w:sz="0" w:space="0" w:color="auto"/>
        <w:left w:val="none" w:sz="0" w:space="0" w:color="auto"/>
        <w:bottom w:val="none" w:sz="0" w:space="0" w:color="auto"/>
        <w:right w:val="none" w:sz="0" w:space="0" w:color="auto"/>
      </w:divBdr>
    </w:div>
    <w:div w:id="119426369">
      <w:bodyDiv w:val="1"/>
      <w:marLeft w:val="0"/>
      <w:marRight w:val="0"/>
      <w:marTop w:val="0"/>
      <w:marBottom w:val="0"/>
      <w:divBdr>
        <w:top w:val="none" w:sz="0" w:space="0" w:color="auto"/>
        <w:left w:val="none" w:sz="0" w:space="0" w:color="auto"/>
        <w:bottom w:val="none" w:sz="0" w:space="0" w:color="auto"/>
        <w:right w:val="none" w:sz="0" w:space="0" w:color="auto"/>
      </w:divBdr>
    </w:div>
    <w:div w:id="120805747">
      <w:bodyDiv w:val="1"/>
      <w:marLeft w:val="0"/>
      <w:marRight w:val="0"/>
      <w:marTop w:val="0"/>
      <w:marBottom w:val="0"/>
      <w:divBdr>
        <w:top w:val="none" w:sz="0" w:space="0" w:color="auto"/>
        <w:left w:val="none" w:sz="0" w:space="0" w:color="auto"/>
        <w:bottom w:val="none" w:sz="0" w:space="0" w:color="auto"/>
        <w:right w:val="none" w:sz="0" w:space="0" w:color="auto"/>
      </w:divBdr>
    </w:div>
    <w:div w:id="121852513">
      <w:bodyDiv w:val="1"/>
      <w:marLeft w:val="0"/>
      <w:marRight w:val="0"/>
      <w:marTop w:val="0"/>
      <w:marBottom w:val="0"/>
      <w:divBdr>
        <w:top w:val="none" w:sz="0" w:space="0" w:color="auto"/>
        <w:left w:val="none" w:sz="0" w:space="0" w:color="auto"/>
        <w:bottom w:val="none" w:sz="0" w:space="0" w:color="auto"/>
        <w:right w:val="none" w:sz="0" w:space="0" w:color="auto"/>
      </w:divBdr>
    </w:div>
    <w:div w:id="123425700">
      <w:bodyDiv w:val="1"/>
      <w:marLeft w:val="0"/>
      <w:marRight w:val="0"/>
      <w:marTop w:val="0"/>
      <w:marBottom w:val="0"/>
      <w:divBdr>
        <w:top w:val="none" w:sz="0" w:space="0" w:color="auto"/>
        <w:left w:val="none" w:sz="0" w:space="0" w:color="auto"/>
        <w:bottom w:val="none" w:sz="0" w:space="0" w:color="auto"/>
        <w:right w:val="none" w:sz="0" w:space="0" w:color="auto"/>
      </w:divBdr>
    </w:div>
    <w:div w:id="123430637">
      <w:bodyDiv w:val="1"/>
      <w:marLeft w:val="0"/>
      <w:marRight w:val="0"/>
      <w:marTop w:val="0"/>
      <w:marBottom w:val="0"/>
      <w:divBdr>
        <w:top w:val="none" w:sz="0" w:space="0" w:color="auto"/>
        <w:left w:val="none" w:sz="0" w:space="0" w:color="auto"/>
        <w:bottom w:val="none" w:sz="0" w:space="0" w:color="auto"/>
        <w:right w:val="none" w:sz="0" w:space="0" w:color="auto"/>
      </w:divBdr>
    </w:div>
    <w:div w:id="127017441">
      <w:bodyDiv w:val="1"/>
      <w:marLeft w:val="0"/>
      <w:marRight w:val="0"/>
      <w:marTop w:val="0"/>
      <w:marBottom w:val="0"/>
      <w:divBdr>
        <w:top w:val="none" w:sz="0" w:space="0" w:color="auto"/>
        <w:left w:val="none" w:sz="0" w:space="0" w:color="auto"/>
        <w:bottom w:val="none" w:sz="0" w:space="0" w:color="auto"/>
        <w:right w:val="none" w:sz="0" w:space="0" w:color="auto"/>
      </w:divBdr>
    </w:div>
    <w:div w:id="127288805">
      <w:bodyDiv w:val="1"/>
      <w:marLeft w:val="0"/>
      <w:marRight w:val="0"/>
      <w:marTop w:val="0"/>
      <w:marBottom w:val="0"/>
      <w:divBdr>
        <w:top w:val="none" w:sz="0" w:space="0" w:color="auto"/>
        <w:left w:val="none" w:sz="0" w:space="0" w:color="auto"/>
        <w:bottom w:val="none" w:sz="0" w:space="0" w:color="auto"/>
        <w:right w:val="none" w:sz="0" w:space="0" w:color="auto"/>
      </w:divBdr>
    </w:div>
    <w:div w:id="132530160">
      <w:bodyDiv w:val="1"/>
      <w:marLeft w:val="0"/>
      <w:marRight w:val="0"/>
      <w:marTop w:val="0"/>
      <w:marBottom w:val="0"/>
      <w:divBdr>
        <w:top w:val="none" w:sz="0" w:space="0" w:color="auto"/>
        <w:left w:val="none" w:sz="0" w:space="0" w:color="auto"/>
        <w:bottom w:val="none" w:sz="0" w:space="0" w:color="auto"/>
        <w:right w:val="none" w:sz="0" w:space="0" w:color="auto"/>
      </w:divBdr>
    </w:div>
    <w:div w:id="133179771">
      <w:bodyDiv w:val="1"/>
      <w:marLeft w:val="0"/>
      <w:marRight w:val="0"/>
      <w:marTop w:val="0"/>
      <w:marBottom w:val="0"/>
      <w:divBdr>
        <w:top w:val="none" w:sz="0" w:space="0" w:color="auto"/>
        <w:left w:val="none" w:sz="0" w:space="0" w:color="auto"/>
        <w:bottom w:val="none" w:sz="0" w:space="0" w:color="auto"/>
        <w:right w:val="none" w:sz="0" w:space="0" w:color="auto"/>
      </w:divBdr>
    </w:div>
    <w:div w:id="133642778">
      <w:bodyDiv w:val="1"/>
      <w:marLeft w:val="0"/>
      <w:marRight w:val="0"/>
      <w:marTop w:val="0"/>
      <w:marBottom w:val="0"/>
      <w:divBdr>
        <w:top w:val="none" w:sz="0" w:space="0" w:color="auto"/>
        <w:left w:val="none" w:sz="0" w:space="0" w:color="auto"/>
        <w:bottom w:val="none" w:sz="0" w:space="0" w:color="auto"/>
        <w:right w:val="none" w:sz="0" w:space="0" w:color="auto"/>
      </w:divBdr>
    </w:div>
    <w:div w:id="135418927">
      <w:bodyDiv w:val="1"/>
      <w:marLeft w:val="0"/>
      <w:marRight w:val="0"/>
      <w:marTop w:val="0"/>
      <w:marBottom w:val="0"/>
      <w:divBdr>
        <w:top w:val="none" w:sz="0" w:space="0" w:color="auto"/>
        <w:left w:val="none" w:sz="0" w:space="0" w:color="auto"/>
        <w:bottom w:val="none" w:sz="0" w:space="0" w:color="auto"/>
        <w:right w:val="none" w:sz="0" w:space="0" w:color="auto"/>
      </w:divBdr>
    </w:div>
    <w:div w:id="135756121">
      <w:bodyDiv w:val="1"/>
      <w:marLeft w:val="0"/>
      <w:marRight w:val="0"/>
      <w:marTop w:val="0"/>
      <w:marBottom w:val="0"/>
      <w:divBdr>
        <w:top w:val="none" w:sz="0" w:space="0" w:color="auto"/>
        <w:left w:val="none" w:sz="0" w:space="0" w:color="auto"/>
        <w:bottom w:val="none" w:sz="0" w:space="0" w:color="auto"/>
        <w:right w:val="none" w:sz="0" w:space="0" w:color="auto"/>
      </w:divBdr>
    </w:div>
    <w:div w:id="135881602">
      <w:bodyDiv w:val="1"/>
      <w:marLeft w:val="0"/>
      <w:marRight w:val="0"/>
      <w:marTop w:val="0"/>
      <w:marBottom w:val="0"/>
      <w:divBdr>
        <w:top w:val="none" w:sz="0" w:space="0" w:color="auto"/>
        <w:left w:val="none" w:sz="0" w:space="0" w:color="auto"/>
        <w:bottom w:val="none" w:sz="0" w:space="0" w:color="auto"/>
        <w:right w:val="none" w:sz="0" w:space="0" w:color="auto"/>
      </w:divBdr>
    </w:div>
    <w:div w:id="141654675">
      <w:bodyDiv w:val="1"/>
      <w:marLeft w:val="0"/>
      <w:marRight w:val="0"/>
      <w:marTop w:val="0"/>
      <w:marBottom w:val="0"/>
      <w:divBdr>
        <w:top w:val="none" w:sz="0" w:space="0" w:color="auto"/>
        <w:left w:val="none" w:sz="0" w:space="0" w:color="auto"/>
        <w:bottom w:val="none" w:sz="0" w:space="0" w:color="auto"/>
        <w:right w:val="none" w:sz="0" w:space="0" w:color="auto"/>
      </w:divBdr>
    </w:div>
    <w:div w:id="142700869">
      <w:bodyDiv w:val="1"/>
      <w:marLeft w:val="0"/>
      <w:marRight w:val="0"/>
      <w:marTop w:val="0"/>
      <w:marBottom w:val="0"/>
      <w:divBdr>
        <w:top w:val="none" w:sz="0" w:space="0" w:color="auto"/>
        <w:left w:val="none" w:sz="0" w:space="0" w:color="auto"/>
        <w:bottom w:val="none" w:sz="0" w:space="0" w:color="auto"/>
        <w:right w:val="none" w:sz="0" w:space="0" w:color="auto"/>
      </w:divBdr>
    </w:div>
    <w:div w:id="143090675">
      <w:bodyDiv w:val="1"/>
      <w:marLeft w:val="0"/>
      <w:marRight w:val="0"/>
      <w:marTop w:val="0"/>
      <w:marBottom w:val="0"/>
      <w:divBdr>
        <w:top w:val="none" w:sz="0" w:space="0" w:color="auto"/>
        <w:left w:val="none" w:sz="0" w:space="0" w:color="auto"/>
        <w:bottom w:val="none" w:sz="0" w:space="0" w:color="auto"/>
        <w:right w:val="none" w:sz="0" w:space="0" w:color="auto"/>
      </w:divBdr>
    </w:div>
    <w:div w:id="144055743">
      <w:bodyDiv w:val="1"/>
      <w:marLeft w:val="0"/>
      <w:marRight w:val="0"/>
      <w:marTop w:val="0"/>
      <w:marBottom w:val="0"/>
      <w:divBdr>
        <w:top w:val="none" w:sz="0" w:space="0" w:color="auto"/>
        <w:left w:val="none" w:sz="0" w:space="0" w:color="auto"/>
        <w:bottom w:val="none" w:sz="0" w:space="0" w:color="auto"/>
        <w:right w:val="none" w:sz="0" w:space="0" w:color="auto"/>
      </w:divBdr>
    </w:div>
    <w:div w:id="144975457">
      <w:bodyDiv w:val="1"/>
      <w:marLeft w:val="0"/>
      <w:marRight w:val="0"/>
      <w:marTop w:val="0"/>
      <w:marBottom w:val="0"/>
      <w:divBdr>
        <w:top w:val="none" w:sz="0" w:space="0" w:color="auto"/>
        <w:left w:val="none" w:sz="0" w:space="0" w:color="auto"/>
        <w:bottom w:val="none" w:sz="0" w:space="0" w:color="auto"/>
        <w:right w:val="none" w:sz="0" w:space="0" w:color="auto"/>
      </w:divBdr>
    </w:div>
    <w:div w:id="145706058">
      <w:bodyDiv w:val="1"/>
      <w:marLeft w:val="0"/>
      <w:marRight w:val="0"/>
      <w:marTop w:val="0"/>
      <w:marBottom w:val="0"/>
      <w:divBdr>
        <w:top w:val="none" w:sz="0" w:space="0" w:color="auto"/>
        <w:left w:val="none" w:sz="0" w:space="0" w:color="auto"/>
        <w:bottom w:val="none" w:sz="0" w:space="0" w:color="auto"/>
        <w:right w:val="none" w:sz="0" w:space="0" w:color="auto"/>
      </w:divBdr>
    </w:div>
    <w:div w:id="147938581">
      <w:bodyDiv w:val="1"/>
      <w:marLeft w:val="0"/>
      <w:marRight w:val="0"/>
      <w:marTop w:val="0"/>
      <w:marBottom w:val="0"/>
      <w:divBdr>
        <w:top w:val="none" w:sz="0" w:space="0" w:color="auto"/>
        <w:left w:val="none" w:sz="0" w:space="0" w:color="auto"/>
        <w:bottom w:val="none" w:sz="0" w:space="0" w:color="auto"/>
        <w:right w:val="none" w:sz="0" w:space="0" w:color="auto"/>
      </w:divBdr>
    </w:div>
    <w:div w:id="149488456">
      <w:bodyDiv w:val="1"/>
      <w:marLeft w:val="0"/>
      <w:marRight w:val="0"/>
      <w:marTop w:val="0"/>
      <w:marBottom w:val="0"/>
      <w:divBdr>
        <w:top w:val="none" w:sz="0" w:space="0" w:color="auto"/>
        <w:left w:val="none" w:sz="0" w:space="0" w:color="auto"/>
        <w:bottom w:val="none" w:sz="0" w:space="0" w:color="auto"/>
        <w:right w:val="none" w:sz="0" w:space="0" w:color="auto"/>
      </w:divBdr>
    </w:div>
    <w:div w:id="150798440">
      <w:bodyDiv w:val="1"/>
      <w:marLeft w:val="0"/>
      <w:marRight w:val="0"/>
      <w:marTop w:val="0"/>
      <w:marBottom w:val="0"/>
      <w:divBdr>
        <w:top w:val="none" w:sz="0" w:space="0" w:color="auto"/>
        <w:left w:val="none" w:sz="0" w:space="0" w:color="auto"/>
        <w:bottom w:val="none" w:sz="0" w:space="0" w:color="auto"/>
        <w:right w:val="none" w:sz="0" w:space="0" w:color="auto"/>
      </w:divBdr>
    </w:div>
    <w:div w:id="151258908">
      <w:bodyDiv w:val="1"/>
      <w:marLeft w:val="0"/>
      <w:marRight w:val="0"/>
      <w:marTop w:val="0"/>
      <w:marBottom w:val="0"/>
      <w:divBdr>
        <w:top w:val="none" w:sz="0" w:space="0" w:color="auto"/>
        <w:left w:val="none" w:sz="0" w:space="0" w:color="auto"/>
        <w:bottom w:val="none" w:sz="0" w:space="0" w:color="auto"/>
        <w:right w:val="none" w:sz="0" w:space="0" w:color="auto"/>
      </w:divBdr>
    </w:div>
    <w:div w:id="152380855">
      <w:bodyDiv w:val="1"/>
      <w:marLeft w:val="0"/>
      <w:marRight w:val="0"/>
      <w:marTop w:val="0"/>
      <w:marBottom w:val="0"/>
      <w:divBdr>
        <w:top w:val="none" w:sz="0" w:space="0" w:color="auto"/>
        <w:left w:val="none" w:sz="0" w:space="0" w:color="auto"/>
        <w:bottom w:val="none" w:sz="0" w:space="0" w:color="auto"/>
        <w:right w:val="none" w:sz="0" w:space="0" w:color="auto"/>
      </w:divBdr>
    </w:div>
    <w:div w:id="154958727">
      <w:bodyDiv w:val="1"/>
      <w:marLeft w:val="0"/>
      <w:marRight w:val="0"/>
      <w:marTop w:val="0"/>
      <w:marBottom w:val="0"/>
      <w:divBdr>
        <w:top w:val="none" w:sz="0" w:space="0" w:color="auto"/>
        <w:left w:val="none" w:sz="0" w:space="0" w:color="auto"/>
        <w:bottom w:val="none" w:sz="0" w:space="0" w:color="auto"/>
        <w:right w:val="none" w:sz="0" w:space="0" w:color="auto"/>
      </w:divBdr>
    </w:div>
    <w:div w:id="156073248">
      <w:bodyDiv w:val="1"/>
      <w:marLeft w:val="0"/>
      <w:marRight w:val="0"/>
      <w:marTop w:val="0"/>
      <w:marBottom w:val="0"/>
      <w:divBdr>
        <w:top w:val="none" w:sz="0" w:space="0" w:color="auto"/>
        <w:left w:val="none" w:sz="0" w:space="0" w:color="auto"/>
        <w:bottom w:val="none" w:sz="0" w:space="0" w:color="auto"/>
        <w:right w:val="none" w:sz="0" w:space="0" w:color="auto"/>
      </w:divBdr>
    </w:div>
    <w:div w:id="159780431">
      <w:bodyDiv w:val="1"/>
      <w:marLeft w:val="0"/>
      <w:marRight w:val="0"/>
      <w:marTop w:val="0"/>
      <w:marBottom w:val="0"/>
      <w:divBdr>
        <w:top w:val="none" w:sz="0" w:space="0" w:color="auto"/>
        <w:left w:val="none" w:sz="0" w:space="0" w:color="auto"/>
        <w:bottom w:val="none" w:sz="0" w:space="0" w:color="auto"/>
        <w:right w:val="none" w:sz="0" w:space="0" w:color="auto"/>
      </w:divBdr>
    </w:div>
    <w:div w:id="159852168">
      <w:bodyDiv w:val="1"/>
      <w:marLeft w:val="0"/>
      <w:marRight w:val="0"/>
      <w:marTop w:val="0"/>
      <w:marBottom w:val="0"/>
      <w:divBdr>
        <w:top w:val="none" w:sz="0" w:space="0" w:color="auto"/>
        <w:left w:val="none" w:sz="0" w:space="0" w:color="auto"/>
        <w:bottom w:val="none" w:sz="0" w:space="0" w:color="auto"/>
        <w:right w:val="none" w:sz="0" w:space="0" w:color="auto"/>
      </w:divBdr>
    </w:div>
    <w:div w:id="162937928">
      <w:bodyDiv w:val="1"/>
      <w:marLeft w:val="0"/>
      <w:marRight w:val="0"/>
      <w:marTop w:val="0"/>
      <w:marBottom w:val="0"/>
      <w:divBdr>
        <w:top w:val="none" w:sz="0" w:space="0" w:color="auto"/>
        <w:left w:val="none" w:sz="0" w:space="0" w:color="auto"/>
        <w:bottom w:val="none" w:sz="0" w:space="0" w:color="auto"/>
        <w:right w:val="none" w:sz="0" w:space="0" w:color="auto"/>
      </w:divBdr>
    </w:div>
    <w:div w:id="167602095">
      <w:bodyDiv w:val="1"/>
      <w:marLeft w:val="0"/>
      <w:marRight w:val="0"/>
      <w:marTop w:val="0"/>
      <w:marBottom w:val="0"/>
      <w:divBdr>
        <w:top w:val="none" w:sz="0" w:space="0" w:color="auto"/>
        <w:left w:val="none" w:sz="0" w:space="0" w:color="auto"/>
        <w:bottom w:val="none" w:sz="0" w:space="0" w:color="auto"/>
        <w:right w:val="none" w:sz="0" w:space="0" w:color="auto"/>
      </w:divBdr>
    </w:div>
    <w:div w:id="169832070">
      <w:bodyDiv w:val="1"/>
      <w:marLeft w:val="0"/>
      <w:marRight w:val="0"/>
      <w:marTop w:val="0"/>
      <w:marBottom w:val="0"/>
      <w:divBdr>
        <w:top w:val="none" w:sz="0" w:space="0" w:color="auto"/>
        <w:left w:val="none" w:sz="0" w:space="0" w:color="auto"/>
        <w:bottom w:val="none" w:sz="0" w:space="0" w:color="auto"/>
        <w:right w:val="none" w:sz="0" w:space="0" w:color="auto"/>
      </w:divBdr>
    </w:div>
    <w:div w:id="173881554">
      <w:bodyDiv w:val="1"/>
      <w:marLeft w:val="0"/>
      <w:marRight w:val="0"/>
      <w:marTop w:val="0"/>
      <w:marBottom w:val="0"/>
      <w:divBdr>
        <w:top w:val="none" w:sz="0" w:space="0" w:color="auto"/>
        <w:left w:val="none" w:sz="0" w:space="0" w:color="auto"/>
        <w:bottom w:val="none" w:sz="0" w:space="0" w:color="auto"/>
        <w:right w:val="none" w:sz="0" w:space="0" w:color="auto"/>
      </w:divBdr>
    </w:div>
    <w:div w:id="175193492">
      <w:bodyDiv w:val="1"/>
      <w:marLeft w:val="0"/>
      <w:marRight w:val="0"/>
      <w:marTop w:val="0"/>
      <w:marBottom w:val="0"/>
      <w:divBdr>
        <w:top w:val="none" w:sz="0" w:space="0" w:color="auto"/>
        <w:left w:val="none" w:sz="0" w:space="0" w:color="auto"/>
        <w:bottom w:val="none" w:sz="0" w:space="0" w:color="auto"/>
        <w:right w:val="none" w:sz="0" w:space="0" w:color="auto"/>
      </w:divBdr>
    </w:div>
    <w:div w:id="175386636">
      <w:bodyDiv w:val="1"/>
      <w:marLeft w:val="0"/>
      <w:marRight w:val="0"/>
      <w:marTop w:val="0"/>
      <w:marBottom w:val="0"/>
      <w:divBdr>
        <w:top w:val="none" w:sz="0" w:space="0" w:color="auto"/>
        <w:left w:val="none" w:sz="0" w:space="0" w:color="auto"/>
        <w:bottom w:val="none" w:sz="0" w:space="0" w:color="auto"/>
        <w:right w:val="none" w:sz="0" w:space="0" w:color="auto"/>
      </w:divBdr>
    </w:div>
    <w:div w:id="176358451">
      <w:bodyDiv w:val="1"/>
      <w:marLeft w:val="0"/>
      <w:marRight w:val="0"/>
      <w:marTop w:val="0"/>
      <w:marBottom w:val="0"/>
      <w:divBdr>
        <w:top w:val="none" w:sz="0" w:space="0" w:color="auto"/>
        <w:left w:val="none" w:sz="0" w:space="0" w:color="auto"/>
        <w:bottom w:val="none" w:sz="0" w:space="0" w:color="auto"/>
        <w:right w:val="none" w:sz="0" w:space="0" w:color="auto"/>
      </w:divBdr>
    </w:div>
    <w:div w:id="176846487">
      <w:bodyDiv w:val="1"/>
      <w:marLeft w:val="0"/>
      <w:marRight w:val="0"/>
      <w:marTop w:val="0"/>
      <w:marBottom w:val="0"/>
      <w:divBdr>
        <w:top w:val="none" w:sz="0" w:space="0" w:color="auto"/>
        <w:left w:val="none" w:sz="0" w:space="0" w:color="auto"/>
        <w:bottom w:val="none" w:sz="0" w:space="0" w:color="auto"/>
        <w:right w:val="none" w:sz="0" w:space="0" w:color="auto"/>
      </w:divBdr>
    </w:div>
    <w:div w:id="178005313">
      <w:bodyDiv w:val="1"/>
      <w:marLeft w:val="0"/>
      <w:marRight w:val="0"/>
      <w:marTop w:val="0"/>
      <w:marBottom w:val="0"/>
      <w:divBdr>
        <w:top w:val="none" w:sz="0" w:space="0" w:color="auto"/>
        <w:left w:val="none" w:sz="0" w:space="0" w:color="auto"/>
        <w:bottom w:val="none" w:sz="0" w:space="0" w:color="auto"/>
        <w:right w:val="none" w:sz="0" w:space="0" w:color="auto"/>
      </w:divBdr>
    </w:div>
    <w:div w:id="178471039">
      <w:bodyDiv w:val="1"/>
      <w:marLeft w:val="0"/>
      <w:marRight w:val="0"/>
      <w:marTop w:val="0"/>
      <w:marBottom w:val="0"/>
      <w:divBdr>
        <w:top w:val="none" w:sz="0" w:space="0" w:color="auto"/>
        <w:left w:val="none" w:sz="0" w:space="0" w:color="auto"/>
        <w:bottom w:val="none" w:sz="0" w:space="0" w:color="auto"/>
        <w:right w:val="none" w:sz="0" w:space="0" w:color="auto"/>
      </w:divBdr>
    </w:div>
    <w:div w:id="179859271">
      <w:bodyDiv w:val="1"/>
      <w:marLeft w:val="0"/>
      <w:marRight w:val="0"/>
      <w:marTop w:val="0"/>
      <w:marBottom w:val="0"/>
      <w:divBdr>
        <w:top w:val="none" w:sz="0" w:space="0" w:color="auto"/>
        <w:left w:val="none" w:sz="0" w:space="0" w:color="auto"/>
        <w:bottom w:val="none" w:sz="0" w:space="0" w:color="auto"/>
        <w:right w:val="none" w:sz="0" w:space="0" w:color="auto"/>
      </w:divBdr>
    </w:div>
    <w:div w:id="180552059">
      <w:bodyDiv w:val="1"/>
      <w:marLeft w:val="0"/>
      <w:marRight w:val="0"/>
      <w:marTop w:val="0"/>
      <w:marBottom w:val="0"/>
      <w:divBdr>
        <w:top w:val="none" w:sz="0" w:space="0" w:color="auto"/>
        <w:left w:val="none" w:sz="0" w:space="0" w:color="auto"/>
        <w:bottom w:val="none" w:sz="0" w:space="0" w:color="auto"/>
        <w:right w:val="none" w:sz="0" w:space="0" w:color="auto"/>
      </w:divBdr>
    </w:div>
    <w:div w:id="181553304">
      <w:bodyDiv w:val="1"/>
      <w:marLeft w:val="0"/>
      <w:marRight w:val="0"/>
      <w:marTop w:val="0"/>
      <w:marBottom w:val="0"/>
      <w:divBdr>
        <w:top w:val="none" w:sz="0" w:space="0" w:color="auto"/>
        <w:left w:val="none" w:sz="0" w:space="0" w:color="auto"/>
        <w:bottom w:val="none" w:sz="0" w:space="0" w:color="auto"/>
        <w:right w:val="none" w:sz="0" w:space="0" w:color="auto"/>
      </w:divBdr>
    </w:div>
    <w:div w:id="181632830">
      <w:bodyDiv w:val="1"/>
      <w:marLeft w:val="0"/>
      <w:marRight w:val="0"/>
      <w:marTop w:val="0"/>
      <w:marBottom w:val="0"/>
      <w:divBdr>
        <w:top w:val="none" w:sz="0" w:space="0" w:color="auto"/>
        <w:left w:val="none" w:sz="0" w:space="0" w:color="auto"/>
        <w:bottom w:val="none" w:sz="0" w:space="0" w:color="auto"/>
        <w:right w:val="none" w:sz="0" w:space="0" w:color="auto"/>
      </w:divBdr>
    </w:div>
    <w:div w:id="182331903">
      <w:bodyDiv w:val="1"/>
      <w:marLeft w:val="0"/>
      <w:marRight w:val="0"/>
      <w:marTop w:val="0"/>
      <w:marBottom w:val="0"/>
      <w:divBdr>
        <w:top w:val="none" w:sz="0" w:space="0" w:color="auto"/>
        <w:left w:val="none" w:sz="0" w:space="0" w:color="auto"/>
        <w:bottom w:val="none" w:sz="0" w:space="0" w:color="auto"/>
        <w:right w:val="none" w:sz="0" w:space="0" w:color="auto"/>
      </w:divBdr>
    </w:div>
    <w:div w:id="184246756">
      <w:bodyDiv w:val="1"/>
      <w:marLeft w:val="0"/>
      <w:marRight w:val="0"/>
      <w:marTop w:val="0"/>
      <w:marBottom w:val="0"/>
      <w:divBdr>
        <w:top w:val="none" w:sz="0" w:space="0" w:color="auto"/>
        <w:left w:val="none" w:sz="0" w:space="0" w:color="auto"/>
        <w:bottom w:val="none" w:sz="0" w:space="0" w:color="auto"/>
        <w:right w:val="none" w:sz="0" w:space="0" w:color="auto"/>
      </w:divBdr>
    </w:div>
    <w:div w:id="185481985">
      <w:bodyDiv w:val="1"/>
      <w:marLeft w:val="0"/>
      <w:marRight w:val="0"/>
      <w:marTop w:val="0"/>
      <w:marBottom w:val="0"/>
      <w:divBdr>
        <w:top w:val="none" w:sz="0" w:space="0" w:color="auto"/>
        <w:left w:val="none" w:sz="0" w:space="0" w:color="auto"/>
        <w:bottom w:val="none" w:sz="0" w:space="0" w:color="auto"/>
        <w:right w:val="none" w:sz="0" w:space="0" w:color="auto"/>
      </w:divBdr>
    </w:div>
    <w:div w:id="188879659">
      <w:bodyDiv w:val="1"/>
      <w:marLeft w:val="0"/>
      <w:marRight w:val="0"/>
      <w:marTop w:val="0"/>
      <w:marBottom w:val="0"/>
      <w:divBdr>
        <w:top w:val="none" w:sz="0" w:space="0" w:color="auto"/>
        <w:left w:val="none" w:sz="0" w:space="0" w:color="auto"/>
        <w:bottom w:val="none" w:sz="0" w:space="0" w:color="auto"/>
        <w:right w:val="none" w:sz="0" w:space="0" w:color="auto"/>
      </w:divBdr>
    </w:div>
    <w:div w:id="189076750">
      <w:bodyDiv w:val="1"/>
      <w:marLeft w:val="0"/>
      <w:marRight w:val="0"/>
      <w:marTop w:val="0"/>
      <w:marBottom w:val="0"/>
      <w:divBdr>
        <w:top w:val="none" w:sz="0" w:space="0" w:color="auto"/>
        <w:left w:val="none" w:sz="0" w:space="0" w:color="auto"/>
        <w:bottom w:val="none" w:sz="0" w:space="0" w:color="auto"/>
        <w:right w:val="none" w:sz="0" w:space="0" w:color="auto"/>
      </w:divBdr>
    </w:div>
    <w:div w:id="190382102">
      <w:bodyDiv w:val="1"/>
      <w:marLeft w:val="0"/>
      <w:marRight w:val="0"/>
      <w:marTop w:val="0"/>
      <w:marBottom w:val="0"/>
      <w:divBdr>
        <w:top w:val="none" w:sz="0" w:space="0" w:color="auto"/>
        <w:left w:val="none" w:sz="0" w:space="0" w:color="auto"/>
        <w:bottom w:val="none" w:sz="0" w:space="0" w:color="auto"/>
        <w:right w:val="none" w:sz="0" w:space="0" w:color="auto"/>
      </w:divBdr>
    </w:div>
    <w:div w:id="194513176">
      <w:bodyDiv w:val="1"/>
      <w:marLeft w:val="0"/>
      <w:marRight w:val="0"/>
      <w:marTop w:val="0"/>
      <w:marBottom w:val="0"/>
      <w:divBdr>
        <w:top w:val="none" w:sz="0" w:space="0" w:color="auto"/>
        <w:left w:val="none" w:sz="0" w:space="0" w:color="auto"/>
        <w:bottom w:val="none" w:sz="0" w:space="0" w:color="auto"/>
        <w:right w:val="none" w:sz="0" w:space="0" w:color="auto"/>
      </w:divBdr>
    </w:div>
    <w:div w:id="194999412">
      <w:bodyDiv w:val="1"/>
      <w:marLeft w:val="0"/>
      <w:marRight w:val="0"/>
      <w:marTop w:val="0"/>
      <w:marBottom w:val="0"/>
      <w:divBdr>
        <w:top w:val="none" w:sz="0" w:space="0" w:color="auto"/>
        <w:left w:val="none" w:sz="0" w:space="0" w:color="auto"/>
        <w:bottom w:val="none" w:sz="0" w:space="0" w:color="auto"/>
        <w:right w:val="none" w:sz="0" w:space="0" w:color="auto"/>
      </w:divBdr>
    </w:div>
    <w:div w:id="200284647">
      <w:bodyDiv w:val="1"/>
      <w:marLeft w:val="0"/>
      <w:marRight w:val="0"/>
      <w:marTop w:val="0"/>
      <w:marBottom w:val="0"/>
      <w:divBdr>
        <w:top w:val="none" w:sz="0" w:space="0" w:color="auto"/>
        <w:left w:val="none" w:sz="0" w:space="0" w:color="auto"/>
        <w:bottom w:val="none" w:sz="0" w:space="0" w:color="auto"/>
        <w:right w:val="none" w:sz="0" w:space="0" w:color="auto"/>
      </w:divBdr>
    </w:div>
    <w:div w:id="209077788">
      <w:bodyDiv w:val="1"/>
      <w:marLeft w:val="0"/>
      <w:marRight w:val="0"/>
      <w:marTop w:val="0"/>
      <w:marBottom w:val="0"/>
      <w:divBdr>
        <w:top w:val="none" w:sz="0" w:space="0" w:color="auto"/>
        <w:left w:val="none" w:sz="0" w:space="0" w:color="auto"/>
        <w:bottom w:val="none" w:sz="0" w:space="0" w:color="auto"/>
        <w:right w:val="none" w:sz="0" w:space="0" w:color="auto"/>
      </w:divBdr>
    </w:div>
    <w:div w:id="209146465">
      <w:bodyDiv w:val="1"/>
      <w:marLeft w:val="0"/>
      <w:marRight w:val="0"/>
      <w:marTop w:val="0"/>
      <w:marBottom w:val="0"/>
      <w:divBdr>
        <w:top w:val="none" w:sz="0" w:space="0" w:color="auto"/>
        <w:left w:val="none" w:sz="0" w:space="0" w:color="auto"/>
        <w:bottom w:val="none" w:sz="0" w:space="0" w:color="auto"/>
        <w:right w:val="none" w:sz="0" w:space="0" w:color="auto"/>
      </w:divBdr>
    </w:div>
    <w:div w:id="209803543">
      <w:bodyDiv w:val="1"/>
      <w:marLeft w:val="0"/>
      <w:marRight w:val="0"/>
      <w:marTop w:val="0"/>
      <w:marBottom w:val="0"/>
      <w:divBdr>
        <w:top w:val="none" w:sz="0" w:space="0" w:color="auto"/>
        <w:left w:val="none" w:sz="0" w:space="0" w:color="auto"/>
        <w:bottom w:val="none" w:sz="0" w:space="0" w:color="auto"/>
        <w:right w:val="none" w:sz="0" w:space="0" w:color="auto"/>
      </w:divBdr>
    </w:div>
    <w:div w:id="211623821">
      <w:bodyDiv w:val="1"/>
      <w:marLeft w:val="0"/>
      <w:marRight w:val="0"/>
      <w:marTop w:val="0"/>
      <w:marBottom w:val="0"/>
      <w:divBdr>
        <w:top w:val="none" w:sz="0" w:space="0" w:color="auto"/>
        <w:left w:val="none" w:sz="0" w:space="0" w:color="auto"/>
        <w:bottom w:val="none" w:sz="0" w:space="0" w:color="auto"/>
        <w:right w:val="none" w:sz="0" w:space="0" w:color="auto"/>
      </w:divBdr>
    </w:div>
    <w:div w:id="212278315">
      <w:bodyDiv w:val="1"/>
      <w:marLeft w:val="0"/>
      <w:marRight w:val="0"/>
      <w:marTop w:val="0"/>
      <w:marBottom w:val="0"/>
      <w:divBdr>
        <w:top w:val="none" w:sz="0" w:space="0" w:color="auto"/>
        <w:left w:val="none" w:sz="0" w:space="0" w:color="auto"/>
        <w:bottom w:val="none" w:sz="0" w:space="0" w:color="auto"/>
        <w:right w:val="none" w:sz="0" w:space="0" w:color="auto"/>
      </w:divBdr>
    </w:div>
    <w:div w:id="213397331">
      <w:bodyDiv w:val="1"/>
      <w:marLeft w:val="0"/>
      <w:marRight w:val="0"/>
      <w:marTop w:val="0"/>
      <w:marBottom w:val="0"/>
      <w:divBdr>
        <w:top w:val="none" w:sz="0" w:space="0" w:color="auto"/>
        <w:left w:val="none" w:sz="0" w:space="0" w:color="auto"/>
        <w:bottom w:val="none" w:sz="0" w:space="0" w:color="auto"/>
        <w:right w:val="none" w:sz="0" w:space="0" w:color="auto"/>
      </w:divBdr>
    </w:div>
    <w:div w:id="213930640">
      <w:bodyDiv w:val="1"/>
      <w:marLeft w:val="0"/>
      <w:marRight w:val="0"/>
      <w:marTop w:val="0"/>
      <w:marBottom w:val="0"/>
      <w:divBdr>
        <w:top w:val="none" w:sz="0" w:space="0" w:color="auto"/>
        <w:left w:val="none" w:sz="0" w:space="0" w:color="auto"/>
        <w:bottom w:val="none" w:sz="0" w:space="0" w:color="auto"/>
        <w:right w:val="none" w:sz="0" w:space="0" w:color="auto"/>
      </w:divBdr>
    </w:div>
    <w:div w:id="221137930">
      <w:bodyDiv w:val="1"/>
      <w:marLeft w:val="0"/>
      <w:marRight w:val="0"/>
      <w:marTop w:val="0"/>
      <w:marBottom w:val="0"/>
      <w:divBdr>
        <w:top w:val="none" w:sz="0" w:space="0" w:color="auto"/>
        <w:left w:val="none" w:sz="0" w:space="0" w:color="auto"/>
        <w:bottom w:val="none" w:sz="0" w:space="0" w:color="auto"/>
        <w:right w:val="none" w:sz="0" w:space="0" w:color="auto"/>
      </w:divBdr>
    </w:div>
    <w:div w:id="222641055">
      <w:bodyDiv w:val="1"/>
      <w:marLeft w:val="0"/>
      <w:marRight w:val="0"/>
      <w:marTop w:val="0"/>
      <w:marBottom w:val="0"/>
      <w:divBdr>
        <w:top w:val="none" w:sz="0" w:space="0" w:color="auto"/>
        <w:left w:val="none" w:sz="0" w:space="0" w:color="auto"/>
        <w:bottom w:val="none" w:sz="0" w:space="0" w:color="auto"/>
        <w:right w:val="none" w:sz="0" w:space="0" w:color="auto"/>
      </w:divBdr>
    </w:div>
    <w:div w:id="223680249">
      <w:bodyDiv w:val="1"/>
      <w:marLeft w:val="0"/>
      <w:marRight w:val="0"/>
      <w:marTop w:val="0"/>
      <w:marBottom w:val="0"/>
      <w:divBdr>
        <w:top w:val="none" w:sz="0" w:space="0" w:color="auto"/>
        <w:left w:val="none" w:sz="0" w:space="0" w:color="auto"/>
        <w:bottom w:val="none" w:sz="0" w:space="0" w:color="auto"/>
        <w:right w:val="none" w:sz="0" w:space="0" w:color="auto"/>
      </w:divBdr>
    </w:div>
    <w:div w:id="224337540">
      <w:bodyDiv w:val="1"/>
      <w:marLeft w:val="0"/>
      <w:marRight w:val="0"/>
      <w:marTop w:val="0"/>
      <w:marBottom w:val="0"/>
      <w:divBdr>
        <w:top w:val="none" w:sz="0" w:space="0" w:color="auto"/>
        <w:left w:val="none" w:sz="0" w:space="0" w:color="auto"/>
        <w:bottom w:val="none" w:sz="0" w:space="0" w:color="auto"/>
        <w:right w:val="none" w:sz="0" w:space="0" w:color="auto"/>
      </w:divBdr>
    </w:div>
    <w:div w:id="228074266">
      <w:bodyDiv w:val="1"/>
      <w:marLeft w:val="0"/>
      <w:marRight w:val="0"/>
      <w:marTop w:val="0"/>
      <w:marBottom w:val="0"/>
      <w:divBdr>
        <w:top w:val="none" w:sz="0" w:space="0" w:color="auto"/>
        <w:left w:val="none" w:sz="0" w:space="0" w:color="auto"/>
        <w:bottom w:val="none" w:sz="0" w:space="0" w:color="auto"/>
        <w:right w:val="none" w:sz="0" w:space="0" w:color="auto"/>
      </w:divBdr>
    </w:div>
    <w:div w:id="229463695">
      <w:bodyDiv w:val="1"/>
      <w:marLeft w:val="0"/>
      <w:marRight w:val="0"/>
      <w:marTop w:val="0"/>
      <w:marBottom w:val="0"/>
      <w:divBdr>
        <w:top w:val="none" w:sz="0" w:space="0" w:color="auto"/>
        <w:left w:val="none" w:sz="0" w:space="0" w:color="auto"/>
        <w:bottom w:val="none" w:sz="0" w:space="0" w:color="auto"/>
        <w:right w:val="none" w:sz="0" w:space="0" w:color="auto"/>
      </w:divBdr>
    </w:div>
    <w:div w:id="229579480">
      <w:bodyDiv w:val="1"/>
      <w:marLeft w:val="0"/>
      <w:marRight w:val="0"/>
      <w:marTop w:val="0"/>
      <w:marBottom w:val="0"/>
      <w:divBdr>
        <w:top w:val="none" w:sz="0" w:space="0" w:color="auto"/>
        <w:left w:val="none" w:sz="0" w:space="0" w:color="auto"/>
        <w:bottom w:val="none" w:sz="0" w:space="0" w:color="auto"/>
        <w:right w:val="none" w:sz="0" w:space="0" w:color="auto"/>
      </w:divBdr>
    </w:div>
    <w:div w:id="233668238">
      <w:bodyDiv w:val="1"/>
      <w:marLeft w:val="0"/>
      <w:marRight w:val="0"/>
      <w:marTop w:val="0"/>
      <w:marBottom w:val="0"/>
      <w:divBdr>
        <w:top w:val="none" w:sz="0" w:space="0" w:color="auto"/>
        <w:left w:val="none" w:sz="0" w:space="0" w:color="auto"/>
        <w:bottom w:val="none" w:sz="0" w:space="0" w:color="auto"/>
        <w:right w:val="none" w:sz="0" w:space="0" w:color="auto"/>
      </w:divBdr>
    </w:div>
    <w:div w:id="235866956">
      <w:bodyDiv w:val="1"/>
      <w:marLeft w:val="0"/>
      <w:marRight w:val="0"/>
      <w:marTop w:val="0"/>
      <w:marBottom w:val="0"/>
      <w:divBdr>
        <w:top w:val="none" w:sz="0" w:space="0" w:color="auto"/>
        <w:left w:val="none" w:sz="0" w:space="0" w:color="auto"/>
        <w:bottom w:val="none" w:sz="0" w:space="0" w:color="auto"/>
        <w:right w:val="none" w:sz="0" w:space="0" w:color="auto"/>
      </w:divBdr>
    </w:div>
    <w:div w:id="236019593">
      <w:bodyDiv w:val="1"/>
      <w:marLeft w:val="0"/>
      <w:marRight w:val="0"/>
      <w:marTop w:val="0"/>
      <w:marBottom w:val="0"/>
      <w:divBdr>
        <w:top w:val="none" w:sz="0" w:space="0" w:color="auto"/>
        <w:left w:val="none" w:sz="0" w:space="0" w:color="auto"/>
        <w:bottom w:val="none" w:sz="0" w:space="0" w:color="auto"/>
        <w:right w:val="none" w:sz="0" w:space="0" w:color="auto"/>
      </w:divBdr>
    </w:div>
    <w:div w:id="236868765">
      <w:bodyDiv w:val="1"/>
      <w:marLeft w:val="0"/>
      <w:marRight w:val="0"/>
      <w:marTop w:val="0"/>
      <w:marBottom w:val="0"/>
      <w:divBdr>
        <w:top w:val="none" w:sz="0" w:space="0" w:color="auto"/>
        <w:left w:val="none" w:sz="0" w:space="0" w:color="auto"/>
        <w:bottom w:val="none" w:sz="0" w:space="0" w:color="auto"/>
        <w:right w:val="none" w:sz="0" w:space="0" w:color="auto"/>
      </w:divBdr>
    </w:div>
    <w:div w:id="237060186">
      <w:bodyDiv w:val="1"/>
      <w:marLeft w:val="0"/>
      <w:marRight w:val="0"/>
      <w:marTop w:val="0"/>
      <w:marBottom w:val="0"/>
      <w:divBdr>
        <w:top w:val="none" w:sz="0" w:space="0" w:color="auto"/>
        <w:left w:val="none" w:sz="0" w:space="0" w:color="auto"/>
        <w:bottom w:val="none" w:sz="0" w:space="0" w:color="auto"/>
        <w:right w:val="none" w:sz="0" w:space="0" w:color="auto"/>
      </w:divBdr>
    </w:div>
    <w:div w:id="240331338">
      <w:bodyDiv w:val="1"/>
      <w:marLeft w:val="0"/>
      <w:marRight w:val="0"/>
      <w:marTop w:val="0"/>
      <w:marBottom w:val="0"/>
      <w:divBdr>
        <w:top w:val="none" w:sz="0" w:space="0" w:color="auto"/>
        <w:left w:val="none" w:sz="0" w:space="0" w:color="auto"/>
        <w:bottom w:val="none" w:sz="0" w:space="0" w:color="auto"/>
        <w:right w:val="none" w:sz="0" w:space="0" w:color="auto"/>
      </w:divBdr>
    </w:div>
    <w:div w:id="243225227">
      <w:bodyDiv w:val="1"/>
      <w:marLeft w:val="0"/>
      <w:marRight w:val="0"/>
      <w:marTop w:val="0"/>
      <w:marBottom w:val="0"/>
      <w:divBdr>
        <w:top w:val="none" w:sz="0" w:space="0" w:color="auto"/>
        <w:left w:val="none" w:sz="0" w:space="0" w:color="auto"/>
        <w:bottom w:val="none" w:sz="0" w:space="0" w:color="auto"/>
        <w:right w:val="none" w:sz="0" w:space="0" w:color="auto"/>
      </w:divBdr>
    </w:div>
    <w:div w:id="246889284">
      <w:bodyDiv w:val="1"/>
      <w:marLeft w:val="0"/>
      <w:marRight w:val="0"/>
      <w:marTop w:val="0"/>
      <w:marBottom w:val="0"/>
      <w:divBdr>
        <w:top w:val="none" w:sz="0" w:space="0" w:color="auto"/>
        <w:left w:val="none" w:sz="0" w:space="0" w:color="auto"/>
        <w:bottom w:val="none" w:sz="0" w:space="0" w:color="auto"/>
        <w:right w:val="none" w:sz="0" w:space="0" w:color="auto"/>
      </w:divBdr>
    </w:div>
    <w:div w:id="247006916">
      <w:bodyDiv w:val="1"/>
      <w:marLeft w:val="0"/>
      <w:marRight w:val="0"/>
      <w:marTop w:val="0"/>
      <w:marBottom w:val="0"/>
      <w:divBdr>
        <w:top w:val="none" w:sz="0" w:space="0" w:color="auto"/>
        <w:left w:val="none" w:sz="0" w:space="0" w:color="auto"/>
        <w:bottom w:val="none" w:sz="0" w:space="0" w:color="auto"/>
        <w:right w:val="none" w:sz="0" w:space="0" w:color="auto"/>
      </w:divBdr>
    </w:div>
    <w:div w:id="250165491">
      <w:bodyDiv w:val="1"/>
      <w:marLeft w:val="0"/>
      <w:marRight w:val="0"/>
      <w:marTop w:val="0"/>
      <w:marBottom w:val="0"/>
      <w:divBdr>
        <w:top w:val="none" w:sz="0" w:space="0" w:color="auto"/>
        <w:left w:val="none" w:sz="0" w:space="0" w:color="auto"/>
        <w:bottom w:val="none" w:sz="0" w:space="0" w:color="auto"/>
        <w:right w:val="none" w:sz="0" w:space="0" w:color="auto"/>
      </w:divBdr>
    </w:div>
    <w:div w:id="255090759">
      <w:bodyDiv w:val="1"/>
      <w:marLeft w:val="0"/>
      <w:marRight w:val="0"/>
      <w:marTop w:val="0"/>
      <w:marBottom w:val="0"/>
      <w:divBdr>
        <w:top w:val="none" w:sz="0" w:space="0" w:color="auto"/>
        <w:left w:val="none" w:sz="0" w:space="0" w:color="auto"/>
        <w:bottom w:val="none" w:sz="0" w:space="0" w:color="auto"/>
        <w:right w:val="none" w:sz="0" w:space="0" w:color="auto"/>
      </w:divBdr>
    </w:div>
    <w:div w:id="257058836">
      <w:bodyDiv w:val="1"/>
      <w:marLeft w:val="0"/>
      <w:marRight w:val="0"/>
      <w:marTop w:val="0"/>
      <w:marBottom w:val="0"/>
      <w:divBdr>
        <w:top w:val="none" w:sz="0" w:space="0" w:color="auto"/>
        <w:left w:val="none" w:sz="0" w:space="0" w:color="auto"/>
        <w:bottom w:val="none" w:sz="0" w:space="0" w:color="auto"/>
        <w:right w:val="none" w:sz="0" w:space="0" w:color="auto"/>
      </w:divBdr>
    </w:div>
    <w:div w:id="257518753">
      <w:bodyDiv w:val="1"/>
      <w:marLeft w:val="0"/>
      <w:marRight w:val="0"/>
      <w:marTop w:val="0"/>
      <w:marBottom w:val="0"/>
      <w:divBdr>
        <w:top w:val="none" w:sz="0" w:space="0" w:color="auto"/>
        <w:left w:val="none" w:sz="0" w:space="0" w:color="auto"/>
        <w:bottom w:val="none" w:sz="0" w:space="0" w:color="auto"/>
        <w:right w:val="none" w:sz="0" w:space="0" w:color="auto"/>
      </w:divBdr>
    </w:div>
    <w:div w:id="258637808">
      <w:bodyDiv w:val="1"/>
      <w:marLeft w:val="0"/>
      <w:marRight w:val="0"/>
      <w:marTop w:val="0"/>
      <w:marBottom w:val="0"/>
      <w:divBdr>
        <w:top w:val="none" w:sz="0" w:space="0" w:color="auto"/>
        <w:left w:val="none" w:sz="0" w:space="0" w:color="auto"/>
        <w:bottom w:val="none" w:sz="0" w:space="0" w:color="auto"/>
        <w:right w:val="none" w:sz="0" w:space="0" w:color="auto"/>
      </w:divBdr>
    </w:div>
    <w:div w:id="259412257">
      <w:bodyDiv w:val="1"/>
      <w:marLeft w:val="0"/>
      <w:marRight w:val="0"/>
      <w:marTop w:val="0"/>
      <w:marBottom w:val="0"/>
      <w:divBdr>
        <w:top w:val="none" w:sz="0" w:space="0" w:color="auto"/>
        <w:left w:val="none" w:sz="0" w:space="0" w:color="auto"/>
        <w:bottom w:val="none" w:sz="0" w:space="0" w:color="auto"/>
        <w:right w:val="none" w:sz="0" w:space="0" w:color="auto"/>
      </w:divBdr>
    </w:div>
    <w:div w:id="261882728">
      <w:bodyDiv w:val="1"/>
      <w:marLeft w:val="0"/>
      <w:marRight w:val="0"/>
      <w:marTop w:val="0"/>
      <w:marBottom w:val="0"/>
      <w:divBdr>
        <w:top w:val="none" w:sz="0" w:space="0" w:color="auto"/>
        <w:left w:val="none" w:sz="0" w:space="0" w:color="auto"/>
        <w:bottom w:val="none" w:sz="0" w:space="0" w:color="auto"/>
        <w:right w:val="none" w:sz="0" w:space="0" w:color="auto"/>
      </w:divBdr>
    </w:div>
    <w:div w:id="263853139">
      <w:bodyDiv w:val="1"/>
      <w:marLeft w:val="0"/>
      <w:marRight w:val="0"/>
      <w:marTop w:val="0"/>
      <w:marBottom w:val="0"/>
      <w:divBdr>
        <w:top w:val="none" w:sz="0" w:space="0" w:color="auto"/>
        <w:left w:val="none" w:sz="0" w:space="0" w:color="auto"/>
        <w:bottom w:val="none" w:sz="0" w:space="0" w:color="auto"/>
        <w:right w:val="none" w:sz="0" w:space="0" w:color="auto"/>
      </w:divBdr>
    </w:div>
    <w:div w:id="265583814">
      <w:bodyDiv w:val="1"/>
      <w:marLeft w:val="0"/>
      <w:marRight w:val="0"/>
      <w:marTop w:val="0"/>
      <w:marBottom w:val="0"/>
      <w:divBdr>
        <w:top w:val="none" w:sz="0" w:space="0" w:color="auto"/>
        <w:left w:val="none" w:sz="0" w:space="0" w:color="auto"/>
        <w:bottom w:val="none" w:sz="0" w:space="0" w:color="auto"/>
        <w:right w:val="none" w:sz="0" w:space="0" w:color="auto"/>
      </w:divBdr>
    </w:div>
    <w:div w:id="267010628">
      <w:bodyDiv w:val="1"/>
      <w:marLeft w:val="0"/>
      <w:marRight w:val="0"/>
      <w:marTop w:val="0"/>
      <w:marBottom w:val="0"/>
      <w:divBdr>
        <w:top w:val="none" w:sz="0" w:space="0" w:color="auto"/>
        <w:left w:val="none" w:sz="0" w:space="0" w:color="auto"/>
        <w:bottom w:val="none" w:sz="0" w:space="0" w:color="auto"/>
        <w:right w:val="none" w:sz="0" w:space="0" w:color="auto"/>
      </w:divBdr>
    </w:div>
    <w:div w:id="267858726">
      <w:bodyDiv w:val="1"/>
      <w:marLeft w:val="0"/>
      <w:marRight w:val="0"/>
      <w:marTop w:val="0"/>
      <w:marBottom w:val="0"/>
      <w:divBdr>
        <w:top w:val="none" w:sz="0" w:space="0" w:color="auto"/>
        <w:left w:val="none" w:sz="0" w:space="0" w:color="auto"/>
        <w:bottom w:val="none" w:sz="0" w:space="0" w:color="auto"/>
        <w:right w:val="none" w:sz="0" w:space="0" w:color="auto"/>
      </w:divBdr>
      <w:divsChild>
        <w:div w:id="902908880">
          <w:marLeft w:val="0"/>
          <w:marRight w:val="0"/>
          <w:marTop w:val="0"/>
          <w:marBottom w:val="0"/>
          <w:divBdr>
            <w:top w:val="none" w:sz="0" w:space="0" w:color="auto"/>
            <w:left w:val="none" w:sz="0" w:space="0" w:color="auto"/>
            <w:bottom w:val="none" w:sz="0" w:space="0" w:color="auto"/>
            <w:right w:val="none" w:sz="0" w:space="0" w:color="auto"/>
          </w:divBdr>
          <w:divsChild>
            <w:div w:id="1045567576">
              <w:marLeft w:val="0"/>
              <w:marRight w:val="0"/>
              <w:marTop w:val="0"/>
              <w:marBottom w:val="0"/>
              <w:divBdr>
                <w:top w:val="none" w:sz="0" w:space="0" w:color="auto"/>
                <w:left w:val="none" w:sz="0" w:space="0" w:color="auto"/>
                <w:bottom w:val="none" w:sz="0" w:space="0" w:color="auto"/>
                <w:right w:val="none" w:sz="0" w:space="0" w:color="auto"/>
              </w:divBdr>
              <w:divsChild>
                <w:div w:id="504706891">
                  <w:marLeft w:val="0"/>
                  <w:marRight w:val="0"/>
                  <w:marTop w:val="0"/>
                  <w:marBottom w:val="0"/>
                  <w:divBdr>
                    <w:top w:val="none" w:sz="0" w:space="0" w:color="auto"/>
                    <w:left w:val="none" w:sz="0" w:space="0" w:color="auto"/>
                    <w:bottom w:val="none" w:sz="0" w:space="0" w:color="auto"/>
                    <w:right w:val="none" w:sz="0" w:space="0" w:color="auto"/>
                  </w:divBdr>
                </w:div>
                <w:div w:id="1067649910">
                  <w:marLeft w:val="0"/>
                  <w:marRight w:val="0"/>
                  <w:marTop w:val="0"/>
                  <w:marBottom w:val="0"/>
                  <w:divBdr>
                    <w:top w:val="none" w:sz="0" w:space="0" w:color="auto"/>
                    <w:left w:val="none" w:sz="0" w:space="0" w:color="auto"/>
                    <w:bottom w:val="none" w:sz="0" w:space="0" w:color="auto"/>
                    <w:right w:val="none" w:sz="0" w:space="0" w:color="auto"/>
                  </w:divBdr>
                </w:div>
              </w:divsChild>
            </w:div>
            <w:div w:id="1116563822">
              <w:marLeft w:val="0"/>
              <w:marRight w:val="0"/>
              <w:marTop w:val="0"/>
              <w:marBottom w:val="0"/>
              <w:divBdr>
                <w:top w:val="none" w:sz="0" w:space="0" w:color="auto"/>
                <w:left w:val="none" w:sz="0" w:space="0" w:color="auto"/>
                <w:bottom w:val="none" w:sz="0" w:space="0" w:color="auto"/>
                <w:right w:val="none" w:sz="0" w:space="0" w:color="auto"/>
              </w:divBdr>
              <w:divsChild>
                <w:div w:id="1576743307">
                  <w:marLeft w:val="0"/>
                  <w:marRight w:val="0"/>
                  <w:marTop w:val="0"/>
                  <w:marBottom w:val="0"/>
                  <w:divBdr>
                    <w:top w:val="none" w:sz="0" w:space="0" w:color="auto"/>
                    <w:left w:val="none" w:sz="0" w:space="0" w:color="auto"/>
                    <w:bottom w:val="none" w:sz="0" w:space="0" w:color="auto"/>
                    <w:right w:val="none" w:sz="0" w:space="0" w:color="auto"/>
                  </w:divBdr>
                </w:div>
                <w:div w:id="1918711727">
                  <w:marLeft w:val="0"/>
                  <w:marRight w:val="0"/>
                  <w:marTop w:val="0"/>
                  <w:marBottom w:val="0"/>
                  <w:divBdr>
                    <w:top w:val="none" w:sz="0" w:space="0" w:color="auto"/>
                    <w:left w:val="none" w:sz="0" w:space="0" w:color="auto"/>
                    <w:bottom w:val="none" w:sz="0" w:space="0" w:color="auto"/>
                    <w:right w:val="none" w:sz="0" w:space="0" w:color="auto"/>
                  </w:divBdr>
                </w:div>
              </w:divsChild>
            </w:div>
            <w:div w:id="1573661860">
              <w:marLeft w:val="0"/>
              <w:marRight w:val="0"/>
              <w:marTop w:val="0"/>
              <w:marBottom w:val="0"/>
              <w:divBdr>
                <w:top w:val="none" w:sz="0" w:space="0" w:color="auto"/>
                <w:left w:val="none" w:sz="0" w:space="0" w:color="auto"/>
                <w:bottom w:val="none" w:sz="0" w:space="0" w:color="auto"/>
                <w:right w:val="none" w:sz="0" w:space="0" w:color="auto"/>
              </w:divBdr>
              <w:divsChild>
                <w:div w:id="978805723">
                  <w:marLeft w:val="0"/>
                  <w:marRight w:val="0"/>
                  <w:marTop w:val="0"/>
                  <w:marBottom w:val="0"/>
                  <w:divBdr>
                    <w:top w:val="none" w:sz="0" w:space="0" w:color="auto"/>
                    <w:left w:val="none" w:sz="0" w:space="0" w:color="auto"/>
                    <w:bottom w:val="none" w:sz="0" w:space="0" w:color="auto"/>
                    <w:right w:val="none" w:sz="0" w:space="0" w:color="auto"/>
                  </w:divBdr>
                </w:div>
                <w:div w:id="2028478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1399356">
      <w:bodyDiv w:val="1"/>
      <w:marLeft w:val="0"/>
      <w:marRight w:val="0"/>
      <w:marTop w:val="0"/>
      <w:marBottom w:val="0"/>
      <w:divBdr>
        <w:top w:val="none" w:sz="0" w:space="0" w:color="auto"/>
        <w:left w:val="none" w:sz="0" w:space="0" w:color="auto"/>
        <w:bottom w:val="none" w:sz="0" w:space="0" w:color="auto"/>
        <w:right w:val="none" w:sz="0" w:space="0" w:color="auto"/>
      </w:divBdr>
    </w:div>
    <w:div w:id="275403910">
      <w:bodyDiv w:val="1"/>
      <w:marLeft w:val="0"/>
      <w:marRight w:val="0"/>
      <w:marTop w:val="0"/>
      <w:marBottom w:val="0"/>
      <w:divBdr>
        <w:top w:val="none" w:sz="0" w:space="0" w:color="auto"/>
        <w:left w:val="none" w:sz="0" w:space="0" w:color="auto"/>
        <w:bottom w:val="none" w:sz="0" w:space="0" w:color="auto"/>
        <w:right w:val="none" w:sz="0" w:space="0" w:color="auto"/>
      </w:divBdr>
    </w:div>
    <w:div w:id="279383711">
      <w:bodyDiv w:val="1"/>
      <w:marLeft w:val="0"/>
      <w:marRight w:val="0"/>
      <w:marTop w:val="0"/>
      <w:marBottom w:val="0"/>
      <w:divBdr>
        <w:top w:val="none" w:sz="0" w:space="0" w:color="auto"/>
        <w:left w:val="none" w:sz="0" w:space="0" w:color="auto"/>
        <w:bottom w:val="none" w:sz="0" w:space="0" w:color="auto"/>
        <w:right w:val="none" w:sz="0" w:space="0" w:color="auto"/>
      </w:divBdr>
    </w:div>
    <w:div w:id="281419387">
      <w:bodyDiv w:val="1"/>
      <w:marLeft w:val="0"/>
      <w:marRight w:val="0"/>
      <w:marTop w:val="0"/>
      <w:marBottom w:val="0"/>
      <w:divBdr>
        <w:top w:val="none" w:sz="0" w:space="0" w:color="auto"/>
        <w:left w:val="none" w:sz="0" w:space="0" w:color="auto"/>
        <w:bottom w:val="none" w:sz="0" w:space="0" w:color="auto"/>
        <w:right w:val="none" w:sz="0" w:space="0" w:color="auto"/>
      </w:divBdr>
    </w:div>
    <w:div w:id="285042837">
      <w:bodyDiv w:val="1"/>
      <w:marLeft w:val="0"/>
      <w:marRight w:val="0"/>
      <w:marTop w:val="0"/>
      <w:marBottom w:val="0"/>
      <w:divBdr>
        <w:top w:val="none" w:sz="0" w:space="0" w:color="auto"/>
        <w:left w:val="none" w:sz="0" w:space="0" w:color="auto"/>
        <w:bottom w:val="none" w:sz="0" w:space="0" w:color="auto"/>
        <w:right w:val="none" w:sz="0" w:space="0" w:color="auto"/>
      </w:divBdr>
    </w:div>
    <w:div w:id="287778664">
      <w:bodyDiv w:val="1"/>
      <w:marLeft w:val="0"/>
      <w:marRight w:val="0"/>
      <w:marTop w:val="0"/>
      <w:marBottom w:val="0"/>
      <w:divBdr>
        <w:top w:val="none" w:sz="0" w:space="0" w:color="auto"/>
        <w:left w:val="none" w:sz="0" w:space="0" w:color="auto"/>
        <w:bottom w:val="none" w:sz="0" w:space="0" w:color="auto"/>
        <w:right w:val="none" w:sz="0" w:space="0" w:color="auto"/>
      </w:divBdr>
      <w:divsChild>
        <w:div w:id="345905528">
          <w:marLeft w:val="0"/>
          <w:marRight w:val="0"/>
          <w:marTop w:val="0"/>
          <w:marBottom w:val="0"/>
          <w:divBdr>
            <w:top w:val="none" w:sz="0" w:space="0" w:color="auto"/>
            <w:left w:val="none" w:sz="0" w:space="0" w:color="auto"/>
            <w:bottom w:val="none" w:sz="0" w:space="0" w:color="auto"/>
            <w:right w:val="none" w:sz="0" w:space="0" w:color="auto"/>
          </w:divBdr>
          <w:divsChild>
            <w:div w:id="282346031">
              <w:marLeft w:val="0"/>
              <w:marRight w:val="0"/>
              <w:marTop w:val="0"/>
              <w:marBottom w:val="0"/>
              <w:divBdr>
                <w:top w:val="none" w:sz="0" w:space="0" w:color="auto"/>
                <w:left w:val="none" w:sz="0" w:space="0" w:color="auto"/>
                <w:bottom w:val="none" w:sz="0" w:space="0" w:color="auto"/>
                <w:right w:val="none" w:sz="0" w:space="0" w:color="auto"/>
              </w:divBdr>
              <w:divsChild>
                <w:div w:id="1097479808">
                  <w:marLeft w:val="0"/>
                  <w:marRight w:val="0"/>
                  <w:marTop w:val="0"/>
                  <w:marBottom w:val="0"/>
                  <w:divBdr>
                    <w:top w:val="none" w:sz="0" w:space="0" w:color="auto"/>
                    <w:left w:val="none" w:sz="0" w:space="0" w:color="auto"/>
                    <w:bottom w:val="none" w:sz="0" w:space="0" w:color="auto"/>
                    <w:right w:val="none" w:sz="0" w:space="0" w:color="auto"/>
                  </w:divBdr>
                </w:div>
                <w:div w:id="1447386866">
                  <w:marLeft w:val="0"/>
                  <w:marRight w:val="0"/>
                  <w:marTop w:val="0"/>
                  <w:marBottom w:val="0"/>
                  <w:divBdr>
                    <w:top w:val="none" w:sz="0" w:space="0" w:color="auto"/>
                    <w:left w:val="none" w:sz="0" w:space="0" w:color="auto"/>
                    <w:bottom w:val="none" w:sz="0" w:space="0" w:color="auto"/>
                    <w:right w:val="none" w:sz="0" w:space="0" w:color="auto"/>
                  </w:divBdr>
                </w:div>
              </w:divsChild>
            </w:div>
            <w:div w:id="1117219045">
              <w:marLeft w:val="0"/>
              <w:marRight w:val="0"/>
              <w:marTop w:val="0"/>
              <w:marBottom w:val="0"/>
              <w:divBdr>
                <w:top w:val="none" w:sz="0" w:space="0" w:color="auto"/>
                <w:left w:val="none" w:sz="0" w:space="0" w:color="auto"/>
                <w:bottom w:val="none" w:sz="0" w:space="0" w:color="auto"/>
                <w:right w:val="none" w:sz="0" w:space="0" w:color="auto"/>
              </w:divBdr>
              <w:divsChild>
                <w:div w:id="696933068">
                  <w:marLeft w:val="0"/>
                  <w:marRight w:val="0"/>
                  <w:marTop w:val="0"/>
                  <w:marBottom w:val="0"/>
                  <w:divBdr>
                    <w:top w:val="none" w:sz="0" w:space="0" w:color="auto"/>
                    <w:left w:val="none" w:sz="0" w:space="0" w:color="auto"/>
                    <w:bottom w:val="none" w:sz="0" w:space="0" w:color="auto"/>
                    <w:right w:val="none" w:sz="0" w:space="0" w:color="auto"/>
                  </w:divBdr>
                </w:div>
                <w:div w:id="1794443366">
                  <w:marLeft w:val="0"/>
                  <w:marRight w:val="0"/>
                  <w:marTop w:val="0"/>
                  <w:marBottom w:val="0"/>
                  <w:divBdr>
                    <w:top w:val="none" w:sz="0" w:space="0" w:color="auto"/>
                    <w:left w:val="none" w:sz="0" w:space="0" w:color="auto"/>
                    <w:bottom w:val="none" w:sz="0" w:space="0" w:color="auto"/>
                    <w:right w:val="none" w:sz="0" w:space="0" w:color="auto"/>
                  </w:divBdr>
                </w:div>
              </w:divsChild>
            </w:div>
            <w:div w:id="1290940177">
              <w:marLeft w:val="0"/>
              <w:marRight w:val="0"/>
              <w:marTop w:val="0"/>
              <w:marBottom w:val="0"/>
              <w:divBdr>
                <w:top w:val="none" w:sz="0" w:space="0" w:color="auto"/>
                <w:left w:val="none" w:sz="0" w:space="0" w:color="auto"/>
                <w:bottom w:val="none" w:sz="0" w:space="0" w:color="auto"/>
                <w:right w:val="none" w:sz="0" w:space="0" w:color="auto"/>
              </w:divBdr>
              <w:divsChild>
                <w:div w:id="1929000382">
                  <w:marLeft w:val="0"/>
                  <w:marRight w:val="0"/>
                  <w:marTop w:val="0"/>
                  <w:marBottom w:val="0"/>
                  <w:divBdr>
                    <w:top w:val="none" w:sz="0" w:space="0" w:color="auto"/>
                    <w:left w:val="none" w:sz="0" w:space="0" w:color="auto"/>
                    <w:bottom w:val="none" w:sz="0" w:space="0" w:color="auto"/>
                    <w:right w:val="none" w:sz="0" w:space="0" w:color="auto"/>
                  </w:divBdr>
                </w:div>
                <w:div w:id="199147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2562100">
      <w:bodyDiv w:val="1"/>
      <w:marLeft w:val="0"/>
      <w:marRight w:val="0"/>
      <w:marTop w:val="0"/>
      <w:marBottom w:val="0"/>
      <w:divBdr>
        <w:top w:val="none" w:sz="0" w:space="0" w:color="auto"/>
        <w:left w:val="none" w:sz="0" w:space="0" w:color="auto"/>
        <w:bottom w:val="none" w:sz="0" w:space="0" w:color="auto"/>
        <w:right w:val="none" w:sz="0" w:space="0" w:color="auto"/>
      </w:divBdr>
    </w:div>
    <w:div w:id="293365424">
      <w:bodyDiv w:val="1"/>
      <w:marLeft w:val="0"/>
      <w:marRight w:val="0"/>
      <w:marTop w:val="0"/>
      <w:marBottom w:val="0"/>
      <w:divBdr>
        <w:top w:val="none" w:sz="0" w:space="0" w:color="auto"/>
        <w:left w:val="none" w:sz="0" w:space="0" w:color="auto"/>
        <w:bottom w:val="none" w:sz="0" w:space="0" w:color="auto"/>
        <w:right w:val="none" w:sz="0" w:space="0" w:color="auto"/>
      </w:divBdr>
    </w:div>
    <w:div w:id="297035341">
      <w:bodyDiv w:val="1"/>
      <w:marLeft w:val="0"/>
      <w:marRight w:val="0"/>
      <w:marTop w:val="0"/>
      <w:marBottom w:val="0"/>
      <w:divBdr>
        <w:top w:val="none" w:sz="0" w:space="0" w:color="auto"/>
        <w:left w:val="none" w:sz="0" w:space="0" w:color="auto"/>
        <w:bottom w:val="none" w:sz="0" w:space="0" w:color="auto"/>
        <w:right w:val="none" w:sz="0" w:space="0" w:color="auto"/>
      </w:divBdr>
    </w:div>
    <w:div w:id="299264710">
      <w:bodyDiv w:val="1"/>
      <w:marLeft w:val="0"/>
      <w:marRight w:val="0"/>
      <w:marTop w:val="0"/>
      <w:marBottom w:val="0"/>
      <w:divBdr>
        <w:top w:val="none" w:sz="0" w:space="0" w:color="auto"/>
        <w:left w:val="none" w:sz="0" w:space="0" w:color="auto"/>
        <w:bottom w:val="none" w:sz="0" w:space="0" w:color="auto"/>
        <w:right w:val="none" w:sz="0" w:space="0" w:color="auto"/>
      </w:divBdr>
    </w:div>
    <w:div w:id="299846386">
      <w:bodyDiv w:val="1"/>
      <w:marLeft w:val="0"/>
      <w:marRight w:val="0"/>
      <w:marTop w:val="0"/>
      <w:marBottom w:val="0"/>
      <w:divBdr>
        <w:top w:val="none" w:sz="0" w:space="0" w:color="auto"/>
        <w:left w:val="none" w:sz="0" w:space="0" w:color="auto"/>
        <w:bottom w:val="none" w:sz="0" w:space="0" w:color="auto"/>
        <w:right w:val="none" w:sz="0" w:space="0" w:color="auto"/>
      </w:divBdr>
    </w:div>
    <w:div w:id="301275360">
      <w:bodyDiv w:val="1"/>
      <w:marLeft w:val="0"/>
      <w:marRight w:val="0"/>
      <w:marTop w:val="0"/>
      <w:marBottom w:val="0"/>
      <w:divBdr>
        <w:top w:val="none" w:sz="0" w:space="0" w:color="auto"/>
        <w:left w:val="none" w:sz="0" w:space="0" w:color="auto"/>
        <w:bottom w:val="none" w:sz="0" w:space="0" w:color="auto"/>
        <w:right w:val="none" w:sz="0" w:space="0" w:color="auto"/>
      </w:divBdr>
    </w:div>
    <w:div w:id="303236597">
      <w:bodyDiv w:val="1"/>
      <w:marLeft w:val="0"/>
      <w:marRight w:val="0"/>
      <w:marTop w:val="0"/>
      <w:marBottom w:val="0"/>
      <w:divBdr>
        <w:top w:val="none" w:sz="0" w:space="0" w:color="auto"/>
        <w:left w:val="none" w:sz="0" w:space="0" w:color="auto"/>
        <w:bottom w:val="none" w:sz="0" w:space="0" w:color="auto"/>
        <w:right w:val="none" w:sz="0" w:space="0" w:color="auto"/>
      </w:divBdr>
    </w:div>
    <w:div w:id="304119725">
      <w:bodyDiv w:val="1"/>
      <w:marLeft w:val="0"/>
      <w:marRight w:val="0"/>
      <w:marTop w:val="0"/>
      <w:marBottom w:val="0"/>
      <w:divBdr>
        <w:top w:val="none" w:sz="0" w:space="0" w:color="auto"/>
        <w:left w:val="none" w:sz="0" w:space="0" w:color="auto"/>
        <w:bottom w:val="none" w:sz="0" w:space="0" w:color="auto"/>
        <w:right w:val="none" w:sz="0" w:space="0" w:color="auto"/>
      </w:divBdr>
    </w:div>
    <w:div w:id="306320119">
      <w:bodyDiv w:val="1"/>
      <w:marLeft w:val="0"/>
      <w:marRight w:val="0"/>
      <w:marTop w:val="0"/>
      <w:marBottom w:val="0"/>
      <w:divBdr>
        <w:top w:val="none" w:sz="0" w:space="0" w:color="auto"/>
        <w:left w:val="none" w:sz="0" w:space="0" w:color="auto"/>
        <w:bottom w:val="none" w:sz="0" w:space="0" w:color="auto"/>
        <w:right w:val="none" w:sz="0" w:space="0" w:color="auto"/>
      </w:divBdr>
    </w:div>
    <w:div w:id="306908126">
      <w:bodyDiv w:val="1"/>
      <w:marLeft w:val="0"/>
      <w:marRight w:val="0"/>
      <w:marTop w:val="0"/>
      <w:marBottom w:val="0"/>
      <w:divBdr>
        <w:top w:val="none" w:sz="0" w:space="0" w:color="auto"/>
        <w:left w:val="none" w:sz="0" w:space="0" w:color="auto"/>
        <w:bottom w:val="none" w:sz="0" w:space="0" w:color="auto"/>
        <w:right w:val="none" w:sz="0" w:space="0" w:color="auto"/>
      </w:divBdr>
    </w:div>
    <w:div w:id="307436538">
      <w:bodyDiv w:val="1"/>
      <w:marLeft w:val="0"/>
      <w:marRight w:val="0"/>
      <w:marTop w:val="0"/>
      <w:marBottom w:val="0"/>
      <w:divBdr>
        <w:top w:val="none" w:sz="0" w:space="0" w:color="auto"/>
        <w:left w:val="none" w:sz="0" w:space="0" w:color="auto"/>
        <w:bottom w:val="none" w:sz="0" w:space="0" w:color="auto"/>
        <w:right w:val="none" w:sz="0" w:space="0" w:color="auto"/>
      </w:divBdr>
    </w:div>
    <w:div w:id="307437121">
      <w:bodyDiv w:val="1"/>
      <w:marLeft w:val="0"/>
      <w:marRight w:val="0"/>
      <w:marTop w:val="0"/>
      <w:marBottom w:val="0"/>
      <w:divBdr>
        <w:top w:val="none" w:sz="0" w:space="0" w:color="auto"/>
        <w:left w:val="none" w:sz="0" w:space="0" w:color="auto"/>
        <w:bottom w:val="none" w:sz="0" w:space="0" w:color="auto"/>
        <w:right w:val="none" w:sz="0" w:space="0" w:color="auto"/>
      </w:divBdr>
    </w:div>
    <w:div w:id="311907279">
      <w:bodyDiv w:val="1"/>
      <w:marLeft w:val="0"/>
      <w:marRight w:val="0"/>
      <w:marTop w:val="0"/>
      <w:marBottom w:val="0"/>
      <w:divBdr>
        <w:top w:val="none" w:sz="0" w:space="0" w:color="auto"/>
        <w:left w:val="none" w:sz="0" w:space="0" w:color="auto"/>
        <w:bottom w:val="none" w:sz="0" w:space="0" w:color="auto"/>
        <w:right w:val="none" w:sz="0" w:space="0" w:color="auto"/>
      </w:divBdr>
    </w:div>
    <w:div w:id="313070877">
      <w:bodyDiv w:val="1"/>
      <w:marLeft w:val="0"/>
      <w:marRight w:val="0"/>
      <w:marTop w:val="0"/>
      <w:marBottom w:val="0"/>
      <w:divBdr>
        <w:top w:val="none" w:sz="0" w:space="0" w:color="auto"/>
        <w:left w:val="none" w:sz="0" w:space="0" w:color="auto"/>
        <w:bottom w:val="none" w:sz="0" w:space="0" w:color="auto"/>
        <w:right w:val="none" w:sz="0" w:space="0" w:color="auto"/>
      </w:divBdr>
    </w:div>
    <w:div w:id="315888765">
      <w:bodyDiv w:val="1"/>
      <w:marLeft w:val="0"/>
      <w:marRight w:val="0"/>
      <w:marTop w:val="0"/>
      <w:marBottom w:val="0"/>
      <w:divBdr>
        <w:top w:val="none" w:sz="0" w:space="0" w:color="auto"/>
        <w:left w:val="none" w:sz="0" w:space="0" w:color="auto"/>
        <w:bottom w:val="none" w:sz="0" w:space="0" w:color="auto"/>
        <w:right w:val="none" w:sz="0" w:space="0" w:color="auto"/>
      </w:divBdr>
    </w:div>
    <w:div w:id="316497941">
      <w:bodyDiv w:val="1"/>
      <w:marLeft w:val="0"/>
      <w:marRight w:val="0"/>
      <w:marTop w:val="0"/>
      <w:marBottom w:val="0"/>
      <w:divBdr>
        <w:top w:val="none" w:sz="0" w:space="0" w:color="auto"/>
        <w:left w:val="none" w:sz="0" w:space="0" w:color="auto"/>
        <w:bottom w:val="none" w:sz="0" w:space="0" w:color="auto"/>
        <w:right w:val="none" w:sz="0" w:space="0" w:color="auto"/>
      </w:divBdr>
    </w:div>
    <w:div w:id="316883561">
      <w:bodyDiv w:val="1"/>
      <w:marLeft w:val="0"/>
      <w:marRight w:val="0"/>
      <w:marTop w:val="0"/>
      <w:marBottom w:val="0"/>
      <w:divBdr>
        <w:top w:val="none" w:sz="0" w:space="0" w:color="auto"/>
        <w:left w:val="none" w:sz="0" w:space="0" w:color="auto"/>
        <w:bottom w:val="none" w:sz="0" w:space="0" w:color="auto"/>
        <w:right w:val="none" w:sz="0" w:space="0" w:color="auto"/>
      </w:divBdr>
    </w:div>
    <w:div w:id="319969121">
      <w:bodyDiv w:val="1"/>
      <w:marLeft w:val="0"/>
      <w:marRight w:val="0"/>
      <w:marTop w:val="0"/>
      <w:marBottom w:val="0"/>
      <w:divBdr>
        <w:top w:val="none" w:sz="0" w:space="0" w:color="auto"/>
        <w:left w:val="none" w:sz="0" w:space="0" w:color="auto"/>
        <w:bottom w:val="none" w:sz="0" w:space="0" w:color="auto"/>
        <w:right w:val="none" w:sz="0" w:space="0" w:color="auto"/>
      </w:divBdr>
      <w:divsChild>
        <w:div w:id="150487819">
          <w:marLeft w:val="0"/>
          <w:marRight w:val="0"/>
          <w:marTop w:val="0"/>
          <w:marBottom w:val="0"/>
          <w:divBdr>
            <w:top w:val="none" w:sz="0" w:space="0" w:color="auto"/>
            <w:left w:val="none" w:sz="0" w:space="0" w:color="auto"/>
            <w:bottom w:val="none" w:sz="0" w:space="0" w:color="auto"/>
            <w:right w:val="none" w:sz="0" w:space="0" w:color="auto"/>
          </w:divBdr>
          <w:divsChild>
            <w:div w:id="55596541">
              <w:marLeft w:val="0"/>
              <w:marRight w:val="0"/>
              <w:marTop w:val="0"/>
              <w:marBottom w:val="0"/>
              <w:divBdr>
                <w:top w:val="none" w:sz="0" w:space="0" w:color="auto"/>
                <w:left w:val="none" w:sz="0" w:space="0" w:color="auto"/>
                <w:bottom w:val="none" w:sz="0" w:space="0" w:color="auto"/>
                <w:right w:val="none" w:sz="0" w:space="0" w:color="auto"/>
              </w:divBdr>
              <w:divsChild>
                <w:div w:id="1246383272">
                  <w:marLeft w:val="0"/>
                  <w:marRight w:val="0"/>
                  <w:marTop w:val="0"/>
                  <w:marBottom w:val="0"/>
                  <w:divBdr>
                    <w:top w:val="none" w:sz="0" w:space="0" w:color="auto"/>
                    <w:left w:val="none" w:sz="0" w:space="0" w:color="auto"/>
                    <w:bottom w:val="none" w:sz="0" w:space="0" w:color="auto"/>
                    <w:right w:val="none" w:sz="0" w:space="0" w:color="auto"/>
                  </w:divBdr>
                </w:div>
                <w:div w:id="1838576114">
                  <w:marLeft w:val="0"/>
                  <w:marRight w:val="0"/>
                  <w:marTop w:val="0"/>
                  <w:marBottom w:val="0"/>
                  <w:divBdr>
                    <w:top w:val="none" w:sz="0" w:space="0" w:color="auto"/>
                    <w:left w:val="none" w:sz="0" w:space="0" w:color="auto"/>
                    <w:bottom w:val="none" w:sz="0" w:space="0" w:color="auto"/>
                    <w:right w:val="none" w:sz="0" w:space="0" w:color="auto"/>
                  </w:divBdr>
                </w:div>
              </w:divsChild>
            </w:div>
            <w:div w:id="184908051">
              <w:marLeft w:val="0"/>
              <w:marRight w:val="0"/>
              <w:marTop w:val="0"/>
              <w:marBottom w:val="0"/>
              <w:divBdr>
                <w:top w:val="none" w:sz="0" w:space="0" w:color="auto"/>
                <w:left w:val="none" w:sz="0" w:space="0" w:color="auto"/>
                <w:bottom w:val="none" w:sz="0" w:space="0" w:color="auto"/>
                <w:right w:val="none" w:sz="0" w:space="0" w:color="auto"/>
              </w:divBdr>
              <w:divsChild>
                <w:div w:id="296377324">
                  <w:marLeft w:val="0"/>
                  <w:marRight w:val="0"/>
                  <w:marTop w:val="0"/>
                  <w:marBottom w:val="0"/>
                  <w:divBdr>
                    <w:top w:val="none" w:sz="0" w:space="0" w:color="auto"/>
                    <w:left w:val="none" w:sz="0" w:space="0" w:color="auto"/>
                    <w:bottom w:val="none" w:sz="0" w:space="0" w:color="auto"/>
                    <w:right w:val="none" w:sz="0" w:space="0" w:color="auto"/>
                  </w:divBdr>
                </w:div>
                <w:div w:id="2090341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1129630">
      <w:bodyDiv w:val="1"/>
      <w:marLeft w:val="0"/>
      <w:marRight w:val="0"/>
      <w:marTop w:val="0"/>
      <w:marBottom w:val="0"/>
      <w:divBdr>
        <w:top w:val="none" w:sz="0" w:space="0" w:color="auto"/>
        <w:left w:val="none" w:sz="0" w:space="0" w:color="auto"/>
        <w:bottom w:val="none" w:sz="0" w:space="0" w:color="auto"/>
        <w:right w:val="none" w:sz="0" w:space="0" w:color="auto"/>
      </w:divBdr>
    </w:div>
    <w:div w:id="323356886">
      <w:bodyDiv w:val="1"/>
      <w:marLeft w:val="0"/>
      <w:marRight w:val="0"/>
      <w:marTop w:val="0"/>
      <w:marBottom w:val="0"/>
      <w:divBdr>
        <w:top w:val="none" w:sz="0" w:space="0" w:color="auto"/>
        <w:left w:val="none" w:sz="0" w:space="0" w:color="auto"/>
        <w:bottom w:val="none" w:sz="0" w:space="0" w:color="auto"/>
        <w:right w:val="none" w:sz="0" w:space="0" w:color="auto"/>
      </w:divBdr>
    </w:div>
    <w:div w:id="326908738">
      <w:bodyDiv w:val="1"/>
      <w:marLeft w:val="0"/>
      <w:marRight w:val="0"/>
      <w:marTop w:val="0"/>
      <w:marBottom w:val="0"/>
      <w:divBdr>
        <w:top w:val="none" w:sz="0" w:space="0" w:color="auto"/>
        <w:left w:val="none" w:sz="0" w:space="0" w:color="auto"/>
        <w:bottom w:val="none" w:sz="0" w:space="0" w:color="auto"/>
        <w:right w:val="none" w:sz="0" w:space="0" w:color="auto"/>
      </w:divBdr>
    </w:div>
    <w:div w:id="330379570">
      <w:bodyDiv w:val="1"/>
      <w:marLeft w:val="0"/>
      <w:marRight w:val="0"/>
      <w:marTop w:val="0"/>
      <w:marBottom w:val="0"/>
      <w:divBdr>
        <w:top w:val="none" w:sz="0" w:space="0" w:color="auto"/>
        <w:left w:val="none" w:sz="0" w:space="0" w:color="auto"/>
        <w:bottom w:val="none" w:sz="0" w:space="0" w:color="auto"/>
        <w:right w:val="none" w:sz="0" w:space="0" w:color="auto"/>
      </w:divBdr>
      <w:divsChild>
        <w:div w:id="1235360684">
          <w:marLeft w:val="0"/>
          <w:marRight w:val="0"/>
          <w:marTop w:val="0"/>
          <w:marBottom w:val="0"/>
          <w:divBdr>
            <w:top w:val="none" w:sz="0" w:space="0" w:color="auto"/>
            <w:left w:val="none" w:sz="0" w:space="0" w:color="auto"/>
            <w:bottom w:val="none" w:sz="0" w:space="0" w:color="auto"/>
            <w:right w:val="none" w:sz="0" w:space="0" w:color="auto"/>
          </w:divBdr>
          <w:divsChild>
            <w:div w:id="214128072">
              <w:marLeft w:val="0"/>
              <w:marRight w:val="0"/>
              <w:marTop w:val="0"/>
              <w:marBottom w:val="0"/>
              <w:divBdr>
                <w:top w:val="none" w:sz="0" w:space="0" w:color="auto"/>
                <w:left w:val="none" w:sz="0" w:space="0" w:color="auto"/>
                <w:bottom w:val="none" w:sz="0" w:space="0" w:color="auto"/>
                <w:right w:val="none" w:sz="0" w:space="0" w:color="auto"/>
              </w:divBdr>
              <w:divsChild>
                <w:div w:id="117843834">
                  <w:marLeft w:val="0"/>
                  <w:marRight w:val="0"/>
                  <w:marTop w:val="0"/>
                  <w:marBottom w:val="0"/>
                  <w:divBdr>
                    <w:top w:val="none" w:sz="0" w:space="0" w:color="auto"/>
                    <w:left w:val="none" w:sz="0" w:space="0" w:color="auto"/>
                    <w:bottom w:val="none" w:sz="0" w:space="0" w:color="auto"/>
                    <w:right w:val="none" w:sz="0" w:space="0" w:color="auto"/>
                  </w:divBdr>
                </w:div>
                <w:div w:id="2133285014">
                  <w:marLeft w:val="0"/>
                  <w:marRight w:val="0"/>
                  <w:marTop w:val="0"/>
                  <w:marBottom w:val="0"/>
                  <w:divBdr>
                    <w:top w:val="none" w:sz="0" w:space="0" w:color="auto"/>
                    <w:left w:val="none" w:sz="0" w:space="0" w:color="auto"/>
                    <w:bottom w:val="none" w:sz="0" w:space="0" w:color="auto"/>
                    <w:right w:val="none" w:sz="0" w:space="0" w:color="auto"/>
                  </w:divBdr>
                </w:div>
              </w:divsChild>
            </w:div>
            <w:div w:id="1795170968">
              <w:marLeft w:val="0"/>
              <w:marRight w:val="0"/>
              <w:marTop w:val="0"/>
              <w:marBottom w:val="0"/>
              <w:divBdr>
                <w:top w:val="none" w:sz="0" w:space="0" w:color="auto"/>
                <w:left w:val="none" w:sz="0" w:space="0" w:color="auto"/>
                <w:bottom w:val="none" w:sz="0" w:space="0" w:color="auto"/>
                <w:right w:val="none" w:sz="0" w:space="0" w:color="auto"/>
              </w:divBdr>
              <w:divsChild>
                <w:div w:id="201286970">
                  <w:marLeft w:val="0"/>
                  <w:marRight w:val="0"/>
                  <w:marTop w:val="0"/>
                  <w:marBottom w:val="0"/>
                  <w:divBdr>
                    <w:top w:val="none" w:sz="0" w:space="0" w:color="auto"/>
                    <w:left w:val="none" w:sz="0" w:space="0" w:color="auto"/>
                    <w:bottom w:val="none" w:sz="0" w:space="0" w:color="auto"/>
                    <w:right w:val="none" w:sz="0" w:space="0" w:color="auto"/>
                  </w:divBdr>
                </w:div>
                <w:div w:id="308705174">
                  <w:marLeft w:val="0"/>
                  <w:marRight w:val="0"/>
                  <w:marTop w:val="0"/>
                  <w:marBottom w:val="0"/>
                  <w:divBdr>
                    <w:top w:val="none" w:sz="0" w:space="0" w:color="auto"/>
                    <w:left w:val="none" w:sz="0" w:space="0" w:color="auto"/>
                    <w:bottom w:val="none" w:sz="0" w:space="0" w:color="auto"/>
                    <w:right w:val="none" w:sz="0" w:space="0" w:color="auto"/>
                  </w:divBdr>
                </w:div>
              </w:divsChild>
            </w:div>
            <w:div w:id="2104691237">
              <w:marLeft w:val="0"/>
              <w:marRight w:val="0"/>
              <w:marTop w:val="0"/>
              <w:marBottom w:val="0"/>
              <w:divBdr>
                <w:top w:val="none" w:sz="0" w:space="0" w:color="auto"/>
                <w:left w:val="none" w:sz="0" w:space="0" w:color="auto"/>
                <w:bottom w:val="none" w:sz="0" w:space="0" w:color="auto"/>
                <w:right w:val="none" w:sz="0" w:space="0" w:color="auto"/>
              </w:divBdr>
              <w:divsChild>
                <w:div w:id="108092826">
                  <w:marLeft w:val="0"/>
                  <w:marRight w:val="0"/>
                  <w:marTop w:val="0"/>
                  <w:marBottom w:val="0"/>
                  <w:divBdr>
                    <w:top w:val="none" w:sz="0" w:space="0" w:color="auto"/>
                    <w:left w:val="none" w:sz="0" w:space="0" w:color="auto"/>
                    <w:bottom w:val="none" w:sz="0" w:space="0" w:color="auto"/>
                    <w:right w:val="none" w:sz="0" w:space="0" w:color="auto"/>
                  </w:divBdr>
                </w:div>
                <w:div w:id="607545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0567848">
      <w:bodyDiv w:val="1"/>
      <w:marLeft w:val="0"/>
      <w:marRight w:val="0"/>
      <w:marTop w:val="0"/>
      <w:marBottom w:val="0"/>
      <w:divBdr>
        <w:top w:val="none" w:sz="0" w:space="0" w:color="auto"/>
        <w:left w:val="none" w:sz="0" w:space="0" w:color="auto"/>
        <w:bottom w:val="none" w:sz="0" w:space="0" w:color="auto"/>
        <w:right w:val="none" w:sz="0" w:space="0" w:color="auto"/>
      </w:divBdr>
    </w:div>
    <w:div w:id="333147732">
      <w:bodyDiv w:val="1"/>
      <w:marLeft w:val="0"/>
      <w:marRight w:val="0"/>
      <w:marTop w:val="0"/>
      <w:marBottom w:val="0"/>
      <w:divBdr>
        <w:top w:val="none" w:sz="0" w:space="0" w:color="auto"/>
        <w:left w:val="none" w:sz="0" w:space="0" w:color="auto"/>
        <w:bottom w:val="none" w:sz="0" w:space="0" w:color="auto"/>
        <w:right w:val="none" w:sz="0" w:space="0" w:color="auto"/>
      </w:divBdr>
    </w:div>
    <w:div w:id="333848167">
      <w:bodyDiv w:val="1"/>
      <w:marLeft w:val="0"/>
      <w:marRight w:val="0"/>
      <w:marTop w:val="0"/>
      <w:marBottom w:val="0"/>
      <w:divBdr>
        <w:top w:val="none" w:sz="0" w:space="0" w:color="auto"/>
        <w:left w:val="none" w:sz="0" w:space="0" w:color="auto"/>
        <w:bottom w:val="none" w:sz="0" w:space="0" w:color="auto"/>
        <w:right w:val="none" w:sz="0" w:space="0" w:color="auto"/>
      </w:divBdr>
    </w:div>
    <w:div w:id="342709407">
      <w:bodyDiv w:val="1"/>
      <w:marLeft w:val="0"/>
      <w:marRight w:val="0"/>
      <w:marTop w:val="0"/>
      <w:marBottom w:val="0"/>
      <w:divBdr>
        <w:top w:val="none" w:sz="0" w:space="0" w:color="auto"/>
        <w:left w:val="none" w:sz="0" w:space="0" w:color="auto"/>
        <w:bottom w:val="none" w:sz="0" w:space="0" w:color="auto"/>
        <w:right w:val="none" w:sz="0" w:space="0" w:color="auto"/>
      </w:divBdr>
    </w:div>
    <w:div w:id="343632575">
      <w:bodyDiv w:val="1"/>
      <w:marLeft w:val="0"/>
      <w:marRight w:val="0"/>
      <w:marTop w:val="0"/>
      <w:marBottom w:val="0"/>
      <w:divBdr>
        <w:top w:val="none" w:sz="0" w:space="0" w:color="auto"/>
        <w:left w:val="none" w:sz="0" w:space="0" w:color="auto"/>
        <w:bottom w:val="none" w:sz="0" w:space="0" w:color="auto"/>
        <w:right w:val="none" w:sz="0" w:space="0" w:color="auto"/>
      </w:divBdr>
    </w:div>
    <w:div w:id="345864646">
      <w:bodyDiv w:val="1"/>
      <w:marLeft w:val="0"/>
      <w:marRight w:val="0"/>
      <w:marTop w:val="0"/>
      <w:marBottom w:val="0"/>
      <w:divBdr>
        <w:top w:val="none" w:sz="0" w:space="0" w:color="auto"/>
        <w:left w:val="none" w:sz="0" w:space="0" w:color="auto"/>
        <w:bottom w:val="none" w:sz="0" w:space="0" w:color="auto"/>
        <w:right w:val="none" w:sz="0" w:space="0" w:color="auto"/>
      </w:divBdr>
    </w:div>
    <w:div w:id="347217456">
      <w:bodyDiv w:val="1"/>
      <w:marLeft w:val="0"/>
      <w:marRight w:val="0"/>
      <w:marTop w:val="0"/>
      <w:marBottom w:val="0"/>
      <w:divBdr>
        <w:top w:val="none" w:sz="0" w:space="0" w:color="auto"/>
        <w:left w:val="none" w:sz="0" w:space="0" w:color="auto"/>
        <w:bottom w:val="none" w:sz="0" w:space="0" w:color="auto"/>
        <w:right w:val="none" w:sz="0" w:space="0" w:color="auto"/>
      </w:divBdr>
    </w:div>
    <w:div w:id="350106147">
      <w:bodyDiv w:val="1"/>
      <w:marLeft w:val="0"/>
      <w:marRight w:val="0"/>
      <w:marTop w:val="0"/>
      <w:marBottom w:val="0"/>
      <w:divBdr>
        <w:top w:val="none" w:sz="0" w:space="0" w:color="auto"/>
        <w:left w:val="none" w:sz="0" w:space="0" w:color="auto"/>
        <w:bottom w:val="none" w:sz="0" w:space="0" w:color="auto"/>
        <w:right w:val="none" w:sz="0" w:space="0" w:color="auto"/>
      </w:divBdr>
    </w:div>
    <w:div w:id="350424307">
      <w:bodyDiv w:val="1"/>
      <w:marLeft w:val="0"/>
      <w:marRight w:val="0"/>
      <w:marTop w:val="0"/>
      <w:marBottom w:val="0"/>
      <w:divBdr>
        <w:top w:val="none" w:sz="0" w:space="0" w:color="auto"/>
        <w:left w:val="none" w:sz="0" w:space="0" w:color="auto"/>
        <w:bottom w:val="none" w:sz="0" w:space="0" w:color="auto"/>
        <w:right w:val="none" w:sz="0" w:space="0" w:color="auto"/>
      </w:divBdr>
    </w:div>
    <w:div w:id="352613099">
      <w:bodyDiv w:val="1"/>
      <w:marLeft w:val="0"/>
      <w:marRight w:val="0"/>
      <w:marTop w:val="0"/>
      <w:marBottom w:val="0"/>
      <w:divBdr>
        <w:top w:val="none" w:sz="0" w:space="0" w:color="auto"/>
        <w:left w:val="none" w:sz="0" w:space="0" w:color="auto"/>
        <w:bottom w:val="none" w:sz="0" w:space="0" w:color="auto"/>
        <w:right w:val="none" w:sz="0" w:space="0" w:color="auto"/>
      </w:divBdr>
    </w:div>
    <w:div w:id="354500073">
      <w:bodyDiv w:val="1"/>
      <w:marLeft w:val="0"/>
      <w:marRight w:val="0"/>
      <w:marTop w:val="0"/>
      <w:marBottom w:val="0"/>
      <w:divBdr>
        <w:top w:val="none" w:sz="0" w:space="0" w:color="auto"/>
        <w:left w:val="none" w:sz="0" w:space="0" w:color="auto"/>
        <w:bottom w:val="none" w:sz="0" w:space="0" w:color="auto"/>
        <w:right w:val="none" w:sz="0" w:space="0" w:color="auto"/>
      </w:divBdr>
    </w:div>
    <w:div w:id="358245558">
      <w:bodyDiv w:val="1"/>
      <w:marLeft w:val="0"/>
      <w:marRight w:val="0"/>
      <w:marTop w:val="0"/>
      <w:marBottom w:val="0"/>
      <w:divBdr>
        <w:top w:val="none" w:sz="0" w:space="0" w:color="auto"/>
        <w:left w:val="none" w:sz="0" w:space="0" w:color="auto"/>
        <w:bottom w:val="none" w:sz="0" w:space="0" w:color="auto"/>
        <w:right w:val="none" w:sz="0" w:space="0" w:color="auto"/>
      </w:divBdr>
    </w:div>
    <w:div w:id="358630700">
      <w:bodyDiv w:val="1"/>
      <w:marLeft w:val="0"/>
      <w:marRight w:val="0"/>
      <w:marTop w:val="0"/>
      <w:marBottom w:val="0"/>
      <w:divBdr>
        <w:top w:val="none" w:sz="0" w:space="0" w:color="auto"/>
        <w:left w:val="none" w:sz="0" w:space="0" w:color="auto"/>
        <w:bottom w:val="none" w:sz="0" w:space="0" w:color="auto"/>
        <w:right w:val="none" w:sz="0" w:space="0" w:color="auto"/>
      </w:divBdr>
    </w:div>
    <w:div w:id="360058582">
      <w:bodyDiv w:val="1"/>
      <w:marLeft w:val="0"/>
      <w:marRight w:val="0"/>
      <w:marTop w:val="0"/>
      <w:marBottom w:val="0"/>
      <w:divBdr>
        <w:top w:val="none" w:sz="0" w:space="0" w:color="auto"/>
        <w:left w:val="none" w:sz="0" w:space="0" w:color="auto"/>
        <w:bottom w:val="none" w:sz="0" w:space="0" w:color="auto"/>
        <w:right w:val="none" w:sz="0" w:space="0" w:color="auto"/>
      </w:divBdr>
      <w:divsChild>
        <w:div w:id="1516076361">
          <w:marLeft w:val="0"/>
          <w:marRight w:val="0"/>
          <w:marTop w:val="0"/>
          <w:marBottom w:val="0"/>
          <w:divBdr>
            <w:top w:val="none" w:sz="0" w:space="0" w:color="auto"/>
            <w:left w:val="none" w:sz="0" w:space="0" w:color="auto"/>
            <w:bottom w:val="none" w:sz="0" w:space="0" w:color="auto"/>
            <w:right w:val="none" w:sz="0" w:space="0" w:color="auto"/>
          </w:divBdr>
          <w:divsChild>
            <w:div w:id="127434628">
              <w:marLeft w:val="0"/>
              <w:marRight w:val="0"/>
              <w:marTop w:val="0"/>
              <w:marBottom w:val="0"/>
              <w:divBdr>
                <w:top w:val="none" w:sz="0" w:space="0" w:color="auto"/>
                <w:left w:val="none" w:sz="0" w:space="0" w:color="auto"/>
                <w:bottom w:val="none" w:sz="0" w:space="0" w:color="auto"/>
                <w:right w:val="none" w:sz="0" w:space="0" w:color="auto"/>
              </w:divBdr>
              <w:divsChild>
                <w:div w:id="45494231">
                  <w:marLeft w:val="0"/>
                  <w:marRight w:val="0"/>
                  <w:marTop w:val="0"/>
                  <w:marBottom w:val="0"/>
                  <w:divBdr>
                    <w:top w:val="none" w:sz="0" w:space="0" w:color="auto"/>
                    <w:left w:val="none" w:sz="0" w:space="0" w:color="auto"/>
                    <w:bottom w:val="none" w:sz="0" w:space="0" w:color="auto"/>
                    <w:right w:val="none" w:sz="0" w:space="0" w:color="auto"/>
                  </w:divBdr>
                </w:div>
                <w:div w:id="1566066069">
                  <w:marLeft w:val="0"/>
                  <w:marRight w:val="0"/>
                  <w:marTop w:val="0"/>
                  <w:marBottom w:val="0"/>
                  <w:divBdr>
                    <w:top w:val="none" w:sz="0" w:space="0" w:color="auto"/>
                    <w:left w:val="none" w:sz="0" w:space="0" w:color="auto"/>
                    <w:bottom w:val="none" w:sz="0" w:space="0" w:color="auto"/>
                    <w:right w:val="none" w:sz="0" w:space="0" w:color="auto"/>
                  </w:divBdr>
                </w:div>
              </w:divsChild>
            </w:div>
            <w:div w:id="808785271">
              <w:marLeft w:val="0"/>
              <w:marRight w:val="0"/>
              <w:marTop w:val="0"/>
              <w:marBottom w:val="0"/>
              <w:divBdr>
                <w:top w:val="none" w:sz="0" w:space="0" w:color="auto"/>
                <w:left w:val="none" w:sz="0" w:space="0" w:color="auto"/>
                <w:bottom w:val="none" w:sz="0" w:space="0" w:color="auto"/>
                <w:right w:val="none" w:sz="0" w:space="0" w:color="auto"/>
              </w:divBdr>
              <w:divsChild>
                <w:div w:id="2562273">
                  <w:marLeft w:val="0"/>
                  <w:marRight w:val="0"/>
                  <w:marTop w:val="0"/>
                  <w:marBottom w:val="0"/>
                  <w:divBdr>
                    <w:top w:val="none" w:sz="0" w:space="0" w:color="auto"/>
                    <w:left w:val="none" w:sz="0" w:space="0" w:color="auto"/>
                    <w:bottom w:val="none" w:sz="0" w:space="0" w:color="auto"/>
                    <w:right w:val="none" w:sz="0" w:space="0" w:color="auto"/>
                  </w:divBdr>
                </w:div>
                <w:div w:id="98767504">
                  <w:marLeft w:val="0"/>
                  <w:marRight w:val="0"/>
                  <w:marTop w:val="0"/>
                  <w:marBottom w:val="0"/>
                  <w:divBdr>
                    <w:top w:val="none" w:sz="0" w:space="0" w:color="auto"/>
                    <w:left w:val="none" w:sz="0" w:space="0" w:color="auto"/>
                    <w:bottom w:val="none" w:sz="0" w:space="0" w:color="auto"/>
                    <w:right w:val="none" w:sz="0" w:space="0" w:color="auto"/>
                  </w:divBdr>
                </w:div>
              </w:divsChild>
            </w:div>
            <w:div w:id="1065908124">
              <w:marLeft w:val="0"/>
              <w:marRight w:val="0"/>
              <w:marTop w:val="0"/>
              <w:marBottom w:val="0"/>
              <w:divBdr>
                <w:top w:val="none" w:sz="0" w:space="0" w:color="auto"/>
                <w:left w:val="none" w:sz="0" w:space="0" w:color="auto"/>
                <w:bottom w:val="none" w:sz="0" w:space="0" w:color="auto"/>
                <w:right w:val="none" w:sz="0" w:space="0" w:color="auto"/>
              </w:divBdr>
              <w:divsChild>
                <w:div w:id="488640324">
                  <w:marLeft w:val="0"/>
                  <w:marRight w:val="0"/>
                  <w:marTop w:val="0"/>
                  <w:marBottom w:val="0"/>
                  <w:divBdr>
                    <w:top w:val="none" w:sz="0" w:space="0" w:color="auto"/>
                    <w:left w:val="none" w:sz="0" w:space="0" w:color="auto"/>
                    <w:bottom w:val="none" w:sz="0" w:space="0" w:color="auto"/>
                    <w:right w:val="none" w:sz="0" w:space="0" w:color="auto"/>
                  </w:divBdr>
                </w:div>
                <w:div w:id="747507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1519116">
      <w:bodyDiv w:val="1"/>
      <w:marLeft w:val="0"/>
      <w:marRight w:val="0"/>
      <w:marTop w:val="0"/>
      <w:marBottom w:val="0"/>
      <w:divBdr>
        <w:top w:val="none" w:sz="0" w:space="0" w:color="auto"/>
        <w:left w:val="none" w:sz="0" w:space="0" w:color="auto"/>
        <w:bottom w:val="none" w:sz="0" w:space="0" w:color="auto"/>
        <w:right w:val="none" w:sz="0" w:space="0" w:color="auto"/>
      </w:divBdr>
    </w:div>
    <w:div w:id="361709536">
      <w:bodyDiv w:val="1"/>
      <w:marLeft w:val="0"/>
      <w:marRight w:val="0"/>
      <w:marTop w:val="0"/>
      <w:marBottom w:val="0"/>
      <w:divBdr>
        <w:top w:val="none" w:sz="0" w:space="0" w:color="auto"/>
        <w:left w:val="none" w:sz="0" w:space="0" w:color="auto"/>
        <w:bottom w:val="none" w:sz="0" w:space="0" w:color="auto"/>
        <w:right w:val="none" w:sz="0" w:space="0" w:color="auto"/>
      </w:divBdr>
    </w:div>
    <w:div w:id="363530200">
      <w:bodyDiv w:val="1"/>
      <w:marLeft w:val="0"/>
      <w:marRight w:val="0"/>
      <w:marTop w:val="0"/>
      <w:marBottom w:val="0"/>
      <w:divBdr>
        <w:top w:val="none" w:sz="0" w:space="0" w:color="auto"/>
        <w:left w:val="none" w:sz="0" w:space="0" w:color="auto"/>
        <w:bottom w:val="none" w:sz="0" w:space="0" w:color="auto"/>
        <w:right w:val="none" w:sz="0" w:space="0" w:color="auto"/>
      </w:divBdr>
    </w:div>
    <w:div w:id="363796627">
      <w:bodyDiv w:val="1"/>
      <w:marLeft w:val="0"/>
      <w:marRight w:val="0"/>
      <w:marTop w:val="0"/>
      <w:marBottom w:val="0"/>
      <w:divBdr>
        <w:top w:val="none" w:sz="0" w:space="0" w:color="auto"/>
        <w:left w:val="none" w:sz="0" w:space="0" w:color="auto"/>
        <w:bottom w:val="none" w:sz="0" w:space="0" w:color="auto"/>
        <w:right w:val="none" w:sz="0" w:space="0" w:color="auto"/>
      </w:divBdr>
    </w:div>
    <w:div w:id="364914381">
      <w:bodyDiv w:val="1"/>
      <w:marLeft w:val="0"/>
      <w:marRight w:val="0"/>
      <w:marTop w:val="0"/>
      <w:marBottom w:val="0"/>
      <w:divBdr>
        <w:top w:val="none" w:sz="0" w:space="0" w:color="auto"/>
        <w:left w:val="none" w:sz="0" w:space="0" w:color="auto"/>
        <w:bottom w:val="none" w:sz="0" w:space="0" w:color="auto"/>
        <w:right w:val="none" w:sz="0" w:space="0" w:color="auto"/>
      </w:divBdr>
    </w:div>
    <w:div w:id="367949338">
      <w:bodyDiv w:val="1"/>
      <w:marLeft w:val="0"/>
      <w:marRight w:val="0"/>
      <w:marTop w:val="0"/>
      <w:marBottom w:val="0"/>
      <w:divBdr>
        <w:top w:val="none" w:sz="0" w:space="0" w:color="auto"/>
        <w:left w:val="none" w:sz="0" w:space="0" w:color="auto"/>
        <w:bottom w:val="none" w:sz="0" w:space="0" w:color="auto"/>
        <w:right w:val="none" w:sz="0" w:space="0" w:color="auto"/>
      </w:divBdr>
    </w:div>
    <w:div w:id="368650418">
      <w:bodyDiv w:val="1"/>
      <w:marLeft w:val="0"/>
      <w:marRight w:val="0"/>
      <w:marTop w:val="0"/>
      <w:marBottom w:val="0"/>
      <w:divBdr>
        <w:top w:val="none" w:sz="0" w:space="0" w:color="auto"/>
        <w:left w:val="none" w:sz="0" w:space="0" w:color="auto"/>
        <w:bottom w:val="none" w:sz="0" w:space="0" w:color="auto"/>
        <w:right w:val="none" w:sz="0" w:space="0" w:color="auto"/>
      </w:divBdr>
    </w:div>
    <w:div w:id="370885894">
      <w:bodyDiv w:val="1"/>
      <w:marLeft w:val="0"/>
      <w:marRight w:val="0"/>
      <w:marTop w:val="0"/>
      <w:marBottom w:val="0"/>
      <w:divBdr>
        <w:top w:val="none" w:sz="0" w:space="0" w:color="auto"/>
        <w:left w:val="none" w:sz="0" w:space="0" w:color="auto"/>
        <w:bottom w:val="none" w:sz="0" w:space="0" w:color="auto"/>
        <w:right w:val="none" w:sz="0" w:space="0" w:color="auto"/>
      </w:divBdr>
    </w:div>
    <w:div w:id="376126447">
      <w:bodyDiv w:val="1"/>
      <w:marLeft w:val="0"/>
      <w:marRight w:val="0"/>
      <w:marTop w:val="0"/>
      <w:marBottom w:val="0"/>
      <w:divBdr>
        <w:top w:val="none" w:sz="0" w:space="0" w:color="auto"/>
        <w:left w:val="none" w:sz="0" w:space="0" w:color="auto"/>
        <w:bottom w:val="none" w:sz="0" w:space="0" w:color="auto"/>
        <w:right w:val="none" w:sz="0" w:space="0" w:color="auto"/>
      </w:divBdr>
    </w:div>
    <w:div w:id="376201202">
      <w:bodyDiv w:val="1"/>
      <w:marLeft w:val="0"/>
      <w:marRight w:val="0"/>
      <w:marTop w:val="0"/>
      <w:marBottom w:val="0"/>
      <w:divBdr>
        <w:top w:val="none" w:sz="0" w:space="0" w:color="auto"/>
        <w:left w:val="none" w:sz="0" w:space="0" w:color="auto"/>
        <w:bottom w:val="none" w:sz="0" w:space="0" w:color="auto"/>
        <w:right w:val="none" w:sz="0" w:space="0" w:color="auto"/>
      </w:divBdr>
    </w:div>
    <w:div w:id="377320227">
      <w:bodyDiv w:val="1"/>
      <w:marLeft w:val="0"/>
      <w:marRight w:val="0"/>
      <w:marTop w:val="0"/>
      <w:marBottom w:val="0"/>
      <w:divBdr>
        <w:top w:val="none" w:sz="0" w:space="0" w:color="auto"/>
        <w:left w:val="none" w:sz="0" w:space="0" w:color="auto"/>
        <w:bottom w:val="none" w:sz="0" w:space="0" w:color="auto"/>
        <w:right w:val="none" w:sz="0" w:space="0" w:color="auto"/>
      </w:divBdr>
    </w:div>
    <w:div w:id="378166002">
      <w:bodyDiv w:val="1"/>
      <w:marLeft w:val="0"/>
      <w:marRight w:val="0"/>
      <w:marTop w:val="0"/>
      <w:marBottom w:val="0"/>
      <w:divBdr>
        <w:top w:val="none" w:sz="0" w:space="0" w:color="auto"/>
        <w:left w:val="none" w:sz="0" w:space="0" w:color="auto"/>
        <w:bottom w:val="none" w:sz="0" w:space="0" w:color="auto"/>
        <w:right w:val="none" w:sz="0" w:space="0" w:color="auto"/>
      </w:divBdr>
    </w:div>
    <w:div w:id="378476399">
      <w:bodyDiv w:val="1"/>
      <w:marLeft w:val="0"/>
      <w:marRight w:val="0"/>
      <w:marTop w:val="0"/>
      <w:marBottom w:val="0"/>
      <w:divBdr>
        <w:top w:val="none" w:sz="0" w:space="0" w:color="auto"/>
        <w:left w:val="none" w:sz="0" w:space="0" w:color="auto"/>
        <w:bottom w:val="none" w:sz="0" w:space="0" w:color="auto"/>
        <w:right w:val="none" w:sz="0" w:space="0" w:color="auto"/>
      </w:divBdr>
    </w:div>
    <w:div w:id="381832999">
      <w:bodyDiv w:val="1"/>
      <w:marLeft w:val="0"/>
      <w:marRight w:val="0"/>
      <w:marTop w:val="0"/>
      <w:marBottom w:val="0"/>
      <w:divBdr>
        <w:top w:val="none" w:sz="0" w:space="0" w:color="auto"/>
        <w:left w:val="none" w:sz="0" w:space="0" w:color="auto"/>
        <w:bottom w:val="none" w:sz="0" w:space="0" w:color="auto"/>
        <w:right w:val="none" w:sz="0" w:space="0" w:color="auto"/>
      </w:divBdr>
    </w:div>
    <w:div w:id="382756241">
      <w:bodyDiv w:val="1"/>
      <w:marLeft w:val="0"/>
      <w:marRight w:val="0"/>
      <w:marTop w:val="0"/>
      <w:marBottom w:val="0"/>
      <w:divBdr>
        <w:top w:val="none" w:sz="0" w:space="0" w:color="auto"/>
        <w:left w:val="none" w:sz="0" w:space="0" w:color="auto"/>
        <w:bottom w:val="none" w:sz="0" w:space="0" w:color="auto"/>
        <w:right w:val="none" w:sz="0" w:space="0" w:color="auto"/>
      </w:divBdr>
    </w:div>
    <w:div w:id="384720608">
      <w:bodyDiv w:val="1"/>
      <w:marLeft w:val="0"/>
      <w:marRight w:val="0"/>
      <w:marTop w:val="0"/>
      <w:marBottom w:val="0"/>
      <w:divBdr>
        <w:top w:val="none" w:sz="0" w:space="0" w:color="auto"/>
        <w:left w:val="none" w:sz="0" w:space="0" w:color="auto"/>
        <w:bottom w:val="none" w:sz="0" w:space="0" w:color="auto"/>
        <w:right w:val="none" w:sz="0" w:space="0" w:color="auto"/>
      </w:divBdr>
    </w:div>
    <w:div w:id="388261523">
      <w:bodyDiv w:val="1"/>
      <w:marLeft w:val="0"/>
      <w:marRight w:val="0"/>
      <w:marTop w:val="0"/>
      <w:marBottom w:val="0"/>
      <w:divBdr>
        <w:top w:val="none" w:sz="0" w:space="0" w:color="auto"/>
        <w:left w:val="none" w:sz="0" w:space="0" w:color="auto"/>
        <w:bottom w:val="none" w:sz="0" w:space="0" w:color="auto"/>
        <w:right w:val="none" w:sz="0" w:space="0" w:color="auto"/>
      </w:divBdr>
    </w:div>
    <w:div w:id="388920396">
      <w:bodyDiv w:val="1"/>
      <w:marLeft w:val="0"/>
      <w:marRight w:val="0"/>
      <w:marTop w:val="0"/>
      <w:marBottom w:val="0"/>
      <w:divBdr>
        <w:top w:val="none" w:sz="0" w:space="0" w:color="auto"/>
        <w:left w:val="none" w:sz="0" w:space="0" w:color="auto"/>
        <w:bottom w:val="none" w:sz="0" w:space="0" w:color="auto"/>
        <w:right w:val="none" w:sz="0" w:space="0" w:color="auto"/>
      </w:divBdr>
    </w:div>
    <w:div w:id="388966177">
      <w:bodyDiv w:val="1"/>
      <w:marLeft w:val="0"/>
      <w:marRight w:val="0"/>
      <w:marTop w:val="0"/>
      <w:marBottom w:val="0"/>
      <w:divBdr>
        <w:top w:val="none" w:sz="0" w:space="0" w:color="auto"/>
        <w:left w:val="none" w:sz="0" w:space="0" w:color="auto"/>
        <w:bottom w:val="none" w:sz="0" w:space="0" w:color="auto"/>
        <w:right w:val="none" w:sz="0" w:space="0" w:color="auto"/>
      </w:divBdr>
    </w:div>
    <w:div w:id="391125051">
      <w:bodyDiv w:val="1"/>
      <w:marLeft w:val="0"/>
      <w:marRight w:val="0"/>
      <w:marTop w:val="0"/>
      <w:marBottom w:val="0"/>
      <w:divBdr>
        <w:top w:val="none" w:sz="0" w:space="0" w:color="auto"/>
        <w:left w:val="none" w:sz="0" w:space="0" w:color="auto"/>
        <w:bottom w:val="none" w:sz="0" w:space="0" w:color="auto"/>
        <w:right w:val="none" w:sz="0" w:space="0" w:color="auto"/>
      </w:divBdr>
    </w:div>
    <w:div w:id="392511404">
      <w:bodyDiv w:val="1"/>
      <w:marLeft w:val="0"/>
      <w:marRight w:val="0"/>
      <w:marTop w:val="0"/>
      <w:marBottom w:val="0"/>
      <w:divBdr>
        <w:top w:val="none" w:sz="0" w:space="0" w:color="auto"/>
        <w:left w:val="none" w:sz="0" w:space="0" w:color="auto"/>
        <w:bottom w:val="none" w:sz="0" w:space="0" w:color="auto"/>
        <w:right w:val="none" w:sz="0" w:space="0" w:color="auto"/>
      </w:divBdr>
    </w:div>
    <w:div w:id="394357244">
      <w:bodyDiv w:val="1"/>
      <w:marLeft w:val="0"/>
      <w:marRight w:val="0"/>
      <w:marTop w:val="0"/>
      <w:marBottom w:val="0"/>
      <w:divBdr>
        <w:top w:val="none" w:sz="0" w:space="0" w:color="auto"/>
        <w:left w:val="none" w:sz="0" w:space="0" w:color="auto"/>
        <w:bottom w:val="none" w:sz="0" w:space="0" w:color="auto"/>
        <w:right w:val="none" w:sz="0" w:space="0" w:color="auto"/>
      </w:divBdr>
    </w:div>
    <w:div w:id="395323383">
      <w:bodyDiv w:val="1"/>
      <w:marLeft w:val="0"/>
      <w:marRight w:val="0"/>
      <w:marTop w:val="0"/>
      <w:marBottom w:val="0"/>
      <w:divBdr>
        <w:top w:val="none" w:sz="0" w:space="0" w:color="auto"/>
        <w:left w:val="none" w:sz="0" w:space="0" w:color="auto"/>
        <w:bottom w:val="none" w:sz="0" w:space="0" w:color="auto"/>
        <w:right w:val="none" w:sz="0" w:space="0" w:color="auto"/>
      </w:divBdr>
    </w:div>
    <w:div w:id="396972545">
      <w:bodyDiv w:val="1"/>
      <w:marLeft w:val="0"/>
      <w:marRight w:val="0"/>
      <w:marTop w:val="0"/>
      <w:marBottom w:val="0"/>
      <w:divBdr>
        <w:top w:val="none" w:sz="0" w:space="0" w:color="auto"/>
        <w:left w:val="none" w:sz="0" w:space="0" w:color="auto"/>
        <w:bottom w:val="none" w:sz="0" w:space="0" w:color="auto"/>
        <w:right w:val="none" w:sz="0" w:space="0" w:color="auto"/>
      </w:divBdr>
    </w:div>
    <w:div w:id="397168514">
      <w:bodyDiv w:val="1"/>
      <w:marLeft w:val="0"/>
      <w:marRight w:val="0"/>
      <w:marTop w:val="0"/>
      <w:marBottom w:val="0"/>
      <w:divBdr>
        <w:top w:val="none" w:sz="0" w:space="0" w:color="auto"/>
        <w:left w:val="none" w:sz="0" w:space="0" w:color="auto"/>
        <w:bottom w:val="none" w:sz="0" w:space="0" w:color="auto"/>
        <w:right w:val="none" w:sz="0" w:space="0" w:color="auto"/>
      </w:divBdr>
    </w:div>
    <w:div w:id="397870071">
      <w:bodyDiv w:val="1"/>
      <w:marLeft w:val="0"/>
      <w:marRight w:val="0"/>
      <w:marTop w:val="0"/>
      <w:marBottom w:val="0"/>
      <w:divBdr>
        <w:top w:val="none" w:sz="0" w:space="0" w:color="auto"/>
        <w:left w:val="none" w:sz="0" w:space="0" w:color="auto"/>
        <w:bottom w:val="none" w:sz="0" w:space="0" w:color="auto"/>
        <w:right w:val="none" w:sz="0" w:space="0" w:color="auto"/>
      </w:divBdr>
    </w:div>
    <w:div w:id="399134417">
      <w:bodyDiv w:val="1"/>
      <w:marLeft w:val="0"/>
      <w:marRight w:val="0"/>
      <w:marTop w:val="0"/>
      <w:marBottom w:val="0"/>
      <w:divBdr>
        <w:top w:val="none" w:sz="0" w:space="0" w:color="auto"/>
        <w:left w:val="none" w:sz="0" w:space="0" w:color="auto"/>
        <w:bottom w:val="none" w:sz="0" w:space="0" w:color="auto"/>
        <w:right w:val="none" w:sz="0" w:space="0" w:color="auto"/>
      </w:divBdr>
    </w:div>
    <w:div w:id="400369335">
      <w:bodyDiv w:val="1"/>
      <w:marLeft w:val="0"/>
      <w:marRight w:val="0"/>
      <w:marTop w:val="0"/>
      <w:marBottom w:val="0"/>
      <w:divBdr>
        <w:top w:val="none" w:sz="0" w:space="0" w:color="auto"/>
        <w:left w:val="none" w:sz="0" w:space="0" w:color="auto"/>
        <w:bottom w:val="none" w:sz="0" w:space="0" w:color="auto"/>
        <w:right w:val="none" w:sz="0" w:space="0" w:color="auto"/>
      </w:divBdr>
    </w:div>
    <w:div w:id="400562991">
      <w:bodyDiv w:val="1"/>
      <w:marLeft w:val="0"/>
      <w:marRight w:val="0"/>
      <w:marTop w:val="0"/>
      <w:marBottom w:val="0"/>
      <w:divBdr>
        <w:top w:val="none" w:sz="0" w:space="0" w:color="auto"/>
        <w:left w:val="none" w:sz="0" w:space="0" w:color="auto"/>
        <w:bottom w:val="none" w:sz="0" w:space="0" w:color="auto"/>
        <w:right w:val="none" w:sz="0" w:space="0" w:color="auto"/>
      </w:divBdr>
    </w:div>
    <w:div w:id="405418406">
      <w:bodyDiv w:val="1"/>
      <w:marLeft w:val="0"/>
      <w:marRight w:val="0"/>
      <w:marTop w:val="0"/>
      <w:marBottom w:val="0"/>
      <w:divBdr>
        <w:top w:val="none" w:sz="0" w:space="0" w:color="auto"/>
        <w:left w:val="none" w:sz="0" w:space="0" w:color="auto"/>
        <w:bottom w:val="none" w:sz="0" w:space="0" w:color="auto"/>
        <w:right w:val="none" w:sz="0" w:space="0" w:color="auto"/>
      </w:divBdr>
    </w:div>
    <w:div w:id="410660336">
      <w:bodyDiv w:val="1"/>
      <w:marLeft w:val="0"/>
      <w:marRight w:val="0"/>
      <w:marTop w:val="0"/>
      <w:marBottom w:val="0"/>
      <w:divBdr>
        <w:top w:val="none" w:sz="0" w:space="0" w:color="auto"/>
        <w:left w:val="none" w:sz="0" w:space="0" w:color="auto"/>
        <w:bottom w:val="none" w:sz="0" w:space="0" w:color="auto"/>
        <w:right w:val="none" w:sz="0" w:space="0" w:color="auto"/>
      </w:divBdr>
    </w:div>
    <w:div w:id="411049604">
      <w:bodyDiv w:val="1"/>
      <w:marLeft w:val="0"/>
      <w:marRight w:val="0"/>
      <w:marTop w:val="0"/>
      <w:marBottom w:val="0"/>
      <w:divBdr>
        <w:top w:val="none" w:sz="0" w:space="0" w:color="auto"/>
        <w:left w:val="none" w:sz="0" w:space="0" w:color="auto"/>
        <w:bottom w:val="none" w:sz="0" w:space="0" w:color="auto"/>
        <w:right w:val="none" w:sz="0" w:space="0" w:color="auto"/>
      </w:divBdr>
    </w:div>
    <w:div w:id="411396949">
      <w:bodyDiv w:val="1"/>
      <w:marLeft w:val="0"/>
      <w:marRight w:val="0"/>
      <w:marTop w:val="0"/>
      <w:marBottom w:val="0"/>
      <w:divBdr>
        <w:top w:val="none" w:sz="0" w:space="0" w:color="auto"/>
        <w:left w:val="none" w:sz="0" w:space="0" w:color="auto"/>
        <w:bottom w:val="none" w:sz="0" w:space="0" w:color="auto"/>
        <w:right w:val="none" w:sz="0" w:space="0" w:color="auto"/>
      </w:divBdr>
    </w:div>
    <w:div w:id="412510112">
      <w:bodyDiv w:val="1"/>
      <w:marLeft w:val="0"/>
      <w:marRight w:val="0"/>
      <w:marTop w:val="0"/>
      <w:marBottom w:val="0"/>
      <w:divBdr>
        <w:top w:val="none" w:sz="0" w:space="0" w:color="auto"/>
        <w:left w:val="none" w:sz="0" w:space="0" w:color="auto"/>
        <w:bottom w:val="none" w:sz="0" w:space="0" w:color="auto"/>
        <w:right w:val="none" w:sz="0" w:space="0" w:color="auto"/>
      </w:divBdr>
    </w:div>
    <w:div w:id="416098539">
      <w:bodyDiv w:val="1"/>
      <w:marLeft w:val="0"/>
      <w:marRight w:val="0"/>
      <w:marTop w:val="0"/>
      <w:marBottom w:val="0"/>
      <w:divBdr>
        <w:top w:val="none" w:sz="0" w:space="0" w:color="auto"/>
        <w:left w:val="none" w:sz="0" w:space="0" w:color="auto"/>
        <w:bottom w:val="none" w:sz="0" w:space="0" w:color="auto"/>
        <w:right w:val="none" w:sz="0" w:space="0" w:color="auto"/>
      </w:divBdr>
    </w:div>
    <w:div w:id="416368844">
      <w:bodyDiv w:val="1"/>
      <w:marLeft w:val="0"/>
      <w:marRight w:val="0"/>
      <w:marTop w:val="0"/>
      <w:marBottom w:val="0"/>
      <w:divBdr>
        <w:top w:val="none" w:sz="0" w:space="0" w:color="auto"/>
        <w:left w:val="none" w:sz="0" w:space="0" w:color="auto"/>
        <w:bottom w:val="none" w:sz="0" w:space="0" w:color="auto"/>
        <w:right w:val="none" w:sz="0" w:space="0" w:color="auto"/>
      </w:divBdr>
    </w:div>
    <w:div w:id="419373971">
      <w:bodyDiv w:val="1"/>
      <w:marLeft w:val="0"/>
      <w:marRight w:val="0"/>
      <w:marTop w:val="0"/>
      <w:marBottom w:val="0"/>
      <w:divBdr>
        <w:top w:val="none" w:sz="0" w:space="0" w:color="auto"/>
        <w:left w:val="none" w:sz="0" w:space="0" w:color="auto"/>
        <w:bottom w:val="none" w:sz="0" w:space="0" w:color="auto"/>
        <w:right w:val="none" w:sz="0" w:space="0" w:color="auto"/>
      </w:divBdr>
    </w:div>
    <w:div w:id="421683168">
      <w:bodyDiv w:val="1"/>
      <w:marLeft w:val="0"/>
      <w:marRight w:val="0"/>
      <w:marTop w:val="0"/>
      <w:marBottom w:val="0"/>
      <w:divBdr>
        <w:top w:val="none" w:sz="0" w:space="0" w:color="auto"/>
        <w:left w:val="none" w:sz="0" w:space="0" w:color="auto"/>
        <w:bottom w:val="none" w:sz="0" w:space="0" w:color="auto"/>
        <w:right w:val="none" w:sz="0" w:space="0" w:color="auto"/>
      </w:divBdr>
    </w:div>
    <w:div w:id="427970584">
      <w:bodyDiv w:val="1"/>
      <w:marLeft w:val="0"/>
      <w:marRight w:val="0"/>
      <w:marTop w:val="0"/>
      <w:marBottom w:val="0"/>
      <w:divBdr>
        <w:top w:val="none" w:sz="0" w:space="0" w:color="auto"/>
        <w:left w:val="none" w:sz="0" w:space="0" w:color="auto"/>
        <w:bottom w:val="none" w:sz="0" w:space="0" w:color="auto"/>
        <w:right w:val="none" w:sz="0" w:space="0" w:color="auto"/>
      </w:divBdr>
    </w:div>
    <w:div w:id="428039158">
      <w:bodyDiv w:val="1"/>
      <w:marLeft w:val="0"/>
      <w:marRight w:val="0"/>
      <w:marTop w:val="0"/>
      <w:marBottom w:val="0"/>
      <w:divBdr>
        <w:top w:val="none" w:sz="0" w:space="0" w:color="auto"/>
        <w:left w:val="none" w:sz="0" w:space="0" w:color="auto"/>
        <w:bottom w:val="none" w:sz="0" w:space="0" w:color="auto"/>
        <w:right w:val="none" w:sz="0" w:space="0" w:color="auto"/>
      </w:divBdr>
    </w:div>
    <w:div w:id="428047985">
      <w:bodyDiv w:val="1"/>
      <w:marLeft w:val="0"/>
      <w:marRight w:val="0"/>
      <w:marTop w:val="0"/>
      <w:marBottom w:val="0"/>
      <w:divBdr>
        <w:top w:val="none" w:sz="0" w:space="0" w:color="auto"/>
        <w:left w:val="none" w:sz="0" w:space="0" w:color="auto"/>
        <w:bottom w:val="none" w:sz="0" w:space="0" w:color="auto"/>
        <w:right w:val="none" w:sz="0" w:space="0" w:color="auto"/>
      </w:divBdr>
    </w:div>
    <w:div w:id="429082210">
      <w:bodyDiv w:val="1"/>
      <w:marLeft w:val="0"/>
      <w:marRight w:val="0"/>
      <w:marTop w:val="0"/>
      <w:marBottom w:val="0"/>
      <w:divBdr>
        <w:top w:val="none" w:sz="0" w:space="0" w:color="auto"/>
        <w:left w:val="none" w:sz="0" w:space="0" w:color="auto"/>
        <w:bottom w:val="none" w:sz="0" w:space="0" w:color="auto"/>
        <w:right w:val="none" w:sz="0" w:space="0" w:color="auto"/>
      </w:divBdr>
    </w:div>
    <w:div w:id="432746002">
      <w:bodyDiv w:val="1"/>
      <w:marLeft w:val="0"/>
      <w:marRight w:val="0"/>
      <w:marTop w:val="0"/>
      <w:marBottom w:val="0"/>
      <w:divBdr>
        <w:top w:val="none" w:sz="0" w:space="0" w:color="auto"/>
        <w:left w:val="none" w:sz="0" w:space="0" w:color="auto"/>
        <w:bottom w:val="none" w:sz="0" w:space="0" w:color="auto"/>
        <w:right w:val="none" w:sz="0" w:space="0" w:color="auto"/>
      </w:divBdr>
    </w:div>
    <w:div w:id="434404184">
      <w:bodyDiv w:val="1"/>
      <w:marLeft w:val="0"/>
      <w:marRight w:val="0"/>
      <w:marTop w:val="0"/>
      <w:marBottom w:val="0"/>
      <w:divBdr>
        <w:top w:val="none" w:sz="0" w:space="0" w:color="auto"/>
        <w:left w:val="none" w:sz="0" w:space="0" w:color="auto"/>
        <w:bottom w:val="none" w:sz="0" w:space="0" w:color="auto"/>
        <w:right w:val="none" w:sz="0" w:space="0" w:color="auto"/>
      </w:divBdr>
    </w:div>
    <w:div w:id="436559014">
      <w:bodyDiv w:val="1"/>
      <w:marLeft w:val="0"/>
      <w:marRight w:val="0"/>
      <w:marTop w:val="0"/>
      <w:marBottom w:val="0"/>
      <w:divBdr>
        <w:top w:val="none" w:sz="0" w:space="0" w:color="auto"/>
        <w:left w:val="none" w:sz="0" w:space="0" w:color="auto"/>
        <w:bottom w:val="none" w:sz="0" w:space="0" w:color="auto"/>
        <w:right w:val="none" w:sz="0" w:space="0" w:color="auto"/>
      </w:divBdr>
    </w:div>
    <w:div w:id="441190115">
      <w:bodyDiv w:val="1"/>
      <w:marLeft w:val="0"/>
      <w:marRight w:val="0"/>
      <w:marTop w:val="0"/>
      <w:marBottom w:val="0"/>
      <w:divBdr>
        <w:top w:val="none" w:sz="0" w:space="0" w:color="auto"/>
        <w:left w:val="none" w:sz="0" w:space="0" w:color="auto"/>
        <w:bottom w:val="none" w:sz="0" w:space="0" w:color="auto"/>
        <w:right w:val="none" w:sz="0" w:space="0" w:color="auto"/>
      </w:divBdr>
    </w:div>
    <w:div w:id="442304071">
      <w:bodyDiv w:val="1"/>
      <w:marLeft w:val="0"/>
      <w:marRight w:val="0"/>
      <w:marTop w:val="0"/>
      <w:marBottom w:val="0"/>
      <w:divBdr>
        <w:top w:val="none" w:sz="0" w:space="0" w:color="auto"/>
        <w:left w:val="none" w:sz="0" w:space="0" w:color="auto"/>
        <w:bottom w:val="none" w:sz="0" w:space="0" w:color="auto"/>
        <w:right w:val="none" w:sz="0" w:space="0" w:color="auto"/>
      </w:divBdr>
    </w:div>
    <w:div w:id="444349664">
      <w:bodyDiv w:val="1"/>
      <w:marLeft w:val="0"/>
      <w:marRight w:val="0"/>
      <w:marTop w:val="0"/>
      <w:marBottom w:val="0"/>
      <w:divBdr>
        <w:top w:val="none" w:sz="0" w:space="0" w:color="auto"/>
        <w:left w:val="none" w:sz="0" w:space="0" w:color="auto"/>
        <w:bottom w:val="none" w:sz="0" w:space="0" w:color="auto"/>
        <w:right w:val="none" w:sz="0" w:space="0" w:color="auto"/>
      </w:divBdr>
    </w:div>
    <w:div w:id="444620773">
      <w:bodyDiv w:val="1"/>
      <w:marLeft w:val="0"/>
      <w:marRight w:val="0"/>
      <w:marTop w:val="0"/>
      <w:marBottom w:val="0"/>
      <w:divBdr>
        <w:top w:val="none" w:sz="0" w:space="0" w:color="auto"/>
        <w:left w:val="none" w:sz="0" w:space="0" w:color="auto"/>
        <w:bottom w:val="none" w:sz="0" w:space="0" w:color="auto"/>
        <w:right w:val="none" w:sz="0" w:space="0" w:color="auto"/>
      </w:divBdr>
    </w:div>
    <w:div w:id="445928764">
      <w:bodyDiv w:val="1"/>
      <w:marLeft w:val="0"/>
      <w:marRight w:val="0"/>
      <w:marTop w:val="0"/>
      <w:marBottom w:val="0"/>
      <w:divBdr>
        <w:top w:val="none" w:sz="0" w:space="0" w:color="auto"/>
        <w:left w:val="none" w:sz="0" w:space="0" w:color="auto"/>
        <w:bottom w:val="none" w:sz="0" w:space="0" w:color="auto"/>
        <w:right w:val="none" w:sz="0" w:space="0" w:color="auto"/>
      </w:divBdr>
    </w:div>
    <w:div w:id="446315060">
      <w:bodyDiv w:val="1"/>
      <w:marLeft w:val="0"/>
      <w:marRight w:val="0"/>
      <w:marTop w:val="0"/>
      <w:marBottom w:val="0"/>
      <w:divBdr>
        <w:top w:val="none" w:sz="0" w:space="0" w:color="auto"/>
        <w:left w:val="none" w:sz="0" w:space="0" w:color="auto"/>
        <w:bottom w:val="none" w:sz="0" w:space="0" w:color="auto"/>
        <w:right w:val="none" w:sz="0" w:space="0" w:color="auto"/>
      </w:divBdr>
    </w:div>
    <w:div w:id="447629790">
      <w:bodyDiv w:val="1"/>
      <w:marLeft w:val="0"/>
      <w:marRight w:val="0"/>
      <w:marTop w:val="0"/>
      <w:marBottom w:val="0"/>
      <w:divBdr>
        <w:top w:val="none" w:sz="0" w:space="0" w:color="auto"/>
        <w:left w:val="none" w:sz="0" w:space="0" w:color="auto"/>
        <w:bottom w:val="none" w:sz="0" w:space="0" w:color="auto"/>
        <w:right w:val="none" w:sz="0" w:space="0" w:color="auto"/>
      </w:divBdr>
    </w:div>
    <w:div w:id="449740260">
      <w:bodyDiv w:val="1"/>
      <w:marLeft w:val="0"/>
      <w:marRight w:val="0"/>
      <w:marTop w:val="0"/>
      <w:marBottom w:val="0"/>
      <w:divBdr>
        <w:top w:val="none" w:sz="0" w:space="0" w:color="auto"/>
        <w:left w:val="none" w:sz="0" w:space="0" w:color="auto"/>
        <w:bottom w:val="none" w:sz="0" w:space="0" w:color="auto"/>
        <w:right w:val="none" w:sz="0" w:space="0" w:color="auto"/>
      </w:divBdr>
    </w:div>
    <w:div w:id="462113449">
      <w:bodyDiv w:val="1"/>
      <w:marLeft w:val="0"/>
      <w:marRight w:val="0"/>
      <w:marTop w:val="0"/>
      <w:marBottom w:val="0"/>
      <w:divBdr>
        <w:top w:val="none" w:sz="0" w:space="0" w:color="auto"/>
        <w:left w:val="none" w:sz="0" w:space="0" w:color="auto"/>
        <w:bottom w:val="none" w:sz="0" w:space="0" w:color="auto"/>
        <w:right w:val="none" w:sz="0" w:space="0" w:color="auto"/>
      </w:divBdr>
    </w:div>
    <w:div w:id="466170924">
      <w:bodyDiv w:val="1"/>
      <w:marLeft w:val="0"/>
      <w:marRight w:val="0"/>
      <w:marTop w:val="0"/>
      <w:marBottom w:val="0"/>
      <w:divBdr>
        <w:top w:val="none" w:sz="0" w:space="0" w:color="auto"/>
        <w:left w:val="none" w:sz="0" w:space="0" w:color="auto"/>
        <w:bottom w:val="none" w:sz="0" w:space="0" w:color="auto"/>
        <w:right w:val="none" w:sz="0" w:space="0" w:color="auto"/>
      </w:divBdr>
    </w:div>
    <w:div w:id="466893491">
      <w:bodyDiv w:val="1"/>
      <w:marLeft w:val="0"/>
      <w:marRight w:val="0"/>
      <w:marTop w:val="0"/>
      <w:marBottom w:val="0"/>
      <w:divBdr>
        <w:top w:val="none" w:sz="0" w:space="0" w:color="auto"/>
        <w:left w:val="none" w:sz="0" w:space="0" w:color="auto"/>
        <w:bottom w:val="none" w:sz="0" w:space="0" w:color="auto"/>
        <w:right w:val="none" w:sz="0" w:space="0" w:color="auto"/>
      </w:divBdr>
    </w:div>
    <w:div w:id="466898152">
      <w:bodyDiv w:val="1"/>
      <w:marLeft w:val="0"/>
      <w:marRight w:val="0"/>
      <w:marTop w:val="0"/>
      <w:marBottom w:val="0"/>
      <w:divBdr>
        <w:top w:val="none" w:sz="0" w:space="0" w:color="auto"/>
        <w:left w:val="none" w:sz="0" w:space="0" w:color="auto"/>
        <w:bottom w:val="none" w:sz="0" w:space="0" w:color="auto"/>
        <w:right w:val="none" w:sz="0" w:space="0" w:color="auto"/>
      </w:divBdr>
    </w:div>
    <w:div w:id="470246296">
      <w:bodyDiv w:val="1"/>
      <w:marLeft w:val="0"/>
      <w:marRight w:val="0"/>
      <w:marTop w:val="0"/>
      <w:marBottom w:val="0"/>
      <w:divBdr>
        <w:top w:val="none" w:sz="0" w:space="0" w:color="auto"/>
        <w:left w:val="none" w:sz="0" w:space="0" w:color="auto"/>
        <w:bottom w:val="none" w:sz="0" w:space="0" w:color="auto"/>
        <w:right w:val="none" w:sz="0" w:space="0" w:color="auto"/>
      </w:divBdr>
    </w:div>
    <w:div w:id="470755139">
      <w:bodyDiv w:val="1"/>
      <w:marLeft w:val="0"/>
      <w:marRight w:val="0"/>
      <w:marTop w:val="0"/>
      <w:marBottom w:val="0"/>
      <w:divBdr>
        <w:top w:val="none" w:sz="0" w:space="0" w:color="auto"/>
        <w:left w:val="none" w:sz="0" w:space="0" w:color="auto"/>
        <w:bottom w:val="none" w:sz="0" w:space="0" w:color="auto"/>
        <w:right w:val="none" w:sz="0" w:space="0" w:color="auto"/>
      </w:divBdr>
    </w:div>
    <w:div w:id="474494693">
      <w:bodyDiv w:val="1"/>
      <w:marLeft w:val="0"/>
      <w:marRight w:val="0"/>
      <w:marTop w:val="0"/>
      <w:marBottom w:val="0"/>
      <w:divBdr>
        <w:top w:val="none" w:sz="0" w:space="0" w:color="auto"/>
        <w:left w:val="none" w:sz="0" w:space="0" w:color="auto"/>
        <w:bottom w:val="none" w:sz="0" w:space="0" w:color="auto"/>
        <w:right w:val="none" w:sz="0" w:space="0" w:color="auto"/>
      </w:divBdr>
    </w:div>
    <w:div w:id="475534229">
      <w:bodyDiv w:val="1"/>
      <w:marLeft w:val="0"/>
      <w:marRight w:val="0"/>
      <w:marTop w:val="0"/>
      <w:marBottom w:val="0"/>
      <w:divBdr>
        <w:top w:val="none" w:sz="0" w:space="0" w:color="auto"/>
        <w:left w:val="none" w:sz="0" w:space="0" w:color="auto"/>
        <w:bottom w:val="none" w:sz="0" w:space="0" w:color="auto"/>
        <w:right w:val="none" w:sz="0" w:space="0" w:color="auto"/>
      </w:divBdr>
    </w:div>
    <w:div w:id="475879749">
      <w:bodyDiv w:val="1"/>
      <w:marLeft w:val="0"/>
      <w:marRight w:val="0"/>
      <w:marTop w:val="0"/>
      <w:marBottom w:val="0"/>
      <w:divBdr>
        <w:top w:val="none" w:sz="0" w:space="0" w:color="auto"/>
        <w:left w:val="none" w:sz="0" w:space="0" w:color="auto"/>
        <w:bottom w:val="none" w:sz="0" w:space="0" w:color="auto"/>
        <w:right w:val="none" w:sz="0" w:space="0" w:color="auto"/>
      </w:divBdr>
    </w:div>
    <w:div w:id="476386532">
      <w:bodyDiv w:val="1"/>
      <w:marLeft w:val="0"/>
      <w:marRight w:val="0"/>
      <w:marTop w:val="0"/>
      <w:marBottom w:val="0"/>
      <w:divBdr>
        <w:top w:val="none" w:sz="0" w:space="0" w:color="auto"/>
        <w:left w:val="none" w:sz="0" w:space="0" w:color="auto"/>
        <w:bottom w:val="none" w:sz="0" w:space="0" w:color="auto"/>
        <w:right w:val="none" w:sz="0" w:space="0" w:color="auto"/>
      </w:divBdr>
    </w:div>
    <w:div w:id="478887860">
      <w:bodyDiv w:val="1"/>
      <w:marLeft w:val="0"/>
      <w:marRight w:val="0"/>
      <w:marTop w:val="0"/>
      <w:marBottom w:val="0"/>
      <w:divBdr>
        <w:top w:val="none" w:sz="0" w:space="0" w:color="auto"/>
        <w:left w:val="none" w:sz="0" w:space="0" w:color="auto"/>
        <w:bottom w:val="none" w:sz="0" w:space="0" w:color="auto"/>
        <w:right w:val="none" w:sz="0" w:space="0" w:color="auto"/>
      </w:divBdr>
    </w:div>
    <w:div w:id="483815113">
      <w:bodyDiv w:val="1"/>
      <w:marLeft w:val="0"/>
      <w:marRight w:val="0"/>
      <w:marTop w:val="0"/>
      <w:marBottom w:val="0"/>
      <w:divBdr>
        <w:top w:val="none" w:sz="0" w:space="0" w:color="auto"/>
        <w:left w:val="none" w:sz="0" w:space="0" w:color="auto"/>
        <w:bottom w:val="none" w:sz="0" w:space="0" w:color="auto"/>
        <w:right w:val="none" w:sz="0" w:space="0" w:color="auto"/>
      </w:divBdr>
    </w:div>
    <w:div w:id="487476561">
      <w:bodyDiv w:val="1"/>
      <w:marLeft w:val="0"/>
      <w:marRight w:val="0"/>
      <w:marTop w:val="0"/>
      <w:marBottom w:val="0"/>
      <w:divBdr>
        <w:top w:val="none" w:sz="0" w:space="0" w:color="auto"/>
        <w:left w:val="none" w:sz="0" w:space="0" w:color="auto"/>
        <w:bottom w:val="none" w:sz="0" w:space="0" w:color="auto"/>
        <w:right w:val="none" w:sz="0" w:space="0" w:color="auto"/>
      </w:divBdr>
    </w:div>
    <w:div w:id="491797586">
      <w:bodyDiv w:val="1"/>
      <w:marLeft w:val="0"/>
      <w:marRight w:val="0"/>
      <w:marTop w:val="0"/>
      <w:marBottom w:val="0"/>
      <w:divBdr>
        <w:top w:val="none" w:sz="0" w:space="0" w:color="auto"/>
        <w:left w:val="none" w:sz="0" w:space="0" w:color="auto"/>
        <w:bottom w:val="none" w:sz="0" w:space="0" w:color="auto"/>
        <w:right w:val="none" w:sz="0" w:space="0" w:color="auto"/>
      </w:divBdr>
    </w:div>
    <w:div w:id="492599580">
      <w:bodyDiv w:val="1"/>
      <w:marLeft w:val="0"/>
      <w:marRight w:val="0"/>
      <w:marTop w:val="0"/>
      <w:marBottom w:val="0"/>
      <w:divBdr>
        <w:top w:val="none" w:sz="0" w:space="0" w:color="auto"/>
        <w:left w:val="none" w:sz="0" w:space="0" w:color="auto"/>
        <w:bottom w:val="none" w:sz="0" w:space="0" w:color="auto"/>
        <w:right w:val="none" w:sz="0" w:space="0" w:color="auto"/>
      </w:divBdr>
    </w:div>
    <w:div w:id="497887285">
      <w:bodyDiv w:val="1"/>
      <w:marLeft w:val="0"/>
      <w:marRight w:val="0"/>
      <w:marTop w:val="0"/>
      <w:marBottom w:val="0"/>
      <w:divBdr>
        <w:top w:val="none" w:sz="0" w:space="0" w:color="auto"/>
        <w:left w:val="none" w:sz="0" w:space="0" w:color="auto"/>
        <w:bottom w:val="none" w:sz="0" w:space="0" w:color="auto"/>
        <w:right w:val="none" w:sz="0" w:space="0" w:color="auto"/>
      </w:divBdr>
    </w:div>
    <w:div w:id="498236542">
      <w:bodyDiv w:val="1"/>
      <w:marLeft w:val="0"/>
      <w:marRight w:val="0"/>
      <w:marTop w:val="0"/>
      <w:marBottom w:val="0"/>
      <w:divBdr>
        <w:top w:val="none" w:sz="0" w:space="0" w:color="auto"/>
        <w:left w:val="none" w:sz="0" w:space="0" w:color="auto"/>
        <w:bottom w:val="none" w:sz="0" w:space="0" w:color="auto"/>
        <w:right w:val="none" w:sz="0" w:space="0" w:color="auto"/>
      </w:divBdr>
    </w:div>
    <w:div w:id="499350176">
      <w:bodyDiv w:val="1"/>
      <w:marLeft w:val="0"/>
      <w:marRight w:val="0"/>
      <w:marTop w:val="0"/>
      <w:marBottom w:val="0"/>
      <w:divBdr>
        <w:top w:val="none" w:sz="0" w:space="0" w:color="auto"/>
        <w:left w:val="none" w:sz="0" w:space="0" w:color="auto"/>
        <w:bottom w:val="none" w:sz="0" w:space="0" w:color="auto"/>
        <w:right w:val="none" w:sz="0" w:space="0" w:color="auto"/>
      </w:divBdr>
    </w:div>
    <w:div w:id="499854185">
      <w:bodyDiv w:val="1"/>
      <w:marLeft w:val="0"/>
      <w:marRight w:val="0"/>
      <w:marTop w:val="0"/>
      <w:marBottom w:val="0"/>
      <w:divBdr>
        <w:top w:val="none" w:sz="0" w:space="0" w:color="auto"/>
        <w:left w:val="none" w:sz="0" w:space="0" w:color="auto"/>
        <w:bottom w:val="none" w:sz="0" w:space="0" w:color="auto"/>
        <w:right w:val="none" w:sz="0" w:space="0" w:color="auto"/>
      </w:divBdr>
    </w:div>
    <w:div w:id="500121473">
      <w:bodyDiv w:val="1"/>
      <w:marLeft w:val="0"/>
      <w:marRight w:val="0"/>
      <w:marTop w:val="0"/>
      <w:marBottom w:val="0"/>
      <w:divBdr>
        <w:top w:val="none" w:sz="0" w:space="0" w:color="auto"/>
        <w:left w:val="none" w:sz="0" w:space="0" w:color="auto"/>
        <w:bottom w:val="none" w:sz="0" w:space="0" w:color="auto"/>
        <w:right w:val="none" w:sz="0" w:space="0" w:color="auto"/>
      </w:divBdr>
    </w:div>
    <w:div w:id="502933148">
      <w:bodyDiv w:val="1"/>
      <w:marLeft w:val="0"/>
      <w:marRight w:val="0"/>
      <w:marTop w:val="0"/>
      <w:marBottom w:val="0"/>
      <w:divBdr>
        <w:top w:val="none" w:sz="0" w:space="0" w:color="auto"/>
        <w:left w:val="none" w:sz="0" w:space="0" w:color="auto"/>
        <w:bottom w:val="none" w:sz="0" w:space="0" w:color="auto"/>
        <w:right w:val="none" w:sz="0" w:space="0" w:color="auto"/>
      </w:divBdr>
    </w:div>
    <w:div w:id="509561341">
      <w:bodyDiv w:val="1"/>
      <w:marLeft w:val="0"/>
      <w:marRight w:val="0"/>
      <w:marTop w:val="0"/>
      <w:marBottom w:val="0"/>
      <w:divBdr>
        <w:top w:val="none" w:sz="0" w:space="0" w:color="auto"/>
        <w:left w:val="none" w:sz="0" w:space="0" w:color="auto"/>
        <w:bottom w:val="none" w:sz="0" w:space="0" w:color="auto"/>
        <w:right w:val="none" w:sz="0" w:space="0" w:color="auto"/>
      </w:divBdr>
    </w:div>
    <w:div w:id="511603522">
      <w:bodyDiv w:val="1"/>
      <w:marLeft w:val="0"/>
      <w:marRight w:val="0"/>
      <w:marTop w:val="0"/>
      <w:marBottom w:val="0"/>
      <w:divBdr>
        <w:top w:val="none" w:sz="0" w:space="0" w:color="auto"/>
        <w:left w:val="none" w:sz="0" w:space="0" w:color="auto"/>
        <w:bottom w:val="none" w:sz="0" w:space="0" w:color="auto"/>
        <w:right w:val="none" w:sz="0" w:space="0" w:color="auto"/>
      </w:divBdr>
    </w:div>
    <w:div w:id="513350822">
      <w:bodyDiv w:val="1"/>
      <w:marLeft w:val="0"/>
      <w:marRight w:val="0"/>
      <w:marTop w:val="0"/>
      <w:marBottom w:val="0"/>
      <w:divBdr>
        <w:top w:val="none" w:sz="0" w:space="0" w:color="auto"/>
        <w:left w:val="none" w:sz="0" w:space="0" w:color="auto"/>
        <w:bottom w:val="none" w:sz="0" w:space="0" w:color="auto"/>
        <w:right w:val="none" w:sz="0" w:space="0" w:color="auto"/>
      </w:divBdr>
    </w:div>
    <w:div w:id="514271320">
      <w:bodyDiv w:val="1"/>
      <w:marLeft w:val="0"/>
      <w:marRight w:val="0"/>
      <w:marTop w:val="0"/>
      <w:marBottom w:val="0"/>
      <w:divBdr>
        <w:top w:val="none" w:sz="0" w:space="0" w:color="auto"/>
        <w:left w:val="none" w:sz="0" w:space="0" w:color="auto"/>
        <w:bottom w:val="none" w:sz="0" w:space="0" w:color="auto"/>
        <w:right w:val="none" w:sz="0" w:space="0" w:color="auto"/>
      </w:divBdr>
    </w:div>
    <w:div w:id="520633573">
      <w:bodyDiv w:val="1"/>
      <w:marLeft w:val="0"/>
      <w:marRight w:val="0"/>
      <w:marTop w:val="0"/>
      <w:marBottom w:val="0"/>
      <w:divBdr>
        <w:top w:val="none" w:sz="0" w:space="0" w:color="auto"/>
        <w:left w:val="none" w:sz="0" w:space="0" w:color="auto"/>
        <w:bottom w:val="none" w:sz="0" w:space="0" w:color="auto"/>
        <w:right w:val="none" w:sz="0" w:space="0" w:color="auto"/>
      </w:divBdr>
    </w:div>
    <w:div w:id="522859486">
      <w:bodyDiv w:val="1"/>
      <w:marLeft w:val="0"/>
      <w:marRight w:val="0"/>
      <w:marTop w:val="0"/>
      <w:marBottom w:val="0"/>
      <w:divBdr>
        <w:top w:val="none" w:sz="0" w:space="0" w:color="auto"/>
        <w:left w:val="none" w:sz="0" w:space="0" w:color="auto"/>
        <w:bottom w:val="none" w:sz="0" w:space="0" w:color="auto"/>
        <w:right w:val="none" w:sz="0" w:space="0" w:color="auto"/>
      </w:divBdr>
    </w:div>
    <w:div w:id="526143523">
      <w:bodyDiv w:val="1"/>
      <w:marLeft w:val="0"/>
      <w:marRight w:val="0"/>
      <w:marTop w:val="0"/>
      <w:marBottom w:val="0"/>
      <w:divBdr>
        <w:top w:val="none" w:sz="0" w:space="0" w:color="auto"/>
        <w:left w:val="none" w:sz="0" w:space="0" w:color="auto"/>
        <w:bottom w:val="none" w:sz="0" w:space="0" w:color="auto"/>
        <w:right w:val="none" w:sz="0" w:space="0" w:color="auto"/>
      </w:divBdr>
    </w:div>
    <w:div w:id="527376765">
      <w:bodyDiv w:val="1"/>
      <w:marLeft w:val="0"/>
      <w:marRight w:val="0"/>
      <w:marTop w:val="0"/>
      <w:marBottom w:val="0"/>
      <w:divBdr>
        <w:top w:val="none" w:sz="0" w:space="0" w:color="auto"/>
        <w:left w:val="none" w:sz="0" w:space="0" w:color="auto"/>
        <w:bottom w:val="none" w:sz="0" w:space="0" w:color="auto"/>
        <w:right w:val="none" w:sz="0" w:space="0" w:color="auto"/>
      </w:divBdr>
    </w:div>
    <w:div w:id="530069593">
      <w:bodyDiv w:val="1"/>
      <w:marLeft w:val="0"/>
      <w:marRight w:val="0"/>
      <w:marTop w:val="0"/>
      <w:marBottom w:val="0"/>
      <w:divBdr>
        <w:top w:val="none" w:sz="0" w:space="0" w:color="auto"/>
        <w:left w:val="none" w:sz="0" w:space="0" w:color="auto"/>
        <w:bottom w:val="none" w:sz="0" w:space="0" w:color="auto"/>
        <w:right w:val="none" w:sz="0" w:space="0" w:color="auto"/>
      </w:divBdr>
    </w:div>
    <w:div w:id="531266176">
      <w:bodyDiv w:val="1"/>
      <w:marLeft w:val="0"/>
      <w:marRight w:val="0"/>
      <w:marTop w:val="0"/>
      <w:marBottom w:val="0"/>
      <w:divBdr>
        <w:top w:val="none" w:sz="0" w:space="0" w:color="auto"/>
        <w:left w:val="none" w:sz="0" w:space="0" w:color="auto"/>
        <w:bottom w:val="none" w:sz="0" w:space="0" w:color="auto"/>
        <w:right w:val="none" w:sz="0" w:space="0" w:color="auto"/>
      </w:divBdr>
    </w:div>
    <w:div w:id="533690172">
      <w:bodyDiv w:val="1"/>
      <w:marLeft w:val="0"/>
      <w:marRight w:val="0"/>
      <w:marTop w:val="0"/>
      <w:marBottom w:val="0"/>
      <w:divBdr>
        <w:top w:val="none" w:sz="0" w:space="0" w:color="auto"/>
        <w:left w:val="none" w:sz="0" w:space="0" w:color="auto"/>
        <w:bottom w:val="none" w:sz="0" w:space="0" w:color="auto"/>
        <w:right w:val="none" w:sz="0" w:space="0" w:color="auto"/>
      </w:divBdr>
    </w:div>
    <w:div w:id="534587855">
      <w:bodyDiv w:val="1"/>
      <w:marLeft w:val="0"/>
      <w:marRight w:val="0"/>
      <w:marTop w:val="0"/>
      <w:marBottom w:val="0"/>
      <w:divBdr>
        <w:top w:val="none" w:sz="0" w:space="0" w:color="auto"/>
        <w:left w:val="none" w:sz="0" w:space="0" w:color="auto"/>
        <w:bottom w:val="none" w:sz="0" w:space="0" w:color="auto"/>
        <w:right w:val="none" w:sz="0" w:space="0" w:color="auto"/>
      </w:divBdr>
    </w:div>
    <w:div w:id="534738613">
      <w:bodyDiv w:val="1"/>
      <w:marLeft w:val="0"/>
      <w:marRight w:val="0"/>
      <w:marTop w:val="0"/>
      <w:marBottom w:val="0"/>
      <w:divBdr>
        <w:top w:val="none" w:sz="0" w:space="0" w:color="auto"/>
        <w:left w:val="none" w:sz="0" w:space="0" w:color="auto"/>
        <w:bottom w:val="none" w:sz="0" w:space="0" w:color="auto"/>
        <w:right w:val="none" w:sz="0" w:space="0" w:color="auto"/>
      </w:divBdr>
    </w:div>
    <w:div w:id="536045359">
      <w:bodyDiv w:val="1"/>
      <w:marLeft w:val="0"/>
      <w:marRight w:val="0"/>
      <w:marTop w:val="0"/>
      <w:marBottom w:val="0"/>
      <w:divBdr>
        <w:top w:val="none" w:sz="0" w:space="0" w:color="auto"/>
        <w:left w:val="none" w:sz="0" w:space="0" w:color="auto"/>
        <w:bottom w:val="none" w:sz="0" w:space="0" w:color="auto"/>
        <w:right w:val="none" w:sz="0" w:space="0" w:color="auto"/>
      </w:divBdr>
    </w:div>
    <w:div w:id="539172219">
      <w:bodyDiv w:val="1"/>
      <w:marLeft w:val="0"/>
      <w:marRight w:val="0"/>
      <w:marTop w:val="0"/>
      <w:marBottom w:val="0"/>
      <w:divBdr>
        <w:top w:val="none" w:sz="0" w:space="0" w:color="auto"/>
        <w:left w:val="none" w:sz="0" w:space="0" w:color="auto"/>
        <w:bottom w:val="none" w:sz="0" w:space="0" w:color="auto"/>
        <w:right w:val="none" w:sz="0" w:space="0" w:color="auto"/>
      </w:divBdr>
    </w:div>
    <w:div w:id="539635415">
      <w:bodyDiv w:val="1"/>
      <w:marLeft w:val="0"/>
      <w:marRight w:val="0"/>
      <w:marTop w:val="0"/>
      <w:marBottom w:val="0"/>
      <w:divBdr>
        <w:top w:val="none" w:sz="0" w:space="0" w:color="auto"/>
        <w:left w:val="none" w:sz="0" w:space="0" w:color="auto"/>
        <w:bottom w:val="none" w:sz="0" w:space="0" w:color="auto"/>
        <w:right w:val="none" w:sz="0" w:space="0" w:color="auto"/>
      </w:divBdr>
    </w:div>
    <w:div w:id="539897286">
      <w:bodyDiv w:val="1"/>
      <w:marLeft w:val="0"/>
      <w:marRight w:val="0"/>
      <w:marTop w:val="0"/>
      <w:marBottom w:val="0"/>
      <w:divBdr>
        <w:top w:val="none" w:sz="0" w:space="0" w:color="auto"/>
        <w:left w:val="none" w:sz="0" w:space="0" w:color="auto"/>
        <w:bottom w:val="none" w:sz="0" w:space="0" w:color="auto"/>
        <w:right w:val="none" w:sz="0" w:space="0" w:color="auto"/>
      </w:divBdr>
    </w:div>
    <w:div w:id="539902526">
      <w:bodyDiv w:val="1"/>
      <w:marLeft w:val="0"/>
      <w:marRight w:val="0"/>
      <w:marTop w:val="0"/>
      <w:marBottom w:val="0"/>
      <w:divBdr>
        <w:top w:val="none" w:sz="0" w:space="0" w:color="auto"/>
        <w:left w:val="none" w:sz="0" w:space="0" w:color="auto"/>
        <w:bottom w:val="none" w:sz="0" w:space="0" w:color="auto"/>
        <w:right w:val="none" w:sz="0" w:space="0" w:color="auto"/>
      </w:divBdr>
    </w:div>
    <w:div w:id="543180754">
      <w:bodyDiv w:val="1"/>
      <w:marLeft w:val="0"/>
      <w:marRight w:val="0"/>
      <w:marTop w:val="0"/>
      <w:marBottom w:val="0"/>
      <w:divBdr>
        <w:top w:val="none" w:sz="0" w:space="0" w:color="auto"/>
        <w:left w:val="none" w:sz="0" w:space="0" w:color="auto"/>
        <w:bottom w:val="none" w:sz="0" w:space="0" w:color="auto"/>
        <w:right w:val="none" w:sz="0" w:space="0" w:color="auto"/>
      </w:divBdr>
    </w:div>
    <w:div w:id="547650226">
      <w:bodyDiv w:val="1"/>
      <w:marLeft w:val="0"/>
      <w:marRight w:val="0"/>
      <w:marTop w:val="0"/>
      <w:marBottom w:val="0"/>
      <w:divBdr>
        <w:top w:val="none" w:sz="0" w:space="0" w:color="auto"/>
        <w:left w:val="none" w:sz="0" w:space="0" w:color="auto"/>
        <w:bottom w:val="none" w:sz="0" w:space="0" w:color="auto"/>
        <w:right w:val="none" w:sz="0" w:space="0" w:color="auto"/>
      </w:divBdr>
    </w:div>
    <w:div w:id="552231375">
      <w:bodyDiv w:val="1"/>
      <w:marLeft w:val="0"/>
      <w:marRight w:val="0"/>
      <w:marTop w:val="0"/>
      <w:marBottom w:val="0"/>
      <w:divBdr>
        <w:top w:val="none" w:sz="0" w:space="0" w:color="auto"/>
        <w:left w:val="none" w:sz="0" w:space="0" w:color="auto"/>
        <w:bottom w:val="none" w:sz="0" w:space="0" w:color="auto"/>
        <w:right w:val="none" w:sz="0" w:space="0" w:color="auto"/>
      </w:divBdr>
    </w:div>
    <w:div w:id="553543608">
      <w:bodyDiv w:val="1"/>
      <w:marLeft w:val="0"/>
      <w:marRight w:val="0"/>
      <w:marTop w:val="0"/>
      <w:marBottom w:val="0"/>
      <w:divBdr>
        <w:top w:val="none" w:sz="0" w:space="0" w:color="auto"/>
        <w:left w:val="none" w:sz="0" w:space="0" w:color="auto"/>
        <w:bottom w:val="none" w:sz="0" w:space="0" w:color="auto"/>
        <w:right w:val="none" w:sz="0" w:space="0" w:color="auto"/>
      </w:divBdr>
    </w:div>
    <w:div w:id="554049542">
      <w:bodyDiv w:val="1"/>
      <w:marLeft w:val="0"/>
      <w:marRight w:val="0"/>
      <w:marTop w:val="0"/>
      <w:marBottom w:val="0"/>
      <w:divBdr>
        <w:top w:val="none" w:sz="0" w:space="0" w:color="auto"/>
        <w:left w:val="none" w:sz="0" w:space="0" w:color="auto"/>
        <w:bottom w:val="none" w:sz="0" w:space="0" w:color="auto"/>
        <w:right w:val="none" w:sz="0" w:space="0" w:color="auto"/>
      </w:divBdr>
    </w:div>
    <w:div w:id="557282610">
      <w:bodyDiv w:val="1"/>
      <w:marLeft w:val="0"/>
      <w:marRight w:val="0"/>
      <w:marTop w:val="0"/>
      <w:marBottom w:val="0"/>
      <w:divBdr>
        <w:top w:val="none" w:sz="0" w:space="0" w:color="auto"/>
        <w:left w:val="none" w:sz="0" w:space="0" w:color="auto"/>
        <w:bottom w:val="none" w:sz="0" w:space="0" w:color="auto"/>
        <w:right w:val="none" w:sz="0" w:space="0" w:color="auto"/>
      </w:divBdr>
    </w:div>
    <w:div w:id="557520525">
      <w:bodyDiv w:val="1"/>
      <w:marLeft w:val="0"/>
      <w:marRight w:val="0"/>
      <w:marTop w:val="0"/>
      <w:marBottom w:val="0"/>
      <w:divBdr>
        <w:top w:val="none" w:sz="0" w:space="0" w:color="auto"/>
        <w:left w:val="none" w:sz="0" w:space="0" w:color="auto"/>
        <w:bottom w:val="none" w:sz="0" w:space="0" w:color="auto"/>
        <w:right w:val="none" w:sz="0" w:space="0" w:color="auto"/>
      </w:divBdr>
    </w:div>
    <w:div w:id="559053268">
      <w:bodyDiv w:val="1"/>
      <w:marLeft w:val="0"/>
      <w:marRight w:val="0"/>
      <w:marTop w:val="0"/>
      <w:marBottom w:val="0"/>
      <w:divBdr>
        <w:top w:val="none" w:sz="0" w:space="0" w:color="auto"/>
        <w:left w:val="none" w:sz="0" w:space="0" w:color="auto"/>
        <w:bottom w:val="none" w:sz="0" w:space="0" w:color="auto"/>
        <w:right w:val="none" w:sz="0" w:space="0" w:color="auto"/>
      </w:divBdr>
    </w:div>
    <w:div w:id="564534620">
      <w:bodyDiv w:val="1"/>
      <w:marLeft w:val="0"/>
      <w:marRight w:val="0"/>
      <w:marTop w:val="0"/>
      <w:marBottom w:val="0"/>
      <w:divBdr>
        <w:top w:val="none" w:sz="0" w:space="0" w:color="auto"/>
        <w:left w:val="none" w:sz="0" w:space="0" w:color="auto"/>
        <w:bottom w:val="none" w:sz="0" w:space="0" w:color="auto"/>
        <w:right w:val="none" w:sz="0" w:space="0" w:color="auto"/>
      </w:divBdr>
    </w:div>
    <w:div w:id="564948049">
      <w:bodyDiv w:val="1"/>
      <w:marLeft w:val="0"/>
      <w:marRight w:val="0"/>
      <w:marTop w:val="0"/>
      <w:marBottom w:val="0"/>
      <w:divBdr>
        <w:top w:val="none" w:sz="0" w:space="0" w:color="auto"/>
        <w:left w:val="none" w:sz="0" w:space="0" w:color="auto"/>
        <w:bottom w:val="none" w:sz="0" w:space="0" w:color="auto"/>
        <w:right w:val="none" w:sz="0" w:space="0" w:color="auto"/>
      </w:divBdr>
    </w:div>
    <w:div w:id="568074406">
      <w:bodyDiv w:val="1"/>
      <w:marLeft w:val="0"/>
      <w:marRight w:val="0"/>
      <w:marTop w:val="0"/>
      <w:marBottom w:val="0"/>
      <w:divBdr>
        <w:top w:val="none" w:sz="0" w:space="0" w:color="auto"/>
        <w:left w:val="none" w:sz="0" w:space="0" w:color="auto"/>
        <w:bottom w:val="none" w:sz="0" w:space="0" w:color="auto"/>
        <w:right w:val="none" w:sz="0" w:space="0" w:color="auto"/>
      </w:divBdr>
    </w:div>
    <w:div w:id="568737639">
      <w:bodyDiv w:val="1"/>
      <w:marLeft w:val="0"/>
      <w:marRight w:val="0"/>
      <w:marTop w:val="0"/>
      <w:marBottom w:val="0"/>
      <w:divBdr>
        <w:top w:val="none" w:sz="0" w:space="0" w:color="auto"/>
        <w:left w:val="none" w:sz="0" w:space="0" w:color="auto"/>
        <w:bottom w:val="none" w:sz="0" w:space="0" w:color="auto"/>
        <w:right w:val="none" w:sz="0" w:space="0" w:color="auto"/>
      </w:divBdr>
    </w:div>
    <w:div w:id="570700469">
      <w:bodyDiv w:val="1"/>
      <w:marLeft w:val="0"/>
      <w:marRight w:val="0"/>
      <w:marTop w:val="0"/>
      <w:marBottom w:val="0"/>
      <w:divBdr>
        <w:top w:val="none" w:sz="0" w:space="0" w:color="auto"/>
        <w:left w:val="none" w:sz="0" w:space="0" w:color="auto"/>
        <w:bottom w:val="none" w:sz="0" w:space="0" w:color="auto"/>
        <w:right w:val="none" w:sz="0" w:space="0" w:color="auto"/>
      </w:divBdr>
    </w:div>
    <w:div w:id="571476728">
      <w:bodyDiv w:val="1"/>
      <w:marLeft w:val="0"/>
      <w:marRight w:val="0"/>
      <w:marTop w:val="0"/>
      <w:marBottom w:val="0"/>
      <w:divBdr>
        <w:top w:val="none" w:sz="0" w:space="0" w:color="auto"/>
        <w:left w:val="none" w:sz="0" w:space="0" w:color="auto"/>
        <w:bottom w:val="none" w:sz="0" w:space="0" w:color="auto"/>
        <w:right w:val="none" w:sz="0" w:space="0" w:color="auto"/>
      </w:divBdr>
    </w:div>
    <w:div w:id="577249894">
      <w:bodyDiv w:val="1"/>
      <w:marLeft w:val="0"/>
      <w:marRight w:val="0"/>
      <w:marTop w:val="0"/>
      <w:marBottom w:val="0"/>
      <w:divBdr>
        <w:top w:val="none" w:sz="0" w:space="0" w:color="auto"/>
        <w:left w:val="none" w:sz="0" w:space="0" w:color="auto"/>
        <w:bottom w:val="none" w:sz="0" w:space="0" w:color="auto"/>
        <w:right w:val="none" w:sz="0" w:space="0" w:color="auto"/>
      </w:divBdr>
    </w:div>
    <w:div w:id="577712292">
      <w:bodyDiv w:val="1"/>
      <w:marLeft w:val="0"/>
      <w:marRight w:val="0"/>
      <w:marTop w:val="0"/>
      <w:marBottom w:val="0"/>
      <w:divBdr>
        <w:top w:val="none" w:sz="0" w:space="0" w:color="auto"/>
        <w:left w:val="none" w:sz="0" w:space="0" w:color="auto"/>
        <w:bottom w:val="none" w:sz="0" w:space="0" w:color="auto"/>
        <w:right w:val="none" w:sz="0" w:space="0" w:color="auto"/>
      </w:divBdr>
    </w:div>
    <w:div w:id="577980815">
      <w:bodyDiv w:val="1"/>
      <w:marLeft w:val="0"/>
      <w:marRight w:val="0"/>
      <w:marTop w:val="0"/>
      <w:marBottom w:val="0"/>
      <w:divBdr>
        <w:top w:val="none" w:sz="0" w:space="0" w:color="auto"/>
        <w:left w:val="none" w:sz="0" w:space="0" w:color="auto"/>
        <w:bottom w:val="none" w:sz="0" w:space="0" w:color="auto"/>
        <w:right w:val="none" w:sz="0" w:space="0" w:color="auto"/>
      </w:divBdr>
    </w:div>
    <w:div w:id="579102378">
      <w:bodyDiv w:val="1"/>
      <w:marLeft w:val="0"/>
      <w:marRight w:val="0"/>
      <w:marTop w:val="0"/>
      <w:marBottom w:val="0"/>
      <w:divBdr>
        <w:top w:val="none" w:sz="0" w:space="0" w:color="auto"/>
        <w:left w:val="none" w:sz="0" w:space="0" w:color="auto"/>
        <w:bottom w:val="none" w:sz="0" w:space="0" w:color="auto"/>
        <w:right w:val="none" w:sz="0" w:space="0" w:color="auto"/>
      </w:divBdr>
    </w:div>
    <w:div w:id="579600912">
      <w:bodyDiv w:val="1"/>
      <w:marLeft w:val="0"/>
      <w:marRight w:val="0"/>
      <w:marTop w:val="0"/>
      <w:marBottom w:val="0"/>
      <w:divBdr>
        <w:top w:val="none" w:sz="0" w:space="0" w:color="auto"/>
        <w:left w:val="none" w:sz="0" w:space="0" w:color="auto"/>
        <w:bottom w:val="none" w:sz="0" w:space="0" w:color="auto"/>
        <w:right w:val="none" w:sz="0" w:space="0" w:color="auto"/>
      </w:divBdr>
    </w:div>
    <w:div w:id="580219312">
      <w:bodyDiv w:val="1"/>
      <w:marLeft w:val="0"/>
      <w:marRight w:val="0"/>
      <w:marTop w:val="0"/>
      <w:marBottom w:val="0"/>
      <w:divBdr>
        <w:top w:val="none" w:sz="0" w:space="0" w:color="auto"/>
        <w:left w:val="none" w:sz="0" w:space="0" w:color="auto"/>
        <w:bottom w:val="none" w:sz="0" w:space="0" w:color="auto"/>
        <w:right w:val="none" w:sz="0" w:space="0" w:color="auto"/>
      </w:divBdr>
    </w:div>
    <w:div w:id="581723646">
      <w:bodyDiv w:val="1"/>
      <w:marLeft w:val="0"/>
      <w:marRight w:val="0"/>
      <w:marTop w:val="0"/>
      <w:marBottom w:val="0"/>
      <w:divBdr>
        <w:top w:val="none" w:sz="0" w:space="0" w:color="auto"/>
        <w:left w:val="none" w:sz="0" w:space="0" w:color="auto"/>
        <w:bottom w:val="none" w:sz="0" w:space="0" w:color="auto"/>
        <w:right w:val="none" w:sz="0" w:space="0" w:color="auto"/>
      </w:divBdr>
    </w:div>
    <w:div w:id="582691473">
      <w:bodyDiv w:val="1"/>
      <w:marLeft w:val="0"/>
      <w:marRight w:val="0"/>
      <w:marTop w:val="0"/>
      <w:marBottom w:val="0"/>
      <w:divBdr>
        <w:top w:val="none" w:sz="0" w:space="0" w:color="auto"/>
        <w:left w:val="none" w:sz="0" w:space="0" w:color="auto"/>
        <w:bottom w:val="none" w:sz="0" w:space="0" w:color="auto"/>
        <w:right w:val="none" w:sz="0" w:space="0" w:color="auto"/>
      </w:divBdr>
    </w:div>
    <w:div w:id="585922417">
      <w:bodyDiv w:val="1"/>
      <w:marLeft w:val="0"/>
      <w:marRight w:val="0"/>
      <w:marTop w:val="0"/>
      <w:marBottom w:val="0"/>
      <w:divBdr>
        <w:top w:val="none" w:sz="0" w:space="0" w:color="auto"/>
        <w:left w:val="none" w:sz="0" w:space="0" w:color="auto"/>
        <w:bottom w:val="none" w:sz="0" w:space="0" w:color="auto"/>
        <w:right w:val="none" w:sz="0" w:space="0" w:color="auto"/>
      </w:divBdr>
    </w:div>
    <w:div w:id="586765855">
      <w:bodyDiv w:val="1"/>
      <w:marLeft w:val="0"/>
      <w:marRight w:val="0"/>
      <w:marTop w:val="0"/>
      <w:marBottom w:val="0"/>
      <w:divBdr>
        <w:top w:val="none" w:sz="0" w:space="0" w:color="auto"/>
        <w:left w:val="none" w:sz="0" w:space="0" w:color="auto"/>
        <w:bottom w:val="none" w:sz="0" w:space="0" w:color="auto"/>
        <w:right w:val="none" w:sz="0" w:space="0" w:color="auto"/>
      </w:divBdr>
    </w:div>
    <w:div w:id="594438718">
      <w:bodyDiv w:val="1"/>
      <w:marLeft w:val="0"/>
      <w:marRight w:val="0"/>
      <w:marTop w:val="0"/>
      <w:marBottom w:val="0"/>
      <w:divBdr>
        <w:top w:val="none" w:sz="0" w:space="0" w:color="auto"/>
        <w:left w:val="none" w:sz="0" w:space="0" w:color="auto"/>
        <w:bottom w:val="none" w:sz="0" w:space="0" w:color="auto"/>
        <w:right w:val="none" w:sz="0" w:space="0" w:color="auto"/>
      </w:divBdr>
    </w:div>
    <w:div w:id="595752359">
      <w:bodyDiv w:val="1"/>
      <w:marLeft w:val="0"/>
      <w:marRight w:val="0"/>
      <w:marTop w:val="0"/>
      <w:marBottom w:val="0"/>
      <w:divBdr>
        <w:top w:val="none" w:sz="0" w:space="0" w:color="auto"/>
        <w:left w:val="none" w:sz="0" w:space="0" w:color="auto"/>
        <w:bottom w:val="none" w:sz="0" w:space="0" w:color="auto"/>
        <w:right w:val="none" w:sz="0" w:space="0" w:color="auto"/>
      </w:divBdr>
    </w:div>
    <w:div w:id="598222183">
      <w:bodyDiv w:val="1"/>
      <w:marLeft w:val="0"/>
      <w:marRight w:val="0"/>
      <w:marTop w:val="0"/>
      <w:marBottom w:val="0"/>
      <w:divBdr>
        <w:top w:val="none" w:sz="0" w:space="0" w:color="auto"/>
        <w:left w:val="none" w:sz="0" w:space="0" w:color="auto"/>
        <w:bottom w:val="none" w:sz="0" w:space="0" w:color="auto"/>
        <w:right w:val="none" w:sz="0" w:space="0" w:color="auto"/>
      </w:divBdr>
    </w:div>
    <w:div w:id="603608156">
      <w:bodyDiv w:val="1"/>
      <w:marLeft w:val="0"/>
      <w:marRight w:val="0"/>
      <w:marTop w:val="0"/>
      <w:marBottom w:val="0"/>
      <w:divBdr>
        <w:top w:val="none" w:sz="0" w:space="0" w:color="auto"/>
        <w:left w:val="none" w:sz="0" w:space="0" w:color="auto"/>
        <w:bottom w:val="none" w:sz="0" w:space="0" w:color="auto"/>
        <w:right w:val="none" w:sz="0" w:space="0" w:color="auto"/>
      </w:divBdr>
    </w:div>
    <w:div w:id="603809323">
      <w:bodyDiv w:val="1"/>
      <w:marLeft w:val="0"/>
      <w:marRight w:val="0"/>
      <w:marTop w:val="0"/>
      <w:marBottom w:val="0"/>
      <w:divBdr>
        <w:top w:val="none" w:sz="0" w:space="0" w:color="auto"/>
        <w:left w:val="none" w:sz="0" w:space="0" w:color="auto"/>
        <w:bottom w:val="none" w:sz="0" w:space="0" w:color="auto"/>
        <w:right w:val="none" w:sz="0" w:space="0" w:color="auto"/>
      </w:divBdr>
    </w:div>
    <w:div w:id="608316225">
      <w:bodyDiv w:val="1"/>
      <w:marLeft w:val="0"/>
      <w:marRight w:val="0"/>
      <w:marTop w:val="0"/>
      <w:marBottom w:val="0"/>
      <w:divBdr>
        <w:top w:val="none" w:sz="0" w:space="0" w:color="auto"/>
        <w:left w:val="none" w:sz="0" w:space="0" w:color="auto"/>
        <w:bottom w:val="none" w:sz="0" w:space="0" w:color="auto"/>
        <w:right w:val="none" w:sz="0" w:space="0" w:color="auto"/>
      </w:divBdr>
    </w:div>
    <w:div w:id="609092005">
      <w:bodyDiv w:val="1"/>
      <w:marLeft w:val="0"/>
      <w:marRight w:val="0"/>
      <w:marTop w:val="0"/>
      <w:marBottom w:val="0"/>
      <w:divBdr>
        <w:top w:val="none" w:sz="0" w:space="0" w:color="auto"/>
        <w:left w:val="none" w:sz="0" w:space="0" w:color="auto"/>
        <w:bottom w:val="none" w:sz="0" w:space="0" w:color="auto"/>
        <w:right w:val="none" w:sz="0" w:space="0" w:color="auto"/>
      </w:divBdr>
    </w:div>
    <w:div w:id="612401094">
      <w:bodyDiv w:val="1"/>
      <w:marLeft w:val="0"/>
      <w:marRight w:val="0"/>
      <w:marTop w:val="0"/>
      <w:marBottom w:val="0"/>
      <w:divBdr>
        <w:top w:val="none" w:sz="0" w:space="0" w:color="auto"/>
        <w:left w:val="none" w:sz="0" w:space="0" w:color="auto"/>
        <w:bottom w:val="none" w:sz="0" w:space="0" w:color="auto"/>
        <w:right w:val="none" w:sz="0" w:space="0" w:color="auto"/>
      </w:divBdr>
    </w:div>
    <w:div w:id="614138738">
      <w:bodyDiv w:val="1"/>
      <w:marLeft w:val="0"/>
      <w:marRight w:val="0"/>
      <w:marTop w:val="0"/>
      <w:marBottom w:val="0"/>
      <w:divBdr>
        <w:top w:val="none" w:sz="0" w:space="0" w:color="auto"/>
        <w:left w:val="none" w:sz="0" w:space="0" w:color="auto"/>
        <w:bottom w:val="none" w:sz="0" w:space="0" w:color="auto"/>
        <w:right w:val="none" w:sz="0" w:space="0" w:color="auto"/>
      </w:divBdr>
    </w:div>
    <w:div w:id="618335778">
      <w:bodyDiv w:val="1"/>
      <w:marLeft w:val="0"/>
      <w:marRight w:val="0"/>
      <w:marTop w:val="0"/>
      <w:marBottom w:val="0"/>
      <w:divBdr>
        <w:top w:val="none" w:sz="0" w:space="0" w:color="auto"/>
        <w:left w:val="none" w:sz="0" w:space="0" w:color="auto"/>
        <w:bottom w:val="none" w:sz="0" w:space="0" w:color="auto"/>
        <w:right w:val="none" w:sz="0" w:space="0" w:color="auto"/>
      </w:divBdr>
    </w:div>
    <w:div w:id="619532102">
      <w:bodyDiv w:val="1"/>
      <w:marLeft w:val="0"/>
      <w:marRight w:val="0"/>
      <w:marTop w:val="0"/>
      <w:marBottom w:val="0"/>
      <w:divBdr>
        <w:top w:val="none" w:sz="0" w:space="0" w:color="auto"/>
        <w:left w:val="none" w:sz="0" w:space="0" w:color="auto"/>
        <w:bottom w:val="none" w:sz="0" w:space="0" w:color="auto"/>
        <w:right w:val="none" w:sz="0" w:space="0" w:color="auto"/>
      </w:divBdr>
    </w:div>
    <w:div w:id="619801835">
      <w:bodyDiv w:val="1"/>
      <w:marLeft w:val="0"/>
      <w:marRight w:val="0"/>
      <w:marTop w:val="0"/>
      <w:marBottom w:val="0"/>
      <w:divBdr>
        <w:top w:val="none" w:sz="0" w:space="0" w:color="auto"/>
        <w:left w:val="none" w:sz="0" w:space="0" w:color="auto"/>
        <w:bottom w:val="none" w:sz="0" w:space="0" w:color="auto"/>
        <w:right w:val="none" w:sz="0" w:space="0" w:color="auto"/>
      </w:divBdr>
    </w:div>
    <w:div w:id="622075246">
      <w:bodyDiv w:val="1"/>
      <w:marLeft w:val="0"/>
      <w:marRight w:val="0"/>
      <w:marTop w:val="0"/>
      <w:marBottom w:val="0"/>
      <w:divBdr>
        <w:top w:val="none" w:sz="0" w:space="0" w:color="auto"/>
        <w:left w:val="none" w:sz="0" w:space="0" w:color="auto"/>
        <w:bottom w:val="none" w:sz="0" w:space="0" w:color="auto"/>
        <w:right w:val="none" w:sz="0" w:space="0" w:color="auto"/>
      </w:divBdr>
    </w:div>
    <w:div w:id="623465142">
      <w:bodyDiv w:val="1"/>
      <w:marLeft w:val="0"/>
      <w:marRight w:val="0"/>
      <w:marTop w:val="0"/>
      <w:marBottom w:val="0"/>
      <w:divBdr>
        <w:top w:val="none" w:sz="0" w:space="0" w:color="auto"/>
        <w:left w:val="none" w:sz="0" w:space="0" w:color="auto"/>
        <w:bottom w:val="none" w:sz="0" w:space="0" w:color="auto"/>
        <w:right w:val="none" w:sz="0" w:space="0" w:color="auto"/>
      </w:divBdr>
    </w:div>
    <w:div w:id="624311930">
      <w:bodyDiv w:val="1"/>
      <w:marLeft w:val="0"/>
      <w:marRight w:val="0"/>
      <w:marTop w:val="0"/>
      <w:marBottom w:val="0"/>
      <w:divBdr>
        <w:top w:val="none" w:sz="0" w:space="0" w:color="auto"/>
        <w:left w:val="none" w:sz="0" w:space="0" w:color="auto"/>
        <w:bottom w:val="none" w:sz="0" w:space="0" w:color="auto"/>
        <w:right w:val="none" w:sz="0" w:space="0" w:color="auto"/>
      </w:divBdr>
    </w:div>
    <w:div w:id="624696960">
      <w:bodyDiv w:val="1"/>
      <w:marLeft w:val="0"/>
      <w:marRight w:val="0"/>
      <w:marTop w:val="0"/>
      <w:marBottom w:val="0"/>
      <w:divBdr>
        <w:top w:val="none" w:sz="0" w:space="0" w:color="auto"/>
        <w:left w:val="none" w:sz="0" w:space="0" w:color="auto"/>
        <w:bottom w:val="none" w:sz="0" w:space="0" w:color="auto"/>
        <w:right w:val="none" w:sz="0" w:space="0" w:color="auto"/>
      </w:divBdr>
    </w:div>
    <w:div w:id="625235516">
      <w:bodyDiv w:val="1"/>
      <w:marLeft w:val="0"/>
      <w:marRight w:val="0"/>
      <w:marTop w:val="0"/>
      <w:marBottom w:val="0"/>
      <w:divBdr>
        <w:top w:val="none" w:sz="0" w:space="0" w:color="auto"/>
        <w:left w:val="none" w:sz="0" w:space="0" w:color="auto"/>
        <w:bottom w:val="none" w:sz="0" w:space="0" w:color="auto"/>
        <w:right w:val="none" w:sz="0" w:space="0" w:color="auto"/>
      </w:divBdr>
    </w:div>
    <w:div w:id="635797275">
      <w:bodyDiv w:val="1"/>
      <w:marLeft w:val="0"/>
      <w:marRight w:val="0"/>
      <w:marTop w:val="0"/>
      <w:marBottom w:val="0"/>
      <w:divBdr>
        <w:top w:val="none" w:sz="0" w:space="0" w:color="auto"/>
        <w:left w:val="none" w:sz="0" w:space="0" w:color="auto"/>
        <w:bottom w:val="none" w:sz="0" w:space="0" w:color="auto"/>
        <w:right w:val="none" w:sz="0" w:space="0" w:color="auto"/>
      </w:divBdr>
    </w:div>
    <w:div w:id="638268626">
      <w:bodyDiv w:val="1"/>
      <w:marLeft w:val="0"/>
      <w:marRight w:val="0"/>
      <w:marTop w:val="0"/>
      <w:marBottom w:val="0"/>
      <w:divBdr>
        <w:top w:val="none" w:sz="0" w:space="0" w:color="auto"/>
        <w:left w:val="none" w:sz="0" w:space="0" w:color="auto"/>
        <w:bottom w:val="none" w:sz="0" w:space="0" w:color="auto"/>
        <w:right w:val="none" w:sz="0" w:space="0" w:color="auto"/>
      </w:divBdr>
    </w:div>
    <w:div w:id="638270198">
      <w:bodyDiv w:val="1"/>
      <w:marLeft w:val="0"/>
      <w:marRight w:val="0"/>
      <w:marTop w:val="0"/>
      <w:marBottom w:val="0"/>
      <w:divBdr>
        <w:top w:val="none" w:sz="0" w:space="0" w:color="auto"/>
        <w:left w:val="none" w:sz="0" w:space="0" w:color="auto"/>
        <w:bottom w:val="none" w:sz="0" w:space="0" w:color="auto"/>
        <w:right w:val="none" w:sz="0" w:space="0" w:color="auto"/>
      </w:divBdr>
    </w:div>
    <w:div w:id="638805636">
      <w:bodyDiv w:val="1"/>
      <w:marLeft w:val="0"/>
      <w:marRight w:val="0"/>
      <w:marTop w:val="0"/>
      <w:marBottom w:val="0"/>
      <w:divBdr>
        <w:top w:val="none" w:sz="0" w:space="0" w:color="auto"/>
        <w:left w:val="none" w:sz="0" w:space="0" w:color="auto"/>
        <w:bottom w:val="none" w:sz="0" w:space="0" w:color="auto"/>
        <w:right w:val="none" w:sz="0" w:space="0" w:color="auto"/>
      </w:divBdr>
    </w:div>
    <w:div w:id="639920317">
      <w:bodyDiv w:val="1"/>
      <w:marLeft w:val="0"/>
      <w:marRight w:val="0"/>
      <w:marTop w:val="0"/>
      <w:marBottom w:val="0"/>
      <w:divBdr>
        <w:top w:val="none" w:sz="0" w:space="0" w:color="auto"/>
        <w:left w:val="none" w:sz="0" w:space="0" w:color="auto"/>
        <w:bottom w:val="none" w:sz="0" w:space="0" w:color="auto"/>
        <w:right w:val="none" w:sz="0" w:space="0" w:color="auto"/>
      </w:divBdr>
    </w:div>
    <w:div w:id="642589543">
      <w:bodyDiv w:val="1"/>
      <w:marLeft w:val="0"/>
      <w:marRight w:val="0"/>
      <w:marTop w:val="0"/>
      <w:marBottom w:val="0"/>
      <w:divBdr>
        <w:top w:val="none" w:sz="0" w:space="0" w:color="auto"/>
        <w:left w:val="none" w:sz="0" w:space="0" w:color="auto"/>
        <w:bottom w:val="none" w:sz="0" w:space="0" w:color="auto"/>
        <w:right w:val="none" w:sz="0" w:space="0" w:color="auto"/>
      </w:divBdr>
    </w:div>
    <w:div w:id="643121394">
      <w:bodyDiv w:val="1"/>
      <w:marLeft w:val="0"/>
      <w:marRight w:val="0"/>
      <w:marTop w:val="0"/>
      <w:marBottom w:val="0"/>
      <w:divBdr>
        <w:top w:val="none" w:sz="0" w:space="0" w:color="auto"/>
        <w:left w:val="none" w:sz="0" w:space="0" w:color="auto"/>
        <w:bottom w:val="none" w:sz="0" w:space="0" w:color="auto"/>
        <w:right w:val="none" w:sz="0" w:space="0" w:color="auto"/>
      </w:divBdr>
    </w:div>
    <w:div w:id="645429813">
      <w:bodyDiv w:val="1"/>
      <w:marLeft w:val="0"/>
      <w:marRight w:val="0"/>
      <w:marTop w:val="0"/>
      <w:marBottom w:val="0"/>
      <w:divBdr>
        <w:top w:val="none" w:sz="0" w:space="0" w:color="auto"/>
        <w:left w:val="none" w:sz="0" w:space="0" w:color="auto"/>
        <w:bottom w:val="none" w:sz="0" w:space="0" w:color="auto"/>
        <w:right w:val="none" w:sz="0" w:space="0" w:color="auto"/>
      </w:divBdr>
    </w:div>
    <w:div w:id="647175448">
      <w:bodyDiv w:val="1"/>
      <w:marLeft w:val="0"/>
      <w:marRight w:val="0"/>
      <w:marTop w:val="0"/>
      <w:marBottom w:val="0"/>
      <w:divBdr>
        <w:top w:val="none" w:sz="0" w:space="0" w:color="auto"/>
        <w:left w:val="none" w:sz="0" w:space="0" w:color="auto"/>
        <w:bottom w:val="none" w:sz="0" w:space="0" w:color="auto"/>
        <w:right w:val="none" w:sz="0" w:space="0" w:color="auto"/>
      </w:divBdr>
    </w:div>
    <w:div w:id="651756153">
      <w:bodyDiv w:val="1"/>
      <w:marLeft w:val="0"/>
      <w:marRight w:val="0"/>
      <w:marTop w:val="0"/>
      <w:marBottom w:val="0"/>
      <w:divBdr>
        <w:top w:val="none" w:sz="0" w:space="0" w:color="auto"/>
        <w:left w:val="none" w:sz="0" w:space="0" w:color="auto"/>
        <w:bottom w:val="none" w:sz="0" w:space="0" w:color="auto"/>
        <w:right w:val="none" w:sz="0" w:space="0" w:color="auto"/>
      </w:divBdr>
    </w:div>
    <w:div w:id="652220929">
      <w:bodyDiv w:val="1"/>
      <w:marLeft w:val="0"/>
      <w:marRight w:val="0"/>
      <w:marTop w:val="0"/>
      <w:marBottom w:val="0"/>
      <w:divBdr>
        <w:top w:val="none" w:sz="0" w:space="0" w:color="auto"/>
        <w:left w:val="none" w:sz="0" w:space="0" w:color="auto"/>
        <w:bottom w:val="none" w:sz="0" w:space="0" w:color="auto"/>
        <w:right w:val="none" w:sz="0" w:space="0" w:color="auto"/>
      </w:divBdr>
    </w:div>
    <w:div w:id="653342866">
      <w:bodyDiv w:val="1"/>
      <w:marLeft w:val="0"/>
      <w:marRight w:val="0"/>
      <w:marTop w:val="0"/>
      <w:marBottom w:val="0"/>
      <w:divBdr>
        <w:top w:val="none" w:sz="0" w:space="0" w:color="auto"/>
        <w:left w:val="none" w:sz="0" w:space="0" w:color="auto"/>
        <w:bottom w:val="none" w:sz="0" w:space="0" w:color="auto"/>
        <w:right w:val="none" w:sz="0" w:space="0" w:color="auto"/>
      </w:divBdr>
    </w:div>
    <w:div w:id="653416614">
      <w:bodyDiv w:val="1"/>
      <w:marLeft w:val="0"/>
      <w:marRight w:val="0"/>
      <w:marTop w:val="0"/>
      <w:marBottom w:val="0"/>
      <w:divBdr>
        <w:top w:val="none" w:sz="0" w:space="0" w:color="auto"/>
        <w:left w:val="none" w:sz="0" w:space="0" w:color="auto"/>
        <w:bottom w:val="none" w:sz="0" w:space="0" w:color="auto"/>
        <w:right w:val="none" w:sz="0" w:space="0" w:color="auto"/>
      </w:divBdr>
    </w:div>
    <w:div w:id="654146753">
      <w:bodyDiv w:val="1"/>
      <w:marLeft w:val="0"/>
      <w:marRight w:val="0"/>
      <w:marTop w:val="0"/>
      <w:marBottom w:val="0"/>
      <w:divBdr>
        <w:top w:val="none" w:sz="0" w:space="0" w:color="auto"/>
        <w:left w:val="none" w:sz="0" w:space="0" w:color="auto"/>
        <w:bottom w:val="none" w:sz="0" w:space="0" w:color="auto"/>
        <w:right w:val="none" w:sz="0" w:space="0" w:color="auto"/>
      </w:divBdr>
    </w:div>
    <w:div w:id="655375853">
      <w:bodyDiv w:val="1"/>
      <w:marLeft w:val="0"/>
      <w:marRight w:val="0"/>
      <w:marTop w:val="0"/>
      <w:marBottom w:val="0"/>
      <w:divBdr>
        <w:top w:val="none" w:sz="0" w:space="0" w:color="auto"/>
        <w:left w:val="none" w:sz="0" w:space="0" w:color="auto"/>
        <w:bottom w:val="none" w:sz="0" w:space="0" w:color="auto"/>
        <w:right w:val="none" w:sz="0" w:space="0" w:color="auto"/>
      </w:divBdr>
    </w:div>
    <w:div w:id="656612002">
      <w:bodyDiv w:val="1"/>
      <w:marLeft w:val="0"/>
      <w:marRight w:val="0"/>
      <w:marTop w:val="0"/>
      <w:marBottom w:val="0"/>
      <w:divBdr>
        <w:top w:val="none" w:sz="0" w:space="0" w:color="auto"/>
        <w:left w:val="none" w:sz="0" w:space="0" w:color="auto"/>
        <w:bottom w:val="none" w:sz="0" w:space="0" w:color="auto"/>
        <w:right w:val="none" w:sz="0" w:space="0" w:color="auto"/>
      </w:divBdr>
    </w:div>
    <w:div w:id="658580915">
      <w:bodyDiv w:val="1"/>
      <w:marLeft w:val="0"/>
      <w:marRight w:val="0"/>
      <w:marTop w:val="0"/>
      <w:marBottom w:val="0"/>
      <w:divBdr>
        <w:top w:val="none" w:sz="0" w:space="0" w:color="auto"/>
        <w:left w:val="none" w:sz="0" w:space="0" w:color="auto"/>
        <w:bottom w:val="none" w:sz="0" w:space="0" w:color="auto"/>
        <w:right w:val="none" w:sz="0" w:space="0" w:color="auto"/>
      </w:divBdr>
    </w:div>
    <w:div w:id="659311474">
      <w:bodyDiv w:val="1"/>
      <w:marLeft w:val="0"/>
      <w:marRight w:val="0"/>
      <w:marTop w:val="0"/>
      <w:marBottom w:val="0"/>
      <w:divBdr>
        <w:top w:val="none" w:sz="0" w:space="0" w:color="auto"/>
        <w:left w:val="none" w:sz="0" w:space="0" w:color="auto"/>
        <w:bottom w:val="none" w:sz="0" w:space="0" w:color="auto"/>
        <w:right w:val="none" w:sz="0" w:space="0" w:color="auto"/>
      </w:divBdr>
    </w:div>
    <w:div w:id="659501656">
      <w:bodyDiv w:val="1"/>
      <w:marLeft w:val="0"/>
      <w:marRight w:val="0"/>
      <w:marTop w:val="0"/>
      <w:marBottom w:val="0"/>
      <w:divBdr>
        <w:top w:val="none" w:sz="0" w:space="0" w:color="auto"/>
        <w:left w:val="none" w:sz="0" w:space="0" w:color="auto"/>
        <w:bottom w:val="none" w:sz="0" w:space="0" w:color="auto"/>
        <w:right w:val="none" w:sz="0" w:space="0" w:color="auto"/>
      </w:divBdr>
    </w:div>
    <w:div w:id="659502781">
      <w:bodyDiv w:val="1"/>
      <w:marLeft w:val="0"/>
      <w:marRight w:val="0"/>
      <w:marTop w:val="0"/>
      <w:marBottom w:val="0"/>
      <w:divBdr>
        <w:top w:val="none" w:sz="0" w:space="0" w:color="auto"/>
        <w:left w:val="none" w:sz="0" w:space="0" w:color="auto"/>
        <w:bottom w:val="none" w:sz="0" w:space="0" w:color="auto"/>
        <w:right w:val="none" w:sz="0" w:space="0" w:color="auto"/>
      </w:divBdr>
    </w:div>
    <w:div w:id="660042796">
      <w:bodyDiv w:val="1"/>
      <w:marLeft w:val="0"/>
      <w:marRight w:val="0"/>
      <w:marTop w:val="0"/>
      <w:marBottom w:val="0"/>
      <w:divBdr>
        <w:top w:val="none" w:sz="0" w:space="0" w:color="auto"/>
        <w:left w:val="none" w:sz="0" w:space="0" w:color="auto"/>
        <w:bottom w:val="none" w:sz="0" w:space="0" w:color="auto"/>
        <w:right w:val="none" w:sz="0" w:space="0" w:color="auto"/>
      </w:divBdr>
    </w:div>
    <w:div w:id="661006576">
      <w:bodyDiv w:val="1"/>
      <w:marLeft w:val="0"/>
      <w:marRight w:val="0"/>
      <w:marTop w:val="0"/>
      <w:marBottom w:val="0"/>
      <w:divBdr>
        <w:top w:val="none" w:sz="0" w:space="0" w:color="auto"/>
        <w:left w:val="none" w:sz="0" w:space="0" w:color="auto"/>
        <w:bottom w:val="none" w:sz="0" w:space="0" w:color="auto"/>
        <w:right w:val="none" w:sz="0" w:space="0" w:color="auto"/>
      </w:divBdr>
    </w:div>
    <w:div w:id="663702354">
      <w:bodyDiv w:val="1"/>
      <w:marLeft w:val="0"/>
      <w:marRight w:val="0"/>
      <w:marTop w:val="0"/>
      <w:marBottom w:val="0"/>
      <w:divBdr>
        <w:top w:val="none" w:sz="0" w:space="0" w:color="auto"/>
        <w:left w:val="none" w:sz="0" w:space="0" w:color="auto"/>
        <w:bottom w:val="none" w:sz="0" w:space="0" w:color="auto"/>
        <w:right w:val="none" w:sz="0" w:space="0" w:color="auto"/>
      </w:divBdr>
    </w:div>
    <w:div w:id="668022021">
      <w:bodyDiv w:val="1"/>
      <w:marLeft w:val="0"/>
      <w:marRight w:val="0"/>
      <w:marTop w:val="0"/>
      <w:marBottom w:val="0"/>
      <w:divBdr>
        <w:top w:val="none" w:sz="0" w:space="0" w:color="auto"/>
        <w:left w:val="none" w:sz="0" w:space="0" w:color="auto"/>
        <w:bottom w:val="none" w:sz="0" w:space="0" w:color="auto"/>
        <w:right w:val="none" w:sz="0" w:space="0" w:color="auto"/>
      </w:divBdr>
    </w:div>
    <w:div w:id="668558432">
      <w:bodyDiv w:val="1"/>
      <w:marLeft w:val="0"/>
      <w:marRight w:val="0"/>
      <w:marTop w:val="0"/>
      <w:marBottom w:val="0"/>
      <w:divBdr>
        <w:top w:val="none" w:sz="0" w:space="0" w:color="auto"/>
        <w:left w:val="none" w:sz="0" w:space="0" w:color="auto"/>
        <w:bottom w:val="none" w:sz="0" w:space="0" w:color="auto"/>
        <w:right w:val="none" w:sz="0" w:space="0" w:color="auto"/>
      </w:divBdr>
      <w:divsChild>
        <w:div w:id="1716004451">
          <w:marLeft w:val="0"/>
          <w:marRight w:val="0"/>
          <w:marTop w:val="0"/>
          <w:marBottom w:val="0"/>
          <w:divBdr>
            <w:top w:val="none" w:sz="0" w:space="0" w:color="auto"/>
            <w:left w:val="none" w:sz="0" w:space="0" w:color="auto"/>
            <w:bottom w:val="none" w:sz="0" w:space="0" w:color="auto"/>
            <w:right w:val="none" w:sz="0" w:space="0" w:color="auto"/>
          </w:divBdr>
          <w:divsChild>
            <w:div w:id="805665221">
              <w:marLeft w:val="0"/>
              <w:marRight w:val="0"/>
              <w:marTop w:val="0"/>
              <w:marBottom w:val="0"/>
              <w:divBdr>
                <w:top w:val="none" w:sz="0" w:space="0" w:color="auto"/>
                <w:left w:val="none" w:sz="0" w:space="0" w:color="auto"/>
                <w:bottom w:val="none" w:sz="0" w:space="0" w:color="auto"/>
                <w:right w:val="none" w:sz="0" w:space="0" w:color="auto"/>
              </w:divBdr>
              <w:divsChild>
                <w:div w:id="1676876405">
                  <w:marLeft w:val="0"/>
                  <w:marRight w:val="0"/>
                  <w:marTop w:val="0"/>
                  <w:marBottom w:val="0"/>
                  <w:divBdr>
                    <w:top w:val="none" w:sz="0" w:space="0" w:color="auto"/>
                    <w:left w:val="none" w:sz="0" w:space="0" w:color="auto"/>
                    <w:bottom w:val="none" w:sz="0" w:space="0" w:color="auto"/>
                    <w:right w:val="none" w:sz="0" w:space="0" w:color="auto"/>
                  </w:divBdr>
                </w:div>
                <w:div w:id="2028629688">
                  <w:marLeft w:val="0"/>
                  <w:marRight w:val="0"/>
                  <w:marTop w:val="0"/>
                  <w:marBottom w:val="0"/>
                  <w:divBdr>
                    <w:top w:val="none" w:sz="0" w:space="0" w:color="auto"/>
                    <w:left w:val="none" w:sz="0" w:space="0" w:color="auto"/>
                    <w:bottom w:val="none" w:sz="0" w:space="0" w:color="auto"/>
                    <w:right w:val="none" w:sz="0" w:space="0" w:color="auto"/>
                  </w:divBdr>
                </w:div>
              </w:divsChild>
            </w:div>
            <w:div w:id="1500344916">
              <w:marLeft w:val="0"/>
              <w:marRight w:val="0"/>
              <w:marTop w:val="0"/>
              <w:marBottom w:val="0"/>
              <w:divBdr>
                <w:top w:val="none" w:sz="0" w:space="0" w:color="auto"/>
                <w:left w:val="none" w:sz="0" w:space="0" w:color="auto"/>
                <w:bottom w:val="none" w:sz="0" w:space="0" w:color="auto"/>
                <w:right w:val="none" w:sz="0" w:space="0" w:color="auto"/>
              </w:divBdr>
              <w:divsChild>
                <w:div w:id="532232475">
                  <w:marLeft w:val="0"/>
                  <w:marRight w:val="0"/>
                  <w:marTop w:val="0"/>
                  <w:marBottom w:val="0"/>
                  <w:divBdr>
                    <w:top w:val="none" w:sz="0" w:space="0" w:color="auto"/>
                    <w:left w:val="none" w:sz="0" w:space="0" w:color="auto"/>
                    <w:bottom w:val="none" w:sz="0" w:space="0" w:color="auto"/>
                    <w:right w:val="none" w:sz="0" w:space="0" w:color="auto"/>
                  </w:divBdr>
                </w:div>
                <w:div w:id="1743939944">
                  <w:marLeft w:val="0"/>
                  <w:marRight w:val="0"/>
                  <w:marTop w:val="0"/>
                  <w:marBottom w:val="0"/>
                  <w:divBdr>
                    <w:top w:val="none" w:sz="0" w:space="0" w:color="auto"/>
                    <w:left w:val="none" w:sz="0" w:space="0" w:color="auto"/>
                    <w:bottom w:val="none" w:sz="0" w:space="0" w:color="auto"/>
                    <w:right w:val="none" w:sz="0" w:space="0" w:color="auto"/>
                  </w:divBdr>
                </w:div>
              </w:divsChild>
            </w:div>
            <w:div w:id="2098822956">
              <w:marLeft w:val="0"/>
              <w:marRight w:val="0"/>
              <w:marTop w:val="0"/>
              <w:marBottom w:val="0"/>
              <w:divBdr>
                <w:top w:val="none" w:sz="0" w:space="0" w:color="auto"/>
                <w:left w:val="none" w:sz="0" w:space="0" w:color="auto"/>
                <w:bottom w:val="none" w:sz="0" w:space="0" w:color="auto"/>
                <w:right w:val="none" w:sz="0" w:space="0" w:color="auto"/>
              </w:divBdr>
              <w:divsChild>
                <w:div w:id="707339950">
                  <w:marLeft w:val="0"/>
                  <w:marRight w:val="0"/>
                  <w:marTop w:val="0"/>
                  <w:marBottom w:val="0"/>
                  <w:divBdr>
                    <w:top w:val="none" w:sz="0" w:space="0" w:color="auto"/>
                    <w:left w:val="none" w:sz="0" w:space="0" w:color="auto"/>
                    <w:bottom w:val="none" w:sz="0" w:space="0" w:color="auto"/>
                    <w:right w:val="none" w:sz="0" w:space="0" w:color="auto"/>
                  </w:divBdr>
                </w:div>
                <w:div w:id="824125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1840797">
      <w:bodyDiv w:val="1"/>
      <w:marLeft w:val="0"/>
      <w:marRight w:val="0"/>
      <w:marTop w:val="0"/>
      <w:marBottom w:val="0"/>
      <w:divBdr>
        <w:top w:val="none" w:sz="0" w:space="0" w:color="auto"/>
        <w:left w:val="none" w:sz="0" w:space="0" w:color="auto"/>
        <w:bottom w:val="none" w:sz="0" w:space="0" w:color="auto"/>
        <w:right w:val="none" w:sz="0" w:space="0" w:color="auto"/>
      </w:divBdr>
    </w:div>
    <w:div w:id="673263939">
      <w:bodyDiv w:val="1"/>
      <w:marLeft w:val="0"/>
      <w:marRight w:val="0"/>
      <w:marTop w:val="0"/>
      <w:marBottom w:val="0"/>
      <w:divBdr>
        <w:top w:val="none" w:sz="0" w:space="0" w:color="auto"/>
        <w:left w:val="none" w:sz="0" w:space="0" w:color="auto"/>
        <w:bottom w:val="none" w:sz="0" w:space="0" w:color="auto"/>
        <w:right w:val="none" w:sz="0" w:space="0" w:color="auto"/>
      </w:divBdr>
    </w:div>
    <w:div w:id="674066944">
      <w:bodyDiv w:val="1"/>
      <w:marLeft w:val="0"/>
      <w:marRight w:val="0"/>
      <w:marTop w:val="0"/>
      <w:marBottom w:val="0"/>
      <w:divBdr>
        <w:top w:val="none" w:sz="0" w:space="0" w:color="auto"/>
        <w:left w:val="none" w:sz="0" w:space="0" w:color="auto"/>
        <w:bottom w:val="none" w:sz="0" w:space="0" w:color="auto"/>
        <w:right w:val="none" w:sz="0" w:space="0" w:color="auto"/>
      </w:divBdr>
    </w:div>
    <w:div w:id="678123074">
      <w:bodyDiv w:val="1"/>
      <w:marLeft w:val="0"/>
      <w:marRight w:val="0"/>
      <w:marTop w:val="0"/>
      <w:marBottom w:val="0"/>
      <w:divBdr>
        <w:top w:val="none" w:sz="0" w:space="0" w:color="auto"/>
        <w:left w:val="none" w:sz="0" w:space="0" w:color="auto"/>
        <w:bottom w:val="none" w:sz="0" w:space="0" w:color="auto"/>
        <w:right w:val="none" w:sz="0" w:space="0" w:color="auto"/>
      </w:divBdr>
    </w:div>
    <w:div w:id="678583832">
      <w:bodyDiv w:val="1"/>
      <w:marLeft w:val="0"/>
      <w:marRight w:val="0"/>
      <w:marTop w:val="0"/>
      <w:marBottom w:val="0"/>
      <w:divBdr>
        <w:top w:val="none" w:sz="0" w:space="0" w:color="auto"/>
        <w:left w:val="none" w:sz="0" w:space="0" w:color="auto"/>
        <w:bottom w:val="none" w:sz="0" w:space="0" w:color="auto"/>
        <w:right w:val="none" w:sz="0" w:space="0" w:color="auto"/>
      </w:divBdr>
    </w:div>
    <w:div w:id="678848942">
      <w:bodyDiv w:val="1"/>
      <w:marLeft w:val="0"/>
      <w:marRight w:val="0"/>
      <w:marTop w:val="0"/>
      <w:marBottom w:val="0"/>
      <w:divBdr>
        <w:top w:val="none" w:sz="0" w:space="0" w:color="auto"/>
        <w:left w:val="none" w:sz="0" w:space="0" w:color="auto"/>
        <w:bottom w:val="none" w:sz="0" w:space="0" w:color="auto"/>
        <w:right w:val="none" w:sz="0" w:space="0" w:color="auto"/>
      </w:divBdr>
    </w:div>
    <w:div w:id="679158935">
      <w:bodyDiv w:val="1"/>
      <w:marLeft w:val="0"/>
      <w:marRight w:val="0"/>
      <w:marTop w:val="0"/>
      <w:marBottom w:val="0"/>
      <w:divBdr>
        <w:top w:val="none" w:sz="0" w:space="0" w:color="auto"/>
        <w:left w:val="none" w:sz="0" w:space="0" w:color="auto"/>
        <w:bottom w:val="none" w:sz="0" w:space="0" w:color="auto"/>
        <w:right w:val="none" w:sz="0" w:space="0" w:color="auto"/>
      </w:divBdr>
    </w:div>
    <w:div w:id="680132972">
      <w:bodyDiv w:val="1"/>
      <w:marLeft w:val="0"/>
      <w:marRight w:val="0"/>
      <w:marTop w:val="0"/>
      <w:marBottom w:val="0"/>
      <w:divBdr>
        <w:top w:val="none" w:sz="0" w:space="0" w:color="auto"/>
        <w:left w:val="none" w:sz="0" w:space="0" w:color="auto"/>
        <w:bottom w:val="none" w:sz="0" w:space="0" w:color="auto"/>
        <w:right w:val="none" w:sz="0" w:space="0" w:color="auto"/>
      </w:divBdr>
    </w:div>
    <w:div w:id="680281794">
      <w:bodyDiv w:val="1"/>
      <w:marLeft w:val="0"/>
      <w:marRight w:val="0"/>
      <w:marTop w:val="0"/>
      <w:marBottom w:val="0"/>
      <w:divBdr>
        <w:top w:val="none" w:sz="0" w:space="0" w:color="auto"/>
        <w:left w:val="none" w:sz="0" w:space="0" w:color="auto"/>
        <w:bottom w:val="none" w:sz="0" w:space="0" w:color="auto"/>
        <w:right w:val="none" w:sz="0" w:space="0" w:color="auto"/>
      </w:divBdr>
    </w:div>
    <w:div w:id="683557879">
      <w:bodyDiv w:val="1"/>
      <w:marLeft w:val="0"/>
      <w:marRight w:val="0"/>
      <w:marTop w:val="0"/>
      <w:marBottom w:val="0"/>
      <w:divBdr>
        <w:top w:val="none" w:sz="0" w:space="0" w:color="auto"/>
        <w:left w:val="none" w:sz="0" w:space="0" w:color="auto"/>
        <w:bottom w:val="none" w:sz="0" w:space="0" w:color="auto"/>
        <w:right w:val="none" w:sz="0" w:space="0" w:color="auto"/>
      </w:divBdr>
    </w:div>
    <w:div w:id="687100874">
      <w:bodyDiv w:val="1"/>
      <w:marLeft w:val="0"/>
      <w:marRight w:val="0"/>
      <w:marTop w:val="0"/>
      <w:marBottom w:val="0"/>
      <w:divBdr>
        <w:top w:val="none" w:sz="0" w:space="0" w:color="auto"/>
        <w:left w:val="none" w:sz="0" w:space="0" w:color="auto"/>
        <w:bottom w:val="none" w:sz="0" w:space="0" w:color="auto"/>
        <w:right w:val="none" w:sz="0" w:space="0" w:color="auto"/>
      </w:divBdr>
    </w:div>
    <w:div w:id="687758938">
      <w:bodyDiv w:val="1"/>
      <w:marLeft w:val="0"/>
      <w:marRight w:val="0"/>
      <w:marTop w:val="0"/>
      <w:marBottom w:val="0"/>
      <w:divBdr>
        <w:top w:val="none" w:sz="0" w:space="0" w:color="auto"/>
        <w:left w:val="none" w:sz="0" w:space="0" w:color="auto"/>
        <w:bottom w:val="none" w:sz="0" w:space="0" w:color="auto"/>
        <w:right w:val="none" w:sz="0" w:space="0" w:color="auto"/>
      </w:divBdr>
    </w:div>
    <w:div w:id="689599176">
      <w:bodyDiv w:val="1"/>
      <w:marLeft w:val="0"/>
      <w:marRight w:val="0"/>
      <w:marTop w:val="0"/>
      <w:marBottom w:val="0"/>
      <w:divBdr>
        <w:top w:val="none" w:sz="0" w:space="0" w:color="auto"/>
        <w:left w:val="none" w:sz="0" w:space="0" w:color="auto"/>
        <w:bottom w:val="none" w:sz="0" w:space="0" w:color="auto"/>
        <w:right w:val="none" w:sz="0" w:space="0" w:color="auto"/>
      </w:divBdr>
    </w:div>
    <w:div w:id="691030194">
      <w:bodyDiv w:val="1"/>
      <w:marLeft w:val="0"/>
      <w:marRight w:val="0"/>
      <w:marTop w:val="0"/>
      <w:marBottom w:val="0"/>
      <w:divBdr>
        <w:top w:val="none" w:sz="0" w:space="0" w:color="auto"/>
        <w:left w:val="none" w:sz="0" w:space="0" w:color="auto"/>
        <w:bottom w:val="none" w:sz="0" w:space="0" w:color="auto"/>
        <w:right w:val="none" w:sz="0" w:space="0" w:color="auto"/>
      </w:divBdr>
    </w:div>
    <w:div w:id="691566737">
      <w:bodyDiv w:val="1"/>
      <w:marLeft w:val="0"/>
      <w:marRight w:val="0"/>
      <w:marTop w:val="0"/>
      <w:marBottom w:val="0"/>
      <w:divBdr>
        <w:top w:val="none" w:sz="0" w:space="0" w:color="auto"/>
        <w:left w:val="none" w:sz="0" w:space="0" w:color="auto"/>
        <w:bottom w:val="none" w:sz="0" w:space="0" w:color="auto"/>
        <w:right w:val="none" w:sz="0" w:space="0" w:color="auto"/>
      </w:divBdr>
    </w:div>
    <w:div w:id="692848585">
      <w:bodyDiv w:val="1"/>
      <w:marLeft w:val="0"/>
      <w:marRight w:val="0"/>
      <w:marTop w:val="0"/>
      <w:marBottom w:val="0"/>
      <w:divBdr>
        <w:top w:val="none" w:sz="0" w:space="0" w:color="auto"/>
        <w:left w:val="none" w:sz="0" w:space="0" w:color="auto"/>
        <w:bottom w:val="none" w:sz="0" w:space="0" w:color="auto"/>
        <w:right w:val="none" w:sz="0" w:space="0" w:color="auto"/>
      </w:divBdr>
    </w:div>
    <w:div w:id="693773016">
      <w:bodyDiv w:val="1"/>
      <w:marLeft w:val="0"/>
      <w:marRight w:val="0"/>
      <w:marTop w:val="0"/>
      <w:marBottom w:val="0"/>
      <w:divBdr>
        <w:top w:val="none" w:sz="0" w:space="0" w:color="auto"/>
        <w:left w:val="none" w:sz="0" w:space="0" w:color="auto"/>
        <w:bottom w:val="none" w:sz="0" w:space="0" w:color="auto"/>
        <w:right w:val="none" w:sz="0" w:space="0" w:color="auto"/>
      </w:divBdr>
    </w:div>
    <w:div w:id="695888239">
      <w:bodyDiv w:val="1"/>
      <w:marLeft w:val="0"/>
      <w:marRight w:val="0"/>
      <w:marTop w:val="0"/>
      <w:marBottom w:val="0"/>
      <w:divBdr>
        <w:top w:val="none" w:sz="0" w:space="0" w:color="auto"/>
        <w:left w:val="none" w:sz="0" w:space="0" w:color="auto"/>
        <w:bottom w:val="none" w:sz="0" w:space="0" w:color="auto"/>
        <w:right w:val="none" w:sz="0" w:space="0" w:color="auto"/>
      </w:divBdr>
    </w:div>
    <w:div w:id="696858251">
      <w:bodyDiv w:val="1"/>
      <w:marLeft w:val="0"/>
      <w:marRight w:val="0"/>
      <w:marTop w:val="0"/>
      <w:marBottom w:val="0"/>
      <w:divBdr>
        <w:top w:val="none" w:sz="0" w:space="0" w:color="auto"/>
        <w:left w:val="none" w:sz="0" w:space="0" w:color="auto"/>
        <w:bottom w:val="none" w:sz="0" w:space="0" w:color="auto"/>
        <w:right w:val="none" w:sz="0" w:space="0" w:color="auto"/>
      </w:divBdr>
    </w:div>
    <w:div w:id="704913728">
      <w:bodyDiv w:val="1"/>
      <w:marLeft w:val="0"/>
      <w:marRight w:val="0"/>
      <w:marTop w:val="0"/>
      <w:marBottom w:val="0"/>
      <w:divBdr>
        <w:top w:val="none" w:sz="0" w:space="0" w:color="auto"/>
        <w:left w:val="none" w:sz="0" w:space="0" w:color="auto"/>
        <w:bottom w:val="none" w:sz="0" w:space="0" w:color="auto"/>
        <w:right w:val="none" w:sz="0" w:space="0" w:color="auto"/>
      </w:divBdr>
    </w:div>
    <w:div w:id="706223258">
      <w:bodyDiv w:val="1"/>
      <w:marLeft w:val="0"/>
      <w:marRight w:val="0"/>
      <w:marTop w:val="0"/>
      <w:marBottom w:val="0"/>
      <w:divBdr>
        <w:top w:val="none" w:sz="0" w:space="0" w:color="auto"/>
        <w:left w:val="none" w:sz="0" w:space="0" w:color="auto"/>
        <w:bottom w:val="none" w:sz="0" w:space="0" w:color="auto"/>
        <w:right w:val="none" w:sz="0" w:space="0" w:color="auto"/>
      </w:divBdr>
    </w:div>
    <w:div w:id="706757529">
      <w:bodyDiv w:val="1"/>
      <w:marLeft w:val="0"/>
      <w:marRight w:val="0"/>
      <w:marTop w:val="0"/>
      <w:marBottom w:val="0"/>
      <w:divBdr>
        <w:top w:val="none" w:sz="0" w:space="0" w:color="auto"/>
        <w:left w:val="none" w:sz="0" w:space="0" w:color="auto"/>
        <w:bottom w:val="none" w:sz="0" w:space="0" w:color="auto"/>
        <w:right w:val="none" w:sz="0" w:space="0" w:color="auto"/>
      </w:divBdr>
    </w:div>
    <w:div w:id="707291449">
      <w:bodyDiv w:val="1"/>
      <w:marLeft w:val="0"/>
      <w:marRight w:val="0"/>
      <w:marTop w:val="0"/>
      <w:marBottom w:val="0"/>
      <w:divBdr>
        <w:top w:val="none" w:sz="0" w:space="0" w:color="auto"/>
        <w:left w:val="none" w:sz="0" w:space="0" w:color="auto"/>
        <w:bottom w:val="none" w:sz="0" w:space="0" w:color="auto"/>
        <w:right w:val="none" w:sz="0" w:space="0" w:color="auto"/>
      </w:divBdr>
    </w:div>
    <w:div w:id="708145037">
      <w:bodyDiv w:val="1"/>
      <w:marLeft w:val="0"/>
      <w:marRight w:val="0"/>
      <w:marTop w:val="0"/>
      <w:marBottom w:val="0"/>
      <w:divBdr>
        <w:top w:val="none" w:sz="0" w:space="0" w:color="auto"/>
        <w:left w:val="none" w:sz="0" w:space="0" w:color="auto"/>
        <w:bottom w:val="none" w:sz="0" w:space="0" w:color="auto"/>
        <w:right w:val="none" w:sz="0" w:space="0" w:color="auto"/>
      </w:divBdr>
    </w:div>
    <w:div w:id="708335302">
      <w:bodyDiv w:val="1"/>
      <w:marLeft w:val="0"/>
      <w:marRight w:val="0"/>
      <w:marTop w:val="0"/>
      <w:marBottom w:val="0"/>
      <w:divBdr>
        <w:top w:val="none" w:sz="0" w:space="0" w:color="auto"/>
        <w:left w:val="none" w:sz="0" w:space="0" w:color="auto"/>
        <w:bottom w:val="none" w:sz="0" w:space="0" w:color="auto"/>
        <w:right w:val="none" w:sz="0" w:space="0" w:color="auto"/>
      </w:divBdr>
    </w:div>
    <w:div w:id="709767968">
      <w:bodyDiv w:val="1"/>
      <w:marLeft w:val="0"/>
      <w:marRight w:val="0"/>
      <w:marTop w:val="0"/>
      <w:marBottom w:val="0"/>
      <w:divBdr>
        <w:top w:val="none" w:sz="0" w:space="0" w:color="auto"/>
        <w:left w:val="none" w:sz="0" w:space="0" w:color="auto"/>
        <w:bottom w:val="none" w:sz="0" w:space="0" w:color="auto"/>
        <w:right w:val="none" w:sz="0" w:space="0" w:color="auto"/>
      </w:divBdr>
    </w:div>
    <w:div w:id="715087681">
      <w:bodyDiv w:val="1"/>
      <w:marLeft w:val="0"/>
      <w:marRight w:val="0"/>
      <w:marTop w:val="0"/>
      <w:marBottom w:val="0"/>
      <w:divBdr>
        <w:top w:val="none" w:sz="0" w:space="0" w:color="auto"/>
        <w:left w:val="none" w:sz="0" w:space="0" w:color="auto"/>
        <w:bottom w:val="none" w:sz="0" w:space="0" w:color="auto"/>
        <w:right w:val="none" w:sz="0" w:space="0" w:color="auto"/>
      </w:divBdr>
    </w:div>
    <w:div w:id="721372420">
      <w:bodyDiv w:val="1"/>
      <w:marLeft w:val="0"/>
      <w:marRight w:val="0"/>
      <w:marTop w:val="0"/>
      <w:marBottom w:val="0"/>
      <w:divBdr>
        <w:top w:val="none" w:sz="0" w:space="0" w:color="auto"/>
        <w:left w:val="none" w:sz="0" w:space="0" w:color="auto"/>
        <w:bottom w:val="none" w:sz="0" w:space="0" w:color="auto"/>
        <w:right w:val="none" w:sz="0" w:space="0" w:color="auto"/>
      </w:divBdr>
    </w:div>
    <w:div w:id="723799609">
      <w:bodyDiv w:val="1"/>
      <w:marLeft w:val="0"/>
      <w:marRight w:val="0"/>
      <w:marTop w:val="0"/>
      <w:marBottom w:val="0"/>
      <w:divBdr>
        <w:top w:val="none" w:sz="0" w:space="0" w:color="auto"/>
        <w:left w:val="none" w:sz="0" w:space="0" w:color="auto"/>
        <w:bottom w:val="none" w:sz="0" w:space="0" w:color="auto"/>
        <w:right w:val="none" w:sz="0" w:space="0" w:color="auto"/>
      </w:divBdr>
    </w:div>
    <w:div w:id="724792612">
      <w:bodyDiv w:val="1"/>
      <w:marLeft w:val="0"/>
      <w:marRight w:val="0"/>
      <w:marTop w:val="0"/>
      <w:marBottom w:val="0"/>
      <w:divBdr>
        <w:top w:val="none" w:sz="0" w:space="0" w:color="auto"/>
        <w:left w:val="none" w:sz="0" w:space="0" w:color="auto"/>
        <w:bottom w:val="none" w:sz="0" w:space="0" w:color="auto"/>
        <w:right w:val="none" w:sz="0" w:space="0" w:color="auto"/>
      </w:divBdr>
      <w:divsChild>
        <w:div w:id="533464085">
          <w:marLeft w:val="0"/>
          <w:marRight w:val="0"/>
          <w:marTop w:val="0"/>
          <w:marBottom w:val="0"/>
          <w:divBdr>
            <w:top w:val="none" w:sz="0" w:space="0" w:color="auto"/>
            <w:left w:val="none" w:sz="0" w:space="0" w:color="auto"/>
            <w:bottom w:val="none" w:sz="0" w:space="0" w:color="auto"/>
            <w:right w:val="none" w:sz="0" w:space="0" w:color="auto"/>
          </w:divBdr>
          <w:divsChild>
            <w:div w:id="98719239">
              <w:marLeft w:val="0"/>
              <w:marRight w:val="0"/>
              <w:marTop w:val="0"/>
              <w:marBottom w:val="0"/>
              <w:divBdr>
                <w:top w:val="none" w:sz="0" w:space="0" w:color="auto"/>
                <w:left w:val="none" w:sz="0" w:space="0" w:color="auto"/>
                <w:bottom w:val="none" w:sz="0" w:space="0" w:color="auto"/>
                <w:right w:val="none" w:sz="0" w:space="0" w:color="auto"/>
              </w:divBdr>
              <w:divsChild>
                <w:div w:id="358893680">
                  <w:marLeft w:val="0"/>
                  <w:marRight w:val="0"/>
                  <w:marTop w:val="0"/>
                  <w:marBottom w:val="0"/>
                  <w:divBdr>
                    <w:top w:val="none" w:sz="0" w:space="0" w:color="auto"/>
                    <w:left w:val="none" w:sz="0" w:space="0" w:color="auto"/>
                    <w:bottom w:val="none" w:sz="0" w:space="0" w:color="auto"/>
                    <w:right w:val="none" w:sz="0" w:space="0" w:color="auto"/>
                  </w:divBdr>
                </w:div>
                <w:div w:id="699935667">
                  <w:marLeft w:val="0"/>
                  <w:marRight w:val="0"/>
                  <w:marTop w:val="0"/>
                  <w:marBottom w:val="0"/>
                  <w:divBdr>
                    <w:top w:val="none" w:sz="0" w:space="0" w:color="auto"/>
                    <w:left w:val="none" w:sz="0" w:space="0" w:color="auto"/>
                    <w:bottom w:val="none" w:sz="0" w:space="0" w:color="auto"/>
                    <w:right w:val="none" w:sz="0" w:space="0" w:color="auto"/>
                  </w:divBdr>
                </w:div>
              </w:divsChild>
            </w:div>
            <w:div w:id="111092385">
              <w:marLeft w:val="0"/>
              <w:marRight w:val="0"/>
              <w:marTop w:val="0"/>
              <w:marBottom w:val="0"/>
              <w:divBdr>
                <w:top w:val="none" w:sz="0" w:space="0" w:color="auto"/>
                <w:left w:val="none" w:sz="0" w:space="0" w:color="auto"/>
                <w:bottom w:val="none" w:sz="0" w:space="0" w:color="auto"/>
                <w:right w:val="none" w:sz="0" w:space="0" w:color="auto"/>
              </w:divBdr>
              <w:divsChild>
                <w:div w:id="1685476137">
                  <w:marLeft w:val="0"/>
                  <w:marRight w:val="0"/>
                  <w:marTop w:val="0"/>
                  <w:marBottom w:val="0"/>
                  <w:divBdr>
                    <w:top w:val="none" w:sz="0" w:space="0" w:color="auto"/>
                    <w:left w:val="none" w:sz="0" w:space="0" w:color="auto"/>
                    <w:bottom w:val="none" w:sz="0" w:space="0" w:color="auto"/>
                    <w:right w:val="none" w:sz="0" w:space="0" w:color="auto"/>
                  </w:divBdr>
                </w:div>
                <w:div w:id="1811439716">
                  <w:marLeft w:val="0"/>
                  <w:marRight w:val="0"/>
                  <w:marTop w:val="0"/>
                  <w:marBottom w:val="0"/>
                  <w:divBdr>
                    <w:top w:val="none" w:sz="0" w:space="0" w:color="auto"/>
                    <w:left w:val="none" w:sz="0" w:space="0" w:color="auto"/>
                    <w:bottom w:val="none" w:sz="0" w:space="0" w:color="auto"/>
                    <w:right w:val="none" w:sz="0" w:space="0" w:color="auto"/>
                  </w:divBdr>
                </w:div>
              </w:divsChild>
            </w:div>
            <w:div w:id="355817025">
              <w:marLeft w:val="0"/>
              <w:marRight w:val="0"/>
              <w:marTop w:val="0"/>
              <w:marBottom w:val="0"/>
              <w:divBdr>
                <w:top w:val="none" w:sz="0" w:space="0" w:color="auto"/>
                <w:left w:val="none" w:sz="0" w:space="0" w:color="auto"/>
                <w:bottom w:val="none" w:sz="0" w:space="0" w:color="auto"/>
                <w:right w:val="none" w:sz="0" w:space="0" w:color="auto"/>
              </w:divBdr>
              <w:divsChild>
                <w:div w:id="1060787702">
                  <w:marLeft w:val="0"/>
                  <w:marRight w:val="0"/>
                  <w:marTop w:val="0"/>
                  <w:marBottom w:val="0"/>
                  <w:divBdr>
                    <w:top w:val="none" w:sz="0" w:space="0" w:color="auto"/>
                    <w:left w:val="none" w:sz="0" w:space="0" w:color="auto"/>
                    <w:bottom w:val="none" w:sz="0" w:space="0" w:color="auto"/>
                    <w:right w:val="none" w:sz="0" w:space="0" w:color="auto"/>
                  </w:divBdr>
                </w:div>
                <w:div w:id="1632982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6879615">
      <w:bodyDiv w:val="1"/>
      <w:marLeft w:val="0"/>
      <w:marRight w:val="0"/>
      <w:marTop w:val="0"/>
      <w:marBottom w:val="0"/>
      <w:divBdr>
        <w:top w:val="none" w:sz="0" w:space="0" w:color="auto"/>
        <w:left w:val="none" w:sz="0" w:space="0" w:color="auto"/>
        <w:bottom w:val="none" w:sz="0" w:space="0" w:color="auto"/>
        <w:right w:val="none" w:sz="0" w:space="0" w:color="auto"/>
      </w:divBdr>
    </w:div>
    <w:div w:id="726949313">
      <w:bodyDiv w:val="1"/>
      <w:marLeft w:val="0"/>
      <w:marRight w:val="0"/>
      <w:marTop w:val="0"/>
      <w:marBottom w:val="0"/>
      <w:divBdr>
        <w:top w:val="none" w:sz="0" w:space="0" w:color="auto"/>
        <w:left w:val="none" w:sz="0" w:space="0" w:color="auto"/>
        <w:bottom w:val="none" w:sz="0" w:space="0" w:color="auto"/>
        <w:right w:val="none" w:sz="0" w:space="0" w:color="auto"/>
      </w:divBdr>
    </w:div>
    <w:div w:id="728647206">
      <w:bodyDiv w:val="1"/>
      <w:marLeft w:val="0"/>
      <w:marRight w:val="0"/>
      <w:marTop w:val="0"/>
      <w:marBottom w:val="0"/>
      <w:divBdr>
        <w:top w:val="none" w:sz="0" w:space="0" w:color="auto"/>
        <w:left w:val="none" w:sz="0" w:space="0" w:color="auto"/>
        <w:bottom w:val="none" w:sz="0" w:space="0" w:color="auto"/>
        <w:right w:val="none" w:sz="0" w:space="0" w:color="auto"/>
      </w:divBdr>
    </w:div>
    <w:div w:id="730158536">
      <w:bodyDiv w:val="1"/>
      <w:marLeft w:val="0"/>
      <w:marRight w:val="0"/>
      <w:marTop w:val="0"/>
      <w:marBottom w:val="0"/>
      <w:divBdr>
        <w:top w:val="none" w:sz="0" w:space="0" w:color="auto"/>
        <w:left w:val="none" w:sz="0" w:space="0" w:color="auto"/>
        <w:bottom w:val="none" w:sz="0" w:space="0" w:color="auto"/>
        <w:right w:val="none" w:sz="0" w:space="0" w:color="auto"/>
      </w:divBdr>
    </w:div>
    <w:div w:id="732119903">
      <w:bodyDiv w:val="1"/>
      <w:marLeft w:val="0"/>
      <w:marRight w:val="0"/>
      <w:marTop w:val="0"/>
      <w:marBottom w:val="0"/>
      <w:divBdr>
        <w:top w:val="none" w:sz="0" w:space="0" w:color="auto"/>
        <w:left w:val="none" w:sz="0" w:space="0" w:color="auto"/>
        <w:bottom w:val="none" w:sz="0" w:space="0" w:color="auto"/>
        <w:right w:val="none" w:sz="0" w:space="0" w:color="auto"/>
      </w:divBdr>
    </w:div>
    <w:div w:id="735082895">
      <w:bodyDiv w:val="1"/>
      <w:marLeft w:val="0"/>
      <w:marRight w:val="0"/>
      <w:marTop w:val="0"/>
      <w:marBottom w:val="0"/>
      <w:divBdr>
        <w:top w:val="none" w:sz="0" w:space="0" w:color="auto"/>
        <w:left w:val="none" w:sz="0" w:space="0" w:color="auto"/>
        <w:bottom w:val="none" w:sz="0" w:space="0" w:color="auto"/>
        <w:right w:val="none" w:sz="0" w:space="0" w:color="auto"/>
      </w:divBdr>
    </w:div>
    <w:div w:id="744183396">
      <w:bodyDiv w:val="1"/>
      <w:marLeft w:val="0"/>
      <w:marRight w:val="0"/>
      <w:marTop w:val="0"/>
      <w:marBottom w:val="0"/>
      <w:divBdr>
        <w:top w:val="none" w:sz="0" w:space="0" w:color="auto"/>
        <w:left w:val="none" w:sz="0" w:space="0" w:color="auto"/>
        <w:bottom w:val="none" w:sz="0" w:space="0" w:color="auto"/>
        <w:right w:val="none" w:sz="0" w:space="0" w:color="auto"/>
      </w:divBdr>
    </w:div>
    <w:div w:id="746148372">
      <w:bodyDiv w:val="1"/>
      <w:marLeft w:val="0"/>
      <w:marRight w:val="0"/>
      <w:marTop w:val="0"/>
      <w:marBottom w:val="0"/>
      <w:divBdr>
        <w:top w:val="none" w:sz="0" w:space="0" w:color="auto"/>
        <w:left w:val="none" w:sz="0" w:space="0" w:color="auto"/>
        <w:bottom w:val="none" w:sz="0" w:space="0" w:color="auto"/>
        <w:right w:val="none" w:sz="0" w:space="0" w:color="auto"/>
      </w:divBdr>
      <w:divsChild>
        <w:div w:id="1193029613">
          <w:marLeft w:val="0"/>
          <w:marRight w:val="0"/>
          <w:marTop w:val="0"/>
          <w:marBottom w:val="0"/>
          <w:divBdr>
            <w:top w:val="none" w:sz="0" w:space="0" w:color="auto"/>
            <w:left w:val="none" w:sz="0" w:space="0" w:color="auto"/>
            <w:bottom w:val="none" w:sz="0" w:space="0" w:color="auto"/>
            <w:right w:val="none" w:sz="0" w:space="0" w:color="auto"/>
          </w:divBdr>
          <w:divsChild>
            <w:div w:id="151920697">
              <w:marLeft w:val="0"/>
              <w:marRight w:val="0"/>
              <w:marTop w:val="0"/>
              <w:marBottom w:val="0"/>
              <w:divBdr>
                <w:top w:val="none" w:sz="0" w:space="0" w:color="auto"/>
                <w:left w:val="none" w:sz="0" w:space="0" w:color="auto"/>
                <w:bottom w:val="none" w:sz="0" w:space="0" w:color="auto"/>
                <w:right w:val="none" w:sz="0" w:space="0" w:color="auto"/>
              </w:divBdr>
              <w:divsChild>
                <w:div w:id="32654758">
                  <w:marLeft w:val="0"/>
                  <w:marRight w:val="0"/>
                  <w:marTop w:val="0"/>
                  <w:marBottom w:val="0"/>
                  <w:divBdr>
                    <w:top w:val="none" w:sz="0" w:space="0" w:color="auto"/>
                    <w:left w:val="none" w:sz="0" w:space="0" w:color="auto"/>
                    <w:bottom w:val="none" w:sz="0" w:space="0" w:color="auto"/>
                    <w:right w:val="none" w:sz="0" w:space="0" w:color="auto"/>
                  </w:divBdr>
                </w:div>
                <w:div w:id="1815178978">
                  <w:marLeft w:val="0"/>
                  <w:marRight w:val="0"/>
                  <w:marTop w:val="0"/>
                  <w:marBottom w:val="0"/>
                  <w:divBdr>
                    <w:top w:val="none" w:sz="0" w:space="0" w:color="auto"/>
                    <w:left w:val="none" w:sz="0" w:space="0" w:color="auto"/>
                    <w:bottom w:val="none" w:sz="0" w:space="0" w:color="auto"/>
                    <w:right w:val="none" w:sz="0" w:space="0" w:color="auto"/>
                  </w:divBdr>
                </w:div>
              </w:divsChild>
            </w:div>
            <w:div w:id="1612281974">
              <w:marLeft w:val="0"/>
              <w:marRight w:val="0"/>
              <w:marTop w:val="0"/>
              <w:marBottom w:val="0"/>
              <w:divBdr>
                <w:top w:val="none" w:sz="0" w:space="0" w:color="auto"/>
                <w:left w:val="none" w:sz="0" w:space="0" w:color="auto"/>
                <w:bottom w:val="none" w:sz="0" w:space="0" w:color="auto"/>
                <w:right w:val="none" w:sz="0" w:space="0" w:color="auto"/>
              </w:divBdr>
              <w:divsChild>
                <w:div w:id="67071283">
                  <w:marLeft w:val="0"/>
                  <w:marRight w:val="0"/>
                  <w:marTop w:val="0"/>
                  <w:marBottom w:val="0"/>
                  <w:divBdr>
                    <w:top w:val="none" w:sz="0" w:space="0" w:color="auto"/>
                    <w:left w:val="none" w:sz="0" w:space="0" w:color="auto"/>
                    <w:bottom w:val="none" w:sz="0" w:space="0" w:color="auto"/>
                    <w:right w:val="none" w:sz="0" w:space="0" w:color="auto"/>
                  </w:divBdr>
                </w:div>
                <w:div w:id="1571038387">
                  <w:marLeft w:val="0"/>
                  <w:marRight w:val="0"/>
                  <w:marTop w:val="0"/>
                  <w:marBottom w:val="0"/>
                  <w:divBdr>
                    <w:top w:val="none" w:sz="0" w:space="0" w:color="auto"/>
                    <w:left w:val="none" w:sz="0" w:space="0" w:color="auto"/>
                    <w:bottom w:val="none" w:sz="0" w:space="0" w:color="auto"/>
                    <w:right w:val="none" w:sz="0" w:space="0" w:color="auto"/>
                  </w:divBdr>
                </w:div>
              </w:divsChild>
            </w:div>
            <w:div w:id="1987127948">
              <w:marLeft w:val="0"/>
              <w:marRight w:val="0"/>
              <w:marTop w:val="0"/>
              <w:marBottom w:val="0"/>
              <w:divBdr>
                <w:top w:val="none" w:sz="0" w:space="0" w:color="auto"/>
                <w:left w:val="none" w:sz="0" w:space="0" w:color="auto"/>
                <w:bottom w:val="none" w:sz="0" w:space="0" w:color="auto"/>
                <w:right w:val="none" w:sz="0" w:space="0" w:color="auto"/>
              </w:divBdr>
              <w:divsChild>
                <w:div w:id="1186404399">
                  <w:marLeft w:val="0"/>
                  <w:marRight w:val="0"/>
                  <w:marTop w:val="0"/>
                  <w:marBottom w:val="0"/>
                  <w:divBdr>
                    <w:top w:val="none" w:sz="0" w:space="0" w:color="auto"/>
                    <w:left w:val="none" w:sz="0" w:space="0" w:color="auto"/>
                    <w:bottom w:val="none" w:sz="0" w:space="0" w:color="auto"/>
                    <w:right w:val="none" w:sz="0" w:space="0" w:color="auto"/>
                  </w:divBdr>
                </w:div>
                <w:div w:id="1330601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0079783">
      <w:bodyDiv w:val="1"/>
      <w:marLeft w:val="0"/>
      <w:marRight w:val="0"/>
      <w:marTop w:val="0"/>
      <w:marBottom w:val="0"/>
      <w:divBdr>
        <w:top w:val="none" w:sz="0" w:space="0" w:color="auto"/>
        <w:left w:val="none" w:sz="0" w:space="0" w:color="auto"/>
        <w:bottom w:val="none" w:sz="0" w:space="0" w:color="auto"/>
        <w:right w:val="none" w:sz="0" w:space="0" w:color="auto"/>
      </w:divBdr>
    </w:div>
    <w:div w:id="750396230">
      <w:bodyDiv w:val="1"/>
      <w:marLeft w:val="0"/>
      <w:marRight w:val="0"/>
      <w:marTop w:val="0"/>
      <w:marBottom w:val="0"/>
      <w:divBdr>
        <w:top w:val="none" w:sz="0" w:space="0" w:color="auto"/>
        <w:left w:val="none" w:sz="0" w:space="0" w:color="auto"/>
        <w:bottom w:val="none" w:sz="0" w:space="0" w:color="auto"/>
        <w:right w:val="none" w:sz="0" w:space="0" w:color="auto"/>
      </w:divBdr>
    </w:div>
    <w:div w:id="752051493">
      <w:bodyDiv w:val="1"/>
      <w:marLeft w:val="0"/>
      <w:marRight w:val="0"/>
      <w:marTop w:val="0"/>
      <w:marBottom w:val="0"/>
      <w:divBdr>
        <w:top w:val="none" w:sz="0" w:space="0" w:color="auto"/>
        <w:left w:val="none" w:sz="0" w:space="0" w:color="auto"/>
        <w:bottom w:val="none" w:sz="0" w:space="0" w:color="auto"/>
        <w:right w:val="none" w:sz="0" w:space="0" w:color="auto"/>
      </w:divBdr>
      <w:divsChild>
        <w:div w:id="697660222">
          <w:marLeft w:val="0"/>
          <w:marRight w:val="0"/>
          <w:marTop w:val="0"/>
          <w:marBottom w:val="0"/>
          <w:divBdr>
            <w:top w:val="none" w:sz="0" w:space="0" w:color="auto"/>
            <w:left w:val="none" w:sz="0" w:space="0" w:color="auto"/>
            <w:bottom w:val="none" w:sz="0" w:space="0" w:color="auto"/>
            <w:right w:val="none" w:sz="0" w:space="0" w:color="auto"/>
          </w:divBdr>
          <w:divsChild>
            <w:div w:id="600339055">
              <w:marLeft w:val="0"/>
              <w:marRight w:val="0"/>
              <w:marTop w:val="0"/>
              <w:marBottom w:val="0"/>
              <w:divBdr>
                <w:top w:val="none" w:sz="0" w:space="0" w:color="auto"/>
                <w:left w:val="none" w:sz="0" w:space="0" w:color="auto"/>
                <w:bottom w:val="none" w:sz="0" w:space="0" w:color="auto"/>
                <w:right w:val="none" w:sz="0" w:space="0" w:color="auto"/>
              </w:divBdr>
              <w:divsChild>
                <w:div w:id="1277253409">
                  <w:marLeft w:val="0"/>
                  <w:marRight w:val="0"/>
                  <w:marTop w:val="0"/>
                  <w:marBottom w:val="0"/>
                  <w:divBdr>
                    <w:top w:val="none" w:sz="0" w:space="0" w:color="auto"/>
                    <w:left w:val="none" w:sz="0" w:space="0" w:color="auto"/>
                    <w:bottom w:val="none" w:sz="0" w:space="0" w:color="auto"/>
                    <w:right w:val="none" w:sz="0" w:space="0" w:color="auto"/>
                  </w:divBdr>
                </w:div>
                <w:div w:id="2079748056">
                  <w:marLeft w:val="0"/>
                  <w:marRight w:val="0"/>
                  <w:marTop w:val="0"/>
                  <w:marBottom w:val="0"/>
                  <w:divBdr>
                    <w:top w:val="none" w:sz="0" w:space="0" w:color="auto"/>
                    <w:left w:val="none" w:sz="0" w:space="0" w:color="auto"/>
                    <w:bottom w:val="none" w:sz="0" w:space="0" w:color="auto"/>
                    <w:right w:val="none" w:sz="0" w:space="0" w:color="auto"/>
                  </w:divBdr>
                </w:div>
              </w:divsChild>
            </w:div>
            <w:div w:id="1745831044">
              <w:marLeft w:val="0"/>
              <w:marRight w:val="0"/>
              <w:marTop w:val="0"/>
              <w:marBottom w:val="0"/>
              <w:divBdr>
                <w:top w:val="none" w:sz="0" w:space="0" w:color="auto"/>
                <w:left w:val="none" w:sz="0" w:space="0" w:color="auto"/>
                <w:bottom w:val="none" w:sz="0" w:space="0" w:color="auto"/>
                <w:right w:val="none" w:sz="0" w:space="0" w:color="auto"/>
              </w:divBdr>
              <w:divsChild>
                <w:div w:id="351617555">
                  <w:marLeft w:val="0"/>
                  <w:marRight w:val="0"/>
                  <w:marTop w:val="0"/>
                  <w:marBottom w:val="0"/>
                  <w:divBdr>
                    <w:top w:val="none" w:sz="0" w:space="0" w:color="auto"/>
                    <w:left w:val="none" w:sz="0" w:space="0" w:color="auto"/>
                    <w:bottom w:val="none" w:sz="0" w:space="0" w:color="auto"/>
                    <w:right w:val="none" w:sz="0" w:space="0" w:color="auto"/>
                  </w:divBdr>
                </w:div>
                <w:div w:id="683365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4133697">
      <w:bodyDiv w:val="1"/>
      <w:marLeft w:val="0"/>
      <w:marRight w:val="0"/>
      <w:marTop w:val="0"/>
      <w:marBottom w:val="0"/>
      <w:divBdr>
        <w:top w:val="none" w:sz="0" w:space="0" w:color="auto"/>
        <w:left w:val="none" w:sz="0" w:space="0" w:color="auto"/>
        <w:bottom w:val="none" w:sz="0" w:space="0" w:color="auto"/>
        <w:right w:val="none" w:sz="0" w:space="0" w:color="auto"/>
      </w:divBdr>
    </w:div>
    <w:div w:id="756245388">
      <w:bodyDiv w:val="1"/>
      <w:marLeft w:val="0"/>
      <w:marRight w:val="0"/>
      <w:marTop w:val="0"/>
      <w:marBottom w:val="0"/>
      <w:divBdr>
        <w:top w:val="none" w:sz="0" w:space="0" w:color="auto"/>
        <w:left w:val="none" w:sz="0" w:space="0" w:color="auto"/>
        <w:bottom w:val="none" w:sz="0" w:space="0" w:color="auto"/>
        <w:right w:val="none" w:sz="0" w:space="0" w:color="auto"/>
      </w:divBdr>
    </w:div>
    <w:div w:id="756364804">
      <w:bodyDiv w:val="1"/>
      <w:marLeft w:val="0"/>
      <w:marRight w:val="0"/>
      <w:marTop w:val="0"/>
      <w:marBottom w:val="0"/>
      <w:divBdr>
        <w:top w:val="none" w:sz="0" w:space="0" w:color="auto"/>
        <w:left w:val="none" w:sz="0" w:space="0" w:color="auto"/>
        <w:bottom w:val="none" w:sz="0" w:space="0" w:color="auto"/>
        <w:right w:val="none" w:sz="0" w:space="0" w:color="auto"/>
      </w:divBdr>
    </w:div>
    <w:div w:id="757096674">
      <w:bodyDiv w:val="1"/>
      <w:marLeft w:val="0"/>
      <w:marRight w:val="0"/>
      <w:marTop w:val="0"/>
      <w:marBottom w:val="0"/>
      <w:divBdr>
        <w:top w:val="none" w:sz="0" w:space="0" w:color="auto"/>
        <w:left w:val="none" w:sz="0" w:space="0" w:color="auto"/>
        <w:bottom w:val="none" w:sz="0" w:space="0" w:color="auto"/>
        <w:right w:val="none" w:sz="0" w:space="0" w:color="auto"/>
      </w:divBdr>
    </w:div>
    <w:div w:id="757098647">
      <w:bodyDiv w:val="1"/>
      <w:marLeft w:val="0"/>
      <w:marRight w:val="0"/>
      <w:marTop w:val="0"/>
      <w:marBottom w:val="0"/>
      <w:divBdr>
        <w:top w:val="none" w:sz="0" w:space="0" w:color="auto"/>
        <w:left w:val="none" w:sz="0" w:space="0" w:color="auto"/>
        <w:bottom w:val="none" w:sz="0" w:space="0" w:color="auto"/>
        <w:right w:val="none" w:sz="0" w:space="0" w:color="auto"/>
      </w:divBdr>
    </w:div>
    <w:div w:id="760415215">
      <w:bodyDiv w:val="1"/>
      <w:marLeft w:val="0"/>
      <w:marRight w:val="0"/>
      <w:marTop w:val="0"/>
      <w:marBottom w:val="0"/>
      <w:divBdr>
        <w:top w:val="none" w:sz="0" w:space="0" w:color="auto"/>
        <w:left w:val="none" w:sz="0" w:space="0" w:color="auto"/>
        <w:bottom w:val="none" w:sz="0" w:space="0" w:color="auto"/>
        <w:right w:val="none" w:sz="0" w:space="0" w:color="auto"/>
      </w:divBdr>
    </w:div>
    <w:div w:id="762846777">
      <w:bodyDiv w:val="1"/>
      <w:marLeft w:val="0"/>
      <w:marRight w:val="0"/>
      <w:marTop w:val="0"/>
      <w:marBottom w:val="0"/>
      <w:divBdr>
        <w:top w:val="none" w:sz="0" w:space="0" w:color="auto"/>
        <w:left w:val="none" w:sz="0" w:space="0" w:color="auto"/>
        <w:bottom w:val="none" w:sz="0" w:space="0" w:color="auto"/>
        <w:right w:val="none" w:sz="0" w:space="0" w:color="auto"/>
      </w:divBdr>
    </w:div>
    <w:div w:id="763108255">
      <w:bodyDiv w:val="1"/>
      <w:marLeft w:val="0"/>
      <w:marRight w:val="0"/>
      <w:marTop w:val="0"/>
      <w:marBottom w:val="0"/>
      <w:divBdr>
        <w:top w:val="none" w:sz="0" w:space="0" w:color="auto"/>
        <w:left w:val="none" w:sz="0" w:space="0" w:color="auto"/>
        <w:bottom w:val="none" w:sz="0" w:space="0" w:color="auto"/>
        <w:right w:val="none" w:sz="0" w:space="0" w:color="auto"/>
      </w:divBdr>
    </w:div>
    <w:div w:id="763913356">
      <w:bodyDiv w:val="1"/>
      <w:marLeft w:val="0"/>
      <w:marRight w:val="0"/>
      <w:marTop w:val="0"/>
      <w:marBottom w:val="0"/>
      <w:divBdr>
        <w:top w:val="none" w:sz="0" w:space="0" w:color="auto"/>
        <w:left w:val="none" w:sz="0" w:space="0" w:color="auto"/>
        <w:bottom w:val="none" w:sz="0" w:space="0" w:color="auto"/>
        <w:right w:val="none" w:sz="0" w:space="0" w:color="auto"/>
      </w:divBdr>
    </w:div>
    <w:div w:id="766147631">
      <w:bodyDiv w:val="1"/>
      <w:marLeft w:val="0"/>
      <w:marRight w:val="0"/>
      <w:marTop w:val="0"/>
      <w:marBottom w:val="0"/>
      <w:divBdr>
        <w:top w:val="none" w:sz="0" w:space="0" w:color="auto"/>
        <w:left w:val="none" w:sz="0" w:space="0" w:color="auto"/>
        <w:bottom w:val="none" w:sz="0" w:space="0" w:color="auto"/>
        <w:right w:val="none" w:sz="0" w:space="0" w:color="auto"/>
      </w:divBdr>
    </w:div>
    <w:div w:id="769620067">
      <w:bodyDiv w:val="1"/>
      <w:marLeft w:val="0"/>
      <w:marRight w:val="0"/>
      <w:marTop w:val="0"/>
      <w:marBottom w:val="0"/>
      <w:divBdr>
        <w:top w:val="none" w:sz="0" w:space="0" w:color="auto"/>
        <w:left w:val="none" w:sz="0" w:space="0" w:color="auto"/>
        <w:bottom w:val="none" w:sz="0" w:space="0" w:color="auto"/>
        <w:right w:val="none" w:sz="0" w:space="0" w:color="auto"/>
      </w:divBdr>
    </w:div>
    <w:div w:id="769663476">
      <w:bodyDiv w:val="1"/>
      <w:marLeft w:val="0"/>
      <w:marRight w:val="0"/>
      <w:marTop w:val="0"/>
      <w:marBottom w:val="0"/>
      <w:divBdr>
        <w:top w:val="none" w:sz="0" w:space="0" w:color="auto"/>
        <w:left w:val="none" w:sz="0" w:space="0" w:color="auto"/>
        <w:bottom w:val="none" w:sz="0" w:space="0" w:color="auto"/>
        <w:right w:val="none" w:sz="0" w:space="0" w:color="auto"/>
      </w:divBdr>
    </w:div>
    <w:div w:id="770272940">
      <w:bodyDiv w:val="1"/>
      <w:marLeft w:val="0"/>
      <w:marRight w:val="0"/>
      <w:marTop w:val="0"/>
      <w:marBottom w:val="0"/>
      <w:divBdr>
        <w:top w:val="none" w:sz="0" w:space="0" w:color="auto"/>
        <w:left w:val="none" w:sz="0" w:space="0" w:color="auto"/>
        <w:bottom w:val="none" w:sz="0" w:space="0" w:color="auto"/>
        <w:right w:val="none" w:sz="0" w:space="0" w:color="auto"/>
      </w:divBdr>
    </w:div>
    <w:div w:id="776294931">
      <w:bodyDiv w:val="1"/>
      <w:marLeft w:val="0"/>
      <w:marRight w:val="0"/>
      <w:marTop w:val="0"/>
      <w:marBottom w:val="0"/>
      <w:divBdr>
        <w:top w:val="none" w:sz="0" w:space="0" w:color="auto"/>
        <w:left w:val="none" w:sz="0" w:space="0" w:color="auto"/>
        <w:bottom w:val="none" w:sz="0" w:space="0" w:color="auto"/>
        <w:right w:val="none" w:sz="0" w:space="0" w:color="auto"/>
      </w:divBdr>
    </w:div>
    <w:div w:id="785580302">
      <w:bodyDiv w:val="1"/>
      <w:marLeft w:val="0"/>
      <w:marRight w:val="0"/>
      <w:marTop w:val="0"/>
      <w:marBottom w:val="0"/>
      <w:divBdr>
        <w:top w:val="none" w:sz="0" w:space="0" w:color="auto"/>
        <w:left w:val="none" w:sz="0" w:space="0" w:color="auto"/>
        <w:bottom w:val="none" w:sz="0" w:space="0" w:color="auto"/>
        <w:right w:val="none" w:sz="0" w:space="0" w:color="auto"/>
      </w:divBdr>
    </w:div>
    <w:div w:id="785584079">
      <w:bodyDiv w:val="1"/>
      <w:marLeft w:val="0"/>
      <w:marRight w:val="0"/>
      <w:marTop w:val="0"/>
      <w:marBottom w:val="0"/>
      <w:divBdr>
        <w:top w:val="none" w:sz="0" w:space="0" w:color="auto"/>
        <w:left w:val="none" w:sz="0" w:space="0" w:color="auto"/>
        <w:bottom w:val="none" w:sz="0" w:space="0" w:color="auto"/>
        <w:right w:val="none" w:sz="0" w:space="0" w:color="auto"/>
      </w:divBdr>
    </w:div>
    <w:div w:id="786852563">
      <w:bodyDiv w:val="1"/>
      <w:marLeft w:val="0"/>
      <w:marRight w:val="0"/>
      <w:marTop w:val="0"/>
      <w:marBottom w:val="0"/>
      <w:divBdr>
        <w:top w:val="none" w:sz="0" w:space="0" w:color="auto"/>
        <w:left w:val="none" w:sz="0" w:space="0" w:color="auto"/>
        <w:bottom w:val="none" w:sz="0" w:space="0" w:color="auto"/>
        <w:right w:val="none" w:sz="0" w:space="0" w:color="auto"/>
      </w:divBdr>
    </w:div>
    <w:div w:id="788858632">
      <w:bodyDiv w:val="1"/>
      <w:marLeft w:val="0"/>
      <w:marRight w:val="0"/>
      <w:marTop w:val="0"/>
      <w:marBottom w:val="0"/>
      <w:divBdr>
        <w:top w:val="none" w:sz="0" w:space="0" w:color="auto"/>
        <w:left w:val="none" w:sz="0" w:space="0" w:color="auto"/>
        <w:bottom w:val="none" w:sz="0" w:space="0" w:color="auto"/>
        <w:right w:val="none" w:sz="0" w:space="0" w:color="auto"/>
      </w:divBdr>
    </w:div>
    <w:div w:id="789208384">
      <w:bodyDiv w:val="1"/>
      <w:marLeft w:val="0"/>
      <w:marRight w:val="0"/>
      <w:marTop w:val="0"/>
      <w:marBottom w:val="0"/>
      <w:divBdr>
        <w:top w:val="none" w:sz="0" w:space="0" w:color="auto"/>
        <w:left w:val="none" w:sz="0" w:space="0" w:color="auto"/>
        <w:bottom w:val="none" w:sz="0" w:space="0" w:color="auto"/>
        <w:right w:val="none" w:sz="0" w:space="0" w:color="auto"/>
      </w:divBdr>
    </w:div>
    <w:div w:id="790903970">
      <w:bodyDiv w:val="1"/>
      <w:marLeft w:val="0"/>
      <w:marRight w:val="0"/>
      <w:marTop w:val="0"/>
      <w:marBottom w:val="0"/>
      <w:divBdr>
        <w:top w:val="none" w:sz="0" w:space="0" w:color="auto"/>
        <w:left w:val="none" w:sz="0" w:space="0" w:color="auto"/>
        <w:bottom w:val="none" w:sz="0" w:space="0" w:color="auto"/>
        <w:right w:val="none" w:sz="0" w:space="0" w:color="auto"/>
      </w:divBdr>
    </w:div>
    <w:div w:id="793208179">
      <w:bodyDiv w:val="1"/>
      <w:marLeft w:val="0"/>
      <w:marRight w:val="0"/>
      <w:marTop w:val="0"/>
      <w:marBottom w:val="0"/>
      <w:divBdr>
        <w:top w:val="none" w:sz="0" w:space="0" w:color="auto"/>
        <w:left w:val="none" w:sz="0" w:space="0" w:color="auto"/>
        <w:bottom w:val="none" w:sz="0" w:space="0" w:color="auto"/>
        <w:right w:val="none" w:sz="0" w:space="0" w:color="auto"/>
      </w:divBdr>
    </w:div>
    <w:div w:id="793790992">
      <w:bodyDiv w:val="1"/>
      <w:marLeft w:val="0"/>
      <w:marRight w:val="0"/>
      <w:marTop w:val="0"/>
      <w:marBottom w:val="0"/>
      <w:divBdr>
        <w:top w:val="none" w:sz="0" w:space="0" w:color="auto"/>
        <w:left w:val="none" w:sz="0" w:space="0" w:color="auto"/>
        <w:bottom w:val="none" w:sz="0" w:space="0" w:color="auto"/>
        <w:right w:val="none" w:sz="0" w:space="0" w:color="auto"/>
      </w:divBdr>
    </w:div>
    <w:div w:id="793980567">
      <w:bodyDiv w:val="1"/>
      <w:marLeft w:val="0"/>
      <w:marRight w:val="0"/>
      <w:marTop w:val="0"/>
      <w:marBottom w:val="0"/>
      <w:divBdr>
        <w:top w:val="none" w:sz="0" w:space="0" w:color="auto"/>
        <w:left w:val="none" w:sz="0" w:space="0" w:color="auto"/>
        <w:bottom w:val="none" w:sz="0" w:space="0" w:color="auto"/>
        <w:right w:val="none" w:sz="0" w:space="0" w:color="auto"/>
      </w:divBdr>
    </w:div>
    <w:div w:id="794567661">
      <w:bodyDiv w:val="1"/>
      <w:marLeft w:val="0"/>
      <w:marRight w:val="0"/>
      <w:marTop w:val="0"/>
      <w:marBottom w:val="0"/>
      <w:divBdr>
        <w:top w:val="none" w:sz="0" w:space="0" w:color="auto"/>
        <w:left w:val="none" w:sz="0" w:space="0" w:color="auto"/>
        <w:bottom w:val="none" w:sz="0" w:space="0" w:color="auto"/>
        <w:right w:val="none" w:sz="0" w:space="0" w:color="auto"/>
      </w:divBdr>
    </w:div>
    <w:div w:id="795877366">
      <w:bodyDiv w:val="1"/>
      <w:marLeft w:val="0"/>
      <w:marRight w:val="0"/>
      <w:marTop w:val="0"/>
      <w:marBottom w:val="0"/>
      <w:divBdr>
        <w:top w:val="none" w:sz="0" w:space="0" w:color="auto"/>
        <w:left w:val="none" w:sz="0" w:space="0" w:color="auto"/>
        <w:bottom w:val="none" w:sz="0" w:space="0" w:color="auto"/>
        <w:right w:val="none" w:sz="0" w:space="0" w:color="auto"/>
      </w:divBdr>
    </w:div>
    <w:div w:id="798036328">
      <w:bodyDiv w:val="1"/>
      <w:marLeft w:val="0"/>
      <w:marRight w:val="0"/>
      <w:marTop w:val="0"/>
      <w:marBottom w:val="0"/>
      <w:divBdr>
        <w:top w:val="none" w:sz="0" w:space="0" w:color="auto"/>
        <w:left w:val="none" w:sz="0" w:space="0" w:color="auto"/>
        <w:bottom w:val="none" w:sz="0" w:space="0" w:color="auto"/>
        <w:right w:val="none" w:sz="0" w:space="0" w:color="auto"/>
      </w:divBdr>
    </w:div>
    <w:div w:id="799961228">
      <w:bodyDiv w:val="1"/>
      <w:marLeft w:val="0"/>
      <w:marRight w:val="0"/>
      <w:marTop w:val="0"/>
      <w:marBottom w:val="0"/>
      <w:divBdr>
        <w:top w:val="none" w:sz="0" w:space="0" w:color="auto"/>
        <w:left w:val="none" w:sz="0" w:space="0" w:color="auto"/>
        <w:bottom w:val="none" w:sz="0" w:space="0" w:color="auto"/>
        <w:right w:val="none" w:sz="0" w:space="0" w:color="auto"/>
      </w:divBdr>
    </w:div>
    <w:div w:id="801339828">
      <w:bodyDiv w:val="1"/>
      <w:marLeft w:val="0"/>
      <w:marRight w:val="0"/>
      <w:marTop w:val="0"/>
      <w:marBottom w:val="0"/>
      <w:divBdr>
        <w:top w:val="none" w:sz="0" w:space="0" w:color="auto"/>
        <w:left w:val="none" w:sz="0" w:space="0" w:color="auto"/>
        <w:bottom w:val="none" w:sz="0" w:space="0" w:color="auto"/>
        <w:right w:val="none" w:sz="0" w:space="0" w:color="auto"/>
      </w:divBdr>
    </w:div>
    <w:div w:id="801583854">
      <w:bodyDiv w:val="1"/>
      <w:marLeft w:val="0"/>
      <w:marRight w:val="0"/>
      <w:marTop w:val="0"/>
      <w:marBottom w:val="0"/>
      <w:divBdr>
        <w:top w:val="none" w:sz="0" w:space="0" w:color="auto"/>
        <w:left w:val="none" w:sz="0" w:space="0" w:color="auto"/>
        <w:bottom w:val="none" w:sz="0" w:space="0" w:color="auto"/>
        <w:right w:val="none" w:sz="0" w:space="0" w:color="auto"/>
      </w:divBdr>
    </w:div>
    <w:div w:id="806700035">
      <w:bodyDiv w:val="1"/>
      <w:marLeft w:val="0"/>
      <w:marRight w:val="0"/>
      <w:marTop w:val="0"/>
      <w:marBottom w:val="0"/>
      <w:divBdr>
        <w:top w:val="none" w:sz="0" w:space="0" w:color="auto"/>
        <w:left w:val="none" w:sz="0" w:space="0" w:color="auto"/>
        <w:bottom w:val="none" w:sz="0" w:space="0" w:color="auto"/>
        <w:right w:val="none" w:sz="0" w:space="0" w:color="auto"/>
      </w:divBdr>
    </w:div>
    <w:div w:id="808328693">
      <w:bodyDiv w:val="1"/>
      <w:marLeft w:val="0"/>
      <w:marRight w:val="0"/>
      <w:marTop w:val="0"/>
      <w:marBottom w:val="0"/>
      <w:divBdr>
        <w:top w:val="none" w:sz="0" w:space="0" w:color="auto"/>
        <w:left w:val="none" w:sz="0" w:space="0" w:color="auto"/>
        <w:bottom w:val="none" w:sz="0" w:space="0" w:color="auto"/>
        <w:right w:val="none" w:sz="0" w:space="0" w:color="auto"/>
      </w:divBdr>
    </w:div>
    <w:div w:id="810054233">
      <w:bodyDiv w:val="1"/>
      <w:marLeft w:val="0"/>
      <w:marRight w:val="0"/>
      <w:marTop w:val="0"/>
      <w:marBottom w:val="0"/>
      <w:divBdr>
        <w:top w:val="none" w:sz="0" w:space="0" w:color="auto"/>
        <w:left w:val="none" w:sz="0" w:space="0" w:color="auto"/>
        <w:bottom w:val="none" w:sz="0" w:space="0" w:color="auto"/>
        <w:right w:val="none" w:sz="0" w:space="0" w:color="auto"/>
      </w:divBdr>
    </w:div>
    <w:div w:id="813369692">
      <w:bodyDiv w:val="1"/>
      <w:marLeft w:val="0"/>
      <w:marRight w:val="0"/>
      <w:marTop w:val="0"/>
      <w:marBottom w:val="0"/>
      <w:divBdr>
        <w:top w:val="none" w:sz="0" w:space="0" w:color="auto"/>
        <w:left w:val="none" w:sz="0" w:space="0" w:color="auto"/>
        <w:bottom w:val="none" w:sz="0" w:space="0" w:color="auto"/>
        <w:right w:val="none" w:sz="0" w:space="0" w:color="auto"/>
      </w:divBdr>
    </w:div>
    <w:div w:id="816340194">
      <w:bodyDiv w:val="1"/>
      <w:marLeft w:val="0"/>
      <w:marRight w:val="0"/>
      <w:marTop w:val="0"/>
      <w:marBottom w:val="0"/>
      <w:divBdr>
        <w:top w:val="none" w:sz="0" w:space="0" w:color="auto"/>
        <w:left w:val="none" w:sz="0" w:space="0" w:color="auto"/>
        <w:bottom w:val="none" w:sz="0" w:space="0" w:color="auto"/>
        <w:right w:val="none" w:sz="0" w:space="0" w:color="auto"/>
      </w:divBdr>
    </w:div>
    <w:div w:id="816535083">
      <w:bodyDiv w:val="1"/>
      <w:marLeft w:val="0"/>
      <w:marRight w:val="0"/>
      <w:marTop w:val="0"/>
      <w:marBottom w:val="0"/>
      <w:divBdr>
        <w:top w:val="none" w:sz="0" w:space="0" w:color="auto"/>
        <w:left w:val="none" w:sz="0" w:space="0" w:color="auto"/>
        <w:bottom w:val="none" w:sz="0" w:space="0" w:color="auto"/>
        <w:right w:val="none" w:sz="0" w:space="0" w:color="auto"/>
      </w:divBdr>
    </w:div>
    <w:div w:id="818574444">
      <w:bodyDiv w:val="1"/>
      <w:marLeft w:val="0"/>
      <w:marRight w:val="0"/>
      <w:marTop w:val="0"/>
      <w:marBottom w:val="0"/>
      <w:divBdr>
        <w:top w:val="none" w:sz="0" w:space="0" w:color="auto"/>
        <w:left w:val="none" w:sz="0" w:space="0" w:color="auto"/>
        <w:bottom w:val="none" w:sz="0" w:space="0" w:color="auto"/>
        <w:right w:val="none" w:sz="0" w:space="0" w:color="auto"/>
      </w:divBdr>
    </w:div>
    <w:div w:id="819272094">
      <w:bodyDiv w:val="1"/>
      <w:marLeft w:val="0"/>
      <w:marRight w:val="0"/>
      <w:marTop w:val="0"/>
      <w:marBottom w:val="0"/>
      <w:divBdr>
        <w:top w:val="none" w:sz="0" w:space="0" w:color="auto"/>
        <w:left w:val="none" w:sz="0" w:space="0" w:color="auto"/>
        <w:bottom w:val="none" w:sz="0" w:space="0" w:color="auto"/>
        <w:right w:val="none" w:sz="0" w:space="0" w:color="auto"/>
      </w:divBdr>
    </w:div>
    <w:div w:id="819885464">
      <w:bodyDiv w:val="1"/>
      <w:marLeft w:val="0"/>
      <w:marRight w:val="0"/>
      <w:marTop w:val="0"/>
      <w:marBottom w:val="0"/>
      <w:divBdr>
        <w:top w:val="none" w:sz="0" w:space="0" w:color="auto"/>
        <w:left w:val="none" w:sz="0" w:space="0" w:color="auto"/>
        <w:bottom w:val="none" w:sz="0" w:space="0" w:color="auto"/>
        <w:right w:val="none" w:sz="0" w:space="0" w:color="auto"/>
      </w:divBdr>
    </w:div>
    <w:div w:id="820345196">
      <w:bodyDiv w:val="1"/>
      <w:marLeft w:val="0"/>
      <w:marRight w:val="0"/>
      <w:marTop w:val="0"/>
      <w:marBottom w:val="0"/>
      <w:divBdr>
        <w:top w:val="none" w:sz="0" w:space="0" w:color="auto"/>
        <w:left w:val="none" w:sz="0" w:space="0" w:color="auto"/>
        <w:bottom w:val="none" w:sz="0" w:space="0" w:color="auto"/>
        <w:right w:val="none" w:sz="0" w:space="0" w:color="auto"/>
      </w:divBdr>
    </w:div>
    <w:div w:id="826630140">
      <w:bodyDiv w:val="1"/>
      <w:marLeft w:val="0"/>
      <w:marRight w:val="0"/>
      <w:marTop w:val="0"/>
      <w:marBottom w:val="0"/>
      <w:divBdr>
        <w:top w:val="none" w:sz="0" w:space="0" w:color="auto"/>
        <w:left w:val="none" w:sz="0" w:space="0" w:color="auto"/>
        <w:bottom w:val="none" w:sz="0" w:space="0" w:color="auto"/>
        <w:right w:val="none" w:sz="0" w:space="0" w:color="auto"/>
      </w:divBdr>
    </w:div>
    <w:div w:id="829753668">
      <w:bodyDiv w:val="1"/>
      <w:marLeft w:val="0"/>
      <w:marRight w:val="0"/>
      <w:marTop w:val="0"/>
      <w:marBottom w:val="0"/>
      <w:divBdr>
        <w:top w:val="none" w:sz="0" w:space="0" w:color="auto"/>
        <w:left w:val="none" w:sz="0" w:space="0" w:color="auto"/>
        <w:bottom w:val="none" w:sz="0" w:space="0" w:color="auto"/>
        <w:right w:val="none" w:sz="0" w:space="0" w:color="auto"/>
      </w:divBdr>
    </w:div>
    <w:div w:id="831094647">
      <w:bodyDiv w:val="1"/>
      <w:marLeft w:val="0"/>
      <w:marRight w:val="0"/>
      <w:marTop w:val="0"/>
      <w:marBottom w:val="0"/>
      <w:divBdr>
        <w:top w:val="none" w:sz="0" w:space="0" w:color="auto"/>
        <w:left w:val="none" w:sz="0" w:space="0" w:color="auto"/>
        <w:bottom w:val="none" w:sz="0" w:space="0" w:color="auto"/>
        <w:right w:val="none" w:sz="0" w:space="0" w:color="auto"/>
      </w:divBdr>
    </w:div>
    <w:div w:id="832719378">
      <w:bodyDiv w:val="1"/>
      <w:marLeft w:val="0"/>
      <w:marRight w:val="0"/>
      <w:marTop w:val="0"/>
      <w:marBottom w:val="0"/>
      <w:divBdr>
        <w:top w:val="none" w:sz="0" w:space="0" w:color="auto"/>
        <w:left w:val="none" w:sz="0" w:space="0" w:color="auto"/>
        <w:bottom w:val="none" w:sz="0" w:space="0" w:color="auto"/>
        <w:right w:val="none" w:sz="0" w:space="0" w:color="auto"/>
      </w:divBdr>
    </w:div>
    <w:div w:id="839152479">
      <w:bodyDiv w:val="1"/>
      <w:marLeft w:val="0"/>
      <w:marRight w:val="0"/>
      <w:marTop w:val="0"/>
      <w:marBottom w:val="0"/>
      <w:divBdr>
        <w:top w:val="none" w:sz="0" w:space="0" w:color="auto"/>
        <w:left w:val="none" w:sz="0" w:space="0" w:color="auto"/>
        <w:bottom w:val="none" w:sz="0" w:space="0" w:color="auto"/>
        <w:right w:val="none" w:sz="0" w:space="0" w:color="auto"/>
      </w:divBdr>
    </w:div>
    <w:div w:id="843125365">
      <w:bodyDiv w:val="1"/>
      <w:marLeft w:val="0"/>
      <w:marRight w:val="0"/>
      <w:marTop w:val="0"/>
      <w:marBottom w:val="0"/>
      <w:divBdr>
        <w:top w:val="none" w:sz="0" w:space="0" w:color="auto"/>
        <w:left w:val="none" w:sz="0" w:space="0" w:color="auto"/>
        <w:bottom w:val="none" w:sz="0" w:space="0" w:color="auto"/>
        <w:right w:val="none" w:sz="0" w:space="0" w:color="auto"/>
      </w:divBdr>
    </w:div>
    <w:div w:id="843742945">
      <w:bodyDiv w:val="1"/>
      <w:marLeft w:val="0"/>
      <w:marRight w:val="0"/>
      <w:marTop w:val="0"/>
      <w:marBottom w:val="0"/>
      <w:divBdr>
        <w:top w:val="none" w:sz="0" w:space="0" w:color="auto"/>
        <w:left w:val="none" w:sz="0" w:space="0" w:color="auto"/>
        <w:bottom w:val="none" w:sz="0" w:space="0" w:color="auto"/>
        <w:right w:val="none" w:sz="0" w:space="0" w:color="auto"/>
      </w:divBdr>
    </w:div>
    <w:div w:id="844857144">
      <w:bodyDiv w:val="1"/>
      <w:marLeft w:val="0"/>
      <w:marRight w:val="0"/>
      <w:marTop w:val="0"/>
      <w:marBottom w:val="0"/>
      <w:divBdr>
        <w:top w:val="none" w:sz="0" w:space="0" w:color="auto"/>
        <w:left w:val="none" w:sz="0" w:space="0" w:color="auto"/>
        <w:bottom w:val="none" w:sz="0" w:space="0" w:color="auto"/>
        <w:right w:val="none" w:sz="0" w:space="0" w:color="auto"/>
      </w:divBdr>
    </w:div>
    <w:div w:id="845368647">
      <w:bodyDiv w:val="1"/>
      <w:marLeft w:val="0"/>
      <w:marRight w:val="0"/>
      <w:marTop w:val="0"/>
      <w:marBottom w:val="0"/>
      <w:divBdr>
        <w:top w:val="none" w:sz="0" w:space="0" w:color="auto"/>
        <w:left w:val="none" w:sz="0" w:space="0" w:color="auto"/>
        <w:bottom w:val="none" w:sz="0" w:space="0" w:color="auto"/>
        <w:right w:val="none" w:sz="0" w:space="0" w:color="auto"/>
      </w:divBdr>
    </w:div>
    <w:div w:id="846289751">
      <w:bodyDiv w:val="1"/>
      <w:marLeft w:val="0"/>
      <w:marRight w:val="0"/>
      <w:marTop w:val="0"/>
      <w:marBottom w:val="0"/>
      <w:divBdr>
        <w:top w:val="none" w:sz="0" w:space="0" w:color="auto"/>
        <w:left w:val="none" w:sz="0" w:space="0" w:color="auto"/>
        <w:bottom w:val="none" w:sz="0" w:space="0" w:color="auto"/>
        <w:right w:val="none" w:sz="0" w:space="0" w:color="auto"/>
      </w:divBdr>
    </w:div>
    <w:div w:id="848375241">
      <w:bodyDiv w:val="1"/>
      <w:marLeft w:val="0"/>
      <w:marRight w:val="0"/>
      <w:marTop w:val="0"/>
      <w:marBottom w:val="0"/>
      <w:divBdr>
        <w:top w:val="none" w:sz="0" w:space="0" w:color="auto"/>
        <w:left w:val="none" w:sz="0" w:space="0" w:color="auto"/>
        <w:bottom w:val="none" w:sz="0" w:space="0" w:color="auto"/>
        <w:right w:val="none" w:sz="0" w:space="0" w:color="auto"/>
      </w:divBdr>
    </w:div>
    <w:div w:id="848644195">
      <w:bodyDiv w:val="1"/>
      <w:marLeft w:val="0"/>
      <w:marRight w:val="0"/>
      <w:marTop w:val="0"/>
      <w:marBottom w:val="0"/>
      <w:divBdr>
        <w:top w:val="none" w:sz="0" w:space="0" w:color="auto"/>
        <w:left w:val="none" w:sz="0" w:space="0" w:color="auto"/>
        <w:bottom w:val="none" w:sz="0" w:space="0" w:color="auto"/>
        <w:right w:val="none" w:sz="0" w:space="0" w:color="auto"/>
      </w:divBdr>
    </w:div>
    <w:div w:id="850291071">
      <w:bodyDiv w:val="1"/>
      <w:marLeft w:val="0"/>
      <w:marRight w:val="0"/>
      <w:marTop w:val="0"/>
      <w:marBottom w:val="0"/>
      <w:divBdr>
        <w:top w:val="none" w:sz="0" w:space="0" w:color="auto"/>
        <w:left w:val="none" w:sz="0" w:space="0" w:color="auto"/>
        <w:bottom w:val="none" w:sz="0" w:space="0" w:color="auto"/>
        <w:right w:val="none" w:sz="0" w:space="0" w:color="auto"/>
      </w:divBdr>
    </w:div>
    <w:div w:id="852767478">
      <w:bodyDiv w:val="1"/>
      <w:marLeft w:val="0"/>
      <w:marRight w:val="0"/>
      <w:marTop w:val="0"/>
      <w:marBottom w:val="0"/>
      <w:divBdr>
        <w:top w:val="none" w:sz="0" w:space="0" w:color="auto"/>
        <w:left w:val="none" w:sz="0" w:space="0" w:color="auto"/>
        <w:bottom w:val="none" w:sz="0" w:space="0" w:color="auto"/>
        <w:right w:val="none" w:sz="0" w:space="0" w:color="auto"/>
      </w:divBdr>
    </w:div>
    <w:div w:id="857545189">
      <w:bodyDiv w:val="1"/>
      <w:marLeft w:val="0"/>
      <w:marRight w:val="0"/>
      <w:marTop w:val="0"/>
      <w:marBottom w:val="0"/>
      <w:divBdr>
        <w:top w:val="none" w:sz="0" w:space="0" w:color="auto"/>
        <w:left w:val="none" w:sz="0" w:space="0" w:color="auto"/>
        <w:bottom w:val="none" w:sz="0" w:space="0" w:color="auto"/>
        <w:right w:val="none" w:sz="0" w:space="0" w:color="auto"/>
      </w:divBdr>
    </w:div>
    <w:div w:id="858591641">
      <w:bodyDiv w:val="1"/>
      <w:marLeft w:val="0"/>
      <w:marRight w:val="0"/>
      <w:marTop w:val="0"/>
      <w:marBottom w:val="0"/>
      <w:divBdr>
        <w:top w:val="none" w:sz="0" w:space="0" w:color="auto"/>
        <w:left w:val="none" w:sz="0" w:space="0" w:color="auto"/>
        <w:bottom w:val="none" w:sz="0" w:space="0" w:color="auto"/>
        <w:right w:val="none" w:sz="0" w:space="0" w:color="auto"/>
      </w:divBdr>
    </w:div>
    <w:div w:id="859975180">
      <w:bodyDiv w:val="1"/>
      <w:marLeft w:val="0"/>
      <w:marRight w:val="0"/>
      <w:marTop w:val="0"/>
      <w:marBottom w:val="0"/>
      <w:divBdr>
        <w:top w:val="none" w:sz="0" w:space="0" w:color="auto"/>
        <w:left w:val="none" w:sz="0" w:space="0" w:color="auto"/>
        <w:bottom w:val="none" w:sz="0" w:space="0" w:color="auto"/>
        <w:right w:val="none" w:sz="0" w:space="0" w:color="auto"/>
      </w:divBdr>
    </w:div>
    <w:div w:id="862672743">
      <w:bodyDiv w:val="1"/>
      <w:marLeft w:val="0"/>
      <w:marRight w:val="0"/>
      <w:marTop w:val="0"/>
      <w:marBottom w:val="0"/>
      <w:divBdr>
        <w:top w:val="none" w:sz="0" w:space="0" w:color="auto"/>
        <w:left w:val="none" w:sz="0" w:space="0" w:color="auto"/>
        <w:bottom w:val="none" w:sz="0" w:space="0" w:color="auto"/>
        <w:right w:val="none" w:sz="0" w:space="0" w:color="auto"/>
      </w:divBdr>
    </w:div>
    <w:div w:id="864363694">
      <w:bodyDiv w:val="1"/>
      <w:marLeft w:val="0"/>
      <w:marRight w:val="0"/>
      <w:marTop w:val="0"/>
      <w:marBottom w:val="0"/>
      <w:divBdr>
        <w:top w:val="none" w:sz="0" w:space="0" w:color="auto"/>
        <w:left w:val="none" w:sz="0" w:space="0" w:color="auto"/>
        <w:bottom w:val="none" w:sz="0" w:space="0" w:color="auto"/>
        <w:right w:val="none" w:sz="0" w:space="0" w:color="auto"/>
      </w:divBdr>
    </w:div>
    <w:div w:id="865406408">
      <w:bodyDiv w:val="1"/>
      <w:marLeft w:val="0"/>
      <w:marRight w:val="0"/>
      <w:marTop w:val="0"/>
      <w:marBottom w:val="0"/>
      <w:divBdr>
        <w:top w:val="none" w:sz="0" w:space="0" w:color="auto"/>
        <w:left w:val="none" w:sz="0" w:space="0" w:color="auto"/>
        <w:bottom w:val="none" w:sz="0" w:space="0" w:color="auto"/>
        <w:right w:val="none" w:sz="0" w:space="0" w:color="auto"/>
      </w:divBdr>
    </w:div>
    <w:div w:id="867645046">
      <w:bodyDiv w:val="1"/>
      <w:marLeft w:val="0"/>
      <w:marRight w:val="0"/>
      <w:marTop w:val="0"/>
      <w:marBottom w:val="0"/>
      <w:divBdr>
        <w:top w:val="none" w:sz="0" w:space="0" w:color="auto"/>
        <w:left w:val="none" w:sz="0" w:space="0" w:color="auto"/>
        <w:bottom w:val="none" w:sz="0" w:space="0" w:color="auto"/>
        <w:right w:val="none" w:sz="0" w:space="0" w:color="auto"/>
      </w:divBdr>
    </w:div>
    <w:div w:id="871576188">
      <w:bodyDiv w:val="1"/>
      <w:marLeft w:val="0"/>
      <w:marRight w:val="0"/>
      <w:marTop w:val="0"/>
      <w:marBottom w:val="0"/>
      <w:divBdr>
        <w:top w:val="none" w:sz="0" w:space="0" w:color="auto"/>
        <w:left w:val="none" w:sz="0" w:space="0" w:color="auto"/>
        <w:bottom w:val="none" w:sz="0" w:space="0" w:color="auto"/>
        <w:right w:val="none" w:sz="0" w:space="0" w:color="auto"/>
      </w:divBdr>
    </w:div>
    <w:div w:id="875389025">
      <w:bodyDiv w:val="1"/>
      <w:marLeft w:val="0"/>
      <w:marRight w:val="0"/>
      <w:marTop w:val="0"/>
      <w:marBottom w:val="0"/>
      <w:divBdr>
        <w:top w:val="none" w:sz="0" w:space="0" w:color="auto"/>
        <w:left w:val="none" w:sz="0" w:space="0" w:color="auto"/>
        <w:bottom w:val="none" w:sz="0" w:space="0" w:color="auto"/>
        <w:right w:val="none" w:sz="0" w:space="0" w:color="auto"/>
      </w:divBdr>
    </w:div>
    <w:div w:id="876166709">
      <w:bodyDiv w:val="1"/>
      <w:marLeft w:val="0"/>
      <w:marRight w:val="0"/>
      <w:marTop w:val="0"/>
      <w:marBottom w:val="0"/>
      <w:divBdr>
        <w:top w:val="none" w:sz="0" w:space="0" w:color="auto"/>
        <w:left w:val="none" w:sz="0" w:space="0" w:color="auto"/>
        <w:bottom w:val="none" w:sz="0" w:space="0" w:color="auto"/>
        <w:right w:val="none" w:sz="0" w:space="0" w:color="auto"/>
      </w:divBdr>
    </w:div>
    <w:div w:id="876312174">
      <w:bodyDiv w:val="1"/>
      <w:marLeft w:val="0"/>
      <w:marRight w:val="0"/>
      <w:marTop w:val="0"/>
      <w:marBottom w:val="0"/>
      <w:divBdr>
        <w:top w:val="none" w:sz="0" w:space="0" w:color="auto"/>
        <w:left w:val="none" w:sz="0" w:space="0" w:color="auto"/>
        <w:bottom w:val="none" w:sz="0" w:space="0" w:color="auto"/>
        <w:right w:val="none" w:sz="0" w:space="0" w:color="auto"/>
      </w:divBdr>
    </w:div>
    <w:div w:id="886071246">
      <w:bodyDiv w:val="1"/>
      <w:marLeft w:val="0"/>
      <w:marRight w:val="0"/>
      <w:marTop w:val="0"/>
      <w:marBottom w:val="0"/>
      <w:divBdr>
        <w:top w:val="none" w:sz="0" w:space="0" w:color="auto"/>
        <w:left w:val="none" w:sz="0" w:space="0" w:color="auto"/>
        <w:bottom w:val="none" w:sz="0" w:space="0" w:color="auto"/>
        <w:right w:val="none" w:sz="0" w:space="0" w:color="auto"/>
      </w:divBdr>
    </w:div>
    <w:div w:id="887111492">
      <w:bodyDiv w:val="1"/>
      <w:marLeft w:val="0"/>
      <w:marRight w:val="0"/>
      <w:marTop w:val="0"/>
      <w:marBottom w:val="0"/>
      <w:divBdr>
        <w:top w:val="none" w:sz="0" w:space="0" w:color="auto"/>
        <w:left w:val="none" w:sz="0" w:space="0" w:color="auto"/>
        <w:bottom w:val="none" w:sz="0" w:space="0" w:color="auto"/>
        <w:right w:val="none" w:sz="0" w:space="0" w:color="auto"/>
      </w:divBdr>
    </w:div>
    <w:div w:id="887834632">
      <w:bodyDiv w:val="1"/>
      <w:marLeft w:val="0"/>
      <w:marRight w:val="0"/>
      <w:marTop w:val="0"/>
      <w:marBottom w:val="0"/>
      <w:divBdr>
        <w:top w:val="none" w:sz="0" w:space="0" w:color="auto"/>
        <w:left w:val="none" w:sz="0" w:space="0" w:color="auto"/>
        <w:bottom w:val="none" w:sz="0" w:space="0" w:color="auto"/>
        <w:right w:val="none" w:sz="0" w:space="0" w:color="auto"/>
      </w:divBdr>
    </w:div>
    <w:div w:id="888690306">
      <w:bodyDiv w:val="1"/>
      <w:marLeft w:val="0"/>
      <w:marRight w:val="0"/>
      <w:marTop w:val="0"/>
      <w:marBottom w:val="0"/>
      <w:divBdr>
        <w:top w:val="none" w:sz="0" w:space="0" w:color="auto"/>
        <w:left w:val="none" w:sz="0" w:space="0" w:color="auto"/>
        <w:bottom w:val="none" w:sz="0" w:space="0" w:color="auto"/>
        <w:right w:val="none" w:sz="0" w:space="0" w:color="auto"/>
      </w:divBdr>
    </w:div>
    <w:div w:id="889146526">
      <w:bodyDiv w:val="1"/>
      <w:marLeft w:val="0"/>
      <w:marRight w:val="0"/>
      <w:marTop w:val="0"/>
      <w:marBottom w:val="0"/>
      <w:divBdr>
        <w:top w:val="none" w:sz="0" w:space="0" w:color="auto"/>
        <w:left w:val="none" w:sz="0" w:space="0" w:color="auto"/>
        <w:bottom w:val="none" w:sz="0" w:space="0" w:color="auto"/>
        <w:right w:val="none" w:sz="0" w:space="0" w:color="auto"/>
      </w:divBdr>
    </w:div>
    <w:div w:id="889926081">
      <w:bodyDiv w:val="1"/>
      <w:marLeft w:val="0"/>
      <w:marRight w:val="0"/>
      <w:marTop w:val="0"/>
      <w:marBottom w:val="0"/>
      <w:divBdr>
        <w:top w:val="none" w:sz="0" w:space="0" w:color="auto"/>
        <w:left w:val="none" w:sz="0" w:space="0" w:color="auto"/>
        <w:bottom w:val="none" w:sz="0" w:space="0" w:color="auto"/>
        <w:right w:val="none" w:sz="0" w:space="0" w:color="auto"/>
      </w:divBdr>
    </w:div>
    <w:div w:id="893544294">
      <w:bodyDiv w:val="1"/>
      <w:marLeft w:val="0"/>
      <w:marRight w:val="0"/>
      <w:marTop w:val="0"/>
      <w:marBottom w:val="0"/>
      <w:divBdr>
        <w:top w:val="none" w:sz="0" w:space="0" w:color="auto"/>
        <w:left w:val="none" w:sz="0" w:space="0" w:color="auto"/>
        <w:bottom w:val="none" w:sz="0" w:space="0" w:color="auto"/>
        <w:right w:val="none" w:sz="0" w:space="0" w:color="auto"/>
      </w:divBdr>
    </w:div>
    <w:div w:id="893589787">
      <w:bodyDiv w:val="1"/>
      <w:marLeft w:val="0"/>
      <w:marRight w:val="0"/>
      <w:marTop w:val="0"/>
      <w:marBottom w:val="0"/>
      <w:divBdr>
        <w:top w:val="none" w:sz="0" w:space="0" w:color="auto"/>
        <w:left w:val="none" w:sz="0" w:space="0" w:color="auto"/>
        <w:bottom w:val="none" w:sz="0" w:space="0" w:color="auto"/>
        <w:right w:val="none" w:sz="0" w:space="0" w:color="auto"/>
      </w:divBdr>
    </w:div>
    <w:div w:id="895513565">
      <w:bodyDiv w:val="1"/>
      <w:marLeft w:val="0"/>
      <w:marRight w:val="0"/>
      <w:marTop w:val="0"/>
      <w:marBottom w:val="0"/>
      <w:divBdr>
        <w:top w:val="none" w:sz="0" w:space="0" w:color="auto"/>
        <w:left w:val="none" w:sz="0" w:space="0" w:color="auto"/>
        <w:bottom w:val="none" w:sz="0" w:space="0" w:color="auto"/>
        <w:right w:val="none" w:sz="0" w:space="0" w:color="auto"/>
      </w:divBdr>
    </w:div>
    <w:div w:id="896277335">
      <w:bodyDiv w:val="1"/>
      <w:marLeft w:val="0"/>
      <w:marRight w:val="0"/>
      <w:marTop w:val="0"/>
      <w:marBottom w:val="0"/>
      <w:divBdr>
        <w:top w:val="none" w:sz="0" w:space="0" w:color="auto"/>
        <w:left w:val="none" w:sz="0" w:space="0" w:color="auto"/>
        <w:bottom w:val="none" w:sz="0" w:space="0" w:color="auto"/>
        <w:right w:val="none" w:sz="0" w:space="0" w:color="auto"/>
      </w:divBdr>
    </w:div>
    <w:div w:id="899826028">
      <w:bodyDiv w:val="1"/>
      <w:marLeft w:val="0"/>
      <w:marRight w:val="0"/>
      <w:marTop w:val="0"/>
      <w:marBottom w:val="0"/>
      <w:divBdr>
        <w:top w:val="none" w:sz="0" w:space="0" w:color="auto"/>
        <w:left w:val="none" w:sz="0" w:space="0" w:color="auto"/>
        <w:bottom w:val="none" w:sz="0" w:space="0" w:color="auto"/>
        <w:right w:val="none" w:sz="0" w:space="0" w:color="auto"/>
      </w:divBdr>
    </w:div>
    <w:div w:id="900018410">
      <w:bodyDiv w:val="1"/>
      <w:marLeft w:val="0"/>
      <w:marRight w:val="0"/>
      <w:marTop w:val="0"/>
      <w:marBottom w:val="0"/>
      <w:divBdr>
        <w:top w:val="none" w:sz="0" w:space="0" w:color="auto"/>
        <w:left w:val="none" w:sz="0" w:space="0" w:color="auto"/>
        <w:bottom w:val="none" w:sz="0" w:space="0" w:color="auto"/>
        <w:right w:val="none" w:sz="0" w:space="0" w:color="auto"/>
      </w:divBdr>
    </w:div>
    <w:div w:id="903444578">
      <w:bodyDiv w:val="1"/>
      <w:marLeft w:val="0"/>
      <w:marRight w:val="0"/>
      <w:marTop w:val="0"/>
      <w:marBottom w:val="0"/>
      <w:divBdr>
        <w:top w:val="none" w:sz="0" w:space="0" w:color="auto"/>
        <w:left w:val="none" w:sz="0" w:space="0" w:color="auto"/>
        <w:bottom w:val="none" w:sz="0" w:space="0" w:color="auto"/>
        <w:right w:val="none" w:sz="0" w:space="0" w:color="auto"/>
      </w:divBdr>
    </w:div>
    <w:div w:id="905728839">
      <w:bodyDiv w:val="1"/>
      <w:marLeft w:val="0"/>
      <w:marRight w:val="0"/>
      <w:marTop w:val="0"/>
      <w:marBottom w:val="0"/>
      <w:divBdr>
        <w:top w:val="none" w:sz="0" w:space="0" w:color="auto"/>
        <w:left w:val="none" w:sz="0" w:space="0" w:color="auto"/>
        <w:bottom w:val="none" w:sz="0" w:space="0" w:color="auto"/>
        <w:right w:val="none" w:sz="0" w:space="0" w:color="auto"/>
      </w:divBdr>
    </w:div>
    <w:div w:id="906837517">
      <w:bodyDiv w:val="1"/>
      <w:marLeft w:val="0"/>
      <w:marRight w:val="0"/>
      <w:marTop w:val="0"/>
      <w:marBottom w:val="0"/>
      <w:divBdr>
        <w:top w:val="none" w:sz="0" w:space="0" w:color="auto"/>
        <w:left w:val="none" w:sz="0" w:space="0" w:color="auto"/>
        <w:bottom w:val="none" w:sz="0" w:space="0" w:color="auto"/>
        <w:right w:val="none" w:sz="0" w:space="0" w:color="auto"/>
      </w:divBdr>
    </w:div>
    <w:div w:id="907575064">
      <w:bodyDiv w:val="1"/>
      <w:marLeft w:val="0"/>
      <w:marRight w:val="0"/>
      <w:marTop w:val="0"/>
      <w:marBottom w:val="0"/>
      <w:divBdr>
        <w:top w:val="none" w:sz="0" w:space="0" w:color="auto"/>
        <w:left w:val="none" w:sz="0" w:space="0" w:color="auto"/>
        <w:bottom w:val="none" w:sz="0" w:space="0" w:color="auto"/>
        <w:right w:val="none" w:sz="0" w:space="0" w:color="auto"/>
      </w:divBdr>
    </w:div>
    <w:div w:id="909465319">
      <w:bodyDiv w:val="1"/>
      <w:marLeft w:val="0"/>
      <w:marRight w:val="0"/>
      <w:marTop w:val="0"/>
      <w:marBottom w:val="0"/>
      <w:divBdr>
        <w:top w:val="none" w:sz="0" w:space="0" w:color="auto"/>
        <w:left w:val="none" w:sz="0" w:space="0" w:color="auto"/>
        <w:bottom w:val="none" w:sz="0" w:space="0" w:color="auto"/>
        <w:right w:val="none" w:sz="0" w:space="0" w:color="auto"/>
      </w:divBdr>
    </w:div>
    <w:div w:id="910385441">
      <w:bodyDiv w:val="1"/>
      <w:marLeft w:val="0"/>
      <w:marRight w:val="0"/>
      <w:marTop w:val="0"/>
      <w:marBottom w:val="0"/>
      <w:divBdr>
        <w:top w:val="none" w:sz="0" w:space="0" w:color="auto"/>
        <w:left w:val="none" w:sz="0" w:space="0" w:color="auto"/>
        <w:bottom w:val="none" w:sz="0" w:space="0" w:color="auto"/>
        <w:right w:val="none" w:sz="0" w:space="0" w:color="auto"/>
      </w:divBdr>
    </w:div>
    <w:div w:id="911891342">
      <w:bodyDiv w:val="1"/>
      <w:marLeft w:val="0"/>
      <w:marRight w:val="0"/>
      <w:marTop w:val="0"/>
      <w:marBottom w:val="0"/>
      <w:divBdr>
        <w:top w:val="none" w:sz="0" w:space="0" w:color="auto"/>
        <w:left w:val="none" w:sz="0" w:space="0" w:color="auto"/>
        <w:bottom w:val="none" w:sz="0" w:space="0" w:color="auto"/>
        <w:right w:val="none" w:sz="0" w:space="0" w:color="auto"/>
      </w:divBdr>
    </w:div>
    <w:div w:id="912201471">
      <w:bodyDiv w:val="1"/>
      <w:marLeft w:val="0"/>
      <w:marRight w:val="0"/>
      <w:marTop w:val="0"/>
      <w:marBottom w:val="0"/>
      <w:divBdr>
        <w:top w:val="none" w:sz="0" w:space="0" w:color="auto"/>
        <w:left w:val="none" w:sz="0" w:space="0" w:color="auto"/>
        <w:bottom w:val="none" w:sz="0" w:space="0" w:color="auto"/>
        <w:right w:val="none" w:sz="0" w:space="0" w:color="auto"/>
      </w:divBdr>
    </w:div>
    <w:div w:id="912621067">
      <w:bodyDiv w:val="1"/>
      <w:marLeft w:val="0"/>
      <w:marRight w:val="0"/>
      <w:marTop w:val="0"/>
      <w:marBottom w:val="0"/>
      <w:divBdr>
        <w:top w:val="none" w:sz="0" w:space="0" w:color="auto"/>
        <w:left w:val="none" w:sz="0" w:space="0" w:color="auto"/>
        <w:bottom w:val="none" w:sz="0" w:space="0" w:color="auto"/>
        <w:right w:val="none" w:sz="0" w:space="0" w:color="auto"/>
      </w:divBdr>
    </w:div>
    <w:div w:id="914366011">
      <w:bodyDiv w:val="1"/>
      <w:marLeft w:val="0"/>
      <w:marRight w:val="0"/>
      <w:marTop w:val="0"/>
      <w:marBottom w:val="0"/>
      <w:divBdr>
        <w:top w:val="none" w:sz="0" w:space="0" w:color="auto"/>
        <w:left w:val="none" w:sz="0" w:space="0" w:color="auto"/>
        <w:bottom w:val="none" w:sz="0" w:space="0" w:color="auto"/>
        <w:right w:val="none" w:sz="0" w:space="0" w:color="auto"/>
      </w:divBdr>
    </w:div>
    <w:div w:id="916479334">
      <w:bodyDiv w:val="1"/>
      <w:marLeft w:val="0"/>
      <w:marRight w:val="0"/>
      <w:marTop w:val="0"/>
      <w:marBottom w:val="0"/>
      <w:divBdr>
        <w:top w:val="none" w:sz="0" w:space="0" w:color="auto"/>
        <w:left w:val="none" w:sz="0" w:space="0" w:color="auto"/>
        <w:bottom w:val="none" w:sz="0" w:space="0" w:color="auto"/>
        <w:right w:val="none" w:sz="0" w:space="0" w:color="auto"/>
      </w:divBdr>
    </w:div>
    <w:div w:id="916981524">
      <w:bodyDiv w:val="1"/>
      <w:marLeft w:val="0"/>
      <w:marRight w:val="0"/>
      <w:marTop w:val="0"/>
      <w:marBottom w:val="0"/>
      <w:divBdr>
        <w:top w:val="none" w:sz="0" w:space="0" w:color="auto"/>
        <w:left w:val="none" w:sz="0" w:space="0" w:color="auto"/>
        <w:bottom w:val="none" w:sz="0" w:space="0" w:color="auto"/>
        <w:right w:val="none" w:sz="0" w:space="0" w:color="auto"/>
      </w:divBdr>
    </w:div>
    <w:div w:id="917129437">
      <w:bodyDiv w:val="1"/>
      <w:marLeft w:val="0"/>
      <w:marRight w:val="0"/>
      <w:marTop w:val="0"/>
      <w:marBottom w:val="0"/>
      <w:divBdr>
        <w:top w:val="none" w:sz="0" w:space="0" w:color="auto"/>
        <w:left w:val="none" w:sz="0" w:space="0" w:color="auto"/>
        <w:bottom w:val="none" w:sz="0" w:space="0" w:color="auto"/>
        <w:right w:val="none" w:sz="0" w:space="0" w:color="auto"/>
      </w:divBdr>
    </w:div>
    <w:div w:id="919680119">
      <w:bodyDiv w:val="1"/>
      <w:marLeft w:val="0"/>
      <w:marRight w:val="0"/>
      <w:marTop w:val="0"/>
      <w:marBottom w:val="0"/>
      <w:divBdr>
        <w:top w:val="none" w:sz="0" w:space="0" w:color="auto"/>
        <w:left w:val="none" w:sz="0" w:space="0" w:color="auto"/>
        <w:bottom w:val="none" w:sz="0" w:space="0" w:color="auto"/>
        <w:right w:val="none" w:sz="0" w:space="0" w:color="auto"/>
      </w:divBdr>
    </w:div>
    <w:div w:id="920795054">
      <w:bodyDiv w:val="1"/>
      <w:marLeft w:val="0"/>
      <w:marRight w:val="0"/>
      <w:marTop w:val="0"/>
      <w:marBottom w:val="0"/>
      <w:divBdr>
        <w:top w:val="none" w:sz="0" w:space="0" w:color="auto"/>
        <w:left w:val="none" w:sz="0" w:space="0" w:color="auto"/>
        <w:bottom w:val="none" w:sz="0" w:space="0" w:color="auto"/>
        <w:right w:val="none" w:sz="0" w:space="0" w:color="auto"/>
      </w:divBdr>
    </w:div>
    <w:div w:id="921840208">
      <w:bodyDiv w:val="1"/>
      <w:marLeft w:val="0"/>
      <w:marRight w:val="0"/>
      <w:marTop w:val="0"/>
      <w:marBottom w:val="0"/>
      <w:divBdr>
        <w:top w:val="none" w:sz="0" w:space="0" w:color="auto"/>
        <w:left w:val="none" w:sz="0" w:space="0" w:color="auto"/>
        <w:bottom w:val="none" w:sz="0" w:space="0" w:color="auto"/>
        <w:right w:val="none" w:sz="0" w:space="0" w:color="auto"/>
      </w:divBdr>
    </w:div>
    <w:div w:id="923221354">
      <w:bodyDiv w:val="1"/>
      <w:marLeft w:val="0"/>
      <w:marRight w:val="0"/>
      <w:marTop w:val="0"/>
      <w:marBottom w:val="0"/>
      <w:divBdr>
        <w:top w:val="none" w:sz="0" w:space="0" w:color="auto"/>
        <w:left w:val="none" w:sz="0" w:space="0" w:color="auto"/>
        <w:bottom w:val="none" w:sz="0" w:space="0" w:color="auto"/>
        <w:right w:val="none" w:sz="0" w:space="0" w:color="auto"/>
      </w:divBdr>
      <w:divsChild>
        <w:div w:id="823742658">
          <w:marLeft w:val="0"/>
          <w:marRight w:val="0"/>
          <w:marTop w:val="0"/>
          <w:marBottom w:val="0"/>
          <w:divBdr>
            <w:top w:val="none" w:sz="0" w:space="0" w:color="auto"/>
            <w:left w:val="none" w:sz="0" w:space="0" w:color="auto"/>
            <w:bottom w:val="none" w:sz="0" w:space="0" w:color="auto"/>
            <w:right w:val="none" w:sz="0" w:space="0" w:color="auto"/>
          </w:divBdr>
          <w:divsChild>
            <w:div w:id="698504116">
              <w:marLeft w:val="0"/>
              <w:marRight w:val="0"/>
              <w:marTop w:val="0"/>
              <w:marBottom w:val="0"/>
              <w:divBdr>
                <w:top w:val="none" w:sz="0" w:space="0" w:color="auto"/>
                <w:left w:val="none" w:sz="0" w:space="0" w:color="auto"/>
                <w:bottom w:val="none" w:sz="0" w:space="0" w:color="auto"/>
                <w:right w:val="none" w:sz="0" w:space="0" w:color="auto"/>
              </w:divBdr>
              <w:divsChild>
                <w:div w:id="152381304">
                  <w:marLeft w:val="0"/>
                  <w:marRight w:val="0"/>
                  <w:marTop w:val="0"/>
                  <w:marBottom w:val="0"/>
                  <w:divBdr>
                    <w:top w:val="none" w:sz="0" w:space="0" w:color="auto"/>
                    <w:left w:val="none" w:sz="0" w:space="0" w:color="auto"/>
                    <w:bottom w:val="none" w:sz="0" w:space="0" w:color="auto"/>
                    <w:right w:val="none" w:sz="0" w:space="0" w:color="auto"/>
                  </w:divBdr>
                </w:div>
                <w:div w:id="280109015">
                  <w:marLeft w:val="0"/>
                  <w:marRight w:val="0"/>
                  <w:marTop w:val="0"/>
                  <w:marBottom w:val="0"/>
                  <w:divBdr>
                    <w:top w:val="none" w:sz="0" w:space="0" w:color="auto"/>
                    <w:left w:val="none" w:sz="0" w:space="0" w:color="auto"/>
                    <w:bottom w:val="none" w:sz="0" w:space="0" w:color="auto"/>
                    <w:right w:val="none" w:sz="0" w:space="0" w:color="auto"/>
                  </w:divBdr>
                </w:div>
              </w:divsChild>
            </w:div>
            <w:div w:id="793983674">
              <w:marLeft w:val="0"/>
              <w:marRight w:val="0"/>
              <w:marTop w:val="0"/>
              <w:marBottom w:val="0"/>
              <w:divBdr>
                <w:top w:val="none" w:sz="0" w:space="0" w:color="auto"/>
                <w:left w:val="none" w:sz="0" w:space="0" w:color="auto"/>
                <w:bottom w:val="none" w:sz="0" w:space="0" w:color="auto"/>
                <w:right w:val="none" w:sz="0" w:space="0" w:color="auto"/>
              </w:divBdr>
              <w:divsChild>
                <w:div w:id="474684736">
                  <w:marLeft w:val="0"/>
                  <w:marRight w:val="0"/>
                  <w:marTop w:val="0"/>
                  <w:marBottom w:val="0"/>
                  <w:divBdr>
                    <w:top w:val="none" w:sz="0" w:space="0" w:color="auto"/>
                    <w:left w:val="none" w:sz="0" w:space="0" w:color="auto"/>
                    <w:bottom w:val="none" w:sz="0" w:space="0" w:color="auto"/>
                    <w:right w:val="none" w:sz="0" w:space="0" w:color="auto"/>
                  </w:divBdr>
                </w:div>
                <w:div w:id="1642886983">
                  <w:marLeft w:val="0"/>
                  <w:marRight w:val="0"/>
                  <w:marTop w:val="0"/>
                  <w:marBottom w:val="0"/>
                  <w:divBdr>
                    <w:top w:val="none" w:sz="0" w:space="0" w:color="auto"/>
                    <w:left w:val="none" w:sz="0" w:space="0" w:color="auto"/>
                    <w:bottom w:val="none" w:sz="0" w:space="0" w:color="auto"/>
                    <w:right w:val="none" w:sz="0" w:space="0" w:color="auto"/>
                  </w:divBdr>
                </w:div>
              </w:divsChild>
            </w:div>
            <w:div w:id="1083841949">
              <w:marLeft w:val="0"/>
              <w:marRight w:val="0"/>
              <w:marTop w:val="0"/>
              <w:marBottom w:val="0"/>
              <w:divBdr>
                <w:top w:val="none" w:sz="0" w:space="0" w:color="auto"/>
                <w:left w:val="none" w:sz="0" w:space="0" w:color="auto"/>
                <w:bottom w:val="none" w:sz="0" w:space="0" w:color="auto"/>
                <w:right w:val="none" w:sz="0" w:space="0" w:color="auto"/>
              </w:divBdr>
              <w:divsChild>
                <w:div w:id="386880511">
                  <w:marLeft w:val="0"/>
                  <w:marRight w:val="0"/>
                  <w:marTop w:val="0"/>
                  <w:marBottom w:val="0"/>
                  <w:divBdr>
                    <w:top w:val="none" w:sz="0" w:space="0" w:color="auto"/>
                    <w:left w:val="none" w:sz="0" w:space="0" w:color="auto"/>
                    <w:bottom w:val="none" w:sz="0" w:space="0" w:color="auto"/>
                    <w:right w:val="none" w:sz="0" w:space="0" w:color="auto"/>
                  </w:divBdr>
                </w:div>
                <w:div w:id="1821579874">
                  <w:marLeft w:val="0"/>
                  <w:marRight w:val="0"/>
                  <w:marTop w:val="0"/>
                  <w:marBottom w:val="0"/>
                  <w:divBdr>
                    <w:top w:val="none" w:sz="0" w:space="0" w:color="auto"/>
                    <w:left w:val="none" w:sz="0" w:space="0" w:color="auto"/>
                    <w:bottom w:val="none" w:sz="0" w:space="0" w:color="auto"/>
                    <w:right w:val="none" w:sz="0" w:space="0" w:color="auto"/>
                  </w:divBdr>
                </w:div>
              </w:divsChild>
            </w:div>
            <w:div w:id="1175070740">
              <w:marLeft w:val="0"/>
              <w:marRight w:val="0"/>
              <w:marTop w:val="0"/>
              <w:marBottom w:val="0"/>
              <w:divBdr>
                <w:top w:val="none" w:sz="0" w:space="0" w:color="auto"/>
                <w:left w:val="none" w:sz="0" w:space="0" w:color="auto"/>
                <w:bottom w:val="none" w:sz="0" w:space="0" w:color="auto"/>
                <w:right w:val="none" w:sz="0" w:space="0" w:color="auto"/>
              </w:divBdr>
              <w:divsChild>
                <w:div w:id="904028549">
                  <w:marLeft w:val="0"/>
                  <w:marRight w:val="0"/>
                  <w:marTop w:val="0"/>
                  <w:marBottom w:val="0"/>
                  <w:divBdr>
                    <w:top w:val="none" w:sz="0" w:space="0" w:color="auto"/>
                    <w:left w:val="none" w:sz="0" w:space="0" w:color="auto"/>
                    <w:bottom w:val="none" w:sz="0" w:space="0" w:color="auto"/>
                    <w:right w:val="none" w:sz="0" w:space="0" w:color="auto"/>
                  </w:divBdr>
                </w:div>
                <w:div w:id="1056977498">
                  <w:marLeft w:val="0"/>
                  <w:marRight w:val="0"/>
                  <w:marTop w:val="0"/>
                  <w:marBottom w:val="0"/>
                  <w:divBdr>
                    <w:top w:val="none" w:sz="0" w:space="0" w:color="auto"/>
                    <w:left w:val="none" w:sz="0" w:space="0" w:color="auto"/>
                    <w:bottom w:val="none" w:sz="0" w:space="0" w:color="auto"/>
                    <w:right w:val="none" w:sz="0" w:space="0" w:color="auto"/>
                  </w:divBdr>
                </w:div>
              </w:divsChild>
            </w:div>
            <w:div w:id="1233002179">
              <w:marLeft w:val="0"/>
              <w:marRight w:val="0"/>
              <w:marTop w:val="0"/>
              <w:marBottom w:val="0"/>
              <w:divBdr>
                <w:top w:val="none" w:sz="0" w:space="0" w:color="auto"/>
                <w:left w:val="none" w:sz="0" w:space="0" w:color="auto"/>
                <w:bottom w:val="none" w:sz="0" w:space="0" w:color="auto"/>
                <w:right w:val="none" w:sz="0" w:space="0" w:color="auto"/>
              </w:divBdr>
              <w:divsChild>
                <w:div w:id="348336964">
                  <w:marLeft w:val="0"/>
                  <w:marRight w:val="0"/>
                  <w:marTop w:val="0"/>
                  <w:marBottom w:val="0"/>
                  <w:divBdr>
                    <w:top w:val="none" w:sz="0" w:space="0" w:color="auto"/>
                    <w:left w:val="none" w:sz="0" w:space="0" w:color="auto"/>
                    <w:bottom w:val="none" w:sz="0" w:space="0" w:color="auto"/>
                    <w:right w:val="none" w:sz="0" w:space="0" w:color="auto"/>
                  </w:divBdr>
                </w:div>
                <w:div w:id="744913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4414899">
      <w:bodyDiv w:val="1"/>
      <w:marLeft w:val="0"/>
      <w:marRight w:val="0"/>
      <w:marTop w:val="0"/>
      <w:marBottom w:val="0"/>
      <w:divBdr>
        <w:top w:val="none" w:sz="0" w:space="0" w:color="auto"/>
        <w:left w:val="none" w:sz="0" w:space="0" w:color="auto"/>
        <w:bottom w:val="none" w:sz="0" w:space="0" w:color="auto"/>
        <w:right w:val="none" w:sz="0" w:space="0" w:color="auto"/>
      </w:divBdr>
    </w:div>
    <w:div w:id="926887948">
      <w:bodyDiv w:val="1"/>
      <w:marLeft w:val="0"/>
      <w:marRight w:val="0"/>
      <w:marTop w:val="0"/>
      <w:marBottom w:val="0"/>
      <w:divBdr>
        <w:top w:val="none" w:sz="0" w:space="0" w:color="auto"/>
        <w:left w:val="none" w:sz="0" w:space="0" w:color="auto"/>
        <w:bottom w:val="none" w:sz="0" w:space="0" w:color="auto"/>
        <w:right w:val="none" w:sz="0" w:space="0" w:color="auto"/>
      </w:divBdr>
    </w:div>
    <w:div w:id="928781448">
      <w:bodyDiv w:val="1"/>
      <w:marLeft w:val="0"/>
      <w:marRight w:val="0"/>
      <w:marTop w:val="0"/>
      <w:marBottom w:val="0"/>
      <w:divBdr>
        <w:top w:val="none" w:sz="0" w:space="0" w:color="auto"/>
        <w:left w:val="none" w:sz="0" w:space="0" w:color="auto"/>
        <w:bottom w:val="none" w:sz="0" w:space="0" w:color="auto"/>
        <w:right w:val="none" w:sz="0" w:space="0" w:color="auto"/>
      </w:divBdr>
    </w:div>
    <w:div w:id="932204935">
      <w:bodyDiv w:val="1"/>
      <w:marLeft w:val="0"/>
      <w:marRight w:val="0"/>
      <w:marTop w:val="0"/>
      <w:marBottom w:val="0"/>
      <w:divBdr>
        <w:top w:val="none" w:sz="0" w:space="0" w:color="auto"/>
        <w:left w:val="none" w:sz="0" w:space="0" w:color="auto"/>
        <w:bottom w:val="none" w:sz="0" w:space="0" w:color="auto"/>
        <w:right w:val="none" w:sz="0" w:space="0" w:color="auto"/>
      </w:divBdr>
    </w:div>
    <w:div w:id="933514448">
      <w:bodyDiv w:val="1"/>
      <w:marLeft w:val="0"/>
      <w:marRight w:val="0"/>
      <w:marTop w:val="0"/>
      <w:marBottom w:val="0"/>
      <w:divBdr>
        <w:top w:val="none" w:sz="0" w:space="0" w:color="auto"/>
        <w:left w:val="none" w:sz="0" w:space="0" w:color="auto"/>
        <w:bottom w:val="none" w:sz="0" w:space="0" w:color="auto"/>
        <w:right w:val="none" w:sz="0" w:space="0" w:color="auto"/>
      </w:divBdr>
    </w:div>
    <w:div w:id="936137924">
      <w:bodyDiv w:val="1"/>
      <w:marLeft w:val="0"/>
      <w:marRight w:val="0"/>
      <w:marTop w:val="0"/>
      <w:marBottom w:val="0"/>
      <w:divBdr>
        <w:top w:val="none" w:sz="0" w:space="0" w:color="auto"/>
        <w:left w:val="none" w:sz="0" w:space="0" w:color="auto"/>
        <w:bottom w:val="none" w:sz="0" w:space="0" w:color="auto"/>
        <w:right w:val="none" w:sz="0" w:space="0" w:color="auto"/>
      </w:divBdr>
    </w:div>
    <w:div w:id="938829733">
      <w:bodyDiv w:val="1"/>
      <w:marLeft w:val="0"/>
      <w:marRight w:val="0"/>
      <w:marTop w:val="0"/>
      <w:marBottom w:val="0"/>
      <w:divBdr>
        <w:top w:val="none" w:sz="0" w:space="0" w:color="auto"/>
        <w:left w:val="none" w:sz="0" w:space="0" w:color="auto"/>
        <w:bottom w:val="none" w:sz="0" w:space="0" w:color="auto"/>
        <w:right w:val="none" w:sz="0" w:space="0" w:color="auto"/>
      </w:divBdr>
    </w:div>
    <w:div w:id="940799091">
      <w:bodyDiv w:val="1"/>
      <w:marLeft w:val="0"/>
      <w:marRight w:val="0"/>
      <w:marTop w:val="0"/>
      <w:marBottom w:val="0"/>
      <w:divBdr>
        <w:top w:val="none" w:sz="0" w:space="0" w:color="auto"/>
        <w:left w:val="none" w:sz="0" w:space="0" w:color="auto"/>
        <w:bottom w:val="none" w:sz="0" w:space="0" w:color="auto"/>
        <w:right w:val="none" w:sz="0" w:space="0" w:color="auto"/>
      </w:divBdr>
    </w:div>
    <w:div w:id="940836473">
      <w:bodyDiv w:val="1"/>
      <w:marLeft w:val="0"/>
      <w:marRight w:val="0"/>
      <w:marTop w:val="0"/>
      <w:marBottom w:val="0"/>
      <w:divBdr>
        <w:top w:val="none" w:sz="0" w:space="0" w:color="auto"/>
        <w:left w:val="none" w:sz="0" w:space="0" w:color="auto"/>
        <w:bottom w:val="none" w:sz="0" w:space="0" w:color="auto"/>
        <w:right w:val="none" w:sz="0" w:space="0" w:color="auto"/>
      </w:divBdr>
    </w:div>
    <w:div w:id="952714616">
      <w:bodyDiv w:val="1"/>
      <w:marLeft w:val="0"/>
      <w:marRight w:val="0"/>
      <w:marTop w:val="0"/>
      <w:marBottom w:val="0"/>
      <w:divBdr>
        <w:top w:val="none" w:sz="0" w:space="0" w:color="auto"/>
        <w:left w:val="none" w:sz="0" w:space="0" w:color="auto"/>
        <w:bottom w:val="none" w:sz="0" w:space="0" w:color="auto"/>
        <w:right w:val="none" w:sz="0" w:space="0" w:color="auto"/>
      </w:divBdr>
    </w:div>
    <w:div w:id="953630128">
      <w:bodyDiv w:val="1"/>
      <w:marLeft w:val="0"/>
      <w:marRight w:val="0"/>
      <w:marTop w:val="0"/>
      <w:marBottom w:val="0"/>
      <w:divBdr>
        <w:top w:val="none" w:sz="0" w:space="0" w:color="auto"/>
        <w:left w:val="none" w:sz="0" w:space="0" w:color="auto"/>
        <w:bottom w:val="none" w:sz="0" w:space="0" w:color="auto"/>
        <w:right w:val="none" w:sz="0" w:space="0" w:color="auto"/>
      </w:divBdr>
    </w:div>
    <w:div w:id="953948082">
      <w:bodyDiv w:val="1"/>
      <w:marLeft w:val="0"/>
      <w:marRight w:val="0"/>
      <w:marTop w:val="0"/>
      <w:marBottom w:val="0"/>
      <w:divBdr>
        <w:top w:val="none" w:sz="0" w:space="0" w:color="auto"/>
        <w:left w:val="none" w:sz="0" w:space="0" w:color="auto"/>
        <w:bottom w:val="none" w:sz="0" w:space="0" w:color="auto"/>
        <w:right w:val="none" w:sz="0" w:space="0" w:color="auto"/>
      </w:divBdr>
    </w:div>
    <w:div w:id="954410305">
      <w:bodyDiv w:val="1"/>
      <w:marLeft w:val="0"/>
      <w:marRight w:val="0"/>
      <w:marTop w:val="0"/>
      <w:marBottom w:val="0"/>
      <w:divBdr>
        <w:top w:val="none" w:sz="0" w:space="0" w:color="auto"/>
        <w:left w:val="none" w:sz="0" w:space="0" w:color="auto"/>
        <w:bottom w:val="none" w:sz="0" w:space="0" w:color="auto"/>
        <w:right w:val="none" w:sz="0" w:space="0" w:color="auto"/>
      </w:divBdr>
    </w:div>
    <w:div w:id="955067758">
      <w:bodyDiv w:val="1"/>
      <w:marLeft w:val="0"/>
      <w:marRight w:val="0"/>
      <w:marTop w:val="0"/>
      <w:marBottom w:val="0"/>
      <w:divBdr>
        <w:top w:val="none" w:sz="0" w:space="0" w:color="auto"/>
        <w:left w:val="none" w:sz="0" w:space="0" w:color="auto"/>
        <w:bottom w:val="none" w:sz="0" w:space="0" w:color="auto"/>
        <w:right w:val="none" w:sz="0" w:space="0" w:color="auto"/>
      </w:divBdr>
    </w:div>
    <w:div w:id="961225569">
      <w:bodyDiv w:val="1"/>
      <w:marLeft w:val="0"/>
      <w:marRight w:val="0"/>
      <w:marTop w:val="0"/>
      <w:marBottom w:val="0"/>
      <w:divBdr>
        <w:top w:val="none" w:sz="0" w:space="0" w:color="auto"/>
        <w:left w:val="none" w:sz="0" w:space="0" w:color="auto"/>
        <w:bottom w:val="none" w:sz="0" w:space="0" w:color="auto"/>
        <w:right w:val="none" w:sz="0" w:space="0" w:color="auto"/>
      </w:divBdr>
    </w:div>
    <w:div w:id="962274457">
      <w:bodyDiv w:val="1"/>
      <w:marLeft w:val="0"/>
      <w:marRight w:val="0"/>
      <w:marTop w:val="0"/>
      <w:marBottom w:val="0"/>
      <w:divBdr>
        <w:top w:val="none" w:sz="0" w:space="0" w:color="auto"/>
        <w:left w:val="none" w:sz="0" w:space="0" w:color="auto"/>
        <w:bottom w:val="none" w:sz="0" w:space="0" w:color="auto"/>
        <w:right w:val="none" w:sz="0" w:space="0" w:color="auto"/>
      </w:divBdr>
    </w:div>
    <w:div w:id="964117421">
      <w:bodyDiv w:val="1"/>
      <w:marLeft w:val="0"/>
      <w:marRight w:val="0"/>
      <w:marTop w:val="0"/>
      <w:marBottom w:val="0"/>
      <w:divBdr>
        <w:top w:val="none" w:sz="0" w:space="0" w:color="auto"/>
        <w:left w:val="none" w:sz="0" w:space="0" w:color="auto"/>
        <w:bottom w:val="none" w:sz="0" w:space="0" w:color="auto"/>
        <w:right w:val="none" w:sz="0" w:space="0" w:color="auto"/>
      </w:divBdr>
    </w:div>
    <w:div w:id="965816898">
      <w:bodyDiv w:val="1"/>
      <w:marLeft w:val="0"/>
      <w:marRight w:val="0"/>
      <w:marTop w:val="0"/>
      <w:marBottom w:val="0"/>
      <w:divBdr>
        <w:top w:val="none" w:sz="0" w:space="0" w:color="auto"/>
        <w:left w:val="none" w:sz="0" w:space="0" w:color="auto"/>
        <w:bottom w:val="none" w:sz="0" w:space="0" w:color="auto"/>
        <w:right w:val="none" w:sz="0" w:space="0" w:color="auto"/>
      </w:divBdr>
    </w:div>
    <w:div w:id="967735167">
      <w:bodyDiv w:val="1"/>
      <w:marLeft w:val="0"/>
      <w:marRight w:val="0"/>
      <w:marTop w:val="0"/>
      <w:marBottom w:val="0"/>
      <w:divBdr>
        <w:top w:val="none" w:sz="0" w:space="0" w:color="auto"/>
        <w:left w:val="none" w:sz="0" w:space="0" w:color="auto"/>
        <w:bottom w:val="none" w:sz="0" w:space="0" w:color="auto"/>
        <w:right w:val="none" w:sz="0" w:space="0" w:color="auto"/>
      </w:divBdr>
    </w:div>
    <w:div w:id="968434112">
      <w:bodyDiv w:val="1"/>
      <w:marLeft w:val="0"/>
      <w:marRight w:val="0"/>
      <w:marTop w:val="0"/>
      <w:marBottom w:val="0"/>
      <w:divBdr>
        <w:top w:val="none" w:sz="0" w:space="0" w:color="auto"/>
        <w:left w:val="none" w:sz="0" w:space="0" w:color="auto"/>
        <w:bottom w:val="none" w:sz="0" w:space="0" w:color="auto"/>
        <w:right w:val="none" w:sz="0" w:space="0" w:color="auto"/>
      </w:divBdr>
    </w:div>
    <w:div w:id="971714570">
      <w:bodyDiv w:val="1"/>
      <w:marLeft w:val="0"/>
      <w:marRight w:val="0"/>
      <w:marTop w:val="0"/>
      <w:marBottom w:val="0"/>
      <w:divBdr>
        <w:top w:val="none" w:sz="0" w:space="0" w:color="auto"/>
        <w:left w:val="none" w:sz="0" w:space="0" w:color="auto"/>
        <w:bottom w:val="none" w:sz="0" w:space="0" w:color="auto"/>
        <w:right w:val="none" w:sz="0" w:space="0" w:color="auto"/>
      </w:divBdr>
    </w:div>
    <w:div w:id="974602854">
      <w:bodyDiv w:val="1"/>
      <w:marLeft w:val="0"/>
      <w:marRight w:val="0"/>
      <w:marTop w:val="0"/>
      <w:marBottom w:val="0"/>
      <w:divBdr>
        <w:top w:val="none" w:sz="0" w:space="0" w:color="auto"/>
        <w:left w:val="none" w:sz="0" w:space="0" w:color="auto"/>
        <w:bottom w:val="none" w:sz="0" w:space="0" w:color="auto"/>
        <w:right w:val="none" w:sz="0" w:space="0" w:color="auto"/>
      </w:divBdr>
    </w:div>
    <w:div w:id="976186103">
      <w:bodyDiv w:val="1"/>
      <w:marLeft w:val="0"/>
      <w:marRight w:val="0"/>
      <w:marTop w:val="0"/>
      <w:marBottom w:val="0"/>
      <w:divBdr>
        <w:top w:val="none" w:sz="0" w:space="0" w:color="auto"/>
        <w:left w:val="none" w:sz="0" w:space="0" w:color="auto"/>
        <w:bottom w:val="none" w:sz="0" w:space="0" w:color="auto"/>
        <w:right w:val="none" w:sz="0" w:space="0" w:color="auto"/>
      </w:divBdr>
    </w:div>
    <w:div w:id="978458586">
      <w:bodyDiv w:val="1"/>
      <w:marLeft w:val="0"/>
      <w:marRight w:val="0"/>
      <w:marTop w:val="0"/>
      <w:marBottom w:val="0"/>
      <w:divBdr>
        <w:top w:val="none" w:sz="0" w:space="0" w:color="auto"/>
        <w:left w:val="none" w:sz="0" w:space="0" w:color="auto"/>
        <w:bottom w:val="none" w:sz="0" w:space="0" w:color="auto"/>
        <w:right w:val="none" w:sz="0" w:space="0" w:color="auto"/>
      </w:divBdr>
    </w:div>
    <w:div w:id="979185953">
      <w:bodyDiv w:val="1"/>
      <w:marLeft w:val="0"/>
      <w:marRight w:val="0"/>
      <w:marTop w:val="0"/>
      <w:marBottom w:val="0"/>
      <w:divBdr>
        <w:top w:val="none" w:sz="0" w:space="0" w:color="auto"/>
        <w:left w:val="none" w:sz="0" w:space="0" w:color="auto"/>
        <w:bottom w:val="none" w:sz="0" w:space="0" w:color="auto"/>
        <w:right w:val="none" w:sz="0" w:space="0" w:color="auto"/>
      </w:divBdr>
    </w:div>
    <w:div w:id="980381479">
      <w:bodyDiv w:val="1"/>
      <w:marLeft w:val="0"/>
      <w:marRight w:val="0"/>
      <w:marTop w:val="0"/>
      <w:marBottom w:val="0"/>
      <w:divBdr>
        <w:top w:val="none" w:sz="0" w:space="0" w:color="auto"/>
        <w:left w:val="none" w:sz="0" w:space="0" w:color="auto"/>
        <w:bottom w:val="none" w:sz="0" w:space="0" w:color="auto"/>
        <w:right w:val="none" w:sz="0" w:space="0" w:color="auto"/>
      </w:divBdr>
    </w:div>
    <w:div w:id="986398071">
      <w:bodyDiv w:val="1"/>
      <w:marLeft w:val="0"/>
      <w:marRight w:val="0"/>
      <w:marTop w:val="0"/>
      <w:marBottom w:val="0"/>
      <w:divBdr>
        <w:top w:val="none" w:sz="0" w:space="0" w:color="auto"/>
        <w:left w:val="none" w:sz="0" w:space="0" w:color="auto"/>
        <w:bottom w:val="none" w:sz="0" w:space="0" w:color="auto"/>
        <w:right w:val="none" w:sz="0" w:space="0" w:color="auto"/>
      </w:divBdr>
    </w:div>
    <w:div w:id="987365659">
      <w:bodyDiv w:val="1"/>
      <w:marLeft w:val="0"/>
      <w:marRight w:val="0"/>
      <w:marTop w:val="0"/>
      <w:marBottom w:val="0"/>
      <w:divBdr>
        <w:top w:val="none" w:sz="0" w:space="0" w:color="auto"/>
        <w:left w:val="none" w:sz="0" w:space="0" w:color="auto"/>
        <w:bottom w:val="none" w:sz="0" w:space="0" w:color="auto"/>
        <w:right w:val="none" w:sz="0" w:space="0" w:color="auto"/>
      </w:divBdr>
    </w:div>
    <w:div w:id="988047820">
      <w:bodyDiv w:val="1"/>
      <w:marLeft w:val="0"/>
      <w:marRight w:val="0"/>
      <w:marTop w:val="0"/>
      <w:marBottom w:val="0"/>
      <w:divBdr>
        <w:top w:val="none" w:sz="0" w:space="0" w:color="auto"/>
        <w:left w:val="none" w:sz="0" w:space="0" w:color="auto"/>
        <w:bottom w:val="none" w:sz="0" w:space="0" w:color="auto"/>
        <w:right w:val="none" w:sz="0" w:space="0" w:color="auto"/>
      </w:divBdr>
    </w:div>
    <w:div w:id="988631478">
      <w:bodyDiv w:val="1"/>
      <w:marLeft w:val="0"/>
      <w:marRight w:val="0"/>
      <w:marTop w:val="0"/>
      <w:marBottom w:val="0"/>
      <w:divBdr>
        <w:top w:val="none" w:sz="0" w:space="0" w:color="auto"/>
        <w:left w:val="none" w:sz="0" w:space="0" w:color="auto"/>
        <w:bottom w:val="none" w:sz="0" w:space="0" w:color="auto"/>
        <w:right w:val="none" w:sz="0" w:space="0" w:color="auto"/>
      </w:divBdr>
    </w:div>
    <w:div w:id="993609617">
      <w:bodyDiv w:val="1"/>
      <w:marLeft w:val="0"/>
      <w:marRight w:val="0"/>
      <w:marTop w:val="0"/>
      <w:marBottom w:val="0"/>
      <w:divBdr>
        <w:top w:val="none" w:sz="0" w:space="0" w:color="auto"/>
        <w:left w:val="none" w:sz="0" w:space="0" w:color="auto"/>
        <w:bottom w:val="none" w:sz="0" w:space="0" w:color="auto"/>
        <w:right w:val="none" w:sz="0" w:space="0" w:color="auto"/>
      </w:divBdr>
    </w:div>
    <w:div w:id="993676895">
      <w:bodyDiv w:val="1"/>
      <w:marLeft w:val="0"/>
      <w:marRight w:val="0"/>
      <w:marTop w:val="0"/>
      <w:marBottom w:val="0"/>
      <w:divBdr>
        <w:top w:val="none" w:sz="0" w:space="0" w:color="auto"/>
        <w:left w:val="none" w:sz="0" w:space="0" w:color="auto"/>
        <w:bottom w:val="none" w:sz="0" w:space="0" w:color="auto"/>
        <w:right w:val="none" w:sz="0" w:space="0" w:color="auto"/>
      </w:divBdr>
    </w:div>
    <w:div w:id="993876444">
      <w:bodyDiv w:val="1"/>
      <w:marLeft w:val="0"/>
      <w:marRight w:val="0"/>
      <w:marTop w:val="0"/>
      <w:marBottom w:val="0"/>
      <w:divBdr>
        <w:top w:val="none" w:sz="0" w:space="0" w:color="auto"/>
        <w:left w:val="none" w:sz="0" w:space="0" w:color="auto"/>
        <w:bottom w:val="none" w:sz="0" w:space="0" w:color="auto"/>
        <w:right w:val="none" w:sz="0" w:space="0" w:color="auto"/>
      </w:divBdr>
    </w:div>
    <w:div w:id="994798740">
      <w:bodyDiv w:val="1"/>
      <w:marLeft w:val="0"/>
      <w:marRight w:val="0"/>
      <w:marTop w:val="0"/>
      <w:marBottom w:val="0"/>
      <w:divBdr>
        <w:top w:val="none" w:sz="0" w:space="0" w:color="auto"/>
        <w:left w:val="none" w:sz="0" w:space="0" w:color="auto"/>
        <w:bottom w:val="none" w:sz="0" w:space="0" w:color="auto"/>
        <w:right w:val="none" w:sz="0" w:space="0" w:color="auto"/>
      </w:divBdr>
    </w:div>
    <w:div w:id="994841960">
      <w:bodyDiv w:val="1"/>
      <w:marLeft w:val="0"/>
      <w:marRight w:val="0"/>
      <w:marTop w:val="0"/>
      <w:marBottom w:val="0"/>
      <w:divBdr>
        <w:top w:val="none" w:sz="0" w:space="0" w:color="auto"/>
        <w:left w:val="none" w:sz="0" w:space="0" w:color="auto"/>
        <w:bottom w:val="none" w:sz="0" w:space="0" w:color="auto"/>
        <w:right w:val="none" w:sz="0" w:space="0" w:color="auto"/>
      </w:divBdr>
    </w:div>
    <w:div w:id="995766968">
      <w:bodyDiv w:val="1"/>
      <w:marLeft w:val="0"/>
      <w:marRight w:val="0"/>
      <w:marTop w:val="0"/>
      <w:marBottom w:val="0"/>
      <w:divBdr>
        <w:top w:val="none" w:sz="0" w:space="0" w:color="auto"/>
        <w:left w:val="none" w:sz="0" w:space="0" w:color="auto"/>
        <w:bottom w:val="none" w:sz="0" w:space="0" w:color="auto"/>
        <w:right w:val="none" w:sz="0" w:space="0" w:color="auto"/>
      </w:divBdr>
    </w:div>
    <w:div w:id="996618100">
      <w:bodyDiv w:val="1"/>
      <w:marLeft w:val="0"/>
      <w:marRight w:val="0"/>
      <w:marTop w:val="0"/>
      <w:marBottom w:val="0"/>
      <w:divBdr>
        <w:top w:val="none" w:sz="0" w:space="0" w:color="auto"/>
        <w:left w:val="none" w:sz="0" w:space="0" w:color="auto"/>
        <w:bottom w:val="none" w:sz="0" w:space="0" w:color="auto"/>
        <w:right w:val="none" w:sz="0" w:space="0" w:color="auto"/>
      </w:divBdr>
    </w:div>
    <w:div w:id="998465963">
      <w:bodyDiv w:val="1"/>
      <w:marLeft w:val="0"/>
      <w:marRight w:val="0"/>
      <w:marTop w:val="0"/>
      <w:marBottom w:val="0"/>
      <w:divBdr>
        <w:top w:val="none" w:sz="0" w:space="0" w:color="auto"/>
        <w:left w:val="none" w:sz="0" w:space="0" w:color="auto"/>
        <w:bottom w:val="none" w:sz="0" w:space="0" w:color="auto"/>
        <w:right w:val="none" w:sz="0" w:space="0" w:color="auto"/>
      </w:divBdr>
    </w:div>
    <w:div w:id="1001275562">
      <w:bodyDiv w:val="1"/>
      <w:marLeft w:val="0"/>
      <w:marRight w:val="0"/>
      <w:marTop w:val="0"/>
      <w:marBottom w:val="0"/>
      <w:divBdr>
        <w:top w:val="none" w:sz="0" w:space="0" w:color="auto"/>
        <w:left w:val="none" w:sz="0" w:space="0" w:color="auto"/>
        <w:bottom w:val="none" w:sz="0" w:space="0" w:color="auto"/>
        <w:right w:val="none" w:sz="0" w:space="0" w:color="auto"/>
      </w:divBdr>
    </w:div>
    <w:div w:id="1002121183">
      <w:bodyDiv w:val="1"/>
      <w:marLeft w:val="0"/>
      <w:marRight w:val="0"/>
      <w:marTop w:val="0"/>
      <w:marBottom w:val="0"/>
      <w:divBdr>
        <w:top w:val="none" w:sz="0" w:space="0" w:color="auto"/>
        <w:left w:val="none" w:sz="0" w:space="0" w:color="auto"/>
        <w:bottom w:val="none" w:sz="0" w:space="0" w:color="auto"/>
        <w:right w:val="none" w:sz="0" w:space="0" w:color="auto"/>
      </w:divBdr>
    </w:div>
    <w:div w:id="1004086973">
      <w:bodyDiv w:val="1"/>
      <w:marLeft w:val="0"/>
      <w:marRight w:val="0"/>
      <w:marTop w:val="0"/>
      <w:marBottom w:val="0"/>
      <w:divBdr>
        <w:top w:val="none" w:sz="0" w:space="0" w:color="auto"/>
        <w:left w:val="none" w:sz="0" w:space="0" w:color="auto"/>
        <w:bottom w:val="none" w:sz="0" w:space="0" w:color="auto"/>
        <w:right w:val="none" w:sz="0" w:space="0" w:color="auto"/>
      </w:divBdr>
    </w:div>
    <w:div w:id="1005284918">
      <w:bodyDiv w:val="1"/>
      <w:marLeft w:val="0"/>
      <w:marRight w:val="0"/>
      <w:marTop w:val="0"/>
      <w:marBottom w:val="0"/>
      <w:divBdr>
        <w:top w:val="none" w:sz="0" w:space="0" w:color="auto"/>
        <w:left w:val="none" w:sz="0" w:space="0" w:color="auto"/>
        <w:bottom w:val="none" w:sz="0" w:space="0" w:color="auto"/>
        <w:right w:val="none" w:sz="0" w:space="0" w:color="auto"/>
      </w:divBdr>
    </w:div>
    <w:div w:id="1005673044">
      <w:bodyDiv w:val="1"/>
      <w:marLeft w:val="0"/>
      <w:marRight w:val="0"/>
      <w:marTop w:val="0"/>
      <w:marBottom w:val="0"/>
      <w:divBdr>
        <w:top w:val="none" w:sz="0" w:space="0" w:color="auto"/>
        <w:left w:val="none" w:sz="0" w:space="0" w:color="auto"/>
        <w:bottom w:val="none" w:sz="0" w:space="0" w:color="auto"/>
        <w:right w:val="none" w:sz="0" w:space="0" w:color="auto"/>
      </w:divBdr>
    </w:div>
    <w:div w:id="1013725685">
      <w:bodyDiv w:val="1"/>
      <w:marLeft w:val="0"/>
      <w:marRight w:val="0"/>
      <w:marTop w:val="0"/>
      <w:marBottom w:val="0"/>
      <w:divBdr>
        <w:top w:val="none" w:sz="0" w:space="0" w:color="auto"/>
        <w:left w:val="none" w:sz="0" w:space="0" w:color="auto"/>
        <w:bottom w:val="none" w:sz="0" w:space="0" w:color="auto"/>
        <w:right w:val="none" w:sz="0" w:space="0" w:color="auto"/>
      </w:divBdr>
    </w:div>
    <w:div w:id="1021009429">
      <w:bodyDiv w:val="1"/>
      <w:marLeft w:val="0"/>
      <w:marRight w:val="0"/>
      <w:marTop w:val="0"/>
      <w:marBottom w:val="0"/>
      <w:divBdr>
        <w:top w:val="none" w:sz="0" w:space="0" w:color="auto"/>
        <w:left w:val="none" w:sz="0" w:space="0" w:color="auto"/>
        <w:bottom w:val="none" w:sz="0" w:space="0" w:color="auto"/>
        <w:right w:val="none" w:sz="0" w:space="0" w:color="auto"/>
      </w:divBdr>
    </w:div>
    <w:div w:id="1023437911">
      <w:bodyDiv w:val="1"/>
      <w:marLeft w:val="0"/>
      <w:marRight w:val="0"/>
      <w:marTop w:val="0"/>
      <w:marBottom w:val="0"/>
      <w:divBdr>
        <w:top w:val="none" w:sz="0" w:space="0" w:color="auto"/>
        <w:left w:val="none" w:sz="0" w:space="0" w:color="auto"/>
        <w:bottom w:val="none" w:sz="0" w:space="0" w:color="auto"/>
        <w:right w:val="none" w:sz="0" w:space="0" w:color="auto"/>
      </w:divBdr>
    </w:div>
    <w:div w:id="1025598267">
      <w:bodyDiv w:val="1"/>
      <w:marLeft w:val="0"/>
      <w:marRight w:val="0"/>
      <w:marTop w:val="0"/>
      <w:marBottom w:val="0"/>
      <w:divBdr>
        <w:top w:val="none" w:sz="0" w:space="0" w:color="auto"/>
        <w:left w:val="none" w:sz="0" w:space="0" w:color="auto"/>
        <w:bottom w:val="none" w:sz="0" w:space="0" w:color="auto"/>
        <w:right w:val="none" w:sz="0" w:space="0" w:color="auto"/>
      </w:divBdr>
      <w:divsChild>
        <w:div w:id="1576549512">
          <w:marLeft w:val="0"/>
          <w:marRight w:val="0"/>
          <w:marTop w:val="0"/>
          <w:marBottom w:val="0"/>
          <w:divBdr>
            <w:top w:val="none" w:sz="0" w:space="0" w:color="auto"/>
            <w:left w:val="none" w:sz="0" w:space="0" w:color="auto"/>
            <w:bottom w:val="none" w:sz="0" w:space="0" w:color="auto"/>
            <w:right w:val="none" w:sz="0" w:space="0" w:color="auto"/>
          </w:divBdr>
          <w:divsChild>
            <w:div w:id="79102550">
              <w:marLeft w:val="0"/>
              <w:marRight w:val="0"/>
              <w:marTop w:val="0"/>
              <w:marBottom w:val="0"/>
              <w:divBdr>
                <w:top w:val="none" w:sz="0" w:space="0" w:color="auto"/>
                <w:left w:val="none" w:sz="0" w:space="0" w:color="auto"/>
                <w:bottom w:val="none" w:sz="0" w:space="0" w:color="auto"/>
                <w:right w:val="none" w:sz="0" w:space="0" w:color="auto"/>
              </w:divBdr>
              <w:divsChild>
                <w:div w:id="1786192060">
                  <w:marLeft w:val="0"/>
                  <w:marRight w:val="0"/>
                  <w:marTop w:val="0"/>
                  <w:marBottom w:val="0"/>
                  <w:divBdr>
                    <w:top w:val="none" w:sz="0" w:space="0" w:color="auto"/>
                    <w:left w:val="none" w:sz="0" w:space="0" w:color="auto"/>
                    <w:bottom w:val="none" w:sz="0" w:space="0" w:color="auto"/>
                    <w:right w:val="none" w:sz="0" w:space="0" w:color="auto"/>
                  </w:divBdr>
                </w:div>
                <w:div w:id="1844276752">
                  <w:marLeft w:val="0"/>
                  <w:marRight w:val="0"/>
                  <w:marTop w:val="0"/>
                  <w:marBottom w:val="0"/>
                  <w:divBdr>
                    <w:top w:val="none" w:sz="0" w:space="0" w:color="auto"/>
                    <w:left w:val="none" w:sz="0" w:space="0" w:color="auto"/>
                    <w:bottom w:val="none" w:sz="0" w:space="0" w:color="auto"/>
                    <w:right w:val="none" w:sz="0" w:space="0" w:color="auto"/>
                  </w:divBdr>
                </w:div>
              </w:divsChild>
            </w:div>
            <w:div w:id="365760168">
              <w:marLeft w:val="0"/>
              <w:marRight w:val="0"/>
              <w:marTop w:val="0"/>
              <w:marBottom w:val="0"/>
              <w:divBdr>
                <w:top w:val="none" w:sz="0" w:space="0" w:color="auto"/>
                <w:left w:val="none" w:sz="0" w:space="0" w:color="auto"/>
                <w:bottom w:val="none" w:sz="0" w:space="0" w:color="auto"/>
                <w:right w:val="none" w:sz="0" w:space="0" w:color="auto"/>
              </w:divBdr>
              <w:divsChild>
                <w:div w:id="907765642">
                  <w:marLeft w:val="0"/>
                  <w:marRight w:val="0"/>
                  <w:marTop w:val="0"/>
                  <w:marBottom w:val="0"/>
                  <w:divBdr>
                    <w:top w:val="none" w:sz="0" w:space="0" w:color="auto"/>
                    <w:left w:val="none" w:sz="0" w:space="0" w:color="auto"/>
                    <w:bottom w:val="none" w:sz="0" w:space="0" w:color="auto"/>
                    <w:right w:val="none" w:sz="0" w:space="0" w:color="auto"/>
                  </w:divBdr>
                </w:div>
                <w:div w:id="1282494884">
                  <w:marLeft w:val="0"/>
                  <w:marRight w:val="0"/>
                  <w:marTop w:val="0"/>
                  <w:marBottom w:val="0"/>
                  <w:divBdr>
                    <w:top w:val="none" w:sz="0" w:space="0" w:color="auto"/>
                    <w:left w:val="none" w:sz="0" w:space="0" w:color="auto"/>
                    <w:bottom w:val="none" w:sz="0" w:space="0" w:color="auto"/>
                    <w:right w:val="none" w:sz="0" w:space="0" w:color="auto"/>
                  </w:divBdr>
                </w:div>
              </w:divsChild>
            </w:div>
            <w:div w:id="434325514">
              <w:marLeft w:val="0"/>
              <w:marRight w:val="0"/>
              <w:marTop w:val="0"/>
              <w:marBottom w:val="0"/>
              <w:divBdr>
                <w:top w:val="none" w:sz="0" w:space="0" w:color="auto"/>
                <w:left w:val="none" w:sz="0" w:space="0" w:color="auto"/>
                <w:bottom w:val="none" w:sz="0" w:space="0" w:color="auto"/>
                <w:right w:val="none" w:sz="0" w:space="0" w:color="auto"/>
              </w:divBdr>
              <w:divsChild>
                <w:div w:id="187064040">
                  <w:marLeft w:val="0"/>
                  <w:marRight w:val="0"/>
                  <w:marTop w:val="0"/>
                  <w:marBottom w:val="0"/>
                  <w:divBdr>
                    <w:top w:val="none" w:sz="0" w:space="0" w:color="auto"/>
                    <w:left w:val="none" w:sz="0" w:space="0" w:color="auto"/>
                    <w:bottom w:val="none" w:sz="0" w:space="0" w:color="auto"/>
                    <w:right w:val="none" w:sz="0" w:space="0" w:color="auto"/>
                  </w:divBdr>
                </w:div>
                <w:div w:id="576093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9263345">
      <w:bodyDiv w:val="1"/>
      <w:marLeft w:val="0"/>
      <w:marRight w:val="0"/>
      <w:marTop w:val="0"/>
      <w:marBottom w:val="0"/>
      <w:divBdr>
        <w:top w:val="none" w:sz="0" w:space="0" w:color="auto"/>
        <w:left w:val="none" w:sz="0" w:space="0" w:color="auto"/>
        <w:bottom w:val="none" w:sz="0" w:space="0" w:color="auto"/>
        <w:right w:val="none" w:sz="0" w:space="0" w:color="auto"/>
      </w:divBdr>
    </w:div>
    <w:div w:id="1029530874">
      <w:bodyDiv w:val="1"/>
      <w:marLeft w:val="0"/>
      <w:marRight w:val="0"/>
      <w:marTop w:val="0"/>
      <w:marBottom w:val="0"/>
      <w:divBdr>
        <w:top w:val="none" w:sz="0" w:space="0" w:color="auto"/>
        <w:left w:val="none" w:sz="0" w:space="0" w:color="auto"/>
        <w:bottom w:val="none" w:sz="0" w:space="0" w:color="auto"/>
        <w:right w:val="none" w:sz="0" w:space="0" w:color="auto"/>
      </w:divBdr>
    </w:div>
    <w:div w:id="1033070753">
      <w:bodyDiv w:val="1"/>
      <w:marLeft w:val="0"/>
      <w:marRight w:val="0"/>
      <w:marTop w:val="0"/>
      <w:marBottom w:val="0"/>
      <w:divBdr>
        <w:top w:val="none" w:sz="0" w:space="0" w:color="auto"/>
        <w:left w:val="none" w:sz="0" w:space="0" w:color="auto"/>
        <w:bottom w:val="none" w:sz="0" w:space="0" w:color="auto"/>
        <w:right w:val="none" w:sz="0" w:space="0" w:color="auto"/>
      </w:divBdr>
    </w:div>
    <w:div w:id="1035041033">
      <w:bodyDiv w:val="1"/>
      <w:marLeft w:val="0"/>
      <w:marRight w:val="0"/>
      <w:marTop w:val="0"/>
      <w:marBottom w:val="0"/>
      <w:divBdr>
        <w:top w:val="none" w:sz="0" w:space="0" w:color="auto"/>
        <w:left w:val="none" w:sz="0" w:space="0" w:color="auto"/>
        <w:bottom w:val="none" w:sz="0" w:space="0" w:color="auto"/>
        <w:right w:val="none" w:sz="0" w:space="0" w:color="auto"/>
      </w:divBdr>
    </w:div>
    <w:div w:id="1037390208">
      <w:bodyDiv w:val="1"/>
      <w:marLeft w:val="0"/>
      <w:marRight w:val="0"/>
      <w:marTop w:val="0"/>
      <w:marBottom w:val="0"/>
      <w:divBdr>
        <w:top w:val="none" w:sz="0" w:space="0" w:color="auto"/>
        <w:left w:val="none" w:sz="0" w:space="0" w:color="auto"/>
        <w:bottom w:val="none" w:sz="0" w:space="0" w:color="auto"/>
        <w:right w:val="none" w:sz="0" w:space="0" w:color="auto"/>
      </w:divBdr>
    </w:div>
    <w:div w:id="1040472664">
      <w:bodyDiv w:val="1"/>
      <w:marLeft w:val="0"/>
      <w:marRight w:val="0"/>
      <w:marTop w:val="0"/>
      <w:marBottom w:val="0"/>
      <w:divBdr>
        <w:top w:val="none" w:sz="0" w:space="0" w:color="auto"/>
        <w:left w:val="none" w:sz="0" w:space="0" w:color="auto"/>
        <w:bottom w:val="none" w:sz="0" w:space="0" w:color="auto"/>
        <w:right w:val="none" w:sz="0" w:space="0" w:color="auto"/>
      </w:divBdr>
    </w:div>
    <w:div w:id="1041133947">
      <w:bodyDiv w:val="1"/>
      <w:marLeft w:val="0"/>
      <w:marRight w:val="0"/>
      <w:marTop w:val="0"/>
      <w:marBottom w:val="0"/>
      <w:divBdr>
        <w:top w:val="none" w:sz="0" w:space="0" w:color="auto"/>
        <w:left w:val="none" w:sz="0" w:space="0" w:color="auto"/>
        <w:bottom w:val="none" w:sz="0" w:space="0" w:color="auto"/>
        <w:right w:val="none" w:sz="0" w:space="0" w:color="auto"/>
      </w:divBdr>
    </w:div>
    <w:div w:id="1042289174">
      <w:bodyDiv w:val="1"/>
      <w:marLeft w:val="0"/>
      <w:marRight w:val="0"/>
      <w:marTop w:val="0"/>
      <w:marBottom w:val="0"/>
      <w:divBdr>
        <w:top w:val="none" w:sz="0" w:space="0" w:color="auto"/>
        <w:left w:val="none" w:sz="0" w:space="0" w:color="auto"/>
        <w:bottom w:val="none" w:sz="0" w:space="0" w:color="auto"/>
        <w:right w:val="none" w:sz="0" w:space="0" w:color="auto"/>
      </w:divBdr>
    </w:div>
    <w:div w:id="1044208175">
      <w:bodyDiv w:val="1"/>
      <w:marLeft w:val="0"/>
      <w:marRight w:val="0"/>
      <w:marTop w:val="0"/>
      <w:marBottom w:val="0"/>
      <w:divBdr>
        <w:top w:val="none" w:sz="0" w:space="0" w:color="auto"/>
        <w:left w:val="none" w:sz="0" w:space="0" w:color="auto"/>
        <w:bottom w:val="none" w:sz="0" w:space="0" w:color="auto"/>
        <w:right w:val="none" w:sz="0" w:space="0" w:color="auto"/>
      </w:divBdr>
    </w:div>
    <w:div w:id="1044479434">
      <w:bodyDiv w:val="1"/>
      <w:marLeft w:val="0"/>
      <w:marRight w:val="0"/>
      <w:marTop w:val="0"/>
      <w:marBottom w:val="0"/>
      <w:divBdr>
        <w:top w:val="none" w:sz="0" w:space="0" w:color="auto"/>
        <w:left w:val="none" w:sz="0" w:space="0" w:color="auto"/>
        <w:bottom w:val="none" w:sz="0" w:space="0" w:color="auto"/>
        <w:right w:val="none" w:sz="0" w:space="0" w:color="auto"/>
      </w:divBdr>
    </w:div>
    <w:div w:id="1045907949">
      <w:bodyDiv w:val="1"/>
      <w:marLeft w:val="0"/>
      <w:marRight w:val="0"/>
      <w:marTop w:val="0"/>
      <w:marBottom w:val="0"/>
      <w:divBdr>
        <w:top w:val="none" w:sz="0" w:space="0" w:color="auto"/>
        <w:left w:val="none" w:sz="0" w:space="0" w:color="auto"/>
        <w:bottom w:val="none" w:sz="0" w:space="0" w:color="auto"/>
        <w:right w:val="none" w:sz="0" w:space="0" w:color="auto"/>
      </w:divBdr>
    </w:div>
    <w:div w:id="1046493918">
      <w:bodyDiv w:val="1"/>
      <w:marLeft w:val="0"/>
      <w:marRight w:val="0"/>
      <w:marTop w:val="0"/>
      <w:marBottom w:val="0"/>
      <w:divBdr>
        <w:top w:val="none" w:sz="0" w:space="0" w:color="auto"/>
        <w:left w:val="none" w:sz="0" w:space="0" w:color="auto"/>
        <w:bottom w:val="none" w:sz="0" w:space="0" w:color="auto"/>
        <w:right w:val="none" w:sz="0" w:space="0" w:color="auto"/>
      </w:divBdr>
    </w:div>
    <w:div w:id="1046951853">
      <w:bodyDiv w:val="1"/>
      <w:marLeft w:val="0"/>
      <w:marRight w:val="0"/>
      <w:marTop w:val="0"/>
      <w:marBottom w:val="0"/>
      <w:divBdr>
        <w:top w:val="none" w:sz="0" w:space="0" w:color="auto"/>
        <w:left w:val="none" w:sz="0" w:space="0" w:color="auto"/>
        <w:bottom w:val="none" w:sz="0" w:space="0" w:color="auto"/>
        <w:right w:val="none" w:sz="0" w:space="0" w:color="auto"/>
      </w:divBdr>
    </w:div>
    <w:div w:id="1057783137">
      <w:bodyDiv w:val="1"/>
      <w:marLeft w:val="0"/>
      <w:marRight w:val="0"/>
      <w:marTop w:val="0"/>
      <w:marBottom w:val="0"/>
      <w:divBdr>
        <w:top w:val="none" w:sz="0" w:space="0" w:color="auto"/>
        <w:left w:val="none" w:sz="0" w:space="0" w:color="auto"/>
        <w:bottom w:val="none" w:sz="0" w:space="0" w:color="auto"/>
        <w:right w:val="none" w:sz="0" w:space="0" w:color="auto"/>
      </w:divBdr>
    </w:div>
    <w:div w:id="1057822598">
      <w:bodyDiv w:val="1"/>
      <w:marLeft w:val="0"/>
      <w:marRight w:val="0"/>
      <w:marTop w:val="0"/>
      <w:marBottom w:val="0"/>
      <w:divBdr>
        <w:top w:val="none" w:sz="0" w:space="0" w:color="auto"/>
        <w:left w:val="none" w:sz="0" w:space="0" w:color="auto"/>
        <w:bottom w:val="none" w:sz="0" w:space="0" w:color="auto"/>
        <w:right w:val="none" w:sz="0" w:space="0" w:color="auto"/>
      </w:divBdr>
    </w:div>
    <w:div w:id="1058633217">
      <w:bodyDiv w:val="1"/>
      <w:marLeft w:val="0"/>
      <w:marRight w:val="0"/>
      <w:marTop w:val="0"/>
      <w:marBottom w:val="0"/>
      <w:divBdr>
        <w:top w:val="none" w:sz="0" w:space="0" w:color="auto"/>
        <w:left w:val="none" w:sz="0" w:space="0" w:color="auto"/>
        <w:bottom w:val="none" w:sz="0" w:space="0" w:color="auto"/>
        <w:right w:val="none" w:sz="0" w:space="0" w:color="auto"/>
      </w:divBdr>
    </w:div>
    <w:div w:id="1058748527">
      <w:bodyDiv w:val="1"/>
      <w:marLeft w:val="0"/>
      <w:marRight w:val="0"/>
      <w:marTop w:val="0"/>
      <w:marBottom w:val="0"/>
      <w:divBdr>
        <w:top w:val="none" w:sz="0" w:space="0" w:color="auto"/>
        <w:left w:val="none" w:sz="0" w:space="0" w:color="auto"/>
        <w:bottom w:val="none" w:sz="0" w:space="0" w:color="auto"/>
        <w:right w:val="none" w:sz="0" w:space="0" w:color="auto"/>
      </w:divBdr>
    </w:div>
    <w:div w:id="1060593185">
      <w:bodyDiv w:val="1"/>
      <w:marLeft w:val="0"/>
      <w:marRight w:val="0"/>
      <w:marTop w:val="0"/>
      <w:marBottom w:val="0"/>
      <w:divBdr>
        <w:top w:val="none" w:sz="0" w:space="0" w:color="auto"/>
        <w:left w:val="none" w:sz="0" w:space="0" w:color="auto"/>
        <w:bottom w:val="none" w:sz="0" w:space="0" w:color="auto"/>
        <w:right w:val="none" w:sz="0" w:space="0" w:color="auto"/>
      </w:divBdr>
    </w:div>
    <w:div w:id="1065253199">
      <w:bodyDiv w:val="1"/>
      <w:marLeft w:val="0"/>
      <w:marRight w:val="0"/>
      <w:marTop w:val="0"/>
      <w:marBottom w:val="0"/>
      <w:divBdr>
        <w:top w:val="none" w:sz="0" w:space="0" w:color="auto"/>
        <w:left w:val="none" w:sz="0" w:space="0" w:color="auto"/>
        <w:bottom w:val="none" w:sz="0" w:space="0" w:color="auto"/>
        <w:right w:val="none" w:sz="0" w:space="0" w:color="auto"/>
      </w:divBdr>
    </w:div>
    <w:div w:id="1065375185">
      <w:bodyDiv w:val="1"/>
      <w:marLeft w:val="0"/>
      <w:marRight w:val="0"/>
      <w:marTop w:val="0"/>
      <w:marBottom w:val="0"/>
      <w:divBdr>
        <w:top w:val="none" w:sz="0" w:space="0" w:color="auto"/>
        <w:left w:val="none" w:sz="0" w:space="0" w:color="auto"/>
        <w:bottom w:val="none" w:sz="0" w:space="0" w:color="auto"/>
        <w:right w:val="none" w:sz="0" w:space="0" w:color="auto"/>
      </w:divBdr>
    </w:div>
    <w:div w:id="1066565588">
      <w:bodyDiv w:val="1"/>
      <w:marLeft w:val="0"/>
      <w:marRight w:val="0"/>
      <w:marTop w:val="0"/>
      <w:marBottom w:val="0"/>
      <w:divBdr>
        <w:top w:val="none" w:sz="0" w:space="0" w:color="auto"/>
        <w:left w:val="none" w:sz="0" w:space="0" w:color="auto"/>
        <w:bottom w:val="none" w:sz="0" w:space="0" w:color="auto"/>
        <w:right w:val="none" w:sz="0" w:space="0" w:color="auto"/>
      </w:divBdr>
    </w:div>
    <w:div w:id="1069887346">
      <w:bodyDiv w:val="1"/>
      <w:marLeft w:val="0"/>
      <w:marRight w:val="0"/>
      <w:marTop w:val="0"/>
      <w:marBottom w:val="0"/>
      <w:divBdr>
        <w:top w:val="none" w:sz="0" w:space="0" w:color="auto"/>
        <w:left w:val="none" w:sz="0" w:space="0" w:color="auto"/>
        <w:bottom w:val="none" w:sz="0" w:space="0" w:color="auto"/>
        <w:right w:val="none" w:sz="0" w:space="0" w:color="auto"/>
      </w:divBdr>
    </w:div>
    <w:div w:id="1072459547">
      <w:bodyDiv w:val="1"/>
      <w:marLeft w:val="0"/>
      <w:marRight w:val="0"/>
      <w:marTop w:val="0"/>
      <w:marBottom w:val="0"/>
      <w:divBdr>
        <w:top w:val="none" w:sz="0" w:space="0" w:color="auto"/>
        <w:left w:val="none" w:sz="0" w:space="0" w:color="auto"/>
        <w:bottom w:val="none" w:sz="0" w:space="0" w:color="auto"/>
        <w:right w:val="none" w:sz="0" w:space="0" w:color="auto"/>
      </w:divBdr>
    </w:div>
    <w:div w:id="1073233155">
      <w:bodyDiv w:val="1"/>
      <w:marLeft w:val="0"/>
      <w:marRight w:val="0"/>
      <w:marTop w:val="0"/>
      <w:marBottom w:val="0"/>
      <w:divBdr>
        <w:top w:val="none" w:sz="0" w:space="0" w:color="auto"/>
        <w:left w:val="none" w:sz="0" w:space="0" w:color="auto"/>
        <w:bottom w:val="none" w:sz="0" w:space="0" w:color="auto"/>
        <w:right w:val="none" w:sz="0" w:space="0" w:color="auto"/>
      </w:divBdr>
    </w:div>
    <w:div w:id="1073508101">
      <w:bodyDiv w:val="1"/>
      <w:marLeft w:val="0"/>
      <w:marRight w:val="0"/>
      <w:marTop w:val="0"/>
      <w:marBottom w:val="0"/>
      <w:divBdr>
        <w:top w:val="none" w:sz="0" w:space="0" w:color="auto"/>
        <w:left w:val="none" w:sz="0" w:space="0" w:color="auto"/>
        <w:bottom w:val="none" w:sz="0" w:space="0" w:color="auto"/>
        <w:right w:val="none" w:sz="0" w:space="0" w:color="auto"/>
      </w:divBdr>
    </w:div>
    <w:div w:id="1073624936">
      <w:bodyDiv w:val="1"/>
      <w:marLeft w:val="0"/>
      <w:marRight w:val="0"/>
      <w:marTop w:val="0"/>
      <w:marBottom w:val="0"/>
      <w:divBdr>
        <w:top w:val="none" w:sz="0" w:space="0" w:color="auto"/>
        <w:left w:val="none" w:sz="0" w:space="0" w:color="auto"/>
        <w:bottom w:val="none" w:sz="0" w:space="0" w:color="auto"/>
        <w:right w:val="none" w:sz="0" w:space="0" w:color="auto"/>
      </w:divBdr>
    </w:div>
    <w:div w:id="1075325605">
      <w:bodyDiv w:val="1"/>
      <w:marLeft w:val="0"/>
      <w:marRight w:val="0"/>
      <w:marTop w:val="0"/>
      <w:marBottom w:val="0"/>
      <w:divBdr>
        <w:top w:val="none" w:sz="0" w:space="0" w:color="auto"/>
        <w:left w:val="none" w:sz="0" w:space="0" w:color="auto"/>
        <w:bottom w:val="none" w:sz="0" w:space="0" w:color="auto"/>
        <w:right w:val="none" w:sz="0" w:space="0" w:color="auto"/>
      </w:divBdr>
    </w:div>
    <w:div w:id="1076243530">
      <w:bodyDiv w:val="1"/>
      <w:marLeft w:val="0"/>
      <w:marRight w:val="0"/>
      <w:marTop w:val="0"/>
      <w:marBottom w:val="0"/>
      <w:divBdr>
        <w:top w:val="none" w:sz="0" w:space="0" w:color="auto"/>
        <w:left w:val="none" w:sz="0" w:space="0" w:color="auto"/>
        <w:bottom w:val="none" w:sz="0" w:space="0" w:color="auto"/>
        <w:right w:val="none" w:sz="0" w:space="0" w:color="auto"/>
      </w:divBdr>
    </w:div>
    <w:div w:id="1076979099">
      <w:bodyDiv w:val="1"/>
      <w:marLeft w:val="0"/>
      <w:marRight w:val="0"/>
      <w:marTop w:val="0"/>
      <w:marBottom w:val="0"/>
      <w:divBdr>
        <w:top w:val="none" w:sz="0" w:space="0" w:color="auto"/>
        <w:left w:val="none" w:sz="0" w:space="0" w:color="auto"/>
        <w:bottom w:val="none" w:sz="0" w:space="0" w:color="auto"/>
        <w:right w:val="none" w:sz="0" w:space="0" w:color="auto"/>
      </w:divBdr>
    </w:div>
    <w:div w:id="1077169862">
      <w:bodyDiv w:val="1"/>
      <w:marLeft w:val="0"/>
      <w:marRight w:val="0"/>
      <w:marTop w:val="0"/>
      <w:marBottom w:val="0"/>
      <w:divBdr>
        <w:top w:val="none" w:sz="0" w:space="0" w:color="auto"/>
        <w:left w:val="none" w:sz="0" w:space="0" w:color="auto"/>
        <w:bottom w:val="none" w:sz="0" w:space="0" w:color="auto"/>
        <w:right w:val="none" w:sz="0" w:space="0" w:color="auto"/>
      </w:divBdr>
    </w:div>
    <w:div w:id="1077703688">
      <w:bodyDiv w:val="1"/>
      <w:marLeft w:val="0"/>
      <w:marRight w:val="0"/>
      <w:marTop w:val="0"/>
      <w:marBottom w:val="0"/>
      <w:divBdr>
        <w:top w:val="none" w:sz="0" w:space="0" w:color="auto"/>
        <w:left w:val="none" w:sz="0" w:space="0" w:color="auto"/>
        <w:bottom w:val="none" w:sz="0" w:space="0" w:color="auto"/>
        <w:right w:val="none" w:sz="0" w:space="0" w:color="auto"/>
      </w:divBdr>
    </w:div>
    <w:div w:id="1078673998">
      <w:bodyDiv w:val="1"/>
      <w:marLeft w:val="0"/>
      <w:marRight w:val="0"/>
      <w:marTop w:val="0"/>
      <w:marBottom w:val="0"/>
      <w:divBdr>
        <w:top w:val="none" w:sz="0" w:space="0" w:color="auto"/>
        <w:left w:val="none" w:sz="0" w:space="0" w:color="auto"/>
        <w:bottom w:val="none" w:sz="0" w:space="0" w:color="auto"/>
        <w:right w:val="none" w:sz="0" w:space="0" w:color="auto"/>
      </w:divBdr>
    </w:div>
    <w:div w:id="1082213245">
      <w:bodyDiv w:val="1"/>
      <w:marLeft w:val="0"/>
      <w:marRight w:val="0"/>
      <w:marTop w:val="0"/>
      <w:marBottom w:val="0"/>
      <w:divBdr>
        <w:top w:val="none" w:sz="0" w:space="0" w:color="auto"/>
        <w:left w:val="none" w:sz="0" w:space="0" w:color="auto"/>
        <w:bottom w:val="none" w:sz="0" w:space="0" w:color="auto"/>
        <w:right w:val="none" w:sz="0" w:space="0" w:color="auto"/>
      </w:divBdr>
    </w:div>
    <w:div w:id="1085110504">
      <w:bodyDiv w:val="1"/>
      <w:marLeft w:val="0"/>
      <w:marRight w:val="0"/>
      <w:marTop w:val="0"/>
      <w:marBottom w:val="0"/>
      <w:divBdr>
        <w:top w:val="none" w:sz="0" w:space="0" w:color="auto"/>
        <w:left w:val="none" w:sz="0" w:space="0" w:color="auto"/>
        <w:bottom w:val="none" w:sz="0" w:space="0" w:color="auto"/>
        <w:right w:val="none" w:sz="0" w:space="0" w:color="auto"/>
      </w:divBdr>
    </w:div>
    <w:div w:id="1087117824">
      <w:bodyDiv w:val="1"/>
      <w:marLeft w:val="0"/>
      <w:marRight w:val="0"/>
      <w:marTop w:val="0"/>
      <w:marBottom w:val="0"/>
      <w:divBdr>
        <w:top w:val="none" w:sz="0" w:space="0" w:color="auto"/>
        <w:left w:val="none" w:sz="0" w:space="0" w:color="auto"/>
        <w:bottom w:val="none" w:sz="0" w:space="0" w:color="auto"/>
        <w:right w:val="none" w:sz="0" w:space="0" w:color="auto"/>
      </w:divBdr>
    </w:div>
    <w:div w:id="1087848634">
      <w:bodyDiv w:val="1"/>
      <w:marLeft w:val="0"/>
      <w:marRight w:val="0"/>
      <w:marTop w:val="0"/>
      <w:marBottom w:val="0"/>
      <w:divBdr>
        <w:top w:val="none" w:sz="0" w:space="0" w:color="auto"/>
        <w:left w:val="none" w:sz="0" w:space="0" w:color="auto"/>
        <w:bottom w:val="none" w:sz="0" w:space="0" w:color="auto"/>
        <w:right w:val="none" w:sz="0" w:space="0" w:color="auto"/>
      </w:divBdr>
    </w:div>
    <w:div w:id="1092240356">
      <w:bodyDiv w:val="1"/>
      <w:marLeft w:val="0"/>
      <w:marRight w:val="0"/>
      <w:marTop w:val="0"/>
      <w:marBottom w:val="0"/>
      <w:divBdr>
        <w:top w:val="none" w:sz="0" w:space="0" w:color="auto"/>
        <w:left w:val="none" w:sz="0" w:space="0" w:color="auto"/>
        <w:bottom w:val="none" w:sz="0" w:space="0" w:color="auto"/>
        <w:right w:val="none" w:sz="0" w:space="0" w:color="auto"/>
      </w:divBdr>
    </w:div>
    <w:div w:id="1093431182">
      <w:bodyDiv w:val="1"/>
      <w:marLeft w:val="0"/>
      <w:marRight w:val="0"/>
      <w:marTop w:val="0"/>
      <w:marBottom w:val="0"/>
      <w:divBdr>
        <w:top w:val="none" w:sz="0" w:space="0" w:color="auto"/>
        <w:left w:val="none" w:sz="0" w:space="0" w:color="auto"/>
        <w:bottom w:val="none" w:sz="0" w:space="0" w:color="auto"/>
        <w:right w:val="none" w:sz="0" w:space="0" w:color="auto"/>
      </w:divBdr>
    </w:div>
    <w:div w:id="1094130652">
      <w:bodyDiv w:val="1"/>
      <w:marLeft w:val="0"/>
      <w:marRight w:val="0"/>
      <w:marTop w:val="0"/>
      <w:marBottom w:val="0"/>
      <w:divBdr>
        <w:top w:val="none" w:sz="0" w:space="0" w:color="auto"/>
        <w:left w:val="none" w:sz="0" w:space="0" w:color="auto"/>
        <w:bottom w:val="none" w:sz="0" w:space="0" w:color="auto"/>
        <w:right w:val="none" w:sz="0" w:space="0" w:color="auto"/>
      </w:divBdr>
    </w:div>
    <w:div w:id="1103376194">
      <w:bodyDiv w:val="1"/>
      <w:marLeft w:val="0"/>
      <w:marRight w:val="0"/>
      <w:marTop w:val="0"/>
      <w:marBottom w:val="0"/>
      <w:divBdr>
        <w:top w:val="none" w:sz="0" w:space="0" w:color="auto"/>
        <w:left w:val="none" w:sz="0" w:space="0" w:color="auto"/>
        <w:bottom w:val="none" w:sz="0" w:space="0" w:color="auto"/>
        <w:right w:val="none" w:sz="0" w:space="0" w:color="auto"/>
      </w:divBdr>
    </w:div>
    <w:div w:id="1106192681">
      <w:bodyDiv w:val="1"/>
      <w:marLeft w:val="0"/>
      <w:marRight w:val="0"/>
      <w:marTop w:val="0"/>
      <w:marBottom w:val="0"/>
      <w:divBdr>
        <w:top w:val="none" w:sz="0" w:space="0" w:color="auto"/>
        <w:left w:val="none" w:sz="0" w:space="0" w:color="auto"/>
        <w:bottom w:val="none" w:sz="0" w:space="0" w:color="auto"/>
        <w:right w:val="none" w:sz="0" w:space="0" w:color="auto"/>
      </w:divBdr>
    </w:div>
    <w:div w:id="1107117072">
      <w:bodyDiv w:val="1"/>
      <w:marLeft w:val="0"/>
      <w:marRight w:val="0"/>
      <w:marTop w:val="0"/>
      <w:marBottom w:val="0"/>
      <w:divBdr>
        <w:top w:val="none" w:sz="0" w:space="0" w:color="auto"/>
        <w:left w:val="none" w:sz="0" w:space="0" w:color="auto"/>
        <w:bottom w:val="none" w:sz="0" w:space="0" w:color="auto"/>
        <w:right w:val="none" w:sz="0" w:space="0" w:color="auto"/>
      </w:divBdr>
    </w:div>
    <w:div w:id="1110931963">
      <w:bodyDiv w:val="1"/>
      <w:marLeft w:val="0"/>
      <w:marRight w:val="0"/>
      <w:marTop w:val="0"/>
      <w:marBottom w:val="0"/>
      <w:divBdr>
        <w:top w:val="none" w:sz="0" w:space="0" w:color="auto"/>
        <w:left w:val="none" w:sz="0" w:space="0" w:color="auto"/>
        <w:bottom w:val="none" w:sz="0" w:space="0" w:color="auto"/>
        <w:right w:val="none" w:sz="0" w:space="0" w:color="auto"/>
      </w:divBdr>
    </w:div>
    <w:div w:id="1113089059">
      <w:bodyDiv w:val="1"/>
      <w:marLeft w:val="0"/>
      <w:marRight w:val="0"/>
      <w:marTop w:val="0"/>
      <w:marBottom w:val="0"/>
      <w:divBdr>
        <w:top w:val="none" w:sz="0" w:space="0" w:color="auto"/>
        <w:left w:val="none" w:sz="0" w:space="0" w:color="auto"/>
        <w:bottom w:val="none" w:sz="0" w:space="0" w:color="auto"/>
        <w:right w:val="none" w:sz="0" w:space="0" w:color="auto"/>
      </w:divBdr>
    </w:div>
    <w:div w:id="1113357396">
      <w:bodyDiv w:val="1"/>
      <w:marLeft w:val="0"/>
      <w:marRight w:val="0"/>
      <w:marTop w:val="0"/>
      <w:marBottom w:val="0"/>
      <w:divBdr>
        <w:top w:val="none" w:sz="0" w:space="0" w:color="auto"/>
        <w:left w:val="none" w:sz="0" w:space="0" w:color="auto"/>
        <w:bottom w:val="none" w:sz="0" w:space="0" w:color="auto"/>
        <w:right w:val="none" w:sz="0" w:space="0" w:color="auto"/>
      </w:divBdr>
    </w:div>
    <w:div w:id="1113668121">
      <w:bodyDiv w:val="1"/>
      <w:marLeft w:val="0"/>
      <w:marRight w:val="0"/>
      <w:marTop w:val="0"/>
      <w:marBottom w:val="0"/>
      <w:divBdr>
        <w:top w:val="none" w:sz="0" w:space="0" w:color="auto"/>
        <w:left w:val="none" w:sz="0" w:space="0" w:color="auto"/>
        <w:bottom w:val="none" w:sz="0" w:space="0" w:color="auto"/>
        <w:right w:val="none" w:sz="0" w:space="0" w:color="auto"/>
      </w:divBdr>
    </w:div>
    <w:div w:id="1114593790">
      <w:bodyDiv w:val="1"/>
      <w:marLeft w:val="0"/>
      <w:marRight w:val="0"/>
      <w:marTop w:val="0"/>
      <w:marBottom w:val="0"/>
      <w:divBdr>
        <w:top w:val="none" w:sz="0" w:space="0" w:color="auto"/>
        <w:left w:val="none" w:sz="0" w:space="0" w:color="auto"/>
        <w:bottom w:val="none" w:sz="0" w:space="0" w:color="auto"/>
        <w:right w:val="none" w:sz="0" w:space="0" w:color="auto"/>
      </w:divBdr>
    </w:div>
    <w:div w:id="1118716464">
      <w:bodyDiv w:val="1"/>
      <w:marLeft w:val="0"/>
      <w:marRight w:val="0"/>
      <w:marTop w:val="0"/>
      <w:marBottom w:val="0"/>
      <w:divBdr>
        <w:top w:val="none" w:sz="0" w:space="0" w:color="auto"/>
        <w:left w:val="none" w:sz="0" w:space="0" w:color="auto"/>
        <w:bottom w:val="none" w:sz="0" w:space="0" w:color="auto"/>
        <w:right w:val="none" w:sz="0" w:space="0" w:color="auto"/>
      </w:divBdr>
    </w:div>
    <w:div w:id="1118838533">
      <w:bodyDiv w:val="1"/>
      <w:marLeft w:val="0"/>
      <w:marRight w:val="0"/>
      <w:marTop w:val="0"/>
      <w:marBottom w:val="0"/>
      <w:divBdr>
        <w:top w:val="none" w:sz="0" w:space="0" w:color="auto"/>
        <w:left w:val="none" w:sz="0" w:space="0" w:color="auto"/>
        <w:bottom w:val="none" w:sz="0" w:space="0" w:color="auto"/>
        <w:right w:val="none" w:sz="0" w:space="0" w:color="auto"/>
      </w:divBdr>
    </w:div>
    <w:div w:id="1118985246">
      <w:bodyDiv w:val="1"/>
      <w:marLeft w:val="0"/>
      <w:marRight w:val="0"/>
      <w:marTop w:val="0"/>
      <w:marBottom w:val="0"/>
      <w:divBdr>
        <w:top w:val="none" w:sz="0" w:space="0" w:color="auto"/>
        <w:left w:val="none" w:sz="0" w:space="0" w:color="auto"/>
        <w:bottom w:val="none" w:sz="0" w:space="0" w:color="auto"/>
        <w:right w:val="none" w:sz="0" w:space="0" w:color="auto"/>
      </w:divBdr>
    </w:div>
    <w:div w:id="1121462018">
      <w:bodyDiv w:val="1"/>
      <w:marLeft w:val="0"/>
      <w:marRight w:val="0"/>
      <w:marTop w:val="0"/>
      <w:marBottom w:val="0"/>
      <w:divBdr>
        <w:top w:val="none" w:sz="0" w:space="0" w:color="auto"/>
        <w:left w:val="none" w:sz="0" w:space="0" w:color="auto"/>
        <w:bottom w:val="none" w:sz="0" w:space="0" w:color="auto"/>
        <w:right w:val="none" w:sz="0" w:space="0" w:color="auto"/>
      </w:divBdr>
    </w:div>
    <w:div w:id="1121606471">
      <w:bodyDiv w:val="1"/>
      <w:marLeft w:val="0"/>
      <w:marRight w:val="0"/>
      <w:marTop w:val="0"/>
      <w:marBottom w:val="0"/>
      <w:divBdr>
        <w:top w:val="none" w:sz="0" w:space="0" w:color="auto"/>
        <w:left w:val="none" w:sz="0" w:space="0" w:color="auto"/>
        <w:bottom w:val="none" w:sz="0" w:space="0" w:color="auto"/>
        <w:right w:val="none" w:sz="0" w:space="0" w:color="auto"/>
      </w:divBdr>
    </w:div>
    <w:div w:id="1123228978">
      <w:bodyDiv w:val="1"/>
      <w:marLeft w:val="0"/>
      <w:marRight w:val="0"/>
      <w:marTop w:val="0"/>
      <w:marBottom w:val="0"/>
      <w:divBdr>
        <w:top w:val="none" w:sz="0" w:space="0" w:color="auto"/>
        <w:left w:val="none" w:sz="0" w:space="0" w:color="auto"/>
        <w:bottom w:val="none" w:sz="0" w:space="0" w:color="auto"/>
        <w:right w:val="none" w:sz="0" w:space="0" w:color="auto"/>
      </w:divBdr>
    </w:div>
    <w:div w:id="1124811581">
      <w:bodyDiv w:val="1"/>
      <w:marLeft w:val="0"/>
      <w:marRight w:val="0"/>
      <w:marTop w:val="0"/>
      <w:marBottom w:val="0"/>
      <w:divBdr>
        <w:top w:val="none" w:sz="0" w:space="0" w:color="auto"/>
        <w:left w:val="none" w:sz="0" w:space="0" w:color="auto"/>
        <w:bottom w:val="none" w:sz="0" w:space="0" w:color="auto"/>
        <w:right w:val="none" w:sz="0" w:space="0" w:color="auto"/>
      </w:divBdr>
    </w:div>
    <w:div w:id="1130323387">
      <w:bodyDiv w:val="1"/>
      <w:marLeft w:val="0"/>
      <w:marRight w:val="0"/>
      <w:marTop w:val="0"/>
      <w:marBottom w:val="0"/>
      <w:divBdr>
        <w:top w:val="none" w:sz="0" w:space="0" w:color="auto"/>
        <w:left w:val="none" w:sz="0" w:space="0" w:color="auto"/>
        <w:bottom w:val="none" w:sz="0" w:space="0" w:color="auto"/>
        <w:right w:val="none" w:sz="0" w:space="0" w:color="auto"/>
      </w:divBdr>
    </w:div>
    <w:div w:id="1133713262">
      <w:bodyDiv w:val="1"/>
      <w:marLeft w:val="0"/>
      <w:marRight w:val="0"/>
      <w:marTop w:val="0"/>
      <w:marBottom w:val="0"/>
      <w:divBdr>
        <w:top w:val="none" w:sz="0" w:space="0" w:color="auto"/>
        <w:left w:val="none" w:sz="0" w:space="0" w:color="auto"/>
        <w:bottom w:val="none" w:sz="0" w:space="0" w:color="auto"/>
        <w:right w:val="none" w:sz="0" w:space="0" w:color="auto"/>
      </w:divBdr>
    </w:div>
    <w:div w:id="1134913014">
      <w:bodyDiv w:val="1"/>
      <w:marLeft w:val="0"/>
      <w:marRight w:val="0"/>
      <w:marTop w:val="0"/>
      <w:marBottom w:val="0"/>
      <w:divBdr>
        <w:top w:val="none" w:sz="0" w:space="0" w:color="auto"/>
        <w:left w:val="none" w:sz="0" w:space="0" w:color="auto"/>
        <w:bottom w:val="none" w:sz="0" w:space="0" w:color="auto"/>
        <w:right w:val="none" w:sz="0" w:space="0" w:color="auto"/>
      </w:divBdr>
    </w:div>
    <w:div w:id="1136602005">
      <w:bodyDiv w:val="1"/>
      <w:marLeft w:val="0"/>
      <w:marRight w:val="0"/>
      <w:marTop w:val="0"/>
      <w:marBottom w:val="0"/>
      <w:divBdr>
        <w:top w:val="none" w:sz="0" w:space="0" w:color="auto"/>
        <w:left w:val="none" w:sz="0" w:space="0" w:color="auto"/>
        <w:bottom w:val="none" w:sz="0" w:space="0" w:color="auto"/>
        <w:right w:val="none" w:sz="0" w:space="0" w:color="auto"/>
      </w:divBdr>
    </w:div>
    <w:div w:id="1137913369">
      <w:bodyDiv w:val="1"/>
      <w:marLeft w:val="0"/>
      <w:marRight w:val="0"/>
      <w:marTop w:val="0"/>
      <w:marBottom w:val="0"/>
      <w:divBdr>
        <w:top w:val="none" w:sz="0" w:space="0" w:color="auto"/>
        <w:left w:val="none" w:sz="0" w:space="0" w:color="auto"/>
        <w:bottom w:val="none" w:sz="0" w:space="0" w:color="auto"/>
        <w:right w:val="none" w:sz="0" w:space="0" w:color="auto"/>
      </w:divBdr>
    </w:div>
    <w:div w:id="1139610078">
      <w:bodyDiv w:val="1"/>
      <w:marLeft w:val="0"/>
      <w:marRight w:val="0"/>
      <w:marTop w:val="0"/>
      <w:marBottom w:val="0"/>
      <w:divBdr>
        <w:top w:val="none" w:sz="0" w:space="0" w:color="auto"/>
        <w:left w:val="none" w:sz="0" w:space="0" w:color="auto"/>
        <w:bottom w:val="none" w:sz="0" w:space="0" w:color="auto"/>
        <w:right w:val="none" w:sz="0" w:space="0" w:color="auto"/>
      </w:divBdr>
    </w:div>
    <w:div w:id="1142310786">
      <w:bodyDiv w:val="1"/>
      <w:marLeft w:val="0"/>
      <w:marRight w:val="0"/>
      <w:marTop w:val="0"/>
      <w:marBottom w:val="0"/>
      <w:divBdr>
        <w:top w:val="none" w:sz="0" w:space="0" w:color="auto"/>
        <w:left w:val="none" w:sz="0" w:space="0" w:color="auto"/>
        <w:bottom w:val="none" w:sz="0" w:space="0" w:color="auto"/>
        <w:right w:val="none" w:sz="0" w:space="0" w:color="auto"/>
      </w:divBdr>
    </w:div>
    <w:div w:id="1142700458">
      <w:bodyDiv w:val="1"/>
      <w:marLeft w:val="0"/>
      <w:marRight w:val="0"/>
      <w:marTop w:val="0"/>
      <w:marBottom w:val="0"/>
      <w:divBdr>
        <w:top w:val="none" w:sz="0" w:space="0" w:color="auto"/>
        <w:left w:val="none" w:sz="0" w:space="0" w:color="auto"/>
        <w:bottom w:val="none" w:sz="0" w:space="0" w:color="auto"/>
        <w:right w:val="none" w:sz="0" w:space="0" w:color="auto"/>
      </w:divBdr>
    </w:div>
    <w:div w:id="1142892010">
      <w:bodyDiv w:val="1"/>
      <w:marLeft w:val="0"/>
      <w:marRight w:val="0"/>
      <w:marTop w:val="0"/>
      <w:marBottom w:val="0"/>
      <w:divBdr>
        <w:top w:val="none" w:sz="0" w:space="0" w:color="auto"/>
        <w:left w:val="none" w:sz="0" w:space="0" w:color="auto"/>
        <w:bottom w:val="none" w:sz="0" w:space="0" w:color="auto"/>
        <w:right w:val="none" w:sz="0" w:space="0" w:color="auto"/>
      </w:divBdr>
      <w:divsChild>
        <w:div w:id="354812463">
          <w:marLeft w:val="0"/>
          <w:marRight w:val="0"/>
          <w:marTop w:val="0"/>
          <w:marBottom w:val="0"/>
          <w:divBdr>
            <w:top w:val="none" w:sz="0" w:space="0" w:color="auto"/>
            <w:left w:val="none" w:sz="0" w:space="0" w:color="auto"/>
            <w:bottom w:val="none" w:sz="0" w:space="0" w:color="auto"/>
            <w:right w:val="none" w:sz="0" w:space="0" w:color="auto"/>
          </w:divBdr>
          <w:divsChild>
            <w:div w:id="703602770">
              <w:marLeft w:val="0"/>
              <w:marRight w:val="0"/>
              <w:marTop w:val="0"/>
              <w:marBottom w:val="0"/>
              <w:divBdr>
                <w:top w:val="none" w:sz="0" w:space="0" w:color="auto"/>
                <w:left w:val="none" w:sz="0" w:space="0" w:color="auto"/>
                <w:bottom w:val="none" w:sz="0" w:space="0" w:color="auto"/>
                <w:right w:val="none" w:sz="0" w:space="0" w:color="auto"/>
              </w:divBdr>
              <w:divsChild>
                <w:div w:id="193422259">
                  <w:marLeft w:val="0"/>
                  <w:marRight w:val="0"/>
                  <w:marTop w:val="0"/>
                  <w:marBottom w:val="0"/>
                  <w:divBdr>
                    <w:top w:val="none" w:sz="0" w:space="0" w:color="auto"/>
                    <w:left w:val="none" w:sz="0" w:space="0" w:color="auto"/>
                    <w:bottom w:val="none" w:sz="0" w:space="0" w:color="auto"/>
                    <w:right w:val="none" w:sz="0" w:space="0" w:color="auto"/>
                  </w:divBdr>
                </w:div>
                <w:div w:id="1684818493">
                  <w:marLeft w:val="0"/>
                  <w:marRight w:val="0"/>
                  <w:marTop w:val="0"/>
                  <w:marBottom w:val="0"/>
                  <w:divBdr>
                    <w:top w:val="none" w:sz="0" w:space="0" w:color="auto"/>
                    <w:left w:val="none" w:sz="0" w:space="0" w:color="auto"/>
                    <w:bottom w:val="none" w:sz="0" w:space="0" w:color="auto"/>
                    <w:right w:val="none" w:sz="0" w:space="0" w:color="auto"/>
                  </w:divBdr>
                </w:div>
              </w:divsChild>
            </w:div>
            <w:div w:id="844129493">
              <w:marLeft w:val="0"/>
              <w:marRight w:val="0"/>
              <w:marTop w:val="0"/>
              <w:marBottom w:val="0"/>
              <w:divBdr>
                <w:top w:val="none" w:sz="0" w:space="0" w:color="auto"/>
                <w:left w:val="none" w:sz="0" w:space="0" w:color="auto"/>
                <w:bottom w:val="none" w:sz="0" w:space="0" w:color="auto"/>
                <w:right w:val="none" w:sz="0" w:space="0" w:color="auto"/>
              </w:divBdr>
              <w:divsChild>
                <w:div w:id="1168404143">
                  <w:marLeft w:val="0"/>
                  <w:marRight w:val="0"/>
                  <w:marTop w:val="0"/>
                  <w:marBottom w:val="0"/>
                  <w:divBdr>
                    <w:top w:val="none" w:sz="0" w:space="0" w:color="auto"/>
                    <w:left w:val="none" w:sz="0" w:space="0" w:color="auto"/>
                    <w:bottom w:val="none" w:sz="0" w:space="0" w:color="auto"/>
                    <w:right w:val="none" w:sz="0" w:space="0" w:color="auto"/>
                  </w:divBdr>
                </w:div>
                <w:div w:id="1670324885">
                  <w:marLeft w:val="0"/>
                  <w:marRight w:val="0"/>
                  <w:marTop w:val="0"/>
                  <w:marBottom w:val="0"/>
                  <w:divBdr>
                    <w:top w:val="none" w:sz="0" w:space="0" w:color="auto"/>
                    <w:left w:val="none" w:sz="0" w:space="0" w:color="auto"/>
                    <w:bottom w:val="none" w:sz="0" w:space="0" w:color="auto"/>
                    <w:right w:val="none" w:sz="0" w:space="0" w:color="auto"/>
                  </w:divBdr>
                </w:div>
              </w:divsChild>
            </w:div>
            <w:div w:id="1045789762">
              <w:marLeft w:val="0"/>
              <w:marRight w:val="0"/>
              <w:marTop w:val="0"/>
              <w:marBottom w:val="0"/>
              <w:divBdr>
                <w:top w:val="none" w:sz="0" w:space="0" w:color="auto"/>
                <w:left w:val="none" w:sz="0" w:space="0" w:color="auto"/>
                <w:bottom w:val="none" w:sz="0" w:space="0" w:color="auto"/>
                <w:right w:val="none" w:sz="0" w:space="0" w:color="auto"/>
              </w:divBdr>
              <w:divsChild>
                <w:div w:id="613824808">
                  <w:marLeft w:val="0"/>
                  <w:marRight w:val="0"/>
                  <w:marTop w:val="0"/>
                  <w:marBottom w:val="0"/>
                  <w:divBdr>
                    <w:top w:val="none" w:sz="0" w:space="0" w:color="auto"/>
                    <w:left w:val="none" w:sz="0" w:space="0" w:color="auto"/>
                    <w:bottom w:val="none" w:sz="0" w:space="0" w:color="auto"/>
                    <w:right w:val="none" w:sz="0" w:space="0" w:color="auto"/>
                  </w:divBdr>
                </w:div>
                <w:div w:id="1947888688">
                  <w:marLeft w:val="0"/>
                  <w:marRight w:val="0"/>
                  <w:marTop w:val="0"/>
                  <w:marBottom w:val="0"/>
                  <w:divBdr>
                    <w:top w:val="none" w:sz="0" w:space="0" w:color="auto"/>
                    <w:left w:val="none" w:sz="0" w:space="0" w:color="auto"/>
                    <w:bottom w:val="none" w:sz="0" w:space="0" w:color="auto"/>
                    <w:right w:val="none" w:sz="0" w:space="0" w:color="auto"/>
                  </w:divBdr>
                </w:div>
              </w:divsChild>
            </w:div>
            <w:div w:id="1072582231">
              <w:marLeft w:val="0"/>
              <w:marRight w:val="0"/>
              <w:marTop w:val="0"/>
              <w:marBottom w:val="0"/>
              <w:divBdr>
                <w:top w:val="none" w:sz="0" w:space="0" w:color="auto"/>
                <w:left w:val="none" w:sz="0" w:space="0" w:color="auto"/>
                <w:bottom w:val="none" w:sz="0" w:space="0" w:color="auto"/>
                <w:right w:val="none" w:sz="0" w:space="0" w:color="auto"/>
              </w:divBdr>
              <w:divsChild>
                <w:div w:id="1510481757">
                  <w:marLeft w:val="0"/>
                  <w:marRight w:val="0"/>
                  <w:marTop w:val="0"/>
                  <w:marBottom w:val="0"/>
                  <w:divBdr>
                    <w:top w:val="none" w:sz="0" w:space="0" w:color="auto"/>
                    <w:left w:val="none" w:sz="0" w:space="0" w:color="auto"/>
                    <w:bottom w:val="none" w:sz="0" w:space="0" w:color="auto"/>
                    <w:right w:val="none" w:sz="0" w:space="0" w:color="auto"/>
                  </w:divBdr>
                </w:div>
                <w:div w:id="1615207695">
                  <w:marLeft w:val="0"/>
                  <w:marRight w:val="0"/>
                  <w:marTop w:val="0"/>
                  <w:marBottom w:val="0"/>
                  <w:divBdr>
                    <w:top w:val="none" w:sz="0" w:space="0" w:color="auto"/>
                    <w:left w:val="none" w:sz="0" w:space="0" w:color="auto"/>
                    <w:bottom w:val="none" w:sz="0" w:space="0" w:color="auto"/>
                    <w:right w:val="none" w:sz="0" w:space="0" w:color="auto"/>
                  </w:divBdr>
                </w:div>
              </w:divsChild>
            </w:div>
            <w:div w:id="1870756227">
              <w:marLeft w:val="0"/>
              <w:marRight w:val="0"/>
              <w:marTop w:val="0"/>
              <w:marBottom w:val="0"/>
              <w:divBdr>
                <w:top w:val="none" w:sz="0" w:space="0" w:color="auto"/>
                <w:left w:val="none" w:sz="0" w:space="0" w:color="auto"/>
                <w:bottom w:val="none" w:sz="0" w:space="0" w:color="auto"/>
                <w:right w:val="none" w:sz="0" w:space="0" w:color="auto"/>
              </w:divBdr>
              <w:divsChild>
                <w:div w:id="640885885">
                  <w:marLeft w:val="0"/>
                  <w:marRight w:val="0"/>
                  <w:marTop w:val="0"/>
                  <w:marBottom w:val="0"/>
                  <w:divBdr>
                    <w:top w:val="none" w:sz="0" w:space="0" w:color="auto"/>
                    <w:left w:val="none" w:sz="0" w:space="0" w:color="auto"/>
                    <w:bottom w:val="none" w:sz="0" w:space="0" w:color="auto"/>
                    <w:right w:val="none" w:sz="0" w:space="0" w:color="auto"/>
                  </w:divBdr>
                </w:div>
                <w:div w:id="1756317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3157144">
      <w:bodyDiv w:val="1"/>
      <w:marLeft w:val="0"/>
      <w:marRight w:val="0"/>
      <w:marTop w:val="0"/>
      <w:marBottom w:val="0"/>
      <w:divBdr>
        <w:top w:val="none" w:sz="0" w:space="0" w:color="auto"/>
        <w:left w:val="none" w:sz="0" w:space="0" w:color="auto"/>
        <w:bottom w:val="none" w:sz="0" w:space="0" w:color="auto"/>
        <w:right w:val="none" w:sz="0" w:space="0" w:color="auto"/>
      </w:divBdr>
    </w:div>
    <w:div w:id="1144614825">
      <w:bodyDiv w:val="1"/>
      <w:marLeft w:val="0"/>
      <w:marRight w:val="0"/>
      <w:marTop w:val="0"/>
      <w:marBottom w:val="0"/>
      <w:divBdr>
        <w:top w:val="none" w:sz="0" w:space="0" w:color="auto"/>
        <w:left w:val="none" w:sz="0" w:space="0" w:color="auto"/>
        <w:bottom w:val="none" w:sz="0" w:space="0" w:color="auto"/>
        <w:right w:val="none" w:sz="0" w:space="0" w:color="auto"/>
      </w:divBdr>
    </w:div>
    <w:div w:id="1148747539">
      <w:bodyDiv w:val="1"/>
      <w:marLeft w:val="0"/>
      <w:marRight w:val="0"/>
      <w:marTop w:val="0"/>
      <w:marBottom w:val="0"/>
      <w:divBdr>
        <w:top w:val="none" w:sz="0" w:space="0" w:color="auto"/>
        <w:left w:val="none" w:sz="0" w:space="0" w:color="auto"/>
        <w:bottom w:val="none" w:sz="0" w:space="0" w:color="auto"/>
        <w:right w:val="none" w:sz="0" w:space="0" w:color="auto"/>
      </w:divBdr>
    </w:div>
    <w:div w:id="1155417849">
      <w:bodyDiv w:val="1"/>
      <w:marLeft w:val="0"/>
      <w:marRight w:val="0"/>
      <w:marTop w:val="0"/>
      <w:marBottom w:val="0"/>
      <w:divBdr>
        <w:top w:val="none" w:sz="0" w:space="0" w:color="auto"/>
        <w:left w:val="none" w:sz="0" w:space="0" w:color="auto"/>
        <w:bottom w:val="none" w:sz="0" w:space="0" w:color="auto"/>
        <w:right w:val="none" w:sz="0" w:space="0" w:color="auto"/>
      </w:divBdr>
    </w:div>
    <w:div w:id="1158231959">
      <w:bodyDiv w:val="1"/>
      <w:marLeft w:val="0"/>
      <w:marRight w:val="0"/>
      <w:marTop w:val="0"/>
      <w:marBottom w:val="0"/>
      <w:divBdr>
        <w:top w:val="none" w:sz="0" w:space="0" w:color="auto"/>
        <w:left w:val="none" w:sz="0" w:space="0" w:color="auto"/>
        <w:bottom w:val="none" w:sz="0" w:space="0" w:color="auto"/>
        <w:right w:val="none" w:sz="0" w:space="0" w:color="auto"/>
      </w:divBdr>
    </w:div>
    <w:div w:id="1159232736">
      <w:bodyDiv w:val="1"/>
      <w:marLeft w:val="0"/>
      <w:marRight w:val="0"/>
      <w:marTop w:val="0"/>
      <w:marBottom w:val="0"/>
      <w:divBdr>
        <w:top w:val="none" w:sz="0" w:space="0" w:color="auto"/>
        <w:left w:val="none" w:sz="0" w:space="0" w:color="auto"/>
        <w:bottom w:val="none" w:sz="0" w:space="0" w:color="auto"/>
        <w:right w:val="none" w:sz="0" w:space="0" w:color="auto"/>
      </w:divBdr>
    </w:div>
    <w:div w:id="1162044481">
      <w:bodyDiv w:val="1"/>
      <w:marLeft w:val="0"/>
      <w:marRight w:val="0"/>
      <w:marTop w:val="0"/>
      <w:marBottom w:val="0"/>
      <w:divBdr>
        <w:top w:val="none" w:sz="0" w:space="0" w:color="auto"/>
        <w:left w:val="none" w:sz="0" w:space="0" w:color="auto"/>
        <w:bottom w:val="none" w:sz="0" w:space="0" w:color="auto"/>
        <w:right w:val="none" w:sz="0" w:space="0" w:color="auto"/>
      </w:divBdr>
    </w:div>
    <w:div w:id="1162698284">
      <w:bodyDiv w:val="1"/>
      <w:marLeft w:val="0"/>
      <w:marRight w:val="0"/>
      <w:marTop w:val="0"/>
      <w:marBottom w:val="0"/>
      <w:divBdr>
        <w:top w:val="none" w:sz="0" w:space="0" w:color="auto"/>
        <w:left w:val="none" w:sz="0" w:space="0" w:color="auto"/>
        <w:bottom w:val="none" w:sz="0" w:space="0" w:color="auto"/>
        <w:right w:val="none" w:sz="0" w:space="0" w:color="auto"/>
      </w:divBdr>
    </w:div>
    <w:div w:id="1163086463">
      <w:bodyDiv w:val="1"/>
      <w:marLeft w:val="0"/>
      <w:marRight w:val="0"/>
      <w:marTop w:val="0"/>
      <w:marBottom w:val="0"/>
      <w:divBdr>
        <w:top w:val="none" w:sz="0" w:space="0" w:color="auto"/>
        <w:left w:val="none" w:sz="0" w:space="0" w:color="auto"/>
        <w:bottom w:val="none" w:sz="0" w:space="0" w:color="auto"/>
        <w:right w:val="none" w:sz="0" w:space="0" w:color="auto"/>
      </w:divBdr>
    </w:div>
    <w:div w:id="1170683079">
      <w:bodyDiv w:val="1"/>
      <w:marLeft w:val="0"/>
      <w:marRight w:val="0"/>
      <w:marTop w:val="0"/>
      <w:marBottom w:val="0"/>
      <w:divBdr>
        <w:top w:val="none" w:sz="0" w:space="0" w:color="auto"/>
        <w:left w:val="none" w:sz="0" w:space="0" w:color="auto"/>
        <w:bottom w:val="none" w:sz="0" w:space="0" w:color="auto"/>
        <w:right w:val="none" w:sz="0" w:space="0" w:color="auto"/>
      </w:divBdr>
    </w:div>
    <w:div w:id="1171798602">
      <w:bodyDiv w:val="1"/>
      <w:marLeft w:val="0"/>
      <w:marRight w:val="0"/>
      <w:marTop w:val="0"/>
      <w:marBottom w:val="0"/>
      <w:divBdr>
        <w:top w:val="none" w:sz="0" w:space="0" w:color="auto"/>
        <w:left w:val="none" w:sz="0" w:space="0" w:color="auto"/>
        <w:bottom w:val="none" w:sz="0" w:space="0" w:color="auto"/>
        <w:right w:val="none" w:sz="0" w:space="0" w:color="auto"/>
      </w:divBdr>
    </w:div>
    <w:div w:id="1172766995">
      <w:bodyDiv w:val="1"/>
      <w:marLeft w:val="0"/>
      <w:marRight w:val="0"/>
      <w:marTop w:val="0"/>
      <w:marBottom w:val="0"/>
      <w:divBdr>
        <w:top w:val="none" w:sz="0" w:space="0" w:color="auto"/>
        <w:left w:val="none" w:sz="0" w:space="0" w:color="auto"/>
        <w:bottom w:val="none" w:sz="0" w:space="0" w:color="auto"/>
        <w:right w:val="none" w:sz="0" w:space="0" w:color="auto"/>
      </w:divBdr>
    </w:div>
    <w:div w:id="1174951168">
      <w:bodyDiv w:val="1"/>
      <w:marLeft w:val="0"/>
      <w:marRight w:val="0"/>
      <w:marTop w:val="0"/>
      <w:marBottom w:val="0"/>
      <w:divBdr>
        <w:top w:val="none" w:sz="0" w:space="0" w:color="auto"/>
        <w:left w:val="none" w:sz="0" w:space="0" w:color="auto"/>
        <w:bottom w:val="none" w:sz="0" w:space="0" w:color="auto"/>
        <w:right w:val="none" w:sz="0" w:space="0" w:color="auto"/>
      </w:divBdr>
    </w:div>
    <w:div w:id="1175995922">
      <w:bodyDiv w:val="1"/>
      <w:marLeft w:val="0"/>
      <w:marRight w:val="0"/>
      <w:marTop w:val="0"/>
      <w:marBottom w:val="0"/>
      <w:divBdr>
        <w:top w:val="none" w:sz="0" w:space="0" w:color="auto"/>
        <w:left w:val="none" w:sz="0" w:space="0" w:color="auto"/>
        <w:bottom w:val="none" w:sz="0" w:space="0" w:color="auto"/>
        <w:right w:val="none" w:sz="0" w:space="0" w:color="auto"/>
      </w:divBdr>
    </w:div>
    <w:div w:id="1176381387">
      <w:bodyDiv w:val="1"/>
      <w:marLeft w:val="0"/>
      <w:marRight w:val="0"/>
      <w:marTop w:val="0"/>
      <w:marBottom w:val="0"/>
      <w:divBdr>
        <w:top w:val="none" w:sz="0" w:space="0" w:color="auto"/>
        <w:left w:val="none" w:sz="0" w:space="0" w:color="auto"/>
        <w:bottom w:val="none" w:sz="0" w:space="0" w:color="auto"/>
        <w:right w:val="none" w:sz="0" w:space="0" w:color="auto"/>
      </w:divBdr>
    </w:div>
    <w:div w:id="1180125433">
      <w:bodyDiv w:val="1"/>
      <w:marLeft w:val="0"/>
      <w:marRight w:val="0"/>
      <w:marTop w:val="0"/>
      <w:marBottom w:val="0"/>
      <w:divBdr>
        <w:top w:val="none" w:sz="0" w:space="0" w:color="auto"/>
        <w:left w:val="none" w:sz="0" w:space="0" w:color="auto"/>
        <w:bottom w:val="none" w:sz="0" w:space="0" w:color="auto"/>
        <w:right w:val="none" w:sz="0" w:space="0" w:color="auto"/>
      </w:divBdr>
    </w:div>
    <w:div w:id="1180777804">
      <w:bodyDiv w:val="1"/>
      <w:marLeft w:val="0"/>
      <w:marRight w:val="0"/>
      <w:marTop w:val="0"/>
      <w:marBottom w:val="0"/>
      <w:divBdr>
        <w:top w:val="none" w:sz="0" w:space="0" w:color="auto"/>
        <w:left w:val="none" w:sz="0" w:space="0" w:color="auto"/>
        <w:bottom w:val="none" w:sz="0" w:space="0" w:color="auto"/>
        <w:right w:val="none" w:sz="0" w:space="0" w:color="auto"/>
      </w:divBdr>
    </w:div>
    <w:div w:id="1182552513">
      <w:bodyDiv w:val="1"/>
      <w:marLeft w:val="0"/>
      <w:marRight w:val="0"/>
      <w:marTop w:val="0"/>
      <w:marBottom w:val="0"/>
      <w:divBdr>
        <w:top w:val="none" w:sz="0" w:space="0" w:color="auto"/>
        <w:left w:val="none" w:sz="0" w:space="0" w:color="auto"/>
        <w:bottom w:val="none" w:sz="0" w:space="0" w:color="auto"/>
        <w:right w:val="none" w:sz="0" w:space="0" w:color="auto"/>
      </w:divBdr>
    </w:div>
    <w:div w:id="1182627133">
      <w:bodyDiv w:val="1"/>
      <w:marLeft w:val="0"/>
      <w:marRight w:val="0"/>
      <w:marTop w:val="0"/>
      <w:marBottom w:val="0"/>
      <w:divBdr>
        <w:top w:val="none" w:sz="0" w:space="0" w:color="auto"/>
        <w:left w:val="none" w:sz="0" w:space="0" w:color="auto"/>
        <w:bottom w:val="none" w:sz="0" w:space="0" w:color="auto"/>
        <w:right w:val="none" w:sz="0" w:space="0" w:color="auto"/>
      </w:divBdr>
    </w:div>
    <w:div w:id="1183278893">
      <w:bodyDiv w:val="1"/>
      <w:marLeft w:val="0"/>
      <w:marRight w:val="0"/>
      <w:marTop w:val="0"/>
      <w:marBottom w:val="0"/>
      <w:divBdr>
        <w:top w:val="none" w:sz="0" w:space="0" w:color="auto"/>
        <w:left w:val="none" w:sz="0" w:space="0" w:color="auto"/>
        <w:bottom w:val="none" w:sz="0" w:space="0" w:color="auto"/>
        <w:right w:val="none" w:sz="0" w:space="0" w:color="auto"/>
      </w:divBdr>
    </w:div>
    <w:div w:id="1183979789">
      <w:bodyDiv w:val="1"/>
      <w:marLeft w:val="0"/>
      <w:marRight w:val="0"/>
      <w:marTop w:val="0"/>
      <w:marBottom w:val="0"/>
      <w:divBdr>
        <w:top w:val="none" w:sz="0" w:space="0" w:color="auto"/>
        <w:left w:val="none" w:sz="0" w:space="0" w:color="auto"/>
        <w:bottom w:val="none" w:sz="0" w:space="0" w:color="auto"/>
        <w:right w:val="none" w:sz="0" w:space="0" w:color="auto"/>
      </w:divBdr>
    </w:div>
    <w:div w:id="1192642649">
      <w:bodyDiv w:val="1"/>
      <w:marLeft w:val="0"/>
      <w:marRight w:val="0"/>
      <w:marTop w:val="0"/>
      <w:marBottom w:val="0"/>
      <w:divBdr>
        <w:top w:val="none" w:sz="0" w:space="0" w:color="auto"/>
        <w:left w:val="none" w:sz="0" w:space="0" w:color="auto"/>
        <w:bottom w:val="none" w:sz="0" w:space="0" w:color="auto"/>
        <w:right w:val="none" w:sz="0" w:space="0" w:color="auto"/>
      </w:divBdr>
    </w:div>
    <w:div w:id="1193423247">
      <w:bodyDiv w:val="1"/>
      <w:marLeft w:val="0"/>
      <w:marRight w:val="0"/>
      <w:marTop w:val="0"/>
      <w:marBottom w:val="0"/>
      <w:divBdr>
        <w:top w:val="none" w:sz="0" w:space="0" w:color="auto"/>
        <w:left w:val="none" w:sz="0" w:space="0" w:color="auto"/>
        <w:bottom w:val="none" w:sz="0" w:space="0" w:color="auto"/>
        <w:right w:val="none" w:sz="0" w:space="0" w:color="auto"/>
      </w:divBdr>
    </w:div>
    <w:div w:id="1196624800">
      <w:bodyDiv w:val="1"/>
      <w:marLeft w:val="0"/>
      <w:marRight w:val="0"/>
      <w:marTop w:val="0"/>
      <w:marBottom w:val="0"/>
      <w:divBdr>
        <w:top w:val="none" w:sz="0" w:space="0" w:color="auto"/>
        <w:left w:val="none" w:sz="0" w:space="0" w:color="auto"/>
        <w:bottom w:val="none" w:sz="0" w:space="0" w:color="auto"/>
        <w:right w:val="none" w:sz="0" w:space="0" w:color="auto"/>
      </w:divBdr>
    </w:div>
    <w:div w:id="1201479722">
      <w:bodyDiv w:val="1"/>
      <w:marLeft w:val="0"/>
      <w:marRight w:val="0"/>
      <w:marTop w:val="0"/>
      <w:marBottom w:val="0"/>
      <w:divBdr>
        <w:top w:val="none" w:sz="0" w:space="0" w:color="auto"/>
        <w:left w:val="none" w:sz="0" w:space="0" w:color="auto"/>
        <w:bottom w:val="none" w:sz="0" w:space="0" w:color="auto"/>
        <w:right w:val="none" w:sz="0" w:space="0" w:color="auto"/>
      </w:divBdr>
    </w:div>
    <w:div w:id="1202547905">
      <w:bodyDiv w:val="1"/>
      <w:marLeft w:val="0"/>
      <w:marRight w:val="0"/>
      <w:marTop w:val="0"/>
      <w:marBottom w:val="0"/>
      <w:divBdr>
        <w:top w:val="none" w:sz="0" w:space="0" w:color="auto"/>
        <w:left w:val="none" w:sz="0" w:space="0" w:color="auto"/>
        <w:bottom w:val="none" w:sz="0" w:space="0" w:color="auto"/>
        <w:right w:val="none" w:sz="0" w:space="0" w:color="auto"/>
      </w:divBdr>
    </w:div>
    <w:div w:id="1204712247">
      <w:bodyDiv w:val="1"/>
      <w:marLeft w:val="0"/>
      <w:marRight w:val="0"/>
      <w:marTop w:val="0"/>
      <w:marBottom w:val="0"/>
      <w:divBdr>
        <w:top w:val="none" w:sz="0" w:space="0" w:color="auto"/>
        <w:left w:val="none" w:sz="0" w:space="0" w:color="auto"/>
        <w:bottom w:val="none" w:sz="0" w:space="0" w:color="auto"/>
        <w:right w:val="none" w:sz="0" w:space="0" w:color="auto"/>
      </w:divBdr>
    </w:div>
    <w:div w:id="1210536089">
      <w:bodyDiv w:val="1"/>
      <w:marLeft w:val="0"/>
      <w:marRight w:val="0"/>
      <w:marTop w:val="0"/>
      <w:marBottom w:val="0"/>
      <w:divBdr>
        <w:top w:val="none" w:sz="0" w:space="0" w:color="auto"/>
        <w:left w:val="none" w:sz="0" w:space="0" w:color="auto"/>
        <w:bottom w:val="none" w:sz="0" w:space="0" w:color="auto"/>
        <w:right w:val="none" w:sz="0" w:space="0" w:color="auto"/>
      </w:divBdr>
    </w:div>
    <w:div w:id="1214924737">
      <w:bodyDiv w:val="1"/>
      <w:marLeft w:val="0"/>
      <w:marRight w:val="0"/>
      <w:marTop w:val="0"/>
      <w:marBottom w:val="0"/>
      <w:divBdr>
        <w:top w:val="none" w:sz="0" w:space="0" w:color="auto"/>
        <w:left w:val="none" w:sz="0" w:space="0" w:color="auto"/>
        <w:bottom w:val="none" w:sz="0" w:space="0" w:color="auto"/>
        <w:right w:val="none" w:sz="0" w:space="0" w:color="auto"/>
      </w:divBdr>
    </w:div>
    <w:div w:id="1216090107">
      <w:bodyDiv w:val="1"/>
      <w:marLeft w:val="0"/>
      <w:marRight w:val="0"/>
      <w:marTop w:val="0"/>
      <w:marBottom w:val="0"/>
      <w:divBdr>
        <w:top w:val="none" w:sz="0" w:space="0" w:color="auto"/>
        <w:left w:val="none" w:sz="0" w:space="0" w:color="auto"/>
        <w:bottom w:val="none" w:sz="0" w:space="0" w:color="auto"/>
        <w:right w:val="none" w:sz="0" w:space="0" w:color="auto"/>
      </w:divBdr>
    </w:div>
    <w:div w:id="1217938569">
      <w:bodyDiv w:val="1"/>
      <w:marLeft w:val="0"/>
      <w:marRight w:val="0"/>
      <w:marTop w:val="0"/>
      <w:marBottom w:val="0"/>
      <w:divBdr>
        <w:top w:val="none" w:sz="0" w:space="0" w:color="auto"/>
        <w:left w:val="none" w:sz="0" w:space="0" w:color="auto"/>
        <w:bottom w:val="none" w:sz="0" w:space="0" w:color="auto"/>
        <w:right w:val="none" w:sz="0" w:space="0" w:color="auto"/>
      </w:divBdr>
    </w:div>
    <w:div w:id="1218855379">
      <w:bodyDiv w:val="1"/>
      <w:marLeft w:val="0"/>
      <w:marRight w:val="0"/>
      <w:marTop w:val="0"/>
      <w:marBottom w:val="0"/>
      <w:divBdr>
        <w:top w:val="none" w:sz="0" w:space="0" w:color="auto"/>
        <w:left w:val="none" w:sz="0" w:space="0" w:color="auto"/>
        <w:bottom w:val="none" w:sz="0" w:space="0" w:color="auto"/>
        <w:right w:val="none" w:sz="0" w:space="0" w:color="auto"/>
      </w:divBdr>
    </w:div>
    <w:div w:id="1220820360">
      <w:bodyDiv w:val="1"/>
      <w:marLeft w:val="0"/>
      <w:marRight w:val="0"/>
      <w:marTop w:val="0"/>
      <w:marBottom w:val="0"/>
      <w:divBdr>
        <w:top w:val="none" w:sz="0" w:space="0" w:color="auto"/>
        <w:left w:val="none" w:sz="0" w:space="0" w:color="auto"/>
        <w:bottom w:val="none" w:sz="0" w:space="0" w:color="auto"/>
        <w:right w:val="none" w:sz="0" w:space="0" w:color="auto"/>
      </w:divBdr>
    </w:div>
    <w:div w:id="1227104837">
      <w:bodyDiv w:val="1"/>
      <w:marLeft w:val="0"/>
      <w:marRight w:val="0"/>
      <w:marTop w:val="0"/>
      <w:marBottom w:val="0"/>
      <w:divBdr>
        <w:top w:val="none" w:sz="0" w:space="0" w:color="auto"/>
        <w:left w:val="none" w:sz="0" w:space="0" w:color="auto"/>
        <w:bottom w:val="none" w:sz="0" w:space="0" w:color="auto"/>
        <w:right w:val="none" w:sz="0" w:space="0" w:color="auto"/>
      </w:divBdr>
    </w:div>
    <w:div w:id="1227496900">
      <w:bodyDiv w:val="1"/>
      <w:marLeft w:val="0"/>
      <w:marRight w:val="0"/>
      <w:marTop w:val="0"/>
      <w:marBottom w:val="0"/>
      <w:divBdr>
        <w:top w:val="none" w:sz="0" w:space="0" w:color="auto"/>
        <w:left w:val="none" w:sz="0" w:space="0" w:color="auto"/>
        <w:bottom w:val="none" w:sz="0" w:space="0" w:color="auto"/>
        <w:right w:val="none" w:sz="0" w:space="0" w:color="auto"/>
      </w:divBdr>
    </w:div>
    <w:div w:id="1229848715">
      <w:bodyDiv w:val="1"/>
      <w:marLeft w:val="0"/>
      <w:marRight w:val="0"/>
      <w:marTop w:val="0"/>
      <w:marBottom w:val="0"/>
      <w:divBdr>
        <w:top w:val="none" w:sz="0" w:space="0" w:color="auto"/>
        <w:left w:val="none" w:sz="0" w:space="0" w:color="auto"/>
        <w:bottom w:val="none" w:sz="0" w:space="0" w:color="auto"/>
        <w:right w:val="none" w:sz="0" w:space="0" w:color="auto"/>
      </w:divBdr>
    </w:div>
    <w:div w:id="1230456490">
      <w:bodyDiv w:val="1"/>
      <w:marLeft w:val="0"/>
      <w:marRight w:val="0"/>
      <w:marTop w:val="0"/>
      <w:marBottom w:val="0"/>
      <w:divBdr>
        <w:top w:val="none" w:sz="0" w:space="0" w:color="auto"/>
        <w:left w:val="none" w:sz="0" w:space="0" w:color="auto"/>
        <w:bottom w:val="none" w:sz="0" w:space="0" w:color="auto"/>
        <w:right w:val="none" w:sz="0" w:space="0" w:color="auto"/>
      </w:divBdr>
    </w:div>
    <w:div w:id="1230581119">
      <w:bodyDiv w:val="1"/>
      <w:marLeft w:val="0"/>
      <w:marRight w:val="0"/>
      <w:marTop w:val="0"/>
      <w:marBottom w:val="0"/>
      <w:divBdr>
        <w:top w:val="none" w:sz="0" w:space="0" w:color="auto"/>
        <w:left w:val="none" w:sz="0" w:space="0" w:color="auto"/>
        <w:bottom w:val="none" w:sz="0" w:space="0" w:color="auto"/>
        <w:right w:val="none" w:sz="0" w:space="0" w:color="auto"/>
      </w:divBdr>
    </w:div>
    <w:div w:id="1230724032">
      <w:bodyDiv w:val="1"/>
      <w:marLeft w:val="0"/>
      <w:marRight w:val="0"/>
      <w:marTop w:val="0"/>
      <w:marBottom w:val="0"/>
      <w:divBdr>
        <w:top w:val="none" w:sz="0" w:space="0" w:color="auto"/>
        <w:left w:val="none" w:sz="0" w:space="0" w:color="auto"/>
        <w:bottom w:val="none" w:sz="0" w:space="0" w:color="auto"/>
        <w:right w:val="none" w:sz="0" w:space="0" w:color="auto"/>
      </w:divBdr>
    </w:div>
    <w:div w:id="1232959329">
      <w:bodyDiv w:val="1"/>
      <w:marLeft w:val="0"/>
      <w:marRight w:val="0"/>
      <w:marTop w:val="0"/>
      <w:marBottom w:val="0"/>
      <w:divBdr>
        <w:top w:val="none" w:sz="0" w:space="0" w:color="auto"/>
        <w:left w:val="none" w:sz="0" w:space="0" w:color="auto"/>
        <w:bottom w:val="none" w:sz="0" w:space="0" w:color="auto"/>
        <w:right w:val="none" w:sz="0" w:space="0" w:color="auto"/>
      </w:divBdr>
    </w:div>
    <w:div w:id="1238057130">
      <w:bodyDiv w:val="1"/>
      <w:marLeft w:val="0"/>
      <w:marRight w:val="0"/>
      <w:marTop w:val="0"/>
      <w:marBottom w:val="0"/>
      <w:divBdr>
        <w:top w:val="none" w:sz="0" w:space="0" w:color="auto"/>
        <w:left w:val="none" w:sz="0" w:space="0" w:color="auto"/>
        <w:bottom w:val="none" w:sz="0" w:space="0" w:color="auto"/>
        <w:right w:val="none" w:sz="0" w:space="0" w:color="auto"/>
      </w:divBdr>
    </w:div>
    <w:div w:id="1240946468">
      <w:bodyDiv w:val="1"/>
      <w:marLeft w:val="0"/>
      <w:marRight w:val="0"/>
      <w:marTop w:val="0"/>
      <w:marBottom w:val="0"/>
      <w:divBdr>
        <w:top w:val="none" w:sz="0" w:space="0" w:color="auto"/>
        <w:left w:val="none" w:sz="0" w:space="0" w:color="auto"/>
        <w:bottom w:val="none" w:sz="0" w:space="0" w:color="auto"/>
        <w:right w:val="none" w:sz="0" w:space="0" w:color="auto"/>
      </w:divBdr>
    </w:div>
    <w:div w:id="1241980918">
      <w:bodyDiv w:val="1"/>
      <w:marLeft w:val="0"/>
      <w:marRight w:val="0"/>
      <w:marTop w:val="0"/>
      <w:marBottom w:val="0"/>
      <w:divBdr>
        <w:top w:val="none" w:sz="0" w:space="0" w:color="auto"/>
        <w:left w:val="none" w:sz="0" w:space="0" w:color="auto"/>
        <w:bottom w:val="none" w:sz="0" w:space="0" w:color="auto"/>
        <w:right w:val="none" w:sz="0" w:space="0" w:color="auto"/>
      </w:divBdr>
    </w:div>
    <w:div w:id="1245142376">
      <w:bodyDiv w:val="1"/>
      <w:marLeft w:val="0"/>
      <w:marRight w:val="0"/>
      <w:marTop w:val="0"/>
      <w:marBottom w:val="0"/>
      <w:divBdr>
        <w:top w:val="none" w:sz="0" w:space="0" w:color="auto"/>
        <w:left w:val="none" w:sz="0" w:space="0" w:color="auto"/>
        <w:bottom w:val="none" w:sz="0" w:space="0" w:color="auto"/>
        <w:right w:val="none" w:sz="0" w:space="0" w:color="auto"/>
      </w:divBdr>
    </w:div>
    <w:div w:id="1245996200">
      <w:bodyDiv w:val="1"/>
      <w:marLeft w:val="0"/>
      <w:marRight w:val="0"/>
      <w:marTop w:val="0"/>
      <w:marBottom w:val="0"/>
      <w:divBdr>
        <w:top w:val="none" w:sz="0" w:space="0" w:color="auto"/>
        <w:left w:val="none" w:sz="0" w:space="0" w:color="auto"/>
        <w:bottom w:val="none" w:sz="0" w:space="0" w:color="auto"/>
        <w:right w:val="none" w:sz="0" w:space="0" w:color="auto"/>
      </w:divBdr>
    </w:div>
    <w:div w:id="1248731846">
      <w:bodyDiv w:val="1"/>
      <w:marLeft w:val="0"/>
      <w:marRight w:val="0"/>
      <w:marTop w:val="0"/>
      <w:marBottom w:val="0"/>
      <w:divBdr>
        <w:top w:val="none" w:sz="0" w:space="0" w:color="auto"/>
        <w:left w:val="none" w:sz="0" w:space="0" w:color="auto"/>
        <w:bottom w:val="none" w:sz="0" w:space="0" w:color="auto"/>
        <w:right w:val="none" w:sz="0" w:space="0" w:color="auto"/>
      </w:divBdr>
    </w:div>
    <w:div w:id="1249726310">
      <w:bodyDiv w:val="1"/>
      <w:marLeft w:val="0"/>
      <w:marRight w:val="0"/>
      <w:marTop w:val="0"/>
      <w:marBottom w:val="0"/>
      <w:divBdr>
        <w:top w:val="none" w:sz="0" w:space="0" w:color="auto"/>
        <w:left w:val="none" w:sz="0" w:space="0" w:color="auto"/>
        <w:bottom w:val="none" w:sz="0" w:space="0" w:color="auto"/>
        <w:right w:val="none" w:sz="0" w:space="0" w:color="auto"/>
      </w:divBdr>
    </w:div>
    <w:div w:id="1252547339">
      <w:bodyDiv w:val="1"/>
      <w:marLeft w:val="0"/>
      <w:marRight w:val="0"/>
      <w:marTop w:val="0"/>
      <w:marBottom w:val="0"/>
      <w:divBdr>
        <w:top w:val="none" w:sz="0" w:space="0" w:color="auto"/>
        <w:left w:val="none" w:sz="0" w:space="0" w:color="auto"/>
        <w:bottom w:val="none" w:sz="0" w:space="0" w:color="auto"/>
        <w:right w:val="none" w:sz="0" w:space="0" w:color="auto"/>
      </w:divBdr>
    </w:div>
    <w:div w:id="1252742856">
      <w:bodyDiv w:val="1"/>
      <w:marLeft w:val="0"/>
      <w:marRight w:val="0"/>
      <w:marTop w:val="0"/>
      <w:marBottom w:val="0"/>
      <w:divBdr>
        <w:top w:val="none" w:sz="0" w:space="0" w:color="auto"/>
        <w:left w:val="none" w:sz="0" w:space="0" w:color="auto"/>
        <w:bottom w:val="none" w:sz="0" w:space="0" w:color="auto"/>
        <w:right w:val="none" w:sz="0" w:space="0" w:color="auto"/>
      </w:divBdr>
    </w:div>
    <w:div w:id="1257129467">
      <w:bodyDiv w:val="1"/>
      <w:marLeft w:val="0"/>
      <w:marRight w:val="0"/>
      <w:marTop w:val="0"/>
      <w:marBottom w:val="0"/>
      <w:divBdr>
        <w:top w:val="none" w:sz="0" w:space="0" w:color="auto"/>
        <w:left w:val="none" w:sz="0" w:space="0" w:color="auto"/>
        <w:bottom w:val="none" w:sz="0" w:space="0" w:color="auto"/>
        <w:right w:val="none" w:sz="0" w:space="0" w:color="auto"/>
      </w:divBdr>
    </w:div>
    <w:div w:id="1257400522">
      <w:bodyDiv w:val="1"/>
      <w:marLeft w:val="0"/>
      <w:marRight w:val="0"/>
      <w:marTop w:val="0"/>
      <w:marBottom w:val="0"/>
      <w:divBdr>
        <w:top w:val="none" w:sz="0" w:space="0" w:color="auto"/>
        <w:left w:val="none" w:sz="0" w:space="0" w:color="auto"/>
        <w:bottom w:val="none" w:sz="0" w:space="0" w:color="auto"/>
        <w:right w:val="none" w:sz="0" w:space="0" w:color="auto"/>
      </w:divBdr>
    </w:div>
    <w:div w:id="1257709497">
      <w:bodyDiv w:val="1"/>
      <w:marLeft w:val="0"/>
      <w:marRight w:val="0"/>
      <w:marTop w:val="0"/>
      <w:marBottom w:val="0"/>
      <w:divBdr>
        <w:top w:val="none" w:sz="0" w:space="0" w:color="auto"/>
        <w:left w:val="none" w:sz="0" w:space="0" w:color="auto"/>
        <w:bottom w:val="none" w:sz="0" w:space="0" w:color="auto"/>
        <w:right w:val="none" w:sz="0" w:space="0" w:color="auto"/>
      </w:divBdr>
    </w:div>
    <w:div w:id="1261835748">
      <w:bodyDiv w:val="1"/>
      <w:marLeft w:val="0"/>
      <w:marRight w:val="0"/>
      <w:marTop w:val="0"/>
      <w:marBottom w:val="0"/>
      <w:divBdr>
        <w:top w:val="none" w:sz="0" w:space="0" w:color="auto"/>
        <w:left w:val="none" w:sz="0" w:space="0" w:color="auto"/>
        <w:bottom w:val="none" w:sz="0" w:space="0" w:color="auto"/>
        <w:right w:val="none" w:sz="0" w:space="0" w:color="auto"/>
      </w:divBdr>
    </w:div>
    <w:div w:id="1261988044">
      <w:bodyDiv w:val="1"/>
      <w:marLeft w:val="0"/>
      <w:marRight w:val="0"/>
      <w:marTop w:val="0"/>
      <w:marBottom w:val="0"/>
      <w:divBdr>
        <w:top w:val="none" w:sz="0" w:space="0" w:color="auto"/>
        <w:left w:val="none" w:sz="0" w:space="0" w:color="auto"/>
        <w:bottom w:val="none" w:sz="0" w:space="0" w:color="auto"/>
        <w:right w:val="none" w:sz="0" w:space="0" w:color="auto"/>
      </w:divBdr>
    </w:div>
    <w:div w:id="1262451931">
      <w:bodyDiv w:val="1"/>
      <w:marLeft w:val="0"/>
      <w:marRight w:val="0"/>
      <w:marTop w:val="0"/>
      <w:marBottom w:val="0"/>
      <w:divBdr>
        <w:top w:val="none" w:sz="0" w:space="0" w:color="auto"/>
        <w:left w:val="none" w:sz="0" w:space="0" w:color="auto"/>
        <w:bottom w:val="none" w:sz="0" w:space="0" w:color="auto"/>
        <w:right w:val="none" w:sz="0" w:space="0" w:color="auto"/>
      </w:divBdr>
    </w:div>
    <w:div w:id="1265305487">
      <w:bodyDiv w:val="1"/>
      <w:marLeft w:val="0"/>
      <w:marRight w:val="0"/>
      <w:marTop w:val="0"/>
      <w:marBottom w:val="0"/>
      <w:divBdr>
        <w:top w:val="none" w:sz="0" w:space="0" w:color="auto"/>
        <w:left w:val="none" w:sz="0" w:space="0" w:color="auto"/>
        <w:bottom w:val="none" w:sz="0" w:space="0" w:color="auto"/>
        <w:right w:val="none" w:sz="0" w:space="0" w:color="auto"/>
      </w:divBdr>
    </w:div>
    <w:div w:id="1272933532">
      <w:bodyDiv w:val="1"/>
      <w:marLeft w:val="0"/>
      <w:marRight w:val="0"/>
      <w:marTop w:val="0"/>
      <w:marBottom w:val="0"/>
      <w:divBdr>
        <w:top w:val="none" w:sz="0" w:space="0" w:color="auto"/>
        <w:left w:val="none" w:sz="0" w:space="0" w:color="auto"/>
        <w:bottom w:val="none" w:sz="0" w:space="0" w:color="auto"/>
        <w:right w:val="none" w:sz="0" w:space="0" w:color="auto"/>
      </w:divBdr>
    </w:div>
    <w:div w:id="1275601200">
      <w:bodyDiv w:val="1"/>
      <w:marLeft w:val="0"/>
      <w:marRight w:val="0"/>
      <w:marTop w:val="0"/>
      <w:marBottom w:val="0"/>
      <w:divBdr>
        <w:top w:val="none" w:sz="0" w:space="0" w:color="auto"/>
        <w:left w:val="none" w:sz="0" w:space="0" w:color="auto"/>
        <w:bottom w:val="none" w:sz="0" w:space="0" w:color="auto"/>
        <w:right w:val="none" w:sz="0" w:space="0" w:color="auto"/>
      </w:divBdr>
    </w:div>
    <w:div w:id="1276136093">
      <w:bodyDiv w:val="1"/>
      <w:marLeft w:val="0"/>
      <w:marRight w:val="0"/>
      <w:marTop w:val="0"/>
      <w:marBottom w:val="0"/>
      <w:divBdr>
        <w:top w:val="none" w:sz="0" w:space="0" w:color="auto"/>
        <w:left w:val="none" w:sz="0" w:space="0" w:color="auto"/>
        <w:bottom w:val="none" w:sz="0" w:space="0" w:color="auto"/>
        <w:right w:val="none" w:sz="0" w:space="0" w:color="auto"/>
      </w:divBdr>
    </w:div>
    <w:div w:id="1276716634">
      <w:bodyDiv w:val="1"/>
      <w:marLeft w:val="0"/>
      <w:marRight w:val="0"/>
      <w:marTop w:val="0"/>
      <w:marBottom w:val="0"/>
      <w:divBdr>
        <w:top w:val="none" w:sz="0" w:space="0" w:color="auto"/>
        <w:left w:val="none" w:sz="0" w:space="0" w:color="auto"/>
        <w:bottom w:val="none" w:sz="0" w:space="0" w:color="auto"/>
        <w:right w:val="none" w:sz="0" w:space="0" w:color="auto"/>
      </w:divBdr>
    </w:div>
    <w:div w:id="1278483607">
      <w:bodyDiv w:val="1"/>
      <w:marLeft w:val="0"/>
      <w:marRight w:val="0"/>
      <w:marTop w:val="0"/>
      <w:marBottom w:val="0"/>
      <w:divBdr>
        <w:top w:val="none" w:sz="0" w:space="0" w:color="auto"/>
        <w:left w:val="none" w:sz="0" w:space="0" w:color="auto"/>
        <w:bottom w:val="none" w:sz="0" w:space="0" w:color="auto"/>
        <w:right w:val="none" w:sz="0" w:space="0" w:color="auto"/>
      </w:divBdr>
    </w:div>
    <w:div w:id="1278567571">
      <w:bodyDiv w:val="1"/>
      <w:marLeft w:val="0"/>
      <w:marRight w:val="0"/>
      <w:marTop w:val="0"/>
      <w:marBottom w:val="0"/>
      <w:divBdr>
        <w:top w:val="none" w:sz="0" w:space="0" w:color="auto"/>
        <w:left w:val="none" w:sz="0" w:space="0" w:color="auto"/>
        <w:bottom w:val="none" w:sz="0" w:space="0" w:color="auto"/>
        <w:right w:val="none" w:sz="0" w:space="0" w:color="auto"/>
      </w:divBdr>
    </w:div>
    <w:div w:id="1280263286">
      <w:bodyDiv w:val="1"/>
      <w:marLeft w:val="0"/>
      <w:marRight w:val="0"/>
      <w:marTop w:val="0"/>
      <w:marBottom w:val="0"/>
      <w:divBdr>
        <w:top w:val="none" w:sz="0" w:space="0" w:color="auto"/>
        <w:left w:val="none" w:sz="0" w:space="0" w:color="auto"/>
        <w:bottom w:val="none" w:sz="0" w:space="0" w:color="auto"/>
        <w:right w:val="none" w:sz="0" w:space="0" w:color="auto"/>
      </w:divBdr>
    </w:div>
    <w:div w:id="1284381287">
      <w:bodyDiv w:val="1"/>
      <w:marLeft w:val="0"/>
      <w:marRight w:val="0"/>
      <w:marTop w:val="0"/>
      <w:marBottom w:val="0"/>
      <w:divBdr>
        <w:top w:val="none" w:sz="0" w:space="0" w:color="auto"/>
        <w:left w:val="none" w:sz="0" w:space="0" w:color="auto"/>
        <w:bottom w:val="none" w:sz="0" w:space="0" w:color="auto"/>
        <w:right w:val="none" w:sz="0" w:space="0" w:color="auto"/>
      </w:divBdr>
    </w:div>
    <w:div w:id="1285581247">
      <w:bodyDiv w:val="1"/>
      <w:marLeft w:val="0"/>
      <w:marRight w:val="0"/>
      <w:marTop w:val="0"/>
      <w:marBottom w:val="0"/>
      <w:divBdr>
        <w:top w:val="none" w:sz="0" w:space="0" w:color="auto"/>
        <w:left w:val="none" w:sz="0" w:space="0" w:color="auto"/>
        <w:bottom w:val="none" w:sz="0" w:space="0" w:color="auto"/>
        <w:right w:val="none" w:sz="0" w:space="0" w:color="auto"/>
      </w:divBdr>
    </w:div>
    <w:div w:id="1288396089">
      <w:bodyDiv w:val="1"/>
      <w:marLeft w:val="0"/>
      <w:marRight w:val="0"/>
      <w:marTop w:val="0"/>
      <w:marBottom w:val="0"/>
      <w:divBdr>
        <w:top w:val="none" w:sz="0" w:space="0" w:color="auto"/>
        <w:left w:val="none" w:sz="0" w:space="0" w:color="auto"/>
        <w:bottom w:val="none" w:sz="0" w:space="0" w:color="auto"/>
        <w:right w:val="none" w:sz="0" w:space="0" w:color="auto"/>
      </w:divBdr>
    </w:div>
    <w:div w:id="1291013775">
      <w:bodyDiv w:val="1"/>
      <w:marLeft w:val="0"/>
      <w:marRight w:val="0"/>
      <w:marTop w:val="0"/>
      <w:marBottom w:val="0"/>
      <w:divBdr>
        <w:top w:val="none" w:sz="0" w:space="0" w:color="auto"/>
        <w:left w:val="none" w:sz="0" w:space="0" w:color="auto"/>
        <w:bottom w:val="none" w:sz="0" w:space="0" w:color="auto"/>
        <w:right w:val="none" w:sz="0" w:space="0" w:color="auto"/>
      </w:divBdr>
    </w:div>
    <w:div w:id="1295599496">
      <w:bodyDiv w:val="1"/>
      <w:marLeft w:val="0"/>
      <w:marRight w:val="0"/>
      <w:marTop w:val="0"/>
      <w:marBottom w:val="0"/>
      <w:divBdr>
        <w:top w:val="none" w:sz="0" w:space="0" w:color="auto"/>
        <w:left w:val="none" w:sz="0" w:space="0" w:color="auto"/>
        <w:bottom w:val="none" w:sz="0" w:space="0" w:color="auto"/>
        <w:right w:val="none" w:sz="0" w:space="0" w:color="auto"/>
      </w:divBdr>
    </w:div>
    <w:div w:id="1297686193">
      <w:bodyDiv w:val="1"/>
      <w:marLeft w:val="0"/>
      <w:marRight w:val="0"/>
      <w:marTop w:val="0"/>
      <w:marBottom w:val="0"/>
      <w:divBdr>
        <w:top w:val="none" w:sz="0" w:space="0" w:color="auto"/>
        <w:left w:val="none" w:sz="0" w:space="0" w:color="auto"/>
        <w:bottom w:val="none" w:sz="0" w:space="0" w:color="auto"/>
        <w:right w:val="none" w:sz="0" w:space="0" w:color="auto"/>
      </w:divBdr>
    </w:div>
    <w:div w:id="1305357326">
      <w:bodyDiv w:val="1"/>
      <w:marLeft w:val="0"/>
      <w:marRight w:val="0"/>
      <w:marTop w:val="0"/>
      <w:marBottom w:val="0"/>
      <w:divBdr>
        <w:top w:val="none" w:sz="0" w:space="0" w:color="auto"/>
        <w:left w:val="none" w:sz="0" w:space="0" w:color="auto"/>
        <w:bottom w:val="none" w:sz="0" w:space="0" w:color="auto"/>
        <w:right w:val="none" w:sz="0" w:space="0" w:color="auto"/>
      </w:divBdr>
    </w:div>
    <w:div w:id="1305887499">
      <w:bodyDiv w:val="1"/>
      <w:marLeft w:val="0"/>
      <w:marRight w:val="0"/>
      <w:marTop w:val="0"/>
      <w:marBottom w:val="0"/>
      <w:divBdr>
        <w:top w:val="none" w:sz="0" w:space="0" w:color="auto"/>
        <w:left w:val="none" w:sz="0" w:space="0" w:color="auto"/>
        <w:bottom w:val="none" w:sz="0" w:space="0" w:color="auto"/>
        <w:right w:val="none" w:sz="0" w:space="0" w:color="auto"/>
      </w:divBdr>
    </w:div>
    <w:div w:id="1306474943">
      <w:bodyDiv w:val="1"/>
      <w:marLeft w:val="0"/>
      <w:marRight w:val="0"/>
      <w:marTop w:val="0"/>
      <w:marBottom w:val="0"/>
      <w:divBdr>
        <w:top w:val="none" w:sz="0" w:space="0" w:color="auto"/>
        <w:left w:val="none" w:sz="0" w:space="0" w:color="auto"/>
        <w:bottom w:val="none" w:sz="0" w:space="0" w:color="auto"/>
        <w:right w:val="none" w:sz="0" w:space="0" w:color="auto"/>
      </w:divBdr>
    </w:div>
    <w:div w:id="1310286964">
      <w:bodyDiv w:val="1"/>
      <w:marLeft w:val="0"/>
      <w:marRight w:val="0"/>
      <w:marTop w:val="0"/>
      <w:marBottom w:val="0"/>
      <w:divBdr>
        <w:top w:val="none" w:sz="0" w:space="0" w:color="auto"/>
        <w:left w:val="none" w:sz="0" w:space="0" w:color="auto"/>
        <w:bottom w:val="none" w:sz="0" w:space="0" w:color="auto"/>
        <w:right w:val="none" w:sz="0" w:space="0" w:color="auto"/>
      </w:divBdr>
    </w:div>
    <w:div w:id="1311903821">
      <w:bodyDiv w:val="1"/>
      <w:marLeft w:val="0"/>
      <w:marRight w:val="0"/>
      <w:marTop w:val="0"/>
      <w:marBottom w:val="0"/>
      <w:divBdr>
        <w:top w:val="none" w:sz="0" w:space="0" w:color="auto"/>
        <w:left w:val="none" w:sz="0" w:space="0" w:color="auto"/>
        <w:bottom w:val="none" w:sz="0" w:space="0" w:color="auto"/>
        <w:right w:val="none" w:sz="0" w:space="0" w:color="auto"/>
      </w:divBdr>
    </w:div>
    <w:div w:id="1312060646">
      <w:bodyDiv w:val="1"/>
      <w:marLeft w:val="0"/>
      <w:marRight w:val="0"/>
      <w:marTop w:val="0"/>
      <w:marBottom w:val="0"/>
      <w:divBdr>
        <w:top w:val="none" w:sz="0" w:space="0" w:color="auto"/>
        <w:left w:val="none" w:sz="0" w:space="0" w:color="auto"/>
        <w:bottom w:val="none" w:sz="0" w:space="0" w:color="auto"/>
        <w:right w:val="none" w:sz="0" w:space="0" w:color="auto"/>
      </w:divBdr>
    </w:div>
    <w:div w:id="1314140602">
      <w:bodyDiv w:val="1"/>
      <w:marLeft w:val="0"/>
      <w:marRight w:val="0"/>
      <w:marTop w:val="0"/>
      <w:marBottom w:val="0"/>
      <w:divBdr>
        <w:top w:val="none" w:sz="0" w:space="0" w:color="auto"/>
        <w:left w:val="none" w:sz="0" w:space="0" w:color="auto"/>
        <w:bottom w:val="none" w:sz="0" w:space="0" w:color="auto"/>
        <w:right w:val="none" w:sz="0" w:space="0" w:color="auto"/>
      </w:divBdr>
    </w:div>
    <w:div w:id="1315374139">
      <w:bodyDiv w:val="1"/>
      <w:marLeft w:val="0"/>
      <w:marRight w:val="0"/>
      <w:marTop w:val="0"/>
      <w:marBottom w:val="0"/>
      <w:divBdr>
        <w:top w:val="none" w:sz="0" w:space="0" w:color="auto"/>
        <w:left w:val="none" w:sz="0" w:space="0" w:color="auto"/>
        <w:bottom w:val="none" w:sz="0" w:space="0" w:color="auto"/>
        <w:right w:val="none" w:sz="0" w:space="0" w:color="auto"/>
      </w:divBdr>
    </w:div>
    <w:div w:id="1317343717">
      <w:bodyDiv w:val="1"/>
      <w:marLeft w:val="0"/>
      <w:marRight w:val="0"/>
      <w:marTop w:val="0"/>
      <w:marBottom w:val="0"/>
      <w:divBdr>
        <w:top w:val="none" w:sz="0" w:space="0" w:color="auto"/>
        <w:left w:val="none" w:sz="0" w:space="0" w:color="auto"/>
        <w:bottom w:val="none" w:sz="0" w:space="0" w:color="auto"/>
        <w:right w:val="none" w:sz="0" w:space="0" w:color="auto"/>
      </w:divBdr>
    </w:div>
    <w:div w:id="1323006974">
      <w:bodyDiv w:val="1"/>
      <w:marLeft w:val="0"/>
      <w:marRight w:val="0"/>
      <w:marTop w:val="0"/>
      <w:marBottom w:val="0"/>
      <w:divBdr>
        <w:top w:val="none" w:sz="0" w:space="0" w:color="auto"/>
        <w:left w:val="none" w:sz="0" w:space="0" w:color="auto"/>
        <w:bottom w:val="none" w:sz="0" w:space="0" w:color="auto"/>
        <w:right w:val="none" w:sz="0" w:space="0" w:color="auto"/>
      </w:divBdr>
      <w:divsChild>
        <w:div w:id="953828165">
          <w:marLeft w:val="0"/>
          <w:marRight w:val="0"/>
          <w:marTop w:val="0"/>
          <w:marBottom w:val="0"/>
          <w:divBdr>
            <w:top w:val="none" w:sz="0" w:space="0" w:color="auto"/>
            <w:left w:val="none" w:sz="0" w:space="0" w:color="auto"/>
            <w:bottom w:val="none" w:sz="0" w:space="0" w:color="auto"/>
            <w:right w:val="none" w:sz="0" w:space="0" w:color="auto"/>
          </w:divBdr>
          <w:divsChild>
            <w:div w:id="533277941">
              <w:marLeft w:val="0"/>
              <w:marRight w:val="0"/>
              <w:marTop w:val="0"/>
              <w:marBottom w:val="0"/>
              <w:divBdr>
                <w:top w:val="none" w:sz="0" w:space="0" w:color="auto"/>
                <w:left w:val="none" w:sz="0" w:space="0" w:color="auto"/>
                <w:bottom w:val="none" w:sz="0" w:space="0" w:color="auto"/>
                <w:right w:val="none" w:sz="0" w:space="0" w:color="auto"/>
              </w:divBdr>
              <w:divsChild>
                <w:div w:id="614944200">
                  <w:marLeft w:val="0"/>
                  <w:marRight w:val="0"/>
                  <w:marTop w:val="0"/>
                  <w:marBottom w:val="0"/>
                  <w:divBdr>
                    <w:top w:val="none" w:sz="0" w:space="0" w:color="auto"/>
                    <w:left w:val="none" w:sz="0" w:space="0" w:color="auto"/>
                    <w:bottom w:val="none" w:sz="0" w:space="0" w:color="auto"/>
                    <w:right w:val="none" w:sz="0" w:space="0" w:color="auto"/>
                  </w:divBdr>
                </w:div>
                <w:div w:id="1957827459">
                  <w:marLeft w:val="0"/>
                  <w:marRight w:val="0"/>
                  <w:marTop w:val="0"/>
                  <w:marBottom w:val="0"/>
                  <w:divBdr>
                    <w:top w:val="none" w:sz="0" w:space="0" w:color="auto"/>
                    <w:left w:val="none" w:sz="0" w:space="0" w:color="auto"/>
                    <w:bottom w:val="none" w:sz="0" w:space="0" w:color="auto"/>
                    <w:right w:val="none" w:sz="0" w:space="0" w:color="auto"/>
                  </w:divBdr>
                </w:div>
              </w:divsChild>
            </w:div>
            <w:div w:id="1111389065">
              <w:marLeft w:val="0"/>
              <w:marRight w:val="0"/>
              <w:marTop w:val="0"/>
              <w:marBottom w:val="0"/>
              <w:divBdr>
                <w:top w:val="none" w:sz="0" w:space="0" w:color="auto"/>
                <w:left w:val="none" w:sz="0" w:space="0" w:color="auto"/>
                <w:bottom w:val="none" w:sz="0" w:space="0" w:color="auto"/>
                <w:right w:val="none" w:sz="0" w:space="0" w:color="auto"/>
              </w:divBdr>
              <w:divsChild>
                <w:div w:id="367725380">
                  <w:marLeft w:val="0"/>
                  <w:marRight w:val="0"/>
                  <w:marTop w:val="0"/>
                  <w:marBottom w:val="0"/>
                  <w:divBdr>
                    <w:top w:val="none" w:sz="0" w:space="0" w:color="auto"/>
                    <w:left w:val="none" w:sz="0" w:space="0" w:color="auto"/>
                    <w:bottom w:val="none" w:sz="0" w:space="0" w:color="auto"/>
                    <w:right w:val="none" w:sz="0" w:space="0" w:color="auto"/>
                  </w:divBdr>
                </w:div>
                <w:div w:id="1772312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3974666">
      <w:bodyDiv w:val="1"/>
      <w:marLeft w:val="0"/>
      <w:marRight w:val="0"/>
      <w:marTop w:val="0"/>
      <w:marBottom w:val="0"/>
      <w:divBdr>
        <w:top w:val="none" w:sz="0" w:space="0" w:color="auto"/>
        <w:left w:val="none" w:sz="0" w:space="0" w:color="auto"/>
        <w:bottom w:val="none" w:sz="0" w:space="0" w:color="auto"/>
        <w:right w:val="none" w:sz="0" w:space="0" w:color="auto"/>
      </w:divBdr>
    </w:div>
    <w:div w:id="1325400988">
      <w:bodyDiv w:val="1"/>
      <w:marLeft w:val="0"/>
      <w:marRight w:val="0"/>
      <w:marTop w:val="0"/>
      <w:marBottom w:val="0"/>
      <w:divBdr>
        <w:top w:val="none" w:sz="0" w:space="0" w:color="auto"/>
        <w:left w:val="none" w:sz="0" w:space="0" w:color="auto"/>
        <w:bottom w:val="none" w:sz="0" w:space="0" w:color="auto"/>
        <w:right w:val="none" w:sz="0" w:space="0" w:color="auto"/>
      </w:divBdr>
    </w:div>
    <w:div w:id="1329361131">
      <w:bodyDiv w:val="1"/>
      <w:marLeft w:val="0"/>
      <w:marRight w:val="0"/>
      <w:marTop w:val="0"/>
      <w:marBottom w:val="0"/>
      <w:divBdr>
        <w:top w:val="none" w:sz="0" w:space="0" w:color="auto"/>
        <w:left w:val="none" w:sz="0" w:space="0" w:color="auto"/>
        <w:bottom w:val="none" w:sz="0" w:space="0" w:color="auto"/>
        <w:right w:val="none" w:sz="0" w:space="0" w:color="auto"/>
      </w:divBdr>
    </w:div>
    <w:div w:id="1330478291">
      <w:bodyDiv w:val="1"/>
      <w:marLeft w:val="0"/>
      <w:marRight w:val="0"/>
      <w:marTop w:val="0"/>
      <w:marBottom w:val="0"/>
      <w:divBdr>
        <w:top w:val="none" w:sz="0" w:space="0" w:color="auto"/>
        <w:left w:val="none" w:sz="0" w:space="0" w:color="auto"/>
        <w:bottom w:val="none" w:sz="0" w:space="0" w:color="auto"/>
        <w:right w:val="none" w:sz="0" w:space="0" w:color="auto"/>
      </w:divBdr>
    </w:div>
    <w:div w:id="1335104906">
      <w:bodyDiv w:val="1"/>
      <w:marLeft w:val="0"/>
      <w:marRight w:val="0"/>
      <w:marTop w:val="0"/>
      <w:marBottom w:val="0"/>
      <w:divBdr>
        <w:top w:val="none" w:sz="0" w:space="0" w:color="auto"/>
        <w:left w:val="none" w:sz="0" w:space="0" w:color="auto"/>
        <w:bottom w:val="none" w:sz="0" w:space="0" w:color="auto"/>
        <w:right w:val="none" w:sz="0" w:space="0" w:color="auto"/>
      </w:divBdr>
    </w:div>
    <w:div w:id="1340933790">
      <w:bodyDiv w:val="1"/>
      <w:marLeft w:val="0"/>
      <w:marRight w:val="0"/>
      <w:marTop w:val="0"/>
      <w:marBottom w:val="0"/>
      <w:divBdr>
        <w:top w:val="none" w:sz="0" w:space="0" w:color="auto"/>
        <w:left w:val="none" w:sz="0" w:space="0" w:color="auto"/>
        <w:bottom w:val="none" w:sz="0" w:space="0" w:color="auto"/>
        <w:right w:val="none" w:sz="0" w:space="0" w:color="auto"/>
      </w:divBdr>
    </w:div>
    <w:div w:id="1341666391">
      <w:bodyDiv w:val="1"/>
      <w:marLeft w:val="0"/>
      <w:marRight w:val="0"/>
      <w:marTop w:val="0"/>
      <w:marBottom w:val="0"/>
      <w:divBdr>
        <w:top w:val="none" w:sz="0" w:space="0" w:color="auto"/>
        <w:left w:val="none" w:sz="0" w:space="0" w:color="auto"/>
        <w:bottom w:val="none" w:sz="0" w:space="0" w:color="auto"/>
        <w:right w:val="none" w:sz="0" w:space="0" w:color="auto"/>
      </w:divBdr>
    </w:div>
    <w:div w:id="1343162226">
      <w:bodyDiv w:val="1"/>
      <w:marLeft w:val="0"/>
      <w:marRight w:val="0"/>
      <w:marTop w:val="0"/>
      <w:marBottom w:val="0"/>
      <w:divBdr>
        <w:top w:val="none" w:sz="0" w:space="0" w:color="auto"/>
        <w:left w:val="none" w:sz="0" w:space="0" w:color="auto"/>
        <w:bottom w:val="none" w:sz="0" w:space="0" w:color="auto"/>
        <w:right w:val="none" w:sz="0" w:space="0" w:color="auto"/>
      </w:divBdr>
    </w:div>
    <w:div w:id="1344479820">
      <w:bodyDiv w:val="1"/>
      <w:marLeft w:val="0"/>
      <w:marRight w:val="0"/>
      <w:marTop w:val="0"/>
      <w:marBottom w:val="0"/>
      <w:divBdr>
        <w:top w:val="none" w:sz="0" w:space="0" w:color="auto"/>
        <w:left w:val="none" w:sz="0" w:space="0" w:color="auto"/>
        <w:bottom w:val="none" w:sz="0" w:space="0" w:color="auto"/>
        <w:right w:val="none" w:sz="0" w:space="0" w:color="auto"/>
      </w:divBdr>
    </w:div>
    <w:div w:id="1355884353">
      <w:bodyDiv w:val="1"/>
      <w:marLeft w:val="0"/>
      <w:marRight w:val="0"/>
      <w:marTop w:val="0"/>
      <w:marBottom w:val="0"/>
      <w:divBdr>
        <w:top w:val="none" w:sz="0" w:space="0" w:color="auto"/>
        <w:left w:val="none" w:sz="0" w:space="0" w:color="auto"/>
        <w:bottom w:val="none" w:sz="0" w:space="0" w:color="auto"/>
        <w:right w:val="none" w:sz="0" w:space="0" w:color="auto"/>
      </w:divBdr>
    </w:div>
    <w:div w:id="1359820172">
      <w:bodyDiv w:val="1"/>
      <w:marLeft w:val="0"/>
      <w:marRight w:val="0"/>
      <w:marTop w:val="0"/>
      <w:marBottom w:val="0"/>
      <w:divBdr>
        <w:top w:val="none" w:sz="0" w:space="0" w:color="auto"/>
        <w:left w:val="none" w:sz="0" w:space="0" w:color="auto"/>
        <w:bottom w:val="none" w:sz="0" w:space="0" w:color="auto"/>
        <w:right w:val="none" w:sz="0" w:space="0" w:color="auto"/>
      </w:divBdr>
    </w:div>
    <w:div w:id="1360087134">
      <w:bodyDiv w:val="1"/>
      <w:marLeft w:val="0"/>
      <w:marRight w:val="0"/>
      <w:marTop w:val="0"/>
      <w:marBottom w:val="0"/>
      <w:divBdr>
        <w:top w:val="none" w:sz="0" w:space="0" w:color="auto"/>
        <w:left w:val="none" w:sz="0" w:space="0" w:color="auto"/>
        <w:bottom w:val="none" w:sz="0" w:space="0" w:color="auto"/>
        <w:right w:val="none" w:sz="0" w:space="0" w:color="auto"/>
      </w:divBdr>
    </w:div>
    <w:div w:id="1362054723">
      <w:bodyDiv w:val="1"/>
      <w:marLeft w:val="0"/>
      <w:marRight w:val="0"/>
      <w:marTop w:val="0"/>
      <w:marBottom w:val="0"/>
      <w:divBdr>
        <w:top w:val="none" w:sz="0" w:space="0" w:color="auto"/>
        <w:left w:val="none" w:sz="0" w:space="0" w:color="auto"/>
        <w:bottom w:val="none" w:sz="0" w:space="0" w:color="auto"/>
        <w:right w:val="none" w:sz="0" w:space="0" w:color="auto"/>
      </w:divBdr>
    </w:div>
    <w:div w:id="1363438629">
      <w:bodyDiv w:val="1"/>
      <w:marLeft w:val="0"/>
      <w:marRight w:val="0"/>
      <w:marTop w:val="0"/>
      <w:marBottom w:val="0"/>
      <w:divBdr>
        <w:top w:val="none" w:sz="0" w:space="0" w:color="auto"/>
        <w:left w:val="none" w:sz="0" w:space="0" w:color="auto"/>
        <w:bottom w:val="none" w:sz="0" w:space="0" w:color="auto"/>
        <w:right w:val="none" w:sz="0" w:space="0" w:color="auto"/>
      </w:divBdr>
    </w:div>
    <w:div w:id="1366907545">
      <w:bodyDiv w:val="1"/>
      <w:marLeft w:val="0"/>
      <w:marRight w:val="0"/>
      <w:marTop w:val="0"/>
      <w:marBottom w:val="0"/>
      <w:divBdr>
        <w:top w:val="none" w:sz="0" w:space="0" w:color="auto"/>
        <w:left w:val="none" w:sz="0" w:space="0" w:color="auto"/>
        <w:bottom w:val="none" w:sz="0" w:space="0" w:color="auto"/>
        <w:right w:val="none" w:sz="0" w:space="0" w:color="auto"/>
      </w:divBdr>
    </w:div>
    <w:div w:id="1367802057">
      <w:bodyDiv w:val="1"/>
      <w:marLeft w:val="0"/>
      <w:marRight w:val="0"/>
      <w:marTop w:val="0"/>
      <w:marBottom w:val="0"/>
      <w:divBdr>
        <w:top w:val="none" w:sz="0" w:space="0" w:color="auto"/>
        <w:left w:val="none" w:sz="0" w:space="0" w:color="auto"/>
        <w:bottom w:val="none" w:sz="0" w:space="0" w:color="auto"/>
        <w:right w:val="none" w:sz="0" w:space="0" w:color="auto"/>
      </w:divBdr>
    </w:div>
    <w:div w:id="1368791943">
      <w:bodyDiv w:val="1"/>
      <w:marLeft w:val="0"/>
      <w:marRight w:val="0"/>
      <w:marTop w:val="0"/>
      <w:marBottom w:val="0"/>
      <w:divBdr>
        <w:top w:val="none" w:sz="0" w:space="0" w:color="auto"/>
        <w:left w:val="none" w:sz="0" w:space="0" w:color="auto"/>
        <w:bottom w:val="none" w:sz="0" w:space="0" w:color="auto"/>
        <w:right w:val="none" w:sz="0" w:space="0" w:color="auto"/>
      </w:divBdr>
    </w:div>
    <w:div w:id="1373456101">
      <w:bodyDiv w:val="1"/>
      <w:marLeft w:val="0"/>
      <w:marRight w:val="0"/>
      <w:marTop w:val="0"/>
      <w:marBottom w:val="0"/>
      <w:divBdr>
        <w:top w:val="none" w:sz="0" w:space="0" w:color="auto"/>
        <w:left w:val="none" w:sz="0" w:space="0" w:color="auto"/>
        <w:bottom w:val="none" w:sz="0" w:space="0" w:color="auto"/>
        <w:right w:val="none" w:sz="0" w:space="0" w:color="auto"/>
      </w:divBdr>
    </w:div>
    <w:div w:id="1374307904">
      <w:bodyDiv w:val="1"/>
      <w:marLeft w:val="0"/>
      <w:marRight w:val="0"/>
      <w:marTop w:val="0"/>
      <w:marBottom w:val="0"/>
      <w:divBdr>
        <w:top w:val="none" w:sz="0" w:space="0" w:color="auto"/>
        <w:left w:val="none" w:sz="0" w:space="0" w:color="auto"/>
        <w:bottom w:val="none" w:sz="0" w:space="0" w:color="auto"/>
        <w:right w:val="none" w:sz="0" w:space="0" w:color="auto"/>
      </w:divBdr>
    </w:div>
    <w:div w:id="1375231065">
      <w:bodyDiv w:val="1"/>
      <w:marLeft w:val="0"/>
      <w:marRight w:val="0"/>
      <w:marTop w:val="0"/>
      <w:marBottom w:val="0"/>
      <w:divBdr>
        <w:top w:val="none" w:sz="0" w:space="0" w:color="auto"/>
        <w:left w:val="none" w:sz="0" w:space="0" w:color="auto"/>
        <w:bottom w:val="none" w:sz="0" w:space="0" w:color="auto"/>
        <w:right w:val="none" w:sz="0" w:space="0" w:color="auto"/>
      </w:divBdr>
    </w:div>
    <w:div w:id="1375807809">
      <w:bodyDiv w:val="1"/>
      <w:marLeft w:val="0"/>
      <w:marRight w:val="0"/>
      <w:marTop w:val="0"/>
      <w:marBottom w:val="0"/>
      <w:divBdr>
        <w:top w:val="none" w:sz="0" w:space="0" w:color="auto"/>
        <w:left w:val="none" w:sz="0" w:space="0" w:color="auto"/>
        <w:bottom w:val="none" w:sz="0" w:space="0" w:color="auto"/>
        <w:right w:val="none" w:sz="0" w:space="0" w:color="auto"/>
      </w:divBdr>
    </w:div>
    <w:div w:id="1377436963">
      <w:bodyDiv w:val="1"/>
      <w:marLeft w:val="0"/>
      <w:marRight w:val="0"/>
      <w:marTop w:val="0"/>
      <w:marBottom w:val="0"/>
      <w:divBdr>
        <w:top w:val="none" w:sz="0" w:space="0" w:color="auto"/>
        <w:left w:val="none" w:sz="0" w:space="0" w:color="auto"/>
        <w:bottom w:val="none" w:sz="0" w:space="0" w:color="auto"/>
        <w:right w:val="none" w:sz="0" w:space="0" w:color="auto"/>
      </w:divBdr>
    </w:div>
    <w:div w:id="1377585288">
      <w:bodyDiv w:val="1"/>
      <w:marLeft w:val="0"/>
      <w:marRight w:val="0"/>
      <w:marTop w:val="0"/>
      <w:marBottom w:val="0"/>
      <w:divBdr>
        <w:top w:val="none" w:sz="0" w:space="0" w:color="auto"/>
        <w:left w:val="none" w:sz="0" w:space="0" w:color="auto"/>
        <w:bottom w:val="none" w:sz="0" w:space="0" w:color="auto"/>
        <w:right w:val="none" w:sz="0" w:space="0" w:color="auto"/>
      </w:divBdr>
    </w:div>
    <w:div w:id="1382366170">
      <w:bodyDiv w:val="1"/>
      <w:marLeft w:val="0"/>
      <w:marRight w:val="0"/>
      <w:marTop w:val="0"/>
      <w:marBottom w:val="0"/>
      <w:divBdr>
        <w:top w:val="none" w:sz="0" w:space="0" w:color="auto"/>
        <w:left w:val="none" w:sz="0" w:space="0" w:color="auto"/>
        <w:bottom w:val="none" w:sz="0" w:space="0" w:color="auto"/>
        <w:right w:val="none" w:sz="0" w:space="0" w:color="auto"/>
      </w:divBdr>
    </w:div>
    <w:div w:id="1384670828">
      <w:bodyDiv w:val="1"/>
      <w:marLeft w:val="0"/>
      <w:marRight w:val="0"/>
      <w:marTop w:val="0"/>
      <w:marBottom w:val="0"/>
      <w:divBdr>
        <w:top w:val="none" w:sz="0" w:space="0" w:color="auto"/>
        <w:left w:val="none" w:sz="0" w:space="0" w:color="auto"/>
        <w:bottom w:val="none" w:sz="0" w:space="0" w:color="auto"/>
        <w:right w:val="none" w:sz="0" w:space="0" w:color="auto"/>
      </w:divBdr>
    </w:div>
    <w:div w:id="1384787761">
      <w:bodyDiv w:val="1"/>
      <w:marLeft w:val="0"/>
      <w:marRight w:val="0"/>
      <w:marTop w:val="0"/>
      <w:marBottom w:val="0"/>
      <w:divBdr>
        <w:top w:val="none" w:sz="0" w:space="0" w:color="auto"/>
        <w:left w:val="none" w:sz="0" w:space="0" w:color="auto"/>
        <w:bottom w:val="none" w:sz="0" w:space="0" w:color="auto"/>
        <w:right w:val="none" w:sz="0" w:space="0" w:color="auto"/>
      </w:divBdr>
    </w:div>
    <w:div w:id="1385523080">
      <w:bodyDiv w:val="1"/>
      <w:marLeft w:val="0"/>
      <w:marRight w:val="0"/>
      <w:marTop w:val="0"/>
      <w:marBottom w:val="0"/>
      <w:divBdr>
        <w:top w:val="none" w:sz="0" w:space="0" w:color="auto"/>
        <w:left w:val="none" w:sz="0" w:space="0" w:color="auto"/>
        <w:bottom w:val="none" w:sz="0" w:space="0" w:color="auto"/>
        <w:right w:val="none" w:sz="0" w:space="0" w:color="auto"/>
      </w:divBdr>
    </w:div>
    <w:div w:id="1385563084">
      <w:bodyDiv w:val="1"/>
      <w:marLeft w:val="0"/>
      <w:marRight w:val="0"/>
      <w:marTop w:val="0"/>
      <w:marBottom w:val="0"/>
      <w:divBdr>
        <w:top w:val="none" w:sz="0" w:space="0" w:color="auto"/>
        <w:left w:val="none" w:sz="0" w:space="0" w:color="auto"/>
        <w:bottom w:val="none" w:sz="0" w:space="0" w:color="auto"/>
        <w:right w:val="none" w:sz="0" w:space="0" w:color="auto"/>
      </w:divBdr>
    </w:div>
    <w:div w:id="1385645131">
      <w:bodyDiv w:val="1"/>
      <w:marLeft w:val="0"/>
      <w:marRight w:val="0"/>
      <w:marTop w:val="0"/>
      <w:marBottom w:val="0"/>
      <w:divBdr>
        <w:top w:val="none" w:sz="0" w:space="0" w:color="auto"/>
        <w:left w:val="none" w:sz="0" w:space="0" w:color="auto"/>
        <w:bottom w:val="none" w:sz="0" w:space="0" w:color="auto"/>
        <w:right w:val="none" w:sz="0" w:space="0" w:color="auto"/>
      </w:divBdr>
    </w:div>
    <w:div w:id="1387069975">
      <w:bodyDiv w:val="1"/>
      <w:marLeft w:val="0"/>
      <w:marRight w:val="0"/>
      <w:marTop w:val="0"/>
      <w:marBottom w:val="0"/>
      <w:divBdr>
        <w:top w:val="none" w:sz="0" w:space="0" w:color="auto"/>
        <w:left w:val="none" w:sz="0" w:space="0" w:color="auto"/>
        <w:bottom w:val="none" w:sz="0" w:space="0" w:color="auto"/>
        <w:right w:val="none" w:sz="0" w:space="0" w:color="auto"/>
      </w:divBdr>
    </w:div>
    <w:div w:id="1387757173">
      <w:bodyDiv w:val="1"/>
      <w:marLeft w:val="0"/>
      <w:marRight w:val="0"/>
      <w:marTop w:val="0"/>
      <w:marBottom w:val="0"/>
      <w:divBdr>
        <w:top w:val="none" w:sz="0" w:space="0" w:color="auto"/>
        <w:left w:val="none" w:sz="0" w:space="0" w:color="auto"/>
        <w:bottom w:val="none" w:sz="0" w:space="0" w:color="auto"/>
        <w:right w:val="none" w:sz="0" w:space="0" w:color="auto"/>
      </w:divBdr>
      <w:divsChild>
        <w:div w:id="572935672">
          <w:marLeft w:val="0"/>
          <w:marRight w:val="0"/>
          <w:marTop w:val="0"/>
          <w:marBottom w:val="0"/>
          <w:divBdr>
            <w:top w:val="none" w:sz="0" w:space="0" w:color="auto"/>
            <w:left w:val="none" w:sz="0" w:space="0" w:color="auto"/>
            <w:bottom w:val="none" w:sz="0" w:space="0" w:color="auto"/>
            <w:right w:val="none" w:sz="0" w:space="0" w:color="auto"/>
          </w:divBdr>
          <w:divsChild>
            <w:div w:id="1835367547">
              <w:marLeft w:val="0"/>
              <w:marRight w:val="0"/>
              <w:marTop w:val="0"/>
              <w:marBottom w:val="0"/>
              <w:divBdr>
                <w:top w:val="none" w:sz="0" w:space="0" w:color="auto"/>
                <w:left w:val="none" w:sz="0" w:space="0" w:color="auto"/>
                <w:bottom w:val="none" w:sz="0" w:space="0" w:color="auto"/>
                <w:right w:val="none" w:sz="0" w:space="0" w:color="auto"/>
              </w:divBdr>
              <w:divsChild>
                <w:div w:id="1661542058">
                  <w:marLeft w:val="0"/>
                  <w:marRight w:val="0"/>
                  <w:marTop w:val="0"/>
                  <w:marBottom w:val="0"/>
                  <w:divBdr>
                    <w:top w:val="none" w:sz="0" w:space="0" w:color="auto"/>
                    <w:left w:val="none" w:sz="0" w:space="0" w:color="auto"/>
                    <w:bottom w:val="none" w:sz="0" w:space="0" w:color="auto"/>
                    <w:right w:val="none" w:sz="0" w:space="0" w:color="auto"/>
                  </w:divBdr>
                </w:div>
                <w:div w:id="2096852669">
                  <w:marLeft w:val="0"/>
                  <w:marRight w:val="0"/>
                  <w:marTop w:val="0"/>
                  <w:marBottom w:val="0"/>
                  <w:divBdr>
                    <w:top w:val="none" w:sz="0" w:space="0" w:color="auto"/>
                    <w:left w:val="none" w:sz="0" w:space="0" w:color="auto"/>
                    <w:bottom w:val="none" w:sz="0" w:space="0" w:color="auto"/>
                    <w:right w:val="none" w:sz="0" w:space="0" w:color="auto"/>
                  </w:divBdr>
                </w:div>
              </w:divsChild>
            </w:div>
            <w:div w:id="2014065842">
              <w:marLeft w:val="0"/>
              <w:marRight w:val="0"/>
              <w:marTop w:val="0"/>
              <w:marBottom w:val="0"/>
              <w:divBdr>
                <w:top w:val="none" w:sz="0" w:space="0" w:color="auto"/>
                <w:left w:val="none" w:sz="0" w:space="0" w:color="auto"/>
                <w:bottom w:val="none" w:sz="0" w:space="0" w:color="auto"/>
                <w:right w:val="none" w:sz="0" w:space="0" w:color="auto"/>
              </w:divBdr>
              <w:divsChild>
                <w:div w:id="916674516">
                  <w:marLeft w:val="0"/>
                  <w:marRight w:val="0"/>
                  <w:marTop w:val="0"/>
                  <w:marBottom w:val="0"/>
                  <w:divBdr>
                    <w:top w:val="none" w:sz="0" w:space="0" w:color="auto"/>
                    <w:left w:val="none" w:sz="0" w:space="0" w:color="auto"/>
                    <w:bottom w:val="none" w:sz="0" w:space="0" w:color="auto"/>
                    <w:right w:val="none" w:sz="0" w:space="0" w:color="auto"/>
                  </w:divBdr>
                </w:div>
                <w:div w:id="1951859121">
                  <w:marLeft w:val="0"/>
                  <w:marRight w:val="0"/>
                  <w:marTop w:val="0"/>
                  <w:marBottom w:val="0"/>
                  <w:divBdr>
                    <w:top w:val="none" w:sz="0" w:space="0" w:color="auto"/>
                    <w:left w:val="none" w:sz="0" w:space="0" w:color="auto"/>
                    <w:bottom w:val="none" w:sz="0" w:space="0" w:color="auto"/>
                    <w:right w:val="none" w:sz="0" w:space="0" w:color="auto"/>
                  </w:divBdr>
                </w:div>
              </w:divsChild>
            </w:div>
            <w:div w:id="2103142301">
              <w:marLeft w:val="0"/>
              <w:marRight w:val="0"/>
              <w:marTop w:val="0"/>
              <w:marBottom w:val="0"/>
              <w:divBdr>
                <w:top w:val="none" w:sz="0" w:space="0" w:color="auto"/>
                <w:left w:val="none" w:sz="0" w:space="0" w:color="auto"/>
                <w:bottom w:val="none" w:sz="0" w:space="0" w:color="auto"/>
                <w:right w:val="none" w:sz="0" w:space="0" w:color="auto"/>
              </w:divBdr>
              <w:divsChild>
                <w:div w:id="876237407">
                  <w:marLeft w:val="0"/>
                  <w:marRight w:val="0"/>
                  <w:marTop w:val="0"/>
                  <w:marBottom w:val="0"/>
                  <w:divBdr>
                    <w:top w:val="none" w:sz="0" w:space="0" w:color="auto"/>
                    <w:left w:val="none" w:sz="0" w:space="0" w:color="auto"/>
                    <w:bottom w:val="none" w:sz="0" w:space="0" w:color="auto"/>
                    <w:right w:val="none" w:sz="0" w:space="0" w:color="auto"/>
                  </w:divBdr>
                </w:div>
                <w:div w:id="967246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8871140">
      <w:bodyDiv w:val="1"/>
      <w:marLeft w:val="0"/>
      <w:marRight w:val="0"/>
      <w:marTop w:val="0"/>
      <w:marBottom w:val="0"/>
      <w:divBdr>
        <w:top w:val="none" w:sz="0" w:space="0" w:color="auto"/>
        <w:left w:val="none" w:sz="0" w:space="0" w:color="auto"/>
        <w:bottom w:val="none" w:sz="0" w:space="0" w:color="auto"/>
        <w:right w:val="none" w:sz="0" w:space="0" w:color="auto"/>
      </w:divBdr>
    </w:div>
    <w:div w:id="1390495126">
      <w:bodyDiv w:val="1"/>
      <w:marLeft w:val="0"/>
      <w:marRight w:val="0"/>
      <w:marTop w:val="0"/>
      <w:marBottom w:val="0"/>
      <w:divBdr>
        <w:top w:val="none" w:sz="0" w:space="0" w:color="auto"/>
        <w:left w:val="none" w:sz="0" w:space="0" w:color="auto"/>
        <w:bottom w:val="none" w:sz="0" w:space="0" w:color="auto"/>
        <w:right w:val="none" w:sz="0" w:space="0" w:color="auto"/>
      </w:divBdr>
    </w:div>
    <w:div w:id="1390497395">
      <w:bodyDiv w:val="1"/>
      <w:marLeft w:val="0"/>
      <w:marRight w:val="0"/>
      <w:marTop w:val="0"/>
      <w:marBottom w:val="0"/>
      <w:divBdr>
        <w:top w:val="none" w:sz="0" w:space="0" w:color="auto"/>
        <w:left w:val="none" w:sz="0" w:space="0" w:color="auto"/>
        <w:bottom w:val="none" w:sz="0" w:space="0" w:color="auto"/>
        <w:right w:val="none" w:sz="0" w:space="0" w:color="auto"/>
      </w:divBdr>
    </w:div>
    <w:div w:id="1390617206">
      <w:bodyDiv w:val="1"/>
      <w:marLeft w:val="0"/>
      <w:marRight w:val="0"/>
      <w:marTop w:val="0"/>
      <w:marBottom w:val="0"/>
      <w:divBdr>
        <w:top w:val="none" w:sz="0" w:space="0" w:color="auto"/>
        <w:left w:val="none" w:sz="0" w:space="0" w:color="auto"/>
        <w:bottom w:val="none" w:sz="0" w:space="0" w:color="auto"/>
        <w:right w:val="none" w:sz="0" w:space="0" w:color="auto"/>
      </w:divBdr>
    </w:div>
    <w:div w:id="1391686478">
      <w:bodyDiv w:val="1"/>
      <w:marLeft w:val="0"/>
      <w:marRight w:val="0"/>
      <w:marTop w:val="0"/>
      <w:marBottom w:val="0"/>
      <w:divBdr>
        <w:top w:val="none" w:sz="0" w:space="0" w:color="auto"/>
        <w:left w:val="none" w:sz="0" w:space="0" w:color="auto"/>
        <w:bottom w:val="none" w:sz="0" w:space="0" w:color="auto"/>
        <w:right w:val="none" w:sz="0" w:space="0" w:color="auto"/>
      </w:divBdr>
    </w:div>
    <w:div w:id="1391732985">
      <w:bodyDiv w:val="1"/>
      <w:marLeft w:val="0"/>
      <w:marRight w:val="0"/>
      <w:marTop w:val="0"/>
      <w:marBottom w:val="0"/>
      <w:divBdr>
        <w:top w:val="none" w:sz="0" w:space="0" w:color="auto"/>
        <w:left w:val="none" w:sz="0" w:space="0" w:color="auto"/>
        <w:bottom w:val="none" w:sz="0" w:space="0" w:color="auto"/>
        <w:right w:val="none" w:sz="0" w:space="0" w:color="auto"/>
      </w:divBdr>
    </w:div>
    <w:div w:id="1392196278">
      <w:bodyDiv w:val="1"/>
      <w:marLeft w:val="0"/>
      <w:marRight w:val="0"/>
      <w:marTop w:val="0"/>
      <w:marBottom w:val="0"/>
      <w:divBdr>
        <w:top w:val="none" w:sz="0" w:space="0" w:color="auto"/>
        <w:left w:val="none" w:sz="0" w:space="0" w:color="auto"/>
        <w:bottom w:val="none" w:sz="0" w:space="0" w:color="auto"/>
        <w:right w:val="none" w:sz="0" w:space="0" w:color="auto"/>
      </w:divBdr>
    </w:div>
    <w:div w:id="1392388047">
      <w:bodyDiv w:val="1"/>
      <w:marLeft w:val="0"/>
      <w:marRight w:val="0"/>
      <w:marTop w:val="0"/>
      <w:marBottom w:val="0"/>
      <w:divBdr>
        <w:top w:val="none" w:sz="0" w:space="0" w:color="auto"/>
        <w:left w:val="none" w:sz="0" w:space="0" w:color="auto"/>
        <w:bottom w:val="none" w:sz="0" w:space="0" w:color="auto"/>
        <w:right w:val="none" w:sz="0" w:space="0" w:color="auto"/>
      </w:divBdr>
    </w:div>
    <w:div w:id="1393192407">
      <w:bodyDiv w:val="1"/>
      <w:marLeft w:val="0"/>
      <w:marRight w:val="0"/>
      <w:marTop w:val="0"/>
      <w:marBottom w:val="0"/>
      <w:divBdr>
        <w:top w:val="none" w:sz="0" w:space="0" w:color="auto"/>
        <w:left w:val="none" w:sz="0" w:space="0" w:color="auto"/>
        <w:bottom w:val="none" w:sz="0" w:space="0" w:color="auto"/>
        <w:right w:val="none" w:sz="0" w:space="0" w:color="auto"/>
      </w:divBdr>
    </w:div>
    <w:div w:id="1393430255">
      <w:bodyDiv w:val="1"/>
      <w:marLeft w:val="0"/>
      <w:marRight w:val="0"/>
      <w:marTop w:val="0"/>
      <w:marBottom w:val="0"/>
      <w:divBdr>
        <w:top w:val="none" w:sz="0" w:space="0" w:color="auto"/>
        <w:left w:val="none" w:sz="0" w:space="0" w:color="auto"/>
        <w:bottom w:val="none" w:sz="0" w:space="0" w:color="auto"/>
        <w:right w:val="none" w:sz="0" w:space="0" w:color="auto"/>
      </w:divBdr>
    </w:div>
    <w:div w:id="1395621375">
      <w:bodyDiv w:val="1"/>
      <w:marLeft w:val="0"/>
      <w:marRight w:val="0"/>
      <w:marTop w:val="0"/>
      <w:marBottom w:val="0"/>
      <w:divBdr>
        <w:top w:val="none" w:sz="0" w:space="0" w:color="auto"/>
        <w:left w:val="none" w:sz="0" w:space="0" w:color="auto"/>
        <w:bottom w:val="none" w:sz="0" w:space="0" w:color="auto"/>
        <w:right w:val="none" w:sz="0" w:space="0" w:color="auto"/>
      </w:divBdr>
    </w:div>
    <w:div w:id="1396394622">
      <w:bodyDiv w:val="1"/>
      <w:marLeft w:val="0"/>
      <w:marRight w:val="0"/>
      <w:marTop w:val="0"/>
      <w:marBottom w:val="0"/>
      <w:divBdr>
        <w:top w:val="none" w:sz="0" w:space="0" w:color="auto"/>
        <w:left w:val="none" w:sz="0" w:space="0" w:color="auto"/>
        <w:bottom w:val="none" w:sz="0" w:space="0" w:color="auto"/>
        <w:right w:val="none" w:sz="0" w:space="0" w:color="auto"/>
      </w:divBdr>
      <w:divsChild>
        <w:div w:id="994990649">
          <w:marLeft w:val="0"/>
          <w:marRight w:val="0"/>
          <w:marTop w:val="0"/>
          <w:marBottom w:val="0"/>
          <w:divBdr>
            <w:top w:val="none" w:sz="0" w:space="0" w:color="auto"/>
            <w:left w:val="none" w:sz="0" w:space="0" w:color="auto"/>
            <w:bottom w:val="none" w:sz="0" w:space="0" w:color="auto"/>
            <w:right w:val="none" w:sz="0" w:space="0" w:color="auto"/>
          </w:divBdr>
        </w:div>
      </w:divsChild>
    </w:div>
    <w:div w:id="1396776531">
      <w:bodyDiv w:val="1"/>
      <w:marLeft w:val="0"/>
      <w:marRight w:val="0"/>
      <w:marTop w:val="0"/>
      <w:marBottom w:val="0"/>
      <w:divBdr>
        <w:top w:val="none" w:sz="0" w:space="0" w:color="auto"/>
        <w:left w:val="none" w:sz="0" w:space="0" w:color="auto"/>
        <w:bottom w:val="none" w:sz="0" w:space="0" w:color="auto"/>
        <w:right w:val="none" w:sz="0" w:space="0" w:color="auto"/>
      </w:divBdr>
    </w:div>
    <w:div w:id="1397313419">
      <w:bodyDiv w:val="1"/>
      <w:marLeft w:val="0"/>
      <w:marRight w:val="0"/>
      <w:marTop w:val="0"/>
      <w:marBottom w:val="0"/>
      <w:divBdr>
        <w:top w:val="none" w:sz="0" w:space="0" w:color="auto"/>
        <w:left w:val="none" w:sz="0" w:space="0" w:color="auto"/>
        <w:bottom w:val="none" w:sz="0" w:space="0" w:color="auto"/>
        <w:right w:val="none" w:sz="0" w:space="0" w:color="auto"/>
      </w:divBdr>
    </w:div>
    <w:div w:id="1399749257">
      <w:bodyDiv w:val="1"/>
      <w:marLeft w:val="0"/>
      <w:marRight w:val="0"/>
      <w:marTop w:val="0"/>
      <w:marBottom w:val="0"/>
      <w:divBdr>
        <w:top w:val="none" w:sz="0" w:space="0" w:color="auto"/>
        <w:left w:val="none" w:sz="0" w:space="0" w:color="auto"/>
        <w:bottom w:val="none" w:sz="0" w:space="0" w:color="auto"/>
        <w:right w:val="none" w:sz="0" w:space="0" w:color="auto"/>
      </w:divBdr>
    </w:div>
    <w:div w:id="1400857609">
      <w:bodyDiv w:val="1"/>
      <w:marLeft w:val="0"/>
      <w:marRight w:val="0"/>
      <w:marTop w:val="0"/>
      <w:marBottom w:val="0"/>
      <w:divBdr>
        <w:top w:val="none" w:sz="0" w:space="0" w:color="auto"/>
        <w:left w:val="none" w:sz="0" w:space="0" w:color="auto"/>
        <w:bottom w:val="none" w:sz="0" w:space="0" w:color="auto"/>
        <w:right w:val="none" w:sz="0" w:space="0" w:color="auto"/>
      </w:divBdr>
    </w:div>
    <w:div w:id="1400976027">
      <w:bodyDiv w:val="1"/>
      <w:marLeft w:val="0"/>
      <w:marRight w:val="0"/>
      <w:marTop w:val="0"/>
      <w:marBottom w:val="0"/>
      <w:divBdr>
        <w:top w:val="none" w:sz="0" w:space="0" w:color="auto"/>
        <w:left w:val="none" w:sz="0" w:space="0" w:color="auto"/>
        <w:bottom w:val="none" w:sz="0" w:space="0" w:color="auto"/>
        <w:right w:val="none" w:sz="0" w:space="0" w:color="auto"/>
      </w:divBdr>
    </w:div>
    <w:div w:id="1402174407">
      <w:bodyDiv w:val="1"/>
      <w:marLeft w:val="0"/>
      <w:marRight w:val="0"/>
      <w:marTop w:val="0"/>
      <w:marBottom w:val="0"/>
      <w:divBdr>
        <w:top w:val="none" w:sz="0" w:space="0" w:color="auto"/>
        <w:left w:val="none" w:sz="0" w:space="0" w:color="auto"/>
        <w:bottom w:val="none" w:sz="0" w:space="0" w:color="auto"/>
        <w:right w:val="none" w:sz="0" w:space="0" w:color="auto"/>
      </w:divBdr>
    </w:div>
    <w:div w:id="1408385258">
      <w:bodyDiv w:val="1"/>
      <w:marLeft w:val="0"/>
      <w:marRight w:val="0"/>
      <w:marTop w:val="0"/>
      <w:marBottom w:val="0"/>
      <w:divBdr>
        <w:top w:val="none" w:sz="0" w:space="0" w:color="auto"/>
        <w:left w:val="none" w:sz="0" w:space="0" w:color="auto"/>
        <w:bottom w:val="none" w:sz="0" w:space="0" w:color="auto"/>
        <w:right w:val="none" w:sz="0" w:space="0" w:color="auto"/>
      </w:divBdr>
    </w:div>
    <w:div w:id="1408919967">
      <w:bodyDiv w:val="1"/>
      <w:marLeft w:val="0"/>
      <w:marRight w:val="0"/>
      <w:marTop w:val="0"/>
      <w:marBottom w:val="0"/>
      <w:divBdr>
        <w:top w:val="none" w:sz="0" w:space="0" w:color="auto"/>
        <w:left w:val="none" w:sz="0" w:space="0" w:color="auto"/>
        <w:bottom w:val="none" w:sz="0" w:space="0" w:color="auto"/>
        <w:right w:val="none" w:sz="0" w:space="0" w:color="auto"/>
      </w:divBdr>
    </w:div>
    <w:div w:id="1414626357">
      <w:bodyDiv w:val="1"/>
      <w:marLeft w:val="0"/>
      <w:marRight w:val="0"/>
      <w:marTop w:val="0"/>
      <w:marBottom w:val="0"/>
      <w:divBdr>
        <w:top w:val="none" w:sz="0" w:space="0" w:color="auto"/>
        <w:left w:val="none" w:sz="0" w:space="0" w:color="auto"/>
        <w:bottom w:val="none" w:sz="0" w:space="0" w:color="auto"/>
        <w:right w:val="none" w:sz="0" w:space="0" w:color="auto"/>
      </w:divBdr>
    </w:div>
    <w:div w:id="1420250298">
      <w:bodyDiv w:val="1"/>
      <w:marLeft w:val="0"/>
      <w:marRight w:val="0"/>
      <w:marTop w:val="0"/>
      <w:marBottom w:val="0"/>
      <w:divBdr>
        <w:top w:val="none" w:sz="0" w:space="0" w:color="auto"/>
        <w:left w:val="none" w:sz="0" w:space="0" w:color="auto"/>
        <w:bottom w:val="none" w:sz="0" w:space="0" w:color="auto"/>
        <w:right w:val="none" w:sz="0" w:space="0" w:color="auto"/>
      </w:divBdr>
    </w:div>
    <w:div w:id="1421103528">
      <w:bodyDiv w:val="1"/>
      <w:marLeft w:val="0"/>
      <w:marRight w:val="0"/>
      <w:marTop w:val="0"/>
      <w:marBottom w:val="0"/>
      <w:divBdr>
        <w:top w:val="none" w:sz="0" w:space="0" w:color="auto"/>
        <w:left w:val="none" w:sz="0" w:space="0" w:color="auto"/>
        <w:bottom w:val="none" w:sz="0" w:space="0" w:color="auto"/>
        <w:right w:val="none" w:sz="0" w:space="0" w:color="auto"/>
      </w:divBdr>
    </w:div>
    <w:div w:id="1423336258">
      <w:bodyDiv w:val="1"/>
      <w:marLeft w:val="0"/>
      <w:marRight w:val="0"/>
      <w:marTop w:val="0"/>
      <w:marBottom w:val="0"/>
      <w:divBdr>
        <w:top w:val="none" w:sz="0" w:space="0" w:color="auto"/>
        <w:left w:val="none" w:sz="0" w:space="0" w:color="auto"/>
        <w:bottom w:val="none" w:sz="0" w:space="0" w:color="auto"/>
        <w:right w:val="none" w:sz="0" w:space="0" w:color="auto"/>
      </w:divBdr>
    </w:div>
    <w:div w:id="1424035321">
      <w:bodyDiv w:val="1"/>
      <w:marLeft w:val="0"/>
      <w:marRight w:val="0"/>
      <w:marTop w:val="0"/>
      <w:marBottom w:val="0"/>
      <w:divBdr>
        <w:top w:val="none" w:sz="0" w:space="0" w:color="auto"/>
        <w:left w:val="none" w:sz="0" w:space="0" w:color="auto"/>
        <w:bottom w:val="none" w:sz="0" w:space="0" w:color="auto"/>
        <w:right w:val="none" w:sz="0" w:space="0" w:color="auto"/>
      </w:divBdr>
    </w:div>
    <w:div w:id="1424106920">
      <w:bodyDiv w:val="1"/>
      <w:marLeft w:val="0"/>
      <w:marRight w:val="0"/>
      <w:marTop w:val="0"/>
      <w:marBottom w:val="0"/>
      <w:divBdr>
        <w:top w:val="none" w:sz="0" w:space="0" w:color="auto"/>
        <w:left w:val="none" w:sz="0" w:space="0" w:color="auto"/>
        <w:bottom w:val="none" w:sz="0" w:space="0" w:color="auto"/>
        <w:right w:val="none" w:sz="0" w:space="0" w:color="auto"/>
      </w:divBdr>
    </w:div>
    <w:div w:id="1425347650">
      <w:bodyDiv w:val="1"/>
      <w:marLeft w:val="0"/>
      <w:marRight w:val="0"/>
      <w:marTop w:val="0"/>
      <w:marBottom w:val="0"/>
      <w:divBdr>
        <w:top w:val="none" w:sz="0" w:space="0" w:color="auto"/>
        <w:left w:val="none" w:sz="0" w:space="0" w:color="auto"/>
        <w:bottom w:val="none" w:sz="0" w:space="0" w:color="auto"/>
        <w:right w:val="none" w:sz="0" w:space="0" w:color="auto"/>
      </w:divBdr>
    </w:div>
    <w:div w:id="1427648406">
      <w:bodyDiv w:val="1"/>
      <w:marLeft w:val="0"/>
      <w:marRight w:val="0"/>
      <w:marTop w:val="0"/>
      <w:marBottom w:val="0"/>
      <w:divBdr>
        <w:top w:val="none" w:sz="0" w:space="0" w:color="auto"/>
        <w:left w:val="none" w:sz="0" w:space="0" w:color="auto"/>
        <w:bottom w:val="none" w:sz="0" w:space="0" w:color="auto"/>
        <w:right w:val="none" w:sz="0" w:space="0" w:color="auto"/>
      </w:divBdr>
    </w:div>
    <w:div w:id="1427770565">
      <w:bodyDiv w:val="1"/>
      <w:marLeft w:val="0"/>
      <w:marRight w:val="0"/>
      <w:marTop w:val="0"/>
      <w:marBottom w:val="0"/>
      <w:divBdr>
        <w:top w:val="none" w:sz="0" w:space="0" w:color="auto"/>
        <w:left w:val="none" w:sz="0" w:space="0" w:color="auto"/>
        <w:bottom w:val="none" w:sz="0" w:space="0" w:color="auto"/>
        <w:right w:val="none" w:sz="0" w:space="0" w:color="auto"/>
      </w:divBdr>
      <w:divsChild>
        <w:div w:id="610164882">
          <w:marLeft w:val="0"/>
          <w:marRight w:val="0"/>
          <w:marTop w:val="0"/>
          <w:marBottom w:val="0"/>
          <w:divBdr>
            <w:top w:val="none" w:sz="0" w:space="0" w:color="auto"/>
            <w:left w:val="none" w:sz="0" w:space="0" w:color="auto"/>
            <w:bottom w:val="none" w:sz="0" w:space="0" w:color="auto"/>
            <w:right w:val="none" w:sz="0" w:space="0" w:color="auto"/>
          </w:divBdr>
          <w:divsChild>
            <w:div w:id="1446803575">
              <w:marLeft w:val="0"/>
              <w:marRight w:val="0"/>
              <w:marTop w:val="0"/>
              <w:marBottom w:val="0"/>
              <w:divBdr>
                <w:top w:val="none" w:sz="0" w:space="0" w:color="auto"/>
                <w:left w:val="none" w:sz="0" w:space="0" w:color="auto"/>
                <w:bottom w:val="none" w:sz="0" w:space="0" w:color="auto"/>
                <w:right w:val="none" w:sz="0" w:space="0" w:color="auto"/>
              </w:divBdr>
              <w:divsChild>
                <w:div w:id="1841773037">
                  <w:marLeft w:val="0"/>
                  <w:marRight w:val="0"/>
                  <w:marTop w:val="0"/>
                  <w:marBottom w:val="0"/>
                  <w:divBdr>
                    <w:top w:val="none" w:sz="0" w:space="0" w:color="auto"/>
                    <w:left w:val="none" w:sz="0" w:space="0" w:color="auto"/>
                    <w:bottom w:val="none" w:sz="0" w:space="0" w:color="auto"/>
                    <w:right w:val="none" w:sz="0" w:space="0" w:color="auto"/>
                  </w:divBdr>
                </w:div>
                <w:div w:id="1975403948">
                  <w:marLeft w:val="0"/>
                  <w:marRight w:val="0"/>
                  <w:marTop w:val="0"/>
                  <w:marBottom w:val="0"/>
                  <w:divBdr>
                    <w:top w:val="none" w:sz="0" w:space="0" w:color="auto"/>
                    <w:left w:val="none" w:sz="0" w:space="0" w:color="auto"/>
                    <w:bottom w:val="none" w:sz="0" w:space="0" w:color="auto"/>
                    <w:right w:val="none" w:sz="0" w:space="0" w:color="auto"/>
                  </w:divBdr>
                </w:div>
              </w:divsChild>
            </w:div>
            <w:div w:id="1462919683">
              <w:marLeft w:val="0"/>
              <w:marRight w:val="0"/>
              <w:marTop w:val="0"/>
              <w:marBottom w:val="0"/>
              <w:divBdr>
                <w:top w:val="none" w:sz="0" w:space="0" w:color="auto"/>
                <w:left w:val="none" w:sz="0" w:space="0" w:color="auto"/>
                <w:bottom w:val="none" w:sz="0" w:space="0" w:color="auto"/>
                <w:right w:val="none" w:sz="0" w:space="0" w:color="auto"/>
              </w:divBdr>
              <w:divsChild>
                <w:div w:id="1319337141">
                  <w:marLeft w:val="0"/>
                  <w:marRight w:val="0"/>
                  <w:marTop w:val="0"/>
                  <w:marBottom w:val="0"/>
                  <w:divBdr>
                    <w:top w:val="none" w:sz="0" w:space="0" w:color="auto"/>
                    <w:left w:val="none" w:sz="0" w:space="0" w:color="auto"/>
                    <w:bottom w:val="none" w:sz="0" w:space="0" w:color="auto"/>
                    <w:right w:val="none" w:sz="0" w:space="0" w:color="auto"/>
                  </w:divBdr>
                </w:div>
                <w:div w:id="2121757419">
                  <w:marLeft w:val="0"/>
                  <w:marRight w:val="0"/>
                  <w:marTop w:val="0"/>
                  <w:marBottom w:val="0"/>
                  <w:divBdr>
                    <w:top w:val="none" w:sz="0" w:space="0" w:color="auto"/>
                    <w:left w:val="none" w:sz="0" w:space="0" w:color="auto"/>
                    <w:bottom w:val="none" w:sz="0" w:space="0" w:color="auto"/>
                    <w:right w:val="none" w:sz="0" w:space="0" w:color="auto"/>
                  </w:divBdr>
                </w:div>
              </w:divsChild>
            </w:div>
            <w:div w:id="1915816747">
              <w:marLeft w:val="0"/>
              <w:marRight w:val="0"/>
              <w:marTop w:val="0"/>
              <w:marBottom w:val="0"/>
              <w:divBdr>
                <w:top w:val="none" w:sz="0" w:space="0" w:color="auto"/>
                <w:left w:val="none" w:sz="0" w:space="0" w:color="auto"/>
                <w:bottom w:val="none" w:sz="0" w:space="0" w:color="auto"/>
                <w:right w:val="none" w:sz="0" w:space="0" w:color="auto"/>
              </w:divBdr>
              <w:divsChild>
                <w:div w:id="408502367">
                  <w:marLeft w:val="0"/>
                  <w:marRight w:val="0"/>
                  <w:marTop w:val="0"/>
                  <w:marBottom w:val="0"/>
                  <w:divBdr>
                    <w:top w:val="none" w:sz="0" w:space="0" w:color="auto"/>
                    <w:left w:val="none" w:sz="0" w:space="0" w:color="auto"/>
                    <w:bottom w:val="none" w:sz="0" w:space="0" w:color="auto"/>
                    <w:right w:val="none" w:sz="0" w:space="0" w:color="auto"/>
                  </w:divBdr>
                </w:div>
                <w:div w:id="594901754">
                  <w:marLeft w:val="0"/>
                  <w:marRight w:val="0"/>
                  <w:marTop w:val="0"/>
                  <w:marBottom w:val="0"/>
                  <w:divBdr>
                    <w:top w:val="none" w:sz="0" w:space="0" w:color="auto"/>
                    <w:left w:val="none" w:sz="0" w:space="0" w:color="auto"/>
                    <w:bottom w:val="none" w:sz="0" w:space="0" w:color="auto"/>
                    <w:right w:val="none" w:sz="0" w:space="0" w:color="auto"/>
                  </w:divBdr>
                </w:div>
              </w:divsChild>
            </w:div>
            <w:div w:id="2066831232">
              <w:marLeft w:val="0"/>
              <w:marRight w:val="0"/>
              <w:marTop w:val="0"/>
              <w:marBottom w:val="0"/>
              <w:divBdr>
                <w:top w:val="none" w:sz="0" w:space="0" w:color="auto"/>
                <w:left w:val="none" w:sz="0" w:space="0" w:color="auto"/>
                <w:bottom w:val="none" w:sz="0" w:space="0" w:color="auto"/>
                <w:right w:val="none" w:sz="0" w:space="0" w:color="auto"/>
              </w:divBdr>
              <w:divsChild>
                <w:div w:id="1145853431">
                  <w:marLeft w:val="0"/>
                  <w:marRight w:val="0"/>
                  <w:marTop w:val="0"/>
                  <w:marBottom w:val="0"/>
                  <w:divBdr>
                    <w:top w:val="none" w:sz="0" w:space="0" w:color="auto"/>
                    <w:left w:val="none" w:sz="0" w:space="0" w:color="auto"/>
                    <w:bottom w:val="none" w:sz="0" w:space="0" w:color="auto"/>
                    <w:right w:val="none" w:sz="0" w:space="0" w:color="auto"/>
                  </w:divBdr>
                </w:div>
                <w:div w:id="2130002463">
                  <w:marLeft w:val="0"/>
                  <w:marRight w:val="0"/>
                  <w:marTop w:val="0"/>
                  <w:marBottom w:val="0"/>
                  <w:divBdr>
                    <w:top w:val="none" w:sz="0" w:space="0" w:color="auto"/>
                    <w:left w:val="none" w:sz="0" w:space="0" w:color="auto"/>
                    <w:bottom w:val="none" w:sz="0" w:space="0" w:color="auto"/>
                    <w:right w:val="none" w:sz="0" w:space="0" w:color="auto"/>
                  </w:divBdr>
                </w:div>
              </w:divsChild>
            </w:div>
            <w:div w:id="2134398675">
              <w:marLeft w:val="0"/>
              <w:marRight w:val="0"/>
              <w:marTop w:val="0"/>
              <w:marBottom w:val="0"/>
              <w:divBdr>
                <w:top w:val="none" w:sz="0" w:space="0" w:color="auto"/>
                <w:left w:val="none" w:sz="0" w:space="0" w:color="auto"/>
                <w:bottom w:val="none" w:sz="0" w:space="0" w:color="auto"/>
                <w:right w:val="none" w:sz="0" w:space="0" w:color="auto"/>
              </w:divBdr>
              <w:divsChild>
                <w:div w:id="81991848">
                  <w:marLeft w:val="0"/>
                  <w:marRight w:val="0"/>
                  <w:marTop w:val="0"/>
                  <w:marBottom w:val="0"/>
                  <w:divBdr>
                    <w:top w:val="none" w:sz="0" w:space="0" w:color="auto"/>
                    <w:left w:val="none" w:sz="0" w:space="0" w:color="auto"/>
                    <w:bottom w:val="none" w:sz="0" w:space="0" w:color="auto"/>
                    <w:right w:val="none" w:sz="0" w:space="0" w:color="auto"/>
                  </w:divBdr>
                </w:div>
                <w:div w:id="2004552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8964546">
      <w:bodyDiv w:val="1"/>
      <w:marLeft w:val="0"/>
      <w:marRight w:val="0"/>
      <w:marTop w:val="0"/>
      <w:marBottom w:val="0"/>
      <w:divBdr>
        <w:top w:val="none" w:sz="0" w:space="0" w:color="auto"/>
        <w:left w:val="none" w:sz="0" w:space="0" w:color="auto"/>
        <w:bottom w:val="none" w:sz="0" w:space="0" w:color="auto"/>
        <w:right w:val="none" w:sz="0" w:space="0" w:color="auto"/>
      </w:divBdr>
    </w:div>
    <w:div w:id="1432050367">
      <w:bodyDiv w:val="1"/>
      <w:marLeft w:val="0"/>
      <w:marRight w:val="0"/>
      <w:marTop w:val="0"/>
      <w:marBottom w:val="0"/>
      <w:divBdr>
        <w:top w:val="none" w:sz="0" w:space="0" w:color="auto"/>
        <w:left w:val="none" w:sz="0" w:space="0" w:color="auto"/>
        <w:bottom w:val="none" w:sz="0" w:space="0" w:color="auto"/>
        <w:right w:val="none" w:sz="0" w:space="0" w:color="auto"/>
      </w:divBdr>
    </w:div>
    <w:div w:id="1432508871">
      <w:bodyDiv w:val="1"/>
      <w:marLeft w:val="0"/>
      <w:marRight w:val="0"/>
      <w:marTop w:val="0"/>
      <w:marBottom w:val="0"/>
      <w:divBdr>
        <w:top w:val="none" w:sz="0" w:space="0" w:color="auto"/>
        <w:left w:val="none" w:sz="0" w:space="0" w:color="auto"/>
        <w:bottom w:val="none" w:sz="0" w:space="0" w:color="auto"/>
        <w:right w:val="none" w:sz="0" w:space="0" w:color="auto"/>
      </w:divBdr>
    </w:div>
    <w:div w:id="1433932688">
      <w:bodyDiv w:val="1"/>
      <w:marLeft w:val="0"/>
      <w:marRight w:val="0"/>
      <w:marTop w:val="0"/>
      <w:marBottom w:val="0"/>
      <w:divBdr>
        <w:top w:val="none" w:sz="0" w:space="0" w:color="auto"/>
        <w:left w:val="none" w:sz="0" w:space="0" w:color="auto"/>
        <w:bottom w:val="none" w:sz="0" w:space="0" w:color="auto"/>
        <w:right w:val="none" w:sz="0" w:space="0" w:color="auto"/>
      </w:divBdr>
    </w:div>
    <w:div w:id="1434861316">
      <w:bodyDiv w:val="1"/>
      <w:marLeft w:val="0"/>
      <w:marRight w:val="0"/>
      <w:marTop w:val="0"/>
      <w:marBottom w:val="0"/>
      <w:divBdr>
        <w:top w:val="none" w:sz="0" w:space="0" w:color="auto"/>
        <w:left w:val="none" w:sz="0" w:space="0" w:color="auto"/>
        <w:bottom w:val="none" w:sz="0" w:space="0" w:color="auto"/>
        <w:right w:val="none" w:sz="0" w:space="0" w:color="auto"/>
      </w:divBdr>
    </w:div>
    <w:div w:id="1436558174">
      <w:bodyDiv w:val="1"/>
      <w:marLeft w:val="0"/>
      <w:marRight w:val="0"/>
      <w:marTop w:val="0"/>
      <w:marBottom w:val="0"/>
      <w:divBdr>
        <w:top w:val="none" w:sz="0" w:space="0" w:color="auto"/>
        <w:left w:val="none" w:sz="0" w:space="0" w:color="auto"/>
        <w:bottom w:val="none" w:sz="0" w:space="0" w:color="auto"/>
        <w:right w:val="none" w:sz="0" w:space="0" w:color="auto"/>
      </w:divBdr>
    </w:div>
    <w:div w:id="1437292884">
      <w:bodyDiv w:val="1"/>
      <w:marLeft w:val="0"/>
      <w:marRight w:val="0"/>
      <w:marTop w:val="0"/>
      <w:marBottom w:val="0"/>
      <w:divBdr>
        <w:top w:val="none" w:sz="0" w:space="0" w:color="auto"/>
        <w:left w:val="none" w:sz="0" w:space="0" w:color="auto"/>
        <w:bottom w:val="none" w:sz="0" w:space="0" w:color="auto"/>
        <w:right w:val="none" w:sz="0" w:space="0" w:color="auto"/>
      </w:divBdr>
    </w:div>
    <w:div w:id="1438016897">
      <w:bodyDiv w:val="1"/>
      <w:marLeft w:val="0"/>
      <w:marRight w:val="0"/>
      <w:marTop w:val="0"/>
      <w:marBottom w:val="0"/>
      <w:divBdr>
        <w:top w:val="none" w:sz="0" w:space="0" w:color="auto"/>
        <w:left w:val="none" w:sz="0" w:space="0" w:color="auto"/>
        <w:bottom w:val="none" w:sz="0" w:space="0" w:color="auto"/>
        <w:right w:val="none" w:sz="0" w:space="0" w:color="auto"/>
      </w:divBdr>
    </w:div>
    <w:div w:id="1442070192">
      <w:bodyDiv w:val="1"/>
      <w:marLeft w:val="0"/>
      <w:marRight w:val="0"/>
      <w:marTop w:val="0"/>
      <w:marBottom w:val="0"/>
      <w:divBdr>
        <w:top w:val="none" w:sz="0" w:space="0" w:color="auto"/>
        <w:left w:val="none" w:sz="0" w:space="0" w:color="auto"/>
        <w:bottom w:val="none" w:sz="0" w:space="0" w:color="auto"/>
        <w:right w:val="none" w:sz="0" w:space="0" w:color="auto"/>
      </w:divBdr>
    </w:div>
    <w:div w:id="1442796924">
      <w:bodyDiv w:val="1"/>
      <w:marLeft w:val="0"/>
      <w:marRight w:val="0"/>
      <w:marTop w:val="0"/>
      <w:marBottom w:val="0"/>
      <w:divBdr>
        <w:top w:val="none" w:sz="0" w:space="0" w:color="auto"/>
        <w:left w:val="none" w:sz="0" w:space="0" w:color="auto"/>
        <w:bottom w:val="none" w:sz="0" w:space="0" w:color="auto"/>
        <w:right w:val="none" w:sz="0" w:space="0" w:color="auto"/>
      </w:divBdr>
    </w:div>
    <w:div w:id="1444039295">
      <w:bodyDiv w:val="1"/>
      <w:marLeft w:val="0"/>
      <w:marRight w:val="0"/>
      <w:marTop w:val="0"/>
      <w:marBottom w:val="0"/>
      <w:divBdr>
        <w:top w:val="none" w:sz="0" w:space="0" w:color="auto"/>
        <w:left w:val="none" w:sz="0" w:space="0" w:color="auto"/>
        <w:bottom w:val="none" w:sz="0" w:space="0" w:color="auto"/>
        <w:right w:val="none" w:sz="0" w:space="0" w:color="auto"/>
      </w:divBdr>
    </w:div>
    <w:div w:id="1445810781">
      <w:bodyDiv w:val="1"/>
      <w:marLeft w:val="0"/>
      <w:marRight w:val="0"/>
      <w:marTop w:val="0"/>
      <w:marBottom w:val="0"/>
      <w:divBdr>
        <w:top w:val="none" w:sz="0" w:space="0" w:color="auto"/>
        <w:left w:val="none" w:sz="0" w:space="0" w:color="auto"/>
        <w:bottom w:val="none" w:sz="0" w:space="0" w:color="auto"/>
        <w:right w:val="none" w:sz="0" w:space="0" w:color="auto"/>
      </w:divBdr>
    </w:div>
    <w:div w:id="1449855673">
      <w:bodyDiv w:val="1"/>
      <w:marLeft w:val="0"/>
      <w:marRight w:val="0"/>
      <w:marTop w:val="0"/>
      <w:marBottom w:val="0"/>
      <w:divBdr>
        <w:top w:val="none" w:sz="0" w:space="0" w:color="auto"/>
        <w:left w:val="none" w:sz="0" w:space="0" w:color="auto"/>
        <w:bottom w:val="none" w:sz="0" w:space="0" w:color="auto"/>
        <w:right w:val="none" w:sz="0" w:space="0" w:color="auto"/>
      </w:divBdr>
    </w:div>
    <w:div w:id="1450200649">
      <w:bodyDiv w:val="1"/>
      <w:marLeft w:val="0"/>
      <w:marRight w:val="0"/>
      <w:marTop w:val="0"/>
      <w:marBottom w:val="0"/>
      <w:divBdr>
        <w:top w:val="none" w:sz="0" w:space="0" w:color="auto"/>
        <w:left w:val="none" w:sz="0" w:space="0" w:color="auto"/>
        <w:bottom w:val="none" w:sz="0" w:space="0" w:color="auto"/>
        <w:right w:val="none" w:sz="0" w:space="0" w:color="auto"/>
      </w:divBdr>
    </w:div>
    <w:div w:id="1451899131">
      <w:bodyDiv w:val="1"/>
      <w:marLeft w:val="0"/>
      <w:marRight w:val="0"/>
      <w:marTop w:val="0"/>
      <w:marBottom w:val="0"/>
      <w:divBdr>
        <w:top w:val="none" w:sz="0" w:space="0" w:color="auto"/>
        <w:left w:val="none" w:sz="0" w:space="0" w:color="auto"/>
        <w:bottom w:val="none" w:sz="0" w:space="0" w:color="auto"/>
        <w:right w:val="none" w:sz="0" w:space="0" w:color="auto"/>
      </w:divBdr>
    </w:div>
    <w:div w:id="1452938745">
      <w:bodyDiv w:val="1"/>
      <w:marLeft w:val="0"/>
      <w:marRight w:val="0"/>
      <w:marTop w:val="0"/>
      <w:marBottom w:val="0"/>
      <w:divBdr>
        <w:top w:val="none" w:sz="0" w:space="0" w:color="auto"/>
        <w:left w:val="none" w:sz="0" w:space="0" w:color="auto"/>
        <w:bottom w:val="none" w:sz="0" w:space="0" w:color="auto"/>
        <w:right w:val="none" w:sz="0" w:space="0" w:color="auto"/>
      </w:divBdr>
    </w:div>
    <w:div w:id="1453669122">
      <w:bodyDiv w:val="1"/>
      <w:marLeft w:val="0"/>
      <w:marRight w:val="0"/>
      <w:marTop w:val="0"/>
      <w:marBottom w:val="0"/>
      <w:divBdr>
        <w:top w:val="none" w:sz="0" w:space="0" w:color="auto"/>
        <w:left w:val="none" w:sz="0" w:space="0" w:color="auto"/>
        <w:bottom w:val="none" w:sz="0" w:space="0" w:color="auto"/>
        <w:right w:val="none" w:sz="0" w:space="0" w:color="auto"/>
      </w:divBdr>
    </w:div>
    <w:div w:id="1454595902">
      <w:bodyDiv w:val="1"/>
      <w:marLeft w:val="0"/>
      <w:marRight w:val="0"/>
      <w:marTop w:val="0"/>
      <w:marBottom w:val="0"/>
      <w:divBdr>
        <w:top w:val="none" w:sz="0" w:space="0" w:color="auto"/>
        <w:left w:val="none" w:sz="0" w:space="0" w:color="auto"/>
        <w:bottom w:val="none" w:sz="0" w:space="0" w:color="auto"/>
        <w:right w:val="none" w:sz="0" w:space="0" w:color="auto"/>
      </w:divBdr>
    </w:div>
    <w:div w:id="1457144127">
      <w:bodyDiv w:val="1"/>
      <w:marLeft w:val="0"/>
      <w:marRight w:val="0"/>
      <w:marTop w:val="0"/>
      <w:marBottom w:val="0"/>
      <w:divBdr>
        <w:top w:val="none" w:sz="0" w:space="0" w:color="auto"/>
        <w:left w:val="none" w:sz="0" w:space="0" w:color="auto"/>
        <w:bottom w:val="none" w:sz="0" w:space="0" w:color="auto"/>
        <w:right w:val="none" w:sz="0" w:space="0" w:color="auto"/>
      </w:divBdr>
    </w:div>
    <w:div w:id="1459252167">
      <w:bodyDiv w:val="1"/>
      <w:marLeft w:val="0"/>
      <w:marRight w:val="0"/>
      <w:marTop w:val="0"/>
      <w:marBottom w:val="0"/>
      <w:divBdr>
        <w:top w:val="none" w:sz="0" w:space="0" w:color="auto"/>
        <w:left w:val="none" w:sz="0" w:space="0" w:color="auto"/>
        <w:bottom w:val="none" w:sz="0" w:space="0" w:color="auto"/>
        <w:right w:val="none" w:sz="0" w:space="0" w:color="auto"/>
      </w:divBdr>
    </w:div>
    <w:div w:id="1460564784">
      <w:bodyDiv w:val="1"/>
      <w:marLeft w:val="0"/>
      <w:marRight w:val="0"/>
      <w:marTop w:val="0"/>
      <w:marBottom w:val="0"/>
      <w:divBdr>
        <w:top w:val="none" w:sz="0" w:space="0" w:color="auto"/>
        <w:left w:val="none" w:sz="0" w:space="0" w:color="auto"/>
        <w:bottom w:val="none" w:sz="0" w:space="0" w:color="auto"/>
        <w:right w:val="none" w:sz="0" w:space="0" w:color="auto"/>
      </w:divBdr>
    </w:div>
    <w:div w:id="1462722381">
      <w:bodyDiv w:val="1"/>
      <w:marLeft w:val="0"/>
      <w:marRight w:val="0"/>
      <w:marTop w:val="0"/>
      <w:marBottom w:val="0"/>
      <w:divBdr>
        <w:top w:val="none" w:sz="0" w:space="0" w:color="auto"/>
        <w:left w:val="none" w:sz="0" w:space="0" w:color="auto"/>
        <w:bottom w:val="none" w:sz="0" w:space="0" w:color="auto"/>
        <w:right w:val="none" w:sz="0" w:space="0" w:color="auto"/>
      </w:divBdr>
    </w:div>
    <w:div w:id="1463690977">
      <w:bodyDiv w:val="1"/>
      <w:marLeft w:val="0"/>
      <w:marRight w:val="0"/>
      <w:marTop w:val="0"/>
      <w:marBottom w:val="0"/>
      <w:divBdr>
        <w:top w:val="none" w:sz="0" w:space="0" w:color="auto"/>
        <w:left w:val="none" w:sz="0" w:space="0" w:color="auto"/>
        <w:bottom w:val="none" w:sz="0" w:space="0" w:color="auto"/>
        <w:right w:val="none" w:sz="0" w:space="0" w:color="auto"/>
      </w:divBdr>
    </w:div>
    <w:div w:id="1463695032">
      <w:bodyDiv w:val="1"/>
      <w:marLeft w:val="0"/>
      <w:marRight w:val="0"/>
      <w:marTop w:val="0"/>
      <w:marBottom w:val="0"/>
      <w:divBdr>
        <w:top w:val="none" w:sz="0" w:space="0" w:color="auto"/>
        <w:left w:val="none" w:sz="0" w:space="0" w:color="auto"/>
        <w:bottom w:val="none" w:sz="0" w:space="0" w:color="auto"/>
        <w:right w:val="none" w:sz="0" w:space="0" w:color="auto"/>
      </w:divBdr>
    </w:div>
    <w:div w:id="1465198215">
      <w:bodyDiv w:val="1"/>
      <w:marLeft w:val="0"/>
      <w:marRight w:val="0"/>
      <w:marTop w:val="0"/>
      <w:marBottom w:val="0"/>
      <w:divBdr>
        <w:top w:val="none" w:sz="0" w:space="0" w:color="auto"/>
        <w:left w:val="none" w:sz="0" w:space="0" w:color="auto"/>
        <w:bottom w:val="none" w:sz="0" w:space="0" w:color="auto"/>
        <w:right w:val="none" w:sz="0" w:space="0" w:color="auto"/>
      </w:divBdr>
    </w:div>
    <w:div w:id="1465544186">
      <w:bodyDiv w:val="1"/>
      <w:marLeft w:val="0"/>
      <w:marRight w:val="0"/>
      <w:marTop w:val="0"/>
      <w:marBottom w:val="0"/>
      <w:divBdr>
        <w:top w:val="none" w:sz="0" w:space="0" w:color="auto"/>
        <w:left w:val="none" w:sz="0" w:space="0" w:color="auto"/>
        <w:bottom w:val="none" w:sz="0" w:space="0" w:color="auto"/>
        <w:right w:val="none" w:sz="0" w:space="0" w:color="auto"/>
      </w:divBdr>
    </w:div>
    <w:div w:id="1474709549">
      <w:bodyDiv w:val="1"/>
      <w:marLeft w:val="0"/>
      <w:marRight w:val="0"/>
      <w:marTop w:val="0"/>
      <w:marBottom w:val="0"/>
      <w:divBdr>
        <w:top w:val="none" w:sz="0" w:space="0" w:color="auto"/>
        <w:left w:val="none" w:sz="0" w:space="0" w:color="auto"/>
        <w:bottom w:val="none" w:sz="0" w:space="0" w:color="auto"/>
        <w:right w:val="none" w:sz="0" w:space="0" w:color="auto"/>
      </w:divBdr>
    </w:div>
    <w:div w:id="1475367374">
      <w:bodyDiv w:val="1"/>
      <w:marLeft w:val="0"/>
      <w:marRight w:val="0"/>
      <w:marTop w:val="0"/>
      <w:marBottom w:val="0"/>
      <w:divBdr>
        <w:top w:val="none" w:sz="0" w:space="0" w:color="auto"/>
        <w:left w:val="none" w:sz="0" w:space="0" w:color="auto"/>
        <w:bottom w:val="none" w:sz="0" w:space="0" w:color="auto"/>
        <w:right w:val="none" w:sz="0" w:space="0" w:color="auto"/>
      </w:divBdr>
    </w:div>
    <w:div w:id="1481651406">
      <w:bodyDiv w:val="1"/>
      <w:marLeft w:val="0"/>
      <w:marRight w:val="0"/>
      <w:marTop w:val="0"/>
      <w:marBottom w:val="0"/>
      <w:divBdr>
        <w:top w:val="none" w:sz="0" w:space="0" w:color="auto"/>
        <w:left w:val="none" w:sz="0" w:space="0" w:color="auto"/>
        <w:bottom w:val="none" w:sz="0" w:space="0" w:color="auto"/>
        <w:right w:val="none" w:sz="0" w:space="0" w:color="auto"/>
      </w:divBdr>
    </w:div>
    <w:div w:id="1482691037">
      <w:bodyDiv w:val="1"/>
      <w:marLeft w:val="0"/>
      <w:marRight w:val="0"/>
      <w:marTop w:val="0"/>
      <w:marBottom w:val="0"/>
      <w:divBdr>
        <w:top w:val="none" w:sz="0" w:space="0" w:color="auto"/>
        <w:left w:val="none" w:sz="0" w:space="0" w:color="auto"/>
        <w:bottom w:val="none" w:sz="0" w:space="0" w:color="auto"/>
        <w:right w:val="none" w:sz="0" w:space="0" w:color="auto"/>
      </w:divBdr>
    </w:div>
    <w:div w:id="1482767428">
      <w:bodyDiv w:val="1"/>
      <w:marLeft w:val="0"/>
      <w:marRight w:val="0"/>
      <w:marTop w:val="0"/>
      <w:marBottom w:val="0"/>
      <w:divBdr>
        <w:top w:val="none" w:sz="0" w:space="0" w:color="auto"/>
        <w:left w:val="none" w:sz="0" w:space="0" w:color="auto"/>
        <w:bottom w:val="none" w:sz="0" w:space="0" w:color="auto"/>
        <w:right w:val="none" w:sz="0" w:space="0" w:color="auto"/>
      </w:divBdr>
    </w:div>
    <w:div w:id="1483741732">
      <w:bodyDiv w:val="1"/>
      <w:marLeft w:val="0"/>
      <w:marRight w:val="0"/>
      <w:marTop w:val="0"/>
      <w:marBottom w:val="0"/>
      <w:divBdr>
        <w:top w:val="none" w:sz="0" w:space="0" w:color="auto"/>
        <w:left w:val="none" w:sz="0" w:space="0" w:color="auto"/>
        <w:bottom w:val="none" w:sz="0" w:space="0" w:color="auto"/>
        <w:right w:val="none" w:sz="0" w:space="0" w:color="auto"/>
      </w:divBdr>
    </w:div>
    <w:div w:id="1484472222">
      <w:bodyDiv w:val="1"/>
      <w:marLeft w:val="0"/>
      <w:marRight w:val="0"/>
      <w:marTop w:val="0"/>
      <w:marBottom w:val="0"/>
      <w:divBdr>
        <w:top w:val="none" w:sz="0" w:space="0" w:color="auto"/>
        <w:left w:val="none" w:sz="0" w:space="0" w:color="auto"/>
        <w:bottom w:val="none" w:sz="0" w:space="0" w:color="auto"/>
        <w:right w:val="none" w:sz="0" w:space="0" w:color="auto"/>
      </w:divBdr>
      <w:divsChild>
        <w:div w:id="1133597701">
          <w:marLeft w:val="0"/>
          <w:marRight w:val="0"/>
          <w:marTop w:val="0"/>
          <w:marBottom w:val="0"/>
          <w:divBdr>
            <w:top w:val="none" w:sz="0" w:space="0" w:color="auto"/>
            <w:left w:val="none" w:sz="0" w:space="0" w:color="auto"/>
            <w:bottom w:val="none" w:sz="0" w:space="0" w:color="auto"/>
            <w:right w:val="none" w:sz="0" w:space="0" w:color="auto"/>
          </w:divBdr>
          <w:divsChild>
            <w:div w:id="392050891">
              <w:marLeft w:val="0"/>
              <w:marRight w:val="0"/>
              <w:marTop w:val="0"/>
              <w:marBottom w:val="0"/>
              <w:divBdr>
                <w:top w:val="none" w:sz="0" w:space="0" w:color="auto"/>
                <w:left w:val="none" w:sz="0" w:space="0" w:color="auto"/>
                <w:bottom w:val="none" w:sz="0" w:space="0" w:color="auto"/>
                <w:right w:val="none" w:sz="0" w:space="0" w:color="auto"/>
              </w:divBdr>
              <w:divsChild>
                <w:div w:id="984773494">
                  <w:marLeft w:val="0"/>
                  <w:marRight w:val="0"/>
                  <w:marTop w:val="0"/>
                  <w:marBottom w:val="0"/>
                  <w:divBdr>
                    <w:top w:val="none" w:sz="0" w:space="0" w:color="auto"/>
                    <w:left w:val="none" w:sz="0" w:space="0" w:color="auto"/>
                    <w:bottom w:val="none" w:sz="0" w:space="0" w:color="auto"/>
                    <w:right w:val="none" w:sz="0" w:space="0" w:color="auto"/>
                  </w:divBdr>
                </w:div>
                <w:div w:id="1690528063">
                  <w:marLeft w:val="0"/>
                  <w:marRight w:val="0"/>
                  <w:marTop w:val="0"/>
                  <w:marBottom w:val="0"/>
                  <w:divBdr>
                    <w:top w:val="none" w:sz="0" w:space="0" w:color="auto"/>
                    <w:left w:val="none" w:sz="0" w:space="0" w:color="auto"/>
                    <w:bottom w:val="none" w:sz="0" w:space="0" w:color="auto"/>
                    <w:right w:val="none" w:sz="0" w:space="0" w:color="auto"/>
                  </w:divBdr>
                </w:div>
              </w:divsChild>
            </w:div>
            <w:div w:id="1530220094">
              <w:marLeft w:val="0"/>
              <w:marRight w:val="0"/>
              <w:marTop w:val="0"/>
              <w:marBottom w:val="0"/>
              <w:divBdr>
                <w:top w:val="none" w:sz="0" w:space="0" w:color="auto"/>
                <w:left w:val="none" w:sz="0" w:space="0" w:color="auto"/>
                <w:bottom w:val="none" w:sz="0" w:space="0" w:color="auto"/>
                <w:right w:val="none" w:sz="0" w:space="0" w:color="auto"/>
              </w:divBdr>
              <w:divsChild>
                <w:div w:id="408043083">
                  <w:marLeft w:val="0"/>
                  <w:marRight w:val="0"/>
                  <w:marTop w:val="0"/>
                  <w:marBottom w:val="0"/>
                  <w:divBdr>
                    <w:top w:val="none" w:sz="0" w:space="0" w:color="auto"/>
                    <w:left w:val="none" w:sz="0" w:space="0" w:color="auto"/>
                    <w:bottom w:val="none" w:sz="0" w:space="0" w:color="auto"/>
                    <w:right w:val="none" w:sz="0" w:space="0" w:color="auto"/>
                  </w:divBdr>
                </w:div>
                <w:div w:id="1583026431">
                  <w:marLeft w:val="0"/>
                  <w:marRight w:val="0"/>
                  <w:marTop w:val="0"/>
                  <w:marBottom w:val="0"/>
                  <w:divBdr>
                    <w:top w:val="none" w:sz="0" w:space="0" w:color="auto"/>
                    <w:left w:val="none" w:sz="0" w:space="0" w:color="auto"/>
                    <w:bottom w:val="none" w:sz="0" w:space="0" w:color="auto"/>
                    <w:right w:val="none" w:sz="0" w:space="0" w:color="auto"/>
                  </w:divBdr>
                </w:div>
              </w:divsChild>
            </w:div>
            <w:div w:id="1997689124">
              <w:marLeft w:val="0"/>
              <w:marRight w:val="0"/>
              <w:marTop w:val="0"/>
              <w:marBottom w:val="0"/>
              <w:divBdr>
                <w:top w:val="none" w:sz="0" w:space="0" w:color="auto"/>
                <w:left w:val="none" w:sz="0" w:space="0" w:color="auto"/>
                <w:bottom w:val="none" w:sz="0" w:space="0" w:color="auto"/>
                <w:right w:val="none" w:sz="0" w:space="0" w:color="auto"/>
              </w:divBdr>
              <w:divsChild>
                <w:div w:id="7830650">
                  <w:marLeft w:val="0"/>
                  <w:marRight w:val="0"/>
                  <w:marTop w:val="0"/>
                  <w:marBottom w:val="0"/>
                  <w:divBdr>
                    <w:top w:val="none" w:sz="0" w:space="0" w:color="auto"/>
                    <w:left w:val="none" w:sz="0" w:space="0" w:color="auto"/>
                    <w:bottom w:val="none" w:sz="0" w:space="0" w:color="auto"/>
                    <w:right w:val="none" w:sz="0" w:space="0" w:color="auto"/>
                  </w:divBdr>
                </w:div>
                <w:div w:id="2041590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6899359">
      <w:bodyDiv w:val="1"/>
      <w:marLeft w:val="0"/>
      <w:marRight w:val="0"/>
      <w:marTop w:val="0"/>
      <w:marBottom w:val="0"/>
      <w:divBdr>
        <w:top w:val="none" w:sz="0" w:space="0" w:color="auto"/>
        <w:left w:val="none" w:sz="0" w:space="0" w:color="auto"/>
        <w:bottom w:val="none" w:sz="0" w:space="0" w:color="auto"/>
        <w:right w:val="none" w:sz="0" w:space="0" w:color="auto"/>
      </w:divBdr>
    </w:div>
    <w:div w:id="1487624119">
      <w:bodyDiv w:val="1"/>
      <w:marLeft w:val="0"/>
      <w:marRight w:val="0"/>
      <w:marTop w:val="0"/>
      <w:marBottom w:val="0"/>
      <w:divBdr>
        <w:top w:val="none" w:sz="0" w:space="0" w:color="auto"/>
        <w:left w:val="none" w:sz="0" w:space="0" w:color="auto"/>
        <w:bottom w:val="none" w:sz="0" w:space="0" w:color="auto"/>
        <w:right w:val="none" w:sz="0" w:space="0" w:color="auto"/>
      </w:divBdr>
    </w:div>
    <w:div w:id="1488747776">
      <w:bodyDiv w:val="1"/>
      <w:marLeft w:val="0"/>
      <w:marRight w:val="0"/>
      <w:marTop w:val="0"/>
      <w:marBottom w:val="0"/>
      <w:divBdr>
        <w:top w:val="none" w:sz="0" w:space="0" w:color="auto"/>
        <w:left w:val="none" w:sz="0" w:space="0" w:color="auto"/>
        <w:bottom w:val="none" w:sz="0" w:space="0" w:color="auto"/>
        <w:right w:val="none" w:sz="0" w:space="0" w:color="auto"/>
      </w:divBdr>
    </w:div>
    <w:div w:id="1489592656">
      <w:bodyDiv w:val="1"/>
      <w:marLeft w:val="0"/>
      <w:marRight w:val="0"/>
      <w:marTop w:val="0"/>
      <w:marBottom w:val="0"/>
      <w:divBdr>
        <w:top w:val="none" w:sz="0" w:space="0" w:color="auto"/>
        <w:left w:val="none" w:sz="0" w:space="0" w:color="auto"/>
        <w:bottom w:val="none" w:sz="0" w:space="0" w:color="auto"/>
        <w:right w:val="none" w:sz="0" w:space="0" w:color="auto"/>
      </w:divBdr>
    </w:div>
    <w:div w:id="1491827205">
      <w:bodyDiv w:val="1"/>
      <w:marLeft w:val="0"/>
      <w:marRight w:val="0"/>
      <w:marTop w:val="0"/>
      <w:marBottom w:val="0"/>
      <w:divBdr>
        <w:top w:val="none" w:sz="0" w:space="0" w:color="auto"/>
        <w:left w:val="none" w:sz="0" w:space="0" w:color="auto"/>
        <w:bottom w:val="none" w:sz="0" w:space="0" w:color="auto"/>
        <w:right w:val="none" w:sz="0" w:space="0" w:color="auto"/>
      </w:divBdr>
    </w:div>
    <w:div w:id="1493139342">
      <w:bodyDiv w:val="1"/>
      <w:marLeft w:val="0"/>
      <w:marRight w:val="0"/>
      <w:marTop w:val="0"/>
      <w:marBottom w:val="0"/>
      <w:divBdr>
        <w:top w:val="none" w:sz="0" w:space="0" w:color="auto"/>
        <w:left w:val="none" w:sz="0" w:space="0" w:color="auto"/>
        <w:bottom w:val="none" w:sz="0" w:space="0" w:color="auto"/>
        <w:right w:val="none" w:sz="0" w:space="0" w:color="auto"/>
      </w:divBdr>
    </w:div>
    <w:div w:id="1493376117">
      <w:bodyDiv w:val="1"/>
      <w:marLeft w:val="0"/>
      <w:marRight w:val="0"/>
      <w:marTop w:val="0"/>
      <w:marBottom w:val="0"/>
      <w:divBdr>
        <w:top w:val="none" w:sz="0" w:space="0" w:color="auto"/>
        <w:left w:val="none" w:sz="0" w:space="0" w:color="auto"/>
        <w:bottom w:val="none" w:sz="0" w:space="0" w:color="auto"/>
        <w:right w:val="none" w:sz="0" w:space="0" w:color="auto"/>
      </w:divBdr>
    </w:div>
    <w:div w:id="1495024093">
      <w:bodyDiv w:val="1"/>
      <w:marLeft w:val="0"/>
      <w:marRight w:val="0"/>
      <w:marTop w:val="0"/>
      <w:marBottom w:val="0"/>
      <w:divBdr>
        <w:top w:val="none" w:sz="0" w:space="0" w:color="auto"/>
        <w:left w:val="none" w:sz="0" w:space="0" w:color="auto"/>
        <w:bottom w:val="none" w:sz="0" w:space="0" w:color="auto"/>
        <w:right w:val="none" w:sz="0" w:space="0" w:color="auto"/>
      </w:divBdr>
    </w:div>
    <w:div w:id="1495145510">
      <w:bodyDiv w:val="1"/>
      <w:marLeft w:val="0"/>
      <w:marRight w:val="0"/>
      <w:marTop w:val="0"/>
      <w:marBottom w:val="0"/>
      <w:divBdr>
        <w:top w:val="none" w:sz="0" w:space="0" w:color="auto"/>
        <w:left w:val="none" w:sz="0" w:space="0" w:color="auto"/>
        <w:bottom w:val="none" w:sz="0" w:space="0" w:color="auto"/>
        <w:right w:val="none" w:sz="0" w:space="0" w:color="auto"/>
      </w:divBdr>
    </w:div>
    <w:div w:id="1495536984">
      <w:bodyDiv w:val="1"/>
      <w:marLeft w:val="0"/>
      <w:marRight w:val="0"/>
      <w:marTop w:val="0"/>
      <w:marBottom w:val="0"/>
      <w:divBdr>
        <w:top w:val="none" w:sz="0" w:space="0" w:color="auto"/>
        <w:left w:val="none" w:sz="0" w:space="0" w:color="auto"/>
        <w:bottom w:val="none" w:sz="0" w:space="0" w:color="auto"/>
        <w:right w:val="none" w:sz="0" w:space="0" w:color="auto"/>
      </w:divBdr>
    </w:div>
    <w:div w:id="1496535854">
      <w:bodyDiv w:val="1"/>
      <w:marLeft w:val="0"/>
      <w:marRight w:val="0"/>
      <w:marTop w:val="0"/>
      <w:marBottom w:val="0"/>
      <w:divBdr>
        <w:top w:val="none" w:sz="0" w:space="0" w:color="auto"/>
        <w:left w:val="none" w:sz="0" w:space="0" w:color="auto"/>
        <w:bottom w:val="none" w:sz="0" w:space="0" w:color="auto"/>
        <w:right w:val="none" w:sz="0" w:space="0" w:color="auto"/>
      </w:divBdr>
    </w:div>
    <w:div w:id="1497381182">
      <w:bodyDiv w:val="1"/>
      <w:marLeft w:val="0"/>
      <w:marRight w:val="0"/>
      <w:marTop w:val="0"/>
      <w:marBottom w:val="0"/>
      <w:divBdr>
        <w:top w:val="none" w:sz="0" w:space="0" w:color="auto"/>
        <w:left w:val="none" w:sz="0" w:space="0" w:color="auto"/>
        <w:bottom w:val="none" w:sz="0" w:space="0" w:color="auto"/>
        <w:right w:val="none" w:sz="0" w:space="0" w:color="auto"/>
      </w:divBdr>
    </w:div>
    <w:div w:id="1499617232">
      <w:bodyDiv w:val="1"/>
      <w:marLeft w:val="0"/>
      <w:marRight w:val="0"/>
      <w:marTop w:val="0"/>
      <w:marBottom w:val="0"/>
      <w:divBdr>
        <w:top w:val="none" w:sz="0" w:space="0" w:color="auto"/>
        <w:left w:val="none" w:sz="0" w:space="0" w:color="auto"/>
        <w:bottom w:val="none" w:sz="0" w:space="0" w:color="auto"/>
        <w:right w:val="none" w:sz="0" w:space="0" w:color="auto"/>
      </w:divBdr>
    </w:div>
    <w:div w:id="1500927836">
      <w:bodyDiv w:val="1"/>
      <w:marLeft w:val="0"/>
      <w:marRight w:val="0"/>
      <w:marTop w:val="0"/>
      <w:marBottom w:val="0"/>
      <w:divBdr>
        <w:top w:val="none" w:sz="0" w:space="0" w:color="auto"/>
        <w:left w:val="none" w:sz="0" w:space="0" w:color="auto"/>
        <w:bottom w:val="none" w:sz="0" w:space="0" w:color="auto"/>
        <w:right w:val="none" w:sz="0" w:space="0" w:color="auto"/>
      </w:divBdr>
    </w:div>
    <w:div w:id="1503357723">
      <w:bodyDiv w:val="1"/>
      <w:marLeft w:val="0"/>
      <w:marRight w:val="0"/>
      <w:marTop w:val="0"/>
      <w:marBottom w:val="0"/>
      <w:divBdr>
        <w:top w:val="none" w:sz="0" w:space="0" w:color="auto"/>
        <w:left w:val="none" w:sz="0" w:space="0" w:color="auto"/>
        <w:bottom w:val="none" w:sz="0" w:space="0" w:color="auto"/>
        <w:right w:val="none" w:sz="0" w:space="0" w:color="auto"/>
      </w:divBdr>
    </w:div>
    <w:div w:id="1506749371">
      <w:bodyDiv w:val="1"/>
      <w:marLeft w:val="0"/>
      <w:marRight w:val="0"/>
      <w:marTop w:val="0"/>
      <w:marBottom w:val="0"/>
      <w:divBdr>
        <w:top w:val="none" w:sz="0" w:space="0" w:color="auto"/>
        <w:left w:val="none" w:sz="0" w:space="0" w:color="auto"/>
        <w:bottom w:val="none" w:sz="0" w:space="0" w:color="auto"/>
        <w:right w:val="none" w:sz="0" w:space="0" w:color="auto"/>
      </w:divBdr>
    </w:div>
    <w:div w:id="1510870831">
      <w:bodyDiv w:val="1"/>
      <w:marLeft w:val="0"/>
      <w:marRight w:val="0"/>
      <w:marTop w:val="0"/>
      <w:marBottom w:val="0"/>
      <w:divBdr>
        <w:top w:val="none" w:sz="0" w:space="0" w:color="auto"/>
        <w:left w:val="none" w:sz="0" w:space="0" w:color="auto"/>
        <w:bottom w:val="none" w:sz="0" w:space="0" w:color="auto"/>
        <w:right w:val="none" w:sz="0" w:space="0" w:color="auto"/>
      </w:divBdr>
    </w:div>
    <w:div w:id="1511067475">
      <w:bodyDiv w:val="1"/>
      <w:marLeft w:val="0"/>
      <w:marRight w:val="0"/>
      <w:marTop w:val="0"/>
      <w:marBottom w:val="0"/>
      <w:divBdr>
        <w:top w:val="none" w:sz="0" w:space="0" w:color="auto"/>
        <w:left w:val="none" w:sz="0" w:space="0" w:color="auto"/>
        <w:bottom w:val="none" w:sz="0" w:space="0" w:color="auto"/>
        <w:right w:val="none" w:sz="0" w:space="0" w:color="auto"/>
      </w:divBdr>
    </w:div>
    <w:div w:id="1512404219">
      <w:bodyDiv w:val="1"/>
      <w:marLeft w:val="0"/>
      <w:marRight w:val="0"/>
      <w:marTop w:val="0"/>
      <w:marBottom w:val="0"/>
      <w:divBdr>
        <w:top w:val="none" w:sz="0" w:space="0" w:color="auto"/>
        <w:left w:val="none" w:sz="0" w:space="0" w:color="auto"/>
        <w:bottom w:val="none" w:sz="0" w:space="0" w:color="auto"/>
        <w:right w:val="none" w:sz="0" w:space="0" w:color="auto"/>
      </w:divBdr>
    </w:div>
    <w:div w:id="1512452238">
      <w:bodyDiv w:val="1"/>
      <w:marLeft w:val="0"/>
      <w:marRight w:val="0"/>
      <w:marTop w:val="0"/>
      <w:marBottom w:val="0"/>
      <w:divBdr>
        <w:top w:val="none" w:sz="0" w:space="0" w:color="auto"/>
        <w:left w:val="none" w:sz="0" w:space="0" w:color="auto"/>
        <w:bottom w:val="none" w:sz="0" w:space="0" w:color="auto"/>
        <w:right w:val="none" w:sz="0" w:space="0" w:color="auto"/>
      </w:divBdr>
    </w:div>
    <w:div w:id="1513837013">
      <w:bodyDiv w:val="1"/>
      <w:marLeft w:val="0"/>
      <w:marRight w:val="0"/>
      <w:marTop w:val="0"/>
      <w:marBottom w:val="0"/>
      <w:divBdr>
        <w:top w:val="none" w:sz="0" w:space="0" w:color="auto"/>
        <w:left w:val="none" w:sz="0" w:space="0" w:color="auto"/>
        <w:bottom w:val="none" w:sz="0" w:space="0" w:color="auto"/>
        <w:right w:val="none" w:sz="0" w:space="0" w:color="auto"/>
      </w:divBdr>
    </w:div>
    <w:div w:id="1518036100">
      <w:bodyDiv w:val="1"/>
      <w:marLeft w:val="0"/>
      <w:marRight w:val="0"/>
      <w:marTop w:val="0"/>
      <w:marBottom w:val="0"/>
      <w:divBdr>
        <w:top w:val="none" w:sz="0" w:space="0" w:color="auto"/>
        <w:left w:val="none" w:sz="0" w:space="0" w:color="auto"/>
        <w:bottom w:val="none" w:sz="0" w:space="0" w:color="auto"/>
        <w:right w:val="none" w:sz="0" w:space="0" w:color="auto"/>
      </w:divBdr>
    </w:div>
    <w:div w:id="1519344961">
      <w:bodyDiv w:val="1"/>
      <w:marLeft w:val="0"/>
      <w:marRight w:val="0"/>
      <w:marTop w:val="0"/>
      <w:marBottom w:val="0"/>
      <w:divBdr>
        <w:top w:val="none" w:sz="0" w:space="0" w:color="auto"/>
        <w:left w:val="none" w:sz="0" w:space="0" w:color="auto"/>
        <w:bottom w:val="none" w:sz="0" w:space="0" w:color="auto"/>
        <w:right w:val="none" w:sz="0" w:space="0" w:color="auto"/>
      </w:divBdr>
    </w:div>
    <w:div w:id="1520193053">
      <w:bodyDiv w:val="1"/>
      <w:marLeft w:val="0"/>
      <w:marRight w:val="0"/>
      <w:marTop w:val="0"/>
      <w:marBottom w:val="0"/>
      <w:divBdr>
        <w:top w:val="none" w:sz="0" w:space="0" w:color="auto"/>
        <w:left w:val="none" w:sz="0" w:space="0" w:color="auto"/>
        <w:bottom w:val="none" w:sz="0" w:space="0" w:color="auto"/>
        <w:right w:val="none" w:sz="0" w:space="0" w:color="auto"/>
      </w:divBdr>
    </w:div>
    <w:div w:id="1521122817">
      <w:bodyDiv w:val="1"/>
      <w:marLeft w:val="0"/>
      <w:marRight w:val="0"/>
      <w:marTop w:val="0"/>
      <w:marBottom w:val="0"/>
      <w:divBdr>
        <w:top w:val="none" w:sz="0" w:space="0" w:color="auto"/>
        <w:left w:val="none" w:sz="0" w:space="0" w:color="auto"/>
        <w:bottom w:val="none" w:sz="0" w:space="0" w:color="auto"/>
        <w:right w:val="none" w:sz="0" w:space="0" w:color="auto"/>
      </w:divBdr>
    </w:div>
    <w:div w:id="1521895397">
      <w:bodyDiv w:val="1"/>
      <w:marLeft w:val="0"/>
      <w:marRight w:val="0"/>
      <w:marTop w:val="0"/>
      <w:marBottom w:val="0"/>
      <w:divBdr>
        <w:top w:val="none" w:sz="0" w:space="0" w:color="auto"/>
        <w:left w:val="none" w:sz="0" w:space="0" w:color="auto"/>
        <w:bottom w:val="none" w:sz="0" w:space="0" w:color="auto"/>
        <w:right w:val="none" w:sz="0" w:space="0" w:color="auto"/>
      </w:divBdr>
    </w:div>
    <w:div w:id="1529294623">
      <w:bodyDiv w:val="1"/>
      <w:marLeft w:val="0"/>
      <w:marRight w:val="0"/>
      <w:marTop w:val="0"/>
      <w:marBottom w:val="0"/>
      <w:divBdr>
        <w:top w:val="none" w:sz="0" w:space="0" w:color="auto"/>
        <w:left w:val="none" w:sz="0" w:space="0" w:color="auto"/>
        <w:bottom w:val="none" w:sz="0" w:space="0" w:color="auto"/>
        <w:right w:val="none" w:sz="0" w:space="0" w:color="auto"/>
      </w:divBdr>
    </w:div>
    <w:div w:id="1530071662">
      <w:bodyDiv w:val="1"/>
      <w:marLeft w:val="0"/>
      <w:marRight w:val="0"/>
      <w:marTop w:val="0"/>
      <w:marBottom w:val="0"/>
      <w:divBdr>
        <w:top w:val="none" w:sz="0" w:space="0" w:color="auto"/>
        <w:left w:val="none" w:sz="0" w:space="0" w:color="auto"/>
        <w:bottom w:val="none" w:sz="0" w:space="0" w:color="auto"/>
        <w:right w:val="none" w:sz="0" w:space="0" w:color="auto"/>
      </w:divBdr>
    </w:div>
    <w:div w:id="1536502731">
      <w:bodyDiv w:val="1"/>
      <w:marLeft w:val="0"/>
      <w:marRight w:val="0"/>
      <w:marTop w:val="0"/>
      <w:marBottom w:val="0"/>
      <w:divBdr>
        <w:top w:val="none" w:sz="0" w:space="0" w:color="auto"/>
        <w:left w:val="none" w:sz="0" w:space="0" w:color="auto"/>
        <w:bottom w:val="none" w:sz="0" w:space="0" w:color="auto"/>
        <w:right w:val="none" w:sz="0" w:space="0" w:color="auto"/>
      </w:divBdr>
    </w:div>
    <w:div w:id="1538658935">
      <w:bodyDiv w:val="1"/>
      <w:marLeft w:val="0"/>
      <w:marRight w:val="0"/>
      <w:marTop w:val="0"/>
      <w:marBottom w:val="0"/>
      <w:divBdr>
        <w:top w:val="none" w:sz="0" w:space="0" w:color="auto"/>
        <w:left w:val="none" w:sz="0" w:space="0" w:color="auto"/>
        <w:bottom w:val="none" w:sz="0" w:space="0" w:color="auto"/>
        <w:right w:val="none" w:sz="0" w:space="0" w:color="auto"/>
      </w:divBdr>
    </w:div>
    <w:div w:id="1538739375">
      <w:bodyDiv w:val="1"/>
      <w:marLeft w:val="0"/>
      <w:marRight w:val="0"/>
      <w:marTop w:val="0"/>
      <w:marBottom w:val="0"/>
      <w:divBdr>
        <w:top w:val="none" w:sz="0" w:space="0" w:color="auto"/>
        <w:left w:val="none" w:sz="0" w:space="0" w:color="auto"/>
        <w:bottom w:val="none" w:sz="0" w:space="0" w:color="auto"/>
        <w:right w:val="none" w:sz="0" w:space="0" w:color="auto"/>
      </w:divBdr>
    </w:div>
    <w:div w:id="1539076632">
      <w:bodyDiv w:val="1"/>
      <w:marLeft w:val="0"/>
      <w:marRight w:val="0"/>
      <w:marTop w:val="0"/>
      <w:marBottom w:val="0"/>
      <w:divBdr>
        <w:top w:val="none" w:sz="0" w:space="0" w:color="auto"/>
        <w:left w:val="none" w:sz="0" w:space="0" w:color="auto"/>
        <w:bottom w:val="none" w:sz="0" w:space="0" w:color="auto"/>
        <w:right w:val="none" w:sz="0" w:space="0" w:color="auto"/>
      </w:divBdr>
    </w:div>
    <w:div w:id="1539201690">
      <w:bodyDiv w:val="1"/>
      <w:marLeft w:val="0"/>
      <w:marRight w:val="0"/>
      <w:marTop w:val="0"/>
      <w:marBottom w:val="0"/>
      <w:divBdr>
        <w:top w:val="none" w:sz="0" w:space="0" w:color="auto"/>
        <w:left w:val="none" w:sz="0" w:space="0" w:color="auto"/>
        <w:bottom w:val="none" w:sz="0" w:space="0" w:color="auto"/>
        <w:right w:val="none" w:sz="0" w:space="0" w:color="auto"/>
      </w:divBdr>
    </w:div>
    <w:div w:id="1540239699">
      <w:bodyDiv w:val="1"/>
      <w:marLeft w:val="0"/>
      <w:marRight w:val="0"/>
      <w:marTop w:val="0"/>
      <w:marBottom w:val="0"/>
      <w:divBdr>
        <w:top w:val="none" w:sz="0" w:space="0" w:color="auto"/>
        <w:left w:val="none" w:sz="0" w:space="0" w:color="auto"/>
        <w:bottom w:val="none" w:sz="0" w:space="0" w:color="auto"/>
        <w:right w:val="none" w:sz="0" w:space="0" w:color="auto"/>
      </w:divBdr>
    </w:div>
    <w:div w:id="1541282854">
      <w:bodyDiv w:val="1"/>
      <w:marLeft w:val="0"/>
      <w:marRight w:val="0"/>
      <w:marTop w:val="0"/>
      <w:marBottom w:val="0"/>
      <w:divBdr>
        <w:top w:val="none" w:sz="0" w:space="0" w:color="auto"/>
        <w:left w:val="none" w:sz="0" w:space="0" w:color="auto"/>
        <w:bottom w:val="none" w:sz="0" w:space="0" w:color="auto"/>
        <w:right w:val="none" w:sz="0" w:space="0" w:color="auto"/>
      </w:divBdr>
    </w:div>
    <w:div w:id="1541550299">
      <w:bodyDiv w:val="1"/>
      <w:marLeft w:val="0"/>
      <w:marRight w:val="0"/>
      <w:marTop w:val="0"/>
      <w:marBottom w:val="0"/>
      <w:divBdr>
        <w:top w:val="none" w:sz="0" w:space="0" w:color="auto"/>
        <w:left w:val="none" w:sz="0" w:space="0" w:color="auto"/>
        <w:bottom w:val="none" w:sz="0" w:space="0" w:color="auto"/>
        <w:right w:val="none" w:sz="0" w:space="0" w:color="auto"/>
      </w:divBdr>
    </w:div>
    <w:div w:id="1543056533">
      <w:bodyDiv w:val="1"/>
      <w:marLeft w:val="0"/>
      <w:marRight w:val="0"/>
      <w:marTop w:val="0"/>
      <w:marBottom w:val="0"/>
      <w:divBdr>
        <w:top w:val="none" w:sz="0" w:space="0" w:color="auto"/>
        <w:left w:val="none" w:sz="0" w:space="0" w:color="auto"/>
        <w:bottom w:val="none" w:sz="0" w:space="0" w:color="auto"/>
        <w:right w:val="none" w:sz="0" w:space="0" w:color="auto"/>
      </w:divBdr>
    </w:div>
    <w:div w:id="1545675382">
      <w:bodyDiv w:val="1"/>
      <w:marLeft w:val="0"/>
      <w:marRight w:val="0"/>
      <w:marTop w:val="0"/>
      <w:marBottom w:val="0"/>
      <w:divBdr>
        <w:top w:val="none" w:sz="0" w:space="0" w:color="auto"/>
        <w:left w:val="none" w:sz="0" w:space="0" w:color="auto"/>
        <w:bottom w:val="none" w:sz="0" w:space="0" w:color="auto"/>
        <w:right w:val="none" w:sz="0" w:space="0" w:color="auto"/>
      </w:divBdr>
    </w:div>
    <w:div w:id="1545678630">
      <w:bodyDiv w:val="1"/>
      <w:marLeft w:val="0"/>
      <w:marRight w:val="0"/>
      <w:marTop w:val="0"/>
      <w:marBottom w:val="0"/>
      <w:divBdr>
        <w:top w:val="none" w:sz="0" w:space="0" w:color="auto"/>
        <w:left w:val="none" w:sz="0" w:space="0" w:color="auto"/>
        <w:bottom w:val="none" w:sz="0" w:space="0" w:color="auto"/>
        <w:right w:val="none" w:sz="0" w:space="0" w:color="auto"/>
      </w:divBdr>
    </w:div>
    <w:div w:id="1546524734">
      <w:bodyDiv w:val="1"/>
      <w:marLeft w:val="0"/>
      <w:marRight w:val="0"/>
      <w:marTop w:val="0"/>
      <w:marBottom w:val="0"/>
      <w:divBdr>
        <w:top w:val="none" w:sz="0" w:space="0" w:color="auto"/>
        <w:left w:val="none" w:sz="0" w:space="0" w:color="auto"/>
        <w:bottom w:val="none" w:sz="0" w:space="0" w:color="auto"/>
        <w:right w:val="none" w:sz="0" w:space="0" w:color="auto"/>
      </w:divBdr>
    </w:div>
    <w:div w:id="1552811518">
      <w:bodyDiv w:val="1"/>
      <w:marLeft w:val="0"/>
      <w:marRight w:val="0"/>
      <w:marTop w:val="0"/>
      <w:marBottom w:val="0"/>
      <w:divBdr>
        <w:top w:val="none" w:sz="0" w:space="0" w:color="auto"/>
        <w:left w:val="none" w:sz="0" w:space="0" w:color="auto"/>
        <w:bottom w:val="none" w:sz="0" w:space="0" w:color="auto"/>
        <w:right w:val="none" w:sz="0" w:space="0" w:color="auto"/>
      </w:divBdr>
    </w:div>
    <w:div w:id="1553233245">
      <w:bodyDiv w:val="1"/>
      <w:marLeft w:val="0"/>
      <w:marRight w:val="0"/>
      <w:marTop w:val="0"/>
      <w:marBottom w:val="0"/>
      <w:divBdr>
        <w:top w:val="none" w:sz="0" w:space="0" w:color="auto"/>
        <w:left w:val="none" w:sz="0" w:space="0" w:color="auto"/>
        <w:bottom w:val="none" w:sz="0" w:space="0" w:color="auto"/>
        <w:right w:val="none" w:sz="0" w:space="0" w:color="auto"/>
      </w:divBdr>
    </w:div>
    <w:div w:id="1555892225">
      <w:bodyDiv w:val="1"/>
      <w:marLeft w:val="0"/>
      <w:marRight w:val="0"/>
      <w:marTop w:val="0"/>
      <w:marBottom w:val="0"/>
      <w:divBdr>
        <w:top w:val="none" w:sz="0" w:space="0" w:color="auto"/>
        <w:left w:val="none" w:sz="0" w:space="0" w:color="auto"/>
        <w:bottom w:val="none" w:sz="0" w:space="0" w:color="auto"/>
        <w:right w:val="none" w:sz="0" w:space="0" w:color="auto"/>
      </w:divBdr>
    </w:div>
    <w:div w:id="1559778414">
      <w:bodyDiv w:val="1"/>
      <w:marLeft w:val="0"/>
      <w:marRight w:val="0"/>
      <w:marTop w:val="0"/>
      <w:marBottom w:val="0"/>
      <w:divBdr>
        <w:top w:val="none" w:sz="0" w:space="0" w:color="auto"/>
        <w:left w:val="none" w:sz="0" w:space="0" w:color="auto"/>
        <w:bottom w:val="none" w:sz="0" w:space="0" w:color="auto"/>
        <w:right w:val="none" w:sz="0" w:space="0" w:color="auto"/>
      </w:divBdr>
    </w:div>
    <w:div w:id="1560170809">
      <w:bodyDiv w:val="1"/>
      <w:marLeft w:val="0"/>
      <w:marRight w:val="0"/>
      <w:marTop w:val="0"/>
      <w:marBottom w:val="0"/>
      <w:divBdr>
        <w:top w:val="none" w:sz="0" w:space="0" w:color="auto"/>
        <w:left w:val="none" w:sz="0" w:space="0" w:color="auto"/>
        <w:bottom w:val="none" w:sz="0" w:space="0" w:color="auto"/>
        <w:right w:val="none" w:sz="0" w:space="0" w:color="auto"/>
      </w:divBdr>
    </w:div>
    <w:div w:id="1561478947">
      <w:bodyDiv w:val="1"/>
      <w:marLeft w:val="0"/>
      <w:marRight w:val="0"/>
      <w:marTop w:val="0"/>
      <w:marBottom w:val="0"/>
      <w:divBdr>
        <w:top w:val="none" w:sz="0" w:space="0" w:color="auto"/>
        <w:left w:val="none" w:sz="0" w:space="0" w:color="auto"/>
        <w:bottom w:val="none" w:sz="0" w:space="0" w:color="auto"/>
        <w:right w:val="none" w:sz="0" w:space="0" w:color="auto"/>
      </w:divBdr>
    </w:div>
    <w:div w:id="1562473639">
      <w:bodyDiv w:val="1"/>
      <w:marLeft w:val="0"/>
      <w:marRight w:val="0"/>
      <w:marTop w:val="0"/>
      <w:marBottom w:val="0"/>
      <w:divBdr>
        <w:top w:val="none" w:sz="0" w:space="0" w:color="auto"/>
        <w:left w:val="none" w:sz="0" w:space="0" w:color="auto"/>
        <w:bottom w:val="none" w:sz="0" w:space="0" w:color="auto"/>
        <w:right w:val="none" w:sz="0" w:space="0" w:color="auto"/>
      </w:divBdr>
    </w:div>
    <w:div w:id="1566142103">
      <w:bodyDiv w:val="1"/>
      <w:marLeft w:val="0"/>
      <w:marRight w:val="0"/>
      <w:marTop w:val="0"/>
      <w:marBottom w:val="0"/>
      <w:divBdr>
        <w:top w:val="none" w:sz="0" w:space="0" w:color="auto"/>
        <w:left w:val="none" w:sz="0" w:space="0" w:color="auto"/>
        <w:bottom w:val="none" w:sz="0" w:space="0" w:color="auto"/>
        <w:right w:val="none" w:sz="0" w:space="0" w:color="auto"/>
      </w:divBdr>
    </w:div>
    <w:div w:id="1567034683">
      <w:bodyDiv w:val="1"/>
      <w:marLeft w:val="0"/>
      <w:marRight w:val="0"/>
      <w:marTop w:val="0"/>
      <w:marBottom w:val="0"/>
      <w:divBdr>
        <w:top w:val="none" w:sz="0" w:space="0" w:color="auto"/>
        <w:left w:val="none" w:sz="0" w:space="0" w:color="auto"/>
        <w:bottom w:val="none" w:sz="0" w:space="0" w:color="auto"/>
        <w:right w:val="none" w:sz="0" w:space="0" w:color="auto"/>
      </w:divBdr>
    </w:div>
    <w:div w:id="1567377915">
      <w:bodyDiv w:val="1"/>
      <w:marLeft w:val="0"/>
      <w:marRight w:val="0"/>
      <w:marTop w:val="0"/>
      <w:marBottom w:val="0"/>
      <w:divBdr>
        <w:top w:val="none" w:sz="0" w:space="0" w:color="auto"/>
        <w:left w:val="none" w:sz="0" w:space="0" w:color="auto"/>
        <w:bottom w:val="none" w:sz="0" w:space="0" w:color="auto"/>
        <w:right w:val="none" w:sz="0" w:space="0" w:color="auto"/>
      </w:divBdr>
    </w:div>
    <w:div w:id="1569996000">
      <w:bodyDiv w:val="1"/>
      <w:marLeft w:val="0"/>
      <w:marRight w:val="0"/>
      <w:marTop w:val="0"/>
      <w:marBottom w:val="0"/>
      <w:divBdr>
        <w:top w:val="none" w:sz="0" w:space="0" w:color="auto"/>
        <w:left w:val="none" w:sz="0" w:space="0" w:color="auto"/>
        <w:bottom w:val="none" w:sz="0" w:space="0" w:color="auto"/>
        <w:right w:val="none" w:sz="0" w:space="0" w:color="auto"/>
      </w:divBdr>
    </w:div>
    <w:div w:id="1571308962">
      <w:bodyDiv w:val="1"/>
      <w:marLeft w:val="0"/>
      <w:marRight w:val="0"/>
      <w:marTop w:val="0"/>
      <w:marBottom w:val="0"/>
      <w:divBdr>
        <w:top w:val="none" w:sz="0" w:space="0" w:color="auto"/>
        <w:left w:val="none" w:sz="0" w:space="0" w:color="auto"/>
        <w:bottom w:val="none" w:sz="0" w:space="0" w:color="auto"/>
        <w:right w:val="none" w:sz="0" w:space="0" w:color="auto"/>
      </w:divBdr>
    </w:div>
    <w:div w:id="1572810651">
      <w:bodyDiv w:val="1"/>
      <w:marLeft w:val="0"/>
      <w:marRight w:val="0"/>
      <w:marTop w:val="0"/>
      <w:marBottom w:val="0"/>
      <w:divBdr>
        <w:top w:val="none" w:sz="0" w:space="0" w:color="auto"/>
        <w:left w:val="none" w:sz="0" w:space="0" w:color="auto"/>
        <w:bottom w:val="none" w:sz="0" w:space="0" w:color="auto"/>
        <w:right w:val="none" w:sz="0" w:space="0" w:color="auto"/>
      </w:divBdr>
    </w:div>
    <w:div w:id="1575896608">
      <w:bodyDiv w:val="1"/>
      <w:marLeft w:val="0"/>
      <w:marRight w:val="0"/>
      <w:marTop w:val="0"/>
      <w:marBottom w:val="0"/>
      <w:divBdr>
        <w:top w:val="none" w:sz="0" w:space="0" w:color="auto"/>
        <w:left w:val="none" w:sz="0" w:space="0" w:color="auto"/>
        <w:bottom w:val="none" w:sz="0" w:space="0" w:color="auto"/>
        <w:right w:val="none" w:sz="0" w:space="0" w:color="auto"/>
      </w:divBdr>
    </w:div>
    <w:div w:id="1576889339">
      <w:bodyDiv w:val="1"/>
      <w:marLeft w:val="0"/>
      <w:marRight w:val="0"/>
      <w:marTop w:val="0"/>
      <w:marBottom w:val="0"/>
      <w:divBdr>
        <w:top w:val="none" w:sz="0" w:space="0" w:color="auto"/>
        <w:left w:val="none" w:sz="0" w:space="0" w:color="auto"/>
        <w:bottom w:val="none" w:sz="0" w:space="0" w:color="auto"/>
        <w:right w:val="none" w:sz="0" w:space="0" w:color="auto"/>
      </w:divBdr>
    </w:div>
    <w:div w:id="1577937088">
      <w:bodyDiv w:val="1"/>
      <w:marLeft w:val="0"/>
      <w:marRight w:val="0"/>
      <w:marTop w:val="0"/>
      <w:marBottom w:val="0"/>
      <w:divBdr>
        <w:top w:val="none" w:sz="0" w:space="0" w:color="auto"/>
        <w:left w:val="none" w:sz="0" w:space="0" w:color="auto"/>
        <w:bottom w:val="none" w:sz="0" w:space="0" w:color="auto"/>
        <w:right w:val="none" w:sz="0" w:space="0" w:color="auto"/>
      </w:divBdr>
    </w:div>
    <w:div w:id="1583104549">
      <w:bodyDiv w:val="1"/>
      <w:marLeft w:val="0"/>
      <w:marRight w:val="0"/>
      <w:marTop w:val="0"/>
      <w:marBottom w:val="0"/>
      <w:divBdr>
        <w:top w:val="none" w:sz="0" w:space="0" w:color="auto"/>
        <w:left w:val="none" w:sz="0" w:space="0" w:color="auto"/>
        <w:bottom w:val="none" w:sz="0" w:space="0" w:color="auto"/>
        <w:right w:val="none" w:sz="0" w:space="0" w:color="auto"/>
      </w:divBdr>
    </w:div>
    <w:div w:id="1586378138">
      <w:bodyDiv w:val="1"/>
      <w:marLeft w:val="0"/>
      <w:marRight w:val="0"/>
      <w:marTop w:val="0"/>
      <w:marBottom w:val="0"/>
      <w:divBdr>
        <w:top w:val="none" w:sz="0" w:space="0" w:color="auto"/>
        <w:left w:val="none" w:sz="0" w:space="0" w:color="auto"/>
        <w:bottom w:val="none" w:sz="0" w:space="0" w:color="auto"/>
        <w:right w:val="none" w:sz="0" w:space="0" w:color="auto"/>
      </w:divBdr>
    </w:div>
    <w:div w:id="1587884413">
      <w:bodyDiv w:val="1"/>
      <w:marLeft w:val="0"/>
      <w:marRight w:val="0"/>
      <w:marTop w:val="0"/>
      <w:marBottom w:val="0"/>
      <w:divBdr>
        <w:top w:val="none" w:sz="0" w:space="0" w:color="auto"/>
        <w:left w:val="none" w:sz="0" w:space="0" w:color="auto"/>
        <w:bottom w:val="none" w:sz="0" w:space="0" w:color="auto"/>
        <w:right w:val="none" w:sz="0" w:space="0" w:color="auto"/>
      </w:divBdr>
    </w:div>
    <w:div w:id="1588420247">
      <w:bodyDiv w:val="1"/>
      <w:marLeft w:val="0"/>
      <w:marRight w:val="0"/>
      <w:marTop w:val="0"/>
      <w:marBottom w:val="0"/>
      <w:divBdr>
        <w:top w:val="none" w:sz="0" w:space="0" w:color="auto"/>
        <w:left w:val="none" w:sz="0" w:space="0" w:color="auto"/>
        <w:bottom w:val="none" w:sz="0" w:space="0" w:color="auto"/>
        <w:right w:val="none" w:sz="0" w:space="0" w:color="auto"/>
      </w:divBdr>
    </w:div>
    <w:div w:id="1595244517">
      <w:bodyDiv w:val="1"/>
      <w:marLeft w:val="0"/>
      <w:marRight w:val="0"/>
      <w:marTop w:val="0"/>
      <w:marBottom w:val="0"/>
      <w:divBdr>
        <w:top w:val="none" w:sz="0" w:space="0" w:color="auto"/>
        <w:left w:val="none" w:sz="0" w:space="0" w:color="auto"/>
        <w:bottom w:val="none" w:sz="0" w:space="0" w:color="auto"/>
        <w:right w:val="none" w:sz="0" w:space="0" w:color="auto"/>
      </w:divBdr>
    </w:div>
    <w:div w:id="1595623872">
      <w:bodyDiv w:val="1"/>
      <w:marLeft w:val="0"/>
      <w:marRight w:val="0"/>
      <w:marTop w:val="0"/>
      <w:marBottom w:val="0"/>
      <w:divBdr>
        <w:top w:val="none" w:sz="0" w:space="0" w:color="auto"/>
        <w:left w:val="none" w:sz="0" w:space="0" w:color="auto"/>
        <w:bottom w:val="none" w:sz="0" w:space="0" w:color="auto"/>
        <w:right w:val="none" w:sz="0" w:space="0" w:color="auto"/>
      </w:divBdr>
    </w:div>
    <w:div w:id="1595943605">
      <w:bodyDiv w:val="1"/>
      <w:marLeft w:val="0"/>
      <w:marRight w:val="0"/>
      <w:marTop w:val="0"/>
      <w:marBottom w:val="0"/>
      <w:divBdr>
        <w:top w:val="none" w:sz="0" w:space="0" w:color="auto"/>
        <w:left w:val="none" w:sz="0" w:space="0" w:color="auto"/>
        <w:bottom w:val="none" w:sz="0" w:space="0" w:color="auto"/>
        <w:right w:val="none" w:sz="0" w:space="0" w:color="auto"/>
      </w:divBdr>
    </w:div>
    <w:div w:id="1598632750">
      <w:bodyDiv w:val="1"/>
      <w:marLeft w:val="0"/>
      <w:marRight w:val="0"/>
      <w:marTop w:val="0"/>
      <w:marBottom w:val="0"/>
      <w:divBdr>
        <w:top w:val="none" w:sz="0" w:space="0" w:color="auto"/>
        <w:left w:val="none" w:sz="0" w:space="0" w:color="auto"/>
        <w:bottom w:val="none" w:sz="0" w:space="0" w:color="auto"/>
        <w:right w:val="none" w:sz="0" w:space="0" w:color="auto"/>
      </w:divBdr>
    </w:div>
    <w:div w:id="1600486393">
      <w:bodyDiv w:val="1"/>
      <w:marLeft w:val="0"/>
      <w:marRight w:val="0"/>
      <w:marTop w:val="0"/>
      <w:marBottom w:val="0"/>
      <w:divBdr>
        <w:top w:val="none" w:sz="0" w:space="0" w:color="auto"/>
        <w:left w:val="none" w:sz="0" w:space="0" w:color="auto"/>
        <w:bottom w:val="none" w:sz="0" w:space="0" w:color="auto"/>
        <w:right w:val="none" w:sz="0" w:space="0" w:color="auto"/>
      </w:divBdr>
    </w:div>
    <w:div w:id="1600724203">
      <w:bodyDiv w:val="1"/>
      <w:marLeft w:val="0"/>
      <w:marRight w:val="0"/>
      <w:marTop w:val="0"/>
      <w:marBottom w:val="0"/>
      <w:divBdr>
        <w:top w:val="none" w:sz="0" w:space="0" w:color="auto"/>
        <w:left w:val="none" w:sz="0" w:space="0" w:color="auto"/>
        <w:bottom w:val="none" w:sz="0" w:space="0" w:color="auto"/>
        <w:right w:val="none" w:sz="0" w:space="0" w:color="auto"/>
      </w:divBdr>
    </w:div>
    <w:div w:id="1606646433">
      <w:bodyDiv w:val="1"/>
      <w:marLeft w:val="0"/>
      <w:marRight w:val="0"/>
      <w:marTop w:val="0"/>
      <w:marBottom w:val="0"/>
      <w:divBdr>
        <w:top w:val="none" w:sz="0" w:space="0" w:color="auto"/>
        <w:left w:val="none" w:sz="0" w:space="0" w:color="auto"/>
        <w:bottom w:val="none" w:sz="0" w:space="0" w:color="auto"/>
        <w:right w:val="none" w:sz="0" w:space="0" w:color="auto"/>
      </w:divBdr>
    </w:div>
    <w:div w:id="1607035248">
      <w:bodyDiv w:val="1"/>
      <w:marLeft w:val="0"/>
      <w:marRight w:val="0"/>
      <w:marTop w:val="0"/>
      <w:marBottom w:val="0"/>
      <w:divBdr>
        <w:top w:val="none" w:sz="0" w:space="0" w:color="auto"/>
        <w:left w:val="none" w:sz="0" w:space="0" w:color="auto"/>
        <w:bottom w:val="none" w:sz="0" w:space="0" w:color="auto"/>
        <w:right w:val="none" w:sz="0" w:space="0" w:color="auto"/>
      </w:divBdr>
    </w:div>
    <w:div w:id="1612392397">
      <w:bodyDiv w:val="1"/>
      <w:marLeft w:val="0"/>
      <w:marRight w:val="0"/>
      <w:marTop w:val="0"/>
      <w:marBottom w:val="0"/>
      <w:divBdr>
        <w:top w:val="none" w:sz="0" w:space="0" w:color="auto"/>
        <w:left w:val="none" w:sz="0" w:space="0" w:color="auto"/>
        <w:bottom w:val="none" w:sz="0" w:space="0" w:color="auto"/>
        <w:right w:val="none" w:sz="0" w:space="0" w:color="auto"/>
      </w:divBdr>
    </w:div>
    <w:div w:id="1617902813">
      <w:bodyDiv w:val="1"/>
      <w:marLeft w:val="0"/>
      <w:marRight w:val="0"/>
      <w:marTop w:val="0"/>
      <w:marBottom w:val="0"/>
      <w:divBdr>
        <w:top w:val="none" w:sz="0" w:space="0" w:color="auto"/>
        <w:left w:val="none" w:sz="0" w:space="0" w:color="auto"/>
        <w:bottom w:val="none" w:sz="0" w:space="0" w:color="auto"/>
        <w:right w:val="none" w:sz="0" w:space="0" w:color="auto"/>
      </w:divBdr>
    </w:div>
    <w:div w:id="1619987326">
      <w:bodyDiv w:val="1"/>
      <w:marLeft w:val="0"/>
      <w:marRight w:val="0"/>
      <w:marTop w:val="0"/>
      <w:marBottom w:val="0"/>
      <w:divBdr>
        <w:top w:val="none" w:sz="0" w:space="0" w:color="auto"/>
        <w:left w:val="none" w:sz="0" w:space="0" w:color="auto"/>
        <w:bottom w:val="none" w:sz="0" w:space="0" w:color="auto"/>
        <w:right w:val="none" w:sz="0" w:space="0" w:color="auto"/>
      </w:divBdr>
    </w:div>
    <w:div w:id="1623607945">
      <w:bodyDiv w:val="1"/>
      <w:marLeft w:val="0"/>
      <w:marRight w:val="0"/>
      <w:marTop w:val="0"/>
      <w:marBottom w:val="0"/>
      <w:divBdr>
        <w:top w:val="none" w:sz="0" w:space="0" w:color="auto"/>
        <w:left w:val="none" w:sz="0" w:space="0" w:color="auto"/>
        <w:bottom w:val="none" w:sz="0" w:space="0" w:color="auto"/>
        <w:right w:val="none" w:sz="0" w:space="0" w:color="auto"/>
      </w:divBdr>
    </w:div>
    <w:div w:id="1623726362">
      <w:bodyDiv w:val="1"/>
      <w:marLeft w:val="0"/>
      <w:marRight w:val="0"/>
      <w:marTop w:val="0"/>
      <w:marBottom w:val="0"/>
      <w:divBdr>
        <w:top w:val="none" w:sz="0" w:space="0" w:color="auto"/>
        <w:left w:val="none" w:sz="0" w:space="0" w:color="auto"/>
        <w:bottom w:val="none" w:sz="0" w:space="0" w:color="auto"/>
        <w:right w:val="none" w:sz="0" w:space="0" w:color="auto"/>
      </w:divBdr>
    </w:div>
    <w:div w:id="1624267303">
      <w:bodyDiv w:val="1"/>
      <w:marLeft w:val="0"/>
      <w:marRight w:val="0"/>
      <w:marTop w:val="0"/>
      <w:marBottom w:val="0"/>
      <w:divBdr>
        <w:top w:val="none" w:sz="0" w:space="0" w:color="auto"/>
        <w:left w:val="none" w:sz="0" w:space="0" w:color="auto"/>
        <w:bottom w:val="none" w:sz="0" w:space="0" w:color="auto"/>
        <w:right w:val="none" w:sz="0" w:space="0" w:color="auto"/>
      </w:divBdr>
    </w:div>
    <w:div w:id="1625773453">
      <w:bodyDiv w:val="1"/>
      <w:marLeft w:val="0"/>
      <w:marRight w:val="0"/>
      <w:marTop w:val="0"/>
      <w:marBottom w:val="0"/>
      <w:divBdr>
        <w:top w:val="none" w:sz="0" w:space="0" w:color="auto"/>
        <w:left w:val="none" w:sz="0" w:space="0" w:color="auto"/>
        <w:bottom w:val="none" w:sz="0" w:space="0" w:color="auto"/>
        <w:right w:val="none" w:sz="0" w:space="0" w:color="auto"/>
      </w:divBdr>
    </w:div>
    <w:div w:id="1627004574">
      <w:bodyDiv w:val="1"/>
      <w:marLeft w:val="0"/>
      <w:marRight w:val="0"/>
      <w:marTop w:val="0"/>
      <w:marBottom w:val="0"/>
      <w:divBdr>
        <w:top w:val="none" w:sz="0" w:space="0" w:color="auto"/>
        <w:left w:val="none" w:sz="0" w:space="0" w:color="auto"/>
        <w:bottom w:val="none" w:sz="0" w:space="0" w:color="auto"/>
        <w:right w:val="none" w:sz="0" w:space="0" w:color="auto"/>
      </w:divBdr>
    </w:div>
    <w:div w:id="1631087713">
      <w:bodyDiv w:val="1"/>
      <w:marLeft w:val="0"/>
      <w:marRight w:val="0"/>
      <w:marTop w:val="0"/>
      <w:marBottom w:val="0"/>
      <w:divBdr>
        <w:top w:val="none" w:sz="0" w:space="0" w:color="auto"/>
        <w:left w:val="none" w:sz="0" w:space="0" w:color="auto"/>
        <w:bottom w:val="none" w:sz="0" w:space="0" w:color="auto"/>
        <w:right w:val="none" w:sz="0" w:space="0" w:color="auto"/>
      </w:divBdr>
    </w:div>
    <w:div w:id="1637300889">
      <w:bodyDiv w:val="1"/>
      <w:marLeft w:val="0"/>
      <w:marRight w:val="0"/>
      <w:marTop w:val="0"/>
      <w:marBottom w:val="0"/>
      <w:divBdr>
        <w:top w:val="none" w:sz="0" w:space="0" w:color="auto"/>
        <w:left w:val="none" w:sz="0" w:space="0" w:color="auto"/>
        <w:bottom w:val="none" w:sz="0" w:space="0" w:color="auto"/>
        <w:right w:val="none" w:sz="0" w:space="0" w:color="auto"/>
      </w:divBdr>
    </w:div>
    <w:div w:id="1640693916">
      <w:bodyDiv w:val="1"/>
      <w:marLeft w:val="0"/>
      <w:marRight w:val="0"/>
      <w:marTop w:val="0"/>
      <w:marBottom w:val="0"/>
      <w:divBdr>
        <w:top w:val="none" w:sz="0" w:space="0" w:color="auto"/>
        <w:left w:val="none" w:sz="0" w:space="0" w:color="auto"/>
        <w:bottom w:val="none" w:sz="0" w:space="0" w:color="auto"/>
        <w:right w:val="none" w:sz="0" w:space="0" w:color="auto"/>
      </w:divBdr>
    </w:div>
    <w:div w:id="1641959382">
      <w:bodyDiv w:val="1"/>
      <w:marLeft w:val="0"/>
      <w:marRight w:val="0"/>
      <w:marTop w:val="0"/>
      <w:marBottom w:val="0"/>
      <w:divBdr>
        <w:top w:val="none" w:sz="0" w:space="0" w:color="auto"/>
        <w:left w:val="none" w:sz="0" w:space="0" w:color="auto"/>
        <w:bottom w:val="none" w:sz="0" w:space="0" w:color="auto"/>
        <w:right w:val="none" w:sz="0" w:space="0" w:color="auto"/>
      </w:divBdr>
    </w:div>
    <w:div w:id="1642494272">
      <w:bodyDiv w:val="1"/>
      <w:marLeft w:val="0"/>
      <w:marRight w:val="0"/>
      <w:marTop w:val="0"/>
      <w:marBottom w:val="0"/>
      <w:divBdr>
        <w:top w:val="none" w:sz="0" w:space="0" w:color="auto"/>
        <w:left w:val="none" w:sz="0" w:space="0" w:color="auto"/>
        <w:bottom w:val="none" w:sz="0" w:space="0" w:color="auto"/>
        <w:right w:val="none" w:sz="0" w:space="0" w:color="auto"/>
      </w:divBdr>
    </w:div>
    <w:div w:id="1643542619">
      <w:bodyDiv w:val="1"/>
      <w:marLeft w:val="0"/>
      <w:marRight w:val="0"/>
      <w:marTop w:val="0"/>
      <w:marBottom w:val="0"/>
      <w:divBdr>
        <w:top w:val="none" w:sz="0" w:space="0" w:color="auto"/>
        <w:left w:val="none" w:sz="0" w:space="0" w:color="auto"/>
        <w:bottom w:val="none" w:sz="0" w:space="0" w:color="auto"/>
        <w:right w:val="none" w:sz="0" w:space="0" w:color="auto"/>
      </w:divBdr>
    </w:div>
    <w:div w:id="1644851787">
      <w:bodyDiv w:val="1"/>
      <w:marLeft w:val="0"/>
      <w:marRight w:val="0"/>
      <w:marTop w:val="0"/>
      <w:marBottom w:val="0"/>
      <w:divBdr>
        <w:top w:val="none" w:sz="0" w:space="0" w:color="auto"/>
        <w:left w:val="none" w:sz="0" w:space="0" w:color="auto"/>
        <w:bottom w:val="none" w:sz="0" w:space="0" w:color="auto"/>
        <w:right w:val="none" w:sz="0" w:space="0" w:color="auto"/>
      </w:divBdr>
    </w:div>
    <w:div w:id="1650745802">
      <w:bodyDiv w:val="1"/>
      <w:marLeft w:val="0"/>
      <w:marRight w:val="0"/>
      <w:marTop w:val="0"/>
      <w:marBottom w:val="0"/>
      <w:divBdr>
        <w:top w:val="none" w:sz="0" w:space="0" w:color="auto"/>
        <w:left w:val="none" w:sz="0" w:space="0" w:color="auto"/>
        <w:bottom w:val="none" w:sz="0" w:space="0" w:color="auto"/>
        <w:right w:val="none" w:sz="0" w:space="0" w:color="auto"/>
      </w:divBdr>
    </w:div>
    <w:div w:id="1652636469">
      <w:bodyDiv w:val="1"/>
      <w:marLeft w:val="0"/>
      <w:marRight w:val="0"/>
      <w:marTop w:val="0"/>
      <w:marBottom w:val="0"/>
      <w:divBdr>
        <w:top w:val="none" w:sz="0" w:space="0" w:color="auto"/>
        <w:left w:val="none" w:sz="0" w:space="0" w:color="auto"/>
        <w:bottom w:val="none" w:sz="0" w:space="0" w:color="auto"/>
        <w:right w:val="none" w:sz="0" w:space="0" w:color="auto"/>
      </w:divBdr>
    </w:div>
    <w:div w:id="1653561683">
      <w:bodyDiv w:val="1"/>
      <w:marLeft w:val="0"/>
      <w:marRight w:val="0"/>
      <w:marTop w:val="0"/>
      <w:marBottom w:val="0"/>
      <w:divBdr>
        <w:top w:val="none" w:sz="0" w:space="0" w:color="auto"/>
        <w:left w:val="none" w:sz="0" w:space="0" w:color="auto"/>
        <w:bottom w:val="none" w:sz="0" w:space="0" w:color="auto"/>
        <w:right w:val="none" w:sz="0" w:space="0" w:color="auto"/>
      </w:divBdr>
    </w:div>
    <w:div w:id="1655798259">
      <w:bodyDiv w:val="1"/>
      <w:marLeft w:val="0"/>
      <w:marRight w:val="0"/>
      <w:marTop w:val="0"/>
      <w:marBottom w:val="0"/>
      <w:divBdr>
        <w:top w:val="none" w:sz="0" w:space="0" w:color="auto"/>
        <w:left w:val="none" w:sz="0" w:space="0" w:color="auto"/>
        <w:bottom w:val="none" w:sz="0" w:space="0" w:color="auto"/>
        <w:right w:val="none" w:sz="0" w:space="0" w:color="auto"/>
      </w:divBdr>
    </w:div>
    <w:div w:id="1659765297">
      <w:bodyDiv w:val="1"/>
      <w:marLeft w:val="0"/>
      <w:marRight w:val="0"/>
      <w:marTop w:val="0"/>
      <w:marBottom w:val="0"/>
      <w:divBdr>
        <w:top w:val="none" w:sz="0" w:space="0" w:color="auto"/>
        <w:left w:val="none" w:sz="0" w:space="0" w:color="auto"/>
        <w:bottom w:val="none" w:sz="0" w:space="0" w:color="auto"/>
        <w:right w:val="none" w:sz="0" w:space="0" w:color="auto"/>
      </w:divBdr>
    </w:div>
    <w:div w:id="1659924447">
      <w:bodyDiv w:val="1"/>
      <w:marLeft w:val="0"/>
      <w:marRight w:val="0"/>
      <w:marTop w:val="0"/>
      <w:marBottom w:val="0"/>
      <w:divBdr>
        <w:top w:val="none" w:sz="0" w:space="0" w:color="auto"/>
        <w:left w:val="none" w:sz="0" w:space="0" w:color="auto"/>
        <w:bottom w:val="none" w:sz="0" w:space="0" w:color="auto"/>
        <w:right w:val="none" w:sz="0" w:space="0" w:color="auto"/>
      </w:divBdr>
    </w:div>
    <w:div w:id="1661812111">
      <w:bodyDiv w:val="1"/>
      <w:marLeft w:val="0"/>
      <w:marRight w:val="0"/>
      <w:marTop w:val="0"/>
      <w:marBottom w:val="0"/>
      <w:divBdr>
        <w:top w:val="none" w:sz="0" w:space="0" w:color="auto"/>
        <w:left w:val="none" w:sz="0" w:space="0" w:color="auto"/>
        <w:bottom w:val="none" w:sz="0" w:space="0" w:color="auto"/>
        <w:right w:val="none" w:sz="0" w:space="0" w:color="auto"/>
      </w:divBdr>
    </w:div>
    <w:div w:id="1665665997">
      <w:bodyDiv w:val="1"/>
      <w:marLeft w:val="0"/>
      <w:marRight w:val="0"/>
      <w:marTop w:val="0"/>
      <w:marBottom w:val="0"/>
      <w:divBdr>
        <w:top w:val="none" w:sz="0" w:space="0" w:color="auto"/>
        <w:left w:val="none" w:sz="0" w:space="0" w:color="auto"/>
        <w:bottom w:val="none" w:sz="0" w:space="0" w:color="auto"/>
        <w:right w:val="none" w:sz="0" w:space="0" w:color="auto"/>
      </w:divBdr>
    </w:div>
    <w:div w:id="1665891495">
      <w:bodyDiv w:val="1"/>
      <w:marLeft w:val="0"/>
      <w:marRight w:val="0"/>
      <w:marTop w:val="0"/>
      <w:marBottom w:val="0"/>
      <w:divBdr>
        <w:top w:val="none" w:sz="0" w:space="0" w:color="auto"/>
        <w:left w:val="none" w:sz="0" w:space="0" w:color="auto"/>
        <w:bottom w:val="none" w:sz="0" w:space="0" w:color="auto"/>
        <w:right w:val="none" w:sz="0" w:space="0" w:color="auto"/>
      </w:divBdr>
    </w:div>
    <w:div w:id="1667784780">
      <w:bodyDiv w:val="1"/>
      <w:marLeft w:val="0"/>
      <w:marRight w:val="0"/>
      <w:marTop w:val="0"/>
      <w:marBottom w:val="0"/>
      <w:divBdr>
        <w:top w:val="none" w:sz="0" w:space="0" w:color="auto"/>
        <w:left w:val="none" w:sz="0" w:space="0" w:color="auto"/>
        <w:bottom w:val="none" w:sz="0" w:space="0" w:color="auto"/>
        <w:right w:val="none" w:sz="0" w:space="0" w:color="auto"/>
      </w:divBdr>
    </w:div>
    <w:div w:id="1670057171">
      <w:bodyDiv w:val="1"/>
      <w:marLeft w:val="0"/>
      <w:marRight w:val="0"/>
      <w:marTop w:val="0"/>
      <w:marBottom w:val="0"/>
      <w:divBdr>
        <w:top w:val="none" w:sz="0" w:space="0" w:color="auto"/>
        <w:left w:val="none" w:sz="0" w:space="0" w:color="auto"/>
        <w:bottom w:val="none" w:sz="0" w:space="0" w:color="auto"/>
        <w:right w:val="none" w:sz="0" w:space="0" w:color="auto"/>
      </w:divBdr>
    </w:div>
    <w:div w:id="1670327624">
      <w:bodyDiv w:val="1"/>
      <w:marLeft w:val="0"/>
      <w:marRight w:val="0"/>
      <w:marTop w:val="0"/>
      <w:marBottom w:val="0"/>
      <w:divBdr>
        <w:top w:val="none" w:sz="0" w:space="0" w:color="auto"/>
        <w:left w:val="none" w:sz="0" w:space="0" w:color="auto"/>
        <w:bottom w:val="none" w:sz="0" w:space="0" w:color="auto"/>
        <w:right w:val="none" w:sz="0" w:space="0" w:color="auto"/>
      </w:divBdr>
    </w:div>
    <w:div w:id="1670985072">
      <w:bodyDiv w:val="1"/>
      <w:marLeft w:val="0"/>
      <w:marRight w:val="0"/>
      <w:marTop w:val="0"/>
      <w:marBottom w:val="0"/>
      <w:divBdr>
        <w:top w:val="none" w:sz="0" w:space="0" w:color="auto"/>
        <w:left w:val="none" w:sz="0" w:space="0" w:color="auto"/>
        <w:bottom w:val="none" w:sz="0" w:space="0" w:color="auto"/>
        <w:right w:val="none" w:sz="0" w:space="0" w:color="auto"/>
      </w:divBdr>
    </w:div>
    <w:div w:id="1676297708">
      <w:bodyDiv w:val="1"/>
      <w:marLeft w:val="0"/>
      <w:marRight w:val="0"/>
      <w:marTop w:val="0"/>
      <w:marBottom w:val="0"/>
      <w:divBdr>
        <w:top w:val="none" w:sz="0" w:space="0" w:color="auto"/>
        <w:left w:val="none" w:sz="0" w:space="0" w:color="auto"/>
        <w:bottom w:val="none" w:sz="0" w:space="0" w:color="auto"/>
        <w:right w:val="none" w:sz="0" w:space="0" w:color="auto"/>
      </w:divBdr>
    </w:div>
    <w:div w:id="1677221592">
      <w:bodyDiv w:val="1"/>
      <w:marLeft w:val="0"/>
      <w:marRight w:val="0"/>
      <w:marTop w:val="0"/>
      <w:marBottom w:val="0"/>
      <w:divBdr>
        <w:top w:val="none" w:sz="0" w:space="0" w:color="auto"/>
        <w:left w:val="none" w:sz="0" w:space="0" w:color="auto"/>
        <w:bottom w:val="none" w:sz="0" w:space="0" w:color="auto"/>
        <w:right w:val="none" w:sz="0" w:space="0" w:color="auto"/>
      </w:divBdr>
    </w:div>
    <w:div w:id="1677804544">
      <w:bodyDiv w:val="1"/>
      <w:marLeft w:val="0"/>
      <w:marRight w:val="0"/>
      <w:marTop w:val="0"/>
      <w:marBottom w:val="0"/>
      <w:divBdr>
        <w:top w:val="none" w:sz="0" w:space="0" w:color="auto"/>
        <w:left w:val="none" w:sz="0" w:space="0" w:color="auto"/>
        <w:bottom w:val="none" w:sz="0" w:space="0" w:color="auto"/>
        <w:right w:val="none" w:sz="0" w:space="0" w:color="auto"/>
      </w:divBdr>
    </w:div>
    <w:div w:id="1685784085">
      <w:bodyDiv w:val="1"/>
      <w:marLeft w:val="0"/>
      <w:marRight w:val="0"/>
      <w:marTop w:val="0"/>
      <w:marBottom w:val="0"/>
      <w:divBdr>
        <w:top w:val="none" w:sz="0" w:space="0" w:color="auto"/>
        <w:left w:val="none" w:sz="0" w:space="0" w:color="auto"/>
        <w:bottom w:val="none" w:sz="0" w:space="0" w:color="auto"/>
        <w:right w:val="none" w:sz="0" w:space="0" w:color="auto"/>
      </w:divBdr>
    </w:div>
    <w:div w:id="1688291423">
      <w:bodyDiv w:val="1"/>
      <w:marLeft w:val="0"/>
      <w:marRight w:val="0"/>
      <w:marTop w:val="0"/>
      <w:marBottom w:val="0"/>
      <w:divBdr>
        <w:top w:val="none" w:sz="0" w:space="0" w:color="auto"/>
        <w:left w:val="none" w:sz="0" w:space="0" w:color="auto"/>
        <w:bottom w:val="none" w:sz="0" w:space="0" w:color="auto"/>
        <w:right w:val="none" w:sz="0" w:space="0" w:color="auto"/>
      </w:divBdr>
    </w:div>
    <w:div w:id="1691754614">
      <w:bodyDiv w:val="1"/>
      <w:marLeft w:val="0"/>
      <w:marRight w:val="0"/>
      <w:marTop w:val="0"/>
      <w:marBottom w:val="0"/>
      <w:divBdr>
        <w:top w:val="none" w:sz="0" w:space="0" w:color="auto"/>
        <w:left w:val="none" w:sz="0" w:space="0" w:color="auto"/>
        <w:bottom w:val="none" w:sz="0" w:space="0" w:color="auto"/>
        <w:right w:val="none" w:sz="0" w:space="0" w:color="auto"/>
      </w:divBdr>
    </w:div>
    <w:div w:id="1697075560">
      <w:bodyDiv w:val="1"/>
      <w:marLeft w:val="0"/>
      <w:marRight w:val="0"/>
      <w:marTop w:val="0"/>
      <w:marBottom w:val="0"/>
      <w:divBdr>
        <w:top w:val="none" w:sz="0" w:space="0" w:color="auto"/>
        <w:left w:val="none" w:sz="0" w:space="0" w:color="auto"/>
        <w:bottom w:val="none" w:sz="0" w:space="0" w:color="auto"/>
        <w:right w:val="none" w:sz="0" w:space="0" w:color="auto"/>
      </w:divBdr>
    </w:div>
    <w:div w:id="1697997463">
      <w:bodyDiv w:val="1"/>
      <w:marLeft w:val="0"/>
      <w:marRight w:val="0"/>
      <w:marTop w:val="0"/>
      <w:marBottom w:val="0"/>
      <w:divBdr>
        <w:top w:val="none" w:sz="0" w:space="0" w:color="auto"/>
        <w:left w:val="none" w:sz="0" w:space="0" w:color="auto"/>
        <w:bottom w:val="none" w:sz="0" w:space="0" w:color="auto"/>
        <w:right w:val="none" w:sz="0" w:space="0" w:color="auto"/>
      </w:divBdr>
    </w:div>
    <w:div w:id="1699891305">
      <w:bodyDiv w:val="1"/>
      <w:marLeft w:val="0"/>
      <w:marRight w:val="0"/>
      <w:marTop w:val="0"/>
      <w:marBottom w:val="0"/>
      <w:divBdr>
        <w:top w:val="none" w:sz="0" w:space="0" w:color="auto"/>
        <w:left w:val="none" w:sz="0" w:space="0" w:color="auto"/>
        <w:bottom w:val="none" w:sz="0" w:space="0" w:color="auto"/>
        <w:right w:val="none" w:sz="0" w:space="0" w:color="auto"/>
      </w:divBdr>
    </w:div>
    <w:div w:id="1703093601">
      <w:bodyDiv w:val="1"/>
      <w:marLeft w:val="0"/>
      <w:marRight w:val="0"/>
      <w:marTop w:val="0"/>
      <w:marBottom w:val="0"/>
      <w:divBdr>
        <w:top w:val="none" w:sz="0" w:space="0" w:color="auto"/>
        <w:left w:val="none" w:sz="0" w:space="0" w:color="auto"/>
        <w:bottom w:val="none" w:sz="0" w:space="0" w:color="auto"/>
        <w:right w:val="none" w:sz="0" w:space="0" w:color="auto"/>
      </w:divBdr>
    </w:div>
    <w:div w:id="1705908267">
      <w:bodyDiv w:val="1"/>
      <w:marLeft w:val="0"/>
      <w:marRight w:val="0"/>
      <w:marTop w:val="0"/>
      <w:marBottom w:val="0"/>
      <w:divBdr>
        <w:top w:val="none" w:sz="0" w:space="0" w:color="auto"/>
        <w:left w:val="none" w:sz="0" w:space="0" w:color="auto"/>
        <w:bottom w:val="none" w:sz="0" w:space="0" w:color="auto"/>
        <w:right w:val="none" w:sz="0" w:space="0" w:color="auto"/>
      </w:divBdr>
    </w:div>
    <w:div w:id="1706323749">
      <w:bodyDiv w:val="1"/>
      <w:marLeft w:val="0"/>
      <w:marRight w:val="0"/>
      <w:marTop w:val="0"/>
      <w:marBottom w:val="0"/>
      <w:divBdr>
        <w:top w:val="none" w:sz="0" w:space="0" w:color="auto"/>
        <w:left w:val="none" w:sz="0" w:space="0" w:color="auto"/>
        <w:bottom w:val="none" w:sz="0" w:space="0" w:color="auto"/>
        <w:right w:val="none" w:sz="0" w:space="0" w:color="auto"/>
      </w:divBdr>
    </w:div>
    <w:div w:id="1709063216">
      <w:bodyDiv w:val="1"/>
      <w:marLeft w:val="0"/>
      <w:marRight w:val="0"/>
      <w:marTop w:val="0"/>
      <w:marBottom w:val="0"/>
      <w:divBdr>
        <w:top w:val="none" w:sz="0" w:space="0" w:color="auto"/>
        <w:left w:val="none" w:sz="0" w:space="0" w:color="auto"/>
        <w:bottom w:val="none" w:sz="0" w:space="0" w:color="auto"/>
        <w:right w:val="none" w:sz="0" w:space="0" w:color="auto"/>
      </w:divBdr>
    </w:div>
    <w:div w:id="1709598320">
      <w:bodyDiv w:val="1"/>
      <w:marLeft w:val="0"/>
      <w:marRight w:val="0"/>
      <w:marTop w:val="0"/>
      <w:marBottom w:val="0"/>
      <w:divBdr>
        <w:top w:val="none" w:sz="0" w:space="0" w:color="auto"/>
        <w:left w:val="none" w:sz="0" w:space="0" w:color="auto"/>
        <w:bottom w:val="none" w:sz="0" w:space="0" w:color="auto"/>
        <w:right w:val="none" w:sz="0" w:space="0" w:color="auto"/>
      </w:divBdr>
    </w:div>
    <w:div w:id="1711413832">
      <w:bodyDiv w:val="1"/>
      <w:marLeft w:val="0"/>
      <w:marRight w:val="0"/>
      <w:marTop w:val="0"/>
      <w:marBottom w:val="0"/>
      <w:divBdr>
        <w:top w:val="none" w:sz="0" w:space="0" w:color="auto"/>
        <w:left w:val="none" w:sz="0" w:space="0" w:color="auto"/>
        <w:bottom w:val="none" w:sz="0" w:space="0" w:color="auto"/>
        <w:right w:val="none" w:sz="0" w:space="0" w:color="auto"/>
      </w:divBdr>
    </w:div>
    <w:div w:id="1714308411">
      <w:bodyDiv w:val="1"/>
      <w:marLeft w:val="0"/>
      <w:marRight w:val="0"/>
      <w:marTop w:val="0"/>
      <w:marBottom w:val="0"/>
      <w:divBdr>
        <w:top w:val="none" w:sz="0" w:space="0" w:color="auto"/>
        <w:left w:val="none" w:sz="0" w:space="0" w:color="auto"/>
        <w:bottom w:val="none" w:sz="0" w:space="0" w:color="auto"/>
        <w:right w:val="none" w:sz="0" w:space="0" w:color="auto"/>
      </w:divBdr>
    </w:div>
    <w:div w:id="1715692421">
      <w:bodyDiv w:val="1"/>
      <w:marLeft w:val="0"/>
      <w:marRight w:val="0"/>
      <w:marTop w:val="0"/>
      <w:marBottom w:val="0"/>
      <w:divBdr>
        <w:top w:val="none" w:sz="0" w:space="0" w:color="auto"/>
        <w:left w:val="none" w:sz="0" w:space="0" w:color="auto"/>
        <w:bottom w:val="none" w:sz="0" w:space="0" w:color="auto"/>
        <w:right w:val="none" w:sz="0" w:space="0" w:color="auto"/>
      </w:divBdr>
    </w:div>
    <w:div w:id="1715814873">
      <w:bodyDiv w:val="1"/>
      <w:marLeft w:val="0"/>
      <w:marRight w:val="0"/>
      <w:marTop w:val="0"/>
      <w:marBottom w:val="0"/>
      <w:divBdr>
        <w:top w:val="none" w:sz="0" w:space="0" w:color="auto"/>
        <w:left w:val="none" w:sz="0" w:space="0" w:color="auto"/>
        <w:bottom w:val="none" w:sz="0" w:space="0" w:color="auto"/>
        <w:right w:val="none" w:sz="0" w:space="0" w:color="auto"/>
      </w:divBdr>
    </w:div>
    <w:div w:id="1716395510">
      <w:bodyDiv w:val="1"/>
      <w:marLeft w:val="0"/>
      <w:marRight w:val="0"/>
      <w:marTop w:val="0"/>
      <w:marBottom w:val="0"/>
      <w:divBdr>
        <w:top w:val="none" w:sz="0" w:space="0" w:color="auto"/>
        <w:left w:val="none" w:sz="0" w:space="0" w:color="auto"/>
        <w:bottom w:val="none" w:sz="0" w:space="0" w:color="auto"/>
        <w:right w:val="none" w:sz="0" w:space="0" w:color="auto"/>
      </w:divBdr>
    </w:div>
    <w:div w:id="1727071765">
      <w:bodyDiv w:val="1"/>
      <w:marLeft w:val="0"/>
      <w:marRight w:val="0"/>
      <w:marTop w:val="0"/>
      <w:marBottom w:val="0"/>
      <w:divBdr>
        <w:top w:val="none" w:sz="0" w:space="0" w:color="auto"/>
        <w:left w:val="none" w:sz="0" w:space="0" w:color="auto"/>
        <w:bottom w:val="none" w:sz="0" w:space="0" w:color="auto"/>
        <w:right w:val="none" w:sz="0" w:space="0" w:color="auto"/>
      </w:divBdr>
    </w:div>
    <w:div w:id="1727485361">
      <w:bodyDiv w:val="1"/>
      <w:marLeft w:val="0"/>
      <w:marRight w:val="0"/>
      <w:marTop w:val="0"/>
      <w:marBottom w:val="0"/>
      <w:divBdr>
        <w:top w:val="none" w:sz="0" w:space="0" w:color="auto"/>
        <w:left w:val="none" w:sz="0" w:space="0" w:color="auto"/>
        <w:bottom w:val="none" w:sz="0" w:space="0" w:color="auto"/>
        <w:right w:val="none" w:sz="0" w:space="0" w:color="auto"/>
      </w:divBdr>
    </w:div>
    <w:div w:id="1733307450">
      <w:bodyDiv w:val="1"/>
      <w:marLeft w:val="0"/>
      <w:marRight w:val="0"/>
      <w:marTop w:val="0"/>
      <w:marBottom w:val="0"/>
      <w:divBdr>
        <w:top w:val="none" w:sz="0" w:space="0" w:color="auto"/>
        <w:left w:val="none" w:sz="0" w:space="0" w:color="auto"/>
        <w:bottom w:val="none" w:sz="0" w:space="0" w:color="auto"/>
        <w:right w:val="none" w:sz="0" w:space="0" w:color="auto"/>
      </w:divBdr>
    </w:div>
    <w:div w:id="1735274974">
      <w:bodyDiv w:val="1"/>
      <w:marLeft w:val="0"/>
      <w:marRight w:val="0"/>
      <w:marTop w:val="0"/>
      <w:marBottom w:val="0"/>
      <w:divBdr>
        <w:top w:val="none" w:sz="0" w:space="0" w:color="auto"/>
        <w:left w:val="none" w:sz="0" w:space="0" w:color="auto"/>
        <w:bottom w:val="none" w:sz="0" w:space="0" w:color="auto"/>
        <w:right w:val="none" w:sz="0" w:space="0" w:color="auto"/>
      </w:divBdr>
    </w:div>
    <w:div w:id="1735350556">
      <w:bodyDiv w:val="1"/>
      <w:marLeft w:val="0"/>
      <w:marRight w:val="0"/>
      <w:marTop w:val="0"/>
      <w:marBottom w:val="0"/>
      <w:divBdr>
        <w:top w:val="none" w:sz="0" w:space="0" w:color="auto"/>
        <w:left w:val="none" w:sz="0" w:space="0" w:color="auto"/>
        <w:bottom w:val="none" w:sz="0" w:space="0" w:color="auto"/>
        <w:right w:val="none" w:sz="0" w:space="0" w:color="auto"/>
      </w:divBdr>
    </w:div>
    <w:div w:id="1735857240">
      <w:bodyDiv w:val="1"/>
      <w:marLeft w:val="0"/>
      <w:marRight w:val="0"/>
      <w:marTop w:val="0"/>
      <w:marBottom w:val="0"/>
      <w:divBdr>
        <w:top w:val="none" w:sz="0" w:space="0" w:color="auto"/>
        <w:left w:val="none" w:sz="0" w:space="0" w:color="auto"/>
        <w:bottom w:val="none" w:sz="0" w:space="0" w:color="auto"/>
        <w:right w:val="none" w:sz="0" w:space="0" w:color="auto"/>
      </w:divBdr>
    </w:div>
    <w:div w:id="1738434238">
      <w:bodyDiv w:val="1"/>
      <w:marLeft w:val="0"/>
      <w:marRight w:val="0"/>
      <w:marTop w:val="0"/>
      <w:marBottom w:val="0"/>
      <w:divBdr>
        <w:top w:val="none" w:sz="0" w:space="0" w:color="auto"/>
        <w:left w:val="none" w:sz="0" w:space="0" w:color="auto"/>
        <w:bottom w:val="none" w:sz="0" w:space="0" w:color="auto"/>
        <w:right w:val="none" w:sz="0" w:space="0" w:color="auto"/>
      </w:divBdr>
    </w:div>
    <w:div w:id="1739353623">
      <w:bodyDiv w:val="1"/>
      <w:marLeft w:val="0"/>
      <w:marRight w:val="0"/>
      <w:marTop w:val="0"/>
      <w:marBottom w:val="0"/>
      <w:divBdr>
        <w:top w:val="none" w:sz="0" w:space="0" w:color="auto"/>
        <w:left w:val="none" w:sz="0" w:space="0" w:color="auto"/>
        <w:bottom w:val="none" w:sz="0" w:space="0" w:color="auto"/>
        <w:right w:val="none" w:sz="0" w:space="0" w:color="auto"/>
      </w:divBdr>
    </w:div>
    <w:div w:id="1742098964">
      <w:bodyDiv w:val="1"/>
      <w:marLeft w:val="0"/>
      <w:marRight w:val="0"/>
      <w:marTop w:val="0"/>
      <w:marBottom w:val="0"/>
      <w:divBdr>
        <w:top w:val="none" w:sz="0" w:space="0" w:color="auto"/>
        <w:left w:val="none" w:sz="0" w:space="0" w:color="auto"/>
        <w:bottom w:val="none" w:sz="0" w:space="0" w:color="auto"/>
        <w:right w:val="none" w:sz="0" w:space="0" w:color="auto"/>
      </w:divBdr>
    </w:div>
    <w:div w:id="1742407342">
      <w:bodyDiv w:val="1"/>
      <w:marLeft w:val="0"/>
      <w:marRight w:val="0"/>
      <w:marTop w:val="0"/>
      <w:marBottom w:val="0"/>
      <w:divBdr>
        <w:top w:val="none" w:sz="0" w:space="0" w:color="auto"/>
        <w:left w:val="none" w:sz="0" w:space="0" w:color="auto"/>
        <w:bottom w:val="none" w:sz="0" w:space="0" w:color="auto"/>
        <w:right w:val="none" w:sz="0" w:space="0" w:color="auto"/>
      </w:divBdr>
    </w:div>
    <w:div w:id="1742558573">
      <w:bodyDiv w:val="1"/>
      <w:marLeft w:val="0"/>
      <w:marRight w:val="0"/>
      <w:marTop w:val="0"/>
      <w:marBottom w:val="0"/>
      <w:divBdr>
        <w:top w:val="none" w:sz="0" w:space="0" w:color="auto"/>
        <w:left w:val="none" w:sz="0" w:space="0" w:color="auto"/>
        <w:bottom w:val="none" w:sz="0" w:space="0" w:color="auto"/>
        <w:right w:val="none" w:sz="0" w:space="0" w:color="auto"/>
      </w:divBdr>
    </w:div>
    <w:div w:id="1743259705">
      <w:bodyDiv w:val="1"/>
      <w:marLeft w:val="0"/>
      <w:marRight w:val="0"/>
      <w:marTop w:val="0"/>
      <w:marBottom w:val="0"/>
      <w:divBdr>
        <w:top w:val="none" w:sz="0" w:space="0" w:color="auto"/>
        <w:left w:val="none" w:sz="0" w:space="0" w:color="auto"/>
        <w:bottom w:val="none" w:sz="0" w:space="0" w:color="auto"/>
        <w:right w:val="none" w:sz="0" w:space="0" w:color="auto"/>
      </w:divBdr>
    </w:div>
    <w:div w:id="1743481273">
      <w:bodyDiv w:val="1"/>
      <w:marLeft w:val="0"/>
      <w:marRight w:val="0"/>
      <w:marTop w:val="0"/>
      <w:marBottom w:val="0"/>
      <w:divBdr>
        <w:top w:val="none" w:sz="0" w:space="0" w:color="auto"/>
        <w:left w:val="none" w:sz="0" w:space="0" w:color="auto"/>
        <w:bottom w:val="none" w:sz="0" w:space="0" w:color="auto"/>
        <w:right w:val="none" w:sz="0" w:space="0" w:color="auto"/>
      </w:divBdr>
    </w:div>
    <w:div w:id="1744989642">
      <w:bodyDiv w:val="1"/>
      <w:marLeft w:val="0"/>
      <w:marRight w:val="0"/>
      <w:marTop w:val="0"/>
      <w:marBottom w:val="0"/>
      <w:divBdr>
        <w:top w:val="none" w:sz="0" w:space="0" w:color="auto"/>
        <w:left w:val="none" w:sz="0" w:space="0" w:color="auto"/>
        <w:bottom w:val="none" w:sz="0" w:space="0" w:color="auto"/>
        <w:right w:val="none" w:sz="0" w:space="0" w:color="auto"/>
      </w:divBdr>
    </w:div>
    <w:div w:id="1753622467">
      <w:bodyDiv w:val="1"/>
      <w:marLeft w:val="0"/>
      <w:marRight w:val="0"/>
      <w:marTop w:val="0"/>
      <w:marBottom w:val="0"/>
      <w:divBdr>
        <w:top w:val="none" w:sz="0" w:space="0" w:color="auto"/>
        <w:left w:val="none" w:sz="0" w:space="0" w:color="auto"/>
        <w:bottom w:val="none" w:sz="0" w:space="0" w:color="auto"/>
        <w:right w:val="none" w:sz="0" w:space="0" w:color="auto"/>
      </w:divBdr>
    </w:div>
    <w:div w:id="1754431127">
      <w:bodyDiv w:val="1"/>
      <w:marLeft w:val="0"/>
      <w:marRight w:val="0"/>
      <w:marTop w:val="0"/>
      <w:marBottom w:val="0"/>
      <w:divBdr>
        <w:top w:val="none" w:sz="0" w:space="0" w:color="auto"/>
        <w:left w:val="none" w:sz="0" w:space="0" w:color="auto"/>
        <w:bottom w:val="none" w:sz="0" w:space="0" w:color="auto"/>
        <w:right w:val="none" w:sz="0" w:space="0" w:color="auto"/>
      </w:divBdr>
    </w:div>
    <w:div w:id="1755937181">
      <w:bodyDiv w:val="1"/>
      <w:marLeft w:val="0"/>
      <w:marRight w:val="0"/>
      <w:marTop w:val="0"/>
      <w:marBottom w:val="0"/>
      <w:divBdr>
        <w:top w:val="none" w:sz="0" w:space="0" w:color="auto"/>
        <w:left w:val="none" w:sz="0" w:space="0" w:color="auto"/>
        <w:bottom w:val="none" w:sz="0" w:space="0" w:color="auto"/>
        <w:right w:val="none" w:sz="0" w:space="0" w:color="auto"/>
      </w:divBdr>
    </w:div>
    <w:div w:id="1759204416">
      <w:bodyDiv w:val="1"/>
      <w:marLeft w:val="0"/>
      <w:marRight w:val="0"/>
      <w:marTop w:val="0"/>
      <w:marBottom w:val="0"/>
      <w:divBdr>
        <w:top w:val="none" w:sz="0" w:space="0" w:color="auto"/>
        <w:left w:val="none" w:sz="0" w:space="0" w:color="auto"/>
        <w:bottom w:val="none" w:sz="0" w:space="0" w:color="auto"/>
        <w:right w:val="none" w:sz="0" w:space="0" w:color="auto"/>
      </w:divBdr>
    </w:div>
    <w:div w:id="1759669461">
      <w:bodyDiv w:val="1"/>
      <w:marLeft w:val="0"/>
      <w:marRight w:val="0"/>
      <w:marTop w:val="0"/>
      <w:marBottom w:val="0"/>
      <w:divBdr>
        <w:top w:val="none" w:sz="0" w:space="0" w:color="auto"/>
        <w:left w:val="none" w:sz="0" w:space="0" w:color="auto"/>
        <w:bottom w:val="none" w:sz="0" w:space="0" w:color="auto"/>
        <w:right w:val="none" w:sz="0" w:space="0" w:color="auto"/>
      </w:divBdr>
    </w:div>
    <w:div w:id="1762144893">
      <w:bodyDiv w:val="1"/>
      <w:marLeft w:val="0"/>
      <w:marRight w:val="0"/>
      <w:marTop w:val="0"/>
      <w:marBottom w:val="0"/>
      <w:divBdr>
        <w:top w:val="none" w:sz="0" w:space="0" w:color="auto"/>
        <w:left w:val="none" w:sz="0" w:space="0" w:color="auto"/>
        <w:bottom w:val="none" w:sz="0" w:space="0" w:color="auto"/>
        <w:right w:val="none" w:sz="0" w:space="0" w:color="auto"/>
      </w:divBdr>
    </w:div>
    <w:div w:id="1762605723">
      <w:bodyDiv w:val="1"/>
      <w:marLeft w:val="0"/>
      <w:marRight w:val="0"/>
      <w:marTop w:val="0"/>
      <w:marBottom w:val="0"/>
      <w:divBdr>
        <w:top w:val="none" w:sz="0" w:space="0" w:color="auto"/>
        <w:left w:val="none" w:sz="0" w:space="0" w:color="auto"/>
        <w:bottom w:val="none" w:sz="0" w:space="0" w:color="auto"/>
        <w:right w:val="none" w:sz="0" w:space="0" w:color="auto"/>
      </w:divBdr>
    </w:div>
    <w:div w:id="1762869287">
      <w:bodyDiv w:val="1"/>
      <w:marLeft w:val="0"/>
      <w:marRight w:val="0"/>
      <w:marTop w:val="0"/>
      <w:marBottom w:val="0"/>
      <w:divBdr>
        <w:top w:val="none" w:sz="0" w:space="0" w:color="auto"/>
        <w:left w:val="none" w:sz="0" w:space="0" w:color="auto"/>
        <w:bottom w:val="none" w:sz="0" w:space="0" w:color="auto"/>
        <w:right w:val="none" w:sz="0" w:space="0" w:color="auto"/>
      </w:divBdr>
    </w:div>
    <w:div w:id="1764450463">
      <w:bodyDiv w:val="1"/>
      <w:marLeft w:val="0"/>
      <w:marRight w:val="0"/>
      <w:marTop w:val="0"/>
      <w:marBottom w:val="0"/>
      <w:divBdr>
        <w:top w:val="none" w:sz="0" w:space="0" w:color="auto"/>
        <w:left w:val="none" w:sz="0" w:space="0" w:color="auto"/>
        <w:bottom w:val="none" w:sz="0" w:space="0" w:color="auto"/>
        <w:right w:val="none" w:sz="0" w:space="0" w:color="auto"/>
      </w:divBdr>
    </w:div>
    <w:div w:id="1766070077">
      <w:bodyDiv w:val="1"/>
      <w:marLeft w:val="0"/>
      <w:marRight w:val="0"/>
      <w:marTop w:val="0"/>
      <w:marBottom w:val="0"/>
      <w:divBdr>
        <w:top w:val="none" w:sz="0" w:space="0" w:color="auto"/>
        <w:left w:val="none" w:sz="0" w:space="0" w:color="auto"/>
        <w:bottom w:val="none" w:sz="0" w:space="0" w:color="auto"/>
        <w:right w:val="none" w:sz="0" w:space="0" w:color="auto"/>
      </w:divBdr>
    </w:div>
    <w:div w:id="1768307607">
      <w:bodyDiv w:val="1"/>
      <w:marLeft w:val="0"/>
      <w:marRight w:val="0"/>
      <w:marTop w:val="0"/>
      <w:marBottom w:val="0"/>
      <w:divBdr>
        <w:top w:val="none" w:sz="0" w:space="0" w:color="auto"/>
        <w:left w:val="none" w:sz="0" w:space="0" w:color="auto"/>
        <w:bottom w:val="none" w:sz="0" w:space="0" w:color="auto"/>
        <w:right w:val="none" w:sz="0" w:space="0" w:color="auto"/>
      </w:divBdr>
    </w:div>
    <w:div w:id="1771075855">
      <w:bodyDiv w:val="1"/>
      <w:marLeft w:val="0"/>
      <w:marRight w:val="0"/>
      <w:marTop w:val="0"/>
      <w:marBottom w:val="0"/>
      <w:divBdr>
        <w:top w:val="none" w:sz="0" w:space="0" w:color="auto"/>
        <w:left w:val="none" w:sz="0" w:space="0" w:color="auto"/>
        <w:bottom w:val="none" w:sz="0" w:space="0" w:color="auto"/>
        <w:right w:val="none" w:sz="0" w:space="0" w:color="auto"/>
      </w:divBdr>
    </w:div>
    <w:div w:id="1771463864">
      <w:bodyDiv w:val="1"/>
      <w:marLeft w:val="0"/>
      <w:marRight w:val="0"/>
      <w:marTop w:val="0"/>
      <w:marBottom w:val="0"/>
      <w:divBdr>
        <w:top w:val="none" w:sz="0" w:space="0" w:color="auto"/>
        <w:left w:val="none" w:sz="0" w:space="0" w:color="auto"/>
        <w:bottom w:val="none" w:sz="0" w:space="0" w:color="auto"/>
        <w:right w:val="none" w:sz="0" w:space="0" w:color="auto"/>
      </w:divBdr>
    </w:div>
    <w:div w:id="1776167099">
      <w:bodyDiv w:val="1"/>
      <w:marLeft w:val="0"/>
      <w:marRight w:val="0"/>
      <w:marTop w:val="0"/>
      <w:marBottom w:val="0"/>
      <w:divBdr>
        <w:top w:val="none" w:sz="0" w:space="0" w:color="auto"/>
        <w:left w:val="none" w:sz="0" w:space="0" w:color="auto"/>
        <w:bottom w:val="none" w:sz="0" w:space="0" w:color="auto"/>
        <w:right w:val="none" w:sz="0" w:space="0" w:color="auto"/>
      </w:divBdr>
    </w:div>
    <w:div w:id="1779182006">
      <w:bodyDiv w:val="1"/>
      <w:marLeft w:val="0"/>
      <w:marRight w:val="0"/>
      <w:marTop w:val="0"/>
      <w:marBottom w:val="0"/>
      <w:divBdr>
        <w:top w:val="none" w:sz="0" w:space="0" w:color="auto"/>
        <w:left w:val="none" w:sz="0" w:space="0" w:color="auto"/>
        <w:bottom w:val="none" w:sz="0" w:space="0" w:color="auto"/>
        <w:right w:val="none" w:sz="0" w:space="0" w:color="auto"/>
      </w:divBdr>
    </w:div>
    <w:div w:id="1780443175">
      <w:bodyDiv w:val="1"/>
      <w:marLeft w:val="0"/>
      <w:marRight w:val="0"/>
      <w:marTop w:val="0"/>
      <w:marBottom w:val="0"/>
      <w:divBdr>
        <w:top w:val="none" w:sz="0" w:space="0" w:color="auto"/>
        <w:left w:val="none" w:sz="0" w:space="0" w:color="auto"/>
        <w:bottom w:val="none" w:sz="0" w:space="0" w:color="auto"/>
        <w:right w:val="none" w:sz="0" w:space="0" w:color="auto"/>
      </w:divBdr>
    </w:div>
    <w:div w:id="1781492795">
      <w:bodyDiv w:val="1"/>
      <w:marLeft w:val="0"/>
      <w:marRight w:val="0"/>
      <w:marTop w:val="0"/>
      <w:marBottom w:val="0"/>
      <w:divBdr>
        <w:top w:val="none" w:sz="0" w:space="0" w:color="auto"/>
        <w:left w:val="none" w:sz="0" w:space="0" w:color="auto"/>
        <w:bottom w:val="none" w:sz="0" w:space="0" w:color="auto"/>
        <w:right w:val="none" w:sz="0" w:space="0" w:color="auto"/>
      </w:divBdr>
      <w:divsChild>
        <w:div w:id="1704209027">
          <w:marLeft w:val="0"/>
          <w:marRight w:val="0"/>
          <w:marTop w:val="0"/>
          <w:marBottom w:val="0"/>
          <w:divBdr>
            <w:top w:val="none" w:sz="0" w:space="0" w:color="auto"/>
            <w:left w:val="none" w:sz="0" w:space="0" w:color="auto"/>
            <w:bottom w:val="none" w:sz="0" w:space="0" w:color="auto"/>
            <w:right w:val="none" w:sz="0" w:space="0" w:color="auto"/>
          </w:divBdr>
          <w:divsChild>
            <w:div w:id="795294462">
              <w:marLeft w:val="0"/>
              <w:marRight w:val="0"/>
              <w:marTop w:val="0"/>
              <w:marBottom w:val="0"/>
              <w:divBdr>
                <w:top w:val="none" w:sz="0" w:space="0" w:color="auto"/>
                <w:left w:val="none" w:sz="0" w:space="0" w:color="auto"/>
                <w:bottom w:val="none" w:sz="0" w:space="0" w:color="auto"/>
                <w:right w:val="none" w:sz="0" w:space="0" w:color="auto"/>
              </w:divBdr>
              <w:divsChild>
                <w:div w:id="808322430">
                  <w:marLeft w:val="0"/>
                  <w:marRight w:val="0"/>
                  <w:marTop w:val="0"/>
                  <w:marBottom w:val="0"/>
                  <w:divBdr>
                    <w:top w:val="none" w:sz="0" w:space="0" w:color="auto"/>
                    <w:left w:val="none" w:sz="0" w:space="0" w:color="auto"/>
                    <w:bottom w:val="none" w:sz="0" w:space="0" w:color="auto"/>
                    <w:right w:val="none" w:sz="0" w:space="0" w:color="auto"/>
                  </w:divBdr>
                </w:div>
                <w:div w:id="926422112">
                  <w:marLeft w:val="0"/>
                  <w:marRight w:val="0"/>
                  <w:marTop w:val="0"/>
                  <w:marBottom w:val="0"/>
                  <w:divBdr>
                    <w:top w:val="none" w:sz="0" w:space="0" w:color="auto"/>
                    <w:left w:val="none" w:sz="0" w:space="0" w:color="auto"/>
                    <w:bottom w:val="none" w:sz="0" w:space="0" w:color="auto"/>
                    <w:right w:val="none" w:sz="0" w:space="0" w:color="auto"/>
                  </w:divBdr>
                </w:div>
              </w:divsChild>
            </w:div>
            <w:div w:id="897206589">
              <w:marLeft w:val="0"/>
              <w:marRight w:val="0"/>
              <w:marTop w:val="0"/>
              <w:marBottom w:val="0"/>
              <w:divBdr>
                <w:top w:val="none" w:sz="0" w:space="0" w:color="auto"/>
                <w:left w:val="none" w:sz="0" w:space="0" w:color="auto"/>
                <w:bottom w:val="none" w:sz="0" w:space="0" w:color="auto"/>
                <w:right w:val="none" w:sz="0" w:space="0" w:color="auto"/>
              </w:divBdr>
              <w:divsChild>
                <w:div w:id="176426964">
                  <w:marLeft w:val="0"/>
                  <w:marRight w:val="0"/>
                  <w:marTop w:val="0"/>
                  <w:marBottom w:val="0"/>
                  <w:divBdr>
                    <w:top w:val="none" w:sz="0" w:space="0" w:color="auto"/>
                    <w:left w:val="none" w:sz="0" w:space="0" w:color="auto"/>
                    <w:bottom w:val="none" w:sz="0" w:space="0" w:color="auto"/>
                    <w:right w:val="none" w:sz="0" w:space="0" w:color="auto"/>
                  </w:divBdr>
                </w:div>
                <w:div w:id="682050905">
                  <w:marLeft w:val="0"/>
                  <w:marRight w:val="0"/>
                  <w:marTop w:val="0"/>
                  <w:marBottom w:val="0"/>
                  <w:divBdr>
                    <w:top w:val="none" w:sz="0" w:space="0" w:color="auto"/>
                    <w:left w:val="none" w:sz="0" w:space="0" w:color="auto"/>
                    <w:bottom w:val="none" w:sz="0" w:space="0" w:color="auto"/>
                    <w:right w:val="none" w:sz="0" w:space="0" w:color="auto"/>
                  </w:divBdr>
                </w:div>
              </w:divsChild>
            </w:div>
            <w:div w:id="1079787125">
              <w:marLeft w:val="0"/>
              <w:marRight w:val="0"/>
              <w:marTop w:val="0"/>
              <w:marBottom w:val="0"/>
              <w:divBdr>
                <w:top w:val="none" w:sz="0" w:space="0" w:color="auto"/>
                <w:left w:val="none" w:sz="0" w:space="0" w:color="auto"/>
                <w:bottom w:val="none" w:sz="0" w:space="0" w:color="auto"/>
                <w:right w:val="none" w:sz="0" w:space="0" w:color="auto"/>
              </w:divBdr>
              <w:divsChild>
                <w:div w:id="504054270">
                  <w:marLeft w:val="0"/>
                  <w:marRight w:val="0"/>
                  <w:marTop w:val="0"/>
                  <w:marBottom w:val="0"/>
                  <w:divBdr>
                    <w:top w:val="none" w:sz="0" w:space="0" w:color="auto"/>
                    <w:left w:val="none" w:sz="0" w:space="0" w:color="auto"/>
                    <w:bottom w:val="none" w:sz="0" w:space="0" w:color="auto"/>
                    <w:right w:val="none" w:sz="0" w:space="0" w:color="auto"/>
                  </w:divBdr>
                </w:div>
                <w:div w:id="1121656312">
                  <w:marLeft w:val="0"/>
                  <w:marRight w:val="0"/>
                  <w:marTop w:val="0"/>
                  <w:marBottom w:val="0"/>
                  <w:divBdr>
                    <w:top w:val="none" w:sz="0" w:space="0" w:color="auto"/>
                    <w:left w:val="none" w:sz="0" w:space="0" w:color="auto"/>
                    <w:bottom w:val="none" w:sz="0" w:space="0" w:color="auto"/>
                    <w:right w:val="none" w:sz="0" w:space="0" w:color="auto"/>
                  </w:divBdr>
                </w:div>
              </w:divsChild>
            </w:div>
            <w:div w:id="1538004059">
              <w:marLeft w:val="0"/>
              <w:marRight w:val="0"/>
              <w:marTop w:val="0"/>
              <w:marBottom w:val="0"/>
              <w:divBdr>
                <w:top w:val="none" w:sz="0" w:space="0" w:color="auto"/>
                <w:left w:val="none" w:sz="0" w:space="0" w:color="auto"/>
                <w:bottom w:val="none" w:sz="0" w:space="0" w:color="auto"/>
                <w:right w:val="none" w:sz="0" w:space="0" w:color="auto"/>
              </w:divBdr>
              <w:divsChild>
                <w:div w:id="227619772">
                  <w:marLeft w:val="0"/>
                  <w:marRight w:val="0"/>
                  <w:marTop w:val="0"/>
                  <w:marBottom w:val="0"/>
                  <w:divBdr>
                    <w:top w:val="none" w:sz="0" w:space="0" w:color="auto"/>
                    <w:left w:val="none" w:sz="0" w:space="0" w:color="auto"/>
                    <w:bottom w:val="none" w:sz="0" w:space="0" w:color="auto"/>
                    <w:right w:val="none" w:sz="0" w:space="0" w:color="auto"/>
                  </w:divBdr>
                </w:div>
                <w:div w:id="979455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6538033">
      <w:bodyDiv w:val="1"/>
      <w:marLeft w:val="0"/>
      <w:marRight w:val="0"/>
      <w:marTop w:val="0"/>
      <w:marBottom w:val="0"/>
      <w:divBdr>
        <w:top w:val="none" w:sz="0" w:space="0" w:color="auto"/>
        <w:left w:val="none" w:sz="0" w:space="0" w:color="auto"/>
        <w:bottom w:val="none" w:sz="0" w:space="0" w:color="auto"/>
        <w:right w:val="none" w:sz="0" w:space="0" w:color="auto"/>
      </w:divBdr>
    </w:div>
    <w:div w:id="1787308793">
      <w:bodyDiv w:val="1"/>
      <w:marLeft w:val="0"/>
      <w:marRight w:val="0"/>
      <w:marTop w:val="0"/>
      <w:marBottom w:val="0"/>
      <w:divBdr>
        <w:top w:val="none" w:sz="0" w:space="0" w:color="auto"/>
        <w:left w:val="none" w:sz="0" w:space="0" w:color="auto"/>
        <w:bottom w:val="none" w:sz="0" w:space="0" w:color="auto"/>
        <w:right w:val="none" w:sz="0" w:space="0" w:color="auto"/>
      </w:divBdr>
    </w:div>
    <w:div w:id="1788507962">
      <w:bodyDiv w:val="1"/>
      <w:marLeft w:val="0"/>
      <w:marRight w:val="0"/>
      <w:marTop w:val="0"/>
      <w:marBottom w:val="0"/>
      <w:divBdr>
        <w:top w:val="none" w:sz="0" w:space="0" w:color="auto"/>
        <w:left w:val="none" w:sz="0" w:space="0" w:color="auto"/>
        <w:bottom w:val="none" w:sz="0" w:space="0" w:color="auto"/>
        <w:right w:val="none" w:sz="0" w:space="0" w:color="auto"/>
      </w:divBdr>
    </w:div>
    <w:div w:id="1790466815">
      <w:bodyDiv w:val="1"/>
      <w:marLeft w:val="0"/>
      <w:marRight w:val="0"/>
      <w:marTop w:val="0"/>
      <w:marBottom w:val="0"/>
      <w:divBdr>
        <w:top w:val="none" w:sz="0" w:space="0" w:color="auto"/>
        <w:left w:val="none" w:sz="0" w:space="0" w:color="auto"/>
        <w:bottom w:val="none" w:sz="0" w:space="0" w:color="auto"/>
        <w:right w:val="none" w:sz="0" w:space="0" w:color="auto"/>
      </w:divBdr>
      <w:divsChild>
        <w:div w:id="965233392">
          <w:marLeft w:val="0"/>
          <w:marRight w:val="0"/>
          <w:marTop w:val="0"/>
          <w:marBottom w:val="0"/>
          <w:divBdr>
            <w:top w:val="none" w:sz="0" w:space="0" w:color="auto"/>
            <w:left w:val="none" w:sz="0" w:space="0" w:color="auto"/>
            <w:bottom w:val="none" w:sz="0" w:space="0" w:color="auto"/>
            <w:right w:val="none" w:sz="0" w:space="0" w:color="auto"/>
          </w:divBdr>
          <w:divsChild>
            <w:div w:id="202181969">
              <w:marLeft w:val="0"/>
              <w:marRight w:val="0"/>
              <w:marTop w:val="0"/>
              <w:marBottom w:val="0"/>
              <w:divBdr>
                <w:top w:val="none" w:sz="0" w:space="0" w:color="auto"/>
                <w:left w:val="none" w:sz="0" w:space="0" w:color="auto"/>
                <w:bottom w:val="none" w:sz="0" w:space="0" w:color="auto"/>
                <w:right w:val="none" w:sz="0" w:space="0" w:color="auto"/>
              </w:divBdr>
              <w:divsChild>
                <w:div w:id="932739390">
                  <w:marLeft w:val="0"/>
                  <w:marRight w:val="0"/>
                  <w:marTop w:val="0"/>
                  <w:marBottom w:val="0"/>
                  <w:divBdr>
                    <w:top w:val="none" w:sz="0" w:space="0" w:color="auto"/>
                    <w:left w:val="none" w:sz="0" w:space="0" w:color="auto"/>
                    <w:bottom w:val="none" w:sz="0" w:space="0" w:color="auto"/>
                    <w:right w:val="none" w:sz="0" w:space="0" w:color="auto"/>
                  </w:divBdr>
                </w:div>
                <w:div w:id="1677271770">
                  <w:marLeft w:val="0"/>
                  <w:marRight w:val="0"/>
                  <w:marTop w:val="0"/>
                  <w:marBottom w:val="0"/>
                  <w:divBdr>
                    <w:top w:val="none" w:sz="0" w:space="0" w:color="auto"/>
                    <w:left w:val="none" w:sz="0" w:space="0" w:color="auto"/>
                    <w:bottom w:val="none" w:sz="0" w:space="0" w:color="auto"/>
                    <w:right w:val="none" w:sz="0" w:space="0" w:color="auto"/>
                  </w:divBdr>
                </w:div>
              </w:divsChild>
            </w:div>
            <w:div w:id="1668631812">
              <w:marLeft w:val="0"/>
              <w:marRight w:val="0"/>
              <w:marTop w:val="0"/>
              <w:marBottom w:val="0"/>
              <w:divBdr>
                <w:top w:val="none" w:sz="0" w:space="0" w:color="auto"/>
                <w:left w:val="none" w:sz="0" w:space="0" w:color="auto"/>
                <w:bottom w:val="none" w:sz="0" w:space="0" w:color="auto"/>
                <w:right w:val="none" w:sz="0" w:space="0" w:color="auto"/>
              </w:divBdr>
              <w:divsChild>
                <w:div w:id="8683418">
                  <w:marLeft w:val="0"/>
                  <w:marRight w:val="0"/>
                  <w:marTop w:val="0"/>
                  <w:marBottom w:val="0"/>
                  <w:divBdr>
                    <w:top w:val="none" w:sz="0" w:space="0" w:color="auto"/>
                    <w:left w:val="none" w:sz="0" w:space="0" w:color="auto"/>
                    <w:bottom w:val="none" w:sz="0" w:space="0" w:color="auto"/>
                    <w:right w:val="none" w:sz="0" w:space="0" w:color="auto"/>
                  </w:divBdr>
                </w:div>
                <w:div w:id="2026667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1196600">
      <w:bodyDiv w:val="1"/>
      <w:marLeft w:val="0"/>
      <w:marRight w:val="0"/>
      <w:marTop w:val="0"/>
      <w:marBottom w:val="0"/>
      <w:divBdr>
        <w:top w:val="none" w:sz="0" w:space="0" w:color="auto"/>
        <w:left w:val="none" w:sz="0" w:space="0" w:color="auto"/>
        <w:bottom w:val="none" w:sz="0" w:space="0" w:color="auto"/>
        <w:right w:val="none" w:sz="0" w:space="0" w:color="auto"/>
      </w:divBdr>
    </w:div>
    <w:div w:id="1791898717">
      <w:bodyDiv w:val="1"/>
      <w:marLeft w:val="0"/>
      <w:marRight w:val="0"/>
      <w:marTop w:val="0"/>
      <w:marBottom w:val="0"/>
      <w:divBdr>
        <w:top w:val="none" w:sz="0" w:space="0" w:color="auto"/>
        <w:left w:val="none" w:sz="0" w:space="0" w:color="auto"/>
        <w:bottom w:val="none" w:sz="0" w:space="0" w:color="auto"/>
        <w:right w:val="none" w:sz="0" w:space="0" w:color="auto"/>
      </w:divBdr>
    </w:div>
    <w:div w:id="1795520560">
      <w:bodyDiv w:val="1"/>
      <w:marLeft w:val="0"/>
      <w:marRight w:val="0"/>
      <w:marTop w:val="0"/>
      <w:marBottom w:val="0"/>
      <w:divBdr>
        <w:top w:val="none" w:sz="0" w:space="0" w:color="auto"/>
        <w:left w:val="none" w:sz="0" w:space="0" w:color="auto"/>
        <w:bottom w:val="none" w:sz="0" w:space="0" w:color="auto"/>
        <w:right w:val="none" w:sz="0" w:space="0" w:color="auto"/>
      </w:divBdr>
    </w:div>
    <w:div w:id="1797675065">
      <w:bodyDiv w:val="1"/>
      <w:marLeft w:val="0"/>
      <w:marRight w:val="0"/>
      <w:marTop w:val="0"/>
      <w:marBottom w:val="0"/>
      <w:divBdr>
        <w:top w:val="none" w:sz="0" w:space="0" w:color="auto"/>
        <w:left w:val="none" w:sz="0" w:space="0" w:color="auto"/>
        <w:bottom w:val="none" w:sz="0" w:space="0" w:color="auto"/>
        <w:right w:val="none" w:sz="0" w:space="0" w:color="auto"/>
      </w:divBdr>
    </w:div>
    <w:div w:id="1799882479">
      <w:bodyDiv w:val="1"/>
      <w:marLeft w:val="0"/>
      <w:marRight w:val="0"/>
      <w:marTop w:val="0"/>
      <w:marBottom w:val="0"/>
      <w:divBdr>
        <w:top w:val="none" w:sz="0" w:space="0" w:color="auto"/>
        <w:left w:val="none" w:sz="0" w:space="0" w:color="auto"/>
        <w:bottom w:val="none" w:sz="0" w:space="0" w:color="auto"/>
        <w:right w:val="none" w:sz="0" w:space="0" w:color="auto"/>
      </w:divBdr>
    </w:div>
    <w:div w:id="1802531211">
      <w:bodyDiv w:val="1"/>
      <w:marLeft w:val="0"/>
      <w:marRight w:val="0"/>
      <w:marTop w:val="0"/>
      <w:marBottom w:val="0"/>
      <w:divBdr>
        <w:top w:val="none" w:sz="0" w:space="0" w:color="auto"/>
        <w:left w:val="none" w:sz="0" w:space="0" w:color="auto"/>
        <w:bottom w:val="none" w:sz="0" w:space="0" w:color="auto"/>
        <w:right w:val="none" w:sz="0" w:space="0" w:color="auto"/>
      </w:divBdr>
    </w:div>
    <w:div w:id="1802964560">
      <w:bodyDiv w:val="1"/>
      <w:marLeft w:val="0"/>
      <w:marRight w:val="0"/>
      <w:marTop w:val="0"/>
      <w:marBottom w:val="0"/>
      <w:divBdr>
        <w:top w:val="none" w:sz="0" w:space="0" w:color="auto"/>
        <w:left w:val="none" w:sz="0" w:space="0" w:color="auto"/>
        <w:bottom w:val="none" w:sz="0" w:space="0" w:color="auto"/>
        <w:right w:val="none" w:sz="0" w:space="0" w:color="auto"/>
      </w:divBdr>
    </w:div>
    <w:div w:id="1803232913">
      <w:bodyDiv w:val="1"/>
      <w:marLeft w:val="0"/>
      <w:marRight w:val="0"/>
      <w:marTop w:val="0"/>
      <w:marBottom w:val="0"/>
      <w:divBdr>
        <w:top w:val="none" w:sz="0" w:space="0" w:color="auto"/>
        <w:left w:val="none" w:sz="0" w:space="0" w:color="auto"/>
        <w:bottom w:val="none" w:sz="0" w:space="0" w:color="auto"/>
        <w:right w:val="none" w:sz="0" w:space="0" w:color="auto"/>
      </w:divBdr>
    </w:div>
    <w:div w:id="1805075127">
      <w:bodyDiv w:val="1"/>
      <w:marLeft w:val="0"/>
      <w:marRight w:val="0"/>
      <w:marTop w:val="0"/>
      <w:marBottom w:val="0"/>
      <w:divBdr>
        <w:top w:val="none" w:sz="0" w:space="0" w:color="auto"/>
        <w:left w:val="none" w:sz="0" w:space="0" w:color="auto"/>
        <w:bottom w:val="none" w:sz="0" w:space="0" w:color="auto"/>
        <w:right w:val="none" w:sz="0" w:space="0" w:color="auto"/>
      </w:divBdr>
    </w:div>
    <w:div w:id="1806702826">
      <w:bodyDiv w:val="1"/>
      <w:marLeft w:val="0"/>
      <w:marRight w:val="0"/>
      <w:marTop w:val="0"/>
      <w:marBottom w:val="0"/>
      <w:divBdr>
        <w:top w:val="none" w:sz="0" w:space="0" w:color="auto"/>
        <w:left w:val="none" w:sz="0" w:space="0" w:color="auto"/>
        <w:bottom w:val="none" w:sz="0" w:space="0" w:color="auto"/>
        <w:right w:val="none" w:sz="0" w:space="0" w:color="auto"/>
      </w:divBdr>
    </w:div>
    <w:div w:id="1809278883">
      <w:bodyDiv w:val="1"/>
      <w:marLeft w:val="0"/>
      <w:marRight w:val="0"/>
      <w:marTop w:val="0"/>
      <w:marBottom w:val="0"/>
      <w:divBdr>
        <w:top w:val="none" w:sz="0" w:space="0" w:color="auto"/>
        <w:left w:val="none" w:sz="0" w:space="0" w:color="auto"/>
        <w:bottom w:val="none" w:sz="0" w:space="0" w:color="auto"/>
        <w:right w:val="none" w:sz="0" w:space="0" w:color="auto"/>
      </w:divBdr>
    </w:div>
    <w:div w:id="1809931059">
      <w:bodyDiv w:val="1"/>
      <w:marLeft w:val="0"/>
      <w:marRight w:val="0"/>
      <w:marTop w:val="0"/>
      <w:marBottom w:val="0"/>
      <w:divBdr>
        <w:top w:val="none" w:sz="0" w:space="0" w:color="auto"/>
        <w:left w:val="none" w:sz="0" w:space="0" w:color="auto"/>
        <w:bottom w:val="none" w:sz="0" w:space="0" w:color="auto"/>
        <w:right w:val="none" w:sz="0" w:space="0" w:color="auto"/>
      </w:divBdr>
    </w:div>
    <w:div w:id="1810247070">
      <w:bodyDiv w:val="1"/>
      <w:marLeft w:val="0"/>
      <w:marRight w:val="0"/>
      <w:marTop w:val="0"/>
      <w:marBottom w:val="0"/>
      <w:divBdr>
        <w:top w:val="none" w:sz="0" w:space="0" w:color="auto"/>
        <w:left w:val="none" w:sz="0" w:space="0" w:color="auto"/>
        <w:bottom w:val="none" w:sz="0" w:space="0" w:color="auto"/>
        <w:right w:val="none" w:sz="0" w:space="0" w:color="auto"/>
      </w:divBdr>
    </w:div>
    <w:div w:id="1811097018">
      <w:bodyDiv w:val="1"/>
      <w:marLeft w:val="0"/>
      <w:marRight w:val="0"/>
      <w:marTop w:val="0"/>
      <w:marBottom w:val="0"/>
      <w:divBdr>
        <w:top w:val="none" w:sz="0" w:space="0" w:color="auto"/>
        <w:left w:val="none" w:sz="0" w:space="0" w:color="auto"/>
        <w:bottom w:val="none" w:sz="0" w:space="0" w:color="auto"/>
        <w:right w:val="none" w:sz="0" w:space="0" w:color="auto"/>
      </w:divBdr>
    </w:div>
    <w:div w:id="1818258924">
      <w:bodyDiv w:val="1"/>
      <w:marLeft w:val="0"/>
      <w:marRight w:val="0"/>
      <w:marTop w:val="0"/>
      <w:marBottom w:val="0"/>
      <w:divBdr>
        <w:top w:val="none" w:sz="0" w:space="0" w:color="auto"/>
        <w:left w:val="none" w:sz="0" w:space="0" w:color="auto"/>
        <w:bottom w:val="none" w:sz="0" w:space="0" w:color="auto"/>
        <w:right w:val="none" w:sz="0" w:space="0" w:color="auto"/>
      </w:divBdr>
    </w:div>
    <w:div w:id="1820222102">
      <w:bodyDiv w:val="1"/>
      <w:marLeft w:val="0"/>
      <w:marRight w:val="0"/>
      <w:marTop w:val="0"/>
      <w:marBottom w:val="0"/>
      <w:divBdr>
        <w:top w:val="none" w:sz="0" w:space="0" w:color="auto"/>
        <w:left w:val="none" w:sz="0" w:space="0" w:color="auto"/>
        <w:bottom w:val="none" w:sz="0" w:space="0" w:color="auto"/>
        <w:right w:val="none" w:sz="0" w:space="0" w:color="auto"/>
      </w:divBdr>
    </w:div>
    <w:div w:id="1821771705">
      <w:bodyDiv w:val="1"/>
      <w:marLeft w:val="0"/>
      <w:marRight w:val="0"/>
      <w:marTop w:val="0"/>
      <w:marBottom w:val="0"/>
      <w:divBdr>
        <w:top w:val="none" w:sz="0" w:space="0" w:color="auto"/>
        <w:left w:val="none" w:sz="0" w:space="0" w:color="auto"/>
        <w:bottom w:val="none" w:sz="0" w:space="0" w:color="auto"/>
        <w:right w:val="none" w:sz="0" w:space="0" w:color="auto"/>
      </w:divBdr>
    </w:div>
    <w:div w:id="1825582784">
      <w:bodyDiv w:val="1"/>
      <w:marLeft w:val="0"/>
      <w:marRight w:val="0"/>
      <w:marTop w:val="0"/>
      <w:marBottom w:val="0"/>
      <w:divBdr>
        <w:top w:val="none" w:sz="0" w:space="0" w:color="auto"/>
        <w:left w:val="none" w:sz="0" w:space="0" w:color="auto"/>
        <w:bottom w:val="none" w:sz="0" w:space="0" w:color="auto"/>
        <w:right w:val="none" w:sz="0" w:space="0" w:color="auto"/>
      </w:divBdr>
    </w:div>
    <w:div w:id="1826706276">
      <w:bodyDiv w:val="1"/>
      <w:marLeft w:val="0"/>
      <w:marRight w:val="0"/>
      <w:marTop w:val="0"/>
      <w:marBottom w:val="0"/>
      <w:divBdr>
        <w:top w:val="none" w:sz="0" w:space="0" w:color="auto"/>
        <w:left w:val="none" w:sz="0" w:space="0" w:color="auto"/>
        <w:bottom w:val="none" w:sz="0" w:space="0" w:color="auto"/>
        <w:right w:val="none" w:sz="0" w:space="0" w:color="auto"/>
      </w:divBdr>
    </w:div>
    <w:div w:id="1828472719">
      <w:bodyDiv w:val="1"/>
      <w:marLeft w:val="0"/>
      <w:marRight w:val="0"/>
      <w:marTop w:val="0"/>
      <w:marBottom w:val="0"/>
      <w:divBdr>
        <w:top w:val="none" w:sz="0" w:space="0" w:color="auto"/>
        <w:left w:val="none" w:sz="0" w:space="0" w:color="auto"/>
        <w:bottom w:val="none" w:sz="0" w:space="0" w:color="auto"/>
        <w:right w:val="none" w:sz="0" w:space="0" w:color="auto"/>
      </w:divBdr>
    </w:div>
    <w:div w:id="1829666587">
      <w:bodyDiv w:val="1"/>
      <w:marLeft w:val="0"/>
      <w:marRight w:val="0"/>
      <w:marTop w:val="0"/>
      <w:marBottom w:val="0"/>
      <w:divBdr>
        <w:top w:val="none" w:sz="0" w:space="0" w:color="auto"/>
        <w:left w:val="none" w:sz="0" w:space="0" w:color="auto"/>
        <w:bottom w:val="none" w:sz="0" w:space="0" w:color="auto"/>
        <w:right w:val="none" w:sz="0" w:space="0" w:color="auto"/>
      </w:divBdr>
    </w:div>
    <w:div w:id="1830242442">
      <w:bodyDiv w:val="1"/>
      <w:marLeft w:val="0"/>
      <w:marRight w:val="0"/>
      <w:marTop w:val="0"/>
      <w:marBottom w:val="0"/>
      <w:divBdr>
        <w:top w:val="none" w:sz="0" w:space="0" w:color="auto"/>
        <w:left w:val="none" w:sz="0" w:space="0" w:color="auto"/>
        <w:bottom w:val="none" w:sz="0" w:space="0" w:color="auto"/>
        <w:right w:val="none" w:sz="0" w:space="0" w:color="auto"/>
      </w:divBdr>
    </w:div>
    <w:div w:id="1830635577">
      <w:bodyDiv w:val="1"/>
      <w:marLeft w:val="0"/>
      <w:marRight w:val="0"/>
      <w:marTop w:val="0"/>
      <w:marBottom w:val="0"/>
      <w:divBdr>
        <w:top w:val="none" w:sz="0" w:space="0" w:color="auto"/>
        <w:left w:val="none" w:sz="0" w:space="0" w:color="auto"/>
        <w:bottom w:val="none" w:sz="0" w:space="0" w:color="auto"/>
        <w:right w:val="none" w:sz="0" w:space="0" w:color="auto"/>
      </w:divBdr>
    </w:div>
    <w:div w:id="1832867082">
      <w:bodyDiv w:val="1"/>
      <w:marLeft w:val="0"/>
      <w:marRight w:val="0"/>
      <w:marTop w:val="0"/>
      <w:marBottom w:val="0"/>
      <w:divBdr>
        <w:top w:val="none" w:sz="0" w:space="0" w:color="auto"/>
        <w:left w:val="none" w:sz="0" w:space="0" w:color="auto"/>
        <w:bottom w:val="none" w:sz="0" w:space="0" w:color="auto"/>
        <w:right w:val="none" w:sz="0" w:space="0" w:color="auto"/>
      </w:divBdr>
    </w:div>
    <w:div w:id="1834906342">
      <w:bodyDiv w:val="1"/>
      <w:marLeft w:val="0"/>
      <w:marRight w:val="0"/>
      <w:marTop w:val="0"/>
      <w:marBottom w:val="0"/>
      <w:divBdr>
        <w:top w:val="none" w:sz="0" w:space="0" w:color="auto"/>
        <w:left w:val="none" w:sz="0" w:space="0" w:color="auto"/>
        <w:bottom w:val="none" w:sz="0" w:space="0" w:color="auto"/>
        <w:right w:val="none" w:sz="0" w:space="0" w:color="auto"/>
      </w:divBdr>
    </w:div>
    <w:div w:id="1843398215">
      <w:bodyDiv w:val="1"/>
      <w:marLeft w:val="0"/>
      <w:marRight w:val="0"/>
      <w:marTop w:val="0"/>
      <w:marBottom w:val="0"/>
      <w:divBdr>
        <w:top w:val="none" w:sz="0" w:space="0" w:color="auto"/>
        <w:left w:val="none" w:sz="0" w:space="0" w:color="auto"/>
        <w:bottom w:val="none" w:sz="0" w:space="0" w:color="auto"/>
        <w:right w:val="none" w:sz="0" w:space="0" w:color="auto"/>
      </w:divBdr>
    </w:div>
    <w:div w:id="1844006386">
      <w:bodyDiv w:val="1"/>
      <w:marLeft w:val="0"/>
      <w:marRight w:val="0"/>
      <w:marTop w:val="0"/>
      <w:marBottom w:val="0"/>
      <w:divBdr>
        <w:top w:val="none" w:sz="0" w:space="0" w:color="auto"/>
        <w:left w:val="none" w:sz="0" w:space="0" w:color="auto"/>
        <w:bottom w:val="none" w:sz="0" w:space="0" w:color="auto"/>
        <w:right w:val="none" w:sz="0" w:space="0" w:color="auto"/>
      </w:divBdr>
    </w:div>
    <w:div w:id="1844127217">
      <w:bodyDiv w:val="1"/>
      <w:marLeft w:val="0"/>
      <w:marRight w:val="0"/>
      <w:marTop w:val="0"/>
      <w:marBottom w:val="0"/>
      <w:divBdr>
        <w:top w:val="none" w:sz="0" w:space="0" w:color="auto"/>
        <w:left w:val="none" w:sz="0" w:space="0" w:color="auto"/>
        <w:bottom w:val="none" w:sz="0" w:space="0" w:color="auto"/>
        <w:right w:val="none" w:sz="0" w:space="0" w:color="auto"/>
      </w:divBdr>
    </w:div>
    <w:div w:id="1847481799">
      <w:bodyDiv w:val="1"/>
      <w:marLeft w:val="0"/>
      <w:marRight w:val="0"/>
      <w:marTop w:val="0"/>
      <w:marBottom w:val="0"/>
      <w:divBdr>
        <w:top w:val="none" w:sz="0" w:space="0" w:color="auto"/>
        <w:left w:val="none" w:sz="0" w:space="0" w:color="auto"/>
        <w:bottom w:val="none" w:sz="0" w:space="0" w:color="auto"/>
        <w:right w:val="none" w:sz="0" w:space="0" w:color="auto"/>
      </w:divBdr>
    </w:div>
    <w:div w:id="1847934984">
      <w:bodyDiv w:val="1"/>
      <w:marLeft w:val="0"/>
      <w:marRight w:val="0"/>
      <w:marTop w:val="0"/>
      <w:marBottom w:val="0"/>
      <w:divBdr>
        <w:top w:val="none" w:sz="0" w:space="0" w:color="auto"/>
        <w:left w:val="none" w:sz="0" w:space="0" w:color="auto"/>
        <w:bottom w:val="none" w:sz="0" w:space="0" w:color="auto"/>
        <w:right w:val="none" w:sz="0" w:space="0" w:color="auto"/>
      </w:divBdr>
    </w:div>
    <w:div w:id="1849175853">
      <w:bodyDiv w:val="1"/>
      <w:marLeft w:val="0"/>
      <w:marRight w:val="0"/>
      <w:marTop w:val="0"/>
      <w:marBottom w:val="0"/>
      <w:divBdr>
        <w:top w:val="none" w:sz="0" w:space="0" w:color="auto"/>
        <w:left w:val="none" w:sz="0" w:space="0" w:color="auto"/>
        <w:bottom w:val="none" w:sz="0" w:space="0" w:color="auto"/>
        <w:right w:val="none" w:sz="0" w:space="0" w:color="auto"/>
      </w:divBdr>
    </w:div>
    <w:div w:id="1850172689">
      <w:bodyDiv w:val="1"/>
      <w:marLeft w:val="0"/>
      <w:marRight w:val="0"/>
      <w:marTop w:val="0"/>
      <w:marBottom w:val="0"/>
      <w:divBdr>
        <w:top w:val="none" w:sz="0" w:space="0" w:color="auto"/>
        <w:left w:val="none" w:sz="0" w:space="0" w:color="auto"/>
        <w:bottom w:val="none" w:sz="0" w:space="0" w:color="auto"/>
        <w:right w:val="none" w:sz="0" w:space="0" w:color="auto"/>
      </w:divBdr>
    </w:div>
    <w:div w:id="1851066313">
      <w:bodyDiv w:val="1"/>
      <w:marLeft w:val="0"/>
      <w:marRight w:val="0"/>
      <w:marTop w:val="0"/>
      <w:marBottom w:val="0"/>
      <w:divBdr>
        <w:top w:val="none" w:sz="0" w:space="0" w:color="auto"/>
        <w:left w:val="none" w:sz="0" w:space="0" w:color="auto"/>
        <w:bottom w:val="none" w:sz="0" w:space="0" w:color="auto"/>
        <w:right w:val="none" w:sz="0" w:space="0" w:color="auto"/>
      </w:divBdr>
    </w:div>
    <w:div w:id="1854565557">
      <w:bodyDiv w:val="1"/>
      <w:marLeft w:val="0"/>
      <w:marRight w:val="0"/>
      <w:marTop w:val="0"/>
      <w:marBottom w:val="0"/>
      <w:divBdr>
        <w:top w:val="none" w:sz="0" w:space="0" w:color="auto"/>
        <w:left w:val="none" w:sz="0" w:space="0" w:color="auto"/>
        <w:bottom w:val="none" w:sz="0" w:space="0" w:color="auto"/>
        <w:right w:val="none" w:sz="0" w:space="0" w:color="auto"/>
      </w:divBdr>
    </w:div>
    <w:div w:id="1855994189">
      <w:bodyDiv w:val="1"/>
      <w:marLeft w:val="0"/>
      <w:marRight w:val="0"/>
      <w:marTop w:val="0"/>
      <w:marBottom w:val="0"/>
      <w:divBdr>
        <w:top w:val="none" w:sz="0" w:space="0" w:color="auto"/>
        <w:left w:val="none" w:sz="0" w:space="0" w:color="auto"/>
        <w:bottom w:val="none" w:sz="0" w:space="0" w:color="auto"/>
        <w:right w:val="none" w:sz="0" w:space="0" w:color="auto"/>
      </w:divBdr>
    </w:div>
    <w:div w:id="1856652584">
      <w:bodyDiv w:val="1"/>
      <w:marLeft w:val="0"/>
      <w:marRight w:val="0"/>
      <w:marTop w:val="0"/>
      <w:marBottom w:val="0"/>
      <w:divBdr>
        <w:top w:val="none" w:sz="0" w:space="0" w:color="auto"/>
        <w:left w:val="none" w:sz="0" w:space="0" w:color="auto"/>
        <w:bottom w:val="none" w:sz="0" w:space="0" w:color="auto"/>
        <w:right w:val="none" w:sz="0" w:space="0" w:color="auto"/>
      </w:divBdr>
    </w:div>
    <w:div w:id="1858303027">
      <w:bodyDiv w:val="1"/>
      <w:marLeft w:val="0"/>
      <w:marRight w:val="0"/>
      <w:marTop w:val="0"/>
      <w:marBottom w:val="0"/>
      <w:divBdr>
        <w:top w:val="none" w:sz="0" w:space="0" w:color="auto"/>
        <w:left w:val="none" w:sz="0" w:space="0" w:color="auto"/>
        <w:bottom w:val="none" w:sz="0" w:space="0" w:color="auto"/>
        <w:right w:val="none" w:sz="0" w:space="0" w:color="auto"/>
      </w:divBdr>
    </w:div>
    <w:div w:id="1863276618">
      <w:bodyDiv w:val="1"/>
      <w:marLeft w:val="0"/>
      <w:marRight w:val="0"/>
      <w:marTop w:val="0"/>
      <w:marBottom w:val="0"/>
      <w:divBdr>
        <w:top w:val="none" w:sz="0" w:space="0" w:color="auto"/>
        <w:left w:val="none" w:sz="0" w:space="0" w:color="auto"/>
        <w:bottom w:val="none" w:sz="0" w:space="0" w:color="auto"/>
        <w:right w:val="none" w:sz="0" w:space="0" w:color="auto"/>
      </w:divBdr>
    </w:div>
    <w:div w:id="1868255338">
      <w:bodyDiv w:val="1"/>
      <w:marLeft w:val="0"/>
      <w:marRight w:val="0"/>
      <w:marTop w:val="0"/>
      <w:marBottom w:val="0"/>
      <w:divBdr>
        <w:top w:val="none" w:sz="0" w:space="0" w:color="auto"/>
        <w:left w:val="none" w:sz="0" w:space="0" w:color="auto"/>
        <w:bottom w:val="none" w:sz="0" w:space="0" w:color="auto"/>
        <w:right w:val="none" w:sz="0" w:space="0" w:color="auto"/>
      </w:divBdr>
    </w:div>
    <w:div w:id="1868984089">
      <w:bodyDiv w:val="1"/>
      <w:marLeft w:val="0"/>
      <w:marRight w:val="0"/>
      <w:marTop w:val="0"/>
      <w:marBottom w:val="0"/>
      <w:divBdr>
        <w:top w:val="none" w:sz="0" w:space="0" w:color="auto"/>
        <w:left w:val="none" w:sz="0" w:space="0" w:color="auto"/>
        <w:bottom w:val="none" w:sz="0" w:space="0" w:color="auto"/>
        <w:right w:val="none" w:sz="0" w:space="0" w:color="auto"/>
      </w:divBdr>
    </w:div>
    <w:div w:id="1870415481">
      <w:bodyDiv w:val="1"/>
      <w:marLeft w:val="0"/>
      <w:marRight w:val="0"/>
      <w:marTop w:val="0"/>
      <w:marBottom w:val="0"/>
      <w:divBdr>
        <w:top w:val="none" w:sz="0" w:space="0" w:color="auto"/>
        <w:left w:val="none" w:sz="0" w:space="0" w:color="auto"/>
        <w:bottom w:val="none" w:sz="0" w:space="0" w:color="auto"/>
        <w:right w:val="none" w:sz="0" w:space="0" w:color="auto"/>
      </w:divBdr>
    </w:div>
    <w:div w:id="1872306044">
      <w:bodyDiv w:val="1"/>
      <w:marLeft w:val="0"/>
      <w:marRight w:val="0"/>
      <w:marTop w:val="0"/>
      <w:marBottom w:val="0"/>
      <w:divBdr>
        <w:top w:val="none" w:sz="0" w:space="0" w:color="auto"/>
        <w:left w:val="none" w:sz="0" w:space="0" w:color="auto"/>
        <w:bottom w:val="none" w:sz="0" w:space="0" w:color="auto"/>
        <w:right w:val="none" w:sz="0" w:space="0" w:color="auto"/>
      </w:divBdr>
    </w:div>
    <w:div w:id="1876699496">
      <w:bodyDiv w:val="1"/>
      <w:marLeft w:val="0"/>
      <w:marRight w:val="0"/>
      <w:marTop w:val="0"/>
      <w:marBottom w:val="0"/>
      <w:divBdr>
        <w:top w:val="none" w:sz="0" w:space="0" w:color="auto"/>
        <w:left w:val="none" w:sz="0" w:space="0" w:color="auto"/>
        <w:bottom w:val="none" w:sz="0" w:space="0" w:color="auto"/>
        <w:right w:val="none" w:sz="0" w:space="0" w:color="auto"/>
      </w:divBdr>
    </w:div>
    <w:div w:id="1879273120">
      <w:bodyDiv w:val="1"/>
      <w:marLeft w:val="0"/>
      <w:marRight w:val="0"/>
      <w:marTop w:val="0"/>
      <w:marBottom w:val="0"/>
      <w:divBdr>
        <w:top w:val="none" w:sz="0" w:space="0" w:color="auto"/>
        <w:left w:val="none" w:sz="0" w:space="0" w:color="auto"/>
        <w:bottom w:val="none" w:sz="0" w:space="0" w:color="auto"/>
        <w:right w:val="none" w:sz="0" w:space="0" w:color="auto"/>
      </w:divBdr>
    </w:div>
    <w:div w:id="1881434285">
      <w:bodyDiv w:val="1"/>
      <w:marLeft w:val="0"/>
      <w:marRight w:val="0"/>
      <w:marTop w:val="0"/>
      <w:marBottom w:val="0"/>
      <w:divBdr>
        <w:top w:val="none" w:sz="0" w:space="0" w:color="auto"/>
        <w:left w:val="none" w:sz="0" w:space="0" w:color="auto"/>
        <w:bottom w:val="none" w:sz="0" w:space="0" w:color="auto"/>
        <w:right w:val="none" w:sz="0" w:space="0" w:color="auto"/>
      </w:divBdr>
    </w:div>
    <w:div w:id="1883639827">
      <w:bodyDiv w:val="1"/>
      <w:marLeft w:val="0"/>
      <w:marRight w:val="0"/>
      <w:marTop w:val="0"/>
      <w:marBottom w:val="0"/>
      <w:divBdr>
        <w:top w:val="none" w:sz="0" w:space="0" w:color="auto"/>
        <w:left w:val="none" w:sz="0" w:space="0" w:color="auto"/>
        <w:bottom w:val="none" w:sz="0" w:space="0" w:color="auto"/>
        <w:right w:val="none" w:sz="0" w:space="0" w:color="auto"/>
      </w:divBdr>
    </w:div>
    <w:div w:id="1883861307">
      <w:bodyDiv w:val="1"/>
      <w:marLeft w:val="0"/>
      <w:marRight w:val="0"/>
      <w:marTop w:val="0"/>
      <w:marBottom w:val="0"/>
      <w:divBdr>
        <w:top w:val="none" w:sz="0" w:space="0" w:color="auto"/>
        <w:left w:val="none" w:sz="0" w:space="0" w:color="auto"/>
        <w:bottom w:val="none" w:sz="0" w:space="0" w:color="auto"/>
        <w:right w:val="none" w:sz="0" w:space="0" w:color="auto"/>
      </w:divBdr>
    </w:div>
    <w:div w:id="1883902705">
      <w:bodyDiv w:val="1"/>
      <w:marLeft w:val="0"/>
      <w:marRight w:val="0"/>
      <w:marTop w:val="0"/>
      <w:marBottom w:val="0"/>
      <w:divBdr>
        <w:top w:val="none" w:sz="0" w:space="0" w:color="auto"/>
        <w:left w:val="none" w:sz="0" w:space="0" w:color="auto"/>
        <w:bottom w:val="none" w:sz="0" w:space="0" w:color="auto"/>
        <w:right w:val="none" w:sz="0" w:space="0" w:color="auto"/>
      </w:divBdr>
    </w:div>
    <w:div w:id="1887328959">
      <w:bodyDiv w:val="1"/>
      <w:marLeft w:val="0"/>
      <w:marRight w:val="0"/>
      <w:marTop w:val="0"/>
      <w:marBottom w:val="0"/>
      <w:divBdr>
        <w:top w:val="none" w:sz="0" w:space="0" w:color="auto"/>
        <w:left w:val="none" w:sz="0" w:space="0" w:color="auto"/>
        <w:bottom w:val="none" w:sz="0" w:space="0" w:color="auto"/>
        <w:right w:val="none" w:sz="0" w:space="0" w:color="auto"/>
      </w:divBdr>
    </w:div>
    <w:div w:id="1895658424">
      <w:bodyDiv w:val="1"/>
      <w:marLeft w:val="0"/>
      <w:marRight w:val="0"/>
      <w:marTop w:val="0"/>
      <w:marBottom w:val="0"/>
      <w:divBdr>
        <w:top w:val="none" w:sz="0" w:space="0" w:color="auto"/>
        <w:left w:val="none" w:sz="0" w:space="0" w:color="auto"/>
        <w:bottom w:val="none" w:sz="0" w:space="0" w:color="auto"/>
        <w:right w:val="none" w:sz="0" w:space="0" w:color="auto"/>
      </w:divBdr>
    </w:div>
    <w:div w:id="1896430954">
      <w:bodyDiv w:val="1"/>
      <w:marLeft w:val="0"/>
      <w:marRight w:val="0"/>
      <w:marTop w:val="0"/>
      <w:marBottom w:val="0"/>
      <w:divBdr>
        <w:top w:val="none" w:sz="0" w:space="0" w:color="auto"/>
        <w:left w:val="none" w:sz="0" w:space="0" w:color="auto"/>
        <w:bottom w:val="none" w:sz="0" w:space="0" w:color="auto"/>
        <w:right w:val="none" w:sz="0" w:space="0" w:color="auto"/>
      </w:divBdr>
    </w:div>
    <w:div w:id="1902445192">
      <w:bodyDiv w:val="1"/>
      <w:marLeft w:val="0"/>
      <w:marRight w:val="0"/>
      <w:marTop w:val="0"/>
      <w:marBottom w:val="0"/>
      <w:divBdr>
        <w:top w:val="none" w:sz="0" w:space="0" w:color="auto"/>
        <w:left w:val="none" w:sz="0" w:space="0" w:color="auto"/>
        <w:bottom w:val="none" w:sz="0" w:space="0" w:color="auto"/>
        <w:right w:val="none" w:sz="0" w:space="0" w:color="auto"/>
      </w:divBdr>
    </w:div>
    <w:div w:id="1903523209">
      <w:bodyDiv w:val="1"/>
      <w:marLeft w:val="0"/>
      <w:marRight w:val="0"/>
      <w:marTop w:val="0"/>
      <w:marBottom w:val="0"/>
      <w:divBdr>
        <w:top w:val="none" w:sz="0" w:space="0" w:color="auto"/>
        <w:left w:val="none" w:sz="0" w:space="0" w:color="auto"/>
        <w:bottom w:val="none" w:sz="0" w:space="0" w:color="auto"/>
        <w:right w:val="none" w:sz="0" w:space="0" w:color="auto"/>
      </w:divBdr>
    </w:div>
    <w:div w:id="1904369384">
      <w:bodyDiv w:val="1"/>
      <w:marLeft w:val="0"/>
      <w:marRight w:val="0"/>
      <w:marTop w:val="0"/>
      <w:marBottom w:val="0"/>
      <w:divBdr>
        <w:top w:val="none" w:sz="0" w:space="0" w:color="auto"/>
        <w:left w:val="none" w:sz="0" w:space="0" w:color="auto"/>
        <w:bottom w:val="none" w:sz="0" w:space="0" w:color="auto"/>
        <w:right w:val="none" w:sz="0" w:space="0" w:color="auto"/>
      </w:divBdr>
    </w:div>
    <w:div w:id="1906263082">
      <w:bodyDiv w:val="1"/>
      <w:marLeft w:val="0"/>
      <w:marRight w:val="0"/>
      <w:marTop w:val="0"/>
      <w:marBottom w:val="0"/>
      <w:divBdr>
        <w:top w:val="none" w:sz="0" w:space="0" w:color="auto"/>
        <w:left w:val="none" w:sz="0" w:space="0" w:color="auto"/>
        <w:bottom w:val="none" w:sz="0" w:space="0" w:color="auto"/>
        <w:right w:val="none" w:sz="0" w:space="0" w:color="auto"/>
      </w:divBdr>
    </w:div>
    <w:div w:id="1907719650">
      <w:bodyDiv w:val="1"/>
      <w:marLeft w:val="0"/>
      <w:marRight w:val="0"/>
      <w:marTop w:val="0"/>
      <w:marBottom w:val="0"/>
      <w:divBdr>
        <w:top w:val="none" w:sz="0" w:space="0" w:color="auto"/>
        <w:left w:val="none" w:sz="0" w:space="0" w:color="auto"/>
        <w:bottom w:val="none" w:sz="0" w:space="0" w:color="auto"/>
        <w:right w:val="none" w:sz="0" w:space="0" w:color="auto"/>
      </w:divBdr>
    </w:div>
    <w:div w:id="1909805744">
      <w:bodyDiv w:val="1"/>
      <w:marLeft w:val="0"/>
      <w:marRight w:val="0"/>
      <w:marTop w:val="0"/>
      <w:marBottom w:val="0"/>
      <w:divBdr>
        <w:top w:val="none" w:sz="0" w:space="0" w:color="auto"/>
        <w:left w:val="none" w:sz="0" w:space="0" w:color="auto"/>
        <w:bottom w:val="none" w:sz="0" w:space="0" w:color="auto"/>
        <w:right w:val="none" w:sz="0" w:space="0" w:color="auto"/>
      </w:divBdr>
    </w:div>
    <w:div w:id="1910651889">
      <w:bodyDiv w:val="1"/>
      <w:marLeft w:val="0"/>
      <w:marRight w:val="0"/>
      <w:marTop w:val="0"/>
      <w:marBottom w:val="0"/>
      <w:divBdr>
        <w:top w:val="none" w:sz="0" w:space="0" w:color="auto"/>
        <w:left w:val="none" w:sz="0" w:space="0" w:color="auto"/>
        <w:bottom w:val="none" w:sz="0" w:space="0" w:color="auto"/>
        <w:right w:val="none" w:sz="0" w:space="0" w:color="auto"/>
      </w:divBdr>
    </w:div>
    <w:div w:id="1911385351">
      <w:bodyDiv w:val="1"/>
      <w:marLeft w:val="0"/>
      <w:marRight w:val="0"/>
      <w:marTop w:val="0"/>
      <w:marBottom w:val="0"/>
      <w:divBdr>
        <w:top w:val="none" w:sz="0" w:space="0" w:color="auto"/>
        <w:left w:val="none" w:sz="0" w:space="0" w:color="auto"/>
        <w:bottom w:val="none" w:sz="0" w:space="0" w:color="auto"/>
        <w:right w:val="none" w:sz="0" w:space="0" w:color="auto"/>
      </w:divBdr>
    </w:div>
    <w:div w:id="1912499287">
      <w:bodyDiv w:val="1"/>
      <w:marLeft w:val="0"/>
      <w:marRight w:val="0"/>
      <w:marTop w:val="0"/>
      <w:marBottom w:val="0"/>
      <w:divBdr>
        <w:top w:val="none" w:sz="0" w:space="0" w:color="auto"/>
        <w:left w:val="none" w:sz="0" w:space="0" w:color="auto"/>
        <w:bottom w:val="none" w:sz="0" w:space="0" w:color="auto"/>
        <w:right w:val="none" w:sz="0" w:space="0" w:color="auto"/>
      </w:divBdr>
    </w:div>
    <w:div w:id="1915242515">
      <w:bodyDiv w:val="1"/>
      <w:marLeft w:val="0"/>
      <w:marRight w:val="0"/>
      <w:marTop w:val="0"/>
      <w:marBottom w:val="0"/>
      <w:divBdr>
        <w:top w:val="none" w:sz="0" w:space="0" w:color="auto"/>
        <w:left w:val="none" w:sz="0" w:space="0" w:color="auto"/>
        <w:bottom w:val="none" w:sz="0" w:space="0" w:color="auto"/>
        <w:right w:val="none" w:sz="0" w:space="0" w:color="auto"/>
      </w:divBdr>
    </w:div>
    <w:div w:id="1915816591">
      <w:bodyDiv w:val="1"/>
      <w:marLeft w:val="0"/>
      <w:marRight w:val="0"/>
      <w:marTop w:val="0"/>
      <w:marBottom w:val="0"/>
      <w:divBdr>
        <w:top w:val="none" w:sz="0" w:space="0" w:color="auto"/>
        <w:left w:val="none" w:sz="0" w:space="0" w:color="auto"/>
        <w:bottom w:val="none" w:sz="0" w:space="0" w:color="auto"/>
        <w:right w:val="none" w:sz="0" w:space="0" w:color="auto"/>
      </w:divBdr>
    </w:div>
    <w:div w:id="1917009100">
      <w:bodyDiv w:val="1"/>
      <w:marLeft w:val="0"/>
      <w:marRight w:val="0"/>
      <w:marTop w:val="0"/>
      <w:marBottom w:val="0"/>
      <w:divBdr>
        <w:top w:val="none" w:sz="0" w:space="0" w:color="auto"/>
        <w:left w:val="none" w:sz="0" w:space="0" w:color="auto"/>
        <w:bottom w:val="none" w:sz="0" w:space="0" w:color="auto"/>
        <w:right w:val="none" w:sz="0" w:space="0" w:color="auto"/>
      </w:divBdr>
    </w:div>
    <w:div w:id="1917011127">
      <w:bodyDiv w:val="1"/>
      <w:marLeft w:val="0"/>
      <w:marRight w:val="0"/>
      <w:marTop w:val="0"/>
      <w:marBottom w:val="0"/>
      <w:divBdr>
        <w:top w:val="none" w:sz="0" w:space="0" w:color="auto"/>
        <w:left w:val="none" w:sz="0" w:space="0" w:color="auto"/>
        <w:bottom w:val="none" w:sz="0" w:space="0" w:color="auto"/>
        <w:right w:val="none" w:sz="0" w:space="0" w:color="auto"/>
      </w:divBdr>
    </w:div>
    <w:div w:id="1919169905">
      <w:bodyDiv w:val="1"/>
      <w:marLeft w:val="0"/>
      <w:marRight w:val="0"/>
      <w:marTop w:val="0"/>
      <w:marBottom w:val="0"/>
      <w:divBdr>
        <w:top w:val="none" w:sz="0" w:space="0" w:color="auto"/>
        <w:left w:val="none" w:sz="0" w:space="0" w:color="auto"/>
        <w:bottom w:val="none" w:sz="0" w:space="0" w:color="auto"/>
        <w:right w:val="none" w:sz="0" w:space="0" w:color="auto"/>
      </w:divBdr>
    </w:div>
    <w:div w:id="1920603394">
      <w:bodyDiv w:val="1"/>
      <w:marLeft w:val="0"/>
      <w:marRight w:val="0"/>
      <w:marTop w:val="0"/>
      <w:marBottom w:val="0"/>
      <w:divBdr>
        <w:top w:val="none" w:sz="0" w:space="0" w:color="auto"/>
        <w:left w:val="none" w:sz="0" w:space="0" w:color="auto"/>
        <w:bottom w:val="none" w:sz="0" w:space="0" w:color="auto"/>
        <w:right w:val="none" w:sz="0" w:space="0" w:color="auto"/>
      </w:divBdr>
    </w:div>
    <w:div w:id="1923903052">
      <w:bodyDiv w:val="1"/>
      <w:marLeft w:val="0"/>
      <w:marRight w:val="0"/>
      <w:marTop w:val="0"/>
      <w:marBottom w:val="0"/>
      <w:divBdr>
        <w:top w:val="none" w:sz="0" w:space="0" w:color="auto"/>
        <w:left w:val="none" w:sz="0" w:space="0" w:color="auto"/>
        <w:bottom w:val="none" w:sz="0" w:space="0" w:color="auto"/>
        <w:right w:val="none" w:sz="0" w:space="0" w:color="auto"/>
      </w:divBdr>
    </w:div>
    <w:div w:id="1924752640">
      <w:bodyDiv w:val="1"/>
      <w:marLeft w:val="0"/>
      <w:marRight w:val="0"/>
      <w:marTop w:val="0"/>
      <w:marBottom w:val="0"/>
      <w:divBdr>
        <w:top w:val="none" w:sz="0" w:space="0" w:color="auto"/>
        <w:left w:val="none" w:sz="0" w:space="0" w:color="auto"/>
        <w:bottom w:val="none" w:sz="0" w:space="0" w:color="auto"/>
        <w:right w:val="none" w:sz="0" w:space="0" w:color="auto"/>
      </w:divBdr>
    </w:div>
    <w:div w:id="1925845425">
      <w:bodyDiv w:val="1"/>
      <w:marLeft w:val="0"/>
      <w:marRight w:val="0"/>
      <w:marTop w:val="0"/>
      <w:marBottom w:val="0"/>
      <w:divBdr>
        <w:top w:val="none" w:sz="0" w:space="0" w:color="auto"/>
        <w:left w:val="none" w:sz="0" w:space="0" w:color="auto"/>
        <w:bottom w:val="none" w:sz="0" w:space="0" w:color="auto"/>
        <w:right w:val="none" w:sz="0" w:space="0" w:color="auto"/>
      </w:divBdr>
    </w:div>
    <w:div w:id="1930776051">
      <w:bodyDiv w:val="1"/>
      <w:marLeft w:val="0"/>
      <w:marRight w:val="0"/>
      <w:marTop w:val="0"/>
      <w:marBottom w:val="0"/>
      <w:divBdr>
        <w:top w:val="none" w:sz="0" w:space="0" w:color="auto"/>
        <w:left w:val="none" w:sz="0" w:space="0" w:color="auto"/>
        <w:bottom w:val="none" w:sz="0" w:space="0" w:color="auto"/>
        <w:right w:val="none" w:sz="0" w:space="0" w:color="auto"/>
      </w:divBdr>
    </w:div>
    <w:div w:id="1932156056">
      <w:bodyDiv w:val="1"/>
      <w:marLeft w:val="0"/>
      <w:marRight w:val="0"/>
      <w:marTop w:val="0"/>
      <w:marBottom w:val="0"/>
      <w:divBdr>
        <w:top w:val="none" w:sz="0" w:space="0" w:color="auto"/>
        <w:left w:val="none" w:sz="0" w:space="0" w:color="auto"/>
        <w:bottom w:val="none" w:sz="0" w:space="0" w:color="auto"/>
        <w:right w:val="none" w:sz="0" w:space="0" w:color="auto"/>
      </w:divBdr>
    </w:div>
    <w:div w:id="1933198261">
      <w:bodyDiv w:val="1"/>
      <w:marLeft w:val="0"/>
      <w:marRight w:val="0"/>
      <w:marTop w:val="0"/>
      <w:marBottom w:val="0"/>
      <w:divBdr>
        <w:top w:val="none" w:sz="0" w:space="0" w:color="auto"/>
        <w:left w:val="none" w:sz="0" w:space="0" w:color="auto"/>
        <w:bottom w:val="none" w:sz="0" w:space="0" w:color="auto"/>
        <w:right w:val="none" w:sz="0" w:space="0" w:color="auto"/>
      </w:divBdr>
    </w:div>
    <w:div w:id="1934169443">
      <w:bodyDiv w:val="1"/>
      <w:marLeft w:val="0"/>
      <w:marRight w:val="0"/>
      <w:marTop w:val="0"/>
      <w:marBottom w:val="0"/>
      <w:divBdr>
        <w:top w:val="none" w:sz="0" w:space="0" w:color="auto"/>
        <w:left w:val="none" w:sz="0" w:space="0" w:color="auto"/>
        <w:bottom w:val="none" w:sz="0" w:space="0" w:color="auto"/>
        <w:right w:val="none" w:sz="0" w:space="0" w:color="auto"/>
      </w:divBdr>
    </w:div>
    <w:div w:id="1934630291">
      <w:bodyDiv w:val="1"/>
      <w:marLeft w:val="0"/>
      <w:marRight w:val="0"/>
      <w:marTop w:val="0"/>
      <w:marBottom w:val="0"/>
      <w:divBdr>
        <w:top w:val="none" w:sz="0" w:space="0" w:color="auto"/>
        <w:left w:val="none" w:sz="0" w:space="0" w:color="auto"/>
        <w:bottom w:val="none" w:sz="0" w:space="0" w:color="auto"/>
        <w:right w:val="none" w:sz="0" w:space="0" w:color="auto"/>
      </w:divBdr>
    </w:div>
    <w:div w:id="1938832487">
      <w:bodyDiv w:val="1"/>
      <w:marLeft w:val="0"/>
      <w:marRight w:val="0"/>
      <w:marTop w:val="0"/>
      <w:marBottom w:val="0"/>
      <w:divBdr>
        <w:top w:val="none" w:sz="0" w:space="0" w:color="auto"/>
        <w:left w:val="none" w:sz="0" w:space="0" w:color="auto"/>
        <w:bottom w:val="none" w:sz="0" w:space="0" w:color="auto"/>
        <w:right w:val="none" w:sz="0" w:space="0" w:color="auto"/>
      </w:divBdr>
    </w:div>
    <w:div w:id="1941792351">
      <w:bodyDiv w:val="1"/>
      <w:marLeft w:val="0"/>
      <w:marRight w:val="0"/>
      <w:marTop w:val="0"/>
      <w:marBottom w:val="0"/>
      <w:divBdr>
        <w:top w:val="none" w:sz="0" w:space="0" w:color="auto"/>
        <w:left w:val="none" w:sz="0" w:space="0" w:color="auto"/>
        <w:bottom w:val="none" w:sz="0" w:space="0" w:color="auto"/>
        <w:right w:val="none" w:sz="0" w:space="0" w:color="auto"/>
      </w:divBdr>
    </w:div>
    <w:div w:id="1942495223">
      <w:bodyDiv w:val="1"/>
      <w:marLeft w:val="0"/>
      <w:marRight w:val="0"/>
      <w:marTop w:val="0"/>
      <w:marBottom w:val="0"/>
      <w:divBdr>
        <w:top w:val="none" w:sz="0" w:space="0" w:color="auto"/>
        <w:left w:val="none" w:sz="0" w:space="0" w:color="auto"/>
        <w:bottom w:val="none" w:sz="0" w:space="0" w:color="auto"/>
        <w:right w:val="none" w:sz="0" w:space="0" w:color="auto"/>
      </w:divBdr>
    </w:div>
    <w:div w:id="1947420696">
      <w:bodyDiv w:val="1"/>
      <w:marLeft w:val="0"/>
      <w:marRight w:val="0"/>
      <w:marTop w:val="0"/>
      <w:marBottom w:val="0"/>
      <w:divBdr>
        <w:top w:val="none" w:sz="0" w:space="0" w:color="auto"/>
        <w:left w:val="none" w:sz="0" w:space="0" w:color="auto"/>
        <w:bottom w:val="none" w:sz="0" w:space="0" w:color="auto"/>
        <w:right w:val="none" w:sz="0" w:space="0" w:color="auto"/>
      </w:divBdr>
    </w:div>
    <w:div w:id="1955207089">
      <w:bodyDiv w:val="1"/>
      <w:marLeft w:val="0"/>
      <w:marRight w:val="0"/>
      <w:marTop w:val="0"/>
      <w:marBottom w:val="0"/>
      <w:divBdr>
        <w:top w:val="none" w:sz="0" w:space="0" w:color="auto"/>
        <w:left w:val="none" w:sz="0" w:space="0" w:color="auto"/>
        <w:bottom w:val="none" w:sz="0" w:space="0" w:color="auto"/>
        <w:right w:val="none" w:sz="0" w:space="0" w:color="auto"/>
      </w:divBdr>
    </w:div>
    <w:div w:id="1955286686">
      <w:bodyDiv w:val="1"/>
      <w:marLeft w:val="0"/>
      <w:marRight w:val="0"/>
      <w:marTop w:val="0"/>
      <w:marBottom w:val="0"/>
      <w:divBdr>
        <w:top w:val="none" w:sz="0" w:space="0" w:color="auto"/>
        <w:left w:val="none" w:sz="0" w:space="0" w:color="auto"/>
        <w:bottom w:val="none" w:sz="0" w:space="0" w:color="auto"/>
        <w:right w:val="none" w:sz="0" w:space="0" w:color="auto"/>
      </w:divBdr>
    </w:div>
    <w:div w:id="1958177737">
      <w:bodyDiv w:val="1"/>
      <w:marLeft w:val="0"/>
      <w:marRight w:val="0"/>
      <w:marTop w:val="0"/>
      <w:marBottom w:val="0"/>
      <w:divBdr>
        <w:top w:val="none" w:sz="0" w:space="0" w:color="auto"/>
        <w:left w:val="none" w:sz="0" w:space="0" w:color="auto"/>
        <w:bottom w:val="none" w:sz="0" w:space="0" w:color="auto"/>
        <w:right w:val="none" w:sz="0" w:space="0" w:color="auto"/>
      </w:divBdr>
    </w:div>
    <w:div w:id="1958415333">
      <w:bodyDiv w:val="1"/>
      <w:marLeft w:val="0"/>
      <w:marRight w:val="0"/>
      <w:marTop w:val="0"/>
      <w:marBottom w:val="0"/>
      <w:divBdr>
        <w:top w:val="none" w:sz="0" w:space="0" w:color="auto"/>
        <w:left w:val="none" w:sz="0" w:space="0" w:color="auto"/>
        <w:bottom w:val="none" w:sz="0" w:space="0" w:color="auto"/>
        <w:right w:val="none" w:sz="0" w:space="0" w:color="auto"/>
      </w:divBdr>
    </w:div>
    <w:div w:id="1959602112">
      <w:bodyDiv w:val="1"/>
      <w:marLeft w:val="0"/>
      <w:marRight w:val="0"/>
      <w:marTop w:val="0"/>
      <w:marBottom w:val="0"/>
      <w:divBdr>
        <w:top w:val="none" w:sz="0" w:space="0" w:color="auto"/>
        <w:left w:val="none" w:sz="0" w:space="0" w:color="auto"/>
        <w:bottom w:val="none" w:sz="0" w:space="0" w:color="auto"/>
        <w:right w:val="none" w:sz="0" w:space="0" w:color="auto"/>
      </w:divBdr>
    </w:div>
    <w:div w:id="1960066196">
      <w:bodyDiv w:val="1"/>
      <w:marLeft w:val="0"/>
      <w:marRight w:val="0"/>
      <w:marTop w:val="0"/>
      <w:marBottom w:val="0"/>
      <w:divBdr>
        <w:top w:val="none" w:sz="0" w:space="0" w:color="auto"/>
        <w:left w:val="none" w:sz="0" w:space="0" w:color="auto"/>
        <w:bottom w:val="none" w:sz="0" w:space="0" w:color="auto"/>
        <w:right w:val="none" w:sz="0" w:space="0" w:color="auto"/>
      </w:divBdr>
    </w:div>
    <w:div w:id="1960405859">
      <w:bodyDiv w:val="1"/>
      <w:marLeft w:val="0"/>
      <w:marRight w:val="0"/>
      <w:marTop w:val="0"/>
      <w:marBottom w:val="0"/>
      <w:divBdr>
        <w:top w:val="none" w:sz="0" w:space="0" w:color="auto"/>
        <w:left w:val="none" w:sz="0" w:space="0" w:color="auto"/>
        <w:bottom w:val="none" w:sz="0" w:space="0" w:color="auto"/>
        <w:right w:val="none" w:sz="0" w:space="0" w:color="auto"/>
      </w:divBdr>
    </w:div>
    <w:div w:id="1963801551">
      <w:bodyDiv w:val="1"/>
      <w:marLeft w:val="0"/>
      <w:marRight w:val="0"/>
      <w:marTop w:val="0"/>
      <w:marBottom w:val="0"/>
      <w:divBdr>
        <w:top w:val="none" w:sz="0" w:space="0" w:color="auto"/>
        <w:left w:val="none" w:sz="0" w:space="0" w:color="auto"/>
        <w:bottom w:val="none" w:sz="0" w:space="0" w:color="auto"/>
        <w:right w:val="none" w:sz="0" w:space="0" w:color="auto"/>
      </w:divBdr>
    </w:div>
    <w:div w:id="1967930002">
      <w:bodyDiv w:val="1"/>
      <w:marLeft w:val="0"/>
      <w:marRight w:val="0"/>
      <w:marTop w:val="0"/>
      <w:marBottom w:val="0"/>
      <w:divBdr>
        <w:top w:val="none" w:sz="0" w:space="0" w:color="auto"/>
        <w:left w:val="none" w:sz="0" w:space="0" w:color="auto"/>
        <w:bottom w:val="none" w:sz="0" w:space="0" w:color="auto"/>
        <w:right w:val="none" w:sz="0" w:space="0" w:color="auto"/>
      </w:divBdr>
    </w:div>
    <w:div w:id="1971932164">
      <w:bodyDiv w:val="1"/>
      <w:marLeft w:val="0"/>
      <w:marRight w:val="0"/>
      <w:marTop w:val="0"/>
      <w:marBottom w:val="0"/>
      <w:divBdr>
        <w:top w:val="none" w:sz="0" w:space="0" w:color="auto"/>
        <w:left w:val="none" w:sz="0" w:space="0" w:color="auto"/>
        <w:bottom w:val="none" w:sz="0" w:space="0" w:color="auto"/>
        <w:right w:val="none" w:sz="0" w:space="0" w:color="auto"/>
      </w:divBdr>
    </w:div>
    <w:div w:id="1972710698">
      <w:bodyDiv w:val="1"/>
      <w:marLeft w:val="0"/>
      <w:marRight w:val="0"/>
      <w:marTop w:val="0"/>
      <w:marBottom w:val="0"/>
      <w:divBdr>
        <w:top w:val="none" w:sz="0" w:space="0" w:color="auto"/>
        <w:left w:val="none" w:sz="0" w:space="0" w:color="auto"/>
        <w:bottom w:val="none" w:sz="0" w:space="0" w:color="auto"/>
        <w:right w:val="none" w:sz="0" w:space="0" w:color="auto"/>
      </w:divBdr>
    </w:div>
    <w:div w:id="1978492710">
      <w:bodyDiv w:val="1"/>
      <w:marLeft w:val="0"/>
      <w:marRight w:val="0"/>
      <w:marTop w:val="0"/>
      <w:marBottom w:val="0"/>
      <w:divBdr>
        <w:top w:val="none" w:sz="0" w:space="0" w:color="auto"/>
        <w:left w:val="none" w:sz="0" w:space="0" w:color="auto"/>
        <w:bottom w:val="none" w:sz="0" w:space="0" w:color="auto"/>
        <w:right w:val="none" w:sz="0" w:space="0" w:color="auto"/>
      </w:divBdr>
    </w:div>
    <w:div w:id="1979141461">
      <w:bodyDiv w:val="1"/>
      <w:marLeft w:val="0"/>
      <w:marRight w:val="0"/>
      <w:marTop w:val="0"/>
      <w:marBottom w:val="0"/>
      <w:divBdr>
        <w:top w:val="none" w:sz="0" w:space="0" w:color="auto"/>
        <w:left w:val="none" w:sz="0" w:space="0" w:color="auto"/>
        <w:bottom w:val="none" w:sz="0" w:space="0" w:color="auto"/>
        <w:right w:val="none" w:sz="0" w:space="0" w:color="auto"/>
      </w:divBdr>
    </w:div>
    <w:div w:id="1980070146">
      <w:bodyDiv w:val="1"/>
      <w:marLeft w:val="0"/>
      <w:marRight w:val="0"/>
      <w:marTop w:val="0"/>
      <w:marBottom w:val="0"/>
      <w:divBdr>
        <w:top w:val="none" w:sz="0" w:space="0" w:color="auto"/>
        <w:left w:val="none" w:sz="0" w:space="0" w:color="auto"/>
        <w:bottom w:val="none" w:sz="0" w:space="0" w:color="auto"/>
        <w:right w:val="none" w:sz="0" w:space="0" w:color="auto"/>
      </w:divBdr>
    </w:div>
    <w:div w:id="1981155707">
      <w:bodyDiv w:val="1"/>
      <w:marLeft w:val="0"/>
      <w:marRight w:val="0"/>
      <w:marTop w:val="0"/>
      <w:marBottom w:val="0"/>
      <w:divBdr>
        <w:top w:val="none" w:sz="0" w:space="0" w:color="auto"/>
        <w:left w:val="none" w:sz="0" w:space="0" w:color="auto"/>
        <w:bottom w:val="none" w:sz="0" w:space="0" w:color="auto"/>
        <w:right w:val="none" w:sz="0" w:space="0" w:color="auto"/>
      </w:divBdr>
    </w:div>
    <w:div w:id="1983002168">
      <w:bodyDiv w:val="1"/>
      <w:marLeft w:val="0"/>
      <w:marRight w:val="0"/>
      <w:marTop w:val="0"/>
      <w:marBottom w:val="0"/>
      <w:divBdr>
        <w:top w:val="none" w:sz="0" w:space="0" w:color="auto"/>
        <w:left w:val="none" w:sz="0" w:space="0" w:color="auto"/>
        <w:bottom w:val="none" w:sz="0" w:space="0" w:color="auto"/>
        <w:right w:val="none" w:sz="0" w:space="0" w:color="auto"/>
      </w:divBdr>
    </w:div>
    <w:div w:id="1983609707">
      <w:bodyDiv w:val="1"/>
      <w:marLeft w:val="0"/>
      <w:marRight w:val="0"/>
      <w:marTop w:val="0"/>
      <w:marBottom w:val="0"/>
      <w:divBdr>
        <w:top w:val="none" w:sz="0" w:space="0" w:color="auto"/>
        <w:left w:val="none" w:sz="0" w:space="0" w:color="auto"/>
        <w:bottom w:val="none" w:sz="0" w:space="0" w:color="auto"/>
        <w:right w:val="none" w:sz="0" w:space="0" w:color="auto"/>
      </w:divBdr>
    </w:div>
    <w:div w:id="1987279913">
      <w:bodyDiv w:val="1"/>
      <w:marLeft w:val="0"/>
      <w:marRight w:val="0"/>
      <w:marTop w:val="0"/>
      <w:marBottom w:val="0"/>
      <w:divBdr>
        <w:top w:val="none" w:sz="0" w:space="0" w:color="auto"/>
        <w:left w:val="none" w:sz="0" w:space="0" w:color="auto"/>
        <w:bottom w:val="none" w:sz="0" w:space="0" w:color="auto"/>
        <w:right w:val="none" w:sz="0" w:space="0" w:color="auto"/>
      </w:divBdr>
    </w:div>
    <w:div w:id="1990550870">
      <w:bodyDiv w:val="1"/>
      <w:marLeft w:val="0"/>
      <w:marRight w:val="0"/>
      <w:marTop w:val="0"/>
      <w:marBottom w:val="0"/>
      <w:divBdr>
        <w:top w:val="none" w:sz="0" w:space="0" w:color="auto"/>
        <w:left w:val="none" w:sz="0" w:space="0" w:color="auto"/>
        <w:bottom w:val="none" w:sz="0" w:space="0" w:color="auto"/>
        <w:right w:val="none" w:sz="0" w:space="0" w:color="auto"/>
      </w:divBdr>
    </w:div>
    <w:div w:id="1990941673">
      <w:bodyDiv w:val="1"/>
      <w:marLeft w:val="0"/>
      <w:marRight w:val="0"/>
      <w:marTop w:val="0"/>
      <w:marBottom w:val="0"/>
      <w:divBdr>
        <w:top w:val="none" w:sz="0" w:space="0" w:color="auto"/>
        <w:left w:val="none" w:sz="0" w:space="0" w:color="auto"/>
        <w:bottom w:val="none" w:sz="0" w:space="0" w:color="auto"/>
        <w:right w:val="none" w:sz="0" w:space="0" w:color="auto"/>
      </w:divBdr>
    </w:div>
    <w:div w:id="1991789438">
      <w:bodyDiv w:val="1"/>
      <w:marLeft w:val="0"/>
      <w:marRight w:val="0"/>
      <w:marTop w:val="0"/>
      <w:marBottom w:val="0"/>
      <w:divBdr>
        <w:top w:val="none" w:sz="0" w:space="0" w:color="auto"/>
        <w:left w:val="none" w:sz="0" w:space="0" w:color="auto"/>
        <w:bottom w:val="none" w:sz="0" w:space="0" w:color="auto"/>
        <w:right w:val="none" w:sz="0" w:space="0" w:color="auto"/>
      </w:divBdr>
    </w:div>
    <w:div w:id="1992442203">
      <w:bodyDiv w:val="1"/>
      <w:marLeft w:val="0"/>
      <w:marRight w:val="0"/>
      <w:marTop w:val="0"/>
      <w:marBottom w:val="0"/>
      <w:divBdr>
        <w:top w:val="none" w:sz="0" w:space="0" w:color="auto"/>
        <w:left w:val="none" w:sz="0" w:space="0" w:color="auto"/>
        <w:bottom w:val="none" w:sz="0" w:space="0" w:color="auto"/>
        <w:right w:val="none" w:sz="0" w:space="0" w:color="auto"/>
      </w:divBdr>
    </w:div>
    <w:div w:id="1995642364">
      <w:bodyDiv w:val="1"/>
      <w:marLeft w:val="0"/>
      <w:marRight w:val="0"/>
      <w:marTop w:val="0"/>
      <w:marBottom w:val="0"/>
      <w:divBdr>
        <w:top w:val="none" w:sz="0" w:space="0" w:color="auto"/>
        <w:left w:val="none" w:sz="0" w:space="0" w:color="auto"/>
        <w:bottom w:val="none" w:sz="0" w:space="0" w:color="auto"/>
        <w:right w:val="none" w:sz="0" w:space="0" w:color="auto"/>
      </w:divBdr>
    </w:div>
    <w:div w:id="1997219901">
      <w:bodyDiv w:val="1"/>
      <w:marLeft w:val="0"/>
      <w:marRight w:val="0"/>
      <w:marTop w:val="0"/>
      <w:marBottom w:val="0"/>
      <w:divBdr>
        <w:top w:val="none" w:sz="0" w:space="0" w:color="auto"/>
        <w:left w:val="none" w:sz="0" w:space="0" w:color="auto"/>
        <w:bottom w:val="none" w:sz="0" w:space="0" w:color="auto"/>
        <w:right w:val="none" w:sz="0" w:space="0" w:color="auto"/>
      </w:divBdr>
    </w:div>
    <w:div w:id="1997567983">
      <w:bodyDiv w:val="1"/>
      <w:marLeft w:val="0"/>
      <w:marRight w:val="0"/>
      <w:marTop w:val="0"/>
      <w:marBottom w:val="0"/>
      <w:divBdr>
        <w:top w:val="none" w:sz="0" w:space="0" w:color="auto"/>
        <w:left w:val="none" w:sz="0" w:space="0" w:color="auto"/>
        <w:bottom w:val="none" w:sz="0" w:space="0" w:color="auto"/>
        <w:right w:val="none" w:sz="0" w:space="0" w:color="auto"/>
      </w:divBdr>
    </w:div>
    <w:div w:id="1999533843">
      <w:bodyDiv w:val="1"/>
      <w:marLeft w:val="0"/>
      <w:marRight w:val="0"/>
      <w:marTop w:val="0"/>
      <w:marBottom w:val="0"/>
      <w:divBdr>
        <w:top w:val="none" w:sz="0" w:space="0" w:color="auto"/>
        <w:left w:val="none" w:sz="0" w:space="0" w:color="auto"/>
        <w:bottom w:val="none" w:sz="0" w:space="0" w:color="auto"/>
        <w:right w:val="none" w:sz="0" w:space="0" w:color="auto"/>
      </w:divBdr>
    </w:div>
    <w:div w:id="2004697593">
      <w:bodyDiv w:val="1"/>
      <w:marLeft w:val="0"/>
      <w:marRight w:val="0"/>
      <w:marTop w:val="0"/>
      <w:marBottom w:val="0"/>
      <w:divBdr>
        <w:top w:val="none" w:sz="0" w:space="0" w:color="auto"/>
        <w:left w:val="none" w:sz="0" w:space="0" w:color="auto"/>
        <w:bottom w:val="none" w:sz="0" w:space="0" w:color="auto"/>
        <w:right w:val="none" w:sz="0" w:space="0" w:color="auto"/>
      </w:divBdr>
    </w:div>
    <w:div w:id="2011444271">
      <w:bodyDiv w:val="1"/>
      <w:marLeft w:val="0"/>
      <w:marRight w:val="0"/>
      <w:marTop w:val="0"/>
      <w:marBottom w:val="0"/>
      <w:divBdr>
        <w:top w:val="none" w:sz="0" w:space="0" w:color="auto"/>
        <w:left w:val="none" w:sz="0" w:space="0" w:color="auto"/>
        <w:bottom w:val="none" w:sz="0" w:space="0" w:color="auto"/>
        <w:right w:val="none" w:sz="0" w:space="0" w:color="auto"/>
      </w:divBdr>
    </w:div>
    <w:div w:id="2011834037">
      <w:bodyDiv w:val="1"/>
      <w:marLeft w:val="0"/>
      <w:marRight w:val="0"/>
      <w:marTop w:val="0"/>
      <w:marBottom w:val="0"/>
      <w:divBdr>
        <w:top w:val="none" w:sz="0" w:space="0" w:color="auto"/>
        <w:left w:val="none" w:sz="0" w:space="0" w:color="auto"/>
        <w:bottom w:val="none" w:sz="0" w:space="0" w:color="auto"/>
        <w:right w:val="none" w:sz="0" w:space="0" w:color="auto"/>
      </w:divBdr>
    </w:div>
    <w:div w:id="2013024722">
      <w:bodyDiv w:val="1"/>
      <w:marLeft w:val="0"/>
      <w:marRight w:val="0"/>
      <w:marTop w:val="0"/>
      <w:marBottom w:val="0"/>
      <w:divBdr>
        <w:top w:val="none" w:sz="0" w:space="0" w:color="auto"/>
        <w:left w:val="none" w:sz="0" w:space="0" w:color="auto"/>
        <w:bottom w:val="none" w:sz="0" w:space="0" w:color="auto"/>
        <w:right w:val="none" w:sz="0" w:space="0" w:color="auto"/>
      </w:divBdr>
    </w:div>
    <w:div w:id="2014213447">
      <w:bodyDiv w:val="1"/>
      <w:marLeft w:val="0"/>
      <w:marRight w:val="0"/>
      <w:marTop w:val="0"/>
      <w:marBottom w:val="0"/>
      <w:divBdr>
        <w:top w:val="none" w:sz="0" w:space="0" w:color="auto"/>
        <w:left w:val="none" w:sz="0" w:space="0" w:color="auto"/>
        <w:bottom w:val="none" w:sz="0" w:space="0" w:color="auto"/>
        <w:right w:val="none" w:sz="0" w:space="0" w:color="auto"/>
      </w:divBdr>
    </w:div>
    <w:div w:id="2019504853">
      <w:bodyDiv w:val="1"/>
      <w:marLeft w:val="0"/>
      <w:marRight w:val="0"/>
      <w:marTop w:val="0"/>
      <w:marBottom w:val="0"/>
      <w:divBdr>
        <w:top w:val="none" w:sz="0" w:space="0" w:color="auto"/>
        <w:left w:val="none" w:sz="0" w:space="0" w:color="auto"/>
        <w:bottom w:val="none" w:sz="0" w:space="0" w:color="auto"/>
        <w:right w:val="none" w:sz="0" w:space="0" w:color="auto"/>
      </w:divBdr>
    </w:div>
    <w:div w:id="2023435833">
      <w:bodyDiv w:val="1"/>
      <w:marLeft w:val="0"/>
      <w:marRight w:val="0"/>
      <w:marTop w:val="0"/>
      <w:marBottom w:val="0"/>
      <w:divBdr>
        <w:top w:val="none" w:sz="0" w:space="0" w:color="auto"/>
        <w:left w:val="none" w:sz="0" w:space="0" w:color="auto"/>
        <w:bottom w:val="none" w:sz="0" w:space="0" w:color="auto"/>
        <w:right w:val="none" w:sz="0" w:space="0" w:color="auto"/>
      </w:divBdr>
    </w:div>
    <w:div w:id="2033728942">
      <w:bodyDiv w:val="1"/>
      <w:marLeft w:val="0"/>
      <w:marRight w:val="0"/>
      <w:marTop w:val="0"/>
      <w:marBottom w:val="0"/>
      <w:divBdr>
        <w:top w:val="none" w:sz="0" w:space="0" w:color="auto"/>
        <w:left w:val="none" w:sz="0" w:space="0" w:color="auto"/>
        <w:bottom w:val="none" w:sz="0" w:space="0" w:color="auto"/>
        <w:right w:val="none" w:sz="0" w:space="0" w:color="auto"/>
      </w:divBdr>
    </w:div>
    <w:div w:id="2036811226">
      <w:bodyDiv w:val="1"/>
      <w:marLeft w:val="0"/>
      <w:marRight w:val="0"/>
      <w:marTop w:val="0"/>
      <w:marBottom w:val="0"/>
      <w:divBdr>
        <w:top w:val="none" w:sz="0" w:space="0" w:color="auto"/>
        <w:left w:val="none" w:sz="0" w:space="0" w:color="auto"/>
        <w:bottom w:val="none" w:sz="0" w:space="0" w:color="auto"/>
        <w:right w:val="none" w:sz="0" w:space="0" w:color="auto"/>
      </w:divBdr>
    </w:div>
    <w:div w:id="2037734764">
      <w:bodyDiv w:val="1"/>
      <w:marLeft w:val="0"/>
      <w:marRight w:val="0"/>
      <w:marTop w:val="0"/>
      <w:marBottom w:val="0"/>
      <w:divBdr>
        <w:top w:val="none" w:sz="0" w:space="0" w:color="auto"/>
        <w:left w:val="none" w:sz="0" w:space="0" w:color="auto"/>
        <w:bottom w:val="none" w:sz="0" w:space="0" w:color="auto"/>
        <w:right w:val="none" w:sz="0" w:space="0" w:color="auto"/>
      </w:divBdr>
    </w:div>
    <w:div w:id="2038966742">
      <w:bodyDiv w:val="1"/>
      <w:marLeft w:val="0"/>
      <w:marRight w:val="0"/>
      <w:marTop w:val="0"/>
      <w:marBottom w:val="0"/>
      <w:divBdr>
        <w:top w:val="none" w:sz="0" w:space="0" w:color="auto"/>
        <w:left w:val="none" w:sz="0" w:space="0" w:color="auto"/>
        <w:bottom w:val="none" w:sz="0" w:space="0" w:color="auto"/>
        <w:right w:val="none" w:sz="0" w:space="0" w:color="auto"/>
      </w:divBdr>
    </w:div>
    <w:div w:id="2041199806">
      <w:bodyDiv w:val="1"/>
      <w:marLeft w:val="0"/>
      <w:marRight w:val="0"/>
      <w:marTop w:val="0"/>
      <w:marBottom w:val="0"/>
      <w:divBdr>
        <w:top w:val="none" w:sz="0" w:space="0" w:color="auto"/>
        <w:left w:val="none" w:sz="0" w:space="0" w:color="auto"/>
        <w:bottom w:val="none" w:sz="0" w:space="0" w:color="auto"/>
        <w:right w:val="none" w:sz="0" w:space="0" w:color="auto"/>
      </w:divBdr>
    </w:div>
    <w:div w:id="2042196627">
      <w:bodyDiv w:val="1"/>
      <w:marLeft w:val="0"/>
      <w:marRight w:val="0"/>
      <w:marTop w:val="0"/>
      <w:marBottom w:val="0"/>
      <w:divBdr>
        <w:top w:val="none" w:sz="0" w:space="0" w:color="auto"/>
        <w:left w:val="none" w:sz="0" w:space="0" w:color="auto"/>
        <w:bottom w:val="none" w:sz="0" w:space="0" w:color="auto"/>
        <w:right w:val="none" w:sz="0" w:space="0" w:color="auto"/>
      </w:divBdr>
    </w:div>
    <w:div w:id="2042435167">
      <w:bodyDiv w:val="1"/>
      <w:marLeft w:val="0"/>
      <w:marRight w:val="0"/>
      <w:marTop w:val="0"/>
      <w:marBottom w:val="0"/>
      <w:divBdr>
        <w:top w:val="none" w:sz="0" w:space="0" w:color="auto"/>
        <w:left w:val="none" w:sz="0" w:space="0" w:color="auto"/>
        <w:bottom w:val="none" w:sz="0" w:space="0" w:color="auto"/>
        <w:right w:val="none" w:sz="0" w:space="0" w:color="auto"/>
      </w:divBdr>
    </w:div>
    <w:div w:id="2043364493">
      <w:bodyDiv w:val="1"/>
      <w:marLeft w:val="0"/>
      <w:marRight w:val="0"/>
      <w:marTop w:val="0"/>
      <w:marBottom w:val="0"/>
      <w:divBdr>
        <w:top w:val="none" w:sz="0" w:space="0" w:color="auto"/>
        <w:left w:val="none" w:sz="0" w:space="0" w:color="auto"/>
        <w:bottom w:val="none" w:sz="0" w:space="0" w:color="auto"/>
        <w:right w:val="none" w:sz="0" w:space="0" w:color="auto"/>
      </w:divBdr>
    </w:div>
    <w:div w:id="2046176596">
      <w:bodyDiv w:val="1"/>
      <w:marLeft w:val="0"/>
      <w:marRight w:val="0"/>
      <w:marTop w:val="0"/>
      <w:marBottom w:val="0"/>
      <w:divBdr>
        <w:top w:val="none" w:sz="0" w:space="0" w:color="auto"/>
        <w:left w:val="none" w:sz="0" w:space="0" w:color="auto"/>
        <w:bottom w:val="none" w:sz="0" w:space="0" w:color="auto"/>
        <w:right w:val="none" w:sz="0" w:space="0" w:color="auto"/>
      </w:divBdr>
    </w:div>
    <w:div w:id="2046829359">
      <w:bodyDiv w:val="1"/>
      <w:marLeft w:val="0"/>
      <w:marRight w:val="0"/>
      <w:marTop w:val="0"/>
      <w:marBottom w:val="0"/>
      <w:divBdr>
        <w:top w:val="none" w:sz="0" w:space="0" w:color="auto"/>
        <w:left w:val="none" w:sz="0" w:space="0" w:color="auto"/>
        <w:bottom w:val="none" w:sz="0" w:space="0" w:color="auto"/>
        <w:right w:val="none" w:sz="0" w:space="0" w:color="auto"/>
      </w:divBdr>
    </w:div>
    <w:div w:id="2049337410">
      <w:bodyDiv w:val="1"/>
      <w:marLeft w:val="0"/>
      <w:marRight w:val="0"/>
      <w:marTop w:val="0"/>
      <w:marBottom w:val="0"/>
      <w:divBdr>
        <w:top w:val="none" w:sz="0" w:space="0" w:color="auto"/>
        <w:left w:val="none" w:sz="0" w:space="0" w:color="auto"/>
        <w:bottom w:val="none" w:sz="0" w:space="0" w:color="auto"/>
        <w:right w:val="none" w:sz="0" w:space="0" w:color="auto"/>
      </w:divBdr>
    </w:div>
    <w:div w:id="2050179107">
      <w:bodyDiv w:val="1"/>
      <w:marLeft w:val="0"/>
      <w:marRight w:val="0"/>
      <w:marTop w:val="0"/>
      <w:marBottom w:val="0"/>
      <w:divBdr>
        <w:top w:val="none" w:sz="0" w:space="0" w:color="auto"/>
        <w:left w:val="none" w:sz="0" w:space="0" w:color="auto"/>
        <w:bottom w:val="none" w:sz="0" w:space="0" w:color="auto"/>
        <w:right w:val="none" w:sz="0" w:space="0" w:color="auto"/>
      </w:divBdr>
    </w:div>
    <w:div w:id="2050957414">
      <w:bodyDiv w:val="1"/>
      <w:marLeft w:val="0"/>
      <w:marRight w:val="0"/>
      <w:marTop w:val="0"/>
      <w:marBottom w:val="0"/>
      <w:divBdr>
        <w:top w:val="none" w:sz="0" w:space="0" w:color="auto"/>
        <w:left w:val="none" w:sz="0" w:space="0" w:color="auto"/>
        <w:bottom w:val="none" w:sz="0" w:space="0" w:color="auto"/>
        <w:right w:val="none" w:sz="0" w:space="0" w:color="auto"/>
      </w:divBdr>
    </w:div>
    <w:div w:id="2052343836">
      <w:bodyDiv w:val="1"/>
      <w:marLeft w:val="0"/>
      <w:marRight w:val="0"/>
      <w:marTop w:val="0"/>
      <w:marBottom w:val="0"/>
      <w:divBdr>
        <w:top w:val="none" w:sz="0" w:space="0" w:color="auto"/>
        <w:left w:val="none" w:sz="0" w:space="0" w:color="auto"/>
        <w:bottom w:val="none" w:sz="0" w:space="0" w:color="auto"/>
        <w:right w:val="none" w:sz="0" w:space="0" w:color="auto"/>
      </w:divBdr>
    </w:div>
    <w:div w:id="2052606052">
      <w:bodyDiv w:val="1"/>
      <w:marLeft w:val="0"/>
      <w:marRight w:val="0"/>
      <w:marTop w:val="0"/>
      <w:marBottom w:val="0"/>
      <w:divBdr>
        <w:top w:val="none" w:sz="0" w:space="0" w:color="auto"/>
        <w:left w:val="none" w:sz="0" w:space="0" w:color="auto"/>
        <w:bottom w:val="none" w:sz="0" w:space="0" w:color="auto"/>
        <w:right w:val="none" w:sz="0" w:space="0" w:color="auto"/>
      </w:divBdr>
    </w:div>
    <w:div w:id="2054890269">
      <w:bodyDiv w:val="1"/>
      <w:marLeft w:val="0"/>
      <w:marRight w:val="0"/>
      <w:marTop w:val="0"/>
      <w:marBottom w:val="0"/>
      <w:divBdr>
        <w:top w:val="none" w:sz="0" w:space="0" w:color="auto"/>
        <w:left w:val="none" w:sz="0" w:space="0" w:color="auto"/>
        <w:bottom w:val="none" w:sz="0" w:space="0" w:color="auto"/>
        <w:right w:val="none" w:sz="0" w:space="0" w:color="auto"/>
      </w:divBdr>
    </w:div>
    <w:div w:id="2056612571">
      <w:bodyDiv w:val="1"/>
      <w:marLeft w:val="0"/>
      <w:marRight w:val="0"/>
      <w:marTop w:val="0"/>
      <w:marBottom w:val="0"/>
      <w:divBdr>
        <w:top w:val="none" w:sz="0" w:space="0" w:color="auto"/>
        <w:left w:val="none" w:sz="0" w:space="0" w:color="auto"/>
        <w:bottom w:val="none" w:sz="0" w:space="0" w:color="auto"/>
        <w:right w:val="none" w:sz="0" w:space="0" w:color="auto"/>
      </w:divBdr>
    </w:div>
    <w:div w:id="2060470410">
      <w:bodyDiv w:val="1"/>
      <w:marLeft w:val="0"/>
      <w:marRight w:val="0"/>
      <w:marTop w:val="0"/>
      <w:marBottom w:val="0"/>
      <w:divBdr>
        <w:top w:val="none" w:sz="0" w:space="0" w:color="auto"/>
        <w:left w:val="none" w:sz="0" w:space="0" w:color="auto"/>
        <w:bottom w:val="none" w:sz="0" w:space="0" w:color="auto"/>
        <w:right w:val="none" w:sz="0" w:space="0" w:color="auto"/>
      </w:divBdr>
    </w:div>
    <w:div w:id="2062711841">
      <w:bodyDiv w:val="1"/>
      <w:marLeft w:val="0"/>
      <w:marRight w:val="0"/>
      <w:marTop w:val="0"/>
      <w:marBottom w:val="0"/>
      <w:divBdr>
        <w:top w:val="none" w:sz="0" w:space="0" w:color="auto"/>
        <w:left w:val="none" w:sz="0" w:space="0" w:color="auto"/>
        <w:bottom w:val="none" w:sz="0" w:space="0" w:color="auto"/>
        <w:right w:val="none" w:sz="0" w:space="0" w:color="auto"/>
      </w:divBdr>
    </w:div>
    <w:div w:id="2063290798">
      <w:bodyDiv w:val="1"/>
      <w:marLeft w:val="0"/>
      <w:marRight w:val="0"/>
      <w:marTop w:val="0"/>
      <w:marBottom w:val="0"/>
      <w:divBdr>
        <w:top w:val="none" w:sz="0" w:space="0" w:color="auto"/>
        <w:left w:val="none" w:sz="0" w:space="0" w:color="auto"/>
        <w:bottom w:val="none" w:sz="0" w:space="0" w:color="auto"/>
        <w:right w:val="none" w:sz="0" w:space="0" w:color="auto"/>
      </w:divBdr>
    </w:div>
    <w:div w:id="2066446219">
      <w:bodyDiv w:val="1"/>
      <w:marLeft w:val="0"/>
      <w:marRight w:val="0"/>
      <w:marTop w:val="0"/>
      <w:marBottom w:val="0"/>
      <w:divBdr>
        <w:top w:val="none" w:sz="0" w:space="0" w:color="auto"/>
        <w:left w:val="none" w:sz="0" w:space="0" w:color="auto"/>
        <w:bottom w:val="none" w:sz="0" w:space="0" w:color="auto"/>
        <w:right w:val="none" w:sz="0" w:space="0" w:color="auto"/>
      </w:divBdr>
    </w:div>
    <w:div w:id="2069453614">
      <w:bodyDiv w:val="1"/>
      <w:marLeft w:val="0"/>
      <w:marRight w:val="0"/>
      <w:marTop w:val="0"/>
      <w:marBottom w:val="0"/>
      <w:divBdr>
        <w:top w:val="none" w:sz="0" w:space="0" w:color="auto"/>
        <w:left w:val="none" w:sz="0" w:space="0" w:color="auto"/>
        <w:bottom w:val="none" w:sz="0" w:space="0" w:color="auto"/>
        <w:right w:val="none" w:sz="0" w:space="0" w:color="auto"/>
      </w:divBdr>
    </w:div>
    <w:div w:id="2069762243">
      <w:bodyDiv w:val="1"/>
      <w:marLeft w:val="0"/>
      <w:marRight w:val="0"/>
      <w:marTop w:val="0"/>
      <w:marBottom w:val="0"/>
      <w:divBdr>
        <w:top w:val="none" w:sz="0" w:space="0" w:color="auto"/>
        <w:left w:val="none" w:sz="0" w:space="0" w:color="auto"/>
        <w:bottom w:val="none" w:sz="0" w:space="0" w:color="auto"/>
        <w:right w:val="none" w:sz="0" w:space="0" w:color="auto"/>
      </w:divBdr>
    </w:div>
    <w:div w:id="2071226697">
      <w:bodyDiv w:val="1"/>
      <w:marLeft w:val="0"/>
      <w:marRight w:val="0"/>
      <w:marTop w:val="0"/>
      <w:marBottom w:val="0"/>
      <w:divBdr>
        <w:top w:val="none" w:sz="0" w:space="0" w:color="auto"/>
        <w:left w:val="none" w:sz="0" w:space="0" w:color="auto"/>
        <w:bottom w:val="none" w:sz="0" w:space="0" w:color="auto"/>
        <w:right w:val="none" w:sz="0" w:space="0" w:color="auto"/>
      </w:divBdr>
    </w:div>
    <w:div w:id="2073964448">
      <w:bodyDiv w:val="1"/>
      <w:marLeft w:val="0"/>
      <w:marRight w:val="0"/>
      <w:marTop w:val="0"/>
      <w:marBottom w:val="0"/>
      <w:divBdr>
        <w:top w:val="none" w:sz="0" w:space="0" w:color="auto"/>
        <w:left w:val="none" w:sz="0" w:space="0" w:color="auto"/>
        <w:bottom w:val="none" w:sz="0" w:space="0" w:color="auto"/>
        <w:right w:val="none" w:sz="0" w:space="0" w:color="auto"/>
      </w:divBdr>
    </w:div>
    <w:div w:id="2074769367">
      <w:bodyDiv w:val="1"/>
      <w:marLeft w:val="0"/>
      <w:marRight w:val="0"/>
      <w:marTop w:val="0"/>
      <w:marBottom w:val="0"/>
      <w:divBdr>
        <w:top w:val="none" w:sz="0" w:space="0" w:color="auto"/>
        <w:left w:val="none" w:sz="0" w:space="0" w:color="auto"/>
        <w:bottom w:val="none" w:sz="0" w:space="0" w:color="auto"/>
        <w:right w:val="none" w:sz="0" w:space="0" w:color="auto"/>
      </w:divBdr>
    </w:div>
    <w:div w:id="2077122624">
      <w:bodyDiv w:val="1"/>
      <w:marLeft w:val="0"/>
      <w:marRight w:val="0"/>
      <w:marTop w:val="0"/>
      <w:marBottom w:val="0"/>
      <w:divBdr>
        <w:top w:val="none" w:sz="0" w:space="0" w:color="auto"/>
        <w:left w:val="none" w:sz="0" w:space="0" w:color="auto"/>
        <w:bottom w:val="none" w:sz="0" w:space="0" w:color="auto"/>
        <w:right w:val="none" w:sz="0" w:space="0" w:color="auto"/>
      </w:divBdr>
    </w:div>
    <w:div w:id="2079010039">
      <w:bodyDiv w:val="1"/>
      <w:marLeft w:val="0"/>
      <w:marRight w:val="0"/>
      <w:marTop w:val="0"/>
      <w:marBottom w:val="0"/>
      <w:divBdr>
        <w:top w:val="none" w:sz="0" w:space="0" w:color="auto"/>
        <w:left w:val="none" w:sz="0" w:space="0" w:color="auto"/>
        <w:bottom w:val="none" w:sz="0" w:space="0" w:color="auto"/>
        <w:right w:val="none" w:sz="0" w:space="0" w:color="auto"/>
      </w:divBdr>
    </w:div>
    <w:div w:id="2079085484">
      <w:bodyDiv w:val="1"/>
      <w:marLeft w:val="0"/>
      <w:marRight w:val="0"/>
      <w:marTop w:val="0"/>
      <w:marBottom w:val="0"/>
      <w:divBdr>
        <w:top w:val="none" w:sz="0" w:space="0" w:color="auto"/>
        <w:left w:val="none" w:sz="0" w:space="0" w:color="auto"/>
        <w:bottom w:val="none" w:sz="0" w:space="0" w:color="auto"/>
        <w:right w:val="none" w:sz="0" w:space="0" w:color="auto"/>
      </w:divBdr>
    </w:div>
    <w:div w:id="2079983949">
      <w:bodyDiv w:val="1"/>
      <w:marLeft w:val="0"/>
      <w:marRight w:val="0"/>
      <w:marTop w:val="0"/>
      <w:marBottom w:val="0"/>
      <w:divBdr>
        <w:top w:val="none" w:sz="0" w:space="0" w:color="auto"/>
        <w:left w:val="none" w:sz="0" w:space="0" w:color="auto"/>
        <w:bottom w:val="none" w:sz="0" w:space="0" w:color="auto"/>
        <w:right w:val="none" w:sz="0" w:space="0" w:color="auto"/>
      </w:divBdr>
    </w:div>
    <w:div w:id="2083478548">
      <w:bodyDiv w:val="1"/>
      <w:marLeft w:val="0"/>
      <w:marRight w:val="0"/>
      <w:marTop w:val="0"/>
      <w:marBottom w:val="0"/>
      <w:divBdr>
        <w:top w:val="none" w:sz="0" w:space="0" w:color="auto"/>
        <w:left w:val="none" w:sz="0" w:space="0" w:color="auto"/>
        <w:bottom w:val="none" w:sz="0" w:space="0" w:color="auto"/>
        <w:right w:val="none" w:sz="0" w:space="0" w:color="auto"/>
      </w:divBdr>
    </w:div>
    <w:div w:id="2088964111">
      <w:bodyDiv w:val="1"/>
      <w:marLeft w:val="0"/>
      <w:marRight w:val="0"/>
      <w:marTop w:val="0"/>
      <w:marBottom w:val="0"/>
      <w:divBdr>
        <w:top w:val="none" w:sz="0" w:space="0" w:color="auto"/>
        <w:left w:val="none" w:sz="0" w:space="0" w:color="auto"/>
        <w:bottom w:val="none" w:sz="0" w:space="0" w:color="auto"/>
        <w:right w:val="none" w:sz="0" w:space="0" w:color="auto"/>
      </w:divBdr>
    </w:div>
    <w:div w:id="2088989418">
      <w:bodyDiv w:val="1"/>
      <w:marLeft w:val="0"/>
      <w:marRight w:val="0"/>
      <w:marTop w:val="0"/>
      <w:marBottom w:val="0"/>
      <w:divBdr>
        <w:top w:val="none" w:sz="0" w:space="0" w:color="auto"/>
        <w:left w:val="none" w:sz="0" w:space="0" w:color="auto"/>
        <w:bottom w:val="none" w:sz="0" w:space="0" w:color="auto"/>
        <w:right w:val="none" w:sz="0" w:space="0" w:color="auto"/>
      </w:divBdr>
    </w:div>
    <w:div w:id="2091729358">
      <w:bodyDiv w:val="1"/>
      <w:marLeft w:val="0"/>
      <w:marRight w:val="0"/>
      <w:marTop w:val="0"/>
      <w:marBottom w:val="0"/>
      <w:divBdr>
        <w:top w:val="none" w:sz="0" w:space="0" w:color="auto"/>
        <w:left w:val="none" w:sz="0" w:space="0" w:color="auto"/>
        <w:bottom w:val="none" w:sz="0" w:space="0" w:color="auto"/>
        <w:right w:val="none" w:sz="0" w:space="0" w:color="auto"/>
      </w:divBdr>
    </w:div>
    <w:div w:id="2096200500">
      <w:bodyDiv w:val="1"/>
      <w:marLeft w:val="0"/>
      <w:marRight w:val="0"/>
      <w:marTop w:val="0"/>
      <w:marBottom w:val="0"/>
      <w:divBdr>
        <w:top w:val="none" w:sz="0" w:space="0" w:color="auto"/>
        <w:left w:val="none" w:sz="0" w:space="0" w:color="auto"/>
        <w:bottom w:val="none" w:sz="0" w:space="0" w:color="auto"/>
        <w:right w:val="none" w:sz="0" w:space="0" w:color="auto"/>
      </w:divBdr>
    </w:div>
    <w:div w:id="2104572530">
      <w:bodyDiv w:val="1"/>
      <w:marLeft w:val="0"/>
      <w:marRight w:val="0"/>
      <w:marTop w:val="0"/>
      <w:marBottom w:val="0"/>
      <w:divBdr>
        <w:top w:val="none" w:sz="0" w:space="0" w:color="auto"/>
        <w:left w:val="none" w:sz="0" w:space="0" w:color="auto"/>
        <w:bottom w:val="none" w:sz="0" w:space="0" w:color="auto"/>
        <w:right w:val="none" w:sz="0" w:space="0" w:color="auto"/>
      </w:divBdr>
    </w:div>
    <w:div w:id="2105228116">
      <w:bodyDiv w:val="1"/>
      <w:marLeft w:val="0"/>
      <w:marRight w:val="0"/>
      <w:marTop w:val="0"/>
      <w:marBottom w:val="0"/>
      <w:divBdr>
        <w:top w:val="none" w:sz="0" w:space="0" w:color="auto"/>
        <w:left w:val="none" w:sz="0" w:space="0" w:color="auto"/>
        <w:bottom w:val="none" w:sz="0" w:space="0" w:color="auto"/>
        <w:right w:val="none" w:sz="0" w:space="0" w:color="auto"/>
      </w:divBdr>
    </w:div>
    <w:div w:id="2107845356">
      <w:bodyDiv w:val="1"/>
      <w:marLeft w:val="0"/>
      <w:marRight w:val="0"/>
      <w:marTop w:val="0"/>
      <w:marBottom w:val="0"/>
      <w:divBdr>
        <w:top w:val="none" w:sz="0" w:space="0" w:color="auto"/>
        <w:left w:val="none" w:sz="0" w:space="0" w:color="auto"/>
        <w:bottom w:val="none" w:sz="0" w:space="0" w:color="auto"/>
        <w:right w:val="none" w:sz="0" w:space="0" w:color="auto"/>
      </w:divBdr>
    </w:div>
    <w:div w:id="2112893844">
      <w:bodyDiv w:val="1"/>
      <w:marLeft w:val="0"/>
      <w:marRight w:val="0"/>
      <w:marTop w:val="0"/>
      <w:marBottom w:val="0"/>
      <w:divBdr>
        <w:top w:val="none" w:sz="0" w:space="0" w:color="auto"/>
        <w:left w:val="none" w:sz="0" w:space="0" w:color="auto"/>
        <w:bottom w:val="none" w:sz="0" w:space="0" w:color="auto"/>
        <w:right w:val="none" w:sz="0" w:space="0" w:color="auto"/>
      </w:divBdr>
    </w:div>
    <w:div w:id="2113891581">
      <w:bodyDiv w:val="1"/>
      <w:marLeft w:val="0"/>
      <w:marRight w:val="0"/>
      <w:marTop w:val="0"/>
      <w:marBottom w:val="0"/>
      <w:divBdr>
        <w:top w:val="none" w:sz="0" w:space="0" w:color="auto"/>
        <w:left w:val="none" w:sz="0" w:space="0" w:color="auto"/>
        <w:bottom w:val="none" w:sz="0" w:space="0" w:color="auto"/>
        <w:right w:val="none" w:sz="0" w:space="0" w:color="auto"/>
      </w:divBdr>
    </w:div>
    <w:div w:id="2118717725">
      <w:bodyDiv w:val="1"/>
      <w:marLeft w:val="0"/>
      <w:marRight w:val="0"/>
      <w:marTop w:val="0"/>
      <w:marBottom w:val="0"/>
      <w:divBdr>
        <w:top w:val="none" w:sz="0" w:space="0" w:color="auto"/>
        <w:left w:val="none" w:sz="0" w:space="0" w:color="auto"/>
        <w:bottom w:val="none" w:sz="0" w:space="0" w:color="auto"/>
        <w:right w:val="none" w:sz="0" w:space="0" w:color="auto"/>
      </w:divBdr>
    </w:div>
    <w:div w:id="2119520369">
      <w:bodyDiv w:val="1"/>
      <w:marLeft w:val="0"/>
      <w:marRight w:val="0"/>
      <w:marTop w:val="0"/>
      <w:marBottom w:val="0"/>
      <w:divBdr>
        <w:top w:val="none" w:sz="0" w:space="0" w:color="auto"/>
        <w:left w:val="none" w:sz="0" w:space="0" w:color="auto"/>
        <w:bottom w:val="none" w:sz="0" w:space="0" w:color="auto"/>
        <w:right w:val="none" w:sz="0" w:space="0" w:color="auto"/>
      </w:divBdr>
    </w:div>
    <w:div w:id="2124183598">
      <w:bodyDiv w:val="1"/>
      <w:marLeft w:val="0"/>
      <w:marRight w:val="0"/>
      <w:marTop w:val="0"/>
      <w:marBottom w:val="0"/>
      <w:divBdr>
        <w:top w:val="none" w:sz="0" w:space="0" w:color="auto"/>
        <w:left w:val="none" w:sz="0" w:space="0" w:color="auto"/>
        <w:bottom w:val="none" w:sz="0" w:space="0" w:color="auto"/>
        <w:right w:val="none" w:sz="0" w:space="0" w:color="auto"/>
      </w:divBdr>
    </w:div>
    <w:div w:id="2124302193">
      <w:bodyDiv w:val="1"/>
      <w:marLeft w:val="0"/>
      <w:marRight w:val="0"/>
      <w:marTop w:val="0"/>
      <w:marBottom w:val="0"/>
      <w:divBdr>
        <w:top w:val="none" w:sz="0" w:space="0" w:color="auto"/>
        <w:left w:val="none" w:sz="0" w:space="0" w:color="auto"/>
        <w:bottom w:val="none" w:sz="0" w:space="0" w:color="auto"/>
        <w:right w:val="none" w:sz="0" w:space="0" w:color="auto"/>
      </w:divBdr>
    </w:div>
    <w:div w:id="2127846240">
      <w:bodyDiv w:val="1"/>
      <w:marLeft w:val="0"/>
      <w:marRight w:val="0"/>
      <w:marTop w:val="0"/>
      <w:marBottom w:val="0"/>
      <w:divBdr>
        <w:top w:val="none" w:sz="0" w:space="0" w:color="auto"/>
        <w:left w:val="none" w:sz="0" w:space="0" w:color="auto"/>
        <w:bottom w:val="none" w:sz="0" w:space="0" w:color="auto"/>
        <w:right w:val="none" w:sz="0" w:space="0" w:color="auto"/>
      </w:divBdr>
    </w:div>
    <w:div w:id="2128816251">
      <w:bodyDiv w:val="1"/>
      <w:marLeft w:val="0"/>
      <w:marRight w:val="0"/>
      <w:marTop w:val="0"/>
      <w:marBottom w:val="0"/>
      <w:divBdr>
        <w:top w:val="none" w:sz="0" w:space="0" w:color="auto"/>
        <w:left w:val="none" w:sz="0" w:space="0" w:color="auto"/>
        <w:bottom w:val="none" w:sz="0" w:space="0" w:color="auto"/>
        <w:right w:val="none" w:sz="0" w:space="0" w:color="auto"/>
      </w:divBdr>
    </w:div>
    <w:div w:id="2133204304">
      <w:bodyDiv w:val="1"/>
      <w:marLeft w:val="0"/>
      <w:marRight w:val="0"/>
      <w:marTop w:val="0"/>
      <w:marBottom w:val="0"/>
      <w:divBdr>
        <w:top w:val="none" w:sz="0" w:space="0" w:color="auto"/>
        <w:left w:val="none" w:sz="0" w:space="0" w:color="auto"/>
        <w:bottom w:val="none" w:sz="0" w:space="0" w:color="auto"/>
        <w:right w:val="none" w:sz="0" w:space="0" w:color="auto"/>
      </w:divBdr>
    </w:div>
    <w:div w:id="2135250962">
      <w:bodyDiv w:val="1"/>
      <w:marLeft w:val="0"/>
      <w:marRight w:val="0"/>
      <w:marTop w:val="0"/>
      <w:marBottom w:val="0"/>
      <w:divBdr>
        <w:top w:val="none" w:sz="0" w:space="0" w:color="auto"/>
        <w:left w:val="none" w:sz="0" w:space="0" w:color="auto"/>
        <w:bottom w:val="none" w:sz="0" w:space="0" w:color="auto"/>
        <w:right w:val="none" w:sz="0" w:space="0" w:color="auto"/>
      </w:divBdr>
    </w:div>
    <w:div w:id="2135711897">
      <w:bodyDiv w:val="1"/>
      <w:marLeft w:val="0"/>
      <w:marRight w:val="0"/>
      <w:marTop w:val="0"/>
      <w:marBottom w:val="0"/>
      <w:divBdr>
        <w:top w:val="none" w:sz="0" w:space="0" w:color="auto"/>
        <w:left w:val="none" w:sz="0" w:space="0" w:color="auto"/>
        <w:bottom w:val="none" w:sz="0" w:space="0" w:color="auto"/>
        <w:right w:val="none" w:sz="0" w:space="0" w:color="auto"/>
      </w:divBdr>
    </w:div>
    <w:div w:id="2135903281">
      <w:bodyDiv w:val="1"/>
      <w:marLeft w:val="0"/>
      <w:marRight w:val="0"/>
      <w:marTop w:val="0"/>
      <w:marBottom w:val="0"/>
      <w:divBdr>
        <w:top w:val="none" w:sz="0" w:space="0" w:color="auto"/>
        <w:left w:val="none" w:sz="0" w:space="0" w:color="auto"/>
        <w:bottom w:val="none" w:sz="0" w:space="0" w:color="auto"/>
        <w:right w:val="none" w:sz="0" w:space="0" w:color="auto"/>
      </w:divBdr>
    </w:div>
    <w:div w:id="2137022479">
      <w:bodyDiv w:val="1"/>
      <w:marLeft w:val="0"/>
      <w:marRight w:val="0"/>
      <w:marTop w:val="0"/>
      <w:marBottom w:val="0"/>
      <w:divBdr>
        <w:top w:val="none" w:sz="0" w:space="0" w:color="auto"/>
        <w:left w:val="none" w:sz="0" w:space="0" w:color="auto"/>
        <w:bottom w:val="none" w:sz="0" w:space="0" w:color="auto"/>
        <w:right w:val="none" w:sz="0" w:space="0" w:color="auto"/>
      </w:divBdr>
    </w:div>
    <w:div w:id="2138837969">
      <w:bodyDiv w:val="1"/>
      <w:marLeft w:val="0"/>
      <w:marRight w:val="0"/>
      <w:marTop w:val="0"/>
      <w:marBottom w:val="0"/>
      <w:divBdr>
        <w:top w:val="none" w:sz="0" w:space="0" w:color="auto"/>
        <w:left w:val="none" w:sz="0" w:space="0" w:color="auto"/>
        <w:bottom w:val="none" w:sz="0" w:space="0" w:color="auto"/>
        <w:right w:val="none" w:sz="0" w:space="0" w:color="auto"/>
      </w:divBdr>
    </w:div>
    <w:div w:id="2139687488">
      <w:bodyDiv w:val="1"/>
      <w:marLeft w:val="0"/>
      <w:marRight w:val="0"/>
      <w:marTop w:val="0"/>
      <w:marBottom w:val="0"/>
      <w:divBdr>
        <w:top w:val="none" w:sz="0" w:space="0" w:color="auto"/>
        <w:left w:val="none" w:sz="0" w:space="0" w:color="auto"/>
        <w:bottom w:val="none" w:sz="0" w:space="0" w:color="auto"/>
        <w:right w:val="none" w:sz="0" w:space="0" w:color="auto"/>
      </w:divBdr>
    </w:div>
    <w:div w:id="2140103094">
      <w:bodyDiv w:val="1"/>
      <w:marLeft w:val="0"/>
      <w:marRight w:val="0"/>
      <w:marTop w:val="0"/>
      <w:marBottom w:val="0"/>
      <w:divBdr>
        <w:top w:val="none" w:sz="0" w:space="0" w:color="auto"/>
        <w:left w:val="none" w:sz="0" w:space="0" w:color="auto"/>
        <w:bottom w:val="none" w:sz="0" w:space="0" w:color="auto"/>
        <w:right w:val="none" w:sz="0" w:space="0" w:color="auto"/>
      </w:divBdr>
    </w:div>
    <w:div w:id="2140218314">
      <w:bodyDiv w:val="1"/>
      <w:marLeft w:val="0"/>
      <w:marRight w:val="0"/>
      <w:marTop w:val="0"/>
      <w:marBottom w:val="0"/>
      <w:divBdr>
        <w:top w:val="none" w:sz="0" w:space="0" w:color="auto"/>
        <w:left w:val="none" w:sz="0" w:space="0" w:color="auto"/>
        <w:bottom w:val="none" w:sz="0" w:space="0" w:color="auto"/>
        <w:right w:val="none" w:sz="0" w:space="0" w:color="auto"/>
      </w:divBdr>
    </w:div>
    <w:div w:id="2143229640">
      <w:bodyDiv w:val="1"/>
      <w:marLeft w:val="0"/>
      <w:marRight w:val="0"/>
      <w:marTop w:val="0"/>
      <w:marBottom w:val="0"/>
      <w:divBdr>
        <w:top w:val="none" w:sz="0" w:space="0" w:color="auto"/>
        <w:left w:val="none" w:sz="0" w:space="0" w:color="auto"/>
        <w:bottom w:val="none" w:sz="0" w:space="0" w:color="auto"/>
        <w:right w:val="none" w:sz="0" w:space="0" w:color="auto"/>
      </w:divBdr>
    </w:div>
    <w:div w:id="2143450934">
      <w:bodyDiv w:val="1"/>
      <w:marLeft w:val="0"/>
      <w:marRight w:val="0"/>
      <w:marTop w:val="0"/>
      <w:marBottom w:val="0"/>
      <w:divBdr>
        <w:top w:val="none" w:sz="0" w:space="0" w:color="auto"/>
        <w:left w:val="none" w:sz="0" w:space="0" w:color="auto"/>
        <w:bottom w:val="none" w:sz="0" w:space="0" w:color="auto"/>
        <w:right w:val="none" w:sz="0" w:space="0" w:color="auto"/>
      </w:divBdr>
    </w:div>
    <w:div w:id="2144494728">
      <w:bodyDiv w:val="1"/>
      <w:marLeft w:val="0"/>
      <w:marRight w:val="0"/>
      <w:marTop w:val="0"/>
      <w:marBottom w:val="0"/>
      <w:divBdr>
        <w:top w:val="none" w:sz="0" w:space="0" w:color="auto"/>
        <w:left w:val="none" w:sz="0" w:space="0" w:color="auto"/>
        <w:bottom w:val="none" w:sz="0" w:space="0" w:color="auto"/>
        <w:right w:val="none" w:sz="0" w:space="0" w:color="auto"/>
      </w:divBdr>
    </w:div>
    <w:div w:id="2147239703">
      <w:bodyDiv w:val="1"/>
      <w:marLeft w:val="0"/>
      <w:marRight w:val="0"/>
      <w:marTop w:val="0"/>
      <w:marBottom w:val="0"/>
      <w:divBdr>
        <w:top w:val="none" w:sz="0" w:space="0" w:color="auto"/>
        <w:left w:val="none" w:sz="0" w:space="0" w:color="auto"/>
        <w:bottom w:val="none" w:sz="0" w:space="0" w:color="auto"/>
        <w:right w:val="none" w:sz="0" w:space="0" w:color="auto"/>
      </w:divBdr>
    </w:div>
    <w:div w:id="2147352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&#65279;<?xml version="1.0" encoding="utf-8"?><Relationships xmlns="http://schemas.openxmlformats.org/package/2006/relationships"><Relationship Type="http://schemas.openxmlformats.org/officeDocument/2006/relationships/image" Target="media/image1.jpeg" Id="rId8" /><Relationship Type="http://schemas.openxmlformats.org/officeDocument/2006/relationships/header" Target="header3.xml" Id="rId13" /><Relationship Type="http://schemas.openxmlformats.org/officeDocument/2006/relationships/image" Target="media/image5.png" Id="rId18" /><Relationship Type="http://schemas.openxmlformats.org/officeDocument/2006/relationships/theme" Target="theme/theme1.xml" Id="rId26" /><Relationship Type="http://schemas.openxmlformats.org/officeDocument/2006/relationships/styles" Target="styles.xml" Id="rId3" /><Relationship Type="http://schemas.openxmlformats.org/officeDocument/2006/relationships/image" Target="media/image8.png" Id="rId21" /><Relationship Type="http://schemas.openxmlformats.org/officeDocument/2006/relationships/endnotes" Target="endnotes.xml" Id="rId7" /><Relationship Type="http://schemas.openxmlformats.org/officeDocument/2006/relationships/footer" Target="footer2.xml" Id="rId12" /><Relationship Type="http://schemas.openxmlformats.org/officeDocument/2006/relationships/image" Target="media/image4.png" Id="rId17" /><Relationship Type="http://schemas.openxmlformats.org/officeDocument/2006/relationships/fontTable" Target="fontTable.xml" Id="rId25" /><Relationship Type="http://schemas.openxmlformats.org/officeDocument/2006/relationships/numbering" Target="numbering.xml" Id="rId2" /><Relationship Type="http://schemas.openxmlformats.org/officeDocument/2006/relationships/image" Target="media/image3.png" Id="rId16" /><Relationship Type="http://schemas.openxmlformats.org/officeDocument/2006/relationships/image" Target="media/image7.png" Id="rId20" /><Relationship Type="http://schemas.openxmlformats.org/officeDocument/2006/relationships/customXml" Target="../customXml/item1.xml" Id="rId1" /><Relationship Type="http://schemas.openxmlformats.org/officeDocument/2006/relationships/footnotes" Target="footnotes.xml" Id="rId6" /><Relationship Type="http://schemas.openxmlformats.org/officeDocument/2006/relationships/footer" Target="footer1.xml" Id="rId11" /><Relationship Type="http://schemas.openxmlformats.org/officeDocument/2006/relationships/footer" Target="footer4.xml" Id="rId24" /><Relationship Type="http://schemas.openxmlformats.org/officeDocument/2006/relationships/webSettings" Target="webSettings.xml" Id="rId5" /><Relationship Type="http://schemas.openxmlformats.org/officeDocument/2006/relationships/image" Target="media/image2.png" Id="rId15" /><Relationship Type="http://schemas.openxmlformats.org/officeDocument/2006/relationships/header" Target="header5.xml" Id="rId23" /><Relationship Type="http://schemas.openxmlformats.org/officeDocument/2006/relationships/header" Target="header2.xml" Id="rId10" /><Relationship Type="http://schemas.openxmlformats.org/officeDocument/2006/relationships/image" Target="media/image6.png" Id="rId19" /><Relationship Type="http://schemas.openxmlformats.org/officeDocument/2006/relationships/settings" Target="settings.xml" Id="rId4" /><Relationship Type="http://schemas.openxmlformats.org/officeDocument/2006/relationships/header" Target="header1.xml" Id="rId9" /><Relationship Type="http://schemas.openxmlformats.org/officeDocument/2006/relationships/footer" Target="footer3.xml" Id="rId14" /><Relationship Type="http://schemas.openxmlformats.org/officeDocument/2006/relationships/header" Target="header4.xml" Id="rId22"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613" row="7">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771B590-A57F-4DF2-93A7-A7E39392E96D}">
  <we:reference id="wa104380122" version="2.1.0.1" store="en-US" storeType="OMEX"/>
  <we:alternateReferences>
    <we:reference id="wa104380122" version="2.1.0.1" store="WA104380122" storeType="OMEX"/>
  </we:alternateReferences>
  <we:properties>
    <we:property name="bibliographyEnabled" value="&quot;bibliographyEnabled&quot;"/>
    <we:property name="citations" value="{&quot;458221506&quot;:{&quot;referencesIds&quot;:[&quot;doc:6377492d8f08051dea200595&quot;,&quot;doc:6377492d8f08051dea200594&quot;],&quot;referencesOptions&quot;:{&quot;doc:6377492d8f08051dea200595&quot;:{&quot;author&quot;:true,&quot;year&quot;:true,&quot;pageReplace&quot;:&quot;&quot;,&quot;prefix&quot;:&quot;&quot;,&quot;suffix&quot;:&quot;&quot;},&quot;doc:6377492d8f08051dea200594&quot;:{&quot;author&quot;:true,&quot;year&quot;:true,&quot;pageReplace&quot;:&quot;&quot;,&quot;prefix&quot;:&quot;&quot;,&quot;suffix&quot;:&quot;&quot;}},&quot;hasBrokenReferences&quot;:false,&quot;hasManualEdits&quot;:false,&quot;citationType&quot;:&quot;inline&quot;,&quot;id&quot;:458221506,&quot;citationText&quot;:&quot;&lt;span style=\&quot;font-family:Lato;font-size:16px;color:#000000\&quot;&gt;[3], [4]&lt;/span&gt;&quot;},&quot;624274894&quot;:{&quot;referencesIds&quot;:[&quot;doc:637ce7f88f086cff0fb57675&quot;],&quot;referencesOptions&quot;:{&quot;doc:637ce7f88f086cff0fb57675&quot;:{&quot;author&quot;:true,&quot;year&quot;:true,&quot;pageReplace&quot;:&quot;&quot;,&quot;prefix&quot;:&quot;&quot;,&quot;suffix&quot;:&quot;&quot;}},&quot;hasBrokenReferences&quot;:false,&quot;hasManualEdits&quot;:false,&quot;citationType&quot;:&quot;inline&quot;,&quot;id&quot;:624274894,&quot;citationText&quot;:&quot;&lt;span style=\&quot;font-family:Lato;font-size:16px;color:#000000\&quot;&gt;[1]&lt;/span&gt;&quot;},&quot;649566824&quot;:{&quot;referencesIds&quot;:[&quot;doc:637ce7f88f086cff0fb57675&quot;],&quot;referencesOptions&quot;:{&quot;doc:637ce7f88f086cff0fb57675&quot;:{&quot;author&quot;:true,&quot;year&quot;:true,&quot;pageReplace&quot;:&quot;&quot;,&quot;prefix&quot;:&quot;&quot;,&quot;suffix&quot;:&quot;&quot;}},&quot;hasBrokenReferences&quot;:false,&quot;hasManualEdits&quot;:false,&quot;citationType&quot;:&quot;inline&quot;,&quot;id&quot;:649566824,&quot;citationText&quot;:&quot;&lt;span style=\&quot;font-family:Lato;font-size:16px;color:#000000\&quot;&gt;[1]&lt;/span&gt;&quot;},&quot;936873542&quot;:{&quot;referencesIds&quot;:[&quot;doc:6377492d8f08051dea200595&quot;],&quot;referencesOptions&quot;:{&quot;doc:6377492d8f08051dea200595&quot;:{&quot;author&quot;:true,&quot;year&quot;:true,&quot;pageReplace&quot;:&quot;&quot;,&quot;prefix&quot;:&quot;&quot;,&quot;suffix&quot;:&quot;&quot;}},&quot;hasBrokenReferences&quot;:false,&quot;hasManualEdits&quot;:false,&quot;citationType&quot;:&quot;inline&quot;,&quot;id&quot;:936873542,&quot;citationText&quot;:&quot;&lt;span style=\&quot;font-family:Lato;font-size:16px;color:#000000\&quot;&gt;[4]&lt;/span&gt;&quot;},&quot;994924424&quot;:{&quot;referencesIds&quot;:[&quot;doc:6377492d8f08051dea200594&quot;],&quot;referencesOptions&quot;:{&quot;doc:6377492d8f08051dea200594&quot;:{&quot;author&quot;:true,&quot;year&quot;:true,&quot;pageReplace&quot;:&quot;&quot;,&quot;prefix&quot;:&quot;&quot;,&quot;suffix&quot;:&quot;&quot;}},&quot;hasBrokenReferences&quot;:false,&quot;hasManualEdits&quot;:false,&quot;citationType&quot;:&quot;inline&quot;,&quot;id&quot;:994924424,&quot;citationText&quot;:&quot;&lt;span style=\&quot;font-family:Lato;font-size:16px;color:#000000\&quot;&gt;[3]&lt;/span&gt;&quot;},&quot;1166052855&quot;:{&quot;referencesIds&quot;:[&quot;doc:6377492d8f08051dea200592&quot;],&quot;referencesOptions&quot;:{&quot;doc:6377492d8f08051dea200592&quot;:{&quot;author&quot;:true,&quot;year&quot;:true,&quot;pageReplace&quot;:&quot;&quot;,&quot;prefix&quot;:&quot;&quot;,&quot;suffix&quot;:&quot;&quot;}},&quot;hasBrokenReferences&quot;:false,&quot;hasManualEdits&quot;:false,&quot;citationType&quot;:&quot;inline&quot;,&quot;id&quot;:1166052855,&quot;citationText&quot;:&quot;&lt;span style=\&quot;font-family:Lato;font-size:16px;color:#000000\&quot;&gt;[6]&lt;/span&gt;&quot;},&quot;1442411993&quot;:{&quot;referencesIds&quot;:[&quot;doc:6377492d8f08051dea200595&quot;],&quot;referencesOptions&quot;:{&quot;doc:6377492d8f08051dea200595&quot;:{&quot;author&quot;:true,&quot;year&quot;:true,&quot;pageReplace&quot;:&quot;&quot;,&quot;prefix&quot;:&quot;&quot;,&quot;suffix&quot;:&quot;&quot;}},&quot;hasBrokenReferences&quot;:false,&quot;hasManualEdits&quot;:false,&quot;citationType&quot;:&quot;inline&quot;,&quot;id&quot;:1442411993,&quot;citationText&quot;:&quot;&lt;span style=\&quot;font-family:Lato;font-size:16px;color:#000000\&quot;&gt;[4]&lt;/span&gt;&quot;},&quot;1458602731&quot;:{&quot;referencesIds&quot;:[&quot;doc:6377492d8f08051dea200591&quot;],&quot;referencesOptions&quot;:{&quot;doc:6377492d8f08051dea200591&quot;:{&quot;author&quot;:true,&quot;year&quot;:true,&quot;pageReplace&quot;:&quot;&quot;,&quot;prefix&quot;:&quot;&quot;,&quot;suffix&quot;:&quot;&quot;}},&quot;hasBrokenReferences&quot;:false,&quot;hasManualEdits&quot;:false,&quot;citationType&quot;:&quot;inline&quot;,&quot;id&quot;:1458602731,&quot;citationText&quot;:&quot;&lt;span style=\&quot;font-family:Lato;font-size:16px;color:#000000\&quot;&gt;[2]&lt;/span&gt;&quot;},&quot;1541778884&quot;:{&quot;referencesIds&quot;:[&quot;doc:6377492d8f08051dea200594&quot;],&quot;referencesOptions&quot;:{&quot;doc:6377492d8f08051dea200594&quot;:{&quot;author&quot;:true,&quot;year&quot;:true,&quot;pageReplace&quot;:&quot;&quot;,&quot;prefix&quot;:&quot;&quot;,&quot;suffix&quot;:&quot;&quot;}},&quot;hasBrokenReferences&quot;:false,&quot;hasManualEdits&quot;:false,&quot;citationType&quot;:&quot;inline&quot;,&quot;id&quot;:1541778884,&quot;citationText&quot;:&quot;&lt;span style=\&quot;font-family:Lato;font-size:16px;color:#000000\&quot;&gt;[3]&lt;/span&gt;&quot;},&quot;1596975151&quot;:{&quot;referencesIds&quot;:[&quot;doc:6377492d8f08051dea200594&quot;],&quot;referencesOptions&quot;:{&quot;doc:6377492d8f08051dea200594&quot;:{&quot;author&quot;:true,&quot;year&quot;:true,&quot;pageReplace&quot;:&quot;&quot;,&quot;prefix&quot;:&quot;&quot;,&quot;suffix&quot;:&quot;&quot;}},&quot;hasBrokenReferences&quot;:false,&quot;hasManualEdits&quot;:false,&quot;citationType&quot;:&quot;inline&quot;,&quot;id&quot;:1596975151,&quot;citationText&quot;:&quot;&lt;span style=\&quot;font-family:Lato;font-size:16px;color:#000000\&quot;&gt;[3]&lt;/span&gt;&quot;},&quot;-1339309737&quot;:{&quot;referencesIds&quot;:[&quot;doc:6377492d8f08051dea200591&quot;],&quot;referencesOptions&quot;:{&quot;doc:6377492d8f08051dea200591&quot;:{&quot;author&quot;:true,&quot;year&quot;:true,&quot;pageReplace&quot;:&quot;&quot;,&quot;prefix&quot;:&quot;&quot;,&quot;suffix&quot;:&quot;&quot;}},&quot;hasBrokenReferences&quot;:false,&quot;hasManualEdits&quot;:false,&quot;citationType&quot;:&quot;inline&quot;,&quot;id&quot;:-1339309737,&quot;citationText&quot;:&quot;&lt;span style=\&quot;font-family:Lato;font-size:16px;color:#000000\&quot;&gt;[2]&lt;/span&gt;&quot;},&quot;-1967882805&quot;:{&quot;referencesIds&quot;:[&quot;doc:6377492d8f08051dea200593&quot;],&quot;referencesOptions&quot;:{&quot;doc:6377492d8f08051dea200593&quot;:{&quot;author&quot;:true,&quot;year&quot;:true,&quot;pageReplace&quot;:&quot;&quot;,&quot;prefix&quot;:&quot;&quot;,&quot;suffix&quot;:&quot;&quot;}},&quot;hasBrokenReferences&quot;:false,&quot;hasManualEdits&quot;:false,&quot;citationType&quot;:&quot;inline&quot;,&quot;id&quot;:-1967882805,&quot;citationText&quot;:&quot;&lt;span style=\&quot;font-family:Lato;font-size:16px;color:#000000\&quot;&gt;[5]&lt;/span&gt;&quot;}}"/>
    <we:property name="currentStyle" value="{&quot;id&quot;:&quot;rwuserstyle:63775c075dc9b0087d625476&quot;,&quot;styleType&quot;:&quot;refworks&quot;,&quot;name&quot;:&quot;IEEE - Faculty of ICT&quot;,&quot;userId&quot;:&quot;user:615324a78f088a83f61bd5fa&quot;,&quot;isInstitutional&quot;:false,&quot;citeStyle&quot;:&quot;INTEXT_ONLY&quot;,&quot;isSorted&quot;:false,&quot;usesNumbers&quot;:true,&quot;authorDisambiguation&quot;:&quot;surname_firstname&quot;}"/>
    <we:property name="formatForFootnotesEnabled" value="&quot;formatForFootnotesDisabled&quot;"/>
    <we:property name="rcm.version" value="2"/>
    <we:property name="rw.control.unlocked" value="true"/>
    <we:property name="rw.officeVersion" value="&quot;1.3&quot;"/>
    <we:property name="rw.subscriberId" value="&quot;0&quot;"/>
    <we:property name="rw.userId" value="&quot;user:615324a78f088a83f61bd5fa&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Year>2020</b:Year>
    <b:Volume>64</b:Volume>
    <b:BIBTEX_Entry>article</b:BIBTEX_Entry>
    <b:SourceType>JournalArticle</b:SourceType>
    <b:Title>CyberEyes: Cybersecurity Entity Recognition Model Based on Graph Convolutional Network</b:Title>
    <b:Tag>Fang2020</b:Tag>
    <b:Publisher>Oxford University Press (OUP)</b:Publisher>
    <b:DOI>10.1093/comjnl/bxaa141</b:DOI>
    <b:Author>
      <b:Author>
        <b:NameList>
          <b:Person>
            <b:Last>Fang</b:Last>
            <b:First>Yong</b:First>
          </b:Person>
          <b:Person>
            <b:Last>Zhang</b:Last>
            <b:First>Yuchi</b:First>
          </b:Person>
          <b:Person>
            <b:Last>Huang</b:Last>
            <b:First>Cheng</b:First>
          </b:Person>
        </b:NameList>
      </b:Author>
    </b:Author>
    <b:Pages>1215–1225</b:Pages>
    <b:Month>December</b:Month>
    <b:JournalName>The Computer Journal</b:JournalName>
    <b:Number>8</b:Number>
    <b:RefOrder>3</b:RefOrder>
  </b:Source>
  <b:Source>
    <b:Year>2021</b:Year>
    <b:BIBTEX_Entry>inbook</b:BIBTEX_Entry>
    <b:SourceType>BookSection</b:SourceType>
    <b:Title>Innovation and ICT in Education: The Diversity of the 21st Century Classroom</b:Title>
    <b:ChapterNumber>Self-Directed Learning and ICT</b:ChapterNumber>
    <b:Publisher>River Publishers</b:Publisher>
    <b:Tag>Celia2021</b:Tag>
    <b:BookTitle>Innovation and ICT in Education: The Diversity of the 21st Century Classroom</b:BookTitle>
    <b:Author>
      <b:Author>
        <b:NameList>
          <b:Person>
            <b:Last>Celia</b:Last>
            <b:First>Corchuelo-Fernández</b:First>
          </b:Person>
          <b:Person>
            <b:Last>Pilar</b:Last>
            <b:First>Moreno-Crespo</b:First>
          </b:Person>
          <b:Person>
            <b:Last>Aránzazu</b:Last>
            <b:First>Cejudo-Cortés</b:First>
          </b:Person>
          <b:Person>
            <b:Last>Olga</b:Last>
            <b:First>Moreno-Fernández</b:First>
          </b:Person>
        </b:NameList>
      </b:Author>
      <b:Editor>
        <b:NameList>
          <b:Person>
            <b:Last>Galán</b:Last>
            <b:Middle>Gómez</b:Middle>
            <b:First>José</b:First>
          </b:Person>
        </b:NameList>
      </b:Editor>
    </b:Author>
    <b:Pages>139-149</b:Pages>
    <b:ConferenceName>Innovation and ICT in Education: The Diversity of the 21st Century Classroom</b:ConferenceName>
    <b:RefOrder>4</b:RefOrder>
  </b:Source>
  <b:Source>
    <b:Year>2019</b:Year>
    <b:BIBTEX_Entry>misc</b:BIBTEX_Entry>
    <b:Comments>Online; accessed 16 November 2022</b:Comments>
    <b:SourceType>InternetSite</b:SourceType>
    <b:Title>Harvard Referencing Style Guidelines</b:Title>
    <b:Tag>Harvard2019</b:Tag>
    <b:URL>https://www.um.edu.mt/__data/assets/pdf_file/0007/353662/Harvard_Guide.pdf</b:URL>
    <b:Author>
      <b:Author>
        <b:Corporate>University of Malta Library</b:Corporate>
      </b:Author>
    </b:Author>
    <b:Month>October</b:Month>
    <b:PublicationTitle>HarvardReferencing Style Guidelines</b:PublicationTitle>
    <b:Guid>{FD40E686-F492-47D5-8B3A-CAFFEA4AC399}</b:Guid>
    <b:YearAccessed>2022</b:YearAccessed>
    <b:MonthAccessed>November</b:MonthAccessed>
    <b:DayAccessed>16</b:DayAccessed>
    <b:RefOrder>2</b:RefOrder>
  </b:Source>
  <b:Source>
    <b:Year>2018</b:Year>
    <b:BIBTEX_Entry>misc</b:BIBTEX_Entry>
    <b:Comments>Online; accessed 16 November 2022</b:Comments>
    <b:SourceType>InternetSite</b:SourceType>
    <b:Title>IEEE Reference Guide</b:Title>
    <b:Tag>IEEE2018</b:Tag>
    <b:URL>https://ieeeauthorcenter.ieee.org/wp-content/uploads/IEEE-Reference-Guide.pdf</b:URL>
    <b:Month>December</b:Month>
    <b:PublicationTitle>IEEE Reference Guide</b:PublicationTitle>
    <b:Guid>{E459B4AE-314A-416B-B768-6839C6F35312}</b:Guid>
    <b:Author>
      <b:Author>
        <b:Corporate>IEEE Periodicals</b:Corporate>
      </b:Author>
    </b:Author>
    <b:YearAccessed>2022</b:YearAccessed>
    <b:MonthAccessed>November</b:MonthAccessed>
    <b:DayAccessed>16</b:DayAccessed>
    <b:RefOrder>1</b:RefOrder>
  </b:Source>
  <b:Source>
    <b:Year>1999</b:Year>
    <b:Volume>3</b:Volume>
    <b:BIBTEX_Entry>inproceedings</b:BIBTEX_Entry>
    <b:SourceType>ConferenceProceedings</b:SourceType>
    <b:Title>Motivating engineering students to write technical papers</b:Title>
    <b:Tag>Cockrum1999</b:Tag>
    <b:BookTitle>FIE'99 Frontiers in Education. 29th Annual Frontiers in Education Conference. Designing the Future of Science and Engineering Education. Conference Proceedings (IEEE Cat. No.99CH37011</b:BookTitle>
    <b:DOI>10.1109/FIE.1999.840386</b:DOI>
    <b:Author>
      <b:Author>
        <b:NameList>
          <b:Person>
            <b:Last>Cockrum</b:Last>
            <b:First>R.</b:First>
          </b:Person>
          <b:Person>
            <b:Last>Clark</b:Last>
            <b:First>D.</b:First>
          </b:Person>
          <b:Person>
            <b:Last>Mylona</b:Last>
            <b:First>Z.</b:First>
          </b:Person>
        </b:NameList>
      </b:Author>
    </b:Author>
    <b:Pages>13B5-11</b:Pages>
    <b:Month>November</b:Month>
    <b:ConferenceName>FIE'99 Frontiers in Education. 29th Annual Frontiers in Education Conference. Designing the Future of Science and Engineering Education. Conference Proceedings (IEEE Cat. No.99CH37011)</b:ConferenceName>
    <b:Guid>{2A99A8FD-30E1-4B02-A045-B70406C96347}</b:Guid>
    <b:City>San Juan, Puerto Rico</b:City>
    <b:LCID>en-GB</b:LCID>
    <b:RefOrder>5</b:RefOrder>
  </b:Source>
</b:Sources>
</file>

<file path=customXml/itemProps1.xml><?xml version="1.0" encoding="utf-8"?>
<ds:datastoreItem xmlns:ds="http://schemas.openxmlformats.org/officeDocument/2006/customXml" ds:itemID="{6CB6AA64-4901-41C1-888D-9F42944BC52B}">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Microsoft Office User;Victor  Buttigieg</dc:creator>
  <keywords>class='Confidential'</keywords>
  <dc:description/>
  <lastModifiedBy>Roman Vasilets</lastModifiedBy>
  <revision>15</revision>
  <lastPrinted>2022-11-30T18:31:00.0000000Z</lastPrinted>
  <dcterms:created xsi:type="dcterms:W3CDTF">2026-05-20T19:06:00.0000000Z</dcterms:created>
  <dcterms:modified xsi:type="dcterms:W3CDTF">2026-05-23T10:12:30.0070466Z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75263b8a,36fefe9b,2d88db9a,5b959e32,14646f59</vt:lpwstr>
  </property>
  <property fmtid="{D5CDD505-2E9C-101B-9397-08002B2CF9AE}" pid="3" name="ClassificationContentMarkingFooterFontProps">
    <vt:lpwstr>#000000,8,Aptos</vt:lpwstr>
  </property>
  <property fmtid="{D5CDD505-2E9C-101B-9397-08002B2CF9AE}" pid="4" name="ClassificationContentMarkingFooterText">
    <vt:lpwstr>Classified as Internal</vt:lpwstr>
  </property>
  <property fmtid="{D5CDD505-2E9C-101B-9397-08002B2CF9AE}" pid="5" name="MSIP_Label_da6be818-429b-4d58-aa9d-2919be9b9d19_Enabled">
    <vt:lpwstr>true</vt:lpwstr>
  </property>
  <property fmtid="{D5CDD505-2E9C-101B-9397-08002B2CF9AE}" pid="6" name="MSIP_Label_da6be818-429b-4d58-aa9d-2919be9b9d19_SetDate">
    <vt:lpwstr>2026-04-16T09:37:49Z</vt:lpwstr>
  </property>
  <property fmtid="{D5CDD505-2E9C-101B-9397-08002B2CF9AE}" pid="7" name="MSIP_Label_da6be818-429b-4d58-aa9d-2919be9b9d19_Method">
    <vt:lpwstr>Standard</vt:lpwstr>
  </property>
  <property fmtid="{D5CDD505-2E9C-101B-9397-08002B2CF9AE}" pid="8" name="MSIP_Label_da6be818-429b-4d58-aa9d-2919be9b9d19_Name">
    <vt:lpwstr>Internal</vt:lpwstr>
  </property>
  <property fmtid="{D5CDD505-2E9C-101B-9397-08002B2CF9AE}" pid="9" name="MSIP_Label_da6be818-429b-4d58-aa9d-2919be9b9d19_SiteId">
    <vt:lpwstr>c514bc36-4b33-48d2-bbb1-a3c97d4bf41d</vt:lpwstr>
  </property>
  <property fmtid="{D5CDD505-2E9C-101B-9397-08002B2CF9AE}" pid="10" name="MSIP_Label_da6be818-429b-4d58-aa9d-2919be9b9d19_ActionId">
    <vt:lpwstr>2dbb8e03-3ffd-4eff-b776-9e427f8bd219</vt:lpwstr>
  </property>
  <property fmtid="{D5CDD505-2E9C-101B-9397-08002B2CF9AE}" pid="11" name="MSIP_Label_da6be818-429b-4d58-aa9d-2919be9b9d19_ContentBits">
    <vt:lpwstr>2</vt:lpwstr>
  </property>
  <property fmtid="{D5CDD505-2E9C-101B-9397-08002B2CF9AE}" pid="12" name="MSIP_Label_da6be818-429b-4d58-aa9d-2919be9b9d19_Tag">
    <vt:lpwstr>10, 3, 0, 1</vt:lpwstr>
  </property>
</Properties>
</file>