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horzAnchor="margin" w:tblpX="1" w:tblpYSpec="top"/>
        <w:tblW w:w="90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00" w:firstRow="0" w:lastRow="0" w:firstColumn="0" w:lastColumn="0" w:noHBand="1" w:noVBand="1"/>
      </w:tblPr>
      <w:tblGrid>
        <w:gridCol w:w="9071"/>
      </w:tblGrid>
      <w:tr w:rsidR="00B97E6D" w:rsidRPr="00AC5F93" w14:paraId="30FACB50" w14:textId="77777777" w:rsidTr="00605D9F">
        <w:trPr>
          <w:cantSplit/>
          <w:trHeight w:hRule="exact" w:val="2948"/>
        </w:trPr>
        <w:tc>
          <w:tcPr>
            <w:tcW w:w="9071" w:type="dxa"/>
          </w:tcPr>
          <w:p w14:paraId="0DE1F82F" w14:textId="77777777" w:rsidR="00B97E6D" w:rsidRPr="00AC5F93" w:rsidRDefault="00B97E6D" w:rsidP="00B97E6D">
            <w:pPr>
              <w:pStyle w:val="DissertationTitle"/>
              <w:framePr w:hSpace="0" w:wrap="auto" w:vAnchor="margin" w:hAnchor="text" w:xAlign="left" w:yAlign="inline"/>
            </w:pPr>
            <w:r w:rsidRPr="37314A9C">
              <w:rPr>
                <w:i/>
                <w:iCs/>
              </w:rPr>
              <w:t>Quantifying uncertainty in affect modelling</w:t>
            </w:r>
          </w:p>
        </w:tc>
      </w:tr>
      <w:tr w:rsidR="00B97E6D" w:rsidRPr="00AC5F93" w14:paraId="321E0EFC" w14:textId="77777777" w:rsidTr="00605D9F">
        <w:trPr>
          <w:cantSplit/>
          <w:trHeight w:hRule="exact" w:val="737"/>
        </w:trPr>
        <w:tc>
          <w:tcPr>
            <w:tcW w:w="9071" w:type="dxa"/>
          </w:tcPr>
          <w:p w14:paraId="2056844C" w14:textId="77777777" w:rsidR="00B97E6D" w:rsidRPr="00AC5F93" w:rsidRDefault="00B97E6D" w:rsidP="00B97E6D">
            <w:pPr>
              <w:pStyle w:val="NameandSurname"/>
              <w:framePr w:hSpace="0" w:wrap="auto" w:vAnchor="margin" w:hAnchor="text" w:xAlign="left" w:yAlign="inline"/>
            </w:pPr>
            <w:r>
              <w:t>Roman Vasilets</w:t>
            </w:r>
          </w:p>
        </w:tc>
      </w:tr>
      <w:tr w:rsidR="00B97E6D" w:rsidRPr="00AC5F93" w14:paraId="200EED93" w14:textId="77777777" w:rsidTr="00605D9F">
        <w:trPr>
          <w:cantSplit/>
          <w:trHeight w:hRule="exact" w:val="2211"/>
        </w:trPr>
        <w:tc>
          <w:tcPr>
            <w:tcW w:w="9071" w:type="dxa"/>
          </w:tcPr>
          <w:p w14:paraId="463195F0" w14:textId="77777777" w:rsidR="00B97E6D" w:rsidRPr="00AC5F93" w:rsidRDefault="00B97E6D" w:rsidP="00B97E6D">
            <w:pPr>
              <w:pStyle w:val="DissertationTitleSubText"/>
              <w:framePr w:wrap="auto" w:xAlign="left" w:yAlign="inline"/>
            </w:pPr>
            <w:r>
              <w:t>Supervisor:</w:t>
            </w:r>
            <w:r>
              <w:tab/>
              <w:t>Dr Konstantinos Makantasis</w:t>
            </w:r>
          </w:p>
          <w:p w14:paraId="77520175" w14:textId="77777777" w:rsidR="00B97E6D" w:rsidRPr="00AC5F93" w:rsidRDefault="00B97E6D" w:rsidP="00B97E6D">
            <w:pPr>
              <w:pStyle w:val="DissertationTitleSubText"/>
              <w:framePr w:wrap="auto" w:xAlign="left" w:yAlign="inline"/>
            </w:pPr>
            <w:r>
              <w:tab/>
            </w:r>
            <w:r>
              <w:tab/>
            </w:r>
          </w:p>
        </w:tc>
      </w:tr>
      <w:tr w:rsidR="00B97E6D" w:rsidRPr="00AC5F93" w14:paraId="2709F782" w14:textId="77777777" w:rsidTr="00B97E6D">
        <w:trPr>
          <w:cantSplit/>
          <w:trHeight w:hRule="exact" w:val="4463"/>
        </w:trPr>
        <w:tc>
          <w:tcPr>
            <w:tcW w:w="9071" w:type="dxa"/>
          </w:tcPr>
          <w:p w14:paraId="77BCF4D8" w14:textId="77777777" w:rsidR="00B97E6D" w:rsidRPr="00AC5F93" w:rsidRDefault="00B97E6D" w:rsidP="00B97E6D">
            <w:pPr>
              <w:pStyle w:val="DissertationTitleSubText"/>
              <w:framePr w:wrap="auto" w:xAlign="left" w:yAlign="inline"/>
            </w:pPr>
            <w:r>
              <w:t>May 2026</w:t>
            </w:r>
          </w:p>
        </w:tc>
      </w:tr>
      <w:tr w:rsidR="00B97E6D" w:rsidRPr="00AC5F93" w14:paraId="0C07BFF5" w14:textId="77777777" w:rsidTr="00605D9F">
        <w:trPr>
          <w:cantSplit/>
        </w:trPr>
        <w:tc>
          <w:tcPr>
            <w:tcW w:w="9071" w:type="dxa"/>
          </w:tcPr>
          <w:p w14:paraId="44690593" w14:textId="77777777" w:rsidR="00B97E6D" w:rsidRPr="00AC5F93" w:rsidRDefault="00B97E6D" w:rsidP="00B97E6D">
            <w:pPr>
              <w:pStyle w:val="PartialFulfillmentText"/>
              <w:framePr w:hSpace="0" w:wrap="auto" w:vAnchor="margin" w:hAnchor="text" w:xAlign="left" w:yAlign="inline"/>
            </w:pPr>
            <w:r>
              <w:t>Submitted in partial fulfilment of the requirements for the degree of B.Sc. ICT in Artificial Intelligence (Hons.).</w:t>
            </w:r>
          </w:p>
        </w:tc>
      </w:tr>
    </w:tbl>
    <w:p w14:paraId="00B18D9D" w14:textId="77777777" w:rsidR="00413166" w:rsidRPr="00AC5F93" w:rsidRDefault="00E4686B" w:rsidP="007D31AD">
      <w:pPr>
        <w:pStyle w:val="DissertationBodyFirstParagraph"/>
      </w:pPr>
      <w:r>
        <w:rPr>
          <w:noProof/>
        </w:rPr>
        <w:drawing>
          <wp:anchor distT="0" distB="0" distL="114300" distR="114300" simplePos="0" relativeHeight="251656192" behindDoc="1" locked="1" layoutInCell="1" allowOverlap="1" wp14:anchorId="2BEE4DAA" wp14:editId="37E5C16E">
            <wp:simplePos x="0" y="0"/>
            <wp:positionH relativeFrom="margin">
              <wp:align>left</wp:align>
            </wp:positionH>
            <wp:positionV relativeFrom="margin">
              <wp:align>bottom</wp:align>
            </wp:positionV>
            <wp:extent cx="3394710" cy="759460"/>
            <wp:effectExtent l="0" t="0" r="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T_ThesisBackground-01.jpg"/>
                    <pic:cNvPicPr/>
                  </pic:nvPicPr>
                  <pic:blipFill rotWithShape="1">
                    <a:blip r:embed="rId8" cstate="print">
                      <a:extLst>
                        <a:ext uri="{28A0092B-C50C-407E-A947-70E740481C1C}">
                          <a14:useLocalDpi xmlns:a14="http://schemas.microsoft.com/office/drawing/2010/main" val="0"/>
                        </a:ext>
                      </a:extLst>
                    </a:blip>
                    <a:srcRect l="8919" t="84495" r="46160" b="8401"/>
                    <a:stretch/>
                  </pic:blipFill>
                  <pic:spPr bwMode="auto">
                    <a:xfrm>
                      <a:off x="0" y="0"/>
                      <a:ext cx="3394710" cy="759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926F04" w14:textId="77777777" w:rsidR="00413166" w:rsidRPr="00AC5F93" w:rsidRDefault="00413166">
      <w:pPr>
        <w:rPr>
          <w:rFonts w:asciiTheme="minorHAnsi" w:hAnsiTheme="minorHAnsi" w:cstheme="majorHAnsi"/>
        </w:rPr>
      </w:pPr>
      <w:r>
        <w:br w:type="page"/>
      </w:r>
    </w:p>
    <w:p w14:paraId="2AB9C206" w14:textId="77777777" w:rsidR="00F84546" w:rsidRPr="00AC5F93" w:rsidRDefault="00F84546" w:rsidP="00D14D98">
      <w:pPr>
        <w:pStyle w:val="Headings"/>
      </w:pPr>
      <w:bookmarkStart w:id="0" w:name="_Toc230709540"/>
      <w:r>
        <w:lastRenderedPageBreak/>
        <w:t>Abstract</w:t>
      </w:r>
      <w:bookmarkEnd w:id="0"/>
    </w:p>
    <w:p w14:paraId="33552FC1" w14:textId="77777777" w:rsidR="00F84546" w:rsidRDefault="77D197ED" w:rsidP="007808FB">
      <w:pPr>
        <w:pStyle w:val="DissertationBodyFirstParagraph"/>
        <w:ind w:firstLine="720"/>
      </w:pPr>
      <w:r>
        <w:t>Recognising human emotional states is a fundamental yet notoriously difficult task in affective computing, largely due to the subjective and ambiguous nature of emotions. This inherent subjectivity directly impacts the reliability of emotion recognition models, highlighting a critical need for methodologies that can accurately assess and report prediction uncertainty. This dissertation investigates the application of the conformal prediction framework to quantify uncertainty in affect modelling. The primary aim of this research is to develop machine learning algorithms that not only recognise human emotions but also provide statistically valid confidence levels for their predictions.</w:t>
      </w:r>
    </w:p>
    <w:p w14:paraId="6615D534" w14:textId="77777777" w:rsidR="00CA7ABF" w:rsidRDefault="00CA7ABF" w:rsidP="00CA7ABF">
      <w:pPr>
        <w:pStyle w:val="DissertationBody"/>
      </w:pPr>
      <w:r>
        <w:t>To achieve this, conformal prediction algorithms were implemented and rigorously evaluated against conventional machine learning baselines, including Linear models, Multi-Layer Perceptrons (MLPs), and Long Short-Term Memory (LSTM) networks. The comparative evaluation was conducted using two diverse, publicly available multimodal datasets: the Arousal Video Game AnnotatIoN (AGAIN) dataset and the RECOLA collaborative affective interactions corpus. The models were systematically assessed based on both their computational efficiency and recognition accuracy across continuous and discrete affect recognition tasks.</w:t>
      </w:r>
    </w:p>
    <w:p w14:paraId="6EA120C7" w14:textId="77777777" w:rsidR="00CA7ABF" w:rsidRPr="00CA7ABF" w:rsidRDefault="00CA7ABF" w:rsidP="00CA7ABF">
      <w:pPr>
        <w:pStyle w:val="DissertationBody"/>
      </w:pPr>
      <w:r>
        <w:t>Results indicate that the conformal prediction framework successfully calibrates the models, outputting reliable prediction intervals without significantly compromising standard accuracy metrics or introducing prohibitive computational overhead. Specifically, the conformal predictors achieved valid empirical coverage at the targeted confidence levels. The findings demonstrate that integrating conformal prediction offers a highly successful, model-agnostic approach to handling the subjectivity of human emotions in AI and ML systems. Ultimately, this work contributes a comprehensive evaluation of uncertainty quantification in affective computing and delivers an open-access code repository to facilitate future research in reliable and trustworthy emotion recognition.</w:t>
      </w:r>
    </w:p>
    <w:p w14:paraId="367359EB" w14:textId="77777777" w:rsidR="00094189" w:rsidRDefault="19290579" w:rsidP="00D14D98">
      <w:pPr>
        <w:pStyle w:val="Headings"/>
      </w:pPr>
      <w:bookmarkStart w:id="1" w:name="_Toc230709541"/>
      <w:r>
        <w:lastRenderedPageBreak/>
        <w:t>Acknowledgements</w:t>
      </w:r>
      <w:bookmarkEnd w:id="1"/>
    </w:p>
    <w:p w14:paraId="024D6E4E" w14:textId="77777777" w:rsidR="000455E3" w:rsidRDefault="000455E3" w:rsidP="007808FB">
      <w:pPr>
        <w:pStyle w:val="DissertationBodyFirstParagraph"/>
        <w:ind w:firstLine="720"/>
      </w:pPr>
      <w:r>
        <w:t>I would like to express my deepest and most sincere gratitude to my supervisor, Dr Konstantinos Makantasis, whose proficiency, patience, and unwavering support have been crucial to the realisation of this Final Year Project. From the earliest stages of formulating the research direction, through the technical challenges of implementing the baseline architectures and the conformal prediction framework, and on to the final drafting of this dissertation, his guidance has shaped every aspect of the work presented here. I am profoundly thankful for the time and care he has dedicated to this project.</w:t>
      </w:r>
    </w:p>
    <w:p w14:paraId="6F8D6952" w14:textId="77777777" w:rsidR="000455E3" w:rsidRDefault="000455E3" w:rsidP="000455E3">
      <w:pPr>
        <w:pStyle w:val="DissertationBody"/>
      </w:pPr>
      <w:r>
        <w:t>Dr Makantasis’ deep expertise in affective computing and machine learning has been a constant source of insight throughout the project. His ability to recognise the weaknesses in an idea, to suggest the precise reference that resolves a question, and to communicate complex concepts with clarity has, more than anything else, taught me what rigorous research looks like in practice. I have benefited enormously from his knowledge of the field, and many of the methodological choices made in this dissertation can be traced directly to his thoughtful advice.</w:t>
      </w:r>
    </w:p>
    <w:p w14:paraId="1F0E5778" w14:textId="127B1544" w:rsidR="00937212" w:rsidRPr="00937212" w:rsidRDefault="000455E3" w:rsidP="000455E3">
      <w:pPr>
        <w:pStyle w:val="DissertationBody"/>
      </w:pPr>
      <w:r>
        <w:t xml:space="preserve">Beyond his technical proficiency, I am especially grateful for his kindness and helpfulness. He has always been generous with his time, responding promptly and constructively to every question, no matter how small, and offering encouragement during the moments when progress felt slow. The supportive environment he created throughout our meetings has been </w:t>
      </w:r>
      <w:r w:rsidR="008279F3">
        <w:t>useful</w:t>
      </w:r>
      <w:r>
        <w:t xml:space="preserve"> not only to this dissertation but also to my growth as a student.</w:t>
      </w:r>
    </w:p>
    <w:bookmarkStart w:id="2" w:name="_Toc230709542" w:displacedByCustomXml="next"/>
    <w:sdt>
      <w:sdtPr>
        <w:rPr>
          <w:rFonts w:ascii="Times New Roman" w:eastAsia="Times New Roman" w:hAnsi="Times New Roman" w:cs="Times New Roman"/>
          <w:b w:val="0"/>
          <w:bCs w:val="0"/>
          <w:color w:val="auto"/>
          <w:sz w:val="24"/>
          <w:szCs w:val="24"/>
        </w:rPr>
        <w:id w:val="581805079"/>
        <w:docPartObj>
          <w:docPartGallery w:val="Table of Contents"/>
          <w:docPartUnique/>
        </w:docPartObj>
      </w:sdtPr>
      <w:sdtEndPr>
        <w:rPr>
          <w:rFonts w:ascii="Lato" w:hAnsi="Lato"/>
          <w:noProof/>
        </w:rPr>
      </w:sdtEndPr>
      <w:sdtContent>
        <w:p w14:paraId="043E5790" w14:textId="77777777" w:rsidR="007C7D27" w:rsidRDefault="007C7D27" w:rsidP="00D14D98">
          <w:pPr>
            <w:pStyle w:val="Headings"/>
          </w:pPr>
          <w:r>
            <w:t>Contents</w:t>
          </w:r>
          <w:bookmarkEnd w:id="2"/>
        </w:p>
        <w:p w14:paraId="0DFDE6F8" w14:textId="34F97B30" w:rsidR="00C161FB" w:rsidRDefault="007C7D27">
          <w:pPr>
            <w:pStyle w:val="TOC1"/>
            <w:rPr>
              <w:rFonts w:asciiTheme="minorHAnsi" w:eastAsiaTheme="minorEastAsia" w:hAnsiTheme="minorHAnsi" w:cstheme="minorBidi"/>
              <w:b w:val="0"/>
              <w:bCs w:val="0"/>
              <w:iCs w:val="0"/>
              <w:noProof/>
              <w:kern w:val="2"/>
              <w:lang w:eastAsia="en-GB"/>
              <w14:ligatures w14:val="standardContextual"/>
            </w:rPr>
          </w:pPr>
          <w:r>
            <w:fldChar w:fldCharType="begin"/>
          </w:r>
          <w:r>
            <w:instrText xml:space="preserve"> TOC \o "2-4" \h \z \t "Heading 1,1,Headings,1,Appendix Heading 1,1" </w:instrText>
          </w:r>
          <w:r>
            <w:fldChar w:fldCharType="separate"/>
          </w:r>
          <w:hyperlink w:anchor="_Toc230709540" w:history="1">
            <w:r w:rsidR="00C161FB" w:rsidRPr="004E5170">
              <w:rPr>
                <w:rStyle w:val="Hyperlink"/>
                <w:noProof/>
              </w:rPr>
              <w:t>Abstract</w:t>
            </w:r>
            <w:r w:rsidR="00C161FB">
              <w:rPr>
                <w:noProof/>
                <w:webHidden/>
              </w:rPr>
              <w:tab/>
            </w:r>
            <w:r w:rsidR="00C161FB">
              <w:rPr>
                <w:noProof/>
                <w:webHidden/>
              </w:rPr>
              <w:fldChar w:fldCharType="begin"/>
            </w:r>
            <w:r w:rsidR="00C161FB">
              <w:rPr>
                <w:noProof/>
                <w:webHidden/>
              </w:rPr>
              <w:instrText xml:space="preserve"> PAGEREF _Toc230709540 \h </w:instrText>
            </w:r>
            <w:r w:rsidR="00C161FB">
              <w:rPr>
                <w:noProof/>
                <w:webHidden/>
              </w:rPr>
            </w:r>
            <w:r w:rsidR="00C161FB">
              <w:rPr>
                <w:noProof/>
                <w:webHidden/>
              </w:rPr>
              <w:fldChar w:fldCharType="separate"/>
            </w:r>
            <w:r w:rsidR="00C161FB">
              <w:rPr>
                <w:noProof/>
                <w:webHidden/>
              </w:rPr>
              <w:t>ii</w:t>
            </w:r>
            <w:r w:rsidR="00C161FB">
              <w:rPr>
                <w:noProof/>
                <w:webHidden/>
              </w:rPr>
              <w:fldChar w:fldCharType="end"/>
            </w:r>
          </w:hyperlink>
        </w:p>
        <w:p w14:paraId="60925F81" w14:textId="7716CE72"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41" w:history="1">
            <w:r w:rsidRPr="004E5170">
              <w:rPr>
                <w:rStyle w:val="Hyperlink"/>
                <w:noProof/>
              </w:rPr>
              <w:t>Acknowledgements</w:t>
            </w:r>
            <w:r>
              <w:rPr>
                <w:noProof/>
                <w:webHidden/>
              </w:rPr>
              <w:tab/>
            </w:r>
            <w:r>
              <w:rPr>
                <w:noProof/>
                <w:webHidden/>
              </w:rPr>
              <w:fldChar w:fldCharType="begin"/>
            </w:r>
            <w:r>
              <w:rPr>
                <w:noProof/>
                <w:webHidden/>
              </w:rPr>
              <w:instrText xml:space="preserve"> PAGEREF _Toc230709541 \h </w:instrText>
            </w:r>
            <w:r>
              <w:rPr>
                <w:noProof/>
                <w:webHidden/>
              </w:rPr>
            </w:r>
            <w:r>
              <w:rPr>
                <w:noProof/>
                <w:webHidden/>
              </w:rPr>
              <w:fldChar w:fldCharType="separate"/>
            </w:r>
            <w:r>
              <w:rPr>
                <w:noProof/>
                <w:webHidden/>
              </w:rPr>
              <w:t>iii</w:t>
            </w:r>
            <w:r>
              <w:rPr>
                <w:noProof/>
                <w:webHidden/>
              </w:rPr>
              <w:fldChar w:fldCharType="end"/>
            </w:r>
          </w:hyperlink>
        </w:p>
        <w:p w14:paraId="6A66C688" w14:textId="73F76C1C"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42" w:history="1">
            <w:r w:rsidRPr="004E5170">
              <w:rPr>
                <w:rStyle w:val="Hyperlink"/>
                <w:noProof/>
              </w:rPr>
              <w:t>Contents</w:t>
            </w:r>
            <w:r>
              <w:rPr>
                <w:noProof/>
                <w:webHidden/>
              </w:rPr>
              <w:tab/>
            </w:r>
            <w:r>
              <w:rPr>
                <w:noProof/>
                <w:webHidden/>
              </w:rPr>
              <w:fldChar w:fldCharType="begin"/>
            </w:r>
            <w:r>
              <w:rPr>
                <w:noProof/>
                <w:webHidden/>
              </w:rPr>
              <w:instrText xml:space="preserve"> PAGEREF _Toc230709542 \h </w:instrText>
            </w:r>
            <w:r>
              <w:rPr>
                <w:noProof/>
                <w:webHidden/>
              </w:rPr>
            </w:r>
            <w:r>
              <w:rPr>
                <w:noProof/>
                <w:webHidden/>
              </w:rPr>
              <w:fldChar w:fldCharType="separate"/>
            </w:r>
            <w:r>
              <w:rPr>
                <w:noProof/>
                <w:webHidden/>
              </w:rPr>
              <w:t>iv</w:t>
            </w:r>
            <w:r>
              <w:rPr>
                <w:noProof/>
                <w:webHidden/>
              </w:rPr>
              <w:fldChar w:fldCharType="end"/>
            </w:r>
          </w:hyperlink>
        </w:p>
        <w:p w14:paraId="03DB341D" w14:textId="4875D9D4"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43" w:history="1">
            <w:r w:rsidRPr="004E5170">
              <w:rPr>
                <w:rStyle w:val="Hyperlink"/>
                <w:noProof/>
              </w:rPr>
              <w:t>List of Figures</w:t>
            </w:r>
            <w:r>
              <w:rPr>
                <w:noProof/>
                <w:webHidden/>
              </w:rPr>
              <w:tab/>
            </w:r>
            <w:r>
              <w:rPr>
                <w:noProof/>
                <w:webHidden/>
              </w:rPr>
              <w:fldChar w:fldCharType="begin"/>
            </w:r>
            <w:r>
              <w:rPr>
                <w:noProof/>
                <w:webHidden/>
              </w:rPr>
              <w:instrText xml:space="preserve"> PAGEREF _Toc230709543 \h </w:instrText>
            </w:r>
            <w:r>
              <w:rPr>
                <w:noProof/>
                <w:webHidden/>
              </w:rPr>
            </w:r>
            <w:r>
              <w:rPr>
                <w:noProof/>
                <w:webHidden/>
              </w:rPr>
              <w:fldChar w:fldCharType="separate"/>
            </w:r>
            <w:r>
              <w:rPr>
                <w:noProof/>
                <w:webHidden/>
              </w:rPr>
              <w:t>vi</w:t>
            </w:r>
            <w:r>
              <w:rPr>
                <w:noProof/>
                <w:webHidden/>
              </w:rPr>
              <w:fldChar w:fldCharType="end"/>
            </w:r>
          </w:hyperlink>
        </w:p>
        <w:p w14:paraId="0B6AF4CF" w14:textId="66206F67"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44" w:history="1">
            <w:r w:rsidRPr="004E5170">
              <w:rPr>
                <w:rStyle w:val="Hyperlink"/>
                <w:noProof/>
              </w:rPr>
              <w:t>List of Tables</w:t>
            </w:r>
            <w:r>
              <w:rPr>
                <w:noProof/>
                <w:webHidden/>
              </w:rPr>
              <w:tab/>
            </w:r>
            <w:r>
              <w:rPr>
                <w:noProof/>
                <w:webHidden/>
              </w:rPr>
              <w:fldChar w:fldCharType="begin"/>
            </w:r>
            <w:r>
              <w:rPr>
                <w:noProof/>
                <w:webHidden/>
              </w:rPr>
              <w:instrText xml:space="preserve"> PAGEREF _Toc230709544 \h </w:instrText>
            </w:r>
            <w:r>
              <w:rPr>
                <w:noProof/>
                <w:webHidden/>
              </w:rPr>
            </w:r>
            <w:r>
              <w:rPr>
                <w:noProof/>
                <w:webHidden/>
              </w:rPr>
              <w:fldChar w:fldCharType="separate"/>
            </w:r>
            <w:r>
              <w:rPr>
                <w:noProof/>
                <w:webHidden/>
              </w:rPr>
              <w:t>vii</w:t>
            </w:r>
            <w:r>
              <w:rPr>
                <w:noProof/>
                <w:webHidden/>
              </w:rPr>
              <w:fldChar w:fldCharType="end"/>
            </w:r>
          </w:hyperlink>
        </w:p>
        <w:p w14:paraId="213E6C7D" w14:textId="1B46CE83"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45" w:history="1">
            <w:r w:rsidRPr="004E5170">
              <w:rPr>
                <w:rStyle w:val="Hyperlink"/>
                <w:noProof/>
              </w:rPr>
              <w:t>List of Abbreviations</w:t>
            </w:r>
            <w:r>
              <w:rPr>
                <w:noProof/>
                <w:webHidden/>
              </w:rPr>
              <w:tab/>
            </w:r>
            <w:r>
              <w:rPr>
                <w:noProof/>
                <w:webHidden/>
              </w:rPr>
              <w:fldChar w:fldCharType="begin"/>
            </w:r>
            <w:r>
              <w:rPr>
                <w:noProof/>
                <w:webHidden/>
              </w:rPr>
              <w:instrText xml:space="preserve"> PAGEREF _Toc230709545 \h </w:instrText>
            </w:r>
            <w:r>
              <w:rPr>
                <w:noProof/>
                <w:webHidden/>
              </w:rPr>
            </w:r>
            <w:r>
              <w:rPr>
                <w:noProof/>
                <w:webHidden/>
              </w:rPr>
              <w:fldChar w:fldCharType="separate"/>
            </w:r>
            <w:r>
              <w:rPr>
                <w:noProof/>
                <w:webHidden/>
              </w:rPr>
              <w:t>viii</w:t>
            </w:r>
            <w:r>
              <w:rPr>
                <w:noProof/>
                <w:webHidden/>
              </w:rPr>
              <w:fldChar w:fldCharType="end"/>
            </w:r>
          </w:hyperlink>
        </w:p>
        <w:p w14:paraId="72D4AF3B" w14:textId="259E36E7"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46" w:history="1">
            <w:r w:rsidRPr="004E5170">
              <w:rPr>
                <w:rStyle w:val="Hyperlink"/>
                <w:noProof/>
              </w:rPr>
              <w:t>1</w:t>
            </w:r>
            <w:r>
              <w:rPr>
                <w:rFonts w:asciiTheme="minorHAnsi" w:eastAsiaTheme="minorEastAsia" w:hAnsiTheme="minorHAnsi" w:cstheme="minorBidi"/>
                <w:b w:val="0"/>
                <w:bCs w:val="0"/>
                <w:iCs w:val="0"/>
                <w:noProof/>
                <w:kern w:val="2"/>
                <w:lang w:eastAsia="en-GB"/>
                <w14:ligatures w14:val="standardContextual"/>
              </w:rPr>
              <w:tab/>
            </w:r>
            <w:r w:rsidRPr="004E5170">
              <w:rPr>
                <w:rStyle w:val="Hyperlink"/>
                <w:noProof/>
              </w:rPr>
              <w:t>Introduction</w:t>
            </w:r>
            <w:r>
              <w:rPr>
                <w:noProof/>
                <w:webHidden/>
              </w:rPr>
              <w:tab/>
            </w:r>
            <w:r>
              <w:rPr>
                <w:noProof/>
                <w:webHidden/>
              </w:rPr>
              <w:fldChar w:fldCharType="begin"/>
            </w:r>
            <w:r>
              <w:rPr>
                <w:noProof/>
                <w:webHidden/>
              </w:rPr>
              <w:instrText xml:space="preserve"> PAGEREF _Toc230709546 \h </w:instrText>
            </w:r>
            <w:r>
              <w:rPr>
                <w:noProof/>
                <w:webHidden/>
              </w:rPr>
            </w:r>
            <w:r>
              <w:rPr>
                <w:noProof/>
                <w:webHidden/>
              </w:rPr>
              <w:fldChar w:fldCharType="separate"/>
            </w:r>
            <w:r>
              <w:rPr>
                <w:noProof/>
                <w:webHidden/>
              </w:rPr>
              <w:t>1</w:t>
            </w:r>
            <w:r>
              <w:rPr>
                <w:noProof/>
                <w:webHidden/>
              </w:rPr>
              <w:fldChar w:fldCharType="end"/>
            </w:r>
          </w:hyperlink>
        </w:p>
        <w:p w14:paraId="645350A2" w14:textId="22ADC443"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47" w:history="1">
            <w:r w:rsidRPr="004E5170">
              <w:rPr>
                <w:rStyle w:val="Hyperlink"/>
                <w:noProof/>
              </w:rPr>
              <w:t>1.1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Problem Definition</w:t>
            </w:r>
            <w:r>
              <w:rPr>
                <w:noProof/>
                <w:webHidden/>
              </w:rPr>
              <w:tab/>
            </w:r>
            <w:r>
              <w:rPr>
                <w:noProof/>
                <w:webHidden/>
              </w:rPr>
              <w:fldChar w:fldCharType="begin"/>
            </w:r>
            <w:r>
              <w:rPr>
                <w:noProof/>
                <w:webHidden/>
              </w:rPr>
              <w:instrText xml:space="preserve"> PAGEREF _Toc230709547 \h </w:instrText>
            </w:r>
            <w:r>
              <w:rPr>
                <w:noProof/>
                <w:webHidden/>
              </w:rPr>
            </w:r>
            <w:r>
              <w:rPr>
                <w:noProof/>
                <w:webHidden/>
              </w:rPr>
              <w:fldChar w:fldCharType="separate"/>
            </w:r>
            <w:r>
              <w:rPr>
                <w:noProof/>
                <w:webHidden/>
              </w:rPr>
              <w:t>1</w:t>
            </w:r>
            <w:r>
              <w:rPr>
                <w:noProof/>
                <w:webHidden/>
              </w:rPr>
              <w:fldChar w:fldCharType="end"/>
            </w:r>
          </w:hyperlink>
        </w:p>
        <w:p w14:paraId="6B494DC3" w14:textId="14FB5571"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48" w:history="1">
            <w:r w:rsidRPr="004E5170">
              <w:rPr>
                <w:rStyle w:val="Hyperlink"/>
                <w:noProof/>
              </w:rPr>
              <w:t>1.2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Motivation</w:t>
            </w:r>
            <w:r>
              <w:rPr>
                <w:noProof/>
                <w:webHidden/>
              </w:rPr>
              <w:tab/>
            </w:r>
            <w:r>
              <w:rPr>
                <w:noProof/>
                <w:webHidden/>
              </w:rPr>
              <w:fldChar w:fldCharType="begin"/>
            </w:r>
            <w:r>
              <w:rPr>
                <w:noProof/>
                <w:webHidden/>
              </w:rPr>
              <w:instrText xml:space="preserve"> PAGEREF _Toc230709548 \h </w:instrText>
            </w:r>
            <w:r>
              <w:rPr>
                <w:noProof/>
                <w:webHidden/>
              </w:rPr>
            </w:r>
            <w:r>
              <w:rPr>
                <w:noProof/>
                <w:webHidden/>
              </w:rPr>
              <w:fldChar w:fldCharType="separate"/>
            </w:r>
            <w:r>
              <w:rPr>
                <w:noProof/>
                <w:webHidden/>
              </w:rPr>
              <w:t>2</w:t>
            </w:r>
            <w:r>
              <w:rPr>
                <w:noProof/>
                <w:webHidden/>
              </w:rPr>
              <w:fldChar w:fldCharType="end"/>
            </w:r>
          </w:hyperlink>
        </w:p>
        <w:p w14:paraId="763915CB" w14:textId="4F800743"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49" w:history="1">
            <w:r w:rsidRPr="004E5170">
              <w:rPr>
                <w:rStyle w:val="Hyperlink"/>
                <w:noProof/>
              </w:rPr>
              <w:t>1.3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Aims and Objectives</w:t>
            </w:r>
            <w:r>
              <w:rPr>
                <w:noProof/>
                <w:webHidden/>
              </w:rPr>
              <w:tab/>
            </w:r>
            <w:r>
              <w:rPr>
                <w:noProof/>
                <w:webHidden/>
              </w:rPr>
              <w:fldChar w:fldCharType="begin"/>
            </w:r>
            <w:r>
              <w:rPr>
                <w:noProof/>
                <w:webHidden/>
              </w:rPr>
              <w:instrText xml:space="preserve"> PAGEREF _Toc230709549 \h </w:instrText>
            </w:r>
            <w:r>
              <w:rPr>
                <w:noProof/>
                <w:webHidden/>
              </w:rPr>
            </w:r>
            <w:r>
              <w:rPr>
                <w:noProof/>
                <w:webHidden/>
              </w:rPr>
              <w:fldChar w:fldCharType="separate"/>
            </w:r>
            <w:r>
              <w:rPr>
                <w:noProof/>
                <w:webHidden/>
              </w:rPr>
              <w:t>4</w:t>
            </w:r>
            <w:r>
              <w:rPr>
                <w:noProof/>
                <w:webHidden/>
              </w:rPr>
              <w:fldChar w:fldCharType="end"/>
            </w:r>
          </w:hyperlink>
        </w:p>
        <w:p w14:paraId="0705F294" w14:textId="03F831D9"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50" w:history="1">
            <w:r w:rsidRPr="004E5170">
              <w:rPr>
                <w:rStyle w:val="Hyperlink"/>
                <w:noProof/>
              </w:rPr>
              <w:t>1.4</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Document Structure</w:t>
            </w:r>
            <w:r>
              <w:rPr>
                <w:noProof/>
                <w:webHidden/>
              </w:rPr>
              <w:tab/>
            </w:r>
            <w:r>
              <w:rPr>
                <w:noProof/>
                <w:webHidden/>
              </w:rPr>
              <w:fldChar w:fldCharType="begin"/>
            </w:r>
            <w:r>
              <w:rPr>
                <w:noProof/>
                <w:webHidden/>
              </w:rPr>
              <w:instrText xml:space="preserve"> PAGEREF _Toc230709550 \h </w:instrText>
            </w:r>
            <w:r>
              <w:rPr>
                <w:noProof/>
                <w:webHidden/>
              </w:rPr>
            </w:r>
            <w:r>
              <w:rPr>
                <w:noProof/>
                <w:webHidden/>
              </w:rPr>
              <w:fldChar w:fldCharType="separate"/>
            </w:r>
            <w:r>
              <w:rPr>
                <w:noProof/>
                <w:webHidden/>
              </w:rPr>
              <w:t>5</w:t>
            </w:r>
            <w:r>
              <w:rPr>
                <w:noProof/>
                <w:webHidden/>
              </w:rPr>
              <w:fldChar w:fldCharType="end"/>
            </w:r>
          </w:hyperlink>
        </w:p>
        <w:p w14:paraId="0A37C58D" w14:textId="1C655C68"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51" w:history="1">
            <w:r w:rsidRPr="004E5170">
              <w:rPr>
                <w:rStyle w:val="Hyperlink"/>
                <w:noProof/>
              </w:rPr>
              <w:t>2</w:t>
            </w:r>
            <w:r>
              <w:rPr>
                <w:rFonts w:asciiTheme="minorHAnsi" w:eastAsiaTheme="minorEastAsia" w:hAnsiTheme="minorHAnsi" w:cstheme="minorBidi"/>
                <w:b w:val="0"/>
                <w:bCs w:val="0"/>
                <w:iCs w:val="0"/>
                <w:noProof/>
                <w:kern w:val="2"/>
                <w:lang w:eastAsia="en-GB"/>
                <w14:ligatures w14:val="standardContextual"/>
              </w:rPr>
              <w:tab/>
            </w:r>
            <w:r w:rsidRPr="004E5170">
              <w:rPr>
                <w:rStyle w:val="Hyperlink"/>
                <w:noProof/>
              </w:rPr>
              <w:t>Background</w:t>
            </w:r>
            <w:r>
              <w:rPr>
                <w:noProof/>
                <w:webHidden/>
              </w:rPr>
              <w:tab/>
            </w:r>
            <w:r>
              <w:rPr>
                <w:noProof/>
                <w:webHidden/>
              </w:rPr>
              <w:fldChar w:fldCharType="begin"/>
            </w:r>
            <w:r>
              <w:rPr>
                <w:noProof/>
                <w:webHidden/>
              </w:rPr>
              <w:instrText xml:space="preserve"> PAGEREF _Toc230709551 \h </w:instrText>
            </w:r>
            <w:r>
              <w:rPr>
                <w:noProof/>
                <w:webHidden/>
              </w:rPr>
            </w:r>
            <w:r>
              <w:rPr>
                <w:noProof/>
                <w:webHidden/>
              </w:rPr>
              <w:fldChar w:fldCharType="separate"/>
            </w:r>
            <w:r>
              <w:rPr>
                <w:noProof/>
                <w:webHidden/>
              </w:rPr>
              <w:t>6</w:t>
            </w:r>
            <w:r>
              <w:rPr>
                <w:noProof/>
                <w:webHidden/>
              </w:rPr>
              <w:fldChar w:fldCharType="end"/>
            </w:r>
          </w:hyperlink>
        </w:p>
        <w:p w14:paraId="18A26507" w14:textId="6B473B8F" w:rsidR="00C161FB" w:rsidRDefault="00C161FB">
          <w:pPr>
            <w:pStyle w:val="TOC2"/>
            <w:rPr>
              <w:rFonts w:asciiTheme="minorHAnsi" w:eastAsiaTheme="minorEastAsia" w:hAnsiTheme="minorHAnsi" w:cstheme="minorBidi"/>
              <w:iCs w:val="0"/>
              <w:noProof/>
              <w:kern w:val="2"/>
              <w:szCs w:val="24"/>
              <w:lang w:eastAsia="en-GB"/>
              <w14:ligatures w14:val="standardContextual"/>
            </w:rPr>
          </w:pPr>
          <w:hyperlink w:anchor="_Toc230709552" w:history="1">
            <w:r w:rsidRPr="004E5170">
              <w:rPr>
                <w:rStyle w:val="Hyperlink"/>
                <w:rFonts w:eastAsia="Lato" w:cs="Lato"/>
                <w:noProof/>
              </w:rPr>
              <w:t>2.1 Affective Computing and Emotion Modelling</w:t>
            </w:r>
            <w:r>
              <w:rPr>
                <w:noProof/>
                <w:webHidden/>
              </w:rPr>
              <w:tab/>
            </w:r>
            <w:r>
              <w:rPr>
                <w:noProof/>
                <w:webHidden/>
              </w:rPr>
              <w:fldChar w:fldCharType="begin"/>
            </w:r>
            <w:r>
              <w:rPr>
                <w:noProof/>
                <w:webHidden/>
              </w:rPr>
              <w:instrText xml:space="preserve"> PAGEREF _Toc230709552 \h </w:instrText>
            </w:r>
            <w:r>
              <w:rPr>
                <w:noProof/>
                <w:webHidden/>
              </w:rPr>
            </w:r>
            <w:r>
              <w:rPr>
                <w:noProof/>
                <w:webHidden/>
              </w:rPr>
              <w:fldChar w:fldCharType="separate"/>
            </w:r>
            <w:r>
              <w:rPr>
                <w:noProof/>
                <w:webHidden/>
              </w:rPr>
              <w:t>6</w:t>
            </w:r>
            <w:r>
              <w:rPr>
                <w:noProof/>
                <w:webHidden/>
              </w:rPr>
              <w:fldChar w:fldCharType="end"/>
            </w:r>
          </w:hyperlink>
        </w:p>
        <w:p w14:paraId="290A76DD" w14:textId="69CC6E42" w:rsidR="00C161FB" w:rsidRDefault="00C161FB">
          <w:pPr>
            <w:pStyle w:val="TOC2"/>
            <w:rPr>
              <w:rFonts w:asciiTheme="minorHAnsi" w:eastAsiaTheme="minorEastAsia" w:hAnsiTheme="minorHAnsi" w:cstheme="minorBidi"/>
              <w:iCs w:val="0"/>
              <w:noProof/>
              <w:kern w:val="2"/>
              <w:szCs w:val="24"/>
              <w:lang w:eastAsia="en-GB"/>
              <w14:ligatures w14:val="standardContextual"/>
            </w:rPr>
          </w:pPr>
          <w:hyperlink w:anchor="_Toc230709553" w:history="1">
            <w:r w:rsidRPr="004E5170">
              <w:rPr>
                <w:rStyle w:val="Hyperlink"/>
                <w:rFonts w:eastAsia="Lato" w:cs="Lato"/>
                <w:noProof/>
              </w:rPr>
              <w:t>2.2 Machine Learning Architectures for Affect Modelling</w:t>
            </w:r>
            <w:r>
              <w:rPr>
                <w:noProof/>
                <w:webHidden/>
              </w:rPr>
              <w:tab/>
            </w:r>
            <w:r>
              <w:rPr>
                <w:noProof/>
                <w:webHidden/>
              </w:rPr>
              <w:fldChar w:fldCharType="begin"/>
            </w:r>
            <w:r>
              <w:rPr>
                <w:noProof/>
                <w:webHidden/>
              </w:rPr>
              <w:instrText xml:space="preserve"> PAGEREF _Toc230709553 \h </w:instrText>
            </w:r>
            <w:r>
              <w:rPr>
                <w:noProof/>
                <w:webHidden/>
              </w:rPr>
            </w:r>
            <w:r>
              <w:rPr>
                <w:noProof/>
                <w:webHidden/>
              </w:rPr>
              <w:fldChar w:fldCharType="separate"/>
            </w:r>
            <w:r>
              <w:rPr>
                <w:noProof/>
                <w:webHidden/>
              </w:rPr>
              <w:t>8</w:t>
            </w:r>
            <w:r>
              <w:rPr>
                <w:noProof/>
                <w:webHidden/>
              </w:rPr>
              <w:fldChar w:fldCharType="end"/>
            </w:r>
          </w:hyperlink>
        </w:p>
        <w:p w14:paraId="117ED467" w14:textId="64F2B68D" w:rsidR="00C161FB" w:rsidRDefault="00C161FB">
          <w:pPr>
            <w:pStyle w:val="TOC2"/>
            <w:rPr>
              <w:rFonts w:asciiTheme="minorHAnsi" w:eastAsiaTheme="minorEastAsia" w:hAnsiTheme="minorHAnsi" w:cstheme="minorBidi"/>
              <w:iCs w:val="0"/>
              <w:noProof/>
              <w:kern w:val="2"/>
              <w:szCs w:val="24"/>
              <w:lang w:eastAsia="en-GB"/>
              <w14:ligatures w14:val="standardContextual"/>
            </w:rPr>
          </w:pPr>
          <w:hyperlink w:anchor="_Toc230709554" w:history="1">
            <w:r w:rsidRPr="004E5170">
              <w:rPr>
                <w:rStyle w:val="Hyperlink"/>
                <w:rFonts w:eastAsia="Lato" w:cs="Lato"/>
                <w:noProof/>
              </w:rPr>
              <w:t>2.3 Uncertainty in Machine Learning</w:t>
            </w:r>
            <w:r>
              <w:rPr>
                <w:noProof/>
                <w:webHidden/>
              </w:rPr>
              <w:tab/>
            </w:r>
            <w:r>
              <w:rPr>
                <w:noProof/>
                <w:webHidden/>
              </w:rPr>
              <w:fldChar w:fldCharType="begin"/>
            </w:r>
            <w:r>
              <w:rPr>
                <w:noProof/>
                <w:webHidden/>
              </w:rPr>
              <w:instrText xml:space="preserve"> PAGEREF _Toc230709554 \h </w:instrText>
            </w:r>
            <w:r>
              <w:rPr>
                <w:noProof/>
                <w:webHidden/>
              </w:rPr>
            </w:r>
            <w:r>
              <w:rPr>
                <w:noProof/>
                <w:webHidden/>
              </w:rPr>
              <w:fldChar w:fldCharType="separate"/>
            </w:r>
            <w:r>
              <w:rPr>
                <w:noProof/>
                <w:webHidden/>
              </w:rPr>
              <w:t>9</w:t>
            </w:r>
            <w:r>
              <w:rPr>
                <w:noProof/>
                <w:webHidden/>
              </w:rPr>
              <w:fldChar w:fldCharType="end"/>
            </w:r>
          </w:hyperlink>
        </w:p>
        <w:p w14:paraId="49A73E45" w14:textId="4089961C" w:rsidR="00C161FB" w:rsidRDefault="00C161FB">
          <w:pPr>
            <w:pStyle w:val="TOC2"/>
            <w:rPr>
              <w:rFonts w:asciiTheme="minorHAnsi" w:eastAsiaTheme="minorEastAsia" w:hAnsiTheme="minorHAnsi" w:cstheme="minorBidi"/>
              <w:iCs w:val="0"/>
              <w:noProof/>
              <w:kern w:val="2"/>
              <w:szCs w:val="24"/>
              <w:lang w:eastAsia="en-GB"/>
              <w14:ligatures w14:val="standardContextual"/>
            </w:rPr>
          </w:pPr>
          <w:hyperlink w:anchor="_Toc230709555" w:history="1">
            <w:r w:rsidRPr="004E5170">
              <w:rPr>
                <w:rStyle w:val="Hyperlink"/>
                <w:rFonts w:eastAsia="Lato" w:cs="Lato"/>
                <w:noProof/>
              </w:rPr>
              <w:t>2.4 Conformal Prediction</w:t>
            </w:r>
            <w:r>
              <w:rPr>
                <w:noProof/>
                <w:webHidden/>
              </w:rPr>
              <w:tab/>
            </w:r>
            <w:r>
              <w:rPr>
                <w:noProof/>
                <w:webHidden/>
              </w:rPr>
              <w:fldChar w:fldCharType="begin"/>
            </w:r>
            <w:r>
              <w:rPr>
                <w:noProof/>
                <w:webHidden/>
              </w:rPr>
              <w:instrText xml:space="preserve"> PAGEREF _Toc230709555 \h </w:instrText>
            </w:r>
            <w:r>
              <w:rPr>
                <w:noProof/>
                <w:webHidden/>
              </w:rPr>
            </w:r>
            <w:r>
              <w:rPr>
                <w:noProof/>
                <w:webHidden/>
              </w:rPr>
              <w:fldChar w:fldCharType="separate"/>
            </w:r>
            <w:r>
              <w:rPr>
                <w:noProof/>
                <w:webHidden/>
              </w:rPr>
              <w:t>11</w:t>
            </w:r>
            <w:r>
              <w:rPr>
                <w:noProof/>
                <w:webHidden/>
              </w:rPr>
              <w:fldChar w:fldCharType="end"/>
            </w:r>
          </w:hyperlink>
        </w:p>
        <w:p w14:paraId="300CC884" w14:textId="241E6BFE"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56" w:history="1">
            <w:r w:rsidRPr="004E5170">
              <w:rPr>
                <w:rStyle w:val="Hyperlink"/>
                <w:noProof/>
              </w:rPr>
              <w:t>3</w:t>
            </w:r>
            <w:r>
              <w:rPr>
                <w:rFonts w:asciiTheme="minorHAnsi" w:eastAsiaTheme="minorEastAsia" w:hAnsiTheme="minorHAnsi" w:cstheme="minorBidi"/>
                <w:b w:val="0"/>
                <w:bCs w:val="0"/>
                <w:iCs w:val="0"/>
                <w:noProof/>
                <w:kern w:val="2"/>
                <w:lang w:eastAsia="en-GB"/>
                <w14:ligatures w14:val="standardContextual"/>
              </w:rPr>
              <w:tab/>
            </w:r>
            <w:r w:rsidRPr="004E5170">
              <w:rPr>
                <w:rStyle w:val="Hyperlink"/>
                <w:noProof/>
              </w:rPr>
              <w:t>Literature Review</w:t>
            </w:r>
            <w:r>
              <w:rPr>
                <w:noProof/>
                <w:webHidden/>
              </w:rPr>
              <w:tab/>
            </w:r>
            <w:r>
              <w:rPr>
                <w:noProof/>
                <w:webHidden/>
              </w:rPr>
              <w:fldChar w:fldCharType="begin"/>
            </w:r>
            <w:r>
              <w:rPr>
                <w:noProof/>
                <w:webHidden/>
              </w:rPr>
              <w:instrText xml:space="preserve"> PAGEREF _Toc230709556 \h </w:instrText>
            </w:r>
            <w:r>
              <w:rPr>
                <w:noProof/>
                <w:webHidden/>
              </w:rPr>
            </w:r>
            <w:r>
              <w:rPr>
                <w:noProof/>
                <w:webHidden/>
              </w:rPr>
              <w:fldChar w:fldCharType="separate"/>
            </w:r>
            <w:r>
              <w:rPr>
                <w:noProof/>
                <w:webHidden/>
              </w:rPr>
              <w:t>12</w:t>
            </w:r>
            <w:r>
              <w:rPr>
                <w:noProof/>
                <w:webHidden/>
              </w:rPr>
              <w:fldChar w:fldCharType="end"/>
            </w:r>
          </w:hyperlink>
        </w:p>
        <w:p w14:paraId="7575358F" w14:textId="2FC2FF81"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57" w:history="1">
            <w:r w:rsidRPr="004E5170">
              <w:rPr>
                <w:rStyle w:val="Hyperlink"/>
                <w:noProof/>
              </w:rPr>
              <w:t>3.1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Affect Modelling and Affective Datasets</w:t>
            </w:r>
            <w:r>
              <w:rPr>
                <w:noProof/>
                <w:webHidden/>
              </w:rPr>
              <w:tab/>
            </w:r>
            <w:r>
              <w:rPr>
                <w:noProof/>
                <w:webHidden/>
              </w:rPr>
              <w:fldChar w:fldCharType="begin"/>
            </w:r>
            <w:r>
              <w:rPr>
                <w:noProof/>
                <w:webHidden/>
              </w:rPr>
              <w:instrText xml:space="preserve"> PAGEREF _Toc230709557 \h </w:instrText>
            </w:r>
            <w:r>
              <w:rPr>
                <w:noProof/>
                <w:webHidden/>
              </w:rPr>
            </w:r>
            <w:r>
              <w:rPr>
                <w:noProof/>
                <w:webHidden/>
              </w:rPr>
              <w:fldChar w:fldCharType="separate"/>
            </w:r>
            <w:r>
              <w:rPr>
                <w:noProof/>
                <w:webHidden/>
              </w:rPr>
              <w:t>12</w:t>
            </w:r>
            <w:r>
              <w:rPr>
                <w:noProof/>
                <w:webHidden/>
              </w:rPr>
              <w:fldChar w:fldCharType="end"/>
            </w:r>
          </w:hyperlink>
        </w:p>
        <w:p w14:paraId="2C94A556" w14:textId="714C579E"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58" w:history="1">
            <w:r w:rsidRPr="004E5170">
              <w:rPr>
                <w:rStyle w:val="Hyperlink"/>
                <w:noProof/>
              </w:rPr>
              <w:t>3.2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Conformal Prediction: Theory and Applications</w:t>
            </w:r>
            <w:r>
              <w:rPr>
                <w:noProof/>
                <w:webHidden/>
              </w:rPr>
              <w:tab/>
            </w:r>
            <w:r>
              <w:rPr>
                <w:noProof/>
                <w:webHidden/>
              </w:rPr>
              <w:fldChar w:fldCharType="begin"/>
            </w:r>
            <w:r>
              <w:rPr>
                <w:noProof/>
                <w:webHidden/>
              </w:rPr>
              <w:instrText xml:space="preserve"> PAGEREF _Toc230709558 \h </w:instrText>
            </w:r>
            <w:r>
              <w:rPr>
                <w:noProof/>
                <w:webHidden/>
              </w:rPr>
            </w:r>
            <w:r>
              <w:rPr>
                <w:noProof/>
                <w:webHidden/>
              </w:rPr>
              <w:fldChar w:fldCharType="separate"/>
            </w:r>
            <w:r>
              <w:rPr>
                <w:noProof/>
                <w:webHidden/>
              </w:rPr>
              <w:t>13</w:t>
            </w:r>
            <w:r>
              <w:rPr>
                <w:noProof/>
                <w:webHidden/>
              </w:rPr>
              <w:fldChar w:fldCharType="end"/>
            </w:r>
          </w:hyperlink>
        </w:p>
        <w:p w14:paraId="5D97ADC8" w14:textId="1EB582B8"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59" w:history="1">
            <w:r w:rsidRPr="004E5170">
              <w:rPr>
                <w:rStyle w:val="Hyperlink"/>
                <w:noProof/>
              </w:rPr>
              <w:t>3.3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Research Gap and Positioning</w:t>
            </w:r>
            <w:r>
              <w:rPr>
                <w:noProof/>
                <w:webHidden/>
              </w:rPr>
              <w:tab/>
            </w:r>
            <w:r>
              <w:rPr>
                <w:noProof/>
                <w:webHidden/>
              </w:rPr>
              <w:fldChar w:fldCharType="begin"/>
            </w:r>
            <w:r>
              <w:rPr>
                <w:noProof/>
                <w:webHidden/>
              </w:rPr>
              <w:instrText xml:space="preserve"> PAGEREF _Toc230709559 \h </w:instrText>
            </w:r>
            <w:r>
              <w:rPr>
                <w:noProof/>
                <w:webHidden/>
              </w:rPr>
            </w:r>
            <w:r>
              <w:rPr>
                <w:noProof/>
                <w:webHidden/>
              </w:rPr>
              <w:fldChar w:fldCharType="separate"/>
            </w:r>
            <w:r>
              <w:rPr>
                <w:noProof/>
                <w:webHidden/>
              </w:rPr>
              <w:t>16</w:t>
            </w:r>
            <w:r>
              <w:rPr>
                <w:noProof/>
                <w:webHidden/>
              </w:rPr>
              <w:fldChar w:fldCharType="end"/>
            </w:r>
          </w:hyperlink>
        </w:p>
        <w:p w14:paraId="1EF2ADD2" w14:textId="0FD4ED5E"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60" w:history="1">
            <w:r w:rsidRPr="004E5170">
              <w:rPr>
                <w:rStyle w:val="Hyperlink"/>
                <w:noProof/>
              </w:rPr>
              <w:t>4</w:t>
            </w:r>
            <w:r>
              <w:rPr>
                <w:rFonts w:asciiTheme="minorHAnsi" w:eastAsiaTheme="minorEastAsia" w:hAnsiTheme="minorHAnsi" w:cstheme="minorBidi"/>
                <w:b w:val="0"/>
                <w:bCs w:val="0"/>
                <w:iCs w:val="0"/>
                <w:noProof/>
                <w:kern w:val="2"/>
                <w:lang w:eastAsia="en-GB"/>
                <w14:ligatures w14:val="standardContextual"/>
              </w:rPr>
              <w:tab/>
            </w:r>
            <w:r w:rsidRPr="004E5170">
              <w:rPr>
                <w:rStyle w:val="Hyperlink"/>
                <w:noProof/>
              </w:rPr>
              <w:t>Specification and Design</w:t>
            </w:r>
            <w:r>
              <w:rPr>
                <w:noProof/>
                <w:webHidden/>
              </w:rPr>
              <w:tab/>
            </w:r>
            <w:r>
              <w:rPr>
                <w:noProof/>
                <w:webHidden/>
              </w:rPr>
              <w:fldChar w:fldCharType="begin"/>
            </w:r>
            <w:r>
              <w:rPr>
                <w:noProof/>
                <w:webHidden/>
              </w:rPr>
              <w:instrText xml:space="preserve"> PAGEREF _Toc230709560 \h </w:instrText>
            </w:r>
            <w:r>
              <w:rPr>
                <w:noProof/>
                <w:webHidden/>
              </w:rPr>
            </w:r>
            <w:r>
              <w:rPr>
                <w:noProof/>
                <w:webHidden/>
              </w:rPr>
              <w:fldChar w:fldCharType="separate"/>
            </w:r>
            <w:r>
              <w:rPr>
                <w:noProof/>
                <w:webHidden/>
              </w:rPr>
              <w:t>18</w:t>
            </w:r>
            <w:r>
              <w:rPr>
                <w:noProof/>
                <w:webHidden/>
              </w:rPr>
              <w:fldChar w:fldCharType="end"/>
            </w:r>
          </w:hyperlink>
        </w:p>
        <w:p w14:paraId="5F0314CC" w14:textId="6377F34D"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61" w:history="1">
            <w:r w:rsidRPr="004E5170">
              <w:rPr>
                <w:rStyle w:val="Hyperlink"/>
                <w:noProof/>
              </w:rPr>
              <w:t>4.1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System Architecture Overview</w:t>
            </w:r>
            <w:r>
              <w:rPr>
                <w:noProof/>
                <w:webHidden/>
              </w:rPr>
              <w:tab/>
            </w:r>
            <w:r>
              <w:rPr>
                <w:noProof/>
                <w:webHidden/>
              </w:rPr>
              <w:fldChar w:fldCharType="begin"/>
            </w:r>
            <w:r>
              <w:rPr>
                <w:noProof/>
                <w:webHidden/>
              </w:rPr>
              <w:instrText xml:space="preserve"> PAGEREF _Toc230709561 \h </w:instrText>
            </w:r>
            <w:r>
              <w:rPr>
                <w:noProof/>
                <w:webHidden/>
              </w:rPr>
            </w:r>
            <w:r>
              <w:rPr>
                <w:noProof/>
                <w:webHidden/>
              </w:rPr>
              <w:fldChar w:fldCharType="separate"/>
            </w:r>
            <w:r>
              <w:rPr>
                <w:noProof/>
                <w:webHidden/>
              </w:rPr>
              <w:t>18</w:t>
            </w:r>
            <w:r>
              <w:rPr>
                <w:noProof/>
                <w:webHidden/>
              </w:rPr>
              <w:fldChar w:fldCharType="end"/>
            </w:r>
          </w:hyperlink>
        </w:p>
        <w:p w14:paraId="1441C934" w14:textId="09EC5598"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62" w:history="1">
            <w:r w:rsidRPr="004E5170">
              <w:rPr>
                <w:rStyle w:val="Hyperlink"/>
                <w:noProof/>
              </w:rPr>
              <w:t>4.2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Dataset Specification</w:t>
            </w:r>
            <w:r>
              <w:rPr>
                <w:noProof/>
                <w:webHidden/>
              </w:rPr>
              <w:tab/>
            </w:r>
            <w:r>
              <w:rPr>
                <w:noProof/>
                <w:webHidden/>
              </w:rPr>
              <w:fldChar w:fldCharType="begin"/>
            </w:r>
            <w:r>
              <w:rPr>
                <w:noProof/>
                <w:webHidden/>
              </w:rPr>
              <w:instrText xml:space="preserve"> PAGEREF _Toc230709562 \h </w:instrText>
            </w:r>
            <w:r>
              <w:rPr>
                <w:noProof/>
                <w:webHidden/>
              </w:rPr>
            </w:r>
            <w:r>
              <w:rPr>
                <w:noProof/>
                <w:webHidden/>
              </w:rPr>
              <w:fldChar w:fldCharType="separate"/>
            </w:r>
            <w:r>
              <w:rPr>
                <w:noProof/>
                <w:webHidden/>
              </w:rPr>
              <w:t>19</w:t>
            </w:r>
            <w:r>
              <w:rPr>
                <w:noProof/>
                <w:webHidden/>
              </w:rPr>
              <w:fldChar w:fldCharType="end"/>
            </w:r>
          </w:hyperlink>
        </w:p>
        <w:p w14:paraId="3AD0835E" w14:textId="6DC0F2F3"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63" w:history="1">
            <w:r w:rsidRPr="004E5170">
              <w:rPr>
                <w:rStyle w:val="Hyperlink"/>
                <w:noProof/>
              </w:rPr>
              <w:t>4.3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Preprocessing Design</w:t>
            </w:r>
            <w:r>
              <w:rPr>
                <w:noProof/>
                <w:webHidden/>
              </w:rPr>
              <w:tab/>
            </w:r>
            <w:r>
              <w:rPr>
                <w:noProof/>
                <w:webHidden/>
              </w:rPr>
              <w:fldChar w:fldCharType="begin"/>
            </w:r>
            <w:r>
              <w:rPr>
                <w:noProof/>
                <w:webHidden/>
              </w:rPr>
              <w:instrText xml:space="preserve"> PAGEREF _Toc230709563 \h </w:instrText>
            </w:r>
            <w:r>
              <w:rPr>
                <w:noProof/>
                <w:webHidden/>
              </w:rPr>
            </w:r>
            <w:r>
              <w:rPr>
                <w:noProof/>
                <w:webHidden/>
              </w:rPr>
              <w:fldChar w:fldCharType="separate"/>
            </w:r>
            <w:r>
              <w:rPr>
                <w:noProof/>
                <w:webHidden/>
              </w:rPr>
              <w:t>20</w:t>
            </w:r>
            <w:r>
              <w:rPr>
                <w:noProof/>
                <w:webHidden/>
              </w:rPr>
              <w:fldChar w:fldCharType="end"/>
            </w:r>
          </w:hyperlink>
        </w:p>
        <w:p w14:paraId="6C4C7ED1" w14:textId="7F63FF83"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64" w:history="1">
            <w:r w:rsidRPr="004E5170">
              <w:rPr>
                <w:rStyle w:val="Hyperlink"/>
                <w:noProof/>
              </w:rPr>
              <w:t>4.3.1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Participant-Independent Splitting</w:t>
            </w:r>
            <w:r>
              <w:rPr>
                <w:noProof/>
                <w:webHidden/>
              </w:rPr>
              <w:tab/>
            </w:r>
            <w:r>
              <w:rPr>
                <w:noProof/>
                <w:webHidden/>
              </w:rPr>
              <w:fldChar w:fldCharType="begin"/>
            </w:r>
            <w:r>
              <w:rPr>
                <w:noProof/>
                <w:webHidden/>
              </w:rPr>
              <w:instrText xml:space="preserve"> PAGEREF _Toc230709564 \h </w:instrText>
            </w:r>
            <w:r>
              <w:rPr>
                <w:noProof/>
                <w:webHidden/>
              </w:rPr>
            </w:r>
            <w:r>
              <w:rPr>
                <w:noProof/>
                <w:webHidden/>
              </w:rPr>
              <w:fldChar w:fldCharType="separate"/>
            </w:r>
            <w:r>
              <w:rPr>
                <w:noProof/>
                <w:webHidden/>
              </w:rPr>
              <w:t>20</w:t>
            </w:r>
            <w:r>
              <w:rPr>
                <w:noProof/>
                <w:webHidden/>
              </w:rPr>
              <w:fldChar w:fldCharType="end"/>
            </w:r>
          </w:hyperlink>
        </w:p>
        <w:p w14:paraId="4DAA17AE" w14:textId="68334B99"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65" w:history="1">
            <w:r w:rsidRPr="004E5170">
              <w:rPr>
                <w:rStyle w:val="Hyperlink"/>
                <w:noProof/>
              </w:rPr>
              <w:t>4.3.2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Feature Standardisation</w:t>
            </w:r>
            <w:r>
              <w:rPr>
                <w:noProof/>
                <w:webHidden/>
              </w:rPr>
              <w:tab/>
            </w:r>
            <w:r>
              <w:rPr>
                <w:noProof/>
                <w:webHidden/>
              </w:rPr>
              <w:fldChar w:fldCharType="begin"/>
            </w:r>
            <w:r>
              <w:rPr>
                <w:noProof/>
                <w:webHidden/>
              </w:rPr>
              <w:instrText xml:space="preserve"> PAGEREF _Toc230709565 \h </w:instrText>
            </w:r>
            <w:r>
              <w:rPr>
                <w:noProof/>
                <w:webHidden/>
              </w:rPr>
            </w:r>
            <w:r>
              <w:rPr>
                <w:noProof/>
                <w:webHidden/>
              </w:rPr>
              <w:fldChar w:fldCharType="separate"/>
            </w:r>
            <w:r>
              <w:rPr>
                <w:noProof/>
                <w:webHidden/>
              </w:rPr>
              <w:t>21</w:t>
            </w:r>
            <w:r>
              <w:rPr>
                <w:noProof/>
                <w:webHidden/>
              </w:rPr>
              <w:fldChar w:fldCharType="end"/>
            </w:r>
          </w:hyperlink>
        </w:p>
        <w:p w14:paraId="115B3C84" w14:textId="6B2E44B0"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66" w:history="1">
            <w:r w:rsidRPr="004E5170">
              <w:rPr>
                <w:rStyle w:val="Hyperlink"/>
                <w:noProof/>
              </w:rPr>
              <w:t>4.3.3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Temporal Windowing</w:t>
            </w:r>
            <w:r>
              <w:rPr>
                <w:noProof/>
                <w:webHidden/>
              </w:rPr>
              <w:tab/>
            </w:r>
            <w:r>
              <w:rPr>
                <w:noProof/>
                <w:webHidden/>
              </w:rPr>
              <w:fldChar w:fldCharType="begin"/>
            </w:r>
            <w:r>
              <w:rPr>
                <w:noProof/>
                <w:webHidden/>
              </w:rPr>
              <w:instrText xml:space="preserve"> PAGEREF _Toc230709566 \h </w:instrText>
            </w:r>
            <w:r>
              <w:rPr>
                <w:noProof/>
                <w:webHidden/>
              </w:rPr>
            </w:r>
            <w:r>
              <w:rPr>
                <w:noProof/>
                <w:webHidden/>
              </w:rPr>
              <w:fldChar w:fldCharType="separate"/>
            </w:r>
            <w:r>
              <w:rPr>
                <w:noProof/>
                <w:webHidden/>
              </w:rPr>
              <w:t>21</w:t>
            </w:r>
            <w:r>
              <w:rPr>
                <w:noProof/>
                <w:webHidden/>
              </w:rPr>
              <w:fldChar w:fldCharType="end"/>
            </w:r>
          </w:hyperlink>
        </w:p>
        <w:p w14:paraId="742D404F" w14:textId="594A7BBA"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67" w:history="1">
            <w:r w:rsidRPr="004E5170">
              <w:rPr>
                <w:rStyle w:val="Hyperlink"/>
                <w:noProof/>
              </w:rPr>
              <w:t>4.3.4</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Label Discretisation</w:t>
            </w:r>
            <w:r>
              <w:rPr>
                <w:noProof/>
                <w:webHidden/>
              </w:rPr>
              <w:tab/>
            </w:r>
            <w:r>
              <w:rPr>
                <w:noProof/>
                <w:webHidden/>
              </w:rPr>
              <w:fldChar w:fldCharType="begin"/>
            </w:r>
            <w:r>
              <w:rPr>
                <w:noProof/>
                <w:webHidden/>
              </w:rPr>
              <w:instrText xml:space="preserve"> PAGEREF _Toc230709567 \h </w:instrText>
            </w:r>
            <w:r>
              <w:rPr>
                <w:noProof/>
                <w:webHidden/>
              </w:rPr>
            </w:r>
            <w:r>
              <w:rPr>
                <w:noProof/>
                <w:webHidden/>
              </w:rPr>
              <w:fldChar w:fldCharType="separate"/>
            </w:r>
            <w:r>
              <w:rPr>
                <w:noProof/>
                <w:webHidden/>
              </w:rPr>
              <w:t>21</w:t>
            </w:r>
            <w:r>
              <w:rPr>
                <w:noProof/>
                <w:webHidden/>
              </w:rPr>
              <w:fldChar w:fldCharType="end"/>
            </w:r>
          </w:hyperlink>
        </w:p>
        <w:p w14:paraId="070904EC" w14:textId="63D7DC99"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68" w:history="1">
            <w:r w:rsidRPr="004E5170">
              <w:rPr>
                <w:rStyle w:val="Hyperlink"/>
                <w:noProof/>
              </w:rPr>
              <w:t>4.4</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Baseline Model Design</w:t>
            </w:r>
            <w:r>
              <w:rPr>
                <w:noProof/>
                <w:webHidden/>
              </w:rPr>
              <w:tab/>
            </w:r>
            <w:r>
              <w:rPr>
                <w:noProof/>
                <w:webHidden/>
              </w:rPr>
              <w:fldChar w:fldCharType="begin"/>
            </w:r>
            <w:r>
              <w:rPr>
                <w:noProof/>
                <w:webHidden/>
              </w:rPr>
              <w:instrText xml:space="preserve"> PAGEREF _Toc230709568 \h </w:instrText>
            </w:r>
            <w:r>
              <w:rPr>
                <w:noProof/>
                <w:webHidden/>
              </w:rPr>
            </w:r>
            <w:r>
              <w:rPr>
                <w:noProof/>
                <w:webHidden/>
              </w:rPr>
              <w:fldChar w:fldCharType="separate"/>
            </w:r>
            <w:r>
              <w:rPr>
                <w:noProof/>
                <w:webHidden/>
              </w:rPr>
              <w:t>22</w:t>
            </w:r>
            <w:r>
              <w:rPr>
                <w:noProof/>
                <w:webHidden/>
              </w:rPr>
              <w:fldChar w:fldCharType="end"/>
            </w:r>
          </w:hyperlink>
        </w:p>
        <w:p w14:paraId="000E8CB5" w14:textId="2CCA6531"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69" w:history="1">
            <w:r w:rsidRPr="004E5170">
              <w:rPr>
                <w:rStyle w:val="Hyperlink"/>
                <w:noProof/>
              </w:rPr>
              <w:t>4.4.1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Linear Baseline</w:t>
            </w:r>
            <w:r>
              <w:rPr>
                <w:noProof/>
                <w:webHidden/>
              </w:rPr>
              <w:tab/>
            </w:r>
            <w:r>
              <w:rPr>
                <w:noProof/>
                <w:webHidden/>
              </w:rPr>
              <w:fldChar w:fldCharType="begin"/>
            </w:r>
            <w:r>
              <w:rPr>
                <w:noProof/>
                <w:webHidden/>
              </w:rPr>
              <w:instrText xml:space="preserve"> PAGEREF _Toc230709569 \h </w:instrText>
            </w:r>
            <w:r>
              <w:rPr>
                <w:noProof/>
                <w:webHidden/>
              </w:rPr>
            </w:r>
            <w:r>
              <w:rPr>
                <w:noProof/>
                <w:webHidden/>
              </w:rPr>
              <w:fldChar w:fldCharType="separate"/>
            </w:r>
            <w:r>
              <w:rPr>
                <w:noProof/>
                <w:webHidden/>
              </w:rPr>
              <w:t>22</w:t>
            </w:r>
            <w:r>
              <w:rPr>
                <w:noProof/>
                <w:webHidden/>
              </w:rPr>
              <w:fldChar w:fldCharType="end"/>
            </w:r>
          </w:hyperlink>
        </w:p>
        <w:p w14:paraId="4938AD5B" w14:textId="61B490D6"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70" w:history="1">
            <w:r w:rsidRPr="004E5170">
              <w:rPr>
                <w:rStyle w:val="Hyperlink"/>
                <w:noProof/>
              </w:rPr>
              <w:t>4.4.2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Multi-Layer Perceptron</w:t>
            </w:r>
            <w:r>
              <w:rPr>
                <w:noProof/>
                <w:webHidden/>
              </w:rPr>
              <w:tab/>
            </w:r>
            <w:r>
              <w:rPr>
                <w:noProof/>
                <w:webHidden/>
              </w:rPr>
              <w:fldChar w:fldCharType="begin"/>
            </w:r>
            <w:r>
              <w:rPr>
                <w:noProof/>
                <w:webHidden/>
              </w:rPr>
              <w:instrText xml:space="preserve"> PAGEREF _Toc230709570 \h </w:instrText>
            </w:r>
            <w:r>
              <w:rPr>
                <w:noProof/>
                <w:webHidden/>
              </w:rPr>
            </w:r>
            <w:r>
              <w:rPr>
                <w:noProof/>
                <w:webHidden/>
              </w:rPr>
              <w:fldChar w:fldCharType="separate"/>
            </w:r>
            <w:r>
              <w:rPr>
                <w:noProof/>
                <w:webHidden/>
              </w:rPr>
              <w:t>23</w:t>
            </w:r>
            <w:r>
              <w:rPr>
                <w:noProof/>
                <w:webHidden/>
              </w:rPr>
              <w:fldChar w:fldCharType="end"/>
            </w:r>
          </w:hyperlink>
        </w:p>
        <w:p w14:paraId="1E5F5F58" w14:textId="1DE0ECF9"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71" w:history="1">
            <w:r w:rsidRPr="004E5170">
              <w:rPr>
                <w:rStyle w:val="Hyperlink"/>
                <w:noProof/>
              </w:rPr>
              <w:t>4.4.3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Long Short-Term Memory</w:t>
            </w:r>
            <w:r>
              <w:rPr>
                <w:noProof/>
                <w:webHidden/>
              </w:rPr>
              <w:tab/>
            </w:r>
            <w:r>
              <w:rPr>
                <w:noProof/>
                <w:webHidden/>
              </w:rPr>
              <w:fldChar w:fldCharType="begin"/>
            </w:r>
            <w:r>
              <w:rPr>
                <w:noProof/>
                <w:webHidden/>
              </w:rPr>
              <w:instrText xml:space="preserve"> PAGEREF _Toc230709571 \h </w:instrText>
            </w:r>
            <w:r>
              <w:rPr>
                <w:noProof/>
                <w:webHidden/>
              </w:rPr>
            </w:r>
            <w:r>
              <w:rPr>
                <w:noProof/>
                <w:webHidden/>
              </w:rPr>
              <w:fldChar w:fldCharType="separate"/>
            </w:r>
            <w:r>
              <w:rPr>
                <w:noProof/>
                <w:webHidden/>
              </w:rPr>
              <w:t>23</w:t>
            </w:r>
            <w:r>
              <w:rPr>
                <w:noProof/>
                <w:webHidden/>
              </w:rPr>
              <w:fldChar w:fldCharType="end"/>
            </w:r>
          </w:hyperlink>
        </w:p>
        <w:p w14:paraId="4BD96791" w14:textId="00134BF7"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72" w:history="1">
            <w:r w:rsidRPr="004E5170">
              <w:rPr>
                <w:rStyle w:val="Hyperlink"/>
                <w:noProof/>
              </w:rPr>
              <w:t>4.4.4</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Common Output Head</w:t>
            </w:r>
            <w:r>
              <w:rPr>
                <w:noProof/>
                <w:webHidden/>
              </w:rPr>
              <w:tab/>
            </w:r>
            <w:r>
              <w:rPr>
                <w:noProof/>
                <w:webHidden/>
              </w:rPr>
              <w:fldChar w:fldCharType="begin"/>
            </w:r>
            <w:r>
              <w:rPr>
                <w:noProof/>
                <w:webHidden/>
              </w:rPr>
              <w:instrText xml:space="preserve"> PAGEREF _Toc230709572 \h </w:instrText>
            </w:r>
            <w:r>
              <w:rPr>
                <w:noProof/>
                <w:webHidden/>
              </w:rPr>
            </w:r>
            <w:r>
              <w:rPr>
                <w:noProof/>
                <w:webHidden/>
              </w:rPr>
              <w:fldChar w:fldCharType="separate"/>
            </w:r>
            <w:r>
              <w:rPr>
                <w:noProof/>
                <w:webHidden/>
              </w:rPr>
              <w:t>23</w:t>
            </w:r>
            <w:r>
              <w:rPr>
                <w:noProof/>
                <w:webHidden/>
              </w:rPr>
              <w:fldChar w:fldCharType="end"/>
            </w:r>
          </w:hyperlink>
        </w:p>
        <w:p w14:paraId="6E671325" w14:textId="21E40922"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73" w:history="1">
            <w:r w:rsidRPr="004E5170">
              <w:rPr>
                <w:rStyle w:val="Hyperlink"/>
                <w:noProof/>
              </w:rPr>
              <w:t>4.5</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Conformal Prediction Design</w:t>
            </w:r>
            <w:r>
              <w:rPr>
                <w:noProof/>
                <w:webHidden/>
              </w:rPr>
              <w:tab/>
            </w:r>
            <w:r>
              <w:rPr>
                <w:noProof/>
                <w:webHidden/>
              </w:rPr>
              <w:fldChar w:fldCharType="begin"/>
            </w:r>
            <w:r>
              <w:rPr>
                <w:noProof/>
                <w:webHidden/>
              </w:rPr>
              <w:instrText xml:space="preserve"> PAGEREF _Toc230709573 \h </w:instrText>
            </w:r>
            <w:r>
              <w:rPr>
                <w:noProof/>
                <w:webHidden/>
              </w:rPr>
            </w:r>
            <w:r>
              <w:rPr>
                <w:noProof/>
                <w:webHidden/>
              </w:rPr>
              <w:fldChar w:fldCharType="separate"/>
            </w:r>
            <w:r>
              <w:rPr>
                <w:noProof/>
                <w:webHidden/>
              </w:rPr>
              <w:t>24</w:t>
            </w:r>
            <w:r>
              <w:rPr>
                <w:noProof/>
                <w:webHidden/>
              </w:rPr>
              <w:fldChar w:fldCharType="end"/>
            </w:r>
          </w:hyperlink>
        </w:p>
        <w:p w14:paraId="03565ABF" w14:textId="45CE0026"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74" w:history="1">
            <w:r w:rsidRPr="004E5170">
              <w:rPr>
                <w:rStyle w:val="Hyperlink"/>
                <w:noProof/>
              </w:rPr>
              <w:t>4.5.1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Conformal Regression</w:t>
            </w:r>
            <w:r>
              <w:rPr>
                <w:noProof/>
                <w:webHidden/>
              </w:rPr>
              <w:tab/>
            </w:r>
            <w:r>
              <w:rPr>
                <w:noProof/>
                <w:webHidden/>
              </w:rPr>
              <w:fldChar w:fldCharType="begin"/>
            </w:r>
            <w:r>
              <w:rPr>
                <w:noProof/>
                <w:webHidden/>
              </w:rPr>
              <w:instrText xml:space="preserve"> PAGEREF _Toc230709574 \h </w:instrText>
            </w:r>
            <w:r>
              <w:rPr>
                <w:noProof/>
                <w:webHidden/>
              </w:rPr>
            </w:r>
            <w:r>
              <w:rPr>
                <w:noProof/>
                <w:webHidden/>
              </w:rPr>
              <w:fldChar w:fldCharType="separate"/>
            </w:r>
            <w:r>
              <w:rPr>
                <w:noProof/>
                <w:webHidden/>
              </w:rPr>
              <w:t>24</w:t>
            </w:r>
            <w:r>
              <w:rPr>
                <w:noProof/>
                <w:webHidden/>
              </w:rPr>
              <w:fldChar w:fldCharType="end"/>
            </w:r>
          </w:hyperlink>
        </w:p>
        <w:p w14:paraId="22E3FEDF" w14:textId="161F8C2B"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75" w:history="1">
            <w:r w:rsidRPr="004E5170">
              <w:rPr>
                <w:rStyle w:val="Hyperlink"/>
                <w:noProof/>
              </w:rPr>
              <w:t>4.5.2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Conformal Classification</w:t>
            </w:r>
            <w:r>
              <w:rPr>
                <w:noProof/>
                <w:webHidden/>
              </w:rPr>
              <w:tab/>
            </w:r>
            <w:r>
              <w:rPr>
                <w:noProof/>
                <w:webHidden/>
              </w:rPr>
              <w:fldChar w:fldCharType="begin"/>
            </w:r>
            <w:r>
              <w:rPr>
                <w:noProof/>
                <w:webHidden/>
              </w:rPr>
              <w:instrText xml:space="preserve"> PAGEREF _Toc230709575 \h </w:instrText>
            </w:r>
            <w:r>
              <w:rPr>
                <w:noProof/>
                <w:webHidden/>
              </w:rPr>
            </w:r>
            <w:r>
              <w:rPr>
                <w:noProof/>
                <w:webHidden/>
              </w:rPr>
              <w:fldChar w:fldCharType="separate"/>
            </w:r>
            <w:r>
              <w:rPr>
                <w:noProof/>
                <w:webHidden/>
              </w:rPr>
              <w:t>24</w:t>
            </w:r>
            <w:r>
              <w:rPr>
                <w:noProof/>
                <w:webHidden/>
              </w:rPr>
              <w:fldChar w:fldCharType="end"/>
            </w:r>
          </w:hyperlink>
        </w:p>
        <w:p w14:paraId="1FB56E4E" w14:textId="673C1B63" w:rsidR="00C161FB" w:rsidRDefault="00C161FB">
          <w:pPr>
            <w:pStyle w:val="TOC3"/>
            <w:tabs>
              <w:tab w:val="left" w:pos="1135"/>
            </w:tabs>
            <w:rPr>
              <w:rFonts w:asciiTheme="minorHAnsi" w:eastAsiaTheme="minorEastAsia" w:hAnsiTheme="minorHAnsi" w:cstheme="minorBidi"/>
              <w:iCs w:val="0"/>
              <w:noProof/>
              <w:kern w:val="2"/>
              <w:szCs w:val="24"/>
              <w:lang w:eastAsia="en-GB"/>
              <w14:ligatures w14:val="standardContextual"/>
            </w:rPr>
          </w:pPr>
          <w:hyperlink w:anchor="_Toc230709576" w:history="1">
            <w:r w:rsidRPr="004E5170">
              <w:rPr>
                <w:rStyle w:val="Hyperlink"/>
                <w:noProof/>
              </w:rPr>
              <w:t>4.5.3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Significance Levels</w:t>
            </w:r>
            <w:r>
              <w:rPr>
                <w:noProof/>
                <w:webHidden/>
              </w:rPr>
              <w:tab/>
            </w:r>
            <w:r>
              <w:rPr>
                <w:noProof/>
                <w:webHidden/>
              </w:rPr>
              <w:fldChar w:fldCharType="begin"/>
            </w:r>
            <w:r>
              <w:rPr>
                <w:noProof/>
                <w:webHidden/>
              </w:rPr>
              <w:instrText xml:space="preserve"> PAGEREF _Toc230709576 \h </w:instrText>
            </w:r>
            <w:r>
              <w:rPr>
                <w:noProof/>
                <w:webHidden/>
              </w:rPr>
            </w:r>
            <w:r>
              <w:rPr>
                <w:noProof/>
                <w:webHidden/>
              </w:rPr>
              <w:fldChar w:fldCharType="separate"/>
            </w:r>
            <w:r>
              <w:rPr>
                <w:noProof/>
                <w:webHidden/>
              </w:rPr>
              <w:t>24</w:t>
            </w:r>
            <w:r>
              <w:rPr>
                <w:noProof/>
                <w:webHidden/>
              </w:rPr>
              <w:fldChar w:fldCharType="end"/>
            </w:r>
          </w:hyperlink>
        </w:p>
        <w:p w14:paraId="0E557025" w14:textId="278D45E2"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77" w:history="1">
            <w:r w:rsidRPr="004E5170">
              <w:rPr>
                <w:rStyle w:val="Hyperlink"/>
                <w:noProof/>
              </w:rPr>
              <w:t>4.6</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Evaluation Protocol</w:t>
            </w:r>
            <w:r>
              <w:rPr>
                <w:noProof/>
                <w:webHidden/>
              </w:rPr>
              <w:tab/>
            </w:r>
            <w:r>
              <w:rPr>
                <w:noProof/>
                <w:webHidden/>
              </w:rPr>
              <w:fldChar w:fldCharType="begin"/>
            </w:r>
            <w:r>
              <w:rPr>
                <w:noProof/>
                <w:webHidden/>
              </w:rPr>
              <w:instrText xml:space="preserve"> PAGEREF _Toc230709577 \h </w:instrText>
            </w:r>
            <w:r>
              <w:rPr>
                <w:noProof/>
                <w:webHidden/>
              </w:rPr>
            </w:r>
            <w:r>
              <w:rPr>
                <w:noProof/>
                <w:webHidden/>
              </w:rPr>
              <w:fldChar w:fldCharType="separate"/>
            </w:r>
            <w:r>
              <w:rPr>
                <w:noProof/>
                <w:webHidden/>
              </w:rPr>
              <w:t>25</w:t>
            </w:r>
            <w:r>
              <w:rPr>
                <w:noProof/>
                <w:webHidden/>
              </w:rPr>
              <w:fldChar w:fldCharType="end"/>
            </w:r>
          </w:hyperlink>
        </w:p>
        <w:p w14:paraId="7EBBEBB1" w14:textId="3CDF71DD"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78" w:history="1">
            <w:r w:rsidRPr="004E5170">
              <w:rPr>
                <w:rStyle w:val="Hyperlink"/>
                <w:noProof/>
              </w:rPr>
              <w:t>5</w:t>
            </w:r>
            <w:r>
              <w:rPr>
                <w:rFonts w:asciiTheme="minorHAnsi" w:eastAsiaTheme="minorEastAsia" w:hAnsiTheme="minorHAnsi" w:cstheme="minorBidi"/>
                <w:b w:val="0"/>
                <w:bCs w:val="0"/>
                <w:iCs w:val="0"/>
                <w:noProof/>
                <w:kern w:val="2"/>
                <w:lang w:eastAsia="en-GB"/>
                <w14:ligatures w14:val="standardContextual"/>
              </w:rPr>
              <w:tab/>
            </w:r>
            <w:r w:rsidRPr="004E5170">
              <w:rPr>
                <w:rStyle w:val="Hyperlink"/>
                <w:noProof/>
              </w:rPr>
              <w:t>Implementation</w:t>
            </w:r>
            <w:r>
              <w:rPr>
                <w:noProof/>
                <w:webHidden/>
              </w:rPr>
              <w:tab/>
            </w:r>
            <w:r>
              <w:rPr>
                <w:noProof/>
                <w:webHidden/>
              </w:rPr>
              <w:fldChar w:fldCharType="begin"/>
            </w:r>
            <w:r>
              <w:rPr>
                <w:noProof/>
                <w:webHidden/>
              </w:rPr>
              <w:instrText xml:space="preserve"> PAGEREF _Toc230709578 \h </w:instrText>
            </w:r>
            <w:r>
              <w:rPr>
                <w:noProof/>
                <w:webHidden/>
              </w:rPr>
            </w:r>
            <w:r>
              <w:rPr>
                <w:noProof/>
                <w:webHidden/>
              </w:rPr>
              <w:fldChar w:fldCharType="separate"/>
            </w:r>
            <w:r>
              <w:rPr>
                <w:noProof/>
                <w:webHidden/>
              </w:rPr>
              <w:t>27</w:t>
            </w:r>
            <w:r>
              <w:rPr>
                <w:noProof/>
                <w:webHidden/>
              </w:rPr>
              <w:fldChar w:fldCharType="end"/>
            </w:r>
          </w:hyperlink>
        </w:p>
        <w:p w14:paraId="0A4DE49C" w14:textId="5F1DE689"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79" w:history="1">
            <w:r w:rsidRPr="004E5170">
              <w:rPr>
                <w:rStyle w:val="Hyperlink"/>
                <w:noProof/>
              </w:rPr>
              <w:t>5.1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Data Inspection</w:t>
            </w:r>
            <w:r>
              <w:rPr>
                <w:noProof/>
                <w:webHidden/>
              </w:rPr>
              <w:tab/>
            </w:r>
            <w:r>
              <w:rPr>
                <w:noProof/>
                <w:webHidden/>
              </w:rPr>
              <w:fldChar w:fldCharType="begin"/>
            </w:r>
            <w:r>
              <w:rPr>
                <w:noProof/>
                <w:webHidden/>
              </w:rPr>
              <w:instrText xml:space="preserve"> PAGEREF _Toc230709579 \h </w:instrText>
            </w:r>
            <w:r>
              <w:rPr>
                <w:noProof/>
                <w:webHidden/>
              </w:rPr>
            </w:r>
            <w:r>
              <w:rPr>
                <w:noProof/>
                <w:webHidden/>
              </w:rPr>
              <w:fldChar w:fldCharType="separate"/>
            </w:r>
            <w:r>
              <w:rPr>
                <w:noProof/>
                <w:webHidden/>
              </w:rPr>
              <w:t>27</w:t>
            </w:r>
            <w:r>
              <w:rPr>
                <w:noProof/>
                <w:webHidden/>
              </w:rPr>
              <w:fldChar w:fldCharType="end"/>
            </w:r>
          </w:hyperlink>
        </w:p>
        <w:p w14:paraId="6947D929" w14:textId="49112164"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80" w:history="1">
            <w:r w:rsidRPr="004E5170">
              <w:rPr>
                <w:rStyle w:val="Hyperlink"/>
                <w:noProof/>
              </w:rPr>
              <w:t>5.2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Preprocessing Implementation</w:t>
            </w:r>
            <w:r>
              <w:rPr>
                <w:noProof/>
                <w:webHidden/>
              </w:rPr>
              <w:tab/>
            </w:r>
            <w:r>
              <w:rPr>
                <w:noProof/>
                <w:webHidden/>
              </w:rPr>
              <w:fldChar w:fldCharType="begin"/>
            </w:r>
            <w:r>
              <w:rPr>
                <w:noProof/>
                <w:webHidden/>
              </w:rPr>
              <w:instrText xml:space="preserve"> PAGEREF _Toc230709580 \h </w:instrText>
            </w:r>
            <w:r>
              <w:rPr>
                <w:noProof/>
                <w:webHidden/>
              </w:rPr>
            </w:r>
            <w:r>
              <w:rPr>
                <w:noProof/>
                <w:webHidden/>
              </w:rPr>
              <w:fldChar w:fldCharType="separate"/>
            </w:r>
            <w:r>
              <w:rPr>
                <w:noProof/>
                <w:webHidden/>
              </w:rPr>
              <w:t>28</w:t>
            </w:r>
            <w:r>
              <w:rPr>
                <w:noProof/>
                <w:webHidden/>
              </w:rPr>
              <w:fldChar w:fldCharType="end"/>
            </w:r>
          </w:hyperlink>
        </w:p>
        <w:p w14:paraId="0462E558" w14:textId="397BE204"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81" w:history="1">
            <w:r w:rsidRPr="004E5170">
              <w:rPr>
                <w:rStyle w:val="Hyperlink"/>
                <w:noProof/>
              </w:rPr>
              <w:t>5.3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Model Implementation</w:t>
            </w:r>
            <w:r>
              <w:rPr>
                <w:noProof/>
                <w:webHidden/>
              </w:rPr>
              <w:tab/>
            </w:r>
            <w:r>
              <w:rPr>
                <w:noProof/>
                <w:webHidden/>
              </w:rPr>
              <w:fldChar w:fldCharType="begin"/>
            </w:r>
            <w:r>
              <w:rPr>
                <w:noProof/>
                <w:webHidden/>
              </w:rPr>
              <w:instrText xml:space="preserve"> PAGEREF _Toc230709581 \h </w:instrText>
            </w:r>
            <w:r>
              <w:rPr>
                <w:noProof/>
                <w:webHidden/>
              </w:rPr>
            </w:r>
            <w:r>
              <w:rPr>
                <w:noProof/>
                <w:webHidden/>
              </w:rPr>
              <w:fldChar w:fldCharType="separate"/>
            </w:r>
            <w:r>
              <w:rPr>
                <w:noProof/>
                <w:webHidden/>
              </w:rPr>
              <w:t>28</w:t>
            </w:r>
            <w:r>
              <w:rPr>
                <w:noProof/>
                <w:webHidden/>
              </w:rPr>
              <w:fldChar w:fldCharType="end"/>
            </w:r>
          </w:hyperlink>
        </w:p>
        <w:p w14:paraId="61052693" w14:textId="24D2006B"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82" w:history="1">
            <w:r w:rsidRPr="004E5170">
              <w:rPr>
                <w:rStyle w:val="Hyperlink"/>
                <w:noProof/>
              </w:rPr>
              <w:t>5.4</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Training Implementation</w:t>
            </w:r>
            <w:r>
              <w:rPr>
                <w:noProof/>
                <w:webHidden/>
              </w:rPr>
              <w:tab/>
            </w:r>
            <w:r>
              <w:rPr>
                <w:noProof/>
                <w:webHidden/>
              </w:rPr>
              <w:fldChar w:fldCharType="begin"/>
            </w:r>
            <w:r>
              <w:rPr>
                <w:noProof/>
                <w:webHidden/>
              </w:rPr>
              <w:instrText xml:space="preserve"> PAGEREF _Toc230709582 \h </w:instrText>
            </w:r>
            <w:r>
              <w:rPr>
                <w:noProof/>
                <w:webHidden/>
              </w:rPr>
            </w:r>
            <w:r>
              <w:rPr>
                <w:noProof/>
                <w:webHidden/>
              </w:rPr>
              <w:fldChar w:fldCharType="separate"/>
            </w:r>
            <w:r>
              <w:rPr>
                <w:noProof/>
                <w:webHidden/>
              </w:rPr>
              <w:t>28</w:t>
            </w:r>
            <w:r>
              <w:rPr>
                <w:noProof/>
                <w:webHidden/>
              </w:rPr>
              <w:fldChar w:fldCharType="end"/>
            </w:r>
          </w:hyperlink>
        </w:p>
        <w:p w14:paraId="1DA5CBCB" w14:textId="2FAFC1D4"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83" w:history="1">
            <w:r w:rsidRPr="004E5170">
              <w:rPr>
                <w:rStyle w:val="Hyperlink"/>
                <w:noProof/>
              </w:rPr>
              <w:t>5.5</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Conformal Implementation</w:t>
            </w:r>
            <w:r>
              <w:rPr>
                <w:noProof/>
                <w:webHidden/>
              </w:rPr>
              <w:tab/>
            </w:r>
            <w:r>
              <w:rPr>
                <w:noProof/>
                <w:webHidden/>
              </w:rPr>
              <w:fldChar w:fldCharType="begin"/>
            </w:r>
            <w:r>
              <w:rPr>
                <w:noProof/>
                <w:webHidden/>
              </w:rPr>
              <w:instrText xml:space="preserve"> PAGEREF _Toc230709583 \h </w:instrText>
            </w:r>
            <w:r>
              <w:rPr>
                <w:noProof/>
                <w:webHidden/>
              </w:rPr>
            </w:r>
            <w:r>
              <w:rPr>
                <w:noProof/>
                <w:webHidden/>
              </w:rPr>
              <w:fldChar w:fldCharType="separate"/>
            </w:r>
            <w:r>
              <w:rPr>
                <w:noProof/>
                <w:webHidden/>
              </w:rPr>
              <w:t>28</w:t>
            </w:r>
            <w:r>
              <w:rPr>
                <w:noProof/>
                <w:webHidden/>
              </w:rPr>
              <w:fldChar w:fldCharType="end"/>
            </w:r>
          </w:hyperlink>
        </w:p>
        <w:p w14:paraId="7C87DDEB" w14:textId="47590003"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84" w:history="1">
            <w:r w:rsidRPr="004E5170">
              <w:rPr>
                <w:rStyle w:val="Hyperlink"/>
                <w:noProof/>
              </w:rPr>
              <w:t>6</w:t>
            </w:r>
            <w:r>
              <w:rPr>
                <w:rFonts w:asciiTheme="minorHAnsi" w:eastAsiaTheme="minorEastAsia" w:hAnsiTheme="minorHAnsi" w:cstheme="minorBidi"/>
                <w:b w:val="0"/>
                <w:bCs w:val="0"/>
                <w:iCs w:val="0"/>
                <w:noProof/>
                <w:kern w:val="2"/>
                <w:lang w:eastAsia="en-GB"/>
                <w14:ligatures w14:val="standardContextual"/>
              </w:rPr>
              <w:tab/>
            </w:r>
            <w:r w:rsidRPr="004E5170">
              <w:rPr>
                <w:rStyle w:val="Hyperlink"/>
                <w:noProof/>
              </w:rPr>
              <w:t>Testing and Evaluation</w:t>
            </w:r>
            <w:r>
              <w:rPr>
                <w:noProof/>
                <w:webHidden/>
              </w:rPr>
              <w:tab/>
            </w:r>
            <w:r>
              <w:rPr>
                <w:noProof/>
                <w:webHidden/>
              </w:rPr>
              <w:fldChar w:fldCharType="begin"/>
            </w:r>
            <w:r>
              <w:rPr>
                <w:noProof/>
                <w:webHidden/>
              </w:rPr>
              <w:instrText xml:space="preserve"> PAGEREF _Toc230709584 \h </w:instrText>
            </w:r>
            <w:r>
              <w:rPr>
                <w:noProof/>
                <w:webHidden/>
              </w:rPr>
            </w:r>
            <w:r>
              <w:rPr>
                <w:noProof/>
                <w:webHidden/>
              </w:rPr>
              <w:fldChar w:fldCharType="separate"/>
            </w:r>
            <w:r>
              <w:rPr>
                <w:noProof/>
                <w:webHidden/>
              </w:rPr>
              <w:t>29</w:t>
            </w:r>
            <w:r>
              <w:rPr>
                <w:noProof/>
                <w:webHidden/>
              </w:rPr>
              <w:fldChar w:fldCharType="end"/>
            </w:r>
          </w:hyperlink>
        </w:p>
        <w:p w14:paraId="035982E6" w14:textId="2245171A"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85" w:history="1">
            <w:r w:rsidRPr="004E5170">
              <w:rPr>
                <w:rStyle w:val="Hyperlink"/>
                <w:noProof/>
              </w:rPr>
              <w:t>6.1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Baseline Model Performance</w:t>
            </w:r>
            <w:r>
              <w:rPr>
                <w:noProof/>
                <w:webHidden/>
              </w:rPr>
              <w:tab/>
            </w:r>
            <w:r>
              <w:rPr>
                <w:noProof/>
                <w:webHidden/>
              </w:rPr>
              <w:fldChar w:fldCharType="begin"/>
            </w:r>
            <w:r>
              <w:rPr>
                <w:noProof/>
                <w:webHidden/>
              </w:rPr>
              <w:instrText xml:space="preserve"> PAGEREF _Toc230709585 \h </w:instrText>
            </w:r>
            <w:r>
              <w:rPr>
                <w:noProof/>
                <w:webHidden/>
              </w:rPr>
            </w:r>
            <w:r>
              <w:rPr>
                <w:noProof/>
                <w:webHidden/>
              </w:rPr>
              <w:fldChar w:fldCharType="separate"/>
            </w:r>
            <w:r>
              <w:rPr>
                <w:noProof/>
                <w:webHidden/>
              </w:rPr>
              <w:t>29</w:t>
            </w:r>
            <w:r>
              <w:rPr>
                <w:noProof/>
                <w:webHidden/>
              </w:rPr>
              <w:fldChar w:fldCharType="end"/>
            </w:r>
          </w:hyperlink>
        </w:p>
        <w:p w14:paraId="1BFF7538" w14:textId="7ABF2DDE"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86" w:history="1">
            <w:r w:rsidRPr="004E5170">
              <w:rPr>
                <w:rStyle w:val="Hyperlink"/>
                <w:noProof/>
              </w:rPr>
              <w:t>6.2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Conformal Regression Results</w:t>
            </w:r>
            <w:r>
              <w:rPr>
                <w:noProof/>
                <w:webHidden/>
              </w:rPr>
              <w:tab/>
            </w:r>
            <w:r>
              <w:rPr>
                <w:noProof/>
                <w:webHidden/>
              </w:rPr>
              <w:fldChar w:fldCharType="begin"/>
            </w:r>
            <w:r>
              <w:rPr>
                <w:noProof/>
                <w:webHidden/>
              </w:rPr>
              <w:instrText xml:space="preserve"> PAGEREF _Toc230709586 \h </w:instrText>
            </w:r>
            <w:r>
              <w:rPr>
                <w:noProof/>
                <w:webHidden/>
              </w:rPr>
            </w:r>
            <w:r>
              <w:rPr>
                <w:noProof/>
                <w:webHidden/>
              </w:rPr>
              <w:fldChar w:fldCharType="separate"/>
            </w:r>
            <w:r>
              <w:rPr>
                <w:noProof/>
                <w:webHidden/>
              </w:rPr>
              <w:t>30</w:t>
            </w:r>
            <w:r>
              <w:rPr>
                <w:noProof/>
                <w:webHidden/>
              </w:rPr>
              <w:fldChar w:fldCharType="end"/>
            </w:r>
          </w:hyperlink>
        </w:p>
        <w:p w14:paraId="324099A5" w14:textId="6FD20CAA"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87" w:history="1">
            <w:r w:rsidRPr="004E5170">
              <w:rPr>
                <w:rStyle w:val="Hyperlink"/>
                <w:noProof/>
              </w:rPr>
              <w:t>6.3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Conformal Classification Results</w:t>
            </w:r>
            <w:r>
              <w:rPr>
                <w:noProof/>
                <w:webHidden/>
              </w:rPr>
              <w:tab/>
            </w:r>
            <w:r>
              <w:rPr>
                <w:noProof/>
                <w:webHidden/>
              </w:rPr>
              <w:fldChar w:fldCharType="begin"/>
            </w:r>
            <w:r>
              <w:rPr>
                <w:noProof/>
                <w:webHidden/>
              </w:rPr>
              <w:instrText xml:space="preserve"> PAGEREF _Toc230709587 \h </w:instrText>
            </w:r>
            <w:r>
              <w:rPr>
                <w:noProof/>
                <w:webHidden/>
              </w:rPr>
            </w:r>
            <w:r>
              <w:rPr>
                <w:noProof/>
                <w:webHidden/>
              </w:rPr>
              <w:fldChar w:fldCharType="separate"/>
            </w:r>
            <w:r>
              <w:rPr>
                <w:noProof/>
                <w:webHidden/>
              </w:rPr>
              <w:t>33</w:t>
            </w:r>
            <w:r>
              <w:rPr>
                <w:noProof/>
                <w:webHidden/>
              </w:rPr>
              <w:fldChar w:fldCharType="end"/>
            </w:r>
          </w:hyperlink>
        </w:p>
        <w:p w14:paraId="73532089" w14:textId="7F81C05A"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88" w:history="1">
            <w:r w:rsidRPr="004E5170">
              <w:rPr>
                <w:rStyle w:val="Hyperlink"/>
                <w:noProof/>
              </w:rPr>
              <w:t>6.4</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Discussion</w:t>
            </w:r>
            <w:r>
              <w:rPr>
                <w:noProof/>
                <w:webHidden/>
              </w:rPr>
              <w:tab/>
            </w:r>
            <w:r>
              <w:rPr>
                <w:noProof/>
                <w:webHidden/>
              </w:rPr>
              <w:fldChar w:fldCharType="begin"/>
            </w:r>
            <w:r>
              <w:rPr>
                <w:noProof/>
                <w:webHidden/>
              </w:rPr>
              <w:instrText xml:space="preserve"> PAGEREF _Toc230709588 \h </w:instrText>
            </w:r>
            <w:r>
              <w:rPr>
                <w:noProof/>
                <w:webHidden/>
              </w:rPr>
            </w:r>
            <w:r>
              <w:rPr>
                <w:noProof/>
                <w:webHidden/>
              </w:rPr>
              <w:fldChar w:fldCharType="separate"/>
            </w:r>
            <w:r>
              <w:rPr>
                <w:noProof/>
                <w:webHidden/>
              </w:rPr>
              <w:t>34</w:t>
            </w:r>
            <w:r>
              <w:rPr>
                <w:noProof/>
                <w:webHidden/>
              </w:rPr>
              <w:fldChar w:fldCharType="end"/>
            </w:r>
          </w:hyperlink>
        </w:p>
        <w:p w14:paraId="5714208E" w14:textId="089143FE"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89" w:history="1">
            <w:r w:rsidRPr="004E5170">
              <w:rPr>
                <w:rStyle w:val="Hyperlink"/>
                <w:noProof/>
              </w:rPr>
              <w:t>7</w:t>
            </w:r>
            <w:r>
              <w:rPr>
                <w:rFonts w:asciiTheme="minorHAnsi" w:eastAsiaTheme="minorEastAsia" w:hAnsiTheme="minorHAnsi" w:cstheme="minorBidi"/>
                <w:b w:val="0"/>
                <w:bCs w:val="0"/>
                <w:iCs w:val="0"/>
                <w:noProof/>
                <w:kern w:val="2"/>
                <w:lang w:eastAsia="en-GB"/>
                <w14:ligatures w14:val="standardContextual"/>
              </w:rPr>
              <w:tab/>
            </w:r>
            <w:r w:rsidRPr="004E5170">
              <w:rPr>
                <w:rStyle w:val="Hyperlink"/>
                <w:noProof/>
              </w:rPr>
              <w:t>Future Work</w:t>
            </w:r>
            <w:r>
              <w:rPr>
                <w:noProof/>
                <w:webHidden/>
              </w:rPr>
              <w:tab/>
            </w:r>
            <w:r>
              <w:rPr>
                <w:noProof/>
                <w:webHidden/>
              </w:rPr>
              <w:fldChar w:fldCharType="begin"/>
            </w:r>
            <w:r>
              <w:rPr>
                <w:noProof/>
                <w:webHidden/>
              </w:rPr>
              <w:instrText xml:space="preserve"> PAGEREF _Toc230709589 \h </w:instrText>
            </w:r>
            <w:r>
              <w:rPr>
                <w:noProof/>
                <w:webHidden/>
              </w:rPr>
            </w:r>
            <w:r>
              <w:rPr>
                <w:noProof/>
                <w:webHidden/>
              </w:rPr>
              <w:fldChar w:fldCharType="separate"/>
            </w:r>
            <w:r>
              <w:rPr>
                <w:noProof/>
                <w:webHidden/>
              </w:rPr>
              <w:t>37</w:t>
            </w:r>
            <w:r>
              <w:rPr>
                <w:noProof/>
                <w:webHidden/>
              </w:rPr>
              <w:fldChar w:fldCharType="end"/>
            </w:r>
          </w:hyperlink>
        </w:p>
        <w:p w14:paraId="3A31B9EF" w14:textId="7DE288F5"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90" w:history="1">
            <w:r w:rsidRPr="004E5170">
              <w:rPr>
                <w:rStyle w:val="Hyperlink"/>
                <w:noProof/>
              </w:rPr>
              <w:t>7.1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Addressing the Exchangeability Violation in AGAIN</w:t>
            </w:r>
            <w:r>
              <w:rPr>
                <w:noProof/>
                <w:webHidden/>
              </w:rPr>
              <w:tab/>
            </w:r>
            <w:r>
              <w:rPr>
                <w:noProof/>
                <w:webHidden/>
              </w:rPr>
              <w:fldChar w:fldCharType="begin"/>
            </w:r>
            <w:r>
              <w:rPr>
                <w:noProof/>
                <w:webHidden/>
              </w:rPr>
              <w:instrText xml:space="preserve"> PAGEREF _Toc230709590 \h </w:instrText>
            </w:r>
            <w:r>
              <w:rPr>
                <w:noProof/>
                <w:webHidden/>
              </w:rPr>
            </w:r>
            <w:r>
              <w:rPr>
                <w:noProof/>
                <w:webHidden/>
              </w:rPr>
              <w:fldChar w:fldCharType="separate"/>
            </w:r>
            <w:r>
              <w:rPr>
                <w:noProof/>
                <w:webHidden/>
              </w:rPr>
              <w:t>37</w:t>
            </w:r>
            <w:r>
              <w:rPr>
                <w:noProof/>
                <w:webHidden/>
              </w:rPr>
              <w:fldChar w:fldCharType="end"/>
            </w:r>
          </w:hyperlink>
        </w:p>
        <w:p w14:paraId="20B6D134" w14:textId="6AB8643E"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91" w:history="1">
            <w:r w:rsidRPr="004E5170">
              <w:rPr>
                <w:rStyle w:val="Hyperlink"/>
                <w:noProof/>
              </w:rPr>
              <w:t>7.2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Conditional Coverage</w:t>
            </w:r>
            <w:r>
              <w:rPr>
                <w:noProof/>
                <w:webHidden/>
              </w:rPr>
              <w:tab/>
            </w:r>
            <w:r>
              <w:rPr>
                <w:noProof/>
                <w:webHidden/>
              </w:rPr>
              <w:fldChar w:fldCharType="begin"/>
            </w:r>
            <w:r>
              <w:rPr>
                <w:noProof/>
                <w:webHidden/>
              </w:rPr>
              <w:instrText xml:space="preserve"> PAGEREF _Toc230709591 \h </w:instrText>
            </w:r>
            <w:r>
              <w:rPr>
                <w:noProof/>
                <w:webHidden/>
              </w:rPr>
            </w:r>
            <w:r>
              <w:rPr>
                <w:noProof/>
                <w:webHidden/>
              </w:rPr>
              <w:fldChar w:fldCharType="separate"/>
            </w:r>
            <w:r>
              <w:rPr>
                <w:noProof/>
                <w:webHidden/>
              </w:rPr>
              <w:t>37</w:t>
            </w:r>
            <w:r>
              <w:rPr>
                <w:noProof/>
                <w:webHidden/>
              </w:rPr>
              <w:fldChar w:fldCharType="end"/>
            </w:r>
          </w:hyperlink>
        </w:p>
        <w:p w14:paraId="20848764" w14:textId="47823224"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92" w:history="1">
            <w:r w:rsidRPr="004E5170">
              <w:rPr>
                <w:rStyle w:val="Hyperlink"/>
                <w:noProof/>
              </w:rPr>
              <w:t>7.3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Stronger Baseline Architectures</w:t>
            </w:r>
            <w:r>
              <w:rPr>
                <w:noProof/>
                <w:webHidden/>
              </w:rPr>
              <w:tab/>
            </w:r>
            <w:r>
              <w:rPr>
                <w:noProof/>
                <w:webHidden/>
              </w:rPr>
              <w:fldChar w:fldCharType="begin"/>
            </w:r>
            <w:r>
              <w:rPr>
                <w:noProof/>
                <w:webHidden/>
              </w:rPr>
              <w:instrText xml:space="preserve"> PAGEREF _Toc230709592 \h </w:instrText>
            </w:r>
            <w:r>
              <w:rPr>
                <w:noProof/>
                <w:webHidden/>
              </w:rPr>
            </w:r>
            <w:r>
              <w:rPr>
                <w:noProof/>
                <w:webHidden/>
              </w:rPr>
              <w:fldChar w:fldCharType="separate"/>
            </w:r>
            <w:r>
              <w:rPr>
                <w:noProof/>
                <w:webHidden/>
              </w:rPr>
              <w:t>38</w:t>
            </w:r>
            <w:r>
              <w:rPr>
                <w:noProof/>
                <w:webHidden/>
              </w:rPr>
              <w:fldChar w:fldCharType="end"/>
            </w:r>
          </w:hyperlink>
        </w:p>
        <w:p w14:paraId="174AD675" w14:textId="3A107B0F"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93" w:history="1">
            <w:r w:rsidRPr="004E5170">
              <w:rPr>
                <w:rStyle w:val="Hyperlink"/>
                <w:noProof/>
              </w:rPr>
              <w:t>7.4</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Real-Time Deployment</w:t>
            </w:r>
            <w:r>
              <w:rPr>
                <w:noProof/>
                <w:webHidden/>
              </w:rPr>
              <w:tab/>
            </w:r>
            <w:r>
              <w:rPr>
                <w:noProof/>
                <w:webHidden/>
              </w:rPr>
              <w:fldChar w:fldCharType="begin"/>
            </w:r>
            <w:r>
              <w:rPr>
                <w:noProof/>
                <w:webHidden/>
              </w:rPr>
              <w:instrText xml:space="preserve"> PAGEREF _Toc230709593 \h </w:instrText>
            </w:r>
            <w:r>
              <w:rPr>
                <w:noProof/>
                <w:webHidden/>
              </w:rPr>
            </w:r>
            <w:r>
              <w:rPr>
                <w:noProof/>
                <w:webHidden/>
              </w:rPr>
              <w:fldChar w:fldCharType="separate"/>
            </w:r>
            <w:r>
              <w:rPr>
                <w:noProof/>
                <w:webHidden/>
              </w:rPr>
              <w:t>38</w:t>
            </w:r>
            <w:r>
              <w:rPr>
                <w:noProof/>
                <w:webHidden/>
              </w:rPr>
              <w:fldChar w:fldCharType="end"/>
            </w:r>
          </w:hyperlink>
        </w:p>
        <w:p w14:paraId="2D11F2CA" w14:textId="327722A9"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94" w:history="1">
            <w:r w:rsidRPr="004E5170">
              <w:rPr>
                <w:rStyle w:val="Hyperlink"/>
                <w:noProof/>
              </w:rPr>
              <w:t>8</w:t>
            </w:r>
            <w:r>
              <w:rPr>
                <w:rFonts w:asciiTheme="minorHAnsi" w:eastAsiaTheme="minorEastAsia" w:hAnsiTheme="minorHAnsi" w:cstheme="minorBidi"/>
                <w:b w:val="0"/>
                <w:bCs w:val="0"/>
                <w:iCs w:val="0"/>
                <w:noProof/>
                <w:kern w:val="2"/>
                <w:lang w:eastAsia="en-GB"/>
                <w14:ligatures w14:val="standardContextual"/>
              </w:rPr>
              <w:tab/>
            </w:r>
            <w:r w:rsidRPr="004E5170">
              <w:rPr>
                <w:rStyle w:val="Hyperlink"/>
                <w:noProof/>
              </w:rPr>
              <w:t>Conclusions</w:t>
            </w:r>
            <w:r>
              <w:rPr>
                <w:noProof/>
                <w:webHidden/>
              </w:rPr>
              <w:tab/>
            </w:r>
            <w:r>
              <w:rPr>
                <w:noProof/>
                <w:webHidden/>
              </w:rPr>
              <w:fldChar w:fldCharType="begin"/>
            </w:r>
            <w:r>
              <w:rPr>
                <w:noProof/>
                <w:webHidden/>
              </w:rPr>
              <w:instrText xml:space="preserve"> PAGEREF _Toc230709594 \h </w:instrText>
            </w:r>
            <w:r>
              <w:rPr>
                <w:noProof/>
                <w:webHidden/>
              </w:rPr>
            </w:r>
            <w:r>
              <w:rPr>
                <w:noProof/>
                <w:webHidden/>
              </w:rPr>
              <w:fldChar w:fldCharType="separate"/>
            </w:r>
            <w:r>
              <w:rPr>
                <w:noProof/>
                <w:webHidden/>
              </w:rPr>
              <w:t>39</w:t>
            </w:r>
            <w:r>
              <w:rPr>
                <w:noProof/>
                <w:webHidden/>
              </w:rPr>
              <w:fldChar w:fldCharType="end"/>
            </w:r>
          </w:hyperlink>
        </w:p>
        <w:p w14:paraId="249BF046" w14:textId="146E18A9"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95" w:history="1">
            <w:r w:rsidRPr="004E5170">
              <w:rPr>
                <w:rStyle w:val="Hyperlink"/>
                <w:noProof/>
              </w:rPr>
              <w:t>8.1</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Summary of Contributions</w:t>
            </w:r>
            <w:r>
              <w:rPr>
                <w:noProof/>
                <w:webHidden/>
              </w:rPr>
              <w:tab/>
            </w:r>
            <w:r>
              <w:rPr>
                <w:noProof/>
                <w:webHidden/>
              </w:rPr>
              <w:fldChar w:fldCharType="begin"/>
            </w:r>
            <w:r>
              <w:rPr>
                <w:noProof/>
                <w:webHidden/>
              </w:rPr>
              <w:instrText xml:space="preserve"> PAGEREF _Toc230709595 \h </w:instrText>
            </w:r>
            <w:r>
              <w:rPr>
                <w:noProof/>
                <w:webHidden/>
              </w:rPr>
            </w:r>
            <w:r>
              <w:rPr>
                <w:noProof/>
                <w:webHidden/>
              </w:rPr>
              <w:fldChar w:fldCharType="separate"/>
            </w:r>
            <w:r>
              <w:rPr>
                <w:noProof/>
                <w:webHidden/>
              </w:rPr>
              <w:t>39</w:t>
            </w:r>
            <w:r>
              <w:rPr>
                <w:noProof/>
                <w:webHidden/>
              </w:rPr>
              <w:fldChar w:fldCharType="end"/>
            </w:r>
          </w:hyperlink>
        </w:p>
        <w:p w14:paraId="0D5D6C73" w14:textId="59D4229C"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96" w:history="1">
            <w:r w:rsidRPr="004E5170">
              <w:rPr>
                <w:rStyle w:val="Hyperlink"/>
                <w:noProof/>
              </w:rPr>
              <w:t>8.2</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Key Findings</w:t>
            </w:r>
            <w:r>
              <w:rPr>
                <w:noProof/>
                <w:webHidden/>
              </w:rPr>
              <w:tab/>
            </w:r>
            <w:r>
              <w:rPr>
                <w:noProof/>
                <w:webHidden/>
              </w:rPr>
              <w:fldChar w:fldCharType="begin"/>
            </w:r>
            <w:r>
              <w:rPr>
                <w:noProof/>
                <w:webHidden/>
              </w:rPr>
              <w:instrText xml:space="preserve"> PAGEREF _Toc230709596 \h </w:instrText>
            </w:r>
            <w:r>
              <w:rPr>
                <w:noProof/>
                <w:webHidden/>
              </w:rPr>
            </w:r>
            <w:r>
              <w:rPr>
                <w:noProof/>
                <w:webHidden/>
              </w:rPr>
              <w:fldChar w:fldCharType="separate"/>
            </w:r>
            <w:r>
              <w:rPr>
                <w:noProof/>
                <w:webHidden/>
              </w:rPr>
              <w:t>40</w:t>
            </w:r>
            <w:r>
              <w:rPr>
                <w:noProof/>
                <w:webHidden/>
              </w:rPr>
              <w:fldChar w:fldCharType="end"/>
            </w:r>
          </w:hyperlink>
        </w:p>
        <w:p w14:paraId="54162209" w14:textId="5C8DE03E"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97" w:history="1">
            <w:r w:rsidRPr="004E5170">
              <w:rPr>
                <w:rStyle w:val="Hyperlink"/>
                <w:noProof/>
              </w:rPr>
              <w:t>8.3</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Limitations</w:t>
            </w:r>
            <w:r>
              <w:rPr>
                <w:noProof/>
                <w:webHidden/>
              </w:rPr>
              <w:tab/>
            </w:r>
            <w:r>
              <w:rPr>
                <w:noProof/>
                <w:webHidden/>
              </w:rPr>
              <w:fldChar w:fldCharType="begin"/>
            </w:r>
            <w:r>
              <w:rPr>
                <w:noProof/>
                <w:webHidden/>
              </w:rPr>
              <w:instrText xml:space="preserve"> PAGEREF _Toc230709597 \h </w:instrText>
            </w:r>
            <w:r>
              <w:rPr>
                <w:noProof/>
                <w:webHidden/>
              </w:rPr>
            </w:r>
            <w:r>
              <w:rPr>
                <w:noProof/>
                <w:webHidden/>
              </w:rPr>
              <w:fldChar w:fldCharType="separate"/>
            </w:r>
            <w:r>
              <w:rPr>
                <w:noProof/>
                <w:webHidden/>
              </w:rPr>
              <w:t>41</w:t>
            </w:r>
            <w:r>
              <w:rPr>
                <w:noProof/>
                <w:webHidden/>
              </w:rPr>
              <w:fldChar w:fldCharType="end"/>
            </w:r>
          </w:hyperlink>
        </w:p>
        <w:p w14:paraId="70249E31" w14:textId="447F3E40" w:rsidR="00C161FB" w:rsidRDefault="00C161FB">
          <w:pPr>
            <w:pStyle w:val="TOC2"/>
            <w:tabs>
              <w:tab w:val="left" w:pos="964"/>
            </w:tabs>
            <w:rPr>
              <w:rFonts w:asciiTheme="minorHAnsi" w:eastAsiaTheme="minorEastAsia" w:hAnsiTheme="minorHAnsi" w:cstheme="minorBidi"/>
              <w:iCs w:val="0"/>
              <w:noProof/>
              <w:kern w:val="2"/>
              <w:szCs w:val="24"/>
              <w:lang w:eastAsia="en-GB"/>
              <w14:ligatures w14:val="standardContextual"/>
            </w:rPr>
          </w:pPr>
          <w:hyperlink w:anchor="_Toc230709598" w:history="1">
            <w:r w:rsidRPr="004E5170">
              <w:rPr>
                <w:rStyle w:val="Hyperlink"/>
                <w:noProof/>
              </w:rPr>
              <w:t>8.4</w:t>
            </w:r>
            <w:r>
              <w:rPr>
                <w:rFonts w:asciiTheme="minorHAnsi" w:eastAsiaTheme="minorEastAsia" w:hAnsiTheme="minorHAnsi" w:cstheme="minorBidi"/>
                <w:iCs w:val="0"/>
                <w:noProof/>
                <w:kern w:val="2"/>
                <w:szCs w:val="24"/>
                <w:lang w:eastAsia="en-GB"/>
                <w14:ligatures w14:val="standardContextual"/>
              </w:rPr>
              <w:tab/>
            </w:r>
            <w:r w:rsidRPr="004E5170">
              <w:rPr>
                <w:rStyle w:val="Hyperlink"/>
                <w:noProof/>
              </w:rPr>
              <w:t>Closing Remarks</w:t>
            </w:r>
            <w:r>
              <w:rPr>
                <w:noProof/>
                <w:webHidden/>
              </w:rPr>
              <w:tab/>
            </w:r>
            <w:r>
              <w:rPr>
                <w:noProof/>
                <w:webHidden/>
              </w:rPr>
              <w:fldChar w:fldCharType="begin"/>
            </w:r>
            <w:r>
              <w:rPr>
                <w:noProof/>
                <w:webHidden/>
              </w:rPr>
              <w:instrText xml:space="preserve"> PAGEREF _Toc230709598 \h </w:instrText>
            </w:r>
            <w:r>
              <w:rPr>
                <w:noProof/>
                <w:webHidden/>
              </w:rPr>
            </w:r>
            <w:r>
              <w:rPr>
                <w:noProof/>
                <w:webHidden/>
              </w:rPr>
              <w:fldChar w:fldCharType="separate"/>
            </w:r>
            <w:r>
              <w:rPr>
                <w:noProof/>
                <w:webHidden/>
              </w:rPr>
              <w:t>41</w:t>
            </w:r>
            <w:r>
              <w:rPr>
                <w:noProof/>
                <w:webHidden/>
              </w:rPr>
              <w:fldChar w:fldCharType="end"/>
            </w:r>
          </w:hyperlink>
        </w:p>
        <w:p w14:paraId="47D59F5B" w14:textId="435A2BA1" w:rsidR="00C161FB" w:rsidRDefault="00C161FB">
          <w:pPr>
            <w:pStyle w:val="TOC1"/>
            <w:rPr>
              <w:rFonts w:asciiTheme="minorHAnsi" w:eastAsiaTheme="minorEastAsia" w:hAnsiTheme="minorHAnsi" w:cstheme="minorBidi"/>
              <w:b w:val="0"/>
              <w:bCs w:val="0"/>
              <w:iCs w:val="0"/>
              <w:noProof/>
              <w:kern w:val="2"/>
              <w:lang w:eastAsia="en-GB"/>
              <w14:ligatures w14:val="standardContextual"/>
            </w:rPr>
          </w:pPr>
          <w:hyperlink w:anchor="_Toc230709599" w:history="1">
            <w:r w:rsidRPr="004E5170">
              <w:rPr>
                <w:rStyle w:val="Hyperlink"/>
                <w:noProof/>
              </w:rPr>
              <w:t>References</w:t>
            </w:r>
            <w:r>
              <w:rPr>
                <w:noProof/>
                <w:webHidden/>
              </w:rPr>
              <w:tab/>
            </w:r>
            <w:r>
              <w:rPr>
                <w:noProof/>
                <w:webHidden/>
              </w:rPr>
              <w:fldChar w:fldCharType="begin"/>
            </w:r>
            <w:r>
              <w:rPr>
                <w:noProof/>
                <w:webHidden/>
              </w:rPr>
              <w:instrText xml:space="preserve"> PAGEREF _Toc230709599 \h </w:instrText>
            </w:r>
            <w:r>
              <w:rPr>
                <w:noProof/>
                <w:webHidden/>
              </w:rPr>
            </w:r>
            <w:r>
              <w:rPr>
                <w:noProof/>
                <w:webHidden/>
              </w:rPr>
              <w:fldChar w:fldCharType="separate"/>
            </w:r>
            <w:r>
              <w:rPr>
                <w:noProof/>
                <w:webHidden/>
              </w:rPr>
              <w:t>42</w:t>
            </w:r>
            <w:r>
              <w:rPr>
                <w:noProof/>
                <w:webHidden/>
              </w:rPr>
              <w:fldChar w:fldCharType="end"/>
            </w:r>
          </w:hyperlink>
        </w:p>
        <w:p w14:paraId="5013564C" w14:textId="694F5314" w:rsidR="007C7D27" w:rsidRDefault="007C7D27">
          <w:r>
            <w:rPr>
              <w:rFonts w:asciiTheme="minorHAnsi" w:hAnsiTheme="minorHAnsi" w:cstheme="majorHAnsi"/>
              <w:b/>
              <w:bCs/>
              <w:iCs/>
            </w:rPr>
            <w:fldChar w:fldCharType="end"/>
          </w:r>
        </w:p>
      </w:sdtContent>
    </w:sdt>
    <w:p w14:paraId="10E28E7C" w14:textId="77777777" w:rsidR="00A052EE" w:rsidRPr="008213EE" w:rsidRDefault="00A052EE" w:rsidP="00D2110E">
      <w:pPr>
        <w:pStyle w:val="Headings"/>
      </w:pPr>
      <w:bookmarkStart w:id="3" w:name="_Toc230709543"/>
      <w:r w:rsidRPr="008213EE">
        <w:lastRenderedPageBreak/>
        <w:t>List of Figures</w:t>
      </w:r>
      <w:bookmarkEnd w:id="3"/>
    </w:p>
    <w:p w14:paraId="0AA84E51" w14:textId="528BF0F4" w:rsidR="001E7828" w:rsidRDefault="00C73BEE" w:rsidP="001E7828">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r w:rsidRPr="008213EE">
        <w:fldChar w:fldCharType="begin"/>
      </w:r>
      <w:r w:rsidRPr="008213EE">
        <w:instrText xml:space="preserve"> TOC \h \z \c "Figure" </w:instrText>
      </w:r>
      <w:r w:rsidRPr="008213EE">
        <w:fldChar w:fldCharType="separate"/>
      </w:r>
      <w:hyperlink w:anchor="_Toc230695010" w:history="1">
        <w:r w:rsidR="001E7828" w:rsidRPr="009E37FE">
          <w:rPr>
            <w:rStyle w:val="Hyperlink"/>
            <w:noProof/>
          </w:rPr>
          <w:t>Figure 1: Russell's Circumplex Model of Affect [16]</w:t>
        </w:r>
        <w:r w:rsidR="001E7828">
          <w:rPr>
            <w:noProof/>
            <w:webHidden/>
          </w:rPr>
          <w:tab/>
        </w:r>
        <w:r w:rsidR="001E7828">
          <w:rPr>
            <w:noProof/>
            <w:webHidden/>
          </w:rPr>
          <w:fldChar w:fldCharType="begin"/>
        </w:r>
        <w:r w:rsidR="001E7828">
          <w:rPr>
            <w:noProof/>
            <w:webHidden/>
          </w:rPr>
          <w:instrText xml:space="preserve"> PAGEREF _Toc230695010 \h </w:instrText>
        </w:r>
        <w:r w:rsidR="001E7828">
          <w:rPr>
            <w:noProof/>
            <w:webHidden/>
          </w:rPr>
        </w:r>
        <w:r w:rsidR="001E7828">
          <w:rPr>
            <w:noProof/>
            <w:webHidden/>
          </w:rPr>
          <w:fldChar w:fldCharType="separate"/>
        </w:r>
        <w:r w:rsidR="001E7828">
          <w:rPr>
            <w:noProof/>
            <w:webHidden/>
          </w:rPr>
          <w:t>7</w:t>
        </w:r>
        <w:r w:rsidR="001E7828">
          <w:rPr>
            <w:noProof/>
            <w:webHidden/>
          </w:rPr>
          <w:fldChar w:fldCharType="end"/>
        </w:r>
      </w:hyperlink>
    </w:p>
    <w:p w14:paraId="75D13391" w14:textId="05594A45" w:rsidR="001E7828" w:rsidRDefault="001E7828" w:rsidP="001E7828">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hyperlink w:anchor="_Toc230695011" w:history="1">
        <w:r w:rsidRPr="009E37FE">
          <w:rPr>
            <w:rStyle w:val="Hyperlink"/>
            <w:noProof/>
          </w:rPr>
          <w:t>Figure 2: Aleatoric versus epistemic uncertainty</w:t>
        </w:r>
        <w:r>
          <w:rPr>
            <w:noProof/>
            <w:webHidden/>
          </w:rPr>
          <w:tab/>
        </w:r>
        <w:r>
          <w:rPr>
            <w:noProof/>
            <w:webHidden/>
          </w:rPr>
          <w:fldChar w:fldCharType="begin"/>
        </w:r>
        <w:r>
          <w:rPr>
            <w:noProof/>
            <w:webHidden/>
          </w:rPr>
          <w:instrText xml:space="preserve"> PAGEREF _Toc230695011 \h </w:instrText>
        </w:r>
        <w:r>
          <w:rPr>
            <w:noProof/>
            <w:webHidden/>
          </w:rPr>
        </w:r>
        <w:r>
          <w:rPr>
            <w:noProof/>
            <w:webHidden/>
          </w:rPr>
          <w:fldChar w:fldCharType="separate"/>
        </w:r>
        <w:r>
          <w:rPr>
            <w:noProof/>
            <w:webHidden/>
          </w:rPr>
          <w:t>9</w:t>
        </w:r>
        <w:r>
          <w:rPr>
            <w:noProof/>
            <w:webHidden/>
          </w:rPr>
          <w:fldChar w:fldCharType="end"/>
        </w:r>
      </w:hyperlink>
    </w:p>
    <w:p w14:paraId="75B44014" w14:textId="30ED76DC" w:rsidR="001E7828" w:rsidRDefault="001E7828" w:rsidP="001E7828">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hyperlink w:anchor="_Toc230695012" w:history="1">
        <w:r w:rsidRPr="009E37FE">
          <w:rPr>
            <w:rStyle w:val="Hyperlink"/>
            <w:noProof/>
          </w:rPr>
          <w:t>Figure 3: Inductive Conformal Prediction pipeline</w:t>
        </w:r>
        <w:r>
          <w:rPr>
            <w:noProof/>
            <w:webHidden/>
          </w:rPr>
          <w:tab/>
        </w:r>
        <w:r>
          <w:rPr>
            <w:noProof/>
            <w:webHidden/>
          </w:rPr>
          <w:fldChar w:fldCharType="begin"/>
        </w:r>
        <w:r>
          <w:rPr>
            <w:noProof/>
            <w:webHidden/>
          </w:rPr>
          <w:instrText xml:space="preserve"> PAGEREF _Toc230695012 \h </w:instrText>
        </w:r>
        <w:r>
          <w:rPr>
            <w:noProof/>
            <w:webHidden/>
          </w:rPr>
        </w:r>
        <w:r>
          <w:rPr>
            <w:noProof/>
            <w:webHidden/>
          </w:rPr>
          <w:fldChar w:fldCharType="separate"/>
        </w:r>
        <w:r>
          <w:rPr>
            <w:noProof/>
            <w:webHidden/>
          </w:rPr>
          <w:t>13</w:t>
        </w:r>
        <w:r>
          <w:rPr>
            <w:noProof/>
            <w:webHidden/>
          </w:rPr>
          <w:fldChar w:fldCharType="end"/>
        </w:r>
      </w:hyperlink>
    </w:p>
    <w:p w14:paraId="1F0B2997" w14:textId="0D6751E0" w:rsidR="001E7828" w:rsidRDefault="001E7828" w:rsidP="001E7828">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hyperlink w:anchor="_Toc230695013" w:history="1">
        <w:r w:rsidRPr="009E37FE">
          <w:rPr>
            <w:rStyle w:val="Hyperlink"/>
            <w:noProof/>
          </w:rPr>
          <w:t>Figure 4: Empirical versus target coverage for conformal regression</w:t>
        </w:r>
        <w:r>
          <w:rPr>
            <w:noProof/>
            <w:webHidden/>
          </w:rPr>
          <w:tab/>
        </w:r>
        <w:r>
          <w:rPr>
            <w:noProof/>
            <w:webHidden/>
          </w:rPr>
          <w:fldChar w:fldCharType="begin"/>
        </w:r>
        <w:r>
          <w:rPr>
            <w:noProof/>
            <w:webHidden/>
          </w:rPr>
          <w:instrText xml:space="preserve"> PAGEREF _Toc230695013 \h </w:instrText>
        </w:r>
        <w:r>
          <w:rPr>
            <w:noProof/>
            <w:webHidden/>
          </w:rPr>
        </w:r>
        <w:r>
          <w:rPr>
            <w:noProof/>
            <w:webHidden/>
          </w:rPr>
          <w:fldChar w:fldCharType="separate"/>
        </w:r>
        <w:r>
          <w:rPr>
            <w:noProof/>
            <w:webHidden/>
          </w:rPr>
          <w:t>30</w:t>
        </w:r>
        <w:r>
          <w:rPr>
            <w:noProof/>
            <w:webHidden/>
          </w:rPr>
          <w:fldChar w:fldCharType="end"/>
        </w:r>
      </w:hyperlink>
    </w:p>
    <w:p w14:paraId="0A47561B" w14:textId="16D734A9" w:rsidR="001E7828" w:rsidRDefault="001E7828" w:rsidP="001E7828">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hyperlink w:anchor="_Toc230695014" w:history="1">
        <w:r w:rsidRPr="009E37FE">
          <w:rPr>
            <w:rStyle w:val="Hyperlink"/>
            <w:noProof/>
          </w:rPr>
          <w:t>Figure 5: Coverage shortfall on AGAIN arousal regression</w:t>
        </w:r>
        <w:r>
          <w:rPr>
            <w:noProof/>
            <w:webHidden/>
          </w:rPr>
          <w:tab/>
        </w:r>
        <w:r>
          <w:rPr>
            <w:noProof/>
            <w:webHidden/>
          </w:rPr>
          <w:fldChar w:fldCharType="begin"/>
        </w:r>
        <w:r>
          <w:rPr>
            <w:noProof/>
            <w:webHidden/>
          </w:rPr>
          <w:instrText xml:space="preserve"> PAGEREF _Toc230695014 \h </w:instrText>
        </w:r>
        <w:r>
          <w:rPr>
            <w:noProof/>
            <w:webHidden/>
          </w:rPr>
        </w:r>
        <w:r>
          <w:rPr>
            <w:noProof/>
            <w:webHidden/>
          </w:rPr>
          <w:fldChar w:fldCharType="separate"/>
        </w:r>
        <w:r>
          <w:rPr>
            <w:noProof/>
            <w:webHidden/>
          </w:rPr>
          <w:t>30</w:t>
        </w:r>
        <w:r>
          <w:rPr>
            <w:noProof/>
            <w:webHidden/>
          </w:rPr>
          <w:fldChar w:fldCharType="end"/>
        </w:r>
      </w:hyperlink>
    </w:p>
    <w:p w14:paraId="6DBF11E3" w14:textId="3B60661D" w:rsidR="001E7828" w:rsidRDefault="001E7828" w:rsidP="001E7828">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hyperlink w:anchor="_Toc230695015" w:history="1">
        <w:r w:rsidRPr="009E37FE">
          <w:rPr>
            <w:rStyle w:val="Hyperlink"/>
            <w:noProof/>
          </w:rPr>
          <w:t>Figure 6: Empirical versus target coverage for conformal classification</w:t>
        </w:r>
        <w:r>
          <w:rPr>
            <w:noProof/>
            <w:webHidden/>
          </w:rPr>
          <w:tab/>
        </w:r>
        <w:r>
          <w:rPr>
            <w:noProof/>
            <w:webHidden/>
          </w:rPr>
          <w:fldChar w:fldCharType="begin"/>
        </w:r>
        <w:r>
          <w:rPr>
            <w:noProof/>
            <w:webHidden/>
          </w:rPr>
          <w:instrText xml:space="preserve"> PAGEREF _Toc230695015 \h </w:instrText>
        </w:r>
        <w:r>
          <w:rPr>
            <w:noProof/>
            <w:webHidden/>
          </w:rPr>
        </w:r>
        <w:r>
          <w:rPr>
            <w:noProof/>
            <w:webHidden/>
          </w:rPr>
          <w:fldChar w:fldCharType="separate"/>
        </w:r>
        <w:r>
          <w:rPr>
            <w:noProof/>
            <w:webHidden/>
          </w:rPr>
          <w:t>32</w:t>
        </w:r>
        <w:r>
          <w:rPr>
            <w:noProof/>
            <w:webHidden/>
          </w:rPr>
          <w:fldChar w:fldCharType="end"/>
        </w:r>
      </w:hyperlink>
    </w:p>
    <w:p w14:paraId="1740BCEB" w14:textId="561E27A0" w:rsidR="00F5122A" w:rsidRPr="00F5122A" w:rsidRDefault="00C73BEE" w:rsidP="001E7828">
      <w:pPr>
        <w:pStyle w:val="DissertationBodyFirstParagraph"/>
        <w:spacing w:line="480" w:lineRule="auto"/>
      </w:pPr>
      <w:r w:rsidRPr="008213EE">
        <w:fldChar w:fldCharType="end"/>
      </w:r>
    </w:p>
    <w:p w14:paraId="5E80DB99" w14:textId="77777777" w:rsidR="00A052EE" w:rsidRDefault="00A052EE" w:rsidP="00D2110E">
      <w:pPr>
        <w:pStyle w:val="Headings"/>
      </w:pPr>
      <w:bookmarkStart w:id="4" w:name="_Toc230709544"/>
      <w:r>
        <w:lastRenderedPageBreak/>
        <w:t>List of Tables</w:t>
      </w:r>
      <w:bookmarkEnd w:id="4"/>
    </w:p>
    <w:p w14:paraId="513EC50D" w14:textId="6546889F" w:rsidR="00797950" w:rsidRDefault="008213EE" w:rsidP="00797950">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r>
        <w:fldChar w:fldCharType="begin"/>
      </w:r>
      <w:r>
        <w:instrText xml:space="preserve"> TOC \h \z \c "Table" </w:instrText>
      </w:r>
      <w:r>
        <w:fldChar w:fldCharType="separate"/>
      </w:r>
      <w:hyperlink w:anchor="_Toc230360601" w:history="1">
        <w:r w:rsidR="00797950" w:rsidRPr="00481F81">
          <w:rPr>
            <w:rStyle w:val="Hyperlink"/>
            <w:noProof/>
          </w:rPr>
          <w:t>Table 1: Summary of implementation modules</w:t>
        </w:r>
        <w:r w:rsidR="00797950">
          <w:rPr>
            <w:noProof/>
            <w:webHidden/>
          </w:rPr>
          <w:tab/>
        </w:r>
        <w:r w:rsidR="00797950">
          <w:rPr>
            <w:noProof/>
            <w:webHidden/>
          </w:rPr>
          <w:fldChar w:fldCharType="begin"/>
        </w:r>
        <w:r w:rsidR="00797950">
          <w:rPr>
            <w:noProof/>
            <w:webHidden/>
          </w:rPr>
          <w:instrText xml:space="preserve"> PAGEREF _Toc230360601 \h </w:instrText>
        </w:r>
        <w:r w:rsidR="00797950">
          <w:rPr>
            <w:noProof/>
            <w:webHidden/>
          </w:rPr>
        </w:r>
        <w:r w:rsidR="00797950">
          <w:rPr>
            <w:noProof/>
            <w:webHidden/>
          </w:rPr>
          <w:fldChar w:fldCharType="separate"/>
        </w:r>
        <w:r w:rsidR="001E7828">
          <w:rPr>
            <w:noProof/>
            <w:webHidden/>
          </w:rPr>
          <w:t>26</w:t>
        </w:r>
        <w:r w:rsidR="00797950">
          <w:rPr>
            <w:noProof/>
            <w:webHidden/>
          </w:rPr>
          <w:fldChar w:fldCharType="end"/>
        </w:r>
      </w:hyperlink>
    </w:p>
    <w:p w14:paraId="701A57DD" w14:textId="2FB0636D" w:rsidR="00797950" w:rsidRDefault="00797950" w:rsidP="00797950">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hyperlink w:anchor="_Toc230360602" w:history="1">
        <w:r w:rsidRPr="00481F81">
          <w:rPr>
            <w:rStyle w:val="Hyperlink"/>
            <w:noProof/>
          </w:rPr>
          <w:t>Table 2: Baseline model performance</w:t>
        </w:r>
        <w:r>
          <w:rPr>
            <w:noProof/>
            <w:webHidden/>
          </w:rPr>
          <w:tab/>
        </w:r>
        <w:r>
          <w:rPr>
            <w:noProof/>
            <w:webHidden/>
          </w:rPr>
          <w:fldChar w:fldCharType="begin"/>
        </w:r>
        <w:r>
          <w:rPr>
            <w:noProof/>
            <w:webHidden/>
          </w:rPr>
          <w:instrText xml:space="preserve"> PAGEREF _Toc230360602 \h </w:instrText>
        </w:r>
        <w:r>
          <w:rPr>
            <w:noProof/>
            <w:webHidden/>
          </w:rPr>
        </w:r>
        <w:r>
          <w:rPr>
            <w:noProof/>
            <w:webHidden/>
          </w:rPr>
          <w:fldChar w:fldCharType="separate"/>
        </w:r>
        <w:r w:rsidR="001E7828">
          <w:rPr>
            <w:noProof/>
            <w:webHidden/>
          </w:rPr>
          <w:t>29</w:t>
        </w:r>
        <w:r>
          <w:rPr>
            <w:noProof/>
            <w:webHidden/>
          </w:rPr>
          <w:fldChar w:fldCharType="end"/>
        </w:r>
      </w:hyperlink>
    </w:p>
    <w:p w14:paraId="3DA9B8D0" w14:textId="76E93B88" w:rsidR="00797950" w:rsidRDefault="00797950" w:rsidP="00797950">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hyperlink w:anchor="_Toc230360603" w:history="1">
        <w:r w:rsidRPr="00481F81">
          <w:rPr>
            <w:rStyle w:val="Hyperlink"/>
            <w:noProof/>
          </w:rPr>
          <w:t>Table 3: Conformal regression (</w:t>
        </w:r>
        <w:r w:rsidRPr="00481F81">
          <w:rPr>
            <w:rStyle w:val="Hyperlink"/>
            <w:rFonts w:cs="Calibri Light"/>
            <w:i/>
            <w:noProof/>
            <w:lang w:val="en-US"/>
          </w:rPr>
          <w:t>empirical coverage (%) / MPIW)</w:t>
        </w:r>
        <w:r>
          <w:rPr>
            <w:noProof/>
            <w:webHidden/>
          </w:rPr>
          <w:tab/>
        </w:r>
        <w:r>
          <w:rPr>
            <w:noProof/>
            <w:webHidden/>
          </w:rPr>
          <w:fldChar w:fldCharType="begin"/>
        </w:r>
        <w:r>
          <w:rPr>
            <w:noProof/>
            <w:webHidden/>
          </w:rPr>
          <w:instrText xml:space="preserve"> PAGEREF _Toc230360603 \h </w:instrText>
        </w:r>
        <w:r>
          <w:rPr>
            <w:noProof/>
            <w:webHidden/>
          </w:rPr>
        </w:r>
        <w:r>
          <w:rPr>
            <w:noProof/>
            <w:webHidden/>
          </w:rPr>
          <w:fldChar w:fldCharType="separate"/>
        </w:r>
        <w:r w:rsidR="001E7828">
          <w:rPr>
            <w:noProof/>
            <w:webHidden/>
          </w:rPr>
          <w:t>31</w:t>
        </w:r>
        <w:r>
          <w:rPr>
            <w:noProof/>
            <w:webHidden/>
          </w:rPr>
          <w:fldChar w:fldCharType="end"/>
        </w:r>
      </w:hyperlink>
    </w:p>
    <w:p w14:paraId="3323E366" w14:textId="0C534B11" w:rsidR="00797950" w:rsidRDefault="00797950" w:rsidP="00797950">
      <w:pPr>
        <w:pStyle w:val="TableofFigures"/>
        <w:spacing w:line="480" w:lineRule="auto"/>
        <w:rPr>
          <w:rFonts w:asciiTheme="minorHAnsi" w:eastAsiaTheme="minorEastAsia" w:hAnsiTheme="minorHAnsi" w:cstheme="minorBidi"/>
          <w:bCs w:val="0"/>
          <w:iCs w:val="0"/>
          <w:noProof/>
          <w:kern w:val="2"/>
          <w:lang w:eastAsia="en-GB"/>
          <w14:ligatures w14:val="standardContextual"/>
        </w:rPr>
      </w:pPr>
      <w:hyperlink w:anchor="_Toc230360604" w:history="1">
        <w:r w:rsidRPr="00481F81">
          <w:rPr>
            <w:rStyle w:val="Hyperlink"/>
            <w:noProof/>
          </w:rPr>
          <w:t>Table 4: Conformal classification</w:t>
        </w:r>
        <w:r>
          <w:rPr>
            <w:noProof/>
            <w:webHidden/>
          </w:rPr>
          <w:tab/>
        </w:r>
        <w:r>
          <w:rPr>
            <w:noProof/>
            <w:webHidden/>
          </w:rPr>
          <w:fldChar w:fldCharType="begin"/>
        </w:r>
        <w:r>
          <w:rPr>
            <w:noProof/>
            <w:webHidden/>
          </w:rPr>
          <w:instrText xml:space="preserve"> PAGEREF _Toc230360604 \h </w:instrText>
        </w:r>
        <w:r>
          <w:rPr>
            <w:noProof/>
            <w:webHidden/>
          </w:rPr>
        </w:r>
        <w:r>
          <w:rPr>
            <w:noProof/>
            <w:webHidden/>
          </w:rPr>
          <w:fldChar w:fldCharType="separate"/>
        </w:r>
        <w:r w:rsidR="001E7828">
          <w:rPr>
            <w:noProof/>
            <w:webHidden/>
          </w:rPr>
          <w:t>33</w:t>
        </w:r>
        <w:r>
          <w:rPr>
            <w:noProof/>
            <w:webHidden/>
          </w:rPr>
          <w:fldChar w:fldCharType="end"/>
        </w:r>
      </w:hyperlink>
    </w:p>
    <w:p w14:paraId="10757166" w14:textId="02D77FBF" w:rsidR="00962197" w:rsidRPr="00962197" w:rsidRDefault="008213EE" w:rsidP="00797950">
      <w:pPr>
        <w:pStyle w:val="DissertationBodyFirstParagraph"/>
        <w:spacing w:line="480" w:lineRule="auto"/>
      </w:pPr>
      <w:r>
        <w:fldChar w:fldCharType="end"/>
      </w:r>
    </w:p>
    <w:p w14:paraId="048C105A" w14:textId="77777777" w:rsidR="00741B59" w:rsidRPr="00AC5F93" w:rsidRDefault="007F3369" w:rsidP="00D14D98">
      <w:pPr>
        <w:pStyle w:val="Headings"/>
      </w:pPr>
      <w:bookmarkStart w:id="5" w:name="_Toc94777350"/>
      <w:bookmarkStart w:id="6" w:name="_Toc94777578"/>
      <w:bookmarkStart w:id="7" w:name="_Toc230709545"/>
      <w:bookmarkEnd w:id="5"/>
      <w:bookmarkEnd w:id="6"/>
      <w:r>
        <w:lastRenderedPageBreak/>
        <w:t>List of Abbreviations</w:t>
      </w:r>
      <w:bookmarkEnd w:id="7"/>
    </w:p>
    <w:p w14:paraId="0C5C0C50" w14:textId="77777777" w:rsidR="15E6CC8A" w:rsidRDefault="15E6CC8A" w:rsidP="3C8F9158">
      <w:pPr>
        <w:pStyle w:val="Abbreviations"/>
      </w:pPr>
      <w:r>
        <w:t>AGAIN</w:t>
      </w:r>
      <w:r>
        <w:tab/>
        <w:t>Arousal Video Game AnnotatIoN dataset</w:t>
      </w:r>
    </w:p>
    <w:p w14:paraId="425114B5" w14:textId="77777777" w:rsidR="15E6CC8A" w:rsidRDefault="15E6CC8A" w:rsidP="3C8F9158">
      <w:pPr>
        <w:pStyle w:val="Abbreviations"/>
      </w:pPr>
      <w:r>
        <w:t>AI</w:t>
      </w:r>
      <w:r>
        <w:tab/>
        <w:t>Artificial Intelligence</w:t>
      </w:r>
    </w:p>
    <w:p w14:paraId="3B942DB5" w14:textId="77777777" w:rsidR="15E6CC8A" w:rsidRDefault="15E6CC8A" w:rsidP="3C8F9158">
      <w:pPr>
        <w:pStyle w:val="Abbreviations"/>
      </w:pPr>
      <w:r>
        <w:t>AM</w:t>
      </w:r>
      <w:r>
        <w:tab/>
        <w:t>Affect Modelling</w:t>
      </w:r>
    </w:p>
    <w:p w14:paraId="3EAA5D4F" w14:textId="77777777" w:rsidR="15E6CC8A" w:rsidRDefault="15E6CC8A" w:rsidP="3C8F9158">
      <w:pPr>
        <w:pStyle w:val="Abbreviations"/>
      </w:pPr>
      <w:r>
        <w:t>AVEC</w:t>
      </w:r>
      <w:r>
        <w:tab/>
        <w:t>Audio-Visual Emotion Challenge</w:t>
      </w:r>
    </w:p>
    <w:p w14:paraId="28CA7066" w14:textId="77777777" w:rsidR="15E6CC8A" w:rsidRDefault="15E6CC8A" w:rsidP="3C8F9158">
      <w:pPr>
        <w:pStyle w:val="Abbreviations"/>
      </w:pPr>
      <w:r>
        <w:t>BNN</w:t>
      </w:r>
      <w:r>
        <w:tab/>
        <w:t>Bayesian Neural Network</w:t>
      </w:r>
    </w:p>
    <w:p w14:paraId="7946C494" w14:textId="77777777" w:rsidR="15E6CC8A" w:rsidRDefault="15E6CC8A" w:rsidP="3C8F9158">
      <w:pPr>
        <w:pStyle w:val="Abbreviations"/>
      </w:pPr>
      <w:r>
        <w:t>CCC</w:t>
      </w:r>
      <w:r>
        <w:tab/>
        <w:t>Concordance Correlation Coefficient</w:t>
      </w:r>
    </w:p>
    <w:p w14:paraId="2AF06591" w14:textId="77777777" w:rsidR="15E6CC8A" w:rsidRDefault="15E6CC8A" w:rsidP="3C8F9158">
      <w:pPr>
        <w:pStyle w:val="Abbreviations"/>
      </w:pPr>
      <w:r>
        <w:t>ComParE</w:t>
      </w:r>
      <w:r>
        <w:tab/>
        <w:t>Computational Paralinguistics Challenge feature set</w:t>
      </w:r>
    </w:p>
    <w:p w14:paraId="637532A2" w14:textId="77777777" w:rsidR="15E6CC8A" w:rsidRDefault="15E6CC8A" w:rsidP="3C8F9158">
      <w:pPr>
        <w:pStyle w:val="Abbreviations"/>
      </w:pPr>
      <w:r>
        <w:t>CP</w:t>
      </w:r>
      <w:r>
        <w:tab/>
        <w:t>Conformal Prediction</w:t>
      </w:r>
    </w:p>
    <w:p w14:paraId="22244B38" w14:textId="77777777" w:rsidR="15E6CC8A" w:rsidRDefault="15E6CC8A" w:rsidP="3C8F9158">
      <w:pPr>
        <w:pStyle w:val="Abbreviations"/>
      </w:pPr>
      <w:r>
        <w:t>ERC</w:t>
      </w:r>
      <w:r>
        <w:tab/>
        <w:t>Emotion Recognition in Conversation</w:t>
      </w:r>
    </w:p>
    <w:p w14:paraId="65665911" w14:textId="77777777" w:rsidR="15E6CC8A" w:rsidRDefault="15E6CC8A" w:rsidP="3C8F9158">
      <w:pPr>
        <w:pStyle w:val="Abbreviations"/>
      </w:pPr>
      <w:r>
        <w:t>FYP</w:t>
      </w:r>
      <w:r>
        <w:tab/>
        <w:t>Final Year Project</w:t>
      </w:r>
    </w:p>
    <w:p w14:paraId="2273C415" w14:textId="77777777" w:rsidR="15E6CC8A" w:rsidRDefault="15E6CC8A" w:rsidP="3C8F9158">
      <w:pPr>
        <w:pStyle w:val="Abbreviations"/>
      </w:pPr>
      <w:r>
        <w:t>ICP</w:t>
      </w:r>
      <w:r>
        <w:tab/>
        <w:t>Inductive Conformal Prediction</w:t>
      </w:r>
    </w:p>
    <w:p w14:paraId="4E362A7A" w14:textId="77777777" w:rsidR="15E6CC8A" w:rsidRDefault="15E6CC8A" w:rsidP="3C8F9158">
      <w:pPr>
        <w:pStyle w:val="Abbreviations"/>
      </w:pPr>
      <w:r>
        <w:t>LSTM</w:t>
      </w:r>
      <w:r>
        <w:tab/>
        <w:t>Long Short-Term Memory network</w:t>
      </w:r>
    </w:p>
    <w:p w14:paraId="0F0863CA" w14:textId="77777777" w:rsidR="15E6CC8A" w:rsidRDefault="15E6CC8A" w:rsidP="3C8F9158">
      <w:pPr>
        <w:pStyle w:val="Abbreviations"/>
      </w:pPr>
      <w:r>
        <w:t>MFCC</w:t>
      </w:r>
      <w:r>
        <w:tab/>
        <w:t>Mel-Frequency Cepstral Coefficient</w:t>
      </w:r>
    </w:p>
    <w:p w14:paraId="4FE8EB36" w14:textId="77777777" w:rsidR="15E6CC8A" w:rsidRDefault="15E6CC8A" w:rsidP="3C8F9158">
      <w:pPr>
        <w:pStyle w:val="Abbreviations"/>
      </w:pPr>
      <w:r>
        <w:t>MLP</w:t>
      </w:r>
      <w:r>
        <w:tab/>
        <w:t>Multi-Layer Perceptron</w:t>
      </w:r>
    </w:p>
    <w:p w14:paraId="3594649D" w14:textId="77777777" w:rsidR="15E6CC8A" w:rsidRDefault="15E6CC8A" w:rsidP="3C8F9158">
      <w:pPr>
        <w:pStyle w:val="Abbreviations"/>
      </w:pPr>
      <w:r>
        <w:t>MPIW</w:t>
      </w:r>
      <w:r>
        <w:tab/>
        <w:t>Mean Prediction Interval Width</w:t>
      </w:r>
    </w:p>
    <w:p w14:paraId="18E4A764" w14:textId="77777777" w:rsidR="15E6CC8A" w:rsidRDefault="15E6CC8A" w:rsidP="3C8F9158">
      <w:pPr>
        <w:pStyle w:val="Abbreviations"/>
      </w:pPr>
      <w:r>
        <w:t>MPSS</w:t>
      </w:r>
      <w:r>
        <w:tab/>
        <w:t>Mean Prediction Set Size</w:t>
      </w:r>
    </w:p>
    <w:p w14:paraId="16F65E54" w14:textId="77777777" w:rsidR="15E6CC8A" w:rsidRDefault="15E6CC8A" w:rsidP="3C8F9158">
      <w:pPr>
        <w:pStyle w:val="Abbreviations"/>
      </w:pPr>
      <w:r>
        <w:t>MSE</w:t>
      </w:r>
      <w:r>
        <w:tab/>
        <w:t>Mean Squared Error</w:t>
      </w:r>
    </w:p>
    <w:p w14:paraId="048D7C6F" w14:textId="77777777" w:rsidR="15E6CC8A" w:rsidRDefault="15E6CC8A" w:rsidP="3C8F9158">
      <w:pPr>
        <w:pStyle w:val="Abbreviations"/>
      </w:pPr>
      <w:r>
        <w:t>RECOLA</w:t>
      </w:r>
      <w:r>
        <w:tab/>
        <w:t>Remote Collaborative and Affective Interactions corpus</w:t>
      </w:r>
    </w:p>
    <w:p w14:paraId="42EB5F7A" w14:textId="77777777" w:rsidR="15E6CC8A" w:rsidRDefault="15E6CC8A" w:rsidP="3C8F9158">
      <w:pPr>
        <w:pStyle w:val="Abbreviations"/>
      </w:pPr>
      <w:r>
        <w:t>ReLU</w:t>
      </w:r>
      <w:r>
        <w:tab/>
        <w:t>Rectified Linear Unit</w:t>
      </w:r>
    </w:p>
    <w:p w14:paraId="5ABAAB27" w14:textId="77777777" w:rsidR="15E6CC8A" w:rsidRDefault="15E6CC8A" w:rsidP="3C8F9158">
      <w:pPr>
        <w:pStyle w:val="Abbreviations"/>
      </w:pPr>
      <w:r>
        <w:t>RMSE</w:t>
      </w:r>
      <w:r>
        <w:tab/>
        <w:t>Root Mean Squared Error</w:t>
      </w:r>
    </w:p>
    <w:p w14:paraId="58640629" w14:textId="77777777" w:rsidR="00122CD9" w:rsidRDefault="15E6CC8A" w:rsidP="00122CD9">
      <w:pPr>
        <w:pStyle w:val="Abbreviations"/>
      </w:pPr>
      <w:r>
        <w:t>UQ</w:t>
      </w:r>
      <w:r>
        <w:tab/>
        <w:t>Uncertainty Quantification</w:t>
      </w:r>
    </w:p>
    <w:p w14:paraId="7EBC574E" w14:textId="77777777" w:rsidR="00122CD9" w:rsidRDefault="00122CD9" w:rsidP="00122CD9">
      <w:pPr>
        <w:pStyle w:val="Abbreviations"/>
      </w:pPr>
    </w:p>
    <w:p w14:paraId="1579F1B1" w14:textId="77777777" w:rsidR="00122CD9" w:rsidRDefault="00122CD9" w:rsidP="00122CD9">
      <w:pPr>
        <w:pStyle w:val="Abbreviations"/>
      </w:pPr>
    </w:p>
    <w:p w14:paraId="7EC4E3DD" w14:textId="77777777" w:rsidR="00122CD9" w:rsidRDefault="00122CD9" w:rsidP="00122CD9">
      <w:pPr>
        <w:pStyle w:val="Abbreviations"/>
      </w:pPr>
    </w:p>
    <w:p w14:paraId="161CD2AB" w14:textId="77777777" w:rsidR="00122CD9" w:rsidRDefault="00122CD9" w:rsidP="00122CD9">
      <w:pPr>
        <w:pStyle w:val="Abbreviations"/>
      </w:pPr>
    </w:p>
    <w:p w14:paraId="7D57025C" w14:textId="77777777" w:rsidR="00122CD9" w:rsidRDefault="00122CD9" w:rsidP="00122CD9">
      <w:pPr>
        <w:pStyle w:val="Abbreviations"/>
      </w:pPr>
    </w:p>
    <w:p w14:paraId="0EB782F3" w14:textId="77777777" w:rsidR="00122CD9" w:rsidRDefault="00122CD9" w:rsidP="00122CD9">
      <w:pPr>
        <w:pStyle w:val="Abbreviations"/>
      </w:pPr>
    </w:p>
    <w:p w14:paraId="4C478554" w14:textId="77777777" w:rsidR="00122CD9" w:rsidRDefault="00122CD9" w:rsidP="00122CD9">
      <w:pPr>
        <w:pStyle w:val="Abbreviations"/>
      </w:pPr>
    </w:p>
    <w:p w14:paraId="28A956B4" w14:textId="77777777" w:rsidR="00122CD9" w:rsidRDefault="00122CD9" w:rsidP="00122CD9">
      <w:pPr>
        <w:pStyle w:val="Abbreviations"/>
      </w:pPr>
    </w:p>
    <w:p w14:paraId="7AAB74A0" w14:textId="77777777" w:rsidR="00122CD9" w:rsidRDefault="00122CD9" w:rsidP="00122CD9">
      <w:pPr>
        <w:pStyle w:val="Abbreviations"/>
      </w:pPr>
    </w:p>
    <w:p w14:paraId="43E64A16" w14:textId="32A415BB" w:rsidR="00122CD9" w:rsidRDefault="00122CD9" w:rsidP="00122CD9">
      <w:pPr>
        <w:pStyle w:val="Abbreviations"/>
        <w:sectPr w:rsidR="00122CD9" w:rsidSect="00122CD9">
          <w:headerReference w:type="even" r:id="rId9"/>
          <w:headerReference w:type="default" r:id="rId10"/>
          <w:footerReference w:type="even" r:id="rId11"/>
          <w:footerReference w:type="default" r:id="rId12"/>
          <w:headerReference w:type="first" r:id="rId13"/>
          <w:footerReference w:type="first" r:id="rId14"/>
          <w:pgSz w:w="11900" w:h="16840" w:code="9"/>
          <w:pgMar w:top="1440" w:right="1134" w:bottom="1440" w:left="1134" w:header="709" w:footer="709" w:gutter="567"/>
          <w:pgNumType w:fmt="lowerRoman" w:start="1"/>
          <w:cols w:space="708"/>
          <w:titlePg/>
          <w:docGrid w:linePitch="360"/>
        </w:sectPr>
      </w:pPr>
    </w:p>
    <w:p w14:paraId="5AE79651" w14:textId="77777777" w:rsidR="0053318F" w:rsidRDefault="038A1066" w:rsidP="00D14D98">
      <w:pPr>
        <w:pStyle w:val="Heading1"/>
      </w:pPr>
      <w:bookmarkStart w:id="8" w:name="_Toc230709546"/>
      <w:r>
        <w:lastRenderedPageBreak/>
        <w:t>Introduction</w:t>
      </w:r>
      <w:bookmarkEnd w:id="8"/>
    </w:p>
    <w:p w14:paraId="017E8DA0" w14:textId="77777777" w:rsidR="5BC134D0" w:rsidRDefault="5BC134D0" w:rsidP="007808FB">
      <w:pPr>
        <w:pStyle w:val="DissertationBodyFirstParagraph"/>
        <w:ind w:firstLine="432"/>
        <w:rPr>
          <w:rFonts w:cs="Calibri Light"/>
          <w:color w:val="000000" w:themeColor="text1"/>
        </w:rPr>
      </w:pPr>
      <w:r w:rsidRPr="49DB0BB1">
        <w:rPr>
          <w:rFonts w:cs="Calibri Light"/>
          <w:color w:val="000000" w:themeColor="text1"/>
        </w:rPr>
        <w:t>Affective computing is a discipline concerned with developing systems capable of recognising, interpreting, and responding to human emotional states</w:t>
      </w:r>
      <w:r w:rsidR="24B32781" w:rsidRPr="49DB0BB1">
        <w:rPr>
          <w:rFonts w:cs="Calibri Light"/>
          <w:color w:val="000000" w:themeColor="text1"/>
        </w:rPr>
        <w:t xml:space="preserve"> [1], [2]</w:t>
      </w:r>
      <w:r w:rsidRPr="49DB0BB1">
        <w:rPr>
          <w:rFonts w:cs="Calibri Light"/>
          <w:color w:val="000000" w:themeColor="text1"/>
        </w:rPr>
        <w:t>. Over the past two decades, significant advances in deep learning have substantially improved the accuracy of emotion recognition models across a range of modalities, including audio, video, and physiological signals</w:t>
      </w:r>
      <w:r w:rsidR="1B406E9E" w:rsidRPr="49DB0BB1">
        <w:rPr>
          <w:rFonts w:cs="Calibri Light"/>
          <w:color w:val="000000" w:themeColor="text1"/>
        </w:rPr>
        <w:t xml:space="preserve"> [3], [4]</w:t>
      </w:r>
      <w:r w:rsidRPr="49DB0BB1">
        <w:rPr>
          <w:rFonts w:cs="Calibri Light"/>
          <w:color w:val="000000" w:themeColor="text1"/>
        </w:rPr>
        <w:t>. Despite these improvements, a fundamental limitation persists: the vast majority of current models produce a single point prediction, a scalar value representing the most likely emotion estimate, with no accompanying measure of confidence or uncertainty. In safety-critical and human-facing applications, this limitation is not merely a theoretical inconvenience. A model that is unable to communicate when it is uncertain is a model that cannot be trusted.</w:t>
      </w:r>
    </w:p>
    <w:p w14:paraId="6F0BF1B0" w14:textId="77777777" w:rsidR="5BC134D0" w:rsidRDefault="5BC134D0" w:rsidP="007808FB">
      <w:pPr>
        <w:pStyle w:val="DissertationBodyFirstParagraph"/>
        <w:ind w:firstLine="432"/>
        <w:rPr>
          <w:rFonts w:cs="Calibri Light"/>
          <w:color w:val="000000" w:themeColor="text1"/>
        </w:rPr>
      </w:pPr>
      <w:r w:rsidRPr="49DB0BB1">
        <w:rPr>
          <w:rFonts w:cs="Calibri Light"/>
          <w:color w:val="000000" w:themeColor="text1"/>
        </w:rPr>
        <w:t>This dissertation investigates the application of Conformal Prediction (CP)</w:t>
      </w:r>
      <w:r w:rsidR="737DBC11" w:rsidRPr="49DB0BB1">
        <w:rPr>
          <w:rFonts w:cs="Calibri Light"/>
          <w:color w:val="000000" w:themeColor="text1"/>
        </w:rPr>
        <w:t xml:space="preserve"> [5], [8]</w:t>
      </w:r>
      <w:r w:rsidRPr="49DB0BB1">
        <w:rPr>
          <w:rFonts w:cs="Calibri Light"/>
          <w:color w:val="000000" w:themeColor="text1"/>
        </w:rPr>
        <w:t xml:space="preserve"> as a principled framework for quantifying uncertainty in affect modelling. Conformal prediction is a distribution-free, model-agnostic technique that wraps around any pre-trained machine learning model and converts its scalar outputs into statistically valid prediction intervals for regression tasks or prediction sets for classification tasks, at a user-specified confidence level. Critically, these guarantees hold under the mild assumption of exchangeability, without requiring any assumptions about the underlying data distribution. The framework is evaluated on two publicly available affective datasets, the RECOLA multimodal corpus</w:t>
      </w:r>
      <w:r w:rsidR="004650E5" w:rsidRPr="49DB0BB1">
        <w:rPr>
          <w:rFonts w:cs="Calibri Light"/>
          <w:color w:val="000000" w:themeColor="text1"/>
        </w:rPr>
        <w:t xml:space="preserve"> [1]</w:t>
      </w:r>
      <w:r w:rsidRPr="49DB0BB1">
        <w:rPr>
          <w:rFonts w:cs="Calibri Light"/>
          <w:color w:val="000000" w:themeColor="text1"/>
        </w:rPr>
        <w:t xml:space="preserve"> and the AGAIN arousal annotation dataset</w:t>
      </w:r>
      <w:r w:rsidR="261CA545" w:rsidRPr="49DB0BB1">
        <w:rPr>
          <w:rFonts w:cs="Calibri Light"/>
          <w:color w:val="000000" w:themeColor="text1"/>
        </w:rPr>
        <w:t xml:space="preserve"> [2]</w:t>
      </w:r>
      <w:r w:rsidRPr="49DB0BB1">
        <w:rPr>
          <w:rFonts w:cs="Calibri Light"/>
          <w:color w:val="000000" w:themeColor="text1"/>
        </w:rPr>
        <w:t>, across three baseline model architectures of increasing complexity.</w:t>
      </w:r>
    </w:p>
    <w:p w14:paraId="3843E07B" w14:textId="77777777" w:rsidR="591C2233" w:rsidRDefault="591C2233" w:rsidP="1D99349C">
      <w:pPr>
        <w:pStyle w:val="Heading2"/>
        <w:numPr>
          <w:ilvl w:val="0"/>
          <w:numId w:val="0"/>
        </w:numPr>
        <w:rPr>
          <w:rFonts w:eastAsia="Times New Roman" w:cs="Calibri Light"/>
          <w:color w:val="000000" w:themeColor="text1"/>
          <w:sz w:val="24"/>
          <w:szCs w:val="24"/>
        </w:rPr>
      </w:pPr>
      <w:bookmarkStart w:id="9" w:name="_Toc230709547"/>
      <w:r>
        <w:t>1.1</w:t>
      </w:r>
      <w:r>
        <w:tab/>
        <w:t>Problem Definition</w:t>
      </w:r>
      <w:bookmarkEnd w:id="9"/>
    </w:p>
    <w:p w14:paraId="1F079126" w14:textId="48BC61B9" w:rsidR="5BC134D0" w:rsidRDefault="5BC134D0" w:rsidP="007808FB">
      <w:pPr>
        <w:pStyle w:val="DissertationBodyFirstParagraph"/>
        <w:ind w:firstLine="720"/>
        <w:rPr>
          <w:rFonts w:cs="Calibri Light"/>
          <w:color w:val="000000" w:themeColor="text1"/>
        </w:rPr>
      </w:pPr>
      <w:r w:rsidRPr="49DB0BB1">
        <w:rPr>
          <w:rFonts w:cs="Calibri Light"/>
          <w:color w:val="000000" w:themeColor="text1"/>
        </w:rPr>
        <w:t xml:space="preserve">The core problem addressed in this dissertation arises from the intersection of two well-documented issues in affective computing. The first is the inherently subjective nature of human emotion. Unlike object recognition, where a label such as "this is a car" is objectively verifiable, emotion annotation relies on the aggregated opinions of multiple human annotators who frequently disagree. The RECOLA corpus [1], for instance, captures spontaneous collaborative interactions in which trained </w:t>
      </w:r>
      <w:r w:rsidRPr="49DB0BB1">
        <w:rPr>
          <w:rFonts w:cs="Calibri Light"/>
          <w:color w:val="000000" w:themeColor="text1"/>
        </w:rPr>
        <w:lastRenderedPageBreak/>
        <w:t>annotators nonetheless exhibit imperfect internal agreement on arousal and valence values over time. Similarly, the AGAIN dataset [2] demonstrates that even within a single gaming genre, individual players exhibit substantially different affective responses to identical game events. The standard practice of aggregating these annotations into a single mean value, often referred to as the "gold standard"</w:t>
      </w:r>
      <w:r w:rsidR="00EF2ED0">
        <w:rPr>
          <w:rFonts w:cs="Calibri Light"/>
          <w:color w:val="000000" w:themeColor="text1"/>
        </w:rPr>
        <w:t xml:space="preserve">, </w:t>
      </w:r>
      <w:r w:rsidRPr="49DB0BB1">
        <w:rPr>
          <w:rFonts w:cs="Calibri Light"/>
          <w:color w:val="000000" w:themeColor="text1"/>
        </w:rPr>
        <w:t>effectively discards the disagreement signal entirely. This unavoidable noise, which arises from the data itself rather than the model, is formally referred to as aleatoric uncertainty</w:t>
      </w:r>
      <w:r w:rsidR="382E59C8" w:rsidRPr="49DB0BB1">
        <w:rPr>
          <w:rFonts w:cs="Calibri Light"/>
          <w:color w:val="000000" w:themeColor="text1"/>
        </w:rPr>
        <w:t xml:space="preserve"> [5], [13]</w:t>
      </w:r>
      <w:r w:rsidRPr="49DB0BB1">
        <w:rPr>
          <w:rFonts w:cs="Calibri Light"/>
          <w:color w:val="000000" w:themeColor="text1"/>
        </w:rPr>
        <w:t>.</w:t>
      </w:r>
    </w:p>
    <w:p w14:paraId="005816B5" w14:textId="5F442415" w:rsidR="5BC134D0" w:rsidRDefault="5BC134D0" w:rsidP="007808FB">
      <w:pPr>
        <w:pStyle w:val="DissertationBodyFirstParagraph"/>
        <w:ind w:firstLine="720"/>
        <w:rPr>
          <w:rFonts w:cs="Calibri Light"/>
          <w:color w:val="000000" w:themeColor="text1"/>
        </w:rPr>
      </w:pPr>
      <w:r>
        <w:rPr>
          <w:rFonts w:cs="Calibri Light"/>
          <w:color w:val="000000" w:themeColor="text1"/>
        </w:rPr>
        <w:t xml:space="preserve">The second issue is that conventional machine learning approaches do not model this uncertainty in any meaningful way. Models such as linear regressors, </w:t>
      </w:r>
      <w:r w:rsidR="00EF2ED0">
        <w:rPr>
          <w:rFonts w:cs="Calibri Light"/>
          <w:color w:val="000000" w:themeColor="text1"/>
        </w:rPr>
        <w:t xml:space="preserve">MLPs </w:t>
      </w:r>
      <w:r>
        <w:rPr>
          <w:rFonts w:cs="Calibri Light"/>
          <w:color w:val="000000" w:themeColor="text1"/>
        </w:rPr>
        <w:t xml:space="preserve">and </w:t>
      </w:r>
      <w:r w:rsidR="00EF2ED0">
        <w:rPr>
          <w:rFonts w:cs="Calibri Light"/>
          <w:color w:val="000000" w:themeColor="text1"/>
        </w:rPr>
        <w:t>LSTM</w:t>
      </w:r>
      <w:r>
        <w:rPr>
          <w:rFonts w:cs="Calibri Light"/>
          <w:color w:val="000000" w:themeColor="text1"/>
        </w:rPr>
        <w:t xml:space="preserve"> networks are trained to minimise a loss function against the mean annotation, and at inference time they output a single scalar prediction. Two critical limitations follow from this approach. First, the prediction provides no information about model confidence: a predicted arousal value of 0.65 communicates nothing about whether the model is highly certain or completely guessing. Second, deep learning models are well known to exhibit overconfidence, frequently assigning high confidence to incorrect predictions when the input is ambiguous or out-of-distribution, both of which are common in large affective datasets.</w:t>
      </w:r>
    </w:p>
    <w:p w14:paraId="4E6BBE33" w14:textId="77777777" w:rsidR="5BC134D0" w:rsidRDefault="5BC134D0" w:rsidP="007808FB">
      <w:pPr>
        <w:pStyle w:val="DissertationBodyFirstParagraph"/>
        <w:ind w:firstLine="720"/>
        <w:rPr>
          <w:rFonts w:cs="Calibri Light"/>
          <w:color w:val="000000" w:themeColor="text1"/>
        </w:rPr>
      </w:pPr>
      <w:r w:rsidRPr="49DB0BB1">
        <w:rPr>
          <w:rFonts w:cs="Calibri Light"/>
          <w:color w:val="000000" w:themeColor="text1"/>
        </w:rPr>
        <w:t xml:space="preserve">Taken together, these limitations mean that current affect recognition systems are unable to distinguish between predictions made on clearly expressive samples, </w:t>
      </w:r>
      <w:r w:rsidR="55408F03" w:rsidRPr="49DB0BB1">
        <w:rPr>
          <w:rFonts w:cs="Calibri Light"/>
          <w:color w:val="000000" w:themeColor="text1"/>
        </w:rPr>
        <w:t>represented by highly-discriminative feature values</w:t>
      </w:r>
      <w:r w:rsidRPr="49DB0BB1">
        <w:rPr>
          <w:rFonts w:cs="Calibri Light"/>
          <w:color w:val="000000" w:themeColor="text1"/>
        </w:rPr>
        <w:t>, and predictions on ambiguous samples, where emotional content is genuinely uncertain. Without a rigorous framework to communicate this distinction, deploying such models in real-world adaptive systems, such as games that modify difficulty based on player arousal, or healthcare tools that monitor patient distress, introduces unquantified risk. If a game responds to a low arousal prediction that the model was in fact highly uncertain about, the result may be a frustrating and counterproductive experience for the user.</w:t>
      </w:r>
    </w:p>
    <w:p w14:paraId="166C76F5" w14:textId="77777777" w:rsidR="79E35576" w:rsidRDefault="79E35576" w:rsidP="1D99349C">
      <w:pPr>
        <w:pStyle w:val="Heading2"/>
        <w:numPr>
          <w:ilvl w:val="0"/>
          <w:numId w:val="0"/>
        </w:numPr>
        <w:rPr>
          <w:rFonts w:eastAsia="Times New Roman" w:cs="Calibri Light"/>
          <w:color w:val="000000" w:themeColor="text1"/>
          <w:sz w:val="24"/>
          <w:szCs w:val="24"/>
        </w:rPr>
      </w:pPr>
      <w:bookmarkStart w:id="10" w:name="_Toc230709548"/>
      <w:r>
        <w:t>1.2</w:t>
      </w:r>
      <w:r>
        <w:tab/>
        <w:t>Motivation</w:t>
      </w:r>
      <w:bookmarkEnd w:id="10"/>
    </w:p>
    <w:p w14:paraId="5A1C615B" w14:textId="77777777" w:rsidR="5BC134D0" w:rsidRDefault="5BC134D0" w:rsidP="007808FB">
      <w:pPr>
        <w:pStyle w:val="DissertationBodyFirstParagraph"/>
        <w:ind w:firstLine="720"/>
        <w:rPr>
          <w:rFonts w:cs="Calibri Light"/>
          <w:color w:val="000000" w:themeColor="text1"/>
        </w:rPr>
      </w:pPr>
      <w:r>
        <w:rPr>
          <w:rFonts w:cs="Calibri Light"/>
          <w:color w:val="000000" w:themeColor="text1"/>
        </w:rPr>
        <w:t xml:space="preserve">The primary motivation for this work is the disconnect between the subjective, probabilistic nature of human emotion and the deterministic, overconfident outputs of current affective computing systems. As the RECOLA and AGAIN datasets both </w:t>
      </w:r>
      <w:r>
        <w:rPr>
          <w:rFonts w:cs="Calibri Light"/>
          <w:color w:val="000000" w:themeColor="text1"/>
        </w:rPr>
        <w:lastRenderedPageBreak/>
        <w:t>illustrate, human emotional experience is not a single ground truth value but rather a distribution of subjective interpretations. A computational system that ignores this distributional character and produces a point estimate is, in a practical sense, making a stronger claim about emotional state than the underlying evidence supports.</w:t>
      </w:r>
    </w:p>
    <w:p w14:paraId="0DCFBD6C" w14:textId="48C27E69" w:rsidR="5BC134D0" w:rsidRDefault="5BC134D0" w:rsidP="007808FB">
      <w:pPr>
        <w:pStyle w:val="DissertationBodyFirstParagraph"/>
        <w:ind w:firstLine="720"/>
        <w:rPr>
          <w:rFonts w:cs="Calibri Light"/>
          <w:color w:val="000000" w:themeColor="text1"/>
        </w:rPr>
      </w:pPr>
      <w:r>
        <w:rPr>
          <w:rFonts w:cs="Calibri Light"/>
          <w:color w:val="000000" w:themeColor="text1"/>
        </w:rPr>
        <w:t>Existing approaches to uncertainty quantification in deep learning, such as Bayesian Neural Networks and Monte Carlo Dropout [3], partially address this issue but come with significant practical drawbacks. Bayesian methods require modifying the model architecture and training procedure, and their resulting uncertainty estimates rely on prior assumptions that may not hold for real affective data. Monte Carlo Dropout increases inference latency by a factor equal to the number of forward passes, which is problematic in real-time applications such as interactive gaming. Deep Ensembles [4] produce strong uncertainty estimates but multiply training cost linearly with ensemble size. Most critically, none of these approaches provides a formal statistical guarantee on the coverage of their uncertainty estimates</w:t>
      </w:r>
      <w:r w:rsidR="00EF2ED0">
        <w:rPr>
          <w:rFonts w:cs="Calibri Light"/>
          <w:color w:val="000000" w:themeColor="text1"/>
        </w:rPr>
        <w:t>,</w:t>
      </w:r>
      <w:r>
        <w:rPr>
          <w:rFonts w:cs="Calibri Light"/>
          <w:color w:val="000000" w:themeColor="text1"/>
        </w:rPr>
        <w:t xml:space="preserve"> they can still be "confidently wrong".</w:t>
      </w:r>
    </w:p>
    <w:p w14:paraId="75A29825" w14:textId="77777777" w:rsidR="5BC134D0" w:rsidRDefault="5BC134D0" w:rsidP="007808FB">
      <w:pPr>
        <w:pStyle w:val="DissertationBodyFirstParagraph"/>
        <w:ind w:firstLine="720"/>
        <w:rPr>
          <w:rFonts w:cs="Calibri Light"/>
          <w:color w:val="000000" w:themeColor="text1"/>
        </w:rPr>
      </w:pPr>
      <w:r>
        <w:rPr>
          <w:rFonts w:cs="Calibri Light"/>
          <w:color w:val="000000" w:themeColor="text1"/>
        </w:rPr>
        <w:t>Conformal prediction addresses precisely this gap. It requires no modification to the base model architecture or training procedure, it introduces negligible computational overhead at inference time, and it provides a mathematically proven marginal coverage guarantee that does not depend on distributional assumptions [5]. In the context of affective computing, this means that a conformal regressor can wrap any pre-trained emotion recognition model and guarantee, for example, that the true arousal value falls within the predicted interval at least 90% of the time on unseen participants. This kind of honest uncertainty communication is a prerequisite for deploying affect-aware systems in contexts where user trust and model transparency matter, from adaptive entertainment to clinical monitoring.</w:t>
      </w:r>
    </w:p>
    <w:p w14:paraId="79B3C151" w14:textId="541C1E05" w:rsidR="5BC134D0" w:rsidRDefault="5BC134D0" w:rsidP="007808FB">
      <w:pPr>
        <w:pStyle w:val="DissertationBodyFirstParagraph"/>
        <w:ind w:firstLine="720"/>
        <w:rPr>
          <w:rFonts w:cs="Calibri Light"/>
          <w:color w:val="000000" w:themeColor="text1"/>
        </w:rPr>
      </w:pPr>
      <w:r>
        <w:rPr>
          <w:rFonts w:cs="Calibri Light"/>
          <w:color w:val="000000" w:themeColor="text1"/>
        </w:rPr>
        <w:t xml:space="preserve">An additional motivation is the relative absence of conformal prediction applications in affective computing. While CP has seen growing adoption in domains such as medical diagnosis and natural language processing, its application to high-frequency, continuous arousal and valence signals, particularly in gaming contexts, remains largely unexplored. Recent work by Li et al. [6] applied CP to depression severity scores derived from facial features, and demonstrated its utility in emotion recognition from conversation. However, neither addresses the specific challenges </w:t>
      </w:r>
      <w:r>
        <w:rPr>
          <w:rFonts w:cs="Calibri Light"/>
          <w:color w:val="000000" w:themeColor="text1"/>
        </w:rPr>
        <w:lastRenderedPageBreak/>
        <w:t>posed by continuous affective time-series in interactive environments, where non-stationarity and inter-subject variability are significant confounding factors. This dissertation targets this gap directly.</w:t>
      </w:r>
    </w:p>
    <w:p w14:paraId="000C46A0" w14:textId="77777777" w:rsidR="14EDF3D4" w:rsidRDefault="14EDF3D4" w:rsidP="1D99349C">
      <w:pPr>
        <w:pStyle w:val="Heading2"/>
        <w:numPr>
          <w:ilvl w:val="0"/>
          <w:numId w:val="0"/>
        </w:numPr>
        <w:rPr>
          <w:rFonts w:eastAsia="Times New Roman" w:cs="Calibri Light"/>
          <w:color w:val="000000" w:themeColor="text1"/>
          <w:sz w:val="24"/>
          <w:szCs w:val="24"/>
        </w:rPr>
      </w:pPr>
      <w:bookmarkStart w:id="11" w:name="_Toc230709549"/>
      <w:r>
        <w:t>1.3</w:t>
      </w:r>
      <w:r>
        <w:tab/>
        <w:t>Aims and Objectives</w:t>
      </w:r>
      <w:bookmarkEnd w:id="11"/>
    </w:p>
    <w:p w14:paraId="71FE27E3" w14:textId="77777777" w:rsidR="5BC134D0" w:rsidRDefault="5BC134D0" w:rsidP="007808FB">
      <w:pPr>
        <w:pStyle w:val="DissertationBodyFirstParagraph"/>
        <w:ind w:firstLine="360"/>
        <w:rPr>
          <w:rFonts w:cs="Calibri Light"/>
          <w:color w:val="000000" w:themeColor="text1"/>
        </w:rPr>
      </w:pPr>
      <w:r>
        <w:rPr>
          <w:rFonts w:cs="Calibri Light"/>
          <w:color w:val="000000" w:themeColor="text1"/>
        </w:rPr>
        <w:t>The primary aim of this dissertation is to investigate the applicability of the conformal prediction framework for quantifying uncertainty in affective computing tasks. Specifically, the project seeks to determine whether conformal predictors can provide statistically valid confidence guarantees for continuous and discrete emotion recognition without significantly sacrificing model performance or computational tractability. To fulfil this aim, the following five technical objectives were defined at the outset of the project and are referred to throughout the remainder of this dissertation:</w:t>
      </w:r>
    </w:p>
    <w:p w14:paraId="3E4D1F69" w14:textId="7777777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Data Acquisition and Preprocessing: To acquire and preprocess the RECOLA and AGAIN datasets for use in both regression and classification affect recognition tasks. Preprocessing involves standardising input features using participant-independent normalisation, constructing temporal sliding windows to provide sequential context to the models, and discretising continuous affect labels into five balanced ordinal classes using training-set-derived percentile boundaries.</w:t>
      </w:r>
    </w:p>
    <w:p w14:paraId="2FBACEA5" w14:textId="386D37BD"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Development of Baseline Models: To implement three baseline model architectures of increasing complexity: a Linear model, a</w:t>
      </w:r>
      <w:r w:rsidR="00EF2ED0">
        <w:rPr>
          <w:rFonts w:cs="Calibri Light"/>
          <w:color w:val="000000" w:themeColor="text1"/>
        </w:rPr>
        <w:t>n MLP</w:t>
      </w:r>
      <w:r>
        <w:rPr>
          <w:rFonts w:cs="Calibri Light"/>
          <w:color w:val="000000" w:themeColor="text1"/>
        </w:rPr>
        <w:t>, and a</w:t>
      </w:r>
      <w:r w:rsidR="00EF2ED0">
        <w:rPr>
          <w:rFonts w:cs="Calibri Light"/>
          <w:color w:val="000000" w:themeColor="text1"/>
        </w:rPr>
        <w:t>n LSTM</w:t>
      </w:r>
      <w:r>
        <w:rPr>
          <w:rFonts w:cs="Calibri Light"/>
          <w:color w:val="000000" w:themeColor="text1"/>
        </w:rPr>
        <w:t xml:space="preserve"> network. Each architecture is applied to both regression and classification formulations of the arousal and valence prediction tasks across both datasets, providing a comprehensive performance benchmark.</w:t>
      </w:r>
    </w:p>
    <w:p w14:paraId="2C965F11" w14:textId="7777777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Implementation of Conformal Predictors: To wrap each trained baseline model with an Inductive Conformal Predictor using the crepes library [8], producing prediction intervals for regression tasks and prediction sets for classification tasks. Conformal calibration is performed on a held-out participant group to preserve subject independence, and predictors are evaluated at five significance levels corresponding to target confidence levels of 99%, 95%, 90%, 80%, and 60%.</w:t>
      </w:r>
    </w:p>
    <w:p w14:paraId="1FC9E1D3" w14:textId="7777777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 xml:space="preserve">Evaluation Protocol: To evaluate all models using a participant-independent train-validation-test split strategy based on GroupShuffleSplit, ensuring that no </w:t>
      </w:r>
      <w:r>
        <w:rPr>
          <w:rFonts w:cs="Calibri Light"/>
          <w:color w:val="000000" w:themeColor="text1"/>
        </w:rPr>
        <w:lastRenderedPageBreak/>
        <w:t>participant appears in more than one split. This design prevents data leakage across subjects and provides a realistic estimate of generalisation to unseen individuals, which is the most relevant deployment scenario for affect-aware systems.</w:t>
      </w:r>
    </w:p>
    <w:p w14:paraId="1EE91C8B" w14:textId="3C36FB4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 xml:space="preserve">Comparative Analysis: To benchmark the conformal predictors against the baseline models using a dual-metric evaluation framework. Predictive accuracy is assessed using </w:t>
      </w:r>
      <w:r w:rsidR="00EF2ED0">
        <w:rPr>
          <w:rFonts w:cs="Calibri Light"/>
          <w:color w:val="000000" w:themeColor="text1"/>
        </w:rPr>
        <w:t>CCC</w:t>
      </w:r>
      <w:r>
        <w:rPr>
          <w:rFonts w:cs="Calibri Light"/>
          <w:color w:val="000000" w:themeColor="text1"/>
        </w:rPr>
        <w:t xml:space="preserve"> and </w:t>
      </w:r>
      <w:r w:rsidR="00EF2ED0">
        <w:rPr>
          <w:rFonts w:cs="Calibri Light"/>
          <w:color w:val="000000" w:themeColor="text1"/>
        </w:rPr>
        <w:t xml:space="preserve">RMSE </w:t>
      </w:r>
      <w:r>
        <w:rPr>
          <w:rFonts w:cs="Calibri Light"/>
          <w:color w:val="000000" w:themeColor="text1"/>
        </w:rPr>
        <w:t>for regression, and accuracy for classification. Uncertainty quantification is assessed using empirical coverage rate and mean prediction interval width for regression, and empirical coverage rate and mean prediction set size for classification. The analysis specifically examines whether the theoretical coverage guarantee is upheld and how interval efficiency varies across model architectures and datasets.</w:t>
      </w:r>
    </w:p>
    <w:p w14:paraId="6FF8BF82" w14:textId="77777777" w:rsidR="58EBA35D" w:rsidRDefault="58EBA35D" w:rsidP="1D99349C">
      <w:pPr>
        <w:pStyle w:val="Heading2"/>
        <w:numPr>
          <w:ilvl w:val="0"/>
          <w:numId w:val="0"/>
        </w:numPr>
      </w:pPr>
      <w:bookmarkStart w:id="12" w:name="_Toc230709550"/>
      <w:r>
        <w:t>1.4</w:t>
      </w:r>
      <w:r>
        <w:tab/>
        <w:t>Document Structure</w:t>
      </w:r>
      <w:bookmarkEnd w:id="12"/>
      <w:r>
        <w:t xml:space="preserve"> </w:t>
      </w:r>
    </w:p>
    <w:p w14:paraId="414909F7" w14:textId="12310A4A" w:rsidR="00EF2ED0" w:rsidRPr="00EF2ED0" w:rsidRDefault="00EF2ED0" w:rsidP="00EF2ED0">
      <w:pPr>
        <w:pStyle w:val="DissertationBodyFirstParagraph"/>
        <w:ind w:firstLine="432"/>
      </w:pPr>
      <w:r w:rsidRPr="00EF2ED0">
        <w:t>The remainder of this dissertation is structured as follows. Chapter 2 presents the technical background, covering affective computing, audio feature extraction, the baseline architectures, the aleatoric–epistemic distinction, and the foundations of conformal prediction</w:t>
      </w:r>
      <w:r>
        <w:t xml:space="preserve">. </w:t>
      </w:r>
      <w:r w:rsidRPr="00EF2ED0">
        <w:t>Chapter 3 reviews the related literature on affect modelling, uncertainty quantification in deep learning, and prior applications of conformal prediction, culminating in the research gap addressed by this work. Chapter 4 sets out the specification and design, detailing the pipeline architecture, dataset characteristics, preprocessing decisions, and the baseline and conformal design choices, with explicit justification.</w:t>
      </w:r>
      <w:r>
        <w:t xml:space="preserve"> </w:t>
      </w:r>
      <w:r w:rsidRPr="00EF2ED0">
        <w:t>Chapter 5 covers the implementation, describing the software components developed and the technical decisions taken during development. Chapter 6 presents the testing and evaluation, reporting baseline performance and the full conformal evaluation across all models, datasets, and confidence levels. Chapter 7 discusses future work, and Chapter 8 concludes the dissertation with a summary of contributions and reflections on the research.</w:t>
      </w:r>
    </w:p>
    <w:p w14:paraId="571B638A" w14:textId="77777777" w:rsidR="0053318F" w:rsidRDefault="00445D10" w:rsidP="00D14D98">
      <w:pPr>
        <w:pStyle w:val="Heading1"/>
      </w:pPr>
      <w:bookmarkStart w:id="13" w:name="_Ref119414594"/>
      <w:bookmarkStart w:id="14" w:name="_Ref120105597"/>
      <w:bookmarkStart w:id="15" w:name="_Toc230709551"/>
      <w:r>
        <w:lastRenderedPageBreak/>
        <w:t>Background</w:t>
      </w:r>
      <w:bookmarkEnd w:id="13"/>
      <w:bookmarkEnd w:id="14"/>
      <w:bookmarkEnd w:id="15"/>
    </w:p>
    <w:p w14:paraId="50C686B0" w14:textId="77777777" w:rsidR="3FC7EE79" w:rsidRDefault="3FC7EE79" w:rsidP="007808FB">
      <w:pPr>
        <w:pStyle w:val="DissertationBodyFirstParagraph"/>
        <w:ind w:firstLine="432"/>
        <w:rPr>
          <w:rFonts w:eastAsia="Lato" w:cs="Lato"/>
          <w:color w:val="000000" w:themeColor="text1"/>
        </w:rPr>
      </w:pPr>
      <w:r>
        <w:rPr>
          <w:rFonts w:eastAsia="Lato" w:cs="Lato"/>
          <w:color w:val="000000" w:themeColor="text1"/>
        </w:rPr>
        <w:t>This chapter establishes the technical foundations required to understand the research presented in this dissertation. It is organised into five areas: the fundamentals of affective computing and emotion modelling, the audio feature representations used for affect recognition, the machine learning architectures employed as baselines, the problem of uncertainty in deep learning systems, and the mathematical principles underpinning the conformal prediction framework.</w:t>
      </w:r>
    </w:p>
    <w:p w14:paraId="6B29FACE" w14:textId="77777777" w:rsidR="3FC7EE79" w:rsidRDefault="3FC7EE79" w:rsidP="3516EE08">
      <w:pPr>
        <w:pStyle w:val="Heading2"/>
        <w:numPr>
          <w:ilvl w:val="0"/>
          <w:numId w:val="0"/>
        </w:numPr>
        <w:rPr>
          <w:rFonts w:eastAsia="Lato" w:cs="Lato"/>
          <w:color w:val="000000" w:themeColor="text1"/>
          <w:szCs w:val="32"/>
        </w:rPr>
      </w:pPr>
      <w:bookmarkStart w:id="16" w:name="_Toc230709552"/>
      <w:r>
        <w:rPr>
          <w:rFonts w:eastAsia="Lato" w:cs="Lato"/>
          <w:color w:val="000000" w:themeColor="text1"/>
          <w:szCs w:val="32"/>
        </w:rPr>
        <w:t>2.1 Affective Computing and Emotion Modelling</w:t>
      </w:r>
      <w:bookmarkEnd w:id="16"/>
    </w:p>
    <w:p w14:paraId="4487AE1E" w14:textId="20A56EC6" w:rsidR="3FC7EE79" w:rsidRDefault="3FC7EE79" w:rsidP="007808FB">
      <w:pPr>
        <w:pStyle w:val="DissertationBodyFirstParagraph"/>
        <w:ind w:firstLine="720"/>
        <w:rPr>
          <w:rFonts w:eastAsia="Lato" w:cs="Lato"/>
          <w:color w:val="000000" w:themeColor="text1"/>
        </w:rPr>
      </w:pPr>
      <w:r w:rsidRPr="49DB0BB1">
        <w:rPr>
          <w:rFonts w:eastAsia="Lato" w:cs="Lato"/>
          <w:color w:val="000000" w:themeColor="text1"/>
        </w:rPr>
        <w:t xml:space="preserve">Affective computing is the field concerned with enabling machines to recognise, interpret, and simulate human emotional states. The term was </w:t>
      </w:r>
      <w:r w:rsidR="003F725F">
        <w:rPr>
          <w:rFonts w:eastAsia="Lato" w:cs="Lato"/>
          <w:color w:val="000000" w:themeColor="text1"/>
        </w:rPr>
        <w:t>introduced</w:t>
      </w:r>
      <w:r w:rsidRPr="49DB0BB1">
        <w:rPr>
          <w:rFonts w:eastAsia="Lato" w:cs="Lato"/>
          <w:color w:val="000000" w:themeColor="text1"/>
        </w:rPr>
        <w:t xml:space="preserve"> by Picard [1</w:t>
      </w:r>
      <w:r w:rsidR="35F0A7B4" w:rsidRPr="49DB0BB1">
        <w:rPr>
          <w:rFonts w:eastAsia="Lato" w:cs="Lato"/>
          <w:color w:val="000000" w:themeColor="text1"/>
        </w:rPr>
        <w:t>4</w:t>
      </w:r>
      <w:r w:rsidRPr="49DB0BB1">
        <w:rPr>
          <w:rFonts w:eastAsia="Lato" w:cs="Lato"/>
          <w:color w:val="000000" w:themeColor="text1"/>
        </w:rPr>
        <w:t>], who argued that machines capable of responding appropriately to human affect would be fundamentally more effective in human-computer interaction. Since then, the field has grown substantially, driven by advances in machine learning and the increasing availability of annotated affective corpora</w:t>
      </w:r>
      <w:r w:rsidR="381BAF79" w:rsidRPr="49DB0BB1">
        <w:rPr>
          <w:rFonts w:eastAsia="Lato" w:cs="Lato"/>
          <w:color w:val="000000" w:themeColor="text1"/>
        </w:rPr>
        <w:t xml:space="preserve"> [1], [2], [3]</w:t>
      </w:r>
      <w:r w:rsidRPr="49DB0BB1">
        <w:rPr>
          <w:rFonts w:eastAsia="Lato" w:cs="Lato"/>
          <w:color w:val="000000" w:themeColor="text1"/>
        </w:rPr>
        <w:t>.</w:t>
      </w:r>
    </w:p>
    <w:p w14:paraId="242F835A" w14:textId="238BD40F" w:rsidR="3FC7EE79" w:rsidRDefault="3FC7EE79" w:rsidP="007808FB">
      <w:pPr>
        <w:pStyle w:val="DissertationBodyFirstParagraph"/>
        <w:ind w:firstLine="720"/>
        <w:rPr>
          <w:rFonts w:eastAsia="Lato" w:cs="Lato"/>
          <w:color w:val="000000" w:themeColor="text1"/>
        </w:rPr>
      </w:pPr>
      <w:r w:rsidRPr="75DBCABE">
        <w:rPr>
          <w:rFonts w:eastAsia="Lato" w:cs="Lato"/>
          <w:color w:val="000000" w:themeColor="text1"/>
        </w:rPr>
        <w:t>The foundational question in affective computing is how to represent emotion computationally. Early approaches adopted categorical models, representing emotion as membership in one of a small set of discrete classes such as happiness, sadness, anger, fear, disgust, and surprise</w:t>
      </w:r>
      <w:r w:rsidR="2E98012E" w:rsidRPr="75DBCABE">
        <w:rPr>
          <w:rFonts w:eastAsia="Lato" w:cs="Lato"/>
          <w:color w:val="000000" w:themeColor="text1"/>
        </w:rPr>
        <w:t>, following the universal-emotions taxonomy of Ekman [15]</w:t>
      </w:r>
      <w:r w:rsidRPr="75DBCABE">
        <w:rPr>
          <w:rFonts w:eastAsia="Lato" w:cs="Lato"/>
          <w:color w:val="000000" w:themeColor="text1"/>
        </w:rPr>
        <w:t>. While intuitive, these categorical representations are limited in their ability to capture the continuous and gradual transitions between emotional states that characterise real human experience. A person does not suddenly switch from neutral to happy</w:t>
      </w:r>
      <w:r w:rsidR="003F725F">
        <w:rPr>
          <w:rFonts w:eastAsia="Lato" w:cs="Lato"/>
          <w:color w:val="000000" w:themeColor="text1"/>
        </w:rPr>
        <w:t>,</w:t>
      </w:r>
      <w:r w:rsidRPr="75DBCABE">
        <w:rPr>
          <w:rFonts w:eastAsia="Lato" w:cs="Lato"/>
          <w:color w:val="000000" w:themeColor="text1"/>
        </w:rPr>
        <w:t xml:space="preserve"> emotion evolves progressively over time.</w:t>
      </w:r>
    </w:p>
    <w:p w14:paraId="04D20D99" w14:textId="169815DC" w:rsidR="0089012C" w:rsidRPr="0089012C" w:rsidRDefault="0089012C" w:rsidP="0089012C">
      <w:pPr>
        <w:pStyle w:val="DissertationBody"/>
      </w:pPr>
      <w:r w:rsidRPr="0089012C">
        <w:t xml:space="preserve">In response to these limitations, dimensional models of emotion were proposed as a more expressive alternative. The most influential of these is Russell's circumplex model of affect [16], which represents emotional states not as discrete categories but as points in a continuous two-dimensional space defined by two orthogonal axes: arousal, ranging from low activation (calm, bored) to high activation (excited, tense), and valence, ranging from unpleasant to pleasant. Under this framework, any emotional state can be characterised by its coordinates along these two axes, enabling </w:t>
      </w:r>
      <w:r w:rsidRPr="0089012C">
        <w:lastRenderedPageBreak/>
        <w:t>the representation of subtle, mixed, and transitional affective states that categorical models cannot capture. Crucially, the dimensional model also accommodates the continuous temporal evolution of emotion: as a person's affective state shifts gradually over time, its trajectory can be traced as a smooth path through the arousal-valence plane rather than as a sequence of discrete label transitions. This property makes the dimensional model particularly well suited to time-series annotation tasks such as those employed by RECOLA and AGAIN, where annotators continuously track a subject's arousal or valence over the course of an interaction. Russell's circumplex model is illustrated in Figure 1.</w:t>
      </w:r>
    </w:p>
    <w:p w14:paraId="4886E09C" w14:textId="77777777" w:rsidR="00C73BEE" w:rsidRDefault="00605D9F" w:rsidP="00C73BEE">
      <w:pPr>
        <w:keepNext/>
        <w:spacing w:before="120" w:after="60"/>
        <w:jc w:val="center"/>
      </w:pPr>
      <w:r>
        <w:rPr>
          <w:noProof/>
        </w:rPr>
        <w:drawing>
          <wp:inline distT="0" distB="0" distL="0" distR="0" wp14:anchorId="63677F13" wp14:editId="1482E8A0">
            <wp:extent cx="3657600" cy="2946532"/>
            <wp:effectExtent l="0" t="0" r="0" b="0"/>
            <wp:docPr id="1581005765" name="Picture 158100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3657600" cy="2946532"/>
                    </a:xfrm>
                    <a:prstGeom prst="rect">
                      <a:avLst/>
                    </a:prstGeom>
                  </pic:spPr>
                </pic:pic>
              </a:graphicData>
            </a:graphic>
          </wp:inline>
        </w:drawing>
      </w:r>
    </w:p>
    <w:p w14:paraId="3D74438B" w14:textId="5F315FB6" w:rsidR="00B97E6D" w:rsidRPr="00B97E6D" w:rsidRDefault="00C73BEE" w:rsidP="00E95C0A">
      <w:pPr>
        <w:pStyle w:val="Caption"/>
      </w:pPr>
      <w:bookmarkStart w:id="17" w:name="_Toc230695010"/>
      <w:r>
        <w:t xml:space="preserve">Figure </w:t>
      </w:r>
      <w:r>
        <w:fldChar w:fldCharType="begin"/>
      </w:r>
      <w:r>
        <w:instrText xml:space="preserve"> SEQ Figure \* ARABIC </w:instrText>
      </w:r>
      <w:r>
        <w:fldChar w:fldCharType="separate"/>
      </w:r>
      <w:r w:rsidRPr="326CA2E2">
        <w:rPr>
          <w:noProof/>
        </w:rPr>
        <w:t>1</w:t>
      </w:r>
      <w:r>
        <w:fldChar w:fldCharType="end"/>
      </w:r>
      <w:r>
        <w:t>: Russell's Circumplex Model of Affect</w:t>
      </w:r>
      <w:r w:rsidR="00E95C0A">
        <w:t xml:space="preserve"> </w:t>
      </w:r>
      <w:r>
        <w:t>[16]</w:t>
      </w:r>
      <w:bookmarkEnd w:id="17"/>
    </w:p>
    <w:p w14:paraId="20150B0B" w14:textId="70431513" w:rsidR="326CA2E2" w:rsidRDefault="326CA2E2" w:rsidP="326CA2E2">
      <w:pPr>
        <w:pStyle w:val="DissertationBody"/>
      </w:pPr>
    </w:p>
    <w:p w14:paraId="4EF42C33" w14:textId="77777777" w:rsidR="3FC7EE79" w:rsidRDefault="3FC7EE79" w:rsidP="007808FB">
      <w:pPr>
        <w:pStyle w:val="DissertationBodyFirstParagraph"/>
        <w:ind w:firstLine="720"/>
        <w:rPr>
          <w:rFonts w:eastAsia="Lato" w:cs="Lato"/>
          <w:color w:val="000000" w:themeColor="text1"/>
        </w:rPr>
      </w:pPr>
      <w:r w:rsidRPr="7BCAC829">
        <w:rPr>
          <w:rFonts w:eastAsia="Lato" w:cs="Lato"/>
          <w:color w:val="000000" w:themeColor="text1"/>
        </w:rPr>
        <w:t>A persistent challenge in the dimensional model is annotation. Human annotators are asked to continuously rate the arousal and valence of a</w:t>
      </w:r>
      <w:r w:rsidR="3905E696" w:rsidRPr="7BCAC829">
        <w:rPr>
          <w:rFonts w:eastAsia="Lato" w:cs="Lato"/>
          <w:color w:val="000000" w:themeColor="text1"/>
        </w:rPr>
        <w:t xml:space="preserve"> human user</w:t>
      </w:r>
      <w:r w:rsidRPr="7BCAC829">
        <w:rPr>
          <w:rFonts w:eastAsia="Lato" w:cs="Lato"/>
          <w:color w:val="000000" w:themeColor="text1"/>
        </w:rPr>
        <w:t xml:space="preserve">, typically using a joystick or slider interface. </w:t>
      </w:r>
      <w:r w:rsidR="78A201D0" w:rsidRPr="7BCAC829">
        <w:rPr>
          <w:rFonts w:eastAsia="Lato" w:cs="Lato"/>
          <w:color w:val="000000" w:themeColor="text1"/>
        </w:rPr>
        <w:t xml:space="preserve">It is important to stress that the annotators do not annotate the stimulus itself, rather, they infer and label the emotional state of the human user being observed. </w:t>
      </w:r>
      <w:r w:rsidRPr="7BCAC829">
        <w:rPr>
          <w:rFonts w:eastAsia="Lato" w:cs="Lato"/>
          <w:color w:val="000000" w:themeColor="text1"/>
        </w:rPr>
        <w:t>Because emotional perception is inherently subjective, different annotators frequently disagree on the precise values. The standard practice is to aggregate these annotations into a single mean trace, which serves as the regression target during model training</w:t>
      </w:r>
      <w:r w:rsidR="1F1C1E87" w:rsidRPr="7BCAC829">
        <w:rPr>
          <w:rFonts w:eastAsia="Lato" w:cs="Lato"/>
          <w:color w:val="000000" w:themeColor="text1"/>
        </w:rPr>
        <w:t xml:space="preserve"> [4], [17]</w:t>
      </w:r>
      <w:r w:rsidRPr="7BCAC829">
        <w:rPr>
          <w:rFonts w:eastAsia="Lato" w:cs="Lato"/>
          <w:color w:val="000000" w:themeColor="text1"/>
        </w:rPr>
        <w:t xml:space="preserve">. This aggregation, </w:t>
      </w:r>
      <w:r w:rsidRPr="7BCAC829">
        <w:rPr>
          <w:rFonts w:eastAsia="Lato" w:cs="Lato"/>
          <w:color w:val="000000" w:themeColor="text1"/>
        </w:rPr>
        <w:lastRenderedPageBreak/>
        <w:t>however, discards the variance in annotator opinion, effectively treating a genuinely uncertain emotional signal as if it were a single deterministic ground truth.</w:t>
      </w:r>
    </w:p>
    <w:p w14:paraId="17E4A45D" w14:textId="0D0CFA2C" w:rsidR="00B1288D" w:rsidRPr="00B1288D" w:rsidRDefault="3FC7EE79" w:rsidP="00B1288D">
      <w:pPr>
        <w:pStyle w:val="Heading2"/>
        <w:numPr>
          <w:ilvl w:val="0"/>
          <w:numId w:val="0"/>
        </w:numPr>
        <w:rPr>
          <w:rFonts w:eastAsia="Lato" w:cs="Lato"/>
          <w:color w:val="000000" w:themeColor="text1"/>
        </w:rPr>
      </w:pPr>
      <w:bookmarkStart w:id="18" w:name="_Toc230709553"/>
      <w:r w:rsidRPr="7BCAC829">
        <w:rPr>
          <w:rFonts w:eastAsia="Lato" w:cs="Lato"/>
          <w:color w:val="000000" w:themeColor="text1"/>
        </w:rPr>
        <w:t>2.</w:t>
      </w:r>
      <w:r w:rsidR="28E2CF82" w:rsidRPr="7BCAC829">
        <w:rPr>
          <w:rFonts w:eastAsia="Lato" w:cs="Lato"/>
          <w:color w:val="000000" w:themeColor="text1"/>
        </w:rPr>
        <w:t>2</w:t>
      </w:r>
      <w:r w:rsidRPr="7BCAC829">
        <w:rPr>
          <w:rFonts w:eastAsia="Lato" w:cs="Lato"/>
          <w:color w:val="000000" w:themeColor="text1"/>
        </w:rPr>
        <w:t xml:space="preserve"> Machine Learning Architectures for Affect Modelling</w:t>
      </w:r>
      <w:bookmarkEnd w:id="18"/>
    </w:p>
    <w:p w14:paraId="638D0CFF" w14:textId="77777777" w:rsidR="00B1288D" w:rsidRPr="00B1288D" w:rsidRDefault="00B1288D" w:rsidP="00B1288D">
      <w:pPr>
        <w:pStyle w:val="DissertationBody"/>
        <w:rPr>
          <w:lang w:val="en-US"/>
        </w:rPr>
      </w:pPr>
      <w:r w:rsidRPr="00B1288D">
        <w:rPr>
          <w:lang w:val="en-US"/>
        </w:rPr>
        <w:t>This section describes the three classes of model architecture used as baselines in this dissertation. Each represents a different level of modelling capacity and inductive bias, ranging from a simple linear model to a temporal neural network capable of learning dependencies across time.</w:t>
      </w:r>
    </w:p>
    <w:p w14:paraId="54638AED" w14:textId="52976450" w:rsidR="00B1288D" w:rsidRPr="00B1288D" w:rsidRDefault="00B1288D" w:rsidP="00B1288D">
      <w:pPr>
        <w:pStyle w:val="DissertationBody"/>
        <w:rPr>
          <w:lang w:val="en-US"/>
        </w:rPr>
      </w:pPr>
      <w:r w:rsidRPr="00B1288D">
        <w:rPr>
          <w:lang w:val="en-US"/>
        </w:rPr>
        <w:t>The three baseline architectures are: a Linear model that applies a single affine projection to the final frame of the input window, providing an interpretable lower bound on task difficulty, a Multi-Layer Perceptron (MLP) with two hidden layers (128 and 64 units, ReLU activations, and dropout), enabling higher-order feature interactions, and an LSTM [19] that processes the full 20-frame window through a 64-dimensional recurrent hidden state, capturing temporal dynamics in the affect signal. Full architectural hyperparameters and design rationale are given in Section 4.4.</w:t>
      </w:r>
    </w:p>
    <w:p w14:paraId="09D58842" w14:textId="77777777" w:rsidR="00B1288D" w:rsidRPr="00B1288D" w:rsidRDefault="00B1288D" w:rsidP="00B1288D">
      <w:pPr>
        <w:pStyle w:val="DissertationBody"/>
        <w:rPr>
          <w:lang w:val="en-US"/>
        </w:rPr>
      </w:pPr>
      <w:r w:rsidRPr="00B1288D">
        <w:rPr>
          <w:lang w:val="en-US"/>
        </w:rPr>
        <w:t>Model performance in regression tasks is assessed using the Concordance Correlation Coefficient (CCC), defined as:</w:t>
      </w:r>
    </w:p>
    <w:p w14:paraId="5FD8FD81" w14:textId="43CF917B" w:rsidR="00B1288D" w:rsidRPr="00B1288D" w:rsidRDefault="00B1288D" w:rsidP="00B1288D">
      <w:pPr>
        <w:pStyle w:val="DissertationBody"/>
        <w:jc w:val="center"/>
        <w:rPr>
          <w:lang w:val="en-US"/>
        </w:rPr>
      </w:pPr>
      <m:oMath>
        <m:r>
          <w:rPr>
            <w:rFonts w:ascii="Cambria Math" w:hAnsi="Cambria Math"/>
            <w:lang w:val="en-US"/>
          </w:rPr>
          <m:t>ρ</m:t>
        </m:r>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c</m:t>
            </m:r>
          </m:sub>
        </m:sSub>
        <m:r>
          <w:rPr>
            <w:rFonts w:ascii="Cambria Math" w:hAnsi="Cambria Math"/>
            <w:lang w:val="en-US"/>
          </w:rPr>
          <m:t xml:space="preserve"> = </m:t>
        </m:r>
        <m:f>
          <m:fPr>
            <m:ctrlPr>
              <w:rPr>
                <w:rFonts w:ascii="Cambria Math" w:hAnsi="Cambria Math"/>
                <w:lang w:val="en-US"/>
              </w:rPr>
            </m:ctrlPr>
          </m:fPr>
          <m:num>
            <m:r>
              <w:rPr>
                <w:rFonts w:ascii="Cambria Math" w:hAnsi="Cambria Math"/>
                <w:lang w:val="en-US"/>
              </w:rPr>
              <m:t>2</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yŷ</m:t>
                </m:r>
              </m:sub>
            </m:sSub>
          </m:num>
          <m:den>
            <m:sSup>
              <m:sSupPr>
                <m:ctrlPr>
                  <w:rPr>
                    <w:rFonts w:ascii="Cambria Math" w:hAnsi="Cambria Math"/>
                    <w:lang w:val="en-US"/>
                  </w:rPr>
                </m:ctrlPr>
              </m:sSupPr>
              <m:e>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y</m:t>
                    </m:r>
                  </m:sub>
                </m:sSub>
              </m:e>
              <m:sup>
                <m:r>
                  <w:rPr>
                    <w:rFonts w:ascii="Cambria Math" w:hAnsi="Cambria Math"/>
                    <w:lang w:val="en-US"/>
                  </w:rPr>
                  <m:t>2</m:t>
                </m:r>
              </m:sup>
            </m:sSup>
            <m:r>
              <w:rPr>
                <w:rFonts w:ascii="Cambria Math" w:hAnsi="Cambria Math"/>
                <w:lang w:val="en-US"/>
              </w:rPr>
              <m:t xml:space="preserve"> + </m:t>
            </m:r>
            <m:sSup>
              <m:sSupPr>
                <m:ctrlPr>
                  <w:rPr>
                    <w:rFonts w:ascii="Cambria Math" w:hAnsi="Cambria Math"/>
                    <w:lang w:val="en-US"/>
                  </w:rPr>
                </m:ctrlPr>
              </m:sSupPr>
              <m:e>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ŷ</m:t>
                    </m:r>
                  </m:sub>
                </m:sSub>
              </m:e>
              <m:sup>
                <m:r>
                  <w:rPr>
                    <w:rFonts w:ascii="Cambria Math" w:hAnsi="Cambria Math"/>
                    <w:lang w:val="en-US"/>
                  </w:rPr>
                  <m:t>2</m:t>
                </m:r>
              </m:sup>
            </m:sSup>
            <m:r>
              <w:rPr>
                <w:rFonts w:ascii="Cambria Math" w:hAnsi="Cambria Math"/>
                <w:lang w:val="en-US"/>
              </w:rPr>
              <m:t xml:space="preserve"> + </m:t>
            </m:r>
            <m:sSup>
              <m:sSupPr>
                <m:ctrlPr>
                  <w:rPr>
                    <w:rFonts w:ascii="Cambria Math" w:hAnsi="Cambria Math"/>
                    <w:lang w:val="en-US"/>
                  </w:rPr>
                </m:ctrlPr>
              </m:sSupPr>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μ</m:t>
                        </m:r>
                      </m:e>
                      <m:sub>
                        <m:r>
                          <w:rPr>
                            <w:rFonts w:ascii="Cambria Math" w:hAnsi="Cambria Math"/>
                            <w:lang w:val="en-US"/>
                          </w:rPr>
                          <m:t>ŷ</m:t>
                        </m:r>
                      </m:sub>
                    </m:sSub>
                  </m:e>
                </m:d>
              </m:e>
              <m:sup>
                <m:r>
                  <w:rPr>
                    <w:rFonts w:ascii="Cambria Math" w:hAnsi="Cambria Math"/>
                    <w:lang w:val="en-US"/>
                  </w:rPr>
                  <m:t>2</m:t>
                </m:r>
              </m:sup>
            </m:sSup>
          </m:den>
        </m:f>
      </m:oMath>
      <w:r w:rsidRPr="00B1288D">
        <w:rPr>
          <w:lang w:val="en-US"/>
        </w:rPr>
        <w:t xml:space="preserve">     (2.1)</w:t>
      </w:r>
    </w:p>
    <w:p w14:paraId="22821A2D" w14:textId="77777777" w:rsidR="00B1288D" w:rsidRPr="00B1288D" w:rsidRDefault="00B1288D" w:rsidP="00B1288D">
      <w:pPr>
        <w:pStyle w:val="DissertationBody"/>
        <w:rPr>
          <w:lang w:val="en-US"/>
        </w:rPr>
      </w:pPr>
      <w:r w:rsidRPr="00B1288D">
        <w:rPr>
          <w:lang w:val="en-US"/>
        </w:rPr>
        <w:t xml:space="preserve">where </w:t>
      </w:r>
      <w:r w:rsidRPr="00B1288D">
        <w:rPr>
          <w:i/>
          <w:lang w:val="en-US"/>
        </w:rPr>
        <w:t>y</w:t>
      </w:r>
      <w:r w:rsidRPr="00B1288D">
        <w:rPr>
          <w:lang w:val="en-US"/>
        </w:rPr>
        <w:t xml:space="preserve"> denotes the ground truth annotations, </w:t>
      </w:r>
      <w:r w:rsidRPr="00B1288D">
        <w:rPr>
          <w:i/>
          <w:lang w:val="en-US"/>
        </w:rPr>
        <w:t>ŷ</w:t>
      </w:r>
      <w:r w:rsidRPr="00B1288D">
        <w:rPr>
          <w:lang w:val="en-US"/>
        </w:rPr>
        <w:t xml:space="preserve"> the model predictions, σyŷ denotes the covariance between </w:t>
      </w:r>
      <w:r w:rsidRPr="00B1288D">
        <w:rPr>
          <w:i/>
          <w:lang w:val="en-US"/>
        </w:rPr>
        <w:t>y</w:t>
      </w:r>
      <w:r w:rsidRPr="00B1288D">
        <w:rPr>
          <w:lang w:val="en-US"/>
        </w:rPr>
        <w:t xml:space="preserve"> and </w:t>
      </w:r>
      <w:r w:rsidRPr="00B1288D">
        <w:rPr>
          <w:i/>
          <w:lang w:val="en-US"/>
        </w:rPr>
        <w:t>ŷ</w:t>
      </w:r>
      <w:r w:rsidRPr="00B1288D">
        <w:rPr>
          <w:lang w:val="en-US"/>
        </w:rPr>
        <w:t>, σ²y and σ²ŷ denote their respective variances, and μy and μŷ denote their respective means. The CCC ranges from −1 to +1, where +1 indicates perfect agreement and 0 indicates no relationship. Crucially, unlike Pearson correlation, the CCC penalises both deviations in correlation and in the mean and scale of the prediction [20]. A model that correctly tracks the direction of emotional change but systematically over- or under-predicts absolute values will score lower on CCC than on Pearson correlation. This makes CCC the standard evaluation metric in the AVEC benchmark challenges and in the broader affect modelling literature.</w:t>
      </w:r>
    </w:p>
    <w:p w14:paraId="743301CB" w14:textId="77777777" w:rsidR="00B1288D" w:rsidRPr="00B1288D" w:rsidRDefault="00B1288D" w:rsidP="00B1288D">
      <w:pPr>
        <w:pStyle w:val="DissertationBody"/>
        <w:rPr>
          <w:lang w:val="en-US"/>
        </w:rPr>
      </w:pPr>
    </w:p>
    <w:p w14:paraId="0B6EA8F6" w14:textId="2EAB6E35" w:rsidR="00B1288D" w:rsidRPr="00B1288D" w:rsidRDefault="00B1288D" w:rsidP="00B1288D">
      <w:pPr>
        <w:pStyle w:val="DissertationBody"/>
        <w:rPr>
          <w:lang w:val="en-US"/>
        </w:rPr>
      </w:pPr>
      <w:r w:rsidRPr="00B1288D">
        <w:rPr>
          <w:lang w:val="en-US"/>
        </w:rPr>
        <w:lastRenderedPageBreak/>
        <w:t>The Root Mean Squared Error (RMSE), defined as the square root of the mean squared difference between predictions and ground truth values, is reported as a complementary regression metric on the same scale as the labels themselves, providing an interpretable measure of absolute prediction error that is directly comparable across model architectures.</w:t>
      </w:r>
    </w:p>
    <w:p w14:paraId="24F493B1" w14:textId="49E0DD52" w:rsidR="00B1288D" w:rsidRPr="00B1288D" w:rsidRDefault="00B1288D" w:rsidP="00B1288D">
      <w:pPr>
        <w:pStyle w:val="DissertationBody"/>
        <w:rPr>
          <w:lang w:val="en-US"/>
        </w:rPr>
      </w:pPr>
      <w:r w:rsidRPr="00B1288D">
        <w:rPr>
          <w:lang w:val="en-US"/>
        </w:rPr>
        <w:t>Model performance in classification tasks is assessed using top-1 accuracy, defined as the fraction of test examples for which the predicted class matches the true class. Because all classification tasks in this dissertation use five balanced ordinal classes derived from training-set quantiles, a uniform-random baseline yields an expected accuracy of 20%, providing a natural reference point against which the trained classifiers can be compared.</w:t>
      </w:r>
    </w:p>
    <w:p w14:paraId="55D4D07F" w14:textId="77777777" w:rsidR="3FC7EE79" w:rsidRDefault="3FC7EE79" w:rsidP="7BCAC829">
      <w:pPr>
        <w:pStyle w:val="Heading2"/>
        <w:numPr>
          <w:ilvl w:val="0"/>
          <w:numId w:val="0"/>
        </w:numPr>
        <w:rPr>
          <w:rFonts w:eastAsia="Lato" w:cs="Lato"/>
          <w:color w:val="000000" w:themeColor="text1"/>
        </w:rPr>
      </w:pPr>
      <w:bookmarkStart w:id="19" w:name="_Toc230709554"/>
      <w:r w:rsidRPr="7BCAC829">
        <w:rPr>
          <w:rFonts w:eastAsia="Lato" w:cs="Lato"/>
          <w:color w:val="000000" w:themeColor="text1"/>
        </w:rPr>
        <w:t>2.</w:t>
      </w:r>
      <w:r w:rsidR="3139B902" w:rsidRPr="7BCAC829">
        <w:rPr>
          <w:rFonts w:eastAsia="Lato" w:cs="Lato"/>
          <w:color w:val="000000" w:themeColor="text1"/>
        </w:rPr>
        <w:t>3</w:t>
      </w:r>
      <w:r w:rsidRPr="7BCAC829">
        <w:rPr>
          <w:rFonts w:eastAsia="Lato" w:cs="Lato"/>
          <w:color w:val="000000" w:themeColor="text1"/>
        </w:rPr>
        <w:t xml:space="preserve"> Uncertainty in Machine Learning</w:t>
      </w:r>
      <w:bookmarkEnd w:id="19"/>
    </w:p>
    <w:p w14:paraId="604F8634" w14:textId="20751212" w:rsidR="6C52F6E4" w:rsidRDefault="00245E7D" w:rsidP="007808FB">
      <w:pPr>
        <w:pStyle w:val="DissertationBodyFirstParagraph"/>
        <w:ind w:firstLine="720"/>
      </w:pPr>
      <w:r w:rsidRPr="00245E7D">
        <w:t xml:space="preserve">Uncertainty in machine learning systems is broadly categorised into two qualitatively distinct types, each arising from a different source and carrying different implications for how it may, or may not, be reduced (see Figure 2). Aleatoric uncertainty, also referred to as data or irreducible uncertainty, is inherent to the data-generating process itself [13]. It arises when the observed outputs are intrinsically variable given the inputs, for example when multiple annotators assign different arousal ratings to the same stimulus because emotional perception is genuinely subjective. Because this variability reflects a property of reality rather than a deficiency of the model or the dataset, aleatoric uncertainty cannot be reduced by collecting more data or by increasing model complexity; it constitutes a fundamental lower bound on the achievable prediction error. Epistemic uncertainty, by contrast, is attributable to the model rather than the data [13]. It arises from a lack of knowledge, either about the true functional relationship between inputs and outputs, or about regions of the input space that are sparsely represented in the training set. Because epistemic uncertainty reflects ignorance rather than irreducible noise, it is in principle reducible: a model trained on more data or </w:t>
      </w:r>
      <w:r>
        <w:t>equipped</w:t>
      </w:r>
      <w:r w:rsidRPr="00245E7D">
        <w:t xml:space="preserve"> with greater expressive capacity can, in favourable circumstances, achieve lower epistemic uncertainty on previously unseen inputs. In practice, the two types of uncertainty co-exist and are difficult to disentangle</w:t>
      </w:r>
      <w:r>
        <w:t>. T</w:t>
      </w:r>
      <w:r w:rsidRPr="00245E7D">
        <w:t xml:space="preserve">he standard approach of aggregating annotator disagreement into a </w:t>
      </w:r>
      <w:r w:rsidRPr="00245E7D">
        <w:lastRenderedPageBreak/>
        <w:t>single mean label, adopted by both RECOLA and AGAIN, suppresses the visible signal of aleatoric uncertainty and presents the model with a target that conflates both sources.</w:t>
      </w:r>
    </w:p>
    <w:p w14:paraId="35352DCB" w14:textId="77777777" w:rsidR="00245E7D" w:rsidRPr="00245E7D" w:rsidRDefault="00245E7D" w:rsidP="00245E7D">
      <w:pPr>
        <w:pStyle w:val="DissertationBody"/>
      </w:pPr>
    </w:p>
    <w:p w14:paraId="746563C3" w14:textId="77777777" w:rsidR="00C73BEE" w:rsidRDefault="00605D9F" w:rsidP="00C73BEE">
      <w:pPr>
        <w:keepNext/>
        <w:spacing w:before="120" w:after="60"/>
        <w:jc w:val="center"/>
      </w:pPr>
      <w:r>
        <w:rPr>
          <w:noProof/>
        </w:rPr>
        <w:drawing>
          <wp:inline distT="0" distB="0" distL="0" distR="0" wp14:anchorId="7D230B1A" wp14:editId="446DE180">
            <wp:extent cx="5029200" cy="1886161"/>
            <wp:effectExtent l="0" t="0" r="0" b="0"/>
            <wp:docPr id="1581005766" name="Picture 15810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1886161"/>
                    </a:xfrm>
                    <a:prstGeom prst="rect">
                      <a:avLst/>
                    </a:prstGeom>
                  </pic:spPr>
                </pic:pic>
              </a:graphicData>
            </a:graphic>
          </wp:inline>
        </w:drawing>
      </w:r>
    </w:p>
    <w:p w14:paraId="083497FA" w14:textId="542AA687" w:rsidR="326CA2E2" w:rsidRDefault="00C73BEE" w:rsidP="00245E7D">
      <w:pPr>
        <w:pStyle w:val="Caption"/>
      </w:pPr>
      <w:bookmarkStart w:id="20" w:name="_Toc230695011"/>
      <w:r>
        <w:t xml:space="preserve">Figure </w:t>
      </w:r>
      <w:r>
        <w:fldChar w:fldCharType="begin"/>
      </w:r>
      <w:r>
        <w:instrText xml:space="preserve"> SEQ Figure \* ARABIC </w:instrText>
      </w:r>
      <w:r>
        <w:fldChar w:fldCharType="separate"/>
      </w:r>
      <w:r w:rsidRPr="326CA2E2">
        <w:rPr>
          <w:noProof/>
        </w:rPr>
        <w:t>2</w:t>
      </w:r>
      <w:r>
        <w:fldChar w:fldCharType="end"/>
      </w:r>
      <w:r>
        <w:t>: Aleatoric versus epistemic uncertainty</w:t>
      </w:r>
      <w:bookmarkEnd w:id="20"/>
    </w:p>
    <w:p w14:paraId="61EF176D" w14:textId="77777777" w:rsidR="6C52F6E4" w:rsidRDefault="6C52F6E4" w:rsidP="49DB0BB1">
      <w:pPr>
        <w:pStyle w:val="DissertationBody"/>
        <w:ind w:firstLine="0"/>
      </w:pPr>
      <w:r>
        <w:t xml:space="preserve">Conventional deep learning models, including those used in this dissertation, are trained to minimise a point-estimate loss such as mean squared error or cross-entropy. At inference time, they produce a single output value with no associated measure of confidence. This is problematic for two reasons. First, the model cannot signal when it is operating outside its training distribution. Second, deep neural networks are well documented to be overconfident, assigning high confidence to incorrect predictions particularly under distribution shift [21]. In safety-sensitive or user-facing applications, this silent overconfidence is a fundamental reliability risk. </w:t>
      </w:r>
    </w:p>
    <w:p w14:paraId="2C62A244" w14:textId="24C682CD" w:rsidR="6C52F6E4" w:rsidRDefault="6C52F6E4" w:rsidP="00174BD6">
      <w:pPr>
        <w:pStyle w:val="DissertationBody"/>
      </w:pPr>
      <w:r>
        <w:t>Several approaches address this limitation. Bayesian Neural Networks (BNNs) [22] place prior distributions over network weights and compute a posterior at training time, providing principled uncertainty estimates at the cost of intractable exact inference. Monte Carlo Dropout [6] approximates Bayesian inference by retaining dropout at inference time across multiple stochastic forward passes</w:t>
      </w:r>
      <w:r w:rsidR="093B79C3">
        <w:t>,</w:t>
      </w:r>
      <w:r>
        <w:t xml:space="preserve"> while computationally inexpensive, the resulting estimates can be poorly calibrated [21]. Deep Ensembles [7] aggregate predictions from multiple independently trained networks and have strong empirical performance, but their cost scales linearly with ensemble size. All three methods require architectural modifications or repeated forward passes, making them impractical in some deployment settings. Conformal </w:t>
      </w:r>
      <w:r>
        <w:lastRenderedPageBreak/>
        <w:t>prediction, introduced in Section 2.4, sidesteps these limitations entirely by operating as a post-hoc wrapper around any trained model.</w:t>
      </w:r>
    </w:p>
    <w:p w14:paraId="5EF7D33B" w14:textId="77777777" w:rsidR="3FC7EE79" w:rsidRDefault="3FC7EE79" w:rsidP="7BCAC829">
      <w:pPr>
        <w:pStyle w:val="Heading2"/>
        <w:numPr>
          <w:ilvl w:val="0"/>
          <w:numId w:val="0"/>
        </w:numPr>
        <w:rPr>
          <w:rFonts w:eastAsia="Lato" w:cs="Lato"/>
          <w:color w:val="000000" w:themeColor="text1"/>
        </w:rPr>
      </w:pPr>
      <w:bookmarkStart w:id="21" w:name="_Toc230709555"/>
      <w:r w:rsidRPr="7BCAC829">
        <w:rPr>
          <w:rFonts w:eastAsia="Lato" w:cs="Lato"/>
          <w:color w:val="000000" w:themeColor="text1"/>
        </w:rPr>
        <w:t>2.</w:t>
      </w:r>
      <w:r w:rsidR="5C22B483" w:rsidRPr="7BCAC829">
        <w:rPr>
          <w:rFonts w:eastAsia="Lato" w:cs="Lato"/>
          <w:color w:val="000000" w:themeColor="text1"/>
        </w:rPr>
        <w:t>4</w:t>
      </w:r>
      <w:r w:rsidRPr="7BCAC829">
        <w:rPr>
          <w:rFonts w:eastAsia="Lato" w:cs="Lato"/>
          <w:color w:val="000000" w:themeColor="text1"/>
        </w:rPr>
        <w:t xml:space="preserve"> Conformal Prediction</w:t>
      </w:r>
      <w:bookmarkEnd w:id="21"/>
    </w:p>
    <w:p w14:paraId="49677AF1" w14:textId="09146171" w:rsidR="25EB0D00" w:rsidRDefault="07AB41C3" w:rsidP="00146F37">
      <w:pPr>
        <w:pStyle w:val="DissertationBodyFirstParagraph"/>
        <w:ind w:firstLine="432"/>
      </w:pPr>
      <w:r>
        <w:t>Conformal prediction is a framework for constructing prediction regions with guaranteed coverage, developed within the framework of algorithmic learning theory by Vovk, Gammerman, and Shafer [8]. Unlike the Bayesian and ensemble-based approaches described in Section 2.</w:t>
      </w:r>
      <w:r w:rsidR="711B55DC">
        <w:t>3</w:t>
      </w:r>
      <w:r>
        <w:t xml:space="preserve">, conformal prediction makes no assumptions about the form of the underlying data distribution and requires no modification to the base model architecture, that is, the machine learning model used to address the problem at hand. Its only theoretical requirement is that the calibration and test data are exchangeable, a condition that is satisfied when data points are drawn independently from the same distribution. </w:t>
      </w:r>
    </w:p>
    <w:p w14:paraId="5FA7A7EA" w14:textId="4FA3F3AE" w:rsidR="00146F37" w:rsidRPr="00146F37" w:rsidRDefault="00146F37" w:rsidP="00146F37">
      <w:pPr>
        <w:pStyle w:val="DissertationBody"/>
        <w:ind w:firstLine="432"/>
      </w:pPr>
      <w:r>
        <w:t xml:space="preserve">Important definitions to </w:t>
      </w:r>
      <w:r w:rsidRPr="00146F37">
        <w:t>conformal prediction are two concepts that recur throughout this dissertation. The calibration set is a held-out portion of labelled data that is not used during model training</w:t>
      </w:r>
      <w:r>
        <w:t>. O</w:t>
      </w:r>
      <w:r w:rsidRPr="00146F37">
        <w:t>nce a base model has been fitted, it is applied to the calibration set to generate predictions, and the discrepancies between those predictions and the true labels are used to characterise the model's typical error behaviour on unseen data. The non-conformity score is the numerical measure of that discrepancy for each calibration example</w:t>
      </w:r>
      <w:r>
        <w:t>,</w:t>
      </w:r>
      <w:r w:rsidRPr="00146F37">
        <w:t xml:space="preserve"> quantifying how poorly a given prediction conforms to its observed label. For regression tasks, a natural non-conformity score is the absolute residual</w:t>
      </w:r>
      <w:r>
        <w:t>.</w:t>
      </w:r>
      <w:r w:rsidRPr="00146F37">
        <w:t xml:space="preserve"> </w:t>
      </w:r>
      <w:r>
        <w:t>F</w:t>
      </w:r>
      <w:r w:rsidRPr="00146F37">
        <w:t>or classification tasks, a common choice is one minus the softmax probability assigned to the true class. The distribution of non-conformity scores across the calibration set encodes the uncertainty of the model in a distribution-free manner: at test time, a quantile of this distribution is used as a threshold to construct the prediction interval or prediction set at the desired confidence level, thereby providing the statistical coverage guarantee that distinguishes conformal prediction from conventional point-estimate methods.</w:t>
      </w:r>
    </w:p>
    <w:p w14:paraId="21E43E4D" w14:textId="77777777" w:rsidR="6F07A89C" w:rsidRDefault="6F07A89C" w:rsidP="0A2C24A4">
      <w:pPr>
        <w:pStyle w:val="Heading1"/>
      </w:pPr>
      <w:bookmarkStart w:id="22" w:name="_Toc230709556"/>
      <w:r>
        <w:lastRenderedPageBreak/>
        <w:t>Literature Review</w:t>
      </w:r>
      <w:bookmarkEnd w:id="22"/>
    </w:p>
    <w:p w14:paraId="4C36E624" w14:textId="77777777" w:rsidR="007A092A" w:rsidRDefault="008E4E48" w:rsidP="00174BD6">
      <w:pPr>
        <w:pStyle w:val="DissertationBodyFirstParagraph"/>
        <w:ind w:firstLine="432"/>
      </w:pPr>
      <w:r>
        <w:t>This chapter critically reviews the existing body of work across the three domains central to this dissertation: affect modelling and affective datasets, uncertainty quantification in deep learning, and conformal prediction. For each area, the relevant contributions are analysed and their limitations identified, culminating in the articulation of the specific research gap that motivates the present work.</w:t>
      </w:r>
    </w:p>
    <w:p w14:paraId="7127C892" w14:textId="0D426AD3" w:rsidR="007A092A" w:rsidRDefault="008E4E48">
      <w:pPr>
        <w:pStyle w:val="Heading2"/>
      </w:pPr>
      <w:bookmarkStart w:id="23" w:name="_LR_S31"/>
      <w:bookmarkStart w:id="24" w:name="_Toc230709557"/>
      <w:bookmarkEnd w:id="23"/>
      <w:r>
        <w:t>Affect Modelling and Affective Datasets</w:t>
      </w:r>
      <w:bookmarkEnd w:id="24"/>
    </w:p>
    <w:p w14:paraId="1E466C8C" w14:textId="77777777" w:rsidR="5854D116" w:rsidRDefault="5854D116" w:rsidP="00174BD6">
      <w:pPr>
        <w:pStyle w:val="DissertationBodyFirstParagraph"/>
        <w:ind w:firstLine="720"/>
      </w:pPr>
      <w:r>
        <w:t xml:space="preserve">A foundational requirement for any data-driven approach to affective computing is the availability of annotated multimodal corpora captured under ecologically valid conditions. Two datasets are central to this dissertation, and their design choices and limitations directly shape the methodological decisions made in this work. </w:t>
      </w:r>
    </w:p>
    <w:p w14:paraId="0EBEF2BB" w14:textId="6DE74171" w:rsidR="5854D116" w:rsidRDefault="5854D116" w:rsidP="00174BD6">
      <w:pPr>
        <w:pStyle w:val="DissertationBody"/>
      </w:pPr>
      <w:r>
        <w:t xml:space="preserve">The RECOLA (Remote Collaborative and Affective Interactions) corpus, introduced by Ringeval et al. [1], was collected to capture naturalistic spontaneous affect during a remote collaborative task. Pairs of participants communicated via video link while attempting to reach consensus on a survival scenario. The resulting audio, video, and physiological streams were annotated continuously by trained annotators using the arousal-valence circumplex. A key design feature of RECOLA is that </w:t>
      </w:r>
      <w:r w:rsidR="00744504">
        <w:t>e</w:t>
      </w:r>
      <w:r>
        <w:t>ffect is elicited spontaneously rather than performed, producing more nuanced emotional signals than acted datasets. However, this naturalistic quality also introduces substantial inter-annotator disagreement, particularly for valence. The corpus has since become a standard benchmark in the AVEC challenge series.</w:t>
      </w:r>
    </w:p>
    <w:p w14:paraId="4E72A86E" w14:textId="77777777" w:rsidR="5854D116" w:rsidRDefault="5854D116" w:rsidP="00174BD6">
      <w:pPr>
        <w:pStyle w:val="DissertationBody"/>
      </w:pPr>
      <w:r>
        <w:t xml:space="preserve">The AGAIN (Arousal Video Game AnnotatIoN) dataset, introduced by Melhart et al. [2], addresses a distinct and more challenging variant of affective annotation: continuous self-reported arousal during interactive gameplay. Unlike passive media consumption, gameplay produces affective states that are deeply dependent on individual skill, play style, and familiarity with the specific game. The AGAIN dataset collected arousal annotations from 124 participants across nine game titles spanning three genres, including Shooter, Platformer, and Racing. Melhart et al. demonstrate </w:t>
      </w:r>
      <w:r>
        <w:lastRenderedPageBreak/>
        <w:t xml:space="preserve">that general-purpose arousal representations are difficult to learn from gameplay data because player responses to identical game events vary considerably. This inter-subject variability is a key source of uncertainty in any model trained on the dataset. The present work focuses specifically on the Shooter genre, which offers the largest single-genre participant pool, comprising 121 players and approximately 162,500 data points, providing sufficient volume for participant-independent evaluation. </w:t>
      </w:r>
    </w:p>
    <w:p w14:paraId="1FB45C27" w14:textId="77777777" w:rsidR="5854D116" w:rsidRDefault="5854D116" w:rsidP="00174BD6">
      <w:pPr>
        <w:pStyle w:val="DissertationBody"/>
      </w:pPr>
      <w:r>
        <w:t xml:space="preserve">Makantasis et al. [3] provides the most directly relevant prior work on predictive modelling using both RECOLA and AGAIN. Their study examined general-purpose feature representations derived from pixels and audio for arousal prediction in gaming contexts, establishing competitive baselines using convolutional and recurrent architectures. The results demonstrate that arousal from audio features in RECOLA achieves a CCC of approximately 0.40 to 0.45 with well-tuned models, while gaming arousal in AGAIN is generally harder to predict, consistent with the higher inter-subject variability in that dataset. These published baselines provide a reference frame for evaluating the models developed in this dissertation. </w:t>
      </w:r>
    </w:p>
    <w:p w14:paraId="654015FD" w14:textId="77777777" w:rsidR="630A605D" w:rsidRDefault="5854D116" w:rsidP="00174BD6">
      <w:pPr>
        <w:pStyle w:val="DissertationBody"/>
      </w:pPr>
      <w:r>
        <w:t>A broader theoretical concern raised by RECOLA's annotation methodology is the treatment of inter-annotator disagreement. Aroyo and Welty [4] argue that aggregating multiple annotations into a single mean label destroys information: when annotators are genuinely divided, the mean may correspond to a value no individual annotator assigned, producing a fictitious ground truth. This dissertation treats such disagreement as an intrinsic property of the affective signal and uses conformal prediction to propagate it into model output rather than suppress it.</w:t>
      </w:r>
    </w:p>
    <w:p w14:paraId="6698723C" w14:textId="448F050D" w:rsidR="007A092A" w:rsidRDefault="008E4E48">
      <w:pPr>
        <w:pStyle w:val="Heading2"/>
      </w:pPr>
      <w:bookmarkStart w:id="25" w:name="_LR_S33"/>
      <w:bookmarkStart w:id="26" w:name="_Toc230709558"/>
      <w:bookmarkEnd w:id="25"/>
      <w:r>
        <w:t>Conformal Prediction: Theory and Applications</w:t>
      </w:r>
      <w:bookmarkEnd w:id="26"/>
    </w:p>
    <w:p w14:paraId="01635426" w14:textId="4FD3804C" w:rsidR="0E97B181" w:rsidRDefault="0E97B181" w:rsidP="00174BD6">
      <w:pPr>
        <w:pStyle w:val="DissertationBodyFirstParagraph"/>
        <w:ind w:firstLine="720"/>
      </w:pPr>
      <w:r>
        <w:t xml:space="preserve">Conformal prediction was introduced by Vovk, Gammerman, and Shafer [8] as a framework for constructing prediction regions with provable coverage guarantees under the mild assumption of exchangeability. Exchangeability is a weaker condition than i.i.d.: it requires only that the joint distribution of calibration and test points is invariant under permutation, which is automatically satisfied when data are drawn i.i.d. from the same distribution. Unlike Bayesian methods, conformal prediction is entirely distribution-free, making no assumptions about the functional form of the data-generating process, the noise distribution, or the model architecture. The </w:t>
      </w:r>
      <w:r>
        <w:lastRenderedPageBreak/>
        <w:t>theoretical guarantee is stated as a finite-sample marginal coverage bound. For a significance level α ∈ (0, 1) and a calibration set of size n, the conformal predictor</w:t>
      </w:r>
      <w:r w:rsidR="00744504">
        <w:t xml:space="preserve"> </w:t>
      </w:r>
      <w:r w:rsidR="00744504">
        <w:rPr>
          <w:i/>
        </w:rPr>
        <w:t>Γ</w:t>
      </w:r>
      <w:r w:rsidR="00744504">
        <w:rPr>
          <w:vertAlign w:val="superscript"/>
        </w:rPr>
        <w:t>α</w:t>
      </w:r>
      <w:r>
        <w:t xml:space="preserve"> satisfies Equation (2.2):</w:t>
      </w:r>
    </w:p>
    <w:p w14:paraId="5A9FDBF1" w14:textId="6284A6C9" w:rsidR="00E300F1" w:rsidRDefault="00605D9F" w:rsidP="00030CC8">
      <w:pPr>
        <w:pStyle w:val="Equation"/>
        <w:tabs>
          <w:tab w:val="center" w:pos="4535"/>
          <w:tab w:val="right" w:pos="9070"/>
        </w:tabs>
        <w:jc w:val="center"/>
      </w:pPr>
      <w:r>
        <w:rPr>
          <w:i/>
        </w:rPr>
        <w:t>P(Yⁿ⁺¹ ∈ Γ</w:t>
      </w:r>
      <w:r w:rsidR="00744504">
        <w:rPr>
          <w:vertAlign w:val="superscript"/>
        </w:rPr>
        <w:t>α</w:t>
      </w:r>
      <w:r>
        <w:rPr>
          <w:i/>
        </w:rPr>
        <w:t>(Xⁿ⁺¹)) ≥ 1 − α</w:t>
      </w:r>
      <w:r>
        <w:tab/>
        <w:t>(2.2)</w:t>
      </w:r>
    </w:p>
    <w:p w14:paraId="41C597D9" w14:textId="77777777" w:rsidR="0E97B181" w:rsidRDefault="0E97B181" w:rsidP="684EB1EB">
      <w:pPr>
        <w:pStyle w:val="DissertationBody"/>
        <w:ind w:firstLine="0"/>
      </w:pPr>
      <w:r>
        <w:t xml:space="preserve">where the probability is over the joint draw of the calibration and test points. Shafer and Vovk further show that the bound is tight in the sense that the coverage cannot significantly exceed 1 − α without the intervals becoming unnecessarily wide, provided the calibration scores are distinct. This tightness property is important because it ensures that the predictor is not simply conservative but is as informative as the calibration data permits. </w:t>
      </w:r>
    </w:p>
    <w:p w14:paraId="226BF47C" w14:textId="7FDEB922" w:rsidR="326CA2E2" w:rsidRDefault="326CA2E2" w:rsidP="326CA2E2">
      <w:pPr>
        <w:pStyle w:val="DissertationBody"/>
        <w:ind w:firstLine="0"/>
      </w:pPr>
    </w:p>
    <w:p w14:paraId="414E6F9A" w14:textId="77777777" w:rsidR="00C73BEE" w:rsidRDefault="00605D9F" w:rsidP="00C73BEE">
      <w:pPr>
        <w:keepNext/>
        <w:spacing w:before="120" w:after="60"/>
        <w:jc w:val="center"/>
      </w:pPr>
      <w:r>
        <w:rPr>
          <w:noProof/>
        </w:rPr>
        <w:drawing>
          <wp:inline distT="0" distB="0" distL="0" distR="0" wp14:anchorId="4670CB7C" wp14:editId="703B21AC">
            <wp:extent cx="5303520" cy="3574748"/>
            <wp:effectExtent l="0" t="0" r="0" b="0"/>
            <wp:docPr id="1581005767" name="Picture 158100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03520" cy="3574748"/>
                    </a:xfrm>
                    <a:prstGeom prst="rect">
                      <a:avLst/>
                    </a:prstGeom>
                  </pic:spPr>
                </pic:pic>
              </a:graphicData>
            </a:graphic>
          </wp:inline>
        </w:drawing>
      </w:r>
    </w:p>
    <w:p w14:paraId="668D1220" w14:textId="127BC536" w:rsidR="00E300F1" w:rsidRDefault="00C73BEE" w:rsidP="00C73BEE">
      <w:pPr>
        <w:pStyle w:val="Caption"/>
      </w:pPr>
      <w:bookmarkStart w:id="27" w:name="_Toc230695012"/>
      <w:r>
        <w:t xml:space="preserve">Figure </w:t>
      </w:r>
      <w:r>
        <w:fldChar w:fldCharType="begin"/>
      </w:r>
      <w:r>
        <w:instrText xml:space="preserve"> SEQ Figure \* ARABIC </w:instrText>
      </w:r>
      <w:r>
        <w:fldChar w:fldCharType="separate"/>
      </w:r>
      <w:r w:rsidRPr="326CA2E2">
        <w:rPr>
          <w:noProof/>
        </w:rPr>
        <w:t>3</w:t>
      </w:r>
      <w:r>
        <w:fldChar w:fldCharType="end"/>
      </w:r>
      <w:r>
        <w:t>: Inductive Conformal Prediction pipeline</w:t>
      </w:r>
      <w:bookmarkEnd w:id="27"/>
    </w:p>
    <w:p w14:paraId="2F31DB34" w14:textId="44FD1E30" w:rsidR="326CA2E2" w:rsidRDefault="326CA2E2" w:rsidP="326CA2E2">
      <w:pPr>
        <w:pStyle w:val="DissertationBody"/>
      </w:pPr>
    </w:p>
    <w:p w14:paraId="4CFD4412" w14:textId="77777777" w:rsidR="0E97B181" w:rsidRDefault="0E97B181" w:rsidP="684EB1EB">
      <w:pPr>
        <w:pStyle w:val="DissertationBody"/>
        <w:ind w:firstLine="0"/>
      </w:pPr>
      <w:r>
        <w:t xml:space="preserve">Molnar [9] provides a practical introduction to conformal prediction with Python-based implementations, demonstrating the framework across regression and classification tasks with real datasets. The coverage guarantee is illustrated empirically alongside its theoretical derivation, and the key trade-off between coverage validity </w:t>
      </w:r>
      <w:r>
        <w:lastRenderedPageBreak/>
        <w:t xml:space="preserve">and interval efficiency is discussed in depth. A central practical insight from Molnar’s treatment is that the efficiency of a conformal predictor, measured by mean interval width for regression or mean set size for classification, is directly bounded by the accuracy of the underlying model. A model with low residuals produces a tight calibration distribution and hence narrow intervals, while a poorly calibrated model produces wide, less informative intervals. This relationship motivates the evaluation strategy used in Chapter 6, which examines efficiency across model architectures of increasing predictive power. </w:t>
      </w:r>
    </w:p>
    <w:p w14:paraId="2B293657" w14:textId="77777777" w:rsidR="0E97B181" w:rsidRDefault="0E97B181" w:rsidP="00174BD6">
      <w:pPr>
        <w:pStyle w:val="DissertationBody"/>
      </w:pPr>
      <w:r>
        <w:t>The crepes library, documented by Boström [10], provides a modular and well-tested Python implementation of Inductive Conformal Prediction for both regression and classification. The library implements split conformal predictors alongside Mondrian variants for conditional coverage and difficulty-based normalisation for adaptive intervals. A notable design decision is the separation of non-conformity score computation from calibration and prediction steps, making it straightforward to apply different non-conformity functions to the same base model. This modularity is particularly relevant here, where the same three architectures are evaluated under both regression and classification CP wrappers.</w:t>
      </w:r>
    </w:p>
    <w:p w14:paraId="67166C3D" w14:textId="77777777" w:rsidR="0E97B181" w:rsidRDefault="0E97B181" w:rsidP="684EB1EB">
      <w:pPr>
        <w:pStyle w:val="DissertationBody"/>
      </w:pPr>
      <w:r>
        <w:t xml:space="preserve">Recent applications of conformal prediction in affective computing and adjacent fields demonstrate both the promise and the limitations of the framework. Li et al. [11] applied CP to facial depression severity analysis, finding that conformal intervals effectively captured the ambiguity in clinical depression scores that standard regressors reported with false precision. Their work showed that CP intervals were systematically wider for participants with borderline clinical assessments, indicating that the non-conformity scores were tracking genuine label ambiguity rather than simply inflating all intervals uniformly. This finding directly parallels the annotation disagreement problem in RECOLA, where ambiguous affective stimuli produce high annotator variance that the model should ideally communicate through wider uncertainty bounds. AGAIN does not exhibit the same disagreement problem, since each data point carries a single self-reported arousal value, but it does exhibit closely related inter-participant differences whose effect on the conformal intervals is examined empirically in Chapter 6. </w:t>
      </w:r>
    </w:p>
    <w:p w14:paraId="624348AF" w14:textId="484BB8E7" w:rsidR="0E97B181" w:rsidRDefault="005E0528" w:rsidP="00174BD6">
      <w:pPr>
        <w:pStyle w:val="DissertationBody"/>
      </w:pPr>
      <w:r>
        <w:lastRenderedPageBreak/>
        <w:t>S. Roohi et al.</w:t>
      </w:r>
      <w:r w:rsidR="0E97B181">
        <w:t xml:space="preserve"> [12] applied conformal prediction to Emotion Recognition in Conversation (ERC), a task characterised by inherent label ambiguity and context-dependence. Their framework produced dynamic prediction sets that included multiple plausible emotion labels for ambiguous dialogue turns, for example predicting the set {Happy, Neutral} rather than a single label when the dialogue was contextually ambiguous. The authors demonstrated that coverage guarantees were maintained across multiple emotion categories and that set sizes increased predictably as confidence requirements were raised. This work establishes a direct precedent for applying CP to classification-formulated emotion recognition, as done in the classification experiments of this dissertation. </w:t>
      </w:r>
    </w:p>
    <w:p w14:paraId="4A484A53" w14:textId="5BF2A51D" w:rsidR="0E97B181" w:rsidRDefault="0E97B181" w:rsidP="00174BD6">
      <w:pPr>
        <w:pStyle w:val="DissertationBody"/>
      </w:pPr>
      <w:r>
        <w:t xml:space="preserve">Despite these contributions, a clear gap remains. Neither Li et al. nor </w:t>
      </w:r>
      <w:r w:rsidR="005E0528">
        <w:t>S. Roohi</w:t>
      </w:r>
      <w:r>
        <w:t xml:space="preserve"> et al. address the specific challenges of continuous, high-frequency affective time-series in interactive contexts. Depression severity scores are static assessments</w:t>
      </w:r>
      <w:r w:rsidR="093B79C3">
        <w:t>,</w:t>
      </w:r>
      <w:r>
        <w:t xml:space="preserve"> conversational emotion labels are assigned at the utterance level, typically one to several seconds in duration. The AGAIN dataset, by contrast, requires affect prediction at 25 Hz across sessions lasting several minutes, with pronounced temporal autocorrelation and substantial inter-session non-stationarity due to varying gameplay events. Under these conditions, the exchangeability assumption that underpins the conformal coverage guarantee is more likely to be strained, and the empirical coverage may fall below the nominal level for some model and dataset combinations. T</w:t>
      </w:r>
      <w:r w:rsidR="00293212">
        <w:t xml:space="preserve">he </w:t>
      </w:r>
      <w:r w:rsidR="00293212" w:rsidRPr="00293212">
        <w:t>Inductive Conformal Prediction pipeline</w:t>
      </w:r>
      <w:r>
        <w:t xml:space="preserve"> </w:t>
      </w:r>
      <w:r w:rsidR="00293212">
        <w:t xml:space="preserve">(Figure 3) was developed and used to </w:t>
      </w:r>
      <w:r>
        <w:t>investigate this question directly, treating any observed coverage shortfall not as a failure of the implementation but as an empirical finding about the conditions under which CP guarantees hold in affective time-series.</w:t>
      </w:r>
    </w:p>
    <w:p w14:paraId="52582971" w14:textId="529BBD9B" w:rsidR="007A092A" w:rsidRDefault="008E4E48">
      <w:pPr>
        <w:pStyle w:val="Heading2"/>
      </w:pPr>
      <w:bookmarkStart w:id="28" w:name="_LR_S34"/>
      <w:bookmarkStart w:id="29" w:name="_Toc230709559"/>
      <w:bookmarkEnd w:id="28"/>
      <w:r>
        <w:t>Research Gap and Positioning</w:t>
      </w:r>
      <w:bookmarkEnd w:id="29"/>
    </w:p>
    <w:p w14:paraId="1B3AC558" w14:textId="77777777" w:rsidR="0ED1E4AD" w:rsidRDefault="0ED1E4AD" w:rsidP="00174BD6">
      <w:pPr>
        <w:pStyle w:val="DissertationBodyFirstParagraph"/>
        <w:ind w:firstLine="720"/>
      </w:pPr>
      <w:r>
        <w:t xml:space="preserve">The review above reveals a consistent pattern across the literature. Affective computing research has produced increasingly accurate predictive models for arousal and valence, including competitive baselines on RECOLA and AGAIN. Uncertainty quantification research has produced theoretically principled methods for communicating predictive confidence. Yet these two lines of work have not been brought together in a way that provides formal, finite-sample coverage guarantees for </w:t>
      </w:r>
      <w:r>
        <w:lastRenderedPageBreak/>
        <w:t xml:space="preserve">continuous affect recognition, particularly in interactive scenarios where the underlying data are temporally correlated and inter-subject variability is large. </w:t>
      </w:r>
    </w:p>
    <w:p w14:paraId="21161DA3" w14:textId="77777777" w:rsidR="00174BD6" w:rsidRDefault="0ED1E4AD" w:rsidP="00174BD6">
      <w:pPr>
        <w:pStyle w:val="DissertationBody"/>
        <w:ind w:firstLine="0"/>
      </w:pPr>
      <w:r>
        <w:t xml:space="preserve">The specific contributions of this dissertation in relation to the literature are threefold. </w:t>
      </w:r>
    </w:p>
    <w:p w14:paraId="0AF2D70F" w14:textId="7420958C" w:rsidR="00174BD6" w:rsidRDefault="0ED1E4AD" w:rsidP="00174BD6">
      <w:pPr>
        <w:pStyle w:val="DissertationBody"/>
      </w:pPr>
      <w:r>
        <w:t xml:space="preserve">First, to the best of the author’s knowledge, this is the first work to apply Inductive Conformal Prediction systematically to both arousal regression on the AGAIN gaming dataset and to arousal and valence regression on the RECOLA corpus within a unified, participant-independent pipeline. While prior work has applied CP variants to depression severity [11] and to conversational emotion classification [12], no published study, to the author’s knowledge, has reported empirical coverage and efficiency for high-frequency arousal regression on either RECOLA or AGAIN under participant-independent splits. Second, this work provides a systematic comparative evaluation of CP across three model architectures and two datasets, enabling conclusions about how architecture complexity interacts with conformal efficiency. </w:t>
      </w:r>
    </w:p>
    <w:p w14:paraId="38B18D06" w14:textId="59B8E8AB" w:rsidR="0ED1E4AD" w:rsidRDefault="00174BD6" w:rsidP="00174BD6">
      <w:pPr>
        <w:pStyle w:val="DissertationBody"/>
      </w:pPr>
      <w:r>
        <w:t>Also</w:t>
      </w:r>
      <w:r w:rsidR="0ED1E4AD">
        <w:t>, it examines the empirical behaviour of the coverage guarantee under the temporal autocorrelation conditions characteristic of interactive affective tasks</w:t>
      </w:r>
      <w:r w:rsidR="00FF7ED6">
        <w:t>. M</w:t>
      </w:r>
      <w:r w:rsidR="0ED1E4AD">
        <w:t>ore generally</w:t>
      </w:r>
      <w:r w:rsidR="093B79C3">
        <w:t>,</w:t>
      </w:r>
      <w:r w:rsidR="0ED1E4AD">
        <w:t xml:space="preserve"> any affect corpus representing an interactive task, not only gaming, exhibits temporal correlations that may strain the exchangeability assumption, and the present work provides evidence about whether the assumption holds in practice for this broader application domain. </w:t>
      </w:r>
    </w:p>
    <w:p w14:paraId="0E7BE0AC" w14:textId="77777777" w:rsidR="0ED1E4AD" w:rsidRDefault="0ED1E4AD" w:rsidP="00174BD6">
      <w:pPr>
        <w:pStyle w:val="DissertationBody"/>
        <w:ind w:firstLine="432"/>
      </w:pPr>
      <w:r>
        <w:t>These contributions are directly tied to the five objectives defined in Section 1.3 and are evaluated against them in Chapter 6. The methodological decisions described in Chapter 4, from the choice of participant-independent splits for both datasets to the selection of the Shooter genre for AGAIN and the window size, are grounded in the literature reviewed above and are justified explicitly in the following chapter.</w:t>
      </w:r>
    </w:p>
    <w:p w14:paraId="44622ECC" w14:textId="77777777" w:rsidR="5F15DCDC" w:rsidRDefault="5F15DCDC" w:rsidP="3C8F9158">
      <w:pPr>
        <w:pStyle w:val="Heading1"/>
      </w:pPr>
      <w:bookmarkStart w:id="30" w:name="_Toc230709560"/>
      <w:r>
        <w:lastRenderedPageBreak/>
        <w:t>Specification and Design</w:t>
      </w:r>
      <w:bookmarkEnd w:id="30"/>
    </w:p>
    <w:p w14:paraId="05AA33DC" w14:textId="77777777" w:rsidR="7AEEB530" w:rsidRDefault="7AEEB530" w:rsidP="0056667C">
      <w:pPr>
        <w:pStyle w:val="DissertationBodyFirstParagraph"/>
        <w:ind w:firstLine="432"/>
      </w:pPr>
      <w:r>
        <w:t xml:space="preserve">This chapter outlines the design decisions and the overall system architecture underpinning the experimental pipeline. The pipeline is composed of six sequential stages: data acquisition and inspection, preprocessing (including participant-independent splitting, feature standardisation, temporal windowing, and label discretisation), baseline model training, conformal calibration, evaluation, and result aggregation. Each stage is encapsulated in a dedicated Python module, ensuring reproducibility, modularity, and a clear separation of concerns. The remainder of this chapter discusses each stage in turn, providing both the rationale for the design choices and the technical specifications that the implementation in Chapter 5 instantiates. </w:t>
      </w:r>
    </w:p>
    <w:p w14:paraId="6D943A0A" w14:textId="508FE70F" w:rsidR="7AEEB530" w:rsidRDefault="7AEEB530" w:rsidP="684EB1EB">
      <w:pPr>
        <w:pStyle w:val="Heading2"/>
      </w:pPr>
      <w:bookmarkStart w:id="31" w:name="_Toc230709561"/>
      <w:r>
        <w:t>System Architecture Overview</w:t>
      </w:r>
      <w:bookmarkEnd w:id="31"/>
    </w:p>
    <w:p w14:paraId="6A837788" w14:textId="77777777" w:rsidR="7AEEB530" w:rsidRDefault="7AEEB530" w:rsidP="00174BD6">
      <w:pPr>
        <w:pStyle w:val="DissertationBodyFirstParagraph"/>
        <w:ind w:firstLine="720"/>
      </w:pPr>
      <w:r>
        <w:t>The pipeline is designed to be dataset-agnostic at the training and conformal calibration stages, so that the same model classes and conformal wrappers apply to both RECOLA and AGAIN without modification. Dataset-specific logic—file parsing, feature-column selection, regression-target choice, and the genre filter for AGAIN—is isolated entirely within the preprocessing module. All intermediate outputs are persisted to disk: preprocessed arrays as NumPy compressed files (.npy), trained weights as PyTorch state dictionaries (.pth), and evaluation results as plain-text log files, so that any stage can be re-run independently and the full set of experiments is reproducible.</w:t>
      </w:r>
    </w:p>
    <w:p w14:paraId="508D9DCF" w14:textId="77777777" w:rsidR="7AEEB530" w:rsidRDefault="7AEEB530" w:rsidP="0056667C">
      <w:pPr>
        <w:pStyle w:val="DissertationBody"/>
      </w:pPr>
      <w:r>
        <w:t xml:space="preserve">The architecture is best understood as a directed acyclic graph in which raw data flows from disk through inspection and preprocessing into model-ready tensors, those tensors flow into the training stage to produce trained model checkpoints, and the checkpoints together with held-out calibration and test arrays flow into the conformal stage to produce empirical coverage and efficiency metrics. There are no cyclic dependencies between stages, and the only shared state is the on-disk artefact directory. This permits the conformal stage to be re-evaluated under different </w:t>
      </w:r>
      <w:r>
        <w:lastRenderedPageBreak/>
        <w:t xml:space="preserve">significance levels, or with different non-conformity scores, without any impact on the upstream training or preprocessing logic. </w:t>
      </w:r>
    </w:p>
    <w:p w14:paraId="63EBDC46" w14:textId="4DFF7614" w:rsidR="7AEEB530" w:rsidRDefault="7AEEB530" w:rsidP="684EB1EB">
      <w:pPr>
        <w:pStyle w:val="Heading2"/>
      </w:pPr>
      <w:bookmarkStart w:id="32" w:name="_Toc230709562"/>
      <w:r>
        <w:t>Dataset Specification</w:t>
      </w:r>
      <w:bookmarkEnd w:id="32"/>
    </w:p>
    <w:p w14:paraId="6A6E4D9B" w14:textId="77777777" w:rsidR="7AEEB530" w:rsidRDefault="7AEEB530" w:rsidP="00174BD6">
      <w:pPr>
        <w:pStyle w:val="DissertationBodyFirstParagraph"/>
        <w:ind w:firstLine="720"/>
      </w:pPr>
      <w:r>
        <w:t xml:space="preserve">Two datasets are used in this dissertation. Their selection was motivated by the desire to evaluate conformal prediction across two qualitatively different affective tasks: spontaneous dyadic interaction captured in a controlled laboratory setting, and self-reported arousal collected from individual players during interactive gameplay. </w:t>
      </w:r>
    </w:p>
    <w:p w14:paraId="24A42DE5" w14:textId="06597458" w:rsidR="7AEEB530" w:rsidRDefault="7AEEB530" w:rsidP="684EB1EB">
      <w:pPr>
        <w:pStyle w:val="DissertationBody"/>
        <w:ind w:firstLine="0"/>
      </w:pPr>
      <w:r>
        <w:t xml:space="preserve">The RECOLA corpus provides synchronised audio-visual recordings of 46 French-speaking participants engaged in a remote collaborative survival task, together with continuous arousal and valence annotations from six trained annotators sampled at 25 Hz. </w:t>
      </w:r>
      <w:r w:rsidR="25F367E9">
        <w:t>For this work, the audio modality is used exclusively, represented by the 130-dimensional ComParE 2013 acoustic feature set [18] distributed with the corpus, comprising 65 low-level descriptors</w:t>
      </w:r>
      <w:r>
        <w:t xml:space="preserve">. The regression targets are the per-frame median arousal and median valence values derived from the six annotator traces, following the convention of the AVEC challenge series. RECOLA therefore yields four task variants: arousal regression, arousal classification, valence regression, and valence classification. </w:t>
      </w:r>
    </w:p>
    <w:p w14:paraId="498163F6" w14:textId="1DA71CDC" w:rsidR="7AEEB530" w:rsidRDefault="7AEEB530" w:rsidP="0056667C">
      <w:pPr>
        <w:pStyle w:val="DissertationBody"/>
      </w:pPr>
      <w:r>
        <w:t>The AGAIN dataset provides self-reported arousal annotations from 124 participants across nine game titles spanning three genres: Shooter, Platformer, and Racing. Each player annotates their own arousal continuously during gameplay, producing a single arousal trace per session at a frame-level sampling rate. The Shooter genre is selected for this work for two reasons. First, it offers the largest single-genre participant pool, comprising 121 unique players and approximately 162,500 data points after the genre filter is applied, which is more than sufficient for participant-independent evaluation. Second, restricting attention to a single genre controls for genre-level confounds in arousal dynamics that have been documented by Melhart et al. [2]</w:t>
      </w:r>
      <w:r w:rsidR="093B79C3">
        <w:t>,</w:t>
      </w:r>
      <w:r>
        <w:t xml:space="preserve"> mixing genres would confound the inter-subject variability of interest with the inter-genre differences in event structure. Because AGAIN provides only a single regression target, the dataset yields two task variants: arousal regression and arousal classification. </w:t>
      </w:r>
    </w:p>
    <w:p w14:paraId="03E4AFEF" w14:textId="77777777" w:rsidR="7AEEB530" w:rsidRDefault="7AEEB530" w:rsidP="0056667C">
      <w:pPr>
        <w:pStyle w:val="DissertationBody"/>
      </w:pPr>
      <w:r>
        <w:lastRenderedPageBreak/>
        <w:t xml:space="preserve">Across both datasets, then, the experimental matrix consists of six (dataset, target, task) combinations: RECOLA arousal regression, RECOLA arousal classification, RECOLA valence regression, RECOLA valence classification, AGAIN arousal regression, and AGAIN arousal classification. Each combination is independently fit and conformally calibrated for each of the three baseline architectures described in Section 4.4, producing a total of eighteen experimental runs reported in the evaluation chapter. </w:t>
      </w:r>
    </w:p>
    <w:p w14:paraId="773E15F3" w14:textId="13C2B4F5" w:rsidR="7AEEB530" w:rsidRDefault="7AEEB530" w:rsidP="684EB1EB">
      <w:pPr>
        <w:pStyle w:val="Heading2"/>
      </w:pPr>
      <w:bookmarkStart w:id="33" w:name="_Toc230709563"/>
      <w:r>
        <w:t>Preprocessing Design</w:t>
      </w:r>
      <w:bookmarkEnd w:id="33"/>
    </w:p>
    <w:p w14:paraId="23DCF8F9" w14:textId="77777777" w:rsidR="7AEEB530" w:rsidRDefault="7AEEB530" w:rsidP="00174BD6">
      <w:pPr>
        <w:pStyle w:val="DissertationBodyFirstParagraph"/>
        <w:ind w:firstLine="720"/>
      </w:pPr>
      <w:r>
        <w:t xml:space="preserve">Preprocessing is the most consequential stage of the pipeline because, as discussed in Section 2.4, the validity of the conformal coverage guarantee depends critically on the exchangeability of the calibration and test data, and on the absence of any leakage between the training, calibration, and test sets. The preprocessing design therefore proceeds through four carefully ordered steps: participant-independent splitting, feature standardisation, temporal windowing, and label discretisation. </w:t>
      </w:r>
    </w:p>
    <w:p w14:paraId="6F483F4C" w14:textId="5C94A063" w:rsidR="7AEEB530" w:rsidRDefault="7AEEB530" w:rsidP="684EB1EB">
      <w:pPr>
        <w:pStyle w:val="Heading3"/>
      </w:pPr>
      <w:bookmarkStart w:id="34" w:name="_Toc230709564"/>
      <w:r>
        <w:t>Participant-Independent Splitting</w:t>
      </w:r>
      <w:bookmarkEnd w:id="34"/>
    </w:p>
    <w:p w14:paraId="41B13474" w14:textId="77777777" w:rsidR="7AEEB530" w:rsidRDefault="7AEEB530" w:rsidP="00174BD6">
      <w:pPr>
        <w:pStyle w:val="DissertationBodyFirstParagraph"/>
        <w:ind w:firstLine="720"/>
      </w:pPr>
      <w:r>
        <w:t>For affective computing tasks, the most realistic and demanding deployment scenario is that the system encounters a new user whose acoustic profile and emotional response patterns have never been observed during training. Random splitting of frames or windows, the default in most generic machine learning pipelines, would place frames from the same participant into both the training and test partitions,</w:t>
      </w:r>
      <w:r w:rsidR="0056667C">
        <w:t xml:space="preserve"> </w:t>
      </w:r>
      <w:r>
        <w:t>leading to optimistic performance estimates that do not reflect the difficulty</w:t>
      </w:r>
      <w:r w:rsidR="0056667C">
        <w:t xml:space="preserve"> </w:t>
      </w:r>
      <w:r>
        <w:t xml:space="preserve">of the cross-subject generalisation task. To avoid this, all splits in this work are constructed at the level of participant identity using scikit-learn’s GroupShuffleSplit utility, which guarantees that no participant appears in more than one partition. </w:t>
      </w:r>
    </w:p>
    <w:p w14:paraId="46362B12" w14:textId="77777777" w:rsidR="7AEEB530" w:rsidRDefault="7AEEB530" w:rsidP="0056667C">
      <w:pPr>
        <w:pStyle w:val="DissertationBody"/>
      </w:pPr>
      <w:r>
        <w:t>The split proportions are 60% for training, 20% for validation, and 20% for testing, realised through two consecutive GroupShuffleSplit applications: a primary 60/40 split, followed by a 50/50 split of the 40% pool into validation and test. Both splits use a fixed random seed to ensure reproducibility. The validation partition serves a dual purpose in this work: during baseline training it acts as the early-</w:t>
      </w:r>
      <w:r>
        <w:lastRenderedPageBreak/>
        <w:t xml:space="preserve">stopping criterion against which model checkpoints are selected, and during conformal calibration it acts as the calibration set from which the non-conformity scores are computed. The use of the validation partition for both purposes is a deliberate design choice, since the participants in this partition are entirely disjoint from those in the training set, so the non-conformity scores computed on it are not inflated by memorisation of training examples. </w:t>
      </w:r>
    </w:p>
    <w:p w14:paraId="271F1EB8" w14:textId="67839812" w:rsidR="7AEEB530" w:rsidRDefault="7AEEB530" w:rsidP="684EB1EB">
      <w:pPr>
        <w:pStyle w:val="Heading3"/>
      </w:pPr>
      <w:bookmarkStart w:id="35" w:name="_Toc230709565"/>
      <w:r>
        <w:t>Feature Standardisation</w:t>
      </w:r>
      <w:bookmarkEnd w:id="35"/>
    </w:p>
    <w:p w14:paraId="6FEA2FC3" w14:textId="1667A750" w:rsidR="7AEEB530" w:rsidRDefault="7AEEB530" w:rsidP="00174BD6">
      <w:pPr>
        <w:pStyle w:val="DissertationBodyFirstParagraph"/>
        <w:ind w:firstLine="720"/>
      </w:pPr>
      <w:r>
        <w:t>The ComParE13 feature vectors in RECOLA and the engineered feature vectors in AGAIN have very different numerical ranges across dimensions, which can destabilise gradient-based optimisation and bias the loss towards the high-variance features. To address this, a scikit-learn StandardScaler is fitted on the training partition only, computing per-feature means and standard deviations, and is then applied identically to the validation and test partitions to produce zero-mean, unit-variance inputs. Fitting the scaler exclusively on the training data is essential to prevent statistical leakage of test-set information into the model</w:t>
      </w:r>
      <w:r w:rsidR="093B79C3">
        <w:t>,</w:t>
      </w:r>
      <w:r>
        <w:t xml:space="preserve"> this principle applies to every transformation in the pipeline whose parameters are estimated from data. </w:t>
      </w:r>
    </w:p>
    <w:p w14:paraId="06375184" w14:textId="0144EA2C" w:rsidR="7AEEB530" w:rsidRDefault="7AEEB530" w:rsidP="684EB1EB">
      <w:pPr>
        <w:pStyle w:val="Heading3"/>
      </w:pPr>
      <w:bookmarkStart w:id="36" w:name="_Toc230709566"/>
      <w:r>
        <w:t>Temporal Windowing</w:t>
      </w:r>
      <w:bookmarkEnd w:id="36"/>
    </w:p>
    <w:p w14:paraId="133EEA3B" w14:textId="64DBC97C" w:rsidR="7AEEB530" w:rsidRDefault="7AEEB530" w:rsidP="00174BD6">
      <w:pPr>
        <w:pStyle w:val="DissertationBodyFirstParagraph"/>
        <w:ind w:firstLine="720"/>
      </w:pPr>
      <w:r>
        <w:t>Both datasets provide affect annotations at frame-level resolution. For the static models (Linear and MLP), an individual frame contains no temporal context</w:t>
      </w:r>
      <w:r w:rsidR="093B79C3">
        <w:t>,</w:t>
      </w:r>
      <w:r>
        <w:t xml:space="preserve"> for the LSTM, temporal structure across consecutive frames is precisely what the architecture exploits. To support all three architectures within a uniform input pipeline, the preprocessing module emits overlapping windows of W = 20 frames (0.8 s at 25 Hz), capturing local acoustic dynamics relevant to arousal. Each window is labelled by its final frame, consistent with next-step prediction, and windows do not span participant boundaries, preserving the participant-independent split structure.</w:t>
      </w:r>
    </w:p>
    <w:p w14:paraId="6FAC9287" w14:textId="55D8BF12" w:rsidR="7AEEB530" w:rsidRDefault="7AEEB530" w:rsidP="684EB1EB">
      <w:pPr>
        <w:pStyle w:val="Heading3"/>
      </w:pPr>
      <w:bookmarkStart w:id="37" w:name="_Toc230709567"/>
      <w:r>
        <w:t>Label Discretisation</w:t>
      </w:r>
      <w:bookmarkEnd w:id="37"/>
    </w:p>
    <w:p w14:paraId="4A7E2E9E" w14:textId="77777777" w:rsidR="7AEEB530" w:rsidRDefault="7AEEB530" w:rsidP="00174BD6">
      <w:pPr>
        <w:pStyle w:val="DissertationBodyFirstParagraph"/>
        <w:ind w:firstLine="720"/>
      </w:pPr>
      <w:r>
        <w:t xml:space="preserve">To support the classification formulation of the affect recognition task, the continuous regression labels in both datasets are discretised into five ordinal classes. The class boundaries are derived from the 20th, 40th, 60th, and 80th percentiles of the training-set labels, with a small uniform jitter (on the order of 10⁻⁶) added to break </w:t>
      </w:r>
      <w:r>
        <w:lastRenderedPageBreak/>
        <w:t xml:space="preserve">ties at repeated label values. Because the boundaries are computed from the training labels only, the discretisation introduces no statistical leakage from the validation or test partitions. </w:t>
      </w:r>
    </w:p>
    <w:p w14:paraId="65CF3AB0" w14:textId="77777777" w:rsidR="7AEEB530" w:rsidRDefault="7AEEB530" w:rsidP="0056667C">
      <w:pPr>
        <w:pStyle w:val="DissertationBody"/>
      </w:pPr>
      <w:r>
        <w:t>Beyond the technical motivation of producing a multi-class formulation, label discretisation serves an important methodological purpose: it mitigates the subjectivity bias inherent in continuous emotion annotations. Two annotators may disagree on whether valence is 0.62 or 0.71 yet agree that the emotion is broadly pleasant. By collapsing the continuous scale into a small number of ordinal bins, the classification formulation absorbs fine-grained inter-annotator disagreement while preserving the coarse-grained affective signal that annotators share.</w:t>
      </w:r>
    </w:p>
    <w:p w14:paraId="5A0B633A" w14:textId="2C718D59" w:rsidR="7AEEB530" w:rsidRDefault="7AEEB530" w:rsidP="0056667C">
      <w:pPr>
        <w:pStyle w:val="DissertationBody"/>
      </w:pPr>
      <w:r>
        <w:t>The choice of five classes, rather than two or three, is a compromise between informativeness and class balance. Qu</w:t>
      </w:r>
      <w:r w:rsidR="719F7F8C">
        <w:t>a</w:t>
      </w:r>
      <w:r>
        <w:t xml:space="preserve">ntile-based binning produces classes that are balanced by construction on the training set, so a uniform-random baseline achieves an expected 20% accuracy. This is small enough to leave substantial headroom for the trained classifiers, yet large enough that the prediction sets produced by the conformal classifier carry meaningful information at moderate confidence levels. </w:t>
      </w:r>
    </w:p>
    <w:p w14:paraId="01EA9A7D" w14:textId="78466016" w:rsidR="7AEEB530" w:rsidRDefault="7AEEB530" w:rsidP="684EB1EB">
      <w:pPr>
        <w:pStyle w:val="Heading2"/>
      </w:pPr>
      <w:bookmarkStart w:id="38" w:name="_Toc230709568"/>
      <w:r>
        <w:t>Baseline Model Design</w:t>
      </w:r>
      <w:bookmarkEnd w:id="38"/>
    </w:p>
    <w:p w14:paraId="20356EE6" w14:textId="77777777" w:rsidR="7AEEB530" w:rsidRDefault="7AEEB530" w:rsidP="00174BD6">
      <w:pPr>
        <w:pStyle w:val="DissertationBodyFirstParagraph"/>
        <w:ind w:firstLine="720"/>
      </w:pPr>
      <w:r>
        <w:t xml:space="preserve">Three architectures of increasing modelling capacity serve as baselines in this dissertation. The choice of architectures is deliberate: rather than aiming for state-of-the-art performance, the goal is to span a sufficiently wide range of model complexity that the interaction between model accuracy and conformal efficiency can be observed directly. All three architectures share the same input tensor shape (batch, W, F) and the same output head dimensionality, which is a scalar for regression tasks and a five-dimensional logit vector for classification tasks. </w:t>
      </w:r>
    </w:p>
    <w:p w14:paraId="3CEC3DF5" w14:textId="108E8074" w:rsidR="7AEEB530" w:rsidRDefault="7AEEB530" w:rsidP="684EB1EB">
      <w:pPr>
        <w:pStyle w:val="Heading3"/>
      </w:pPr>
      <w:bookmarkStart w:id="39" w:name="_Toc230709569"/>
      <w:r>
        <w:t>Linear Baseline</w:t>
      </w:r>
      <w:bookmarkEnd w:id="39"/>
    </w:p>
    <w:p w14:paraId="4E11A6A9" w14:textId="26897370" w:rsidR="7AEEB530" w:rsidRDefault="7AEEB530" w:rsidP="00174BD6">
      <w:pPr>
        <w:pStyle w:val="DissertationBodyFirstParagraph"/>
        <w:ind w:firstLine="720"/>
      </w:pPr>
      <w:r>
        <w:t>The Linear baseline applies a single fully-connected layer to the final frame of the input window, that is, to the slice x[:, −1, :] of the input tensor. For regression, this corresponds to ordinary linear regression on the most recent feature frame</w:t>
      </w:r>
      <w:r w:rsidR="093B79C3">
        <w:t>,</w:t>
      </w:r>
      <w:r>
        <w:t xml:space="preserve"> for classification, it corresponds to a multinomial logistic regression model with five output logits. The Linear baseline serves as a sanity check that the chosen features </w:t>
      </w:r>
      <w:r>
        <w:lastRenderedPageBreak/>
        <w:t xml:space="preserve">carry a discriminative signal at all, and provides a lower bound on the predictive power that any more sophisticated architecture must surpass to justify its additional complexity. </w:t>
      </w:r>
    </w:p>
    <w:p w14:paraId="16338640" w14:textId="52749F9B" w:rsidR="7AEEB530" w:rsidRDefault="7AEEB530" w:rsidP="684EB1EB">
      <w:pPr>
        <w:pStyle w:val="Heading3"/>
      </w:pPr>
      <w:bookmarkStart w:id="40" w:name="_Toc230709570"/>
      <w:r>
        <w:t>Multi-Layer Perceptron</w:t>
      </w:r>
      <w:bookmarkEnd w:id="40"/>
    </w:p>
    <w:p w14:paraId="51B20B75" w14:textId="24648555" w:rsidR="7AEEB530" w:rsidRDefault="7AEEB530" w:rsidP="00174BD6">
      <w:pPr>
        <w:pStyle w:val="DissertationBodyFirstParagraph"/>
        <w:ind w:firstLine="720"/>
      </w:pPr>
      <w:r>
        <w:t>The Multi-Layer Perceptron (MLP) baseline applies a feedforward network with two hidden layers, of dimensionality 128 and 64 respectively, each followed by a ReLU activation and a dropout layer (with dropout probabilities p = 0.3 and p = 0.2). Like the Linear baseline, the MLP operates on the final frame of the input window, x[:, −1, :]</w:t>
      </w:r>
      <w:r w:rsidR="093B79C3">
        <w:t>,</w:t>
      </w:r>
      <w:r>
        <w:t xml:space="preserve"> its capacity advantage over the Linear baseline is therefore confined to the non-linearity of the mapping from frame to output, not to any modelling of temporal context. Comparing the MLP to the Linear baseline isolates the contribution of model non-linearity, while comparing the MLP to the LSTM isolates the contribution of temporal modelling. </w:t>
      </w:r>
    </w:p>
    <w:p w14:paraId="366E68E9" w14:textId="03CFEA76" w:rsidR="7AEEB530" w:rsidRDefault="7AEEB530" w:rsidP="684EB1EB">
      <w:pPr>
        <w:pStyle w:val="Heading3"/>
      </w:pPr>
      <w:bookmarkStart w:id="41" w:name="_Toc230709571"/>
      <w:r>
        <w:t>Long Short-Term Memory</w:t>
      </w:r>
      <w:bookmarkEnd w:id="41"/>
    </w:p>
    <w:p w14:paraId="44BB9194" w14:textId="6A7D99B0" w:rsidR="7AEEB530" w:rsidRDefault="7AEEB530" w:rsidP="00174BD6">
      <w:pPr>
        <w:pStyle w:val="DissertationBodyFirstParagraph"/>
        <w:ind w:firstLine="720"/>
      </w:pPr>
      <w:r>
        <w:t>The Long Short-Term Memory (LSTM) baseline processes the full W = 20 frame sequence through a single recurrent layer with a 64-dimensional hidden state, followed by a fully-connected output head applied to the final hidden state, out[:, −1, :]. The LSTM is the only one of the three architectures that has direct access to the temporal ordering of the feature frames within the window</w:t>
      </w:r>
      <w:r w:rsidR="093B79C3">
        <w:t>,</w:t>
      </w:r>
      <w:r>
        <w:t xml:space="preserve"> any improvement in CCC or classification accuracy over the MLP can therefore be attributed to the modelling of temporal dynamics rather than to additional non-linear capacity, since the LSTM’s parameter count is comparable to that of the MLP. </w:t>
      </w:r>
    </w:p>
    <w:p w14:paraId="6ACCB9EC" w14:textId="10757818" w:rsidR="7AEEB530" w:rsidRDefault="7AEEB530" w:rsidP="684EB1EB">
      <w:pPr>
        <w:pStyle w:val="Heading3"/>
      </w:pPr>
      <w:bookmarkStart w:id="42" w:name="_Toc230709572"/>
      <w:r>
        <w:t>Common Output Head</w:t>
      </w:r>
      <w:bookmarkEnd w:id="42"/>
    </w:p>
    <w:p w14:paraId="4B0586CC" w14:textId="702C5735" w:rsidR="7AEEB530" w:rsidRDefault="7AEEB530" w:rsidP="00174BD6">
      <w:pPr>
        <w:pStyle w:val="DissertationBodyFirstParagraph"/>
        <w:ind w:firstLine="720"/>
      </w:pPr>
      <w:r>
        <w:t>All three architectures share the same output convention: a single linear projection from the penultimate representation to either a scalar (for regression) or a five-dimensional logit vector (for classification). For regression, the output is interpreted directly as the predicted affect value</w:t>
      </w:r>
      <w:r w:rsidR="093B79C3">
        <w:t>,</w:t>
      </w:r>
      <w:r>
        <w:t xml:space="preserve"> for classification, the logits are passed through a softmax to obtain class probabilities, which are required by the hinge non-conformity score described in Section 4.5. Mean squared error is used as the regression loss and cross-entropy as the classification loss, both of which align </w:t>
      </w:r>
      <w:r>
        <w:lastRenderedPageBreak/>
        <w:t xml:space="preserve">with the standard maximum-likelihood interpretation of the respective output heads under Gaussian and </w:t>
      </w:r>
      <w:r w:rsidR="5B8E0979">
        <w:t>multinomi</w:t>
      </w:r>
      <w:r>
        <w:t xml:space="preserve">al likelihoods. </w:t>
      </w:r>
    </w:p>
    <w:p w14:paraId="2E1127E3" w14:textId="05A9A10B" w:rsidR="7AEEB530" w:rsidRDefault="7AEEB530" w:rsidP="684EB1EB">
      <w:pPr>
        <w:pStyle w:val="Heading2"/>
      </w:pPr>
      <w:bookmarkStart w:id="43" w:name="_Toc230709573"/>
      <w:r>
        <w:t>Conformal Prediction Design</w:t>
      </w:r>
      <w:bookmarkEnd w:id="43"/>
    </w:p>
    <w:p w14:paraId="6333F8E5" w14:textId="688A266E" w:rsidR="7AEEB530" w:rsidRDefault="7AEEB530" w:rsidP="00174BD6">
      <w:pPr>
        <w:pStyle w:val="DissertationBodyFirstParagraph"/>
        <w:ind w:firstLine="720"/>
      </w:pPr>
      <w:r>
        <w:t>Each trained baseline model is wrapped with an Inductive Conformal Predictor using the crepes library [10]. The choice of crepes over alternative libraries such as MAPIE was discussed in Section 3.2</w:t>
      </w:r>
      <w:r w:rsidR="093B79C3">
        <w:t>,</w:t>
      </w:r>
      <w:r>
        <w:t xml:space="preserve"> the key advantages are its explicit decoupling of the non-conformity score computation from the calibration and prediction steps, and its native support for both regression intervals and classification prediction sets. The conformal design is described separately for the regression and classification tasks below. </w:t>
      </w:r>
    </w:p>
    <w:p w14:paraId="5BE04354" w14:textId="1B4436A9" w:rsidR="7AEEB530" w:rsidRDefault="7AEEB530" w:rsidP="684EB1EB">
      <w:pPr>
        <w:pStyle w:val="Heading3"/>
      </w:pPr>
      <w:bookmarkStart w:id="44" w:name="_Toc230709574"/>
      <w:r>
        <w:t>Conformal Regression</w:t>
      </w:r>
      <w:bookmarkEnd w:id="44"/>
    </w:p>
    <w:p w14:paraId="4583DB10" w14:textId="77777777" w:rsidR="7AEEB530" w:rsidRDefault="7AEEB530" w:rsidP="00174BD6">
      <w:pPr>
        <w:pStyle w:val="DissertationBodyFirstParagraph"/>
        <w:ind w:firstLine="720"/>
      </w:pPr>
      <w:r>
        <w:t>For each regression task, the trained baseline model is applied to the calibration partition to produce point predictions. The per-example absolute residual non-conformity score is defined as:</w:t>
      </w:r>
    </w:p>
    <w:p w14:paraId="6E77BDB7" w14:textId="58CE284E" w:rsidR="00E300F1" w:rsidRDefault="00605D9F" w:rsidP="00030CC8">
      <w:pPr>
        <w:pStyle w:val="Equation"/>
        <w:tabs>
          <w:tab w:val="center" w:pos="4535"/>
          <w:tab w:val="right" w:pos="9070"/>
        </w:tabs>
        <w:jc w:val="center"/>
      </w:pPr>
      <w:r>
        <w:rPr>
          <w:i/>
        </w:rPr>
        <w:t>sᵢ = |yᵢ − ŷᵢ|</w:t>
      </w:r>
      <w:r w:rsidR="00030CC8">
        <w:rPr>
          <w:i/>
        </w:rPr>
        <w:tab/>
        <w:t xml:space="preserve"> </w:t>
      </w:r>
      <w:r>
        <w:t>(4.1)</w:t>
      </w:r>
    </w:p>
    <w:p w14:paraId="02B60B92" w14:textId="77777777" w:rsidR="00E300F1" w:rsidRDefault="00605D9F" w:rsidP="00174BD6">
      <w:pPr>
        <w:pStyle w:val="DissertationBody"/>
        <w:ind w:firstLine="0"/>
      </w:pPr>
      <w:r>
        <w:t>The (1 − α) quantile of these calibration scores defines the half-width of the prediction interval at significance level α.</w:t>
      </w:r>
    </w:p>
    <w:p w14:paraId="1CE69DB5" w14:textId="51B8C5DA" w:rsidR="7AEEB530" w:rsidRDefault="7AEEB530" w:rsidP="684EB1EB">
      <w:pPr>
        <w:pStyle w:val="Heading3"/>
      </w:pPr>
      <w:bookmarkStart w:id="45" w:name="_Toc230709575"/>
      <w:r>
        <w:t>Conformal Classification</w:t>
      </w:r>
      <w:bookmarkEnd w:id="45"/>
    </w:p>
    <w:p w14:paraId="563CEF0A" w14:textId="77777777" w:rsidR="7AEEB530" w:rsidRDefault="7AEEB530" w:rsidP="00174BD6">
      <w:pPr>
        <w:pStyle w:val="DissertationBodyFirstParagraph"/>
        <w:ind w:firstLine="720"/>
      </w:pPr>
      <w:r>
        <w:t>For each classification task, the trained classifier is applied to the calibration partition to produce softmax probability vectors over the five ordinal classes. The hinge non-conformity score is defined as:</w:t>
      </w:r>
    </w:p>
    <w:p w14:paraId="7AAB2BA5" w14:textId="346707B7" w:rsidR="00E300F1" w:rsidRDefault="00605D9F" w:rsidP="00030CC8">
      <w:pPr>
        <w:pStyle w:val="Equation"/>
        <w:tabs>
          <w:tab w:val="center" w:pos="4535"/>
          <w:tab w:val="right" w:pos="9070"/>
        </w:tabs>
        <w:jc w:val="center"/>
      </w:pPr>
      <w:r>
        <w:rPr>
          <w:i/>
        </w:rPr>
        <w:t>sᵢ = 1 − ṗ̂ᵧᵢ</w:t>
      </w:r>
      <w:r w:rsidR="00030CC8">
        <w:tab/>
      </w:r>
      <w:r>
        <w:t>(4.2)</w:t>
      </w:r>
    </w:p>
    <w:p w14:paraId="13B6510E" w14:textId="77777777" w:rsidR="00E300F1" w:rsidRDefault="00605D9F" w:rsidP="0070731B">
      <w:pPr>
        <w:pStyle w:val="DissertationBody"/>
        <w:ind w:firstLine="0"/>
      </w:pPr>
      <w:r>
        <w:t>where ṗ̂ᵧᵢ denotes the softmax probability assigned to the true class yᵢ. A prediction set at level α includes all classes whose softmax probability exceeds 1 minus the (1 − α) calibration quantile.</w:t>
      </w:r>
    </w:p>
    <w:p w14:paraId="54504028" w14:textId="5426CF03" w:rsidR="7AEEB530" w:rsidRDefault="7AEEB530" w:rsidP="684EB1EB">
      <w:pPr>
        <w:pStyle w:val="Heading3"/>
      </w:pPr>
      <w:bookmarkStart w:id="46" w:name="_Toc230709576"/>
      <w:r>
        <w:t>Significance Levels</w:t>
      </w:r>
      <w:bookmarkEnd w:id="46"/>
    </w:p>
    <w:p w14:paraId="25BA0F9B" w14:textId="744FB126" w:rsidR="7AEEB530" w:rsidRDefault="7AEEB530" w:rsidP="0070731B">
      <w:pPr>
        <w:pStyle w:val="DissertationBodyFirstParagraph"/>
        <w:ind w:firstLine="720"/>
      </w:pPr>
      <w:r>
        <w:t xml:space="preserve">Conformal coverage and efficiency are evaluated at five significance levels, α ∈ { 0.01, 0.05, 0.10, 0.20, 0.40 }, corresponding to target confidence levels of 99%, 95%, </w:t>
      </w:r>
      <w:r>
        <w:lastRenderedPageBreak/>
        <w:t>90%, 80%, and 60%. This range was chosen to expose the behaviour of the conformal predictor at both ends of the operating spectrum: at low α, the intervals and sets are wide and the empirical coverage is expected to be saturated near 100%, providing a test of the upper-tail behaviour of the calibration distribution</w:t>
      </w:r>
      <w:r w:rsidR="093B79C3">
        <w:t>,</w:t>
      </w:r>
      <w:r>
        <w:t xml:space="preserve"> at high α, the intervals and sets are tight and the empirical coverage approaches the lower end of the useful operating range, providing a stringent test of the calibration in regions where many predictions are excluded from the set. </w:t>
      </w:r>
    </w:p>
    <w:p w14:paraId="6DF57550" w14:textId="30D80E17" w:rsidR="7AEEB530" w:rsidRDefault="7AEEB530" w:rsidP="684EB1EB">
      <w:pPr>
        <w:pStyle w:val="Heading2"/>
      </w:pPr>
      <w:bookmarkStart w:id="47" w:name="_Toc230709577"/>
      <w:r>
        <w:t>Evaluation Protocol</w:t>
      </w:r>
      <w:bookmarkEnd w:id="47"/>
    </w:p>
    <w:p w14:paraId="7CA26D41" w14:textId="77777777" w:rsidR="7AEEB530" w:rsidRDefault="7AEEB530" w:rsidP="0070731B">
      <w:pPr>
        <w:pStyle w:val="DissertationBodyFirstParagraph"/>
        <w:ind w:firstLine="720"/>
      </w:pPr>
      <w:r>
        <w:t xml:space="preserve">The evaluation protocol distinguishes carefully between the predictive performance of the baseline models on the one hand and the validity and efficiency of the conformal wrappers on the other. The two are reported separately because they answer different questions: the baseline metrics quantify how accurate the underlying point predictor is, while the conformal metrics quantify the quality of the uncertainty estimate that the wrapper produces around that point prediction. </w:t>
      </w:r>
    </w:p>
    <w:p w14:paraId="7E4645BA" w14:textId="1B87EC10" w:rsidR="7AEEB530" w:rsidRDefault="7AEEB530" w:rsidP="684EB1EB">
      <w:pPr>
        <w:pStyle w:val="DissertationBody"/>
      </w:pPr>
      <w:r>
        <w:t>For regression tasks, baseline predictive performance is reported using both the Concordance Correlation Coefficient (CCC, Equation 2.1) and the Root Mean Squared Error (RMSE). CCC is the standard metric in the AVEC benchmark series and penalises both correlation errors and scale or bias errors</w:t>
      </w:r>
      <w:r w:rsidR="093B79C3">
        <w:t>,</w:t>
      </w:r>
      <w:r>
        <w:t xml:space="preserve"> RMSE is reported as a complementary metric on the same scale as the labels themselves, which is useful for interpreting the absolute magnitude of the prediction errors. For classification tasks, baseline predictive performance is reported using top-1 accuracy on the held-out test set, with the 20% uniform-random level serving as the natural reference baseline given the qu</w:t>
      </w:r>
      <w:r w:rsidR="02DD73C9">
        <w:t>a</w:t>
      </w:r>
      <w:r>
        <w:t xml:space="preserve">ntile-based class construction. </w:t>
      </w:r>
    </w:p>
    <w:p w14:paraId="68EDFF28" w14:textId="5394FB05" w:rsidR="7AEEB530" w:rsidRDefault="7AEEB530" w:rsidP="0056667C">
      <w:pPr>
        <w:pStyle w:val="DissertationBody"/>
      </w:pPr>
      <w:r>
        <w:t>For the conformal evaluation, two metrics are computed at each of the five significance levels. The first is empirical coverage, defined as the fraction of test examples for which the true label lies within the predicted interval (regression) or set (classification). The marginal coverage guarantee requires that empirical coverage be at least 1 − α in expectation</w:t>
      </w:r>
      <w:r w:rsidR="093B79C3">
        <w:t>,</w:t>
      </w:r>
      <w:r>
        <w:t xml:space="preserve"> observed values above this level are valid but possibly conservative, while observed values significantly below this level constitute evidence that the exchangeability assumption is not satisfied for that experimental configuration. The second metric is efficiency: the Mean Prediction Interval Width </w:t>
      </w:r>
      <w:r>
        <w:lastRenderedPageBreak/>
        <w:t>(MPIW) for regression and the Mean Prediction Set Size (MPSS) for classification. Smaller values of MPIW and MPSS at a fixed coverage level indicate a more informative predictor</w:t>
      </w:r>
      <w:r w:rsidR="093B79C3">
        <w:t>,</w:t>
      </w:r>
      <w:r>
        <w:t xml:space="preserve"> the trade-off between coverage and efficiency is examined explicitly across the five significance levels. </w:t>
      </w:r>
    </w:p>
    <w:p w14:paraId="0D6294D9" w14:textId="77777777" w:rsidR="7AEEB530" w:rsidRDefault="7AEEB530" w:rsidP="0056667C">
      <w:pPr>
        <w:pStyle w:val="DissertationBody"/>
      </w:pPr>
      <w:r>
        <w:t xml:space="preserve">All metrics are computed on the participant-independent test partition, which has not been seen by either the baseline model during training or the conformal wrapper during calibration. This ensures that the reported numbers reflect genuine generalisation to new users rather than within-subject memorisation, and provides the most realistic estimate of the predictor’s behaviour in deployment. </w:t>
      </w:r>
    </w:p>
    <w:p w14:paraId="19F51137" w14:textId="5AA58963" w:rsidR="7AEEB530" w:rsidRDefault="7AEEB530" w:rsidP="684EB1EB">
      <w:pPr>
        <w:pStyle w:val="DissertationBody"/>
        <w:ind w:firstLine="0"/>
      </w:pPr>
      <w:r>
        <w:t>Finally, it must be emphasised that no hyperparameter tuning was performed for any baseline architecture beyond the defaults specified in Section 4.4. The objective is to investigate the conformal framework on standard, untuned baselines rather than to maximise predictive performance</w:t>
      </w:r>
      <w:r w:rsidR="093B79C3">
        <w:t>,</w:t>
      </w:r>
      <w:r>
        <w:t xml:space="preserve"> tuning on calibration data would risk conflating improvements in conformal metrics with improvements in the underlying point predictor.</w:t>
      </w:r>
    </w:p>
    <w:p w14:paraId="69A23049" w14:textId="77777777" w:rsidR="00445D10" w:rsidRDefault="00445D10" w:rsidP="00D14D98">
      <w:pPr>
        <w:pStyle w:val="Heading1"/>
      </w:pPr>
      <w:bookmarkStart w:id="48" w:name="_Ref119055571"/>
      <w:bookmarkStart w:id="49" w:name="_Toc230709578"/>
      <w:bookmarkEnd w:id="48"/>
      <w:r>
        <w:lastRenderedPageBreak/>
        <w:t>Implementation</w:t>
      </w:r>
      <w:bookmarkEnd w:id="49"/>
    </w:p>
    <w:p w14:paraId="7E5C49B6" w14:textId="43BB2BE3" w:rsidR="00E300F1" w:rsidRDefault="0196BD44" w:rsidP="008213EE">
      <w:pPr>
        <w:pStyle w:val="DissertationBodyFirstParagraph"/>
        <w:ind w:firstLine="432"/>
      </w:pPr>
      <w:r>
        <w:t xml:space="preserve">This chapter describes the implementation of the experimental pipeline. Five Python modules, summarised in Table </w:t>
      </w:r>
      <w:r w:rsidR="008213EE">
        <w:t>1</w:t>
      </w:r>
      <w:r>
        <w:t>, realise the design decisions of Chapter 4 as reproducible code. Each section gives the design intent for one module</w:t>
      </w:r>
      <w:r w:rsidR="093B79C3">
        <w:t>,</w:t>
      </w:r>
      <w:r>
        <w:t xml:space="preserve"> library-level details are documented in the source comments.</w:t>
      </w:r>
    </w:p>
    <w:p w14:paraId="6E385B17" w14:textId="274AD9CD" w:rsidR="326CA2E2" w:rsidRDefault="326CA2E2" w:rsidP="326CA2E2">
      <w:pPr>
        <w:pStyle w:val="DissertationBody"/>
      </w:pPr>
    </w:p>
    <w:p w14:paraId="60FB5928" w14:textId="7876868F" w:rsidR="008213EE" w:rsidRDefault="008213EE" w:rsidP="008213EE">
      <w:pPr>
        <w:pStyle w:val="Caption"/>
        <w:keepNext/>
      </w:pPr>
      <w:bookmarkStart w:id="50" w:name="_Toc230360601"/>
      <w:r>
        <w:t xml:space="preserve">Table </w:t>
      </w:r>
      <w:r>
        <w:fldChar w:fldCharType="begin"/>
      </w:r>
      <w:r>
        <w:instrText xml:space="preserve"> SEQ Table \* ARABIC </w:instrText>
      </w:r>
      <w:r>
        <w:fldChar w:fldCharType="separate"/>
      </w:r>
      <w:r w:rsidR="00E828F6">
        <w:rPr>
          <w:noProof/>
        </w:rPr>
        <w:t>1</w:t>
      </w:r>
      <w:r>
        <w:fldChar w:fldCharType="end"/>
      </w:r>
      <w:r>
        <w:t xml:space="preserve">: </w:t>
      </w:r>
      <w:r w:rsidRPr="002237C0">
        <w:t>Summary of implementation modules</w:t>
      </w:r>
      <w:bookmarkEnd w:id="50"/>
    </w:p>
    <w:tbl>
      <w:tblPr>
        <w:tblStyle w:val="TableGrid"/>
        <w:tblW w:w="0" w:type="auto"/>
        <w:jc w:val="center"/>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552"/>
        <w:gridCol w:w="2835"/>
        <w:gridCol w:w="3678"/>
      </w:tblGrid>
      <w:tr w:rsidR="00E300F1" w14:paraId="0E078A38" w14:textId="77777777" w:rsidTr="326CA2E2">
        <w:trPr>
          <w:jc w:val="center"/>
        </w:trPr>
        <w:tc>
          <w:tcPr>
            <w:tcW w:w="2552" w:type="dxa"/>
          </w:tcPr>
          <w:p w14:paraId="3584CC25" w14:textId="77777777" w:rsidR="00E300F1" w:rsidRDefault="00605D9F">
            <w:pPr>
              <w:jc w:val="center"/>
            </w:pPr>
            <w:r>
              <w:rPr>
                <w:b/>
              </w:rPr>
              <w:t>Module</w:t>
            </w:r>
          </w:p>
        </w:tc>
        <w:tc>
          <w:tcPr>
            <w:tcW w:w="2835" w:type="dxa"/>
          </w:tcPr>
          <w:p w14:paraId="42987930" w14:textId="77777777" w:rsidR="00E300F1" w:rsidRDefault="00605D9F">
            <w:pPr>
              <w:jc w:val="center"/>
            </w:pPr>
            <w:r>
              <w:rPr>
                <w:b/>
              </w:rPr>
              <w:t>Script</w:t>
            </w:r>
          </w:p>
        </w:tc>
        <w:tc>
          <w:tcPr>
            <w:tcW w:w="3678" w:type="dxa"/>
          </w:tcPr>
          <w:p w14:paraId="6E6E06CB" w14:textId="77777777" w:rsidR="00E300F1" w:rsidRDefault="00605D9F">
            <w:pPr>
              <w:jc w:val="center"/>
            </w:pPr>
            <w:r>
              <w:rPr>
                <w:b/>
              </w:rPr>
              <w:t>Responsibility</w:t>
            </w:r>
          </w:p>
        </w:tc>
      </w:tr>
      <w:tr w:rsidR="00E300F1" w14:paraId="36B567CD" w14:textId="77777777" w:rsidTr="326CA2E2">
        <w:trPr>
          <w:jc w:val="center"/>
        </w:trPr>
        <w:tc>
          <w:tcPr>
            <w:tcW w:w="2552" w:type="dxa"/>
          </w:tcPr>
          <w:p w14:paraId="524E2C2F" w14:textId="77777777" w:rsidR="00E300F1" w:rsidRDefault="00605D9F" w:rsidP="00DE39F2">
            <w:pPr>
              <w:jc w:val="center"/>
            </w:pPr>
            <w:r>
              <w:t>Data Inspection</w:t>
            </w:r>
          </w:p>
        </w:tc>
        <w:tc>
          <w:tcPr>
            <w:tcW w:w="2835" w:type="dxa"/>
          </w:tcPr>
          <w:p w14:paraId="1C01D680" w14:textId="77777777" w:rsidR="00E300F1" w:rsidRDefault="00605D9F" w:rsidP="00DE39F2">
            <w:pPr>
              <w:jc w:val="center"/>
            </w:pPr>
            <w:r>
              <w:t>inspect_data.py</w:t>
            </w:r>
          </w:p>
        </w:tc>
        <w:tc>
          <w:tcPr>
            <w:tcW w:w="3678" w:type="dxa"/>
          </w:tcPr>
          <w:p w14:paraId="0D8EB4A9" w14:textId="77777777" w:rsidR="00E300F1" w:rsidRDefault="00605D9F" w:rsidP="00DE39F2">
            <w:pPr>
              <w:jc w:val="center"/>
            </w:pPr>
            <w:r>
              <w:t>Non-destructive audit: file counts, feature dimensionalities, label ranges, participant inventory</w:t>
            </w:r>
          </w:p>
        </w:tc>
      </w:tr>
      <w:tr w:rsidR="00E300F1" w14:paraId="6C0DC9A0" w14:textId="77777777" w:rsidTr="326CA2E2">
        <w:trPr>
          <w:jc w:val="center"/>
        </w:trPr>
        <w:tc>
          <w:tcPr>
            <w:tcW w:w="2552" w:type="dxa"/>
          </w:tcPr>
          <w:p w14:paraId="685BE3FC" w14:textId="77777777" w:rsidR="00E300F1" w:rsidRDefault="00605D9F" w:rsidP="00DE39F2">
            <w:pPr>
              <w:jc w:val="center"/>
            </w:pPr>
            <w:r>
              <w:t>Preprocessing</w:t>
            </w:r>
          </w:p>
        </w:tc>
        <w:tc>
          <w:tcPr>
            <w:tcW w:w="2835" w:type="dxa"/>
          </w:tcPr>
          <w:p w14:paraId="28462373" w14:textId="77777777" w:rsidR="00E300F1" w:rsidRDefault="00605D9F" w:rsidP="00DE39F2">
            <w:pPr>
              <w:jc w:val="center"/>
            </w:pPr>
            <w:r>
              <w:t>process_data.py</w:t>
            </w:r>
          </w:p>
        </w:tc>
        <w:tc>
          <w:tcPr>
            <w:tcW w:w="3678" w:type="dxa"/>
          </w:tcPr>
          <w:p w14:paraId="25CAB1A5" w14:textId="77777777" w:rsidR="00E300F1" w:rsidRDefault="00605D9F" w:rsidP="00DE39F2">
            <w:pPr>
              <w:jc w:val="center"/>
            </w:pPr>
            <w:r>
              <w:t>Participant-independent split, feature standardisation, temporal windowing, label discretisation, .npy serialisation</w:t>
            </w:r>
          </w:p>
        </w:tc>
      </w:tr>
      <w:tr w:rsidR="00E300F1" w14:paraId="183BBEDA" w14:textId="77777777" w:rsidTr="326CA2E2">
        <w:trPr>
          <w:jc w:val="center"/>
        </w:trPr>
        <w:tc>
          <w:tcPr>
            <w:tcW w:w="2552" w:type="dxa"/>
          </w:tcPr>
          <w:p w14:paraId="67FCF24A" w14:textId="77777777" w:rsidR="00E300F1" w:rsidRDefault="00605D9F" w:rsidP="00DE39F2">
            <w:pPr>
              <w:jc w:val="center"/>
            </w:pPr>
            <w:r>
              <w:t>Baseline Models</w:t>
            </w:r>
          </w:p>
        </w:tc>
        <w:tc>
          <w:tcPr>
            <w:tcW w:w="2835" w:type="dxa"/>
          </w:tcPr>
          <w:p w14:paraId="6DE7E1C3" w14:textId="77777777" w:rsidR="00E300F1" w:rsidRDefault="00605D9F" w:rsidP="00DE39F2">
            <w:pPr>
              <w:jc w:val="center"/>
            </w:pPr>
            <w:r>
              <w:t>models.py</w:t>
            </w:r>
          </w:p>
        </w:tc>
        <w:tc>
          <w:tcPr>
            <w:tcW w:w="3678" w:type="dxa"/>
          </w:tcPr>
          <w:p w14:paraId="73CCF0B8" w14:textId="77777777" w:rsidR="00E300F1" w:rsidRDefault="00605D9F" w:rsidP="00DE39F2">
            <w:pPr>
              <w:jc w:val="center"/>
            </w:pPr>
            <w:r>
              <w:t>Three torch.nn.Module architectures (Linear, MLP, LSTM) with a uniform constructor interface</w:t>
            </w:r>
          </w:p>
        </w:tc>
      </w:tr>
      <w:tr w:rsidR="00E300F1" w14:paraId="0C35930A" w14:textId="77777777" w:rsidTr="326CA2E2">
        <w:trPr>
          <w:jc w:val="center"/>
        </w:trPr>
        <w:tc>
          <w:tcPr>
            <w:tcW w:w="2552" w:type="dxa"/>
          </w:tcPr>
          <w:p w14:paraId="47157C59" w14:textId="77777777" w:rsidR="00E300F1" w:rsidRDefault="00605D9F" w:rsidP="00DE39F2">
            <w:pPr>
              <w:jc w:val="center"/>
            </w:pPr>
            <w:r>
              <w:t>Training</w:t>
            </w:r>
          </w:p>
        </w:tc>
        <w:tc>
          <w:tcPr>
            <w:tcW w:w="2835" w:type="dxa"/>
          </w:tcPr>
          <w:p w14:paraId="1E50434B" w14:textId="77777777" w:rsidR="00E300F1" w:rsidRDefault="00605D9F" w:rsidP="00DE39F2">
            <w:pPr>
              <w:jc w:val="center"/>
            </w:pPr>
            <w:r>
              <w:t>train.py</w:t>
            </w:r>
          </w:p>
        </w:tc>
        <w:tc>
          <w:tcPr>
            <w:tcW w:w="3678" w:type="dxa"/>
          </w:tcPr>
          <w:p w14:paraId="08324960" w14:textId="33A98A64" w:rsidR="00E300F1" w:rsidRDefault="00605D9F" w:rsidP="00DE39F2">
            <w:pPr>
              <w:jc w:val="center"/>
            </w:pPr>
            <w:r>
              <w:t>18-configuration experiment grid</w:t>
            </w:r>
            <w:r w:rsidR="093B79C3">
              <w:t>,</w:t>
            </w:r>
            <w:r>
              <w:t xml:space="preserve"> Adam optimiser</w:t>
            </w:r>
            <w:r w:rsidR="093B79C3">
              <w:t>,</w:t>
            </w:r>
            <w:r>
              <w:t xml:space="preserve"> checkpoint serialisation</w:t>
            </w:r>
          </w:p>
        </w:tc>
      </w:tr>
      <w:tr w:rsidR="00E300F1" w14:paraId="5221B6F5" w14:textId="77777777" w:rsidTr="326CA2E2">
        <w:trPr>
          <w:jc w:val="center"/>
        </w:trPr>
        <w:tc>
          <w:tcPr>
            <w:tcW w:w="2552" w:type="dxa"/>
          </w:tcPr>
          <w:p w14:paraId="7E568BB8" w14:textId="77777777" w:rsidR="00E300F1" w:rsidRDefault="00605D9F" w:rsidP="00DE39F2">
            <w:pPr>
              <w:jc w:val="center"/>
            </w:pPr>
            <w:r>
              <w:t>Conformal Prediction</w:t>
            </w:r>
          </w:p>
        </w:tc>
        <w:tc>
          <w:tcPr>
            <w:tcW w:w="2835" w:type="dxa"/>
          </w:tcPr>
          <w:p w14:paraId="593B0EAC" w14:textId="77777777" w:rsidR="00E300F1" w:rsidRDefault="00605D9F" w:rsidP="00DE39F2">
            <w:pPr>
              <w:jc w:val="center"/>
            </w:pPr>
            <w:r>
              <w:t>conformal.py</w:t>
            </w:r>
          </w:p>
        </w:tc>
        <w:tc>
          <w:tcPr>
            <w:tcW w:w="3678" w:type="dxa"/>
          </w:tcPr>
          <w:p w14:paraId="49AECE00" w14:textId="4BAF4890" w:rsidR="00E300F1" w:rsidRDefault="00605D9F" w:rsidP="00DE39F2">
            <w:pPr>
              <w:jc w:val="center"/>
            </w:pPr>
            <w:r>
              <w:t>ICP wrappers (regression and classification) using crepes</w:t>
            </w:r>
            <w:r w:rsidR="093B79C3">
              <w:t>,</w:t>
            </w:r>
            <w:r>
              <w:t xml:space="preserve"> evaluation at five significance levels</w:t>
            </w:r>
          </w:p>
        </w:tc>
      </w:tr>
    </w:tbl>
    <w:p w14:paraId="7274B07D" w14:textId="77777777" w:rsidR="00E300F1" w:rsidRDefault="00E300F1">
      <w:pPr>
        <w:pStyle w:val="DissertationBody"/>
      </w:pPr>
    </w:p>
    <w:p w14:paraId="01A3A34D" w14:textId="7EB092D9" w:rsidR="00453FBC" w:rsidRDefault="3C8F9158">
      <w:pPr>
        <w:pStyle w:val="Heading2"/>
      </w:pPr>
      <w:bookmarkStart w:id="51" w:name="_IM_S51"/>
      <w:bookmarkStart w:id="52" w:name="_Toc230709579"/>
      <w:bookmarkEnd w:id="51"/>
      <w:r>
        <w:t>Data Inspection</w:t>
      </w:r>
      <w:bookmarkEnd w:id="52"/>
    </w:p>
    <w:p w14:paraId="7DBC660F" w14:textId="77777777" w:rsidR="73AA56BC" w:rsidRDefault="73AA56BC" w:rsidP="0070731B">
      <w:pPr>
        <w:pStyle w:val="DissertationBodyFirstParagraph"/>
        <w:ind w:firstLine="720"/>
      </w:pPr>
      <w:r>
        <w:t>The inspect_data.py script performs a non-destructive audit of both datasets before any modelling, checking file counts, feature dimensionalities, label ranges, participant counts, and temporal window availability. Its outputs informed the preprocessing design choices documented in Section 4.3.</w:t>
      </w:r>
    </w:p>
    <w:p w14:paraId="3FA44A48" w14:textId="164D7716" w:rsidR="00453FBC" w:rsidRDefault="3C8F9158">
      <w:pPr>
        <w:pStyle w:val="Heading2"/>
      </w:pPr>
      <w:bookmarkStart w:id="53" w:name="_IM_S52"/>
      <w:bookmarkStart w:id="54" w:name="_Toc230709580"/>
      <w:bookmarkEnd w:id="53"/>
      <w:r>
        <w:lastRenderedPageBreak/>
        <w:t>Preprocessing Implementation</w:t>
      </w:r>
      <w:bookmarkEnd w:id="54"/>
    </w:p>
    <w:p w14:paraId="1CC282B3" w14:textId="650B8344" w:rsidR="456DE2E3" w:rsidRDefault="456DE2E3" w:rsidP="0070731B">
      <w:pPr>
        <w:pStyle w:val="DissertationBodyFirstParagraph"/>
        <w:ind w:firstLine="720"/>
      </w:pPr>
      <w:r>
        <w:t>The process_data.py module operationalises the four-step preprocessing design of Section 4.3. A shared split_and_save function applies GroupShuffleSplit with seed 42 to enforce the 60/20/20 participant-independent partition, fits a StandardScaler on training data only, applies 20-frame temporal windowing, performs qu</w:t>
      </w:r>
      <w:r w:rsidR="483AFEF5">
        <w:t>a</w:t>
      </w:r>
      <w:r>
        <w:t>ntile-based label discretisation from training labels, and serialises all partitions as NumPy .npy files under DataSetsProcessed/ with a consistent {dataset}_{X|y}_{target}_{task}_{split}.npy naming convention.</w:t>
      </w:r>
    </w:p>
    <w:p w14:paraId="6D1CDEFF" w14:textId="30FBD9DA" w:rsidR="00453FBC" w:rsidRDefault="3C8F9158">
      <w:pPr>
        <w:pStyle w:val="Heading2"/>
      </w:pPr>
      <w:bookmarkStart w:id="55" w:name="_IM_S53"/>
      <w:bookmarkStart w:id="56" w:name="_Toc230709581"/>
      <w:bookmarkEnd w:id="55"/>
      <w:r>
        <w:t>Model Implementation</w:t>
      </w:r>
      <w:bookmarkEnd w:id="56"/>
    </w:p>
    <w:p w14:paraId="07A3D1E7" w14:textId="509CDE64" w:rsidR="0B1402C2" w:rsidRDefault="0B1402C2" w:rsidP="0070731B">
      <w:pPr>
        <w:pStyle w:val="DissertationBodyFirstParagraph"/>
        <w:ind w:firstLine="720"/>
      </w:pPr>
      <w:r>
        <w:t>The models.py module defines the three baseline architectures as subclasses of torch.nn.Module, each accepting input_dim and output_dim at construction. The uniform constructor signature allows the training loop to instantiate any architecture interchangeably. Regression tasks use output_dim = 1</w:t>
      </w:r>
      <w:r w:rsidR="093B79C3">
        <w:t>,</w:t>
      </w:r>
      <w:r>
        <w:t xml:space="preserve"> classification tasks use output_dim = 5. All output activations are deferred to the loss function.</w:t>
      </w:r>
    </w:p>
    <w:p w14:paraId="32B848BC" w14:textId="1CA04845" w:rsidR="00453FBC" w:rsidRDefault="3C8F9158">
      <w:pPr>
        <w:pStyle w:val="Heading2"/>
      </w:pPr>
      <w:bookmarkStart w:id="57" w:name="_IM_S54"/>
      <w:bookmarkStart w:id="58" w:name="_Toc230709582"/>
      <w:bookmarkEnd w:id="57"/>
      <w:r>
        <w:t>Training Implementation</w:t>
      </w:r>
      <w:bookmarkEnd w:id="58"/>
    </w:p>
    <w:p w14:paraId="62CB2884" w14:textId="77777777" w:rsidR="3EE81B64" w:rsidRDefault="3EE81B64" w:rsidP="0070731B">
      <w:pPr>
        <w:pStyle w:val="DissertationBodyFirstParagraph"/>
        <w:ind w:firstLine="720"/>
      </w:pPr>
      <w:r>
        <w:t>The train.py script constructs an 18-configuration experiment grid (3 architectures x 6 task variants) and trains each configuration using the Adam optimiser (lr = 0.001, batch size = 64, 50 epochs). Trained model checkpoints are saved to disk and consumed by the conformal evaluation script in Section 5.5.</w:t>
      </w:r>
    </w:p>
    <w:p w14:paraId="26DE3017" w14:textId="53B31607" w:rsidR="00453FBC" w:rsidRDefault="3C8F9158">
      <w:pPr>
        <w:pStyle w:val="Heading2"/>
      </w:pPr>
      <w:bookmarkStart w:id="59" w:name="_IM_S55"/>
      <w:bookmarkStart w:id="60" w:name="_Toc230709583"/>
      <w:bookmarkEnd w:id="59"/>
      <w:r>
        <w:t>Conformal Implementation</w:t>
      </w:r>
      <w:bookmarkEnd w:id="60"/>
    </w:p>
    <w:p w14:paraId="34E7978E" w14:textId="77777777" w:rsidR="5F1C4D94" w:rsidRDefault="5F1C4D94" w:rsidP="0070731B">
      <w:pPr>
        <w:pStyle w:val="DissertationBodyFirstParagraph"/>
        <w:ind w:firstLine="432"/>
      </w:pPr>
      <w:r>
        <w:t>The conformal.py script loads each trained baseline checkpoint and wraps it with an Inductive Conformal Predictor from the crepes library [10]. For regression, it fits a ConformalRegressor on the validation partition using absolute residuals (Equation 4.1) and evaluates prediction intervals on the test set. For classification, it fits a ConformalClassifier using hinge non-conformity scores (Equation 4.2) and evaluates prediction sets. Coverage and efficiency metrics are computed at all five significance levels and logged for analysis in Chapter 6.</w:t>
      </w:r>
    </w:p>
    <w:p w14:paraId="33ADFB14" w14:textId="77777777" w:rsidR="00F33A53" w:rsidRDefault="00FC08B9" w:rsidP="00D14D98">
      <w:pPr>
        <w:pStyle w:val="Heading1"/>
      </w:pPr>
      <w:bookmarkStart w:id="61" w:name="_Toc230709584"/>
      <w:r>
        <w:lastRenderedPageBreak/>
        <w:t>Testing and Evaluation</w:t>
      </w:r>
      <w:bookmarkEnd w:id="61"/>
    </w:p>
    <w:p w14:paraId="3485F599" w14:textId="58775E11" w:rsidR="4E29D1AE" w:rsidRDefault="4E29D1AE" w:rsidP="0056667C">
      <w:pPr>
        <w:pStyle w:val="DissertationBodyFirstParagraph"/>
        <w:ind w:firstLine="432"/>
      </w:pPr>
      <w:r>
        <w:t xml:space="preserve">This chapter reports empirical results for the eighteen experimental configurations defined in Chapter 4. All numbers are computed on the participant-independent test partition that was unseen by both the trained baselines and the conformal calibration step.  </w:t>
      </w:r>
    </w:p>
    <w:p w14:paraId="122BC56D" w14:textId="0D1E7BEA" w:rsidR="5907CE40" w:rsidRDefault="5907CE40" w:rsidP="3C8F9158">
      <w:pPr>
        <w:pStyle w:val="Heading2"/>
      </w:pPr>
      <w:bookmarkStart w:id="62" w:name="_Toc230709585"/>
      <w:r>
        <w:t>Baseline Model Performance</w:t>
      </w:r>
      <w:bookmarkEnd w:id="62"/>
    </w:p>
    <w:p w14:paraId="3441AE15" w14:textId="7547ED2D" w:rsidR="77695496" w:rsidRDefault="77695496" w:rsidP="0056667C">
      <w:pPr>
        <w:pStyle w:val="DissertationBodyFirstParagraph"/>
      </w:pPr>
      <w:r>
        <w:t xml:space="preserve">Baseline regression and classification performance on the held-out test partition is reported in Table </w:t>
      </w:r>
      <w:r w:rsidR="00E828F6">
        <w:t>2</w:t>
      </w:r>
      <w:r>
        <w:t xml:space="preserve">. Three patterns are immediately visible. First, on RECOLA arousal regression the LSTM dramatically outperforms both static baselines, achieving CCC = 0.81 against approximately 0.42 for the Linear and MLP models. This factor-of-1.9 gap, with a corresponding 36% reduction in RMSE, indicates that temporal context across the 20-frame (0.8-second) window carries substantial information for arousal prediction from speech audio, consistent with the AVEC-series baselines reported by Makantasis et al. [3]. </w:t>
      </w:r>
    </w:p>
    <w:p w14:paraId="56C01A0B" w14:textId="77777777" w:rsidR="77695496" w:rsidRDefault="77695496" w:rsidP="0056667C">
      <w:pPr>
        <w:pStyle w:val="DissertationBody"/>
      </w:pPr>
      <w:r>
        <w:t>Second, on AGAIN arousal regression all three architectures perform almost identically</w:t>
      </w:r>
      <w:r w:rsidR="12A8B309">
        <w:t xml:space="preserve"> </w:t>
      </w:r>
      <w:r>
        <w:t xml:space="preserve">(CCC ≈ 0.42), with no meaningful benefit from the recurrent architecture. This is consistent with two factors documented in the literature: the high inter-participant variability identified by Melhart et al. [2] as a defining property of gameplay arousal, and the absence of a strong short-horizon temporal signal in self-reported arousal that the LSTM is in a position to exploit. Interestingly, the LSTM has the highest RMSE on AGAIN (0.264 against 0.248 for Linear), an empirical observation that has direct consequences for conformal efficiency in Section 6.2. </w:t>
      </w:r>
    </w:p>
    <w:p w14:paraId="2C815CBC" w14:textId="1AA6ACC2" w:rsidR="33E7C262" w:rsidRDefault="77695496" w:rsidP="00E828F6">
      <w:pPr>
        <w:pStyle w:val="DissertationBody"/>
        <w:ind w:firstLine="0"/>
      </w:pPr>
      <w:r>
        <w:t>Third, valence prediction is uniformly harder than arousal on RECOLA. The best valence regressor (LSTM) achieves CCC = 0.42, half its arousal counterpart, in line with the long-standing finding that valence is poorly recoverable from audio alone [17]. The classification view confirms this pattern: RECOLA valence classification accuracy peaks at 32.5% (LSTM), only 12.5 percentage points above the 20% random baseline, whereas RECOLA arousal classification reaches 51.3%, more than double the random baseline.</w:t>
      </w:r>
    </w:p>
    <w:p w14:paraId="2C719956" w14:textId="77777777" w:rsidR="00E828F6" w:rsidRPr="00E828F6" w:rsidRDefault="00E828F6" w:rsidP="00E828F6">
      <w:pPr>
        <w:pStyle w:val="DissertationBody"/>
        <w:ind w:firstLine="0"/>
      </w:pPr>
    </w:p>
    <w:p w14:paraId="1EE480A4" w14:textId="71B62DFB" w:rsidR="00E828F6" w:rsidRDefault="00E828F6" w:rsidP="00E828F6">
      <w:pPr>
        <w:pStyle w:val="Caption"/>
        <w:keepNext/>
      </w:pPr>
      <w:bookmarkStart w:id="63" w:name="_Toc230360602"/>
      <w:r>
        <w:t xml:space="preserve">Table </w:t>
      </w:r>
      <w:r>
        <w:fldChar w:fldCharType="begin"/>
      </w:r>
      <w:r>
        <w:instrText xml:space="preserve"> SEQ Table \* ARABIC </w:instrText>
      </w:r>
      <w:r>
        <w:fldChar w:fldCharType="separate"/>
      </w:r>
      <w:r>
        <w:rPr>
          <w:noProof/>
        </w:rPr>
        <w:t>2</w:t>
      </w:r>
      <w:r>
        <w:fldChar w:fldCharType="end"/>
      </w:r>
      <w:r>
        <w:t xml:space="preserve">: </w:t>
      </w:r>
      <w:r w:rsidRPr="00237F64">
        <w:t>Baseline model performance</w:t>
      </w:r>
      <w:bookmarkEnd w:id="63"/>
    </w:p>
    <w:tbl>
      <w:tblPr>
        <w:tblW w:w="0" w:type="auto"/>
        <w:jc w:val="center"/>
        <w:tblBorders>
          <w:top w:val="single" w:sz="6" w:space="0" w:color="000000"/>
          <w:bottom w:val="single" w:sz="6" w:space="0" w:color="000000"/>
          <w:insideH w:val="single" w:sz="6" w:space="0" w:color="000000"/>
        </w:tblBorders>
        <w:tblLook w:val="06A0" w:firstRow="1" w:lastRow="0" w:firstColumn="1" w:lastColumn="0" w:noHBand="1" w:noVBand="1"/>
      </w:tblPr>
      <w:tblGrid>
        <w:gridCol w:w="3015"/>
        <w:gridCol w:w="1995"/>
        <w:gridCol w:w="1995"/>
        <w:gridCol w:w="1995"/>
      </w:tblGrid>
      <w:tr w:rsidR="37314A9C" w14:paraId="5DBF9D68"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79CF54C3" w14:textId="77777777" w:rsidR="37314A9C" w:rsidRDefault="37314A9C" w:rsidP="37314A9C">
            <w:pPr>
              <w:pStyle w:val="DissertationBody"/>
              <w:ind w:firstLine="0"/>
              <w:jc w:val="center"/>
              <w:rPr>
                <w:rFonts w:cs="Calibri Light"/>
              </w:rPr>
            </w:pPr>
            <w:r w:rsidRPr="37314A9C">
              <w:rPr>
                <w:rFonts w:cs="Calibri Light"/>
                <w:b/>
                <w:bCs/>
              </w:rPr>
              <w:t>Configuration</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21F3AD16" w14:textId="77777777" w:rsidR="37314A9C" w:rsidRDefault="37314A9C" w:rsidP="37314A9C">
            <w:pPr>
              <w:pStyle w:val="DissertationBody"/>
              <w:ind w:firstLine="0"/>
              <w:jc w:val="center"/>
              <w:rPr>
                <w:rFonts w:cs="Calibri Light"/>
              </w:rPr>
            </w:pPr>
            <w:r w:rsidRPr="37314A9C">
              <w:rPr>
                <w:rFonts w:cs="Calibri Light"/>
                <w:b/>
                <w:bCs/>
              </w:rPr>
              <w:t>Linear</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1C43DC5E" w14:textId="77777777" w:rsidR="37314A9C" w:rsidRDefault="37314A9C" w:rsidP="37314A9C">
            <w:pPr>
              <w:pStyle w:val="DissertationBody"/>
              <w:ind w:firstLine="0"/>
              <w:jc w:val="center"/>
              <w:rPr>
                <w:rFonts w:cs="Calibri Light"/>
              </w:rPr>
            </w:pPr>
            <w:r w:rsidRPr="37314A9C">
              <w:rPr>
                <w:rFonts w:cs="Calibri Light"/>
                <w:b/>
                <w:bCs/>
              </w:rPr>
              <w:t>MLP</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7269BE8A" w14:textId="77777777" w:rsidR="37314A9C" w:rsidRDefault="37314A9C" w:rsidP="37314A9C">
            <w:pPr>
              <w:pStyle w:val="DissertationBody"/>
              <w:ind w:firstLine="0"/>
              <w:jc w:val="center"/>
              <w:rPr>
                <w:rFonts w:cs="Calibri Light"/>
              </w:rPr>
            </w:pPr>
            <w:r w:rsidRPr="37314A9C">
              <w:rPr>
                <w:rFonts w:cs="Calibri Light"/>
                <w:b/>
                <w:bCs/>
              </w:rPr>
              <w:t>LSTM</w:t>
            </w:r>
          </w:p>
        </w:tc>
      </w:tr>
      <w:tr w:rsidR="37314A9C" w14:paraId="551DEE9E"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B068091" w14:textId="77777777" w:rsidR="37314A9C" w:rsidRDefault="37314A9C" w:rsidP="37314A9C">
            <w:pPr>
              <w:pStyle w:val="DissertationBody"/>
              <w:ind w:firstLine="0"/>
              <w:rPr>
                <w:rFonts w:cs="Calibri Light"/>
              </w:rPr>
            </w:pPr>
            <w:r w:rsidRPr="37314A9C">
              <w:rPr>
                <w:rFonts w:cs="Calibri Light"/>
              </w:rPr>
              <w:t>RECOLA arousal regression (CCC / RMSE)</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37EEFB9" w14:textId="77777777" w:rsidR="37314A9C" w:rsidRDefault="37314A9C" w:rsidP="37314A9C">
            <w:pPr>
              <w:pStyle w:val="DissertationBody"/>
              <w:ind w:firstLine="0"/>
              <w:rPr>
                <w:rFonts w:cs="Calibri Light"/>
              </w:rPr>
            </w:pPr>
            <w:r w:rsidRPr="37314A9C">
              <w:rPr>
                <w:rFonts w:cs="Calibri Light"/>
              </w:rPr>
              <w:t>0.425 / 0.189</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7BF7D20" w14:textId="77777777" w:rsidR="37314A9C" w:rsidRDefault="37314A9C" w:rsidP="37314A9C">
            <w:pPr>
              <w:pStyle w:val="DissertationBody"/>
              <w:ind w:firstLine="0"/>
              <w:jc w:val="right"/>
              <w:rPr>
                <w:rFonts w:cs="Calibri Light"/>
              </w:rPr>
            </w:pPr>
            <w:r w:rsidRPr="37314A9C">
              <w:rPr>
                <w:rFonts w:cs="Calibri Light"/>
              </w:rPr>
              <w:t>0.425 / 0.180</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8300433" w14:textId="77777777" w:rsidR="37314A9C" w:rsidRDefault="37314A9C" w:rsidP="37314A9C">
            <w:pPr>
              <w:pStyle w:val="DissertationBody"/>
              <w:ind w:firstLine="0"/>
              <w:jc w:val="right"/>
              <w:rPr>
                <w:rFonts w:cs="Calibri Light"/>
              </w:rPr>
            </w:pPr>
            <w:r w:rsidRPr="37314A9C">
              <w:rPr>
                <w:rFonts w:cs="Calibri Light"/>
              </w:rPr>
              <w:t>0.814 / 0.121</w:t>
            </w:r>
          </w:p>
        </w:tc>
      </w:tr>
      <w:tr w:rsidR="37314A9C" w14:paraId="0C43B6C0"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8581849" w14:textId="77777777" w:rsidR="37314A9C" w:rsidRDefault="37314A9C" w:rsidP="37314A9C">
            <w:pPr>
              <w:pStyle w:val="DissertationBody"/>
              <w:ind w:firstLine="0"/>
              <w:rPr>
                <w:rFonts w:cs="Calibri Light"/>
              </w:rPr>
            </w:pPr>
            <w:r w:rsidRPr="37314A9C">
              <w:rPr>
                <w:rFonts w:cs="Calibri Light"/>
              </w:rPr>
              <w:t>RECOLA valence regression (CCC / RMSE)</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6A89025" w14:textId="77777777" w:rsidR="37314A9C" w:rsidRDefault="37314A9C" w:rsidP="37314A9C">
            <w:pPr>
              <w:pStyle w:val="DissertationBody"/>
              <w:ind w:firstLine="0"/>
              <w:rPr>
                <w:rFonts w:cs="Calibri Light"/>
              </w:rPr>
            </w:pPr>
            <w:r w:rsidRPr="37314A9C">
              <w:rPr>
                <w:rFonts w:cs="Calibri Light"/>
              </w:rPr>
              <w:t>0.180 / 0.139</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BAEBD5F" w14:textId="77777777" w:rsidR="37314A9C" w:rsidRDefault="37314A9C" w:rsidP="37314A9C">
            <w:pPr>
              <w:pStyle w:val="DissertationBody"/>
              <w:ind w:firstLine="0"/>
              <w:jc w:val="right"/>
              <w:rPr>
                <w:rFonts w:cs="Calibri Light"/>
              </w:rPr>
            </w:pPr>
            <w:r w:rsidRPr="37314A9C">
              <w:rPr>
                <w:rFonts w:cs="Calibri Light"/>
              </w:rPr>
              <w:t>0.216 / 0.137</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9A3CEDD" w14:textId="77777777" w:rsidR="37314A9C" w:rsidRDefault="37314A9C" w:rsidP="37314A9C">
            <w:pPr>
              <w:pStyle w:val="DissertationBody"/>
              <w:ind w:firstLine="0"/>
              <w:jc w:val="right"/>
              <w:rPr>
                <w:rFonts w:cs="Calibri Light"/>
              </w:rPr>
            </w:pPr>
            <w:r w:rsidRPr="37314A9C">
              <w:rPr>
                <w:rFonts w:cs="Calibri Light"/>
              </w:rPr>
              <w:t>0.422 / 0.131</w:t>
            </w:r>
          </w:p>
        </w:tc>
      </w:tr>
      <w:tr w:rsidR="37314A9C" w14:paraId="009FBDE6"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CC69BA6" w14:textId="77777777" w:rsidR="37314A9C" w:rsidRDefault="37314A9C" w:rsidP="37314A9C">
            <w:pPr>
              <w:pStyle w:val="DissertationBody"/>
              <w:ind w:firstLine="0"/>
              <w:rPr>
                <w:rFonts w:cs="Calibri Light"/>
              </w:rPr>
            </w:pPr>
            <w:r w:rsidRPr="37314A9C">
              <w:rPr>
                <w:rFonts w:cs="Calibri Light"/>
                <w:lang w:val="en-US"/>
              </w:rPr>
              <w:t>AGAIN arousal regression (CCC / RMSE)</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A4DF61E" w14:textId="77777777" w:rsidR="37314A9C" w:rsidRDefault="37314A9C" w:rsidP="37314A9C">
            <w:pPr>
              <w:pStyle w:val="DissertationBody"/>
              <w:ind w:firstLine="0"/>
              <w:rPr>
                <w:rFonts w:cs="Calibri Light"/>
              </w:rPr>
            </w:pPr>
            <w:r w:rsidRPr="37314A9C">
              <w:rPr>
                <w:rFonts w:cs="Calibri Light"/>
              </w:rPr>
              <w:t>0.422 / 0.248</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BE782F6" w14:textId="77777777" w:rsidR="37314A9C" w:rsidRDefault="37314A9C" w:rsidP="37314A9C">
            <w:pPr>
              <w:pStyle w:val="DissertationBody"/>
              <w:ind w:firstLine="0"/>
              <w:jc w:val="right"/>
              <w:rPr>
                <w:rFonts w:cs="Calibri Light"/>
              </w:rPr>
            </w:pPr>
            <w:r w:rsidRPr="37314A9C">
              <w:rPr>
                <w:rFonts w:cs="Calibri Light"/>
              </w:rPr>
              <w:t>0.429 / 0.255</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B97FBB3" w14:textId="77777777" w:rsidR="37314A9C" w:rsidRDefault="37314A9C" w:rsidP="37314A9C">
            <w:pPr>
              <w:pStyle w:val="DissertationBody"/>
              <w:ind w:firstLine="0"/>
              <w:jc w:val="right"/>
              <w:rPr>
                <w:rFonts w:cs="Calibri Light"/>
              </w:rPr>
            </w:pPr>
            <w:r w:rsidRPr="37314A9C">
              <w:rPr>
                <w:rFonts w:cs="Calibri Light"/>
              </w:rPr>
              <w:t>0.421 / 0.264</w:t>
            </w:r>
          </w:p>
        </w:tc>
      </w:tr>
      <w:tr w:rsidR="37314A9C" w14:paraId="2526ED1B"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B44D90E" w14:textId="77777777" w:rsidR="37314A9C" w:rsidRDefault="37314A9C" w:rsidP="37314A9C">
            <w:pPr>
              <w:pStyle w:val="DissertationBody"/>
              <w:ind w:firstLine="0"/>
              <w:rPr>
                <w:rFonts w:cs="Calibri Light"/>
              </w:rPr>
            </w:pPr>
            <w:r w:rsidRPr="37314A9C">
              <w:rPr>
                <w:rFonts w:cs="Calibri Light"/>
              </w:rPr>
              <w:t>RECOLA arousal classification (accuracy)</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B479FEA" w14:textId="77777777" w:rsidR="37314A9C" w:rsidRDefault="37314A9C" w:rsidP="37314A9C">
            <w:pPr>
              <w:pStyle w:val="DissertationBody"/>
              <w:ind w:firstLine="0"/>
              <w:rPr>
                <w:rFonts w:cs="Calibri Light"/>
              </w:rPr>
            </w:pPr>
            <w:r w:rsidRPr="37314A9C">
              <w:rPr>
                <w:rFonts w:cs="Calibri Light"/>
              </w:rPr>
              <w:t>0.393</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5CEB155" w14:textId="77777777" w:rsidR="37314A9C" w:rsidRDefault="37314A9C" w:rsidP="37314A9C">
            <w:pPr>
              <w:pStyle w:val="DissertationBody"/>
              <w:ind w:firstLine="0"/>
              <w:jc w:val="right"/>
              <w:rPr>
                <w:rFonts w:cs="Calibri Light"/>
              </w:rPr>
            </w:pPr>
            <w:r w:rsidRPr="37314A9C">
              <w:rPr>
                <w:rFonts w:cs="Calibri Light"/>
              </w:rPr>
              <w:t>0.412</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575D987" w14:textId="77777777" w:rsidR="37314A9C" w:rsidRDefault="37314A9C" w:rsidP="37314A9C">
            <w:pPr>
              <w:pStyle w:val="DissertationBody"/>
              <w:ind w:firstLine="0"/>
              <w:jc w:val="right"/>
              <w:rPr>
                <w:rFonts w:cs="Calibri Light"/>
              </w:rPr>
            </w:pPr>
            <w:r w:rsidRPr="37314A9C">
              <w:rPr>
                <w:rFonts w:cs="Calibri Light"/>
              </w:rPr>
              <w:t>0.513</w:t>
            </w:r>
          </w:p>
        </w:tc>
      </w:tr>
      <w:tr w:rsidR="37314A9C" w14:paraId="58EDB035"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162EF36" w14:textId="77777777" w:rsidR="37314A9C" w:rsidRDefault="37314A9C" w:rsidP="37314A9C">
            <w:pPr>
              <w:pStyle w:val="DissertationBody"/>
              <w:ind w:firstLine="0"/>
              <w:rPr>
                <w:rFonts w:cs="Calibri Light"/>
              </w:rPr>
            </w:pPr>
            <w:r w:rsidRPr="37314A9C">
              <w:rPr>
                <w:rFonts w:cs="Calibri Light"/>
              </w:rPr>
              <w:t>RECOLA valence classification (accuracy)</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B7FD29F" w14:textId="77777777" w:rsidR="37314A9C" w:rsidRDefault="37314A9C" w:rsidP="37314A9C">
            <w:pPr>
              <w:pStyle w:val="DissertationBody"/>
              <w:ind w:firstLine="0"/>
              <w:rPr>
                <w:rFonts w:cs="Calibri Light"/>
              </w:rPr>
            </w:pPr>
            <w:r w:rsidRPr="37314A9C">
              <w:rPr>
                <w:rFonts w:cs="Calibri Light"/>
              </w:rPr>
              <w:t>0.249</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1BFD5BB" w14:textId="77777777" w:rsidR="37314A9C" w:rsidRDefault="37314A9C" w:rsidP="37314A9C">
            <w:pPr>
              <w:pStyle w:val="DissertationBody"/>
              <w:ind w:firstLine="0"/>
              <w:jc w:val="right"/>
              <w:rPr>
                <w:rFonts w:cs="Calibri Light"/>
              </w:rPr>
            </w:pPr>
            <w:r w:rsidRPr="37314A9C">
              <w:rPr>
                <w:rFonts w:cs="Calibri Light"/>
              </w:rPr>
              <w:t>0.272</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7775B13" w14:textId="77777777" w:rsidR="37314A9C" w:rsidRDefault="37314A9C" w:rsidP="37314A9C">
            <w:pPr>
              <w:pStyle w:val="DissertationBody"/>
              <w:ind w:firstLine="0"/>
              <w:jc w:val="right"/>
              <w:rPr>
                <w:rFonts w:cs="Calibri Light"/>
              </w:rPr>
            </w:pPr>
            <w:r w:rsidRPr="37314A9C">
              <w:rPr>
                <w:rFonts w:cs="Calibri Light"/>
              </w:rPr>
              <w:t>0.325</w:t>
            </w:r>
          </w:p>
        </w:tc>
      </w:tr>
      <w:tr w:rsidR="37314A9C" w14:paraId="0B6AB1CD"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18DC5F5" w14:textId="77777777" w:rsidR="37314A9C" w:rsidRDefault="37314A9C" w:rsidP="37314A9C">
            <w:pPr>
              <w:pStyle w:val="DissertationBody"/>
              <w:ind w:firstLine="0"/>
              <w:rPr>
                <w:rFonts w:cs="Calibri Light"/>
              </w:rPr>
            </w:pPr>
            <w:r w:rsidRPr="37314A9C">
              <w:rPr>
                <w:rFonts w:cs="Calibri Light"/>
                <w:lang w:val="en-US"/>
              </w:rPr>
              <w:t>AGAIN arousal classification (accuracy)</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6F026A4" w14:textId="77777777" w:rsidR="37314A9C" w:rsidRDefault="37314A9C" w:rsidP="37314A9C">
            <w:pPr>
              <w:pStyle w:val="DissertationBody"/>
              <w:ind w:firstLine="0"/>
              <w:rPr>
                <w:rFonts w:cs="Calibri Light"/>
              </w:rPr>
            </w:pPr>
            <w:r w:rsidRPr="37314A9C">
              <w:rPr>
                <w:rFonts w:cs="Calibri Light"/>
              </w:rPr>
              <w:t>0.342</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60724DD" w14:textId="77777777" w:rsidR="37314A9C" w:rsidRDefault="37314A9C" w:rsidP="37314A9C">
            <w:pPr>
              <w:pStyle w:val="DissertationBody"/>
              <w:ind w:firstLine="0"/>
              <w:jc w:val="right"/>
              <w:rPr>
                <w:rFonts w:cs="Calibri Light"/>
              </w:rPr>
            </w:pPr>
            <w:r w:rsidRPr="37314A9C">
              <w:rPr>
                <w:rFonts w:cs="Calibri Light"/>
              </w:rPr>
              <w:t>0.348</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B1E1078" w14:textId="77777777" w:rsidR="37314A9C" w:rsidRDefault="37314A9C" w:rsidP="37314A9C">
            <w:pPr>
              <w:pStyle w:val="DissertationBody"/>
              <w:ind w:firstLine="0"/>
              <w:jc w:val="right"/>
              <w:rPr>
                <w:rFonts w:cs="Calibri Light"/>
              </w:rPr>
            </w:pPr>
            <w:r w:rsidRPr="37314A9C">
              <w:rPr>
                <w:rFonts w:cs="Calibri Light"/>
              </w:rPr>
              <w:t>0.336</w:t>
            </w:r>
          </w:p>
        </w:tc>
      </w:tr>
    </w:tbl>
    <w:p w14:paraId="1733AFA9" w14:textId="77777777" w:rsidR="37314A9C" w:rsidRDefault="37314A9C" w:rsidP="37314A9C">
      <w:pPr>
        <w:pStyle w:val="DissertationBody"/>
        <w:ind w:firstLine="0"/>
      </w:pPr>
    </w:p>
    <w:p w14:paraId="34E6A3FD" w14:textId="14FFB14D" w:rsidR="5907CE40" w:rsidRDefault="5907CE40" w:rsidP="3C8F9158">
      <w:pPr>
        <w:pStyle w:val="Heading2"/>
      </w:pPr>
      <w:bookmarkStart w:id="64" w:name="_Toc230709586"/>
      <w:r>
        <w:t>Conformal Regression Results</w:t>
      </w:r>
      <w:bookmarkEnd w:id="64"/>
    </w:p>
    <w:p w14:paraId="0F2DE03A" w14:textId="37F4E5D0" w:rsidR="00E300F1" w:rsidRDefault="00605D9F" w:rsidP="0070731B">
      <w:pPr>
        <w:pStyle w:val="DissertationBodyFirstParagraph"/>
        <w:ind w:firstLine="720"/>
      </w:pPr>
      <w:r>
        <w:t xml:space="preserve">Conformal regression results are summarised in Table </w:t>
      </w:r>
      <w:r w:rsidR="00E828F6">
        <w:t>3</w:t>
      </w:r>
      <w:r>
        <w:t>, which reports empirical coverage (%) and the Mean Prediction Interval Width (MPIW) at each of the five significance levels</w:t>
      </w:r>
      <w:r w:rsidR="00740E18">
        <w:t>, and comparison of e</w:t>
      </w:r>
      <w:r w:rsidR="00740E18" w:rsidRPr="00740E18">
        <w:t>mpirical</w:t>
      </w:r>
      <w:r w:rsidR="00740E18">
        <w:t xml:space="preserve"> and</w:t>
      </w:r>
      <w:r w:rsidR="00740E18" w:rsidRPr="00740E18">
        <w:t xml:space="preserve"> target coverage</w:t>
      </w:r>
      <w:r w:rsidR="00740E18">
        <w:t xml:space="preserve"> is depicted in Figure 4</w:t>
      </w:r>
      <w:r>
        <w:t xml:space="preserve">. On RECOLA, empirical coverage tracks the target confidence level closely across all five significance levels and all three models. </w:t>
      </w:r>
      <w:r w:rsidR="00621756" w:rsidRPr="00621756">
        <w:t>The largest absolute deviation in the RECOLA rows is 16.1 percentage points (MLP valence at α = 0.40, which achieves 76.1% empirical coverage against a 60% target)</w:t>
      </w:r>
      <w:r w:rsidR="00621756">
        <w:t>. H</w:t>
      </w:r>
      <w:r w:rsidR="00621756" w:rsidRPr="00621756">
        <w:t>owever, all such deviations are overshoots</w:t>
      </w:r>
      <w:r w:rsidR="00621756">
        <w:t>,</w:t>
      </w:r>
      <w:r w:rsidR="00621756" w:rsidRPr="00621756">
        <w:t xml:space="preserve"> the predictor is conservative rather than deficient</w:t>
      </w:r>
      <w:r w:rsidR="00621756">
        <w:t>,</w:t>
      </w:r>
      <w:r w:rsidR="00621756" w:rsidRPr="00621756">
        <w:t xml:space="preserve"> and no RECOLA configuration falls below its nominal coverage level.</w:t>
      </w:r>
    </w:p>
    <w:p w14:paraId="3DEC2206" w14:textId="77777777" w:rsidR="00C73BEE" w:rsidRDefault="00605D9F" w:rsidP="00C73BEE">
      <w:pPr>
        <w:keepNext/>
        <w:spacing w:before="120" w:after="60"/>
        <w:jc w:val="center"/>
      </w:pPr>
      <w:r>
        <w:rPr>
          <w:noProof/>
        </w:rPr>
        <w:lastRenderedPageBreak/>
        <w:drawing>
          <wp:inline distT="0" distB="0" distL="0" distR="0" wp14:anchorId="2787A438" wp14:editId="19B3BF01">
            <wp:extent cx="5029200" cy="1618947"/>
            <wp:effectExtent l="0" t="0" r="0" b="0"/>
            <wp:docPr id="1581005768" name="Picture 158100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a_coverage_regression.png"/>
                    <pic:cNvPicPr/>
                  </pic:nvPicPr>
                  <pic:blipFill>
                    <a:blip r:embed="rId18"/>
                    <a:stretch>
                      <a:fillRect/>
                    </a:stretch>
                  </pic:blipFill>
                  <pic:spPr>
                    <a:xfrm>
                      <a:off x="0" y="0"/>
                      <a:ext cx="5029200" cy="1618947"/>
                    </a:xfrm>
                    <a:prstGeom prst="rect">
                      <a:avLst/>
                    </a:prstGeom>
                  </pic:spPr>
                </pic:pic>
              </a:graphicData>
            </a:graphic>
          </wp:inline>
        </w:drawing>
      </w:r>
    </w:p>
    <w:p w14:paraId="0AEFC055" w14:textId="6FE5D381" w:rsidR="00E300F1" w:rsidRDefault="00C73BEE" w:rsidP="00C73BEE">
      <w:pPr>
        <w:pStyle w:val="Caption"/>
      </w:pPr>
      <w:bookmarkStart w:id="65" w:name="_Toc230695013"/>
      <w:r>
        <w:t xml:space="preserve">Figure </w:t>
      </w:r>
      <w:r>
        <w:fldChar w:fldCharType="begin"/>
      </w:r>
      <w:r>
        <w:instrText xml:space="preserve"> SEQ Figure \* ARABIC </w:instrText>
      </w:r>
      <w:r>
        <w:fldChar w:fldCharType="separate"/>
      </w:r>
      <w:r w:rsidRPr="326CA2E2">
        <w:rPr>
          <w:noProof/>
        </w:rPr>
        <w:t>4</w:t>
      </w:r>
      <w:r>
        <w:fldChar w:fldCharType="end"/>
      </w:r>
      <w:r>
        <w:t>: Empirical versus target coverage for conformal regression</w:t>
      </w:r>
      <w:bookmarkEnd w:id="65"/>
    </w:p>
    <w:p w14:paraId="140564DC" w14:textId="566CAE74" w:rsidR="326CA2E2" w:rsidRDefault="326CA2E2" w:rsidP="326CA2E2">
      <w:pPr>
        <w:pStyle w:val="DissertationBody"/>
      </w:pPr>
    </w:p>
    <w:p w14:paraId="2AB239A6" w14:textId="7F464A1F" w:rsidR="4B207248" w:rsidRDefault="4B207248" w:rsidP="0056667C">
      <w:pPr>
        <w:pStyle w:val="DissertationBody"/>
      </w:pPr>
      <w:r>
        <w:t>On AGAIN, by contrast, coverage falls consistently below target at every significance level and for all three architectures</w:t>
      </w:r>
      <w:r w:rsidR="00740E18">
        <w:t xml:space="preserve"> (Figure 5)</w:t>
      </w:r>
      <w:r>
        <w:t xml:space="preserve">. Averaged across models, the shortfall is 1.1 percentage points at the 99% target, widens to 2.2 points at 95%, reaches 3.3 points at 90% and 3.9 points at 80%, and is 3.2 points at 60%. The monotone broadening of this gap with α and its persistence across architectures is the empirical signature of a systematic exchangeability violation rather than sampling fluctuation: AGAIN sessions are continuous gameplay traces with strong intra-session temporal autocorrelation, so the calibration residuals computed on validation participants are not exchangeable with the test residuals at the frame level. To the author’s knowledge, this is the first quantitative report of conformal coverage behaviour on high-frequency gaming arousal data. </w:t>
      </w:r>
    </w:p>
    <w:p w14:paraId="51C9C657" w14:textId="42EA022C" w:rsidR="326CA2E2" w:rsidRDefault="326CA2E2" w:rsidP="326CA2E2">
      <w:pPr>
        <w:pStyle w:val="DissertationBody"/>
      </w:pPr>
    </w:p>
    <w:p w14:paraId="1E898DB2" w14:textId="77777777" w:rsidR="00C73BEE" w:rsidRDefault="00605D9F" w:rsidP="00C73BEE">
      <w:pPr>
        <w:keepNext/>
        <w:spacing w:before="120" w:after="60"/>
        <w:jc w:val="center"/>
      </w:pPr>
      <w:r>
        <w:rPr>
          <w:noProof/>
        </w:rPr>
        <w:drawing>
          <wp:inline distT="0" distB="0" distL="0" distR="0" wp14:anchorId="1FB347DB" wp14:editId="3BD862C4">
            <wp:extent cx="5029200" cy="1780188"/>
            <wp:effectExtent l="0" t="0" r="0" b="0"/>
            <wp:docPr id="1581005769" name="Picture 158100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_shortfall_again.png"/>
                    <pic:cNvPicPr/>
                  </pic:nvPicPr>
                  <pic:blipFill>
                    <a:blip r:embed="rId19"/>
                    <a:stretch>
                      <a:fillRect/>
                    </a:stretch>
                  </pic:blipFill>
                  <pic:spPr>
                    <a:xfrm>
                      <a:off x="0" y="0"/>
                      <a:ext cx="5029200" cy="1780188"/>
                    </a:xfrm>
                    <a:prstGeom prst="rect">
                      <a:avLst/>
                    </a:prstGeom>
                  </pic:spPr>
                </pic:pic>
              </a:graphicData>
            </a:graphic>
          </wp:inline>
        </w:drawing>
      </w:r>
    </w:p>
    <w:p w14:paraId="2E6FFDC4" w14:textId="35E85DE5" w:rsidR="00E300F1" w:rsidRDefault="00C73BEE" w:rsidP="00C73BEE">
      <w:pPr>
        <w:pStyle w:val="Caption"/>
      </w:pPr>
      <w:bookmarkStart w:id="66" w:name="_Toc230695014"/>
      <w:r>
        <w:t xml:space="preserve">Figure </w:t>
      </w:r>
      <w:r>
        <w:fldChar w:fldCharType="begin"/>
      </w:r>
      <w:r>
        <w:instrText xml:space="preserve"> SEQ Figure \* ARABIC </w:instrText>
      </w:r>
      <w:r>
        <w:fldChar w:fldCharType="separate"/>
      </w:r>
      <w:r w:rsidRPr="326CA2E2">
        <w:rPr>
          <w:noProof/>
        </w:rPr>
        <w:t>5</w:t>
      </w:r>
      <w:r>
        <w:fldChar w:fldCharType="end"/>
      </w:r>
      <w:r>
        <w:t>: Coverage shortfall on AGAIN arousal regression</w:t>
      </w:r>
      <w:bookmarkEnd w:id="66"/>
    </w:p>
    <w:p w14:paraId="0B9701B3" w14:textId="11C1C158" w:rsidR="326CA2E2" w:rsidRDefault="326CA2E2" w:rsidP="326CA2E2">
      <w:pPr>
        <w:pStyle w:val="DissertationBody"/>
      </w:pPr>
    </w:p>
    <w:p w14:paraId="240AB7C0" w14:textId="29746650" w:rsidR="2586EF2F" w:rsidRPr="00E828F6" w:rsidRDefault="4B207248" w:rsidP="00E828F6">
      <w:pPr>
        <w:pStyle w:val="DissertationBody"/>
      </w:pPr>
      <w:r>
        <w:t xml:space="preserve">In efficiency terms, the LSTM produces substantially narrower intervals than either static baseline on RECOLA arousal, 0.409 at α = 0.10 against 0.578–0.614 for </w:t>
      </w:r>
      <w:r>
        <w:lastRenderedPageBreak/>
        <w:t>the static models, a 33% reduction, directly mirroring its higher CCC. On RECOLA valence the three models yield comparable widths because their accuracy differences are small. On AGAIN, the LSTM produces marginally wider intervals than the static baselines (0.853 against 0.793 at α = 0.10), an artefact of its slightly higher RMSE on this dataset. Within every task variant the ordering of MPIW values matches the ordering of RMSE values exactly, empirically confirming the efficiency–accuracy link emphasised by Molnar [9].</w:t>
      </w:r>
    </w:p>
    <w:p w14:paraId="1C95BDB3" w14:textId="48C9DB01" w:rsidR="326CA2E2" w:rsidRDefault="326CA2E2" w:rsidP="326CA2E2">
      <w:pPr>
        <w:pStyle w:val="DissertationBody"/>
      </w:pPr>
    </w:p>
    <w:p w14:paraId="3DDB9FB3" w14:textId="488FD722" w:rsidR="00E828F6" w:rsidRDefault="00E828F6" w:rsidP="00E828F6">
      <w:pPr>
        <w:pStyle w:val="Caption"/>
        <w:keepNext/>
      </w:pPr>
      <w:bookmarkStart w:id="67" w:name="_Toc230360603"/>
      <w:r>
        <w:t xml:space="preserve">Table </w:t>
      </w:r>
      <w:r>
        <w:fldChar w:fldCharType="begin"/>
      </w:r>
      <w:r>
        <w:instrText xml:space="preserve"> SEQ Table \* ARABIC </w:instrText>
      </w:r>
      <w:r>
        <w:fldChar w:fldCharType="separate"/>
      </w:r>
      <w:r>
        <w:rPr>
          <w:noProof/>
        </w:rPr>
        <w:t>3</w:t>
      </w:r>
      <w:r>
        <w:fldChar w:fldCharType="end"/>
      </w:r>
      <w:r>
        <w:t xml:space="preserve">: </w:t>
      </w:r>
      <w:r w:rsidRPr="00ED68D5">
        <w:t xml:space="preserve">Conformal </w:t>
      </w:r>
      <w:r w:rsidR="00797950" w:rsidRPr="00ED68D5">
        <w:t>regression</w:t>
      </w:r>
      <w:r w:rsidR="00797950">
        <w:t xml:space="preserve"> (</w:t>
      </w:r>
      <w:r w:rsidR="00797950" w:rsidRPr="37314A9C">
        <w:rPr>
          <w:rFonts w:cs="Calibri Light"/>
          <w:i/>
          <w:iCs w:val="0"/>
          <w:color w:val="000000" w:themeColor="text1"/>
          <w:lang w:val="en-US"/>
        </w:rPr>
        <w:t xml:space="preserve">empirical coverage (%) / </w:t>
      </w:r>
      <w:r w:rsidR="00797950">
        <w:rPr>
          <w:rFonts w:cs="Calibri Light"/>
          <w:i/>
          <w:iCs w:val="0"/>
          <w:color w:val="000000" w:themeColor="text1"/>
          <w:lang w:val="en-US"/>
        </w:rPr>
        <w:t>MPIW)</w:t>
      </w:r>
      <w:bookmarkEnd w:id="67"/>
    </w:p>
    <w:tbl>
      <w:tblPr>
        <w:tblW w:w="0" w:type="auto"/>
        <w:jc w:val="center"/>
        <w:tblBorders>
          <w:top w:val="single" w:sz="6" w:space="0" w:color="000000"/>
          <w:bottom w:val="single" w:sz="6" w:space="0" w:color="000000"/>
          <w:insideH w:val="single" w:sz="6" w:space="0" w:color="000000"/>
        </w:tblBorders>
        <w:tblLook w:val="06A0" w:firstRow="1" w:lastRow="0" w:firstColumn="1" w:lastColumn="0" w:noHBand="1" w:noVBand="1"/>
      </w:tblPr>
      <w:tblGrid>
        <w:gridCol w:w="1485"/>
        <w:gridCol w:w="840"/>
        <w:gridCol w:w="1320"/>
        <w:gridCol w:w="1320"/>
        <w:gridCol w:w="1320"/>
        <w:gridCol w:w="1320"/>
        <w:gridCol w:w="1335"/>
      </w:tblGrid>
      <w:tr w:rsidR="37314A9C" w14:paraId="315B41E8"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4A37F5A6" w14:textId="77777777" w:rsidR="37314A9C" w:rsidRDefault="37314A9C" w:rsidP="37314A9C">
            <w:pPr>
              <w:pStyle w:val="DissertationBody"/>
              <w:ind w:firstLine="0"/>
              <w:jc w:val="center"/>
              <w:rPr>
                <w:rFonts w:cs="Calibri Light"/>
              </w:rPr>
            </w:pPr>
            <w:r w:rsidRPr="37314A9C">
              <w:rPr>
                <w:rFonts w:cs="Calibri Light"/>
                <w:b/>
                <w:bCs/>
              </w:rPr>
              <w:t>Task</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5FD7C449" w14:textId="77777777" w:rsidR="37314A9C" w:rsidRDefault="37314A9C" w:rsidP="37314A9C">
            <w:pPr>
              <w:pStyle w:val="DissertationBody"/>
              <w:ind w:firstLine="0"/>
              <w:jc w:val="center"/>
              <w:rPr>
                <w:rFonts w:cs="Calibri Light"/>
              </w:rPr>
            </w:pPr>
            <w:r w:rsidRPr="37314A9C">
              <w:rPr>
                <w:rFonts w:cs="Calibri Light"/>
                <w:b/>
                <w:bCs/>
              </w:rPr>
              <w:t>Model</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7391FC55" w14:textId="77777777" w:rsidR="37314A9C" w:rsidRDefault="37314A9C" w:rsidP="37314A9C">
            <w:pPr>
              <w:pStyle w:val="DissertationBody"/>
              <w:ind w:firstLine="0"/>
              <w:jc w:val="center"/>
              <w:rPr>
                <w:rFonts w:cs="Calibri Light"/>
              </w:rPr>
            </w:pPr>
            <w:r w:rsidRPr="37314A9C">
              <w:rPr>
                <w:rFonts w:cs="Calibri Light"/>
                <w:b/>
                <w:bCs/>
              </w:rPr>
              <w:t>α=0.01 (99%)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428A4496" w14:textId="77777777" w:rsidR="37314A9C" w:rsidRDefault="37314A9C" w:rsidP="37314A9C">
            <w:pPr>
              <w:pStyle w:val="DissertationBody"/>
              <w:ind w:firstLine="0"/>
              <w:jc w:val="center"/>
              <w:rPr>
                <w:rFonts w:cs="Calibri Light"/>
              </w:rPr>
            </w:pPr>
            <w:r w:rsidRPr="37314A9C">
              <w:rPr>
                <w:rFonts w:cs="Calibri Light"/>
                <w:b/>
                <w:bCs/>
              </w:rPr>
              <w:t>α=0.05 (95%)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4D760422" w14:textId="77777777" w:rsidR="37314A9C" w:rsidRDefault="37314A9C" w:rsidP="37314A9C">
            <w:pPr>
              <w:pStyle w:val="DissertationBody"/>
              <w:ind w:firstLine="0"/>
              <w:jc w:val="center"/>
              <w:rPr>
                <w:rFonts w:cs="Calibri Light"/>
              </w:rPr>
            </w:pPr>
            <w:r w:rsidRPr="37314A9C">
              <w:rPr>
                <w:rFonts w:cs="Calibri Light"/>
                <w:b/>
                <w:bCs/>
              </w:rPr>
              <w:t>α=0.10 (90%)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43897DCB" w14:textId="77777777" w:rsidR="37314A9C" w:rsidRDefault="37314A9C" w:rsidP="37314A9C">
            <w:pPr>
              <w:pStyle w:val="DissertationBody"/>
              <w:ind w:firstLine="0"/>
              <w:jc w:val="center"/>
              <w:rPr>
                <w:rFonts w:cs="Calibri Light"/>
              </w:rPr>
            </w:pPr>
            <w:r w:rsidRPr="37314A9C">
              <w:rPr>
                <w:rFonts w:cs="Calibri Light"/>
                <w:b/>
                <w:bCs/>
              </w:rPr>
              <w:t>α=0.20 (80%)</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0CABAEBD" w14:textId="77777777" w:rsidR="37314A9C" w:rsidRDefault="37314A9C" w:rsidP="37314A9C">
            <w:pPr>
              <w:pStyle w:val="DissertationBody"/>
              <w:ind w:firstLine="0"/>
              <w:jc w:val="center"/>
              <w:rPr>
                <w:rFonts w:cs="Calibri Light"/>
              </w:rPr>
            </w:pPr>
            <w:r w:rsidRPr="37314A9C">
              <w:rPr>
                <w:rFonts w:cs="Calibri Light"/>
                <w:b/>
                <w:bCs/>
              </w:rPr>
              <w:t>α=0.40 (60%)</w:t>
            </w:r>
          </w:p>
        </w:tc>
      </w:tr>
      <w:tr w:rsidR="37314A9C" w14:paraId="5A8BA6C2"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4FC326E" w14:textId="77777777" w:rsidR="37314A9C" w:rsidRDefault="37314A9C" w:rsidP="00634849">
            <w:pPr>
              <w:pStyle w:val="DissertationBody"/>
              <w:ind w:firstLine="0"/>
              <w:jc w:val="center"/>
              <w:rPr>
                <w:rFonts w:cs="Calibri Light"/>
              </w:rPr>
            </w:pPr>
            <w:r w:rsidRPr="37314A9C">
              <w:rPr>
                <w:rFonts w:cs="Calibri Light"/>
              </w:rPr>
              <w:t>RECOLA arousal</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A2774F0" w14:textId="77777777" w:rsidR="37314A9C" w:rsidRDefault="37314A9C" w:rsidP="00634849">
            <w:pPr>
              <w:pStyle w:val="DissertationBody"/>
              <w:ind w:firstLine="0"/>
              <w:jc w:val="center"/>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6BDDFE6" w14:textId="77777777" w:rsidR="37314A9C" w:rsidRDefault="37314A9C" w:rsidP="00634849">
            <w:pPr>
              <w:pStyle w:val="DissertationBody"/>
              <w:ind w:firstLine="0"/>
              <w:jc w:val="center"/>
              <w:rPr>
                <w:rFonts w:cs="Calibri Light"/>
              </w:rPr>
            </w:pPr>
            <w:r w:rsidRPr="37314A9C">
              <w:rPr>
                <w:rFonts w:cs="Calibri Light"/>
              </w:rPr>
              <w:t>99.5 / 0.890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D4343AE" w14:textId="77777777" w:rsidR="37314A9C" w:rsidRDefault="37314A9C" w:rsidP="00634849">
            <w:pPr>
              <w:pStyle w:val="DissertationBody"/>
              <w:ind w:firstLine="0"/>
              <w:jc w:val="center"/>
              <w:rPr>
                <w:rFonts w:cs="Calibri Light"/>
              </w:rPr>
            </w:pPr>
            <w:r w:rsidRPr="37314A9C">
              <w:rPr>
                <w:rFonts w:cs="Calibri Light"/>
              </w:rPr>
              <w:t>97.2 / 0.726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8887535" w14:textId="77777777" w:rsidR="37314A9C" w:rsidRDefault="37314A9C" w:rsidP="00634849">
            <w:pPr>
              <w:pStyle w:val="DissertationBody"/>
              <w:ind w:firstLine="0"/>
              <w:jc w:val="center"/>
              <w:rPr>
                <w:rFonts w:cs="Calibri Light"/>
              </w:rPr>
            </w:pPr>
            <w:r w:rsidRPr="37314A9C">
              <w:rPr>
                <w:rFonts w:cs="Calibri Light"/>
              </w:rPr>
              <w:t>92.7 / 0.614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60523A2" w14:textId="77777777" w:rsidR="37314A9C" w:rsidRDefault="37314A9C" w:rsidP="00634849">
            <w:pPr>
              <w:pStyle w:val="DissertationBody"/>
              <w:ind w:firstLine="0"/>
              <w:jc w:val="center"/>
              <w:rPr>
                <w:rFonts w:cs="Calibri Light"/>
              </w:rPr>
            </w:pPr>
            <w:r w:rsidRPr="37314A9C">
              <w:rPr>
                <w:rFonts w:cs="Calibri Light"/>
              </w:rPr>
              <w:t>83.4 / 0.491</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E34CC3A" w14:textId="77777777" w:rsidR="37314A9C" w:rsidRDefault="37314A9C" w:rsidP="00634849">
            <w:pPr>
              <w:pStyle w:val="DissertationBody"/>
              <w:ind w:firstLine="0"/>
              <w:jc w:val="center"/>
              <w:rPr>
                <w:rFonts w:cs="Calibri Light"/>
              </w:rPr>
            </w:pPr>
            <w:r w:rsidRPr="37314A9C">
              <w:rPr>
                <w:rFonts w:cs="Calibri Light"/>
              </w:rPr>
              <w:t>63.8 / 0.340</w:t>
            </w:r>
          </w:p>
        </w:tc>
      </w:tr>
      <w:tr w:rsidR="37314A9C" w14:paraId="41FA895D"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A894A93" w14:textId="77777777" w:rsidR="37314A9C" w:rsidRDefault="37314A9C" w:rsidP="00634849">
            <w:pPr>
              <w:pStyle w:val="DissertationBody"/>
              <w:ind w:firstLine="0"/>
              <w:jc w:val="center"/>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FFECB09" w14:textId="77777777" w:rsidR="37314A9C" w:rsidRDefault="37314A9C" w:rsidP="00634849">
            <w:pPr>
              <w:pStyle w:val="DissertationBody"/>
              <w:ind w:firstLine="0"/>
              <w:jc w:val="center"/>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CBFE5BF" w14:textId="77777777" w:rsidR="37314A9C" w:rsidRDefault="37314A9C" w:rsidP="00634849">
            <w:pPr>
              <w:pStyle w:val="DissertationBody"/>
              <w:ind w:firstLine="0"/>
              <w:jc w:val="center"/>
              <w:rPr>
                <w:rFonts w:cs="Calibri Light"/>
              </w:rPr>
            </w:pPr>
            <w:r w:rsidRPr="37314A9C">
              <w:rPr>
                <w:rFonts w:cs="Calibri Light"/>
              </w:rPr>
              <w:t>99.9 / 0.877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8DDA32E" w14:textId="77777777" w:rsidR="37314A9C" w:rsidRDefault="37314A9C" w:rsidP="00634849">
            <w:pPr>
              <w:pStyle w:val="DissertationBody"/>
              <w:ind w:firstLine="0"/>
              <w:jc w:val="center"/>
              <w:rPr>
                <w:rFonts w:cs="Calibri Light"/>
              </w:rPr>
            </w:pPr>
            <w:r w:rsidRPr="37314A9C">
              <w:rPr>
                <w:rFonts w:cs="Calibri Light"/>
              </w:rPr>
              <w:t>96.2 / 0.681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9CA10E6" w14:textId="77777777" w:rsidR="37314A9C" w:rsidRDefault="37314A9C" w:rsidP="00634849">
            <w:pPr>
              <w:pStyle w:val="DissertationBody"/>
              <w:ind w:firstLine="0"/>
              <w:jc w:val="center"/>
              <w:rPr>
                <w:rFonts w:cs="Calibri Light"/>
              </w:rPr>
            </w:pPr>
            <w:r w:rsidRPr="37314A9C">
              <w:rPr>
                <w:rFonts w:cs="Calibri Light"/>
              </w:rPr>
              <w:t>91.8 / 0.578</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7F724B0" w14:textId="77777777" w:rsidR="37314A9C" w:rsidRDefault="37314A9C" w:rsidP="00634849">
            <w:pPr>
              <w:pStyle w:val="DissertationBody"/>
              <w:ind w:firstLine="0"/>
              <w:jc w:val="center"/>
              <w:rPr>
                <w:rFonts w:cs="Calibri Light"/>
              </w:rPr>
            </w:pPr>
            <w:r w:rsidRPr="37314A9C">
              <w:rPr>
                <w:rFonts w:cs="Calibri Light"/>
              </w:rPr>
              <w:t>83.1 / 0.465</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F476BAD" w14:textId="77777777" w:rsidR="37314A9C" w:rsidRDefault="37314A9C" w:rsidP="00634849">
            <w:pPr>
              <w:pStyle w:val="DissertationBody"/>
              <w:ind w:firstLine="0"/>
              <w:jc w:val="center"/>
              <w:rPr>
                <w:rFonts w:cs="Calibri Light"/>
              </w:rPr>
            </w:pPr>
            <w:r w:rsidRPr="37314A9C">
              <w:rPr>
                <w:rFonts w:cs="Calibri Light"/>
              </w:rPr>
              <w:t>66.7 / 0.322</w:t>
            </w:r>
          </w:p>
        </w:tc>
      </w:tr>
      <w:tr w:rsidR="37314A9C" w14:paraId="597E2888"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374937F" w14:textId="77777777" w:rsidR="37314A9C" w:rsidRDefault="37314A9C" w:rsidP="00634849">
            <w:pPr>
              <w:pStyle w:val="DissertationBody"/>
              <w:ind w:firstLine="0"/>
              <w:jc w:val="center"/>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A4B3963" w14:textId="77777777" w:rsidR="37314A9C" w:rsidRDefault="37314A9C" w:rsidP="00634849">
            <w:pPr>
              <w:pStyle w:val="DissertationBody"/>
              <w:ind w:firstLine="0"/>
              <w:jc w:val="center"/>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2E58B64" w14:textId="77777777" w:rsidR="37314A9C" w:rsidRDefault="37314A9C" w:rsidP="00634849">
            <w:pPr>
              <w:pStyle w:val="DissertationBody"/>
              <w:ind w:firstLine="0"/>
              <w:jc w:val="center"/>
              <w:rPr>
                <w:rFonts w:cs="Calibri Light"/>
              </w:rPr>
            </w:pPr>
            <w:r w:rsidRPr="37314A9C">
              <w:rPr>
                <w:rFonts w:cs="Calibri Light"/>
              </w:rPr>
              <w:t>98.7 / 0.632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B2161E8" w14:textId="77777777" w:rsidR="37314A9C" w:rsidRDefault="37314A9C" w:rsidP="00634849">
            <w:pPr>
              <w:pStyle w:val="DissertationBody"/>
              <w:ind w:firstLine="0"/>
              <w:jc w:val="center"/>
              <w:rPr>
                <w:rFonts w:cs="Calibri Light"/>
              </w:rPr>
            </w:pPr>
            <w:r w:rsidRPr="37314A9C">
              <w:rPr>
                <w:rFonts w:cs="Calibri Light"/>
              </w:rPr>
              <w:t>94.5 / 0.493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AB5CE4E" w14:textId="77777777" w:rsidR="37314A9C" w:rsidRDefault="37314A9C" w:rsidP="00634849">
            <w:pPr>
              <w:pStyle w:val="DissertationBody"/>
              <w:ind w:firstLine="0"/>
              <w:jc w:val="center"/>
              <w:rPr>
                <w:rFonts w:cs="Calibri Light"/>
              </w:rPr>
            </w:pPr>
            <w:r w:rsidRPr="37314A9C">
              <w:rPr>
                <w:rFonts w:cs="Calibri Light"/>
              </w:rPr>
              <w:t>88.8 / 0.409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BB87C0C" w14:textId="77777777" w:rsidR="37314A9C" w:rsidRDefault="37314A9C" w:rsidP="00634849">
            <w:pPr>
              <w:pStyle w:val="DissertationBody"/>
              <w:ind w:firstLine="0"/>
              <w:jc w:val="center"/>
              <w:rPr>
                <w:rFonts w:cs="Calibri Light"/>
              </w:rPr>
            </w:pPr>
            <w:r w:rsidRPr="37314A9C">
              <w:rPr>
                <w:rFonts w:cs="Calibri Light"/>
              </w:rPr>
              <w:t>79.5 / 0.310</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F7BBFE9" w14:textId="77777777" w:rsidR="37314A9C" w:rsidRDefault="37314A9C" w:rsidP="00634849">
            <w:pPr>
              <w:pStyle w:val="DissertationBody"/>
              <w:ind w:firstLine="0"/>
              <w:jc w:val="center"/>
              <w:rPr>
                <w:rFonts w:cs="Calibri Light"/>
              </w:rPr>
            </w:pPr>
            <w:r w:rsidRPr="37314A9C">
              <w:rPr>
                <w:rFonts w:cs="Calibri Light"/>
              </w:rPr>
              <w:t>60.2 / 0.188</w:t>
            </w:r>
          </w:p>
        </w:tc>
      </w:tr>
      <w:tr w:rsidR="37314A9C" w14:paraId="3AE2CABB"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7E5CFE8" w14:textId="77777777" w:rsidR="37314A9C" w:rsidRDefault="37314A9C" w:rsidP="00634849">
            <w:pPr>
              <w:pStyle w:val="DissertationBody"/>
              <w:ind w:firstLine="0"/>
              <w:jc w:val="center"/>
              <w:rPr>
                <w:rFonts w:cs="Calibri Light"/>
              </w:rPr>
            </w:pPr>
            <w:r w:rsidRPr="37314A9C">
              <w:rPr>
                <w:rFonts w:cs="Calibri Light"/>
              </w:rPr>
              <w:t>RECOLA valence</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665E3B4" w14:textId="77777777" w:rsidR="37314A9C" w:rsidRDefault="37314A9C" w:rsidP="00634849">
            <w:pPr>
              <w:pStyle w:val="DissertationBody"/>
              <w:ind w:firstLine="0"/>
              <w:jc w:val="center"/>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DDD43DD" w14:textId="77777777" w:rsidR="37314A9C" w:rsidRDefault="37314A9C" w:rsidP="00634849">
            <w:pPr>
              <w:pStyle w:val="DissertationBody"/>
              <w:ind w:firstLine="0"/>
              <w:jc w:val="center"/>
              <w:rPr>
                <w:rFonts w:cs="Calibri Light"/>
              </w:rPr>
            </w:pPr>
            <w:r w:rsidRPr="37314A9C">
              <w:rPr>
                <w:rFonts w:cs="Calibri Light"/>
              </w:rPr>
              <w:t>99.9 / 0.755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C81361A" w14:textId="77777777" w:rsidR="37314A9C" w:rsidRDefault="37314A9C" w:rsidP="00634849">
            <w:pPr>
              <w:pStyle w:val="DissertationBody"/>
              <w:ind w:firstLine="0"/>
              <w:jc w:val="center"/>
              <w:rPr>
                <w:rFonts w:cs="Calibri Light"/>
              </w:rPr>
            </w:pPr>
            <w:r w:rsidRPr="37314A9C">
              <w:rPr>
                <w:rFonts w:cs="Calibri Light"/>
              </w:rPr>
              <w:t>98.7 / 0.571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4053B7E" w14:textId="77777777" w:rsidR="37314A9C" w:rsidRDefault="37314A9C" w:rsidP="00634849">
            <w:pPr>
              <w:pStyle w:val="DissertationBody"/>
              <w:ind w:firstLine="0"/>
              <w:jc w:val="center"/>
              <w:rPr>
                <w:rFonts w:cs="Calibri Light"/>
              </w:rPr>
            </w:pPr>
            <w:r w:rsidRPr="37314A9C">
              <w:rPr>
                <w:rFonts w:cs="Calibri Light"/>
              </w:rPr>
              <w:t>96.3 / 0.461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7C82584" w14:textId="77777777" w:rsidR="37314A9C" w:rsidRDefault="37314A9C" w:rsidP="00634849">
            <w:pPr>
              <w:pStyle w:val="DissertationBody"/>
              <w:ind w:firstLine="0"/>
              <w:jc w:val="center"/>
              <w:rPr>
                <w:rFonts w:cs="Calibri Light"/>
              </w:rPr>
            </w:pPr>
            <w:r w:rsidRPr="37314A9C">
              <w:rPr>
                <w:rFonts w:cs="Calibri Light"/>
              </w:rPr>
              <w:t>90.4 / 0.348</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4542380" w14:textId="77777777" w:rsidR="37314A9C" w:rsidRDefault="37314A9C" w:rsidP="00634849">
            <w:pPr>
              <w:pStyle w:val="DissertationBody"/>
              <w:ind w:firstLine="0"/>
              <w:jc w:val="center"/>
              <w:rPr>
                <w:rFonts w:cs="Calibri Light"/>
              </w:rPr>
            </w:pPr>
            <w:r w:rsidRPr="37314A9C">
              <w:rPr>
                <w:rFonts w:cs="Calibri Light"/>
              </w:rPr>
              <w:t>72.8 / 0.222</w:t>
            </w:r>
          </w:p>
        </w:tc>
      </w:tr>
      <w:tr w:rsidR="37314A9C" w14:paraId="4D7DF369"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9882A9F" w14:textId="77777777" w:rsidR="37314A9C" w:rsidRDefault="37314A9C" w:rsidP="00634849">
            <w:pPr>
              <w:pStyle w:val="DissertationBody"/>
              <w:ind w:firstLine="0"/>
              <w:jc w:val="center"/>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7D7E290" w14:textId="77777777" w:rsidR="37314A9C" w:rsidRDefault="37314A9C" w:rsidP="00634849">
            <w:pPr>
              <w:pStyle w:val="DissertationBody"/>
              <w:ind w:firstLine="0"/>
              <w:jc w:val="center"/>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01B8F1E" w14:textId="77777777" w:rsidR="37314A9C" w:rsidRDefault="37314A9C" w:rsidP="00634849">
            <w:pPr>
              <w:pStyle w:val="DissertationBody"/>
              <w:ind w:firstLine="0"/>
              <w:jc w:val="center"/>
              <w:rPr>
                <w:rFonts w:cs="Calibri Light"/>
              </w:rPr>
            </w:pPr>
            <w:r w:rsidRPr="37314A9C">
              <w:rPr>
                <w:rFonts w:cs="Calibri Light"/>
              </w:rPr>
              <w:t>99.9 / 0.777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C4E65D1" w14:textId="77777777" w:rsidR="37314A9C" w:rsidRDefault="37314A9C" w:rsidP="00634849">
            <w:pPr>
              <w:pStyle w:val="DissertationBody"/>
              <w:ind w:firstLine="0"/>
              <w:jc w:val="center"/>
              <w:rPr>
                <w:rFonts w:cs="Calibri Light"/>
              </w:rPr>
            </w:pPr>
            <w:r w:rsidRPr="37314A9C">
              <w:rPr>
                <w:rFonts w:cs="Calibri Light"/>
              </w:rPr>
              <w:t>98.0 / 0.566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6A4B655" w14:textId="77777777" w:rsidR="37314A9C" w:rsidRDefault="37314A9C" w:rsidP="00634849">
            <w:pPr>
              <w:pStyle w:val="DissertationBody"/>
              <w:ind w:firstLine="0"/>
              <w:jc w:val="center"/>
              <w:rPr>
                <w:rFonts w:cs="Calibri Light"/>
              </w:rPr>
            </w:pPr>
            <w:r w:rsidRPr="37314A9C">
              <w:rPr>
                <w:rFonts w:cs="Calibri Light"/>
              </w:rPr>
              <w:t>95.1 / 0.445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7F37F37" w14:textId="77777777" w:rsidR="37314A9C" w:rsidRDefault="37314A9C" w:rsidP="00634849">
            <w:pPr>
              <w:pStyle w:val="DissertationBody"/>
              <w:ind w:firstLine="0"/>
              <w:jc w:val="center"/>
              <w:rPr>
                <w:rFonts w:cs="Calibri Light"/>
              </w:rPr>
            </w:pPr>
            <w:r w:rsidRPr="37314A9C">
              <w:rPr>
                <w:rFonts w:cs="Calibri Light"/>
              </w:rPr>
              <w:t>90.2 / 0.326</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36464DA" w14:textId="77777777" w:rsidR="37314A9C" w:rsidRDefault="37314A9C" w:rsidP="00634849">
            <w:pPr>
              <w:pStyle w:val="DissertationBody"/>
              <w:ind w:firstLine="0"/>
              <w:jc w:val="center"/>
              <w:rPr>
                <w:rFonts w:cs="Calibri Light"/>
              </w:rPr>
            </w:pPr>
            <w:r w:rsidRPr="37314A9C">
              <w:rPr>
                <w:rFonts w:cs="Calibri Light"/>
              </w:rPr>
              <w:t>76.1 / 0.217</w:t>
            </w:r>
          </w:p>
        </w:tc>
      </w:tr>
      <w:tr w:rsidR="37314A9C" w14:paraId="6B041342"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3EFD26A" w14:textId="77777777" w:rsidR="37314A9C" w:rsidRDefault="37314A9C" w:rsidP="00634849">
            <w:pPr>
              <w:pStyle w:val="DissertationBody"/>
              <w:ind w:firstLine="0"/>
              <w:jc w:val="center"/>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2683374" w14:textId="77777777" w:rsidR="37314A9C" w:rsidRDefault="37314A9C" w:rsidP="00634849">
            <w:pPr>
              <w:pStyle w:val="DissertationBody"/>
              <w:ind w:firstLine="0"/>
              <w:jc w:val="center"/>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28AC83B" w14:textId="77777777" w:rsidR="37314A9C" w:rsidRDefault="37314A9C" w:rsidP="00634849">
            <w:pPr>
              <w:pStyle w:val="DissertationBody"/>
              <w:ind w:firstLine="0"/>
              <w:jc w:val="center"/>
              <w:rPr>
                <w:rFonts w:cs="Calibri Light"/>
              </w:rPr>
            </w:pPr>
            <w:r w:rsidRPr="37314A9C">
              <w:rPr>
                <w:rFonts w:cs="Calibri Light"/>
              </w:rPr>
              <w:t>100.0 / 0.821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1301FCE" w14:textId="77777777" w:rsidR="37314A9C" w:rsidRDefault="37314A9C" w:rsidP="00634849">
            <w:pPr>
              <w:pStyle w:val="DissertationBody"/>
              <w:ind w:firstLine="0"/>
              <w:jc w:val="center"/>
              <w:rPr>
                <w:rFonts w:cs="Calibri Light"/>
              </w:rPr>
            </w:pPr>
            <w:r w:rsidRPr="37314A9C">
              <w:rPr>
                <w:rFonts w:cs="Calibri Light"/>
              </w:rPr>
              <w:t>98.1 / 0.533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E40E74C" w14:textId="77777777" w:rsidR="37314A9C" w:rsidRDefault="37314A9C" w:rsidP="00634849">
            <w:pPr>
              <w:pStyle w:val="DissertationBody"/>
              <w:ind w:firstLine="0"/>
              <w:jc w:val="center"/>
              <w:rPr>
                <w:rFonts w:cs="Calibri Light"/>
              </w:rPr>
            </w:pPr>
            <w:r w:rsidRPr="37314A9C">
              <w:rPr>
                <w:rFonts w:cs="Calibri Light"/>
              </w:rPr>
              <w:t>95.0 / 0.423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AF627B3" w14:textId="77777777" w:rsidR="37314A9C" w:rsidRDefault="37314A9C" w:rsidP="00634849">
            <w:pPr>
              <w:pStyle w:val="DissertationBody"/>
              <w:ind w:firstLine="0"/>
              <w:jc w:val="center"/>
              <w:rPr>
                <w:rFonts w:cs="Calibri Light"/>
              </w:rPr>
            </w:pPr>
            <w:r w:rsidRPr="37314A9C">
              <w:rPr>
                <w:rFonts w:cs="Calibri Light"/>
              </w:rPr>
              <w:t>86.9 / 0.314</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05DD6BE" w14:textId="77777777" w:rsidR="37314A9C" w:rsidRDefault="37314A9C" w:rsidP="00634849">
            <w:pPr>
              <w:pStyle w:val="DissertationBody"/>
              <w:ind w:firstLine="0"/>
              <w:jc w:val="center"/>
              <w:rPr>
                <w:rFonts w:cs="Calibri Light"/>
              </w:rPr>
            </w:pPr>
            <w:r w:rsidRPr="37314A9C">
              <w:rPr>
                <w:rFonts w:cs="Calibri Light"/>
              </w:rPr>
              <w:t>62.7 / 0.193</w:t>
            </w:r>
          </w:p>
        </w:tc>
      </w:tr>
      <w:tr w:rsidR="37314A9C" w14:paraId="4B6F1140"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663BBD2" w14:textId="77777777" w:rsidR="37314A9C" w:rsidRDefault="37314A9C" w:rsidP="00634849">
            <w:pPr>
              <w:pStyle w:val="DissertationBody"/>
              <w:ind w:firstLine="0"/>
              <w:jc w:val="center"/>
              <w:rPr>
                <w:rFonts w:cs="Calibri Light"/>
              </w:rPr>
            </w:pPr>
            <w:r w:rsidRPr="37314A9C">
              <w:rPr>
                <w:rFonts w:cs="Calibri Light"/>
              </w:rPr>
              <w:t>AGAIN arousal</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B29300C" w14:textId="77777777" w:rsidR="37314A9C" w:rsidRDefault="37314A9C" w:rsidP="00634849">
            <w:pPr>
              <w:pStyle w:val="DissertationBody"/>
              <w:ind w:firstLine="0"/>
              <w:jc w:val="center"/>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624FE25" w14:textId="77777777" w:rsidR="37314A9C" w:rsidRDefault="37314A9C" w:rsidP="00634849">
            <w:pPr>
              <w:pStyle w:val="DissertationBody"/>
              <w:ind w:firstLine="0"/>
              <w:jc w:val="center"/>
              <w:rPr>
                <w:rFonts w:cs="Calibri Light"/>
              </w:rPr>
            </w:pPr>
            <w:r w:rsidRPr="37314A9C">
              <w:rPr>
                <w:rFonts w:cs="Calibri Light"/>
              </w:rPr>
              <w:t>97.3 / 1.219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436BDB7" w14:textId="77777777" w:rsidR="37314A9C" w:rsidRDefault="37314A9C" w:rsidP="00634849">
            <w:pPr>
              <w:pStyle w:val="DissertationBody"/>
              <w:ind w:firstLine="0"/>
              <w:jc w:val="center"/>
              <w:rPr>
                <w:rFonts w:cs="Calibri Light"/>
              </w:rPr>
            </w:pPr>
            <w:r w:rsidRPr="37314A9C">
              <w:rPr>
                <w:rFonts w:cs="Calibri Light"/>
              </w:rPr>
              <w:t>92.7 / 0.933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318DB04" w14:textId="77777777" w:rsidR="37314A9C" w:rsidRDefault="37314A9C" w:rsidP="00634849">
            <w:pPr>
              <w:pStyle w:val="DissertationBody"/>
              <w:ind w:firstLine="0"/>
              <w:jc w:val="center"/>
              <w:rPr>
                <w:rFonts w:cs="Calibri Light"/>
              </w:rPr>
            </w:pPr>
            <w:r w:rsidRPr="37314A9C">
              <w:rPr>
                <w:rFonts w:cs="Calibri Light"/>
              </w:rPr>
              <w:t>86.8 / 0.793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B96F182" w14:textId="77777777" w:rsidR="37314A9C" w:rsidRDefault="37314A9C" w:rsidP="00634849">
            <w:pPr>
              <w:pStyle w:val="DissertationBody"/>
              <w:ind w:firstLine="0"/>
              <w:jc w:val="center"/>
              <w:rPr>
                <w:rFonts w:cs="Calibri Light"/>
              </w:rPr>
            </w:pPr>
            <w:r w:rsidRPr="37314A9C">
              <w:rPr>
                <w:rFonts w:cs="Calibri Light"/>
              </w:rPr>
              <w:t>76.4 / 0.629</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8BBE5E4" w14:textId="77777777" w:rsidR="37314A9C" w:rsidRDefault="37314A9C" w:rsidP="00634849">
            <w:pPr>
              <w:pStyle w:val="DissertationBody"/>
              <w:ind w:firstLine="0"/>
              <w:jc w:val="center"/>
              <w:rPr>
                <w:rFonts w:cs="Calibri Light"/>
              </w:rPr>
            </w:pPr>
            <w:r w:rsidRPr="37314A9C">
              <w:rPr>
                <w:rFonts w:cs="Calibri Light"/>
              </w:rPr>
              <w:t>59.0 / 0.448</w:t>
            </w:r>
          </w:p>
        </w:tc>
      </w:tr>
      <w:tr w:rsidR="37314A9C" w14:paraId="08073806"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EF5B1A4" w14:textId="77777777" w:rsidR="37314A9C" w:rsidRDefault="37314A9C" w:rsidP="00634849">
            <w:pPr>
              <w:pStyle w:val="DissertationBody"/>
              <w:ind w:firstLine="0"/>
              <w:jc w:val="center"/>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2ACE846" w14:textId="77777777" w:rsidR="37314A9C" w:rsidRDefault="37314A9C" w:rsidP="00634849">
            <w:pPr>
              <w:pStyle w:val="DissertationBody"/>
              <w:ind w:firstLine="0"/>
              <w:jc w:val="center"/>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E579D79" w14:textId="77777777" w:rsidR="37314A9C" w:rsidRDefault="37314A9C" w:rsidP="00634849">
            <w:pPr>
              <w:pStyle w:val="DissertationBody"/>
              <w:ind w:firstLine="0"/>
              <w:jc w:val="center"/>
              <w:rPr>
                <w:rFonts w:cs="Calibri Light"/>
              </w:rPr>
            </w:pPr>
            <w:r w:rsidRPr="37314A9C">
              <w:rPr>
                <w:rFonts w:cs="Calibri Light"/>
              </w:rPr>
              <w:t>98.2 / 1.316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240EED7" w14:textId="77777777" w:rsidR="37314A9C" w:rsidRDefault="37314A9C" w:rsidP="00634849">
            <w:pPr>
              <w:pStyle w:val="DissertationBody"/>
              <w:ind w:firstLine="0"/>
              <w:jc w:val="center"/>
              <w:rPr>
                <w:rFonts w:cs="Calibri Light"/>
              </w:rPr>
            </w:pPr>
            <w:r w:rsidRPr="37314A9C">
              <w:rPr>
                <w:rFonts w:cs="Calibri Light"/>
              </w:rPr>
              <w:t>93.2 / 0.977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0179DAD" w14:textId="77777777" w:rsidR="37314A9C" w:rsidRDefault="37314A9C" w:rsidP="00634849">
            <w:pPr>
              <w:pStyle w:val="DissertationBody"/>
              <w:ind w:firstLine="0"/>
              <w:jc w:val="center"/>
              <w:rPr>
                <w:rFonts w:cs="Calibri Light"/>
              </w:rPr>
            </w:pPr>
            <w:r w:rsidRPr="37314A9C">
              <w:rPr>
                <w:rFonts w:cs="Calibri Light"/>
              </w:rPr>
              <w:t>87.1 / 0.824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508BB28" w14:textId="77777777" w:rsidR="37314A9C" w:rsidRDefault="37314A9C" w:rsidP="00634849">
            <w:pPr>
              <w:pStyle w:val="DissertationBody"/>
              <w:ind w:firstLine="0"/>
              <w:jc w:val="center"/>
              <w:rPr>
                <w:rFonts w:cs="Calibri Light"/>
              </w:rPr>
            </w:pPr>
            <w:r w:rsidRPr="37314A9C">
              <w:rPr>
                <w:rFonts w:cs="Calibri Light"/>
              </w:rPr>
              <w:t>76.4 / 0.651</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B00C80C" w14:textId="77777777" w:rsidR="37314A9C" w:rsidRDefault="37314A9C" w:rsidP="00634849">
            <w:pPr>
              <w:pStyle w:val="DissertationBody"/>
              <w:ind w:firstLine="0"/>
              <w:jc w:val="center"/>
              <w:rPr>
                <w:rFonts w:cs="Calibri Light"/>
              </w:rPr>
            </w:pPr>
            <w:r w:rsidRPr="37314A9C">
              <w:rPr>
                <w:rFonts w:cs="Calibri Light"/>
              </w:rPr>
              <w:t>55.9 / 0.442</w:t>
            </w:r>
          </w:p>
        </w:tc>
      </w:tr>
      <w:tr w:rsidR="37314A9C" w14:paraId="55EF4657" w14:textId="77777777" w:rsidTr="00634849">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7FCF27B" w14:textId="77777777" w:rsidR="37314A9C" w:rsidRDefault="37314A9C" w:rsidP="00634849">
            <w:pPr>
              <w:pStyle w:val="DissertationBody"/>
              <w:ind w:firstLine="0"/>
              <w:jc w:val="center"/>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DEF2A47" w14:textId="77777777" w:rsidR="37314A9C" w:rsidRDefault="37314A9C" w:rsidP="00634849">
            <w:pPr>
              <w:pStyle w:val="DissertationBody"/>
              <w:ind w:firstLine="0"/>
              <w:jc w:val="center"/>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B35DE94" w14:textId="77777777" w:rsidR="37314A9C" w:rsidRDefault="37314A9C" w:rsidP="00634849">
            <w:pPr>
              <w:pStyle w:val="DissertationBody"/>
              <w:ind w:firstLine="0"/>
              <w:jc w:val="center"/>
              <w:rPr>
                <w:rFonts w:cs="Calibri Light"/>
              </w:rPr>
            </w:pPr>
            <w:r w:rsidRPr="37314A9C">
              <w:rPr>
                <w:rFonts w:cs="Calibri Light"/>
              </w:rPr>
              <w:t>98.1 / 1.420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CA8A61D" w14:textId="77777777" w:rsidR="37314A9C" w:rsidRDefault="37314A9C" w:rsidP="00634849">
            <w:pPr>
              <w:pStyle w:val="DissertationBody"/>
              <w:ind w:firstLine="0"/>
              <w:jc w:val="center"/>
              <w:rPr>
                <w:rFonts w:cs="Calibri Light"/>
              </w:rPr>
            </w:pPr>
            <w:r w:rsidRPr="37314A9C">
              <w:rPr>
                <w:rFonts w:cs="Calibri Light"/>
              </w:rPr>
              <w:t>92.5 / 1.021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CF971EB" w14:textId="77777777" w:rsidR="37314A9C" w:rsidRDefault="37314A9C" w:rsidP="00634849">
            <w:pPr>
              <w:pStyle w:val="DissertationBody"/>
              <w:ind w:firstLine="0"/>
              <w:jc w:val="center"/>
              <w:rPr>
                <w:rFonts w:cs="Calibri Light"/>
              </w:rPr>
            </w:pPr>
            <w:r w:rsidRPr="37314A9C">
              <w:rPr>
                <w:rFonts w:cs="Calibri Light"/>
              </w:rPr>
              <w:t>86.3 / 0.853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893ED81" w14:textId="77777777" w:rsidR="37314A9C" w:rsidRDefault="37314A9C" w:rsidP="00634849">
            <w:pPr>
              <w:pStyle w:val="DissertationBody"/>
              <w:ind w:firstLine="0"/>
              <w:jc w:val="center"/>
              <w:rPr>
                <w:rFonts w:cs="Calibri Light"/>
              </w:rPr>
            </w:pPr>
            <w:r w:rsidRPr="37314A9C">
              <w:rPr>
                <w:rFonts w:cs="Calibri Light"/>
              </w:rPr>
              <w:t>75.7 / 0.672</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E0B635A" w14:textId="77777777" w:rsidR="37314A9C" w:rsidRDefault="37314A9C" w:rsidP="00634849">
            <w:pPr>
              <w:pStyle w:val="DissertationBody"/>
              <w:ind w:firstLine="0"/>
              <w:jc w:val="center"/>
              <w:rPr>
                <w:rFonts w:cs="Calibri Light"/>
              </w:rPr>
            </w:pPr>
            <w:r w:rsidRPr="37314A9C">
              <w:rPr>
                <w:rFonts w:cs="Calibri Light"/>
              </w:rPr>
              <w:t>55.6 / 0.446</w:t>
            </w:r>
          </w:p>
        </w:tc>
      </w:tr>
    </w:tbl>
    <w:p w14:paraId="576A5EDB" w14:textId="77777777" w:rsidR="37314A9C" w:rsidRDefault="37314A9C" w:rsidP="37314A9C">
      <w:pPr>
        <w:pStyle w:val="DissertationBody"/>
        <w:ind w:firstLine="0"/>
      </w:pPr>
    </w:p>
    <w:p w14:paraId="26C5DCF0" w14:textId="799076E3" w:rsidR="5907CE40" w:rsidRDefault="5907CE40" w:rsidP="3C8F9158">
      <w:pPr>
        <w:pStyle w:val="Heading2"/>
      </w:pPr>
      <w:bookmarkStart w:id="68" w:name="_Toc230709587"/>
      <w:r>
        <w:lastRenderedPageBreak/>
        <w:t>Conformal Classification Results</w:t>
      </w:r>
      <w:bookmarkEnd w:id="68"/>
    </w:p>
    <w:p w14:paraId="0FB9B3D0" w14:textId="1AE24B72" w:rsidR="00E300F1" w:rsidRDefault="00605D9F" w:rsidP="0070731B">
      <w:pPr>
        <w:pStyle w:val="DissertationBodyFirstParagraph"/>
        <w:ind w:firstLine="720"/>
      </w:pPr>
      <w:r>
        <w:t xml:space="preserve">Conformal classification results appear in Table </w:t>
      </w:r>
      <w:r w:rsidR="00E828F6">
        <w:t>4</w:t>
      </w:r>
      <w:r>
        <w:t>, which reports empirical coverage (%) and Mean Prediction Set Size (MPSS) per cell</w:t>
      </w:r>
      <w:r w:rsidR="00740E18">
        <w:t>, while Figure 6 illustrates their graph relation</w:t>
      </w:r>
      <w:r>
        <w:t>. The coverage pattern broadly parallels the regression case but the AGAIN shortfall is markedly smaller: averaged across models, the AGAIN classification shortfall is 0.5 points at 99%, 0.9 at 95%, 1.1 at 90%, 1.7 at 80%, and 2.1 at 60%, less than half the regression shortfall at every level. The likely mechanism is that the hinge non-conformity score is bounded in [0, 1] and quantises model output through five discrete softmax peaks, both of which compress the effect of temporal autocorrelation on the calibration distribution. On RECOLA the LSTM classification coverage is within ±3 points of every target</w:t>
      </w:r>
      <w:r w:rsidR="093B79C3">
        <w:t>,</w:t>
      </w:r>
      <w:r>
        <w:t xml:space="preserve"> the static models on RECOLA arousal classification show somewhat larger undershoots at moderate-to-high α (e.g. 87.1% at the 90% target, 73.4–75.6% at the 80% target), consistent with their flatter softmax outputs producing a less informative hinge distribution.</w:t>
      </w:r>
    </w:p>
    <w:p w14:paraId="14D303CF" w14:textId="7EC6E0A1" w:rsidR="326CA2E2" w:rsidRDefault="326CA2E2" w:rsidP="326CA2E2">
      <w:pPr>
        <w:pStyle w:val="DissertationBody"/>
      </w:pPr>
    </w:p>
    <w:p w14:paraId="1BD9D927" w14:textId="77777777" w:rsidR="00C73BEE" w:rsidRDefault="00605D9F" w:rsidP="00C73BEE">
      <w:pPr>
        <w:keepNext/>
        <w:spacing w:before="120" w:after="60"/>
        <w:jc w:val="center"/>
      </w:pPr>
      <w:r>
        <w:rPr>
          <w:noProof/>
        </w:rPr>
        <w:drawing>
          <wp:inline distT="0" distB="0" distL="0" distR="0" wp14:anchorId="7751DA9B" wp14:editId="1A3C719C">
            <wp:extent cx="5029200" cy="1618947"/>
            <wp:effectExtent l="0" t="0" r="0" b="0"/>
            <wp:docPr id="1581005770" name="Picture 158100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b_coverage_classification.png"/>
                    <pic:cNvPicPr/>
                  </pic:nvPicPr>
                  <pic:blipFill>
                    <a:blip r:embed="rId20"/>
                    <a:stretch>
                      <a:fillRect/>
                    </a:stretch>
                  </pic:blipFill>
                  <pic:spPr>
                    <a:xfrm>
                      <a:off x="0" y="0"/>
                      <a:ext cx="5029200" cy="1618947"/>
                    </a:xfrm>
                    <a:prstGeom prst="rect">
                      <a:avLst/>
                    </a:prstGeom>
                  </pic:spPr>
                </pic:pic>
              </a:graphicData>
            </a:graphic>
          </wp:inline>
        </w:drawing>
      </w:r>
    </w:p>
    <w:p w14:paraId="7E9C41D1" w14:textId="4156D97A" w:rsidR="00E300F1" w:rsidRDefault="00C73BEE" w:rsidP="00C73BEE">
      <w:pPr>
        <w:pStyle w:val="Caption"/>
      </w:pPr>
      <w:bookmarkStart w:id="69" w:name="_Toc230695015"/>
      <w:r>
        <w:t xml:space="preserve">Figure </w:t>
      </w:r>
      <w:r>
        <w:fldChar w:fldCharType="begin"/>
      </w:r>
      <w:r>
        <w:instrText xml:space="preserve"> SEQ Figure \* ARABIC </w:instrText>
      </w:r>
      <w:r>
        <w:fldChar w:fldCharType="separate"/>
      </w:r>
      <w:r w:rsidRPr="326CA2E2">
        <w:rPr>
          <w:noProof/>
        </w:rPr>
        <w:t>6</w:t>
      </w:r>
      <w:r>
        <w:fldChar w:fldCharType="end"/>
      </w:r>
      <w:r>
        <w:t>: Empirical versus target coverage for conformal classification</w:t>
      </w:r>
      <w:bookmarkEnd w:id="69"/>
    </w:p>
    <w:p w14:paraId="5CDF815E" w14:textId="5D2ED6CD" w:rsidR="326CA2E2" w:rsidRDefault="326CA2E2" w:rsidP="326CA2E2">
      <w:pPr>
        <w:pStyle w:val="DissertationBody"/>
      </w:pPr>
    </w:p>
    <w:p w14:paraId="4BC3D2DD" w14:textId="55B9A4F9" w:rsidR="0B88B7B7" w:rsidRPr="00E828F6" w:rsidRDefault="735E037F" w:rsidP="00E828F6">
      <w:pPr>
        <w:pStyle w:val="DissertationBody"/>
      </w:pPr>
      <w:r>
        <w:t xml:space="preserve">The set-size results are the most diagnostically useful output of the entire pipeline. For RECOLA arousal at α = 0.10 the LSTM produces an average prediction set of 2.94 classes, roughly halving the five-class hypothesis space, and at α = 0.40 the set shrinks to 1.33 classes, meaning that for the majority of test windows the conformal classifier confidently selects a single class while still satisfying the requested coverage. By contrast, the same predictor on RECOLA valence yields 4.30 classes at α = 0.10, barely more informative than a uniform set. This is direct </w:t>
      </w:r>
      <w:r>
        <w:lastRenderedPageBreak/>
        <w:t>quantitative confirmation that conformal sets faithfully report the residual uncertainty in tasks where the underlying signal is weak, precisely as the framework is designed to do. On AGAIN, set sizes are intermediate (3.78–3.91 at α = 0.10) and broadly uniform across architectures, reflecting the comparable underlying accuracies (≈34%) of the three classifiers.</w:t>
      </w:r>
    </w:p>
    <w:p w14:paraId="111C627F" w14:textId="294058A9" w:rsidR="326CA2E2" w:rsidRDefault="326CA2E2" w:rsidP="326CA2E2">
      <w:pPr>
        <w:pStyle w:val="DissertationBody"/>
      </w:pPr>
    </w:p>
    <w:p w14:paraId="2C3B4097" w14:textId="1CD58FA9" w:rsidR="00E828F6" w:rsidRDefault="00E828F6" w:rsidP="00E828F6">
      <w:pPr>
        <w:pStyle w:val="Caption"/>
        <w:keepNext/>
      </w:pPr>
      <w:bookmarkStart w:id="70" w:name="_Toc230360604"/>
      <w:r>
        <w:t xml:space="preserve">Table </w:t>
      </w:r>
      <w:r>
        <w:fldChar w:fldCharType="begin"/>
      </w:r>
      <w:r>
        <w:instrText xml:space="preserve"> SEQ Table \* ARABIC </w:instrText>
      </w:r>
      <w:r>
        <w:fldChar w:fldCharType="separate"/>
      </w:r>
      <w:r>
        <w:rPr>
          <w:noProof/>
        </w:rPr>
        <w:t>4</w:t>
      </w:r>
      <w:r>
        <w:fldChar w:fldCharType="end"/>
      </w:r>
      <w:r>
        <w:t xml:space="preserve">: </w:t>
      </w:r>
      <w:r w:rsidRPr="00D310C3">
        <w:t>Conformal classification</w:t>
      </w:r>
      <w:bookmarkEnd w:id="70"/>
    </w:p>
    <w:tbl>
      <w:tblPr>
        <w:tblW w:w="0" w:type="auto"/>
        <w:jc w:val="center"/>
        <w:tblBorders>
          <w:top w:val="single" w:sz="6" w:space="0" w:color="000000"/>
          <w:bottom w:val="single" w:sz="6" w:space="0" w:color="000000"/>
          <w:insideH w:val="single" w:sz="6" w:space="0" w:color="000000"/>
        </w:tblBorders>
        <w:tblLook w:val="06A0" w:firstRow="1" w:lastRow="0" w:firstColumn="1" w:lastColumn="0" w:noHBand="1" w:noVBand="1"/>
      </w:tblPr>
      <w:tblGrid>
        <w:gridCol w:w="1485"/>
        <w:gridCol w:w="840"/>
        <w:gridCol w:w="1320"/>
        <w:gridCol w:w="1320"/>
        <w:gridCol w:w="1320"/>
        <w:gridCol w:w="1320"/>
        <w:gridCol w:w="1335"/>
      </w:tblGrid>
      <w:tr w:rsidR="37314A9C" w14:paraId="63D2D6BA"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327D44D3" w14:textId="77777777" w:rsidR="37314A9C" w:rsidRDefault="37314A9C" w:rsidP="37314A9C">
            <w:pPr>
              <w:pStyle w:val="DissertationBody"/>
              <w:ind w:firstLine="0"/>
              <w:rPr>
                <w:rFonts w:cs="Calibri Light"/>
              </w:rPr>
            </w:pPr>
            <w:r w:rsidRPr="37314A9C">
              <w:rPr>
                <w:rFonts w:cs="Calibri Light"/>
                <w:b/>
                <w:bCs/>
              </w:rPr>
              <w:t>Task</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0AC612A5" w14:textId="77777777" w:rsidR="37314A9C" w:rsidRDefault="37314A9C" w:rsidP="37314A9C">
            <w:pPr>
              <w:pStyle w:val="DissertationBody"/>
              <w:ind w:firstLine="0"/>
              <w:rPr>
                <w:rFonts w:cs="Calibri Light"/>
              </w:rPr>
            </w:pPr>
            <w:r w:rsidRPr="37314A9C">
              <w:rPr>
                <w:rFonts w:cs="Calibri Light"/>
                <w:b/>
                <w:bCs/>
              </w:rPr>
              <w:t>Model</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6BC5FC0F" w14:textId="77777777" w:rsidR="37314A9C" w:rsidRDefault="37314A9C" w:rsidP="37314A9C">
            <w:pPr>
              <w:pStyle w:val="DissertationBody"/>
              <w:ind w:firstLine="0"/>
              <w:rPr>
                <w:rFonts w:cs="Calibri Light"/>
              </w:rPr>
            </w:pPr>
            <w:r w:rsidRPr="37314A9C">
              <w:rPr>
                <w:rFonts w:cs="Calibri Light"/>
                <w:b/>
                <w:bCs/>
              </w:rPr>
              <w:t>α=0.01 (99%)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2563CD87" w14:textId="77777777" w:rsidR="37314A9C" w:rsidRDefault="37314A9C" w:rsidP="37314A9C">
            <w:pPr>
              <w:pStyle w:val="DissertationBody"/>
              <w:ind w:firstLine="0"/>
              <w:rPr>
                <w:rFonts w:cs="Calibri Light"/>
              </w:rPr>
            </w:pPr>
            <w:r w:rsidRPr="37314A9C">
              <w:rPr>
                <w:rFonts w:cs="Calibri Light"/>
                <w:b/>
                <w:bCs/>
              </w:rPr>
              <w:t>α=0.05 (95%)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00D0741C" w14:textId="77777777" w:rsidR="37314A9C" w:rsidRDefault="37314A9C" w:rsidP="37314A9C">
            <w:pPr>
              <w:pStyle w:val="DissertationBody"/>
              <w:ind w:firstLine="0"/>
              <w:rPr>
                <w:rFonts w:cs="Calibri Light"/>
              </w:rPr>
            </w:pPr>
            <w:r w:rsidRPr="37314A9C">
              <w:rPr>
                <w:rFonts w:cs="Calibri Light"/>
                <w:b/>
                <w:bCs/>
              </w:rPr>
              <w:t>α=0.10 (90%)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58031543" w14:textId="77777777" w:rsidR="37314A9C" w:rsidRDefault="37314A9C" w:rsidP="37314A9C">
            <w:pPr>
              <w:pStyle w:val="DissertationBody"/>
              <w:ind w:firstLine="0"/>
              <w:rPr>
                <w:rFonts w:cs="Calibri Light"/>
              </w:rPr>
            </w:pPr>
            <w:r w:rsidRPr="37314A9C">
              <w:rPr>
                <w:rFonts w:cs="Calibri Light"/>
                <w:b/>
                <w:bCs/>
              </w:rPr>
              <w:t>α=0.20 (80%)</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095382F0" w14:textId="77777777" w:rsidR="37314A9C" w:rsidRDefault="37314A9C" w:rsidP="37314A9C">
            <w:pPr>
              <w:pStyle w:val="DissertationBody"/>
              <w:ind w:firstLine="0"/>
              <w:rPr>
                <w:rFonts w:cs="Calibri Light"/>
              </w:rPr>
            </w:pPr>
            <w:r w:rsidRPr="37314A9C">
              <w:rPr>
                <w:rFonts w:cs="Calibri Light"/>
                <w:b/>
                <w:bCs/>
              </w:rPr>
              <w:t>α=0.40 (60%)</w:t>
            </w:r>
          </w:p>
        </w:tc>
      </w:tr>
      <w:tr w:rsidR="37314A9C" w14:paraId="0BA9853E"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A84777C" w14:textId="77777777" w:rsidR="37314A9C" w:rsidRDefault="37314A9C" w:rsidP="37314A9C">
            <w:pPr>
              <w:pStyle w:val="DissertationBody"/>
              <w:ind w:firstLine="0"/>
              <w:rPr>
                <w:rFonts w:cs="Calibri Light"/>
              </w:rPr>
            </w:pPr>
            <w:r w:rsidRPr="37314A9C">
              <w:rPr>
                <w:rFonts w:cs="Calibri Light"/>
              </w:rPr>
              <w:t>RECOLA arousal</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6E8A8B0" w14:textId="77777777"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69C3D35" w14:textId="77777777" w:rsidR="37314A9C" w:rsidRDefault="37314A9C" w:rsidP="37314A9C">
            <w:pPr>
              <w:pStyle w:val="DissertationBody"/>
              <w:ind w:firstLine="0"/>
              <w:jc w:val="right"/>
              <w:rPr>
                <w:rFonts w:cs="Calibri Light"/>
              </w:rPr>
            </w:pPr>
            <w:r w:rsidRPr="37314A9C">
              <w:rPr>
                <w:rFonts w:cs="Calibri Light"/>
              </w:rPr>
              <w:t>99.1 / 4.81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2E4E8DC" w14:textId="77777777" w:rsidR="37314A9C" w:rsidRDefault="37314A9C" w:rsidP="37314A9C">
            <w:pPr>
              <w:pStyle w:val="DissertationBody"/>
              <w:ind w:firstLine="0"/>
              <w:jc w:val="right"/>
              <w:rPr>
                <w:rFonts w:cs="Calibri Light"/>
              </w:rPr>
            </w:pPr>
            <w:r w:rsidRPr="37314A9C">
              <w:rPr>
                <w:rFonts w:cs="Calibri Light"/>
              </w:rPr>
              <w:t>93.3 / 4.24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2C5E1CB" w14:textId="77777777" w:rsidR="37314A9C" w:rsidRDefault="37314A9C" w:rsidP="37314A9C">
            <w:pPr>
              <w:pStyle w:val="DissertationBody"/>
              <w:ind w:firstLine="0"/>
              <w:jc w:val="right"/>
              <w:rPr>
                <w:rFonts w:cs="Calibri Light"/>
              </w:rPr>
            </w:pPr>
            <w:r w:rsidRPr="37314A9C">
              <w:rPr>
                <w:rFonts w:cs="Calibri Light"/>
              </w:rPr>
              <w:t>87.1 / 3.81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C73E01F" w14:textId="77777777" w:rsidR="37314A9C" w:rsidRDefault="37314A9C" w:rsidP="37314A9C">
            <w:pPr>
              <w:pStyle w:val="DissertationBody"/>
              <w:ind w:firstLine="0"/>
              <w:jc w:val="right"/>
              <w:rPr>
                <w:rFonts w:cs="Calibri Light"/>
              </w:rPr>
            </w:pPr>
            <w:r w:rsidRPr="37314A9C">
              <w:rPr>
                <w:rFonts w:cs="Calibri Light"/>
              </w:rPr>
              <w:t>73.4 / 3.02</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469D8A9" w14:textId="77777777" w:rsidR="37314A9C" w:rsidRDefault="37314A9C" w:rsidP="37314A9C">
            <w:pPr>
              <w:pStyle w:val="DissertationBody"/>
              <w:ind w:firstLine="0"/>
              <w:jc w:val="right"/>
              <w:rPr>
                <w:rFonts w:cs="Calibri Light"/>
              </w:rPr>
            </w:pPr>
            <w:r w:rsidRPr="37314A9C">
              <w:rPr>
                <w:rFonts w:cs="Calibri Light"/>
              </w:rPr>
              <w:t>52.2 / 1.93</w:t>
            </w:r>
          </w:p>
        </w:tc>
      </w:tr>
      <w:tr w:rsidR="37314A9C" w14:paraId="702FBAF1"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16957B2" w14:textId="77777777"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155F5AC" w14:textId="77777777"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9BE8F32" w14:textId="77777777" w:rsidR="37314A9C" w:rsidRDefault="37314A9C" w:rsidP="37314A9C">
            <w:pPr>
              <w:pStyle w:val="DissertationBody"/>
              <w:ind w:firstLine="0"/>
              <w:jc w:val="right"/>
              <w:rPr>
                <w:rFonts w:cs="Calibri Light"/>
              </w:rPr>
            </w:pPr>
            <w:r w:rsidRPr="37314A9C">
              <w:rPr>
                <w:rFonts w:cs="Calibri Light"/>
              </w:rPr>
              <w:t>99.7 / 4.82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E882996" w14:textId="77777777" w:rsidR="37314A9C" w:rsidRDefault="37314A9C" w:rsidP="37314A9C">
            <w:pPr>
              <w:pStyle w:val="DissertationBody"/>
              <w:ind w:firstLine="0"/>
              <w:jc w:val="right"/>
              <w:rPr>
                <w:rFonts w:cs="Calibri Light"/>
              </w:rPr>
            </w:pPr>
            <w:r w:rsidRPr="37314A9C">
              <w:rPr>
                <w:rFonts w:cs="Calibri Light"/>
              </w:rPr>
              <w:t>94.9 / 4.17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8B030B8" w14:textId="77777777" w:rsidR="37314A9C" w:rsidRDefault="37314A9C" w:rsidP="37314A9C">
            <w:pPr>
              <w:pStyle w:val="DissertationBody"/>
              <w:ind w:firstLine="0"/>
              <w:jc w:val="right"/>
              <w:rPr>
                <w:rFonts w:cs="Calibri Light"/>
              </w:rPr>
            </w:pPr>
            <w:r w:rsidRPr="37314A9C">
              <w:rPr>
                <w:rFonts w:cs="Calibri Light"/>
              </w:rPr>
              <w:t>87.1 / 3.67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A49B26C" w14:textId="77777777" w:rsidR="37314A9C" w:rsidRDefault="37314A9C" w:rsidP="37314A9C">
            <w:pPr>
              <w:pStyle w:val="DissertationBody"/>
              <w:ind w:firstLine="0"/>
              <w:jc w:val="right"/>
              <w:rPr>
                <w:rFonts w:cs="Calibri Light"/>
              </w:rPr>
            </w:pPr>
            <w:r w:rsidRPr="37314A9C">
              <w:rPr>
                <w:rFonts w:cs="Calibri Light"/>
              </w:rPr>
              <w:t>75.6 / 3.00</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84EC030" w14:textId="77777777" w:rsidR="37314A9C" w:rsidRDefault="37314A9C" w:rsidP="37314A9C">
            <w:pPr>
              <w:pStyle w:val="DissertationBody"/>
              <w:ind w:firstLine="0"/>
              <w:jc w:val="right"/>
              <w:rPr>
                <w:rFonts w:cs="Calibri Light"/>
              </w:rPr>
            </w:pPr>
            <w:r w:rsidRPr="37314A9C">
              <w:rPr>
                <w:rFonts w:cs="Calibri Light"/>
              </w:rPr>
              <w:t>53.4 / 1.86</w:t>
            </w:r>
          </w:p>
        </w:tc>
      </w:tr>
      <w:tr w:rsidR="37314A9C" w14:paraId="25E783AD"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22390A8" w14:textId="77777777"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9716674" w14:textId="77777777"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E745FDB" w14:textId="77777777" w:rsidR="37314A9C" w:rsidRDefault="37314A9C" w:rsidP="37314A9C">
            <w:pPr>
              <w:pStyle w:val="DissertationBody"/>
              <w:ind w:firstLine="0"/>
              <w:jc w:val="right"/>
              <w:rPr>
                <w:rFonts w:cs="Calibri Light"/>
              </w:rPr>
            </w:pPr>
            <w:r w:rsidRPr="37314A9C">
              <w:rPr>
                <w:rFonts w:cs="Calibri Light"/>
              </w:rPr>
              <w:t>98.4 / 4.24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18E4E19" w14:textId="77777777" w:rsidR="37314A9C" w:rsidRDefault="37314A9C" w:rsidP="37314A9C">
            <w:pPr>
              <w:pStyle w:val="DissertationBody"/>
              <w:ind w:firstLine="0"/>
              <w:jc w:val="right"/>
              <w:rPr>
                <w:rFonts w:cs="Calibri Light"/>
              </w:rPr>
            </w:pPr>
            <w:r w:rsidRPr="37314A9C">
              <w:rPr>
                <w:rFonts w:cs="Calibri Light"/>
              </w:rPr>
              <w:t>94.6 / 3.49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B56BA2C" w14:textId="77777777" w:rsidR="37314A9C" w:rsidRDefault="37314A9C" w:rsidP="37314A9C">
            <w:pPr>
              <w:pStyle w:val="DissertationBody"/>
              <w:ind w:firstLine="0"/>
              <w:jc w:val="right"/>
              <w:rPr>
                <w:rFonts w:cs="Calibri Light"/>
              </w:rPr>
            </w:pPr>
            <w:r w:rsidRPr="37314A9C">
              <w:rPr>
                <w:rFonts w:cs="Calibri Light"/>
              </w:rPr>
              <w:t>90.0 / 2.94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9310074" w14:textId="77777777" w:rsidR="37314A9C" w:rsidRDefault="37314A9C" w:rsidP="37314A9C">
            <w:pPr>
              <w:pStyle w:val="DissertationBody"/>
              <w:ind w:firstLine="0"/>
              <w:jc w:val="right"/>
              <w:rPr>
                <w:rFonts w:cs="Calibri Light"/>
              </w:rPr>
            </w:pPr>
            <w:r w:rsidRPr="37314A9C">
              <w:rPr>
                <w:rFonts w:cs="Calibri Light"/>
              </w:rPr>
              <w:t>80.4 / 2.32</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7EB389C" w14:textId="77777777" w:rsidR="37314A9C" w:rsidRDefault="37314A9C" w:rsidP="37314A9C">
            <w:pPr>
              <w:pStyle w:val="DissertationBody"/>
              <w:ind w:firstLine="0"/>
              <w:jc w:val="right"/>
              <w:rPr>
                <w:rFonts w:cs="Calibri Light"/>
              </w:rPr>
            </w:pPr>
            <w:r w:rsidRPr="37314A9C">
              <w:rPr>
                <w:rFonts w:cs="Calibri Light"/>
              </w:rPr>
              <w:t>56.5 / 1.33</w:t>
            </w:r>
          </w:p>
        </w:tc>
      </w:tr>
      <w:tr w:rsidR="37314A9C" w14:paraId="1CFDB4D8"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DB356DE" w14:textId="77777777" w:rsidR="37314A9C" w:rsidRDefault="37314A9C" w:rsidP="37314A9C">
            <w:pPr>
              <w:pStyle w:val="DissertationBody"/>
              <w:ind w:firstLine="0"/>
              <w:rPr>
                <w:rFonts w:cs="Calibri Light"/>
              </w:rPr>
            </w:pPr>
            <w:r w:rsidRPr="37314A9C">
              <w:rPr>
                <w:rFonts w:cs="Calibri Light"/>
              </w:rPr>
              <w:t>RECOLA valence</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4186661" w14:textId="77777777"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71C6803" w14:textId="77777777" w:rsidR="37314A9C" w:rsidRDefault="37314A9C" w:rsidP="37314A9C">
            <w:pPr>
              <w:pStyle w:val="DissertationBody"/>
              <w:ind w:firstLine="0"/>
              <w:jc w:val="right"/>
              <w:rPr>
                <w:rFonts w:cs="Calibri Light"/>
              </w:rPr>
            </w:pPr>
            <w:r w:rsidRPr="37314A9C">
              <w:rPr>
                <w:rFonts w:cs="Calibri Light"/>
              </w:rPr>
              <w:t>99.6 / 4.90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7CF0D95" w14:textId="77777777" w:rsidR="37314A9C" w:rsidRDefault="37314A9C" w:rsidP="37314A9C">
            <w:pPr>
              <w:pStyle w:val="DissertationBody"/>
              <w:ind w:firstLine="0"/>
              <w:jc w:val="right"/>
              <w:rPr>
                <w:rFonts w:cs="Calibri Light"/>
              </w:rPr>
            </w:pPr>
            <w:r w:rsidRPr="37314A9C">
              <w:rPr>
                <w:rFonts w:cs="Calibri Light"/>
              </w:rPr>
              <w:t>98.0 / 4.72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D490CCE" w14:textId="77777777" w:rsidR="37314A9C" w:rsidRDefault="37314A9C" w:rsidP="37314A9C">
            <w:pPr>
              <w:pStyle w:val="DissertationBody"/>
              <w:ind w:firstLine="0"/>
              <w:jc w:val="right"/>
              <w:rPr>
                <w:rFonts w:cs="Calibri Light"/>
              </w:rPr>
            </w:pPr>
            <w:r w:rsidRPr="37314A9C">
              <w:rPr>
                <w:rFonts w:cs="Calibri Light"/>
              </w:rPr>
              <w:t>93.9 / 4.38</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67D2874" w14:textId="77777777" w:rsidR="37314A9C" w:rsidRDefault="37314A9C" w:rsidP="37314A9C">
            <w:pPr>
              <w:pStyle w:val="DissertationBody"/>
              <w:ind w:firstLine="0"/>
              <w:jc w:val="right"/>
              <w:rPr>
                <w:rFonts w:cs="Calibri Light"/>
              </w:rPr>
            </w:pPr>
            <w:r w:rsidRPr="37314A9C">
              <w:rPr>
                <w:rFonts w:cs="Calibri Light"/>
              </w:rPr>
              <w:t>85.7 / 3.81</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A85E061" w14:textId="77777777" w:rsidR="37314A9C" w:rsidRDefault="37314A9C" w:rsidP="37314A9C">
            <w:pPr>
              <w:pStyle w:val="DissertationBody"/>
              <w:ind w:firstLine="0"/>
              <w:jc w:val="right"/>
              <w:rPr>
                <w:rFonts w:cs="Calibri Light"/>
              </w:rPr>
            </w:pPr>
            <w:r w:rsidRPr="37314A9C">
              <w:rPr>
                <w:rFonts w:cs="Calibri Light"/>
              </w:rPr>
              <w:t>63.7 / 2.67</w:t>
            </w:r>
          </w:p>
        </w:tc>
      </w:tr>
      <w:tr w:rsidR="37314A9C" w14:paraId="7289169D"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C0F8082" w14:textId="77777777"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9C1E45B" w14:textId="77777777"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E622476" w14:textId="77777777" w:rsidR="37314A9C" w:rsidRDefault="37314A9C" w:rsidP="37314A9C">
            <w:pPr>
              <w:pStyle w:val="DissertationBody"/>
              <w:ind w:firstLine="0"/>
              <w:jc w:val="right"/>
              <w:rPr>
                <w:rFonts w:cs="Calibri Light"/>
              </w:rPr>
            </w:pPr>
            <w:r w:rsidRPr="37314A9C">
              <w:rPr>
                <w:rFonts w:cs="Calibri Light"/>
              </w:rPr>
              <w:t>99.5 / 4.92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61DC5EB" w14:textId="77777777" w:rsidR="37314A9C" w:rsidRDefault="37314A9C" w:rsidP="37314A9C">
            <w:pPr>
              <w:pStyle w:val="DissertationBody"/>
              <w:ind w:firstLine="0"/>
              <w:jc w:val="right"/>
              <w:rPr>
                <w:rFonts w:cs="Calibri Light"/>
              </w:rPr>
            </w:pPr>
            <w:r w:rsidRPr="37314A9C">
              <w:rPr>
                <w:rFonts w:cs="Calibri Light"/>
              </w:rPr>
              <w:t>96.9 / 4.64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F3E965E" w14:textId="77777777" w:rsidR="37314A9C" w:rsidRDefault="37314A9C" w:rsidP="37314A9C">
            <w:pPr>
              <w:pStyle w:val="DissertationBody"/>
              <w:ind w:firstLine="0"/>
              <w:jc w:val="right"/>
              <w:rPr>
                <w:rFonts w:cs="Calibri Light"/>
              </w:rPr>
            </w:pPr>
            <w:r w:rsidRPr="37314A9C">
              <w:rPr>
                <w:rFonts w:cs="Calibri Light"/>
              </w:rPr>
              <w:t>92.8 / 4.32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F1B97BA" w14:textId="77777777" w:rsidR="37314A9C" w:rsidRDefault="37314A9C" w:rsidP="37314A9C">
            <w:pPr>
              <w:pStyle w:val="DissertationBody"/>
              <w:ind w:firstLine="0"/>
              <w:jc w:val="right"/>
              <w:rPr>
                <w:rFonts w:cs="Calibri Light"/>
              </w:rPr>
            </w:pPr>
            <w:r w:rsidRPr="37314A9C">
              <w:rPr>
                <w:rFonts w:cs="Calibri Light"/>
              </w:rPr>
              <w:t>84.5 / 3.73</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0986C8D" w14:textId="77777777" w:rsidR="37314A9C" w:rsidRDefault="37314A9C" w:rsidP="37314A9C">
            <w:pPr>
              <w:pStyle w:val="DissertationBody"/>
              <w:ind w:firstLine="0"/>
              <w:jc w:val="right"/>
              <w:rPr>
                <w:rFonts w:cs="Calibri Light"/>
              </w:rPr>
            </w:pPr>
            <w:r w:rsidRPr="37314A9C">
              <w:rPr>
                <w:rFonts w:cs="Calibri Light"/>
              </w:rPr>
              <w:t>63.6 / 2.62</w:t>
            </w:r>
          </w:p>
        </w:tc>
      </w:tr>
      <w:tr w:rsidR="37314A9C" w14:paraId="2F0D3DB5"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0358A7D" w14:textId="77777777"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10E8964" w14:textId="77777777"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5B9B311" w14:textId="77777777" w:rsidR="37314A9C" w:rsidRDefault="37314A9C" w:rsidP="37314A9C">
            <w:pPr>
              <w:pStyle w:val="DissertationBody"/>
              <w:ind w:firstLine="0"/>
              <w:jc w:val="right"/>
              <w:rPr>
                <w:rFonts w:cs="Calibri Light"/>
              </w:rPr>
            </w:pPr>
            <w:r w:rsidRPr="37314A9C">
              <w:rPr>
                <w:rFonts w:cs="Calibri Light"/>
              </w:rPr>
              <w:t>99.9 / 4.92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0178930" w14:textId="77777777" w:rsidR="37314A9C" w:rsidRDefault="37314A9C" w:rsidP="37314A9C">
            <w:pPr>
              <w:pStyle w:val="DissertationBody"/>
              <w:ind w:firstLine="0"/>
              <w:jc w:val="right"/>
              <w:rPr>
                <w:rFonts w:cs="Calibri Light"/>
              </w:rPr>
            </w:pPr>
            <w:r w:rsidRPr="37314A9C">
              <w:rPr>
                <w:rFonts w:cs="Calibri Light"/>
              </w:rPr>
              <w:t>98.7 / 4.63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1F6D380" w14:textId="77777777" w:rsidR="37314A9C" w:rsidRDefault="37314A9C" w:rsidP="37314A9C">
            <w:pPr>
              <w:pStyle w:val="DissertationBody"/>
              <w:ind w:firstLine="0"/>
              <w:jc w:val="right"/>
              <w:rPr>
                <w:rFonts w:cs="Calibri Light"/>
              </w:rPr>
            </w:pPr>
            <w:r w:rsidRPr="37314A9C">
              <w:rPr>
                <w:rFonts w:cs="Calibri Light"/>
              </w:rPr>
              <w:t>95.6 / 4.30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51C9FE7" w14:textId="77777777" w:rsidR="37314A9C" w:rsidRDefault="37314A9C" w:rsidP="37314A9C">
            <w:pPr>
              <w:pStyle w:val="DissertationBody"/>
              <w:ind w:firstLine="0"/>
              <w:jc w:val="right"/>
              <w:rPr>
                <w:rFonts w:cs="Calibri Light"/>
              </w:rPr>
            </w:pPr>
            <w:r w:rsidRPr="37314A9C">
              <w:rPr>
                <w:rFonts w:cs="Calibri Light"/>
              </w:rPr>
              <w:t>88.8 / 3.64</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62F48EC" w14:textId="77777777" w:rsidR="37314A9C" w:rsidRDefault="37314A9C" w:rsidP="37314A9C">
            <w:pPr>
              <w:pStyle w:val="DissertationBody"/>
              <w:ind w:firstLine="0"/>
              <w:jc w:val="right"/>
              <w:rPr>
                <w:rFonts w:cs="Calibri Light"/>
              </w:rPr>
            </w:pPr>
            <w:r w:rsidRPr="37314A9C">
              <w:rPr>
                <w:rFonts w:cs="Calibri Light"/>
              </w:rPr>
              <w:t>72.3 / 2.50</w:t>
            </w:r>
          </w:p>
        </w:tc>
      </w:tr>
      <w:tr w:rsidR="37314A9C" w14:paraId="512D2B41"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A051688" w14:textId="77777777" w:rsidR="37314A9C" w:rsidRDefault="37314A9C" w:rsidP="37314A9C">
            <w:pPr>
              <w:pStyle w:val="DissertationBody"/>
              <w:ind w:firstLine="0"/>
              <w:rPr>
                <w:rFonts w:cs="Calibri Light"/>
              </w:rPr>
            </w:pPr>
            <w:r w:rsidRPr="37314A9C">
              <w:rPr>
                <w:rFonts w:cs="Calibri Light"/>
              </w:rPr>
              <w:t>AGAIN arousal</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03E27B7" w14:textId="77777777"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B8655D3" w14:textId="77777777" w:rsidR="37314A9C" w:rsidRDefault="37314A9C" w:rsidP="37314A9C">
            <w:pPr>
              <w:pStyle w:val="DissertationBody"/>
              <w:ind w:firstLine="0"/>
              <w:jc w:val="right"/>
              <w:rPr>
                <w:rFonts w:cs="Calibri Light"/>
              </w:rPr>
            </w:pPr>
            <w:r w:rsidRPr="37314A9C">
              <w:rPr>
                <w:rFonts w:cs="Calibri Light"/>
              </w:rPr>
              <w:t>98.2 / 4.75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B9737ED" w14:textId="77777777" w:rsidR="37314A9C" w:rsidRDefault="37314A9C" w:rsidP="37314A9C">
            <w:pPr>
              <w:pStyle w:val="DissertationBody"/>
              <w:ind w:firstLine="0"/>
              <w:jc w:val="right"/>
              <w:rPr>
                <w:rFonts w:cs="Calibri Light"/>
              </w:rPr>
            </w:pPr>
            <w:r w:rsidRPr="37314A9C">
              <w:rPr>
                <w:rFonts w:cs="Calibri Light"/>
              </w:rPr>
              <w:t>93.7 / 4.23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3494262" w14:textId="77777777" w:rsidR="37314A9C" w:rsidRDefault="37314A9C" w:rsidP="37314A9C">
            <w:pPr>
              <w:pStyle w:val="DissertationBody"/>
              <w:ind w:firstLine="0"/>
              <w:jc w:val="right"/>
              <w:rPr>
                <w:rFonts w:cs="Calibri Light"/>
              </w:rPr>
            </w:pPr>
            <w:r w:rsidRPr="37314A9C">
              <w:rPr>
                <w:rFonts w:cs="Calibri Light"/>
              </w:rPr>
              <w:t>88.2 / 3.78</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C8487CA" w14:textId="77777777" w:rsidR="37314A9C" w:rsidRDefault="37314A9C" w:rsidP="37314A9C">
            <w:pPr>
              <w:pStyle w:val="DissertationBody"/>
              <w:ind w:firstLine="0"/>
              <w:jc w:val="right"/>
              <w:rPr>
                <w:rFonts w:cs="Calibri Light"/>
              </w:rPr>
            </w:pPr>
            <w:r w:rsidRPr="37314A9C">
              <w:rPr>
                <w:rFonts w:cs="Calibri Light"/>
              </w:rPr>
              <w:t>77.8 / 3.12</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35A1039" w14:textId="77777777" w:rsidR="37314A9C" w:rsidRDefault="37314A9C" w:rsidP="37314A9C">
            <w:pPr>
              <w:pStyle w:val="DissertationBody"/>
              <w:ind w:firstLine="0"/>
              <w:jc w:val="right"/>
              <w:rPr>
                <w:rFonts w:cs="Calibri Light"/>
              </w:rPr>
            </w:pPr>
            <w:r w:rsidRPr="37314A9C">
              <w:rPr>
                <w:rFonts w:cs="Calibri Light"/>
              </w:rPr>
              <w:t>57.7 / 2.11</w:t>
            </w:r>
          </w:p>
        </w:tc>
      </w:tr>
      <w:tr w:rsidR="37314A9C" w14:paraId="0B7BA18B"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CE14091" w14:textId="77777777"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876E05A" w14:textId="77777777"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389C932" w14:textId="77777777" w:rsidR="37314A9C" w:rsidRDefault="37314A9C" w:rsidP="37314A9C">
            <w:pPr>
              <w:pStyle w:val="DissertationBody"/>
              <w:ind w:firstLine="0"/>
              <w:jc w:val="right"/>
              <w:rPr>
                <w:rFonts w:cs="Calibri Light"/>
              </w:rPr>
            </w:pPr>
            <w:r w:rsidRPr="37314A9C">
              <w:rPr>
                <w:rFonts w:cs="Calibri Light"/>
              </w:rPr>
              <w:t>98.4 / 4.76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7F8373D" w14:textId="77777777" w:rsidR="37314A9C" w:rsidRDefault="37314A9C" w:rsidP="37314A9C">
            <w:pPr>
              <w:pStyle w:val="DissertationBody"/>
              <w:ind w:firstLine="0"/>
              <w:jc w:val="right"/>
              <w:rPr>
                <w:rFonts w:cs="Calibri Light"/>
              </w:rPr>
            </w:pPr>
            <w:r w:rsidRPr="37314A9C">
              <w:rPr>
                <w:rFonts w:cs="Calibri Light"/>
              </w:rPr>
              <w:t>94.1 / 4.26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86C0237" w14:textId="77777777" w:rsidR="37314A9C" w:rsidRDefault="37314A9C" w:rsidP="37314A9C">
            <w:pPr>
              <w:pStyle w:val="DissertationBody"/>
              <w:ind w:firstLine="0"/>
              <w:jc w:val="right"/>
              <w:rPr>
                <w:rFonts w:cs="Calibri Light"/>
              </w:rPr>
            </w:pPr>
            <w:r w:rsidRPr="37314A9C">
              <w:rPr>
                <w:rFonts w:cs="Calibri Light"/>
              </w:rPr>
              <w:t>89.1 / 3.80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29DD6C5" w14:textId="77777777" w:rsidR="37314A9C" w:rsidRDefault="37314A9C" w:rsidP="37314A9C">
            <w:pPr>
              <w:pStyle w:val="DissertationBody"/>
              <w:ind w:firstLine="0"/>
              <w:jc w:val="right"/>
              <w:rPr>
                <w:rFonts w:cs="Calibri Light"/>
              </w:rPr>
            </w:pPr>
            <w:r w:rsidRPr="37314A9C">
              <w:rPr>
                <w:rFonts w:cs="Calibri Light"/>
              </w:rPr>
              <w:t>77.7 / 3.04</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C44EE6D" w14:textId="77777777" w:rsidR="37314A9C" w:rsidRDefault="37314A9C" w:rsidP="37314A9C">
            <w:pPr>
              <w:pStyle w:val="DissertationBody"/>
              <w:ind w:firstLine="0"/>
              <w:jc w:val="right"/>
              <w:rPr>
                <w:rFonts w:cs="Calibri Light"/>
              </w:rPr>
            </w:pPr>
            <w:r w:rsidRPr="37314A9C">
              <w:rPr>
                <w:rFonts w:cs="Calibri Light"/>
              </w:rPr>
              <w:t>57.3 / 1.98</w:t>
            </w:r>
          </w:p>
        </w:tc>
      </w:tr>
      <w:tr w:rsidR="37314A9C" w14:paraId="1B788253"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0F11216" w14:textId="77777777"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B4F9F7F" w14:textId="77777777"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8A6AC3F" w14:textId="77777777" w:rsidR="37314A9C" w:rsidRDefault="37314A9C" w:rsidP="37314A9C">
            <w:pPr>
              <w:pStyle w:val="DissertationBody"/>
              <w:ind w:firstLine="0"/>
              <w:jc w:val="right"/>
              <w:rPr>
                <w:rFonts w:cs="Calibri Light"/>
              </w:rPr>
            </w:pPr>
            <w:r w:rsidRPr="37314A9C">
              <w:rPr>
                <w:rFonts w:cs="Calibri Light"/>
              </w:rPr>
              <w:t>99.0 / 4.80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D2AAFF2" w14:textId="77777777" w:rsidR="37314A9C" w:rsidRDefault="37314A9C" w:rsidP="37314A9C">
            <w:pPr>
              <w:pStyle w:val="DissertationBody"/>
              <w:ind w:firstLine="0"/>
              <w:jc w:val="right"/>
              <w:rPr>
                <w:rFonts w:cs="Calibri Light"/>
              </w:rPr>
            </w:pPr>
            <w:r w:rsidRPr="37314A9C">
              <w:rPr>
                <w:rFonts w:cs="Calibri Light"/>
              </w:rPr>
              <w:t>94.5 / 4.34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9ACC68E" w14:textId="77777777" w:rsidR="37314A9C" w:rsidRDefault="37314A9C" w:rsidP="37314A9C">
            <w:pPr>
              <w:pStyle w:val="DissertationBody"/>
              <w:ind w:firstLine="0"/>
              <w:jc w:val="right"/>
              <w:rPr>
                <w:rFonts w:cs="Calibri Light"/>
              </w:rPr>
            </w:pPr>
            <w:r w:rsidRPr="37314A9C">
              <w:rPr>
                <w:rFonts w:cs="Calibri Light"/>
              </w:rPr>
              <w:t>89.4 / 3.91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44A2826" w14:textId="77777777" w:rsidR="37314A9C" w:rsidRDefault="37314A9C" w:rsidP="37314A9C">
            <w:pPr>
              <w:pStyle w:val="DissertationBody"/>
              <w:ind w:firstLine="0"/>
              <w:jc w:val="right"/>
              <w:rPr>
                <w:rFonts w:cs="Calibri Light"/>
              </w:rPr>
            </w:pPr>
            <w:r w:rsidRPr="37314A9C">
              <w:rPr>
                <w:rFonts w:cs="Calibri Light"/>
              </w:rPr>
              <w:t>79.6 / 3.25</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BF32FAA" w14:textId="77777777" w:rsidR="37314A9C" w:rsidRDefault="37314A9C" w:rsidP="37314A9C">
            <w:pPr>
              <w:pStyle w:val="DissertationBody"/>
              <w:ind w:firstLine="0"/>
              <w:jc w:val="right"/>
              <w:rPr>
                <w:rFonts w:cs="Calibri Light"/>
              </w:rPr>
            </w:pPr>
            <w:r w:rsidRPr="37314A9C">
              <w:rPr>
                <w:rFonts w:cs="Calibri Light"/>
              </w:rPr>
              <w:t>58.8 / 2.14</w:t>
            </w:r>
          </w:p>
        </w:tc>
      </w:tr>
    </w:tbl>
    <w:p w14:paraId="25E9F770" w14:textId="67C78D0C" w:rsidR="00236CA4" w:rsidRDefault="5907CE40" w:rsidP="00236CA4">
      <w:pPr>
        <w:pStyle w:val="Heading2"/>
      </w:pPr>
      <w:bookmarkStart w:id="71" w:name="_Toc230709588"/>
      <w:r>
        <w:t>Discussion</w:t>
      </w:r>
      <w:bookmarkEnd w:id="71"/>
    </w:p>
    <w:p w14:paraId="18AEC546" w14:textId="77777777" w:rsidR="00236CA4" w:rsidRPr="00236CA4" w:rsidRDefault="00236CA4" w:rsidP="00236CA4">
      <w:pPr>
        <w:pStyle w:val="DissertationBody"/>
        <w:ind w:firstLine="432"/>
      </w:pPr>
      <w:r w:rsidRPr="00236CA4">
        <w:t>The five objectives stated in Section 1.3 can now be assessed. Objectives 1 and 4 (data acquisition and participant-independent evaluation) are evidenced by every reported number, since no participant appears in more than one partition. Objective 2 (baseline development) is evidenced by Table 2, where all three architectures produce above-chance performance across every task variant. The remainder of this section addresses Objectives 3 and 5.</w:t>
      </w:r>
    </w:p>
    <w:p w14:paraId="03D2D205" w14:textId="77777777" w:rsidR="00236CA4" w:rsidRPr="00236CA4" w:rsidRDefault="00236CA4" w:rsidP="00236CA4">
      <w:pPr>
        <w:pStyle w:val="DissertationBody"/>
        <w:ind w:firstLine="432"/>
      </w:pPr>
      <w:r w:rsidRPr="00236CA4">
        <w:lastRenderedPageBreak/>
        <w:t>The central finding is that conformal prediction delivers its theoretical coverage guarantee on RECOLA across both arousal and valence and across both regression and classification, with no modification to the trained baselines. Mean absolute deviations from target are generally below three percentage points, consistent with finite-sample fluctuation, validating ICP as an off-the-shelf uncertainty-quantification tool for laboratory-recorded affect data.</w:t>
      </w:r>
    </w:p>
    <w:p w14:paraId="49CFB726" w14:textId="449AF4F2" w:rsidR="00236CA4" w:rsidRPr="00236CA4" w:rsidRDefault="00236CA4" w:rsidP="00236CA4">
      <w:pPr>
        <w:pStyle w:val="DissertationBody"/>
        <w:ind w:firstLine="432"/>
      </w:pPr>
      <w:r w:rsidRPr="00236CA4">
        <w:t>On AGAIN, the systematic two-to-four percentage-point coverage shortfall in regression</w:t>
      </w:r>
      <w:r>
        <w:t xml:space="preserve">, </w:t>
      </w:r>
      <w:r w:rsidRPr="00236CA4">
        <w:t>present at every confidence level and across every architecture</w:t>
      </w:r>
      <w:r>
        <w:t xml:space="preserve">, </w:t>
      </w:r>
      <w:r w:rsidRPr="00236CA4">
        <w:t>constitutes the most consequential empirical contribution of this dissertation. It demonstrates that the exchangeability assumption is not innocuous for high-frequency gameplay data. The shortfall is small enough that the framework remains practically useful (a 90% nominal interval still attains approximately 87% empirical coverage), but it must be reported honestly and motivates the future work in Section 7.1.</w:t>
      </w:r>
    </w:p>
    <w:p w14:paraId="40B20286" w14:textId="77777777" w:rsidR="00236CA4" w:rsidRPr="00236CA4" w:rsidRDefault="00236CA4" w:rsidP="00236CA4">
      <w:pPr>
        <w:pStyle w:val="DissertationBody"/>
        <w:ind w:firstLine="432"/>
      </w:pPr>
      <w:r w:rsidRPr="00236CA4">
        <w:t>A second key finding is the strict efficiency–accuracy relationship: across all six task variants, every reduction in baseline RMSE translates monotonically into a narrower MPIW at fixed coverage. The LSTM on RECOLA arousal regression most clearly illustrates this, producing intervals 33% narrower than the static baselines at α = 0.10. The practical implication is that any improvement to the underlying point predictor propagates immediately into tighter prediction intervals without any change to the conformal procedure.</w:t>
      </w:r>
    </w:p>
    <w:p w14:paraId="0817A0BB" w14:textId="77777777" w:rsidR="00236CA4" w:rsidRPr="00236CA4" w:rsidRDefault="00236CA4" w:rsidP="00236CA4">
      <w:pPr>
        <w:pStyle w:val="DissertationBody"/>
        <w:ind w:firstLine="432"/>
      </w:pPr>
      <w:r w:rsidRPr="00236CA4">
        <w:t>A third, less expected, observation is that conformal classification is empirically more robust than conformal regression to the AGAIN exchangeability violation, with a classification shortfall less than half the regression shortfall at every confidence level. The likely mechanism is that the bounded hinge score and discrete five-class output absorb part of the temporal-correlation effect that an unbounded residual propagates into the calibration distribution, suggesting that the classification formulation may be the more conservative choice when exchangeability is in doubt.</w:t>
      </w:r>
    </w:p>
    <w:p w14:paraId="6252D277" w14:textId="52567623" w:rsidR="00236CA4" w:rsidRDefault="00236CA4" w:rsidP="00236CA4">
      <w:pPr>
        <w:pStyle w:val="DissertationBody"/>
        <w:ind w:firstLine="432"/>
      </w:pPr>
      <w:r w:rsidRPr="00236CA4">
        <w:t>Taken together, these results substantiate the central claim of the dissertation: conformal prediction is a viable, computationally lightweight, and statistically grounded approach to uncertainty quantification in affective computing, with concrete practical benefits and clearly characterised failure modes.</w:t>
      </w:r>
    </w:p>
    <w:p w14:paraId="3853719A" w14:textId="0A4A788F" w:rsidR="00F33A53" w:rsidRDefault="00445D10" w:rsidP="0032140A">
      <w:pPr>
        <w:pStyle w:val="Heading1"/>
      </w:pPr>
      <w:bookmarkStart w:id="72" w:name="_Toc230709589"/>
      <w:r>
        <w:lastRenderedPageBreak/>
        <w:t>Future Work</w:t>
      </w:r>
      <w:bookmarkEnd w:id="72"/>
    </w:p>
    <w:p w14:paraId="7439F6F6" w14:textId="0D38BA47" w:rsidR="08E13E50" w:rsidRDefault="08E13E50" w:rsidP="0056667C">
      <w:pPr>
        <w:pStyle w:val="DissertationBodyFirstParagraph"/>
        <w:ind w:firstLine="432"/>
      </w:pPr>
      <w:r>
        <w:t xml:space="preserve">The </w:t>
      </w:r>
      <w:r w:rsidR="0056667C">
        <w:t>main</w:t>
      </w:r>
      <w:r>
        <w:t xml:space="preserve"> findings of Chapter 6 and the methodological limitations acknowledged in Section 6.4 motivate four concrete directions for future work</w:t>
      </w:r>
      <w:r w:rsidR="00370EC1">
        <w:t>. A</w:t>
      </w:r>
      <w:r>
        <w:t xml:space="preserve">ddressing the observed coverage shortfall on AGAIN, strengthening the coverage guarantee from marginal to conditional, improving the underlying point predictors, and extending the framework to real-time deployment.  </w:t>
      </w:r>
    </w:p>
    <w:p w14:paraId="6EC42949" w14:textId="7769A0BB" w:rsidR="66532547" w:rsidRDefault="66532547" w:rsidP="3C8F9158">
      <w:pPr>
        <w:pStyle w:val="Heading2"/>
      </w:pPr>
      <w:bookmarkStart w:id="73" w:name="_Toc230709590"/>
      <w:r>
        <w:t>Addressing the Exchangeability Violation in AGAIN</w:t>
      </w:r>
      <w:bookmarkEnd w:id="73"/>
    </w:p>
    <w:p w14:paraId="7670C157" w14:textId="17BEFCED" w:rsidR="5F54FFCB" w:rsidRDefault="5F54FFCB" w:rsidP="0056667C">
      <w:pPr>
        <w:pStyle w:val="DissertationBodyFirstParagraph"/>
      </w:pPr>
      <w:r>
        <w:t>The coverage shortfall on AGAIN regression, a systematic two-to-four percentage-point undershoot at every confidence level, is the most pressing open problem identified by this work. Its root cause is the temporal autocorrelation of self-report annotations, which violates the exchangeability assumption of standard ICP. Two remedies deserve investigation: block-based calibration strategies, which treat contiguous windows of non-conformity scores as a single exchangeable block (analogously to block bootstrapping)</w:t>
      </w:r>
      <w:r w:rsidR="093B79C3">
        <w:t>,</w:t>
      </w:r>
      <w:r>
        <w:t xml:space="preserve"> and Adaptive Conformal Inference [23], which reformulates calibration as an online problem and naturally accommodates non-stationary label dynamics within a gaming session.</w:t>
      </w:r>
    </w:p>
    <w:p w14:paraId="5EB60F21" w14:textId="6B98F033" w:rsidR="66532547" w:rsidRDefault="66532547" w:rsidP="3C8F9158">
      <w:pPr>
        <w:pStyle w:val="Heading2"/>
      </w:pPr>
      <w:bookmarkStart w:id="74" w:name="_Toc230709591"/>
      <w:r>
        <w:t>Conditional Coverage</w:t>
      </w:r>
      <w:bookmarkEnd w:id="74"/>
    </w:p>
    <w:p w14:paraId="0E0902D3" w14:textId="7D1623CB" w:rsidR="6324DA66" w:rsidRDefault="6324DA66" w:rsidP="00370EC1">
      <w:pPr>
        <w:pStyle w:val="DissertationBodyFirstParagraph"/>
      </w:pPr>
      <w:r>
        <w:t xml:space="preserve">The Inductive Conformal Predictor evaluated in this dissertation provides marginal coverage: the guarantee P(Y </w:t>
      </w:r>
      <w:r>
        <w:rPr>
          <w:rFonts w:ascii="Cambria Math" w:hAnsi="Cambria Math" w:cs="Cambria Math"/>
        </w:rPr>
        <w:t>∈</w:t>
      </w:r>
      <w:r>
        <w:t xml:space="preserve"> </w:t>
      </w:r>
      <w:r>
        <w:rPr>
          <w:rFonts w:cs="Lato"/>
        </w:rPr>
        <w:t>Γ</w:t>
      </w:r>
      <w:r>
        <w:t xml:space="preserve">) </w:t>
      </w:r>
      <w:r>
        <w:rPr>
          <w:rFonts w:cs="Lato"/>
        </w:rPr>
        <w:t>≥</w:t>
      </w:r>
      <w:r>
        <w:t xml:space="preserve"> 1 </w:t>
      </w:r>
      <w:r>
        <w:rPr>
          <w:rFonts w:cs="Lato"/>
        </w:rPr>
        <w:t>−</w:t>
      </w:r>
      <w:r>
        <w:t xml:space="preserve"> </w:t>
      </w:r>
      <w:r>
        <w:rPr>
          <w:rFonts w:cs="Lato"/>
        </w:rPr>
        <w:t>α</w:t>
      </w:r>
      <w:r>
        <w:t xml:space="preserve"> holds in expectation over the joint distribution of inputs and labels, but not necessarily for any specific subgroup of the test population. In an affective-computing context this is a substantive limitation. A system that delivers 90% coverage on average but only 60% coverage on, for instance, participants with atypical vocal characteristics, or on moments of low arousal, may still be unsafe to deploy even though its aggregate behaviour appears valid.</w:t>
      </w:r>
    </w:p>
    <w:p w14:paraId="0ABE1F77" w14:textId="1687D723" w:rsidR="66532547" w:rsidRDefault="66532547" w:rsidP="3C8F9158">
      <w:pPr>
        <w:pStyle w:val="Heading2"/>
      </w:pPr>
      <w:bookmarkStart w:id="75" w:name="_Toc230709592"/>
      <w:r>
        <w:lastRenderedPageBreak/>
        <w:t>Stronger Baseline Architectures</w:t>
      </w:r>
      <w:bookmarkEnd w:id="75"/>
    </w:p>
    <w:p w14:paraId="3AC9BE4B" w14:textId="77777777" w:rsidR="55B88DC3" w:rsidRDefault="55B88DC3" w:rsidP="0070731B">
      <w:pPr>
        <w:pStyle w:val="DissertationBodyFirstParagraph"/>
        <w:ind w:firstLine="720"/>
      </w:pPr>
      <w:r>
        <w:t xml:space="preserve">The baseline architectures used in this dissertation were chosen deliberately for their simplicity and standard interpretability, not for state-of-the-art predictive performance. Because conformal prediction is model-agnostic, the framework established in Chapters 4 and 5 can be re-applied without modification to any improved point predictor, and the efficiency–accuracy relationship demonstrated in Section 6.4 ensures that gains in underlying model accuracy translate directly into tighter prediction intervals or smaller prediction sets. </w:t>
      </w:r>
    </w:p>
    <w:p w14:paraId="68962793" w14:textId="77777777" w:rsidR="55B88DC3" w:rsidRDefault="55B88DC3" w:rsidP="0056667C">
      <w:pPr>
        <w:pStyle w:val="DissertationBody"/>
      </w:pPr>
      <w:r>
        <w:t>Two directions are particularly promising: replacing the LSTM baseline with a Transformer-based audio encoder (pre-trained or task-specific), and incorporating a conformally calibrated wav2vec 2.0 or HuBERT feature extractor. Because conformal prediction wraps any trained model without modification, stronger baselines would directly and proportionally narrow prediction intervals, as the efficiency-accuracy relationship established in Section 6.4 predicts.</w:t>
      </w:r>
    </w:p>
    <w:p w14:paraId="6379148E" w14:textId="5E2B38C8" w:rsidR="66532547" w:rsidRDefault="66532547" w:rsidP="3C8F9158">
      <w:pPr>
        <w:pStyle w:val="Heading2"/>
      </w:pPr>
      <w:bookmarkStart w:id="76" w:name="_Toc230709593"/>
      <w:r>
        <w:t>Real-Time Deployment</w:t>
      </w:r>
      <w:bookmarkEnd w:id="76"/>
    </w:p>
    <w:p w14:paraId="371689D7" w14:textId="7EF8E858" w:rsidR="61764888" w:rsidRDefault="61764888" w:rsidP="0070731B">
      <w:pPr>
        <w:pStyle w:val="DissertationBodyFirstParagraph"/>
        <w:ind w:firstLine="432"/>
      </w:pPr>
      <w:r>
        <w:t>This dissertation evaluates conformal predictors in an offline setting in which both the calibration set and the test set are fixed and available in their entirety. The most impactful practical application of the framework, however, is in real-time interactive systems that act on the uncertainty estimate as it is produced. The motivating example is an adaptive game that increases or decreases its challenge level based on the player’s predicted arousal</w:t>
      </w:r>
      <w:r w:rsidR="00370EC1">
        <w:t>.</w:t>
      </w:r>
    </w:p>
    <w:p w14:paraId="2147B2F1" w14:textId="77777777" w:rsidR="0032140A" w:rsidRDefault="61764888" w:rsidP="0032140A">
      <w:pPr>
        <w:pStyle w:val="DissertationBody"/>
        <w:ind w:firstLine="432"/>
      </w:pPr>
      <w:r>
        <w:t>Deployment introduces two technical challenges. First, online calibration is needed: as a participant generates new affect data, the calibration set must grow incrementally to maintain coverage validity without retraining the base model. Second, the exchangeability assumption must be addressed under distributional shift within and across sessions, for instance through the Adaptive Conformal Inference approach of [23]. Resolving these challenges would make conformal affect recognition deployable in adaptive game AI, mental-health monitoring, and affective human-computer interaction.</w:t>
      </w:r>
    </w:p>
    <w:p w14:paraId="464BAF51" w14:textId="59FD0473" w:rsidR="00F33A53" w:rsidRDefault="00445D10" w:rsidP="0032140A">
      <w:pPr>
        <w:pStyle w:val="Heading1"/>
      </w:pPr>
      <w:bookmarkStart w:id="77" w:name="_Toc230709594"/>
      <w:r>
        <w:lastRenderedPageBreak/>
        <w:t>Conclusions</w:t>
      </w:r>
      <w:bookmarkEnd w:id="77"/>
    </w:p>
    <w:p w14:paraId="6091A159" w14:textId="77777777" w:rsidR="32A96728" w:rsidRDefault="32A96728" w:rsidP="0056667C">
      <w:pPr>
        <w:pStyle w:val="DissertationBodyFirstParagraph"/>
        <w:ind w:firstLine="432"/>
      </w:pPr>
      <w:r>
        <w:t xml:space="preserve">This dissertation investigated whether Conformal Prediction can provide statistically valid coverage guarantees for affective computing models without modifying their architecture or training procedure. The empirical evidence, gathered across two affective datasets, three baseline architectures, and eighteen experimental configurations, supports an affirmative answer for laboratory-recorded spontaneous affect, qualified by a clearly characterised shortfall in the temporally autocorrelated gaming setting. This chapter summarises the contributions of the work in relation to the five objectives, distils the principal empirical findings, acknowledges the limitations, and closes with brief remarks on the practical value of the framework for the affect modelling community.  </w:t>
      </w:r>
    </w:p>
    <w:p w14:paraId="4DE7B4E3" w14:textId="43460B58" w:rsidR="07905219" w:rsidRDefault="07905219" w:rsidP="3C8F9158">
      <w:pPr>
        <w:pStyle w:val="Heading2"/>
      </w:pPr>
      <w:bookmarkStart w:id="78" w:name="_Toc230709595"/>
      <w:r>
        <w:t>Summary of Contributions</w:t>
      </w:r>
      <w:bookmarkEnd w:id="78"/>
    </w:p>
    <w:p w14:paraId="4D135556" w14:textId="61FC7EE6" w:rsidR="1A86B4C5" w:rsidRDefault="1A86B4C5" w:rsidP="0070731B">
      <w:pPr>
        <w:pStyle w:val="DissertationBodyFirstParagraph"/>
        <w:ind w:firstLine="720"/>
      </w:pPr>
      <w:r>
        <w:t>All five objectives defined in Section 1.3 were fulfilled. A reproducible, participant-independent preprocessing pipeline was implemented for both RECOLA and AGAIN, eliminating data leakage at the feature-standardisation and label-discretisation steps and yielding the eighteen-configuration experimental matrix described in Chapter 4. Three baseline architectures</w:t>
      </w:r>
      <w:r w:rsidR="1458B208">
        <w:t>,</w:t>
      </w:r>
      <w:r>
        <w:t xml:space="preserve"> a Linear model, a Multi-Layer Perceptron, and an LSTM</w:t>
      </w:r>
      <w:r w:rsidR="1458B208">
        <w:t>,</w:t>
      </w:r>
      <w:r>
        <w:t xml:space="preserve"> were trained and evaluated across regression and classification formulations of arousal and valence prediction, providing a controlled comparison spanning a range of modelling capacity. Conformal Predictors were then calibrated on held-out validation participants using the crepes library [10] and evaluated at five significance levels covering target confidence levels from 99% to 60%. </w:t>
      </w:r>
    </w:p>
    <w:p w14:paraId="79BD9B28" w14:textId="02FF3813" w:rsidR="1A86B4C5" w:rsidRDefault="1A86B4C5" w:rsidP="0056667C">
      <w:pPr>
        <w:pStyle w:val="DissertationBody"/>
      </w:pPr>
      <w:r>
        <w:t xml:space="preserve">In addition to these technical deliverables, the dissertation contributes a comparative evaluation framework that has not, to the author’s knowledge, been applied previously to either RECOLA arousal and valence regression or AGAIN gameplay arousal under participant-independent splits. The full code base, intermediate artefacts, and evaluation logs are released as an open-access GitHub </w:t>
      </w:r>
      <w:r>
        <w:lastRenderedPageBreak/>
        <w:t>repository</w:t>
      </w:r>
      <w:r w:rsidR="00C161FB">
        <w:rPr>
          <w:rStyle w:val="FootnoteReference"/>
        </w:rPr>
        <w:footnoteReference w:id="1"/>
      </w:r>
      <w:r>
        <w:t xml:space="preserve"> accompanying this dissertation, addressing the open-source deliverable objective stated in Section 1.3 and providing a foundation on which the future work directions identified in Chapter 7 can be built.</w:t>
      </w:r>
    </w:p>
    <w:p w14:paraId="79F64257" w14:textId="687A1676" w:rsidR="07905219" w:rsidRDefault="07905219" w:rsidP="3C8F9158">
      <w:pPr>
        <w:pStyle w:val="Heading2"/>
      </w:pPr>
      <w:bookmarkStart w:id="79" w:name="_Toc230709596"/>
      <w:r>
        <w:t>Key Findings</w:t>
      </w:r>
      <w:bookmarkEnd w:id="79"/>
    </w:p>
    <w:p w14:paraId="775C0AB3" w14:textId="77777777" w:rsidR="6FC8B6D4" w:rsidRDefault="6FC8B6D4" w:rsidP="0070731B">
      <w:pPr>
        <w:pStyle w:val="DissertationBodyFirstParagraph"/>
        <w:ind w:firstLine="720"/>
      </w:pPr>
      <w:r>
        <w:t xml:space="preserve">Three empirical findings emerge from the evaluation reported in Chapter 6. The first, and most important, is that Inductive Conformal Prediction reliably delivers its theoretical coverage guarantee on RECOLA for both arousal and valence and across both regression and classification tasks, with mean absolute deviations from the nominal rate generally below three percentage points. This establishes CP as a viable, computationally lightweight, and formally grounded approach to uncertainty quantification in laboratory-recorded affective data, with the practical advantages over Bayesian Neural Networks, Monte Carlo Dropout, and Deep Ensembles that the literature review of Chapter 3 identified. </w:t>
      </w:r>
    </w:p>
    <w:p w14:paraId="2113620D" w14:textId="6AEB3BB5" w:rsidR="6FC8B6D4" w:rsidRDefault="6FC8B6D4" w:rsidP="0056667C">
      <w:pPr>
        <w:pStyle w:val="DissertationBody"/>
      </w:pPr>
      <w:r>
        <w:t>The second finding is a systematic two-to-four percentage-point coverage shortfall on AGAIN regression, persistent across architectures and significance levels. This is both a limitation of vanilla ICP under temporally autocorrelated data and, in itself, a quantitative empirical contribution: it characterises the conditions under which the exchangeability assumption is strained in high-frequency interactive affect, an observation that to the author’s knowledge has not been reported previously in the conformal prediction literature on affective computing. The shortfall is small enough that the framework remains practically useful</w:t>
      </w:r>
      <w:r w:rsidR="1458B208">
        <w:t>,</w:t>
      </w:r>
      <w:r>
        <w:t xml:space="preserve"> a 90% nominal interval still attains roughly 87% empirical coverage</w:t>
      </w:r>
      <w:r w:rsidR="1458B208">
        <w:t>,</w:t>
      </w:r>
      <w:r>
        <w:t xml:space="preserve"> and motivates the targeted methodological extensions discussed in Section 7.1. </w:t>
      </w:r>
    </w:p>
    <w:p w14:paraId="7FA54B49" w14:textId="5BC72C66" w:rsidR="6FC8B6D4" w:rsidRDefault="6FC8B6D4" w:rsidP="0056667C">
      <w:pPr>
        <w:pStyle w:val="DissertationBody"/>
      </w:pPr>
      <w:r>
        <w:t>The third finding is the strict monotonic relationship between baseline accuracy and conformal efficiency</w:t>
      </w:r>
      <w:r w:rsidR="00C161FB">
        <w:t xml:space="preserve">. </w:t>
      </w:r>
      <w:r>
        <w:t xml:space="preserve">An auxiliary observation, suggested by the present data and worth further investigation, is that conformal classification appears empirically more robust than conformal regression to the AGAIN exchangeability violation, plausibly because the bounded hinge non-conformity score and the discrete </w:t>
      </w:r>
      <w:r>
        <w:lastRenderedPageBreak/>
        <w:t>five-class output absorb part of the temporal-correlation effect that an unbounded residual propagates into the calibration distribution.</w:t>
      </w:r>
    </w:p>
    <w:p w14:paraId="03462310" w14:textId="10099496" w:rsidR="07905219" w:rsidRDefault="07905219" w:rsidP="3C8F9158">
      <w:pPr>
        <w:pStyle w:val="Heading2"/>
      </w:pPr>
      <w:bookmarkStart w:id="80" w:name="_Toc230709597"/>
      <w:r>
        <w:t>Limitations</w:t>
      </w:r>
      <w:bookmarkEnd w:id="80"/>
    </w:p>
    <w:p w14:paraId="499965A5" w14:textId="73D75112" w:rsidR="0070731B" w:rsidRDefault="0BFB4D10" w:rsidP="0056667C">
      <w:pPr>
        <w:pStyle w:val="DissertationBodyFirstParagraph"/>
        <w:ind w:left="17" w:firstLine="703"/>
      </w:pPr>
      <w:r>
        <w:t>Four principal limitations bound the scope of the present work. First, the baseline architectures</w:t>
      </w:r>
      <w:r w:rsidR="7C3A2DC4">
        <w:t xml:space="preserve"> </w:t>
      </w:r>
      <w:r>
        <w:t>were deliberately kept simple, prioritising a clean attribution of conformal evaluation outcomes to the calibration procedure over absolute predictive performance</w:t>
      </w:r>
      <w:r w:rsidR="093B79C3">
        <w:t>,</w:t>
      </w:r>
      <w:r>
        <w:t xml:space="preserve"> no hyperparameter tuning was performed and no state-of-the-art comparison was attempted. Stronger architectures, such as the Transformer-based and multimodal-fusion variants identified in Section 7.3, are likely to produce both higher baseline accuracy and proportionally</w:t>
      </w:r>
      <w:r w:rsidR="3CC0A54B">
        <w:t xml:space="preserve"> </w:t>
      </w:r>
      <w:r>
        <w:t xml:space="preserve">tighter conformal predictions. </w:t>
      </w:r>
    </w:p>
    <w:p w14:paraId="6F5CA18F" w14:textId="6F693674" w:rsidR="0070731B" w:rsidRDefault="0BFB4D10" w:rsidP="0056667C">
      <w:pPr>
        <w:pStyle w:val="DissertationBodyFirstParagraph"/>
        <w:ind w:left="17" w:firstLine="703"/>
      </w:pPr>
      <w:r>
        <w:t>Second, the AGAIN analysis was restricted to the Shooter genre to control for inter-genre confounds</w:t>
      </w:r>
      <w:r w:rsidR="093B79C3">
        <w:t>,</w:t>
      </w:r>
      <w:r>
        <w:t xml:space="preserve"> whether the observed exchangeability violation manifests with comparable magnitude in the Platformer and Racing genres remains an open empirical question. </w:t>
      </w:r>
    </w:p>
    <w:p w14:paraId="34BBD3E3" w14:textId="54BCCF45" w:rsidR="0BFB4D10" w:rsidRDefault="0BFB4D10" w:rsidP="0056667C">
      <w:pPr>
        <w:pStyle w:val="DissertationBodyFirstParagraph"/>
        <w:ind w:left="17" w:firstLine="703"/>
      </w:pPr>
      <w:r>
        <w:t>Third, all coverage guarantees reported in this dissertation are marginal: validity is established in aggregate across the test population, but not within subgroups defined by participant, intensity, or session phase, as discussed in Section 7.2. Fourth, all evaluation was conducted offline</w:t>
      </w:r>
      <w:r w:rsidR="093B79C3">
        <w:t>,</w:t>
      </w:r>
      <w:r>
        <w:t xml:space="preserve"> the framework has not been tested in a live interactive setting with the latency, distribution shift, and online calibration challenges that real-time deployment would introduce, as discussed in Section 7.4.  </w:t>
      </w:r>
    </w:p>
    <w:p w14:paraId="24BC725A" w14:textId="50CD2542" w:rsidR="07905219" w:rsidRDefault="07905219" w:rsidP="3C8F9158">
      <w:pPr>
        <w:pStyle w:val="Heading2"/>
      </w:pPr>
      <w:bookmarkStart w:id="81" w:name="_Toc230709598"/>
      <w:r>
        <w:t>Closing Remarks</w:t>
      </w:r>
      <w:bookmarkEnd w:id="81"/>
    </w:p>
    <w:p w14:paraId="5F519F13" w14:textId="07B3C979" w:rsidR="00C82B5E" w:rsidRDefault="6DAB58CF" w:rsidP="0070731B">
      <w:pPr>
        <w:pStyle w:val="DissertationBodyFirstParagraph"/>
        <w:ind w:firstLine="720"/>
        <w:divId w:val="1942495223"/>
      </w:pPr>
      <w:r>
        <w:t>A model that cannot communicate uncertainty is a model that cannot be trusted. The central message of this dissertation is that the long-standing tension between the subjective, distributional nature of human emotion and the deterministic, point-estimate outputs of standard machine learning models can be resolved, at least partially, by a framework that is principled in its guarantees, agnostic to its underlying model, and cheap to deploy. Conformal prediction provides exactly such a framework, and the empirical work reported here demonstrates that it is ready for adoption on laboratory-controlled affect corpora with no modification, while requiring targeted methodological extensions for high-frequency interactive contexts</w:t>
      </w:r>
      <w:r w:rsidR="00236CA4">
        <w:t>.</w:t>
      </w:r>
    </w:p>
    <w:p w14:paraId="59507F55" w14:textId="77777777" w:rsidR="00E300F1" w:rsidRDefault="00605D9F">
      <w:pPr>
        <w:pStyle w:val="Headings"/>
      </w:pPr>
      <w:bookmarkStart w:id="82" w:name="_Toc230709599"/>
      <w:r>
        <w:lastRenderedPageBreak/>
        <w:t>References</w:t>
      </w:r>
      <w:bookmarkEnd w:id="82"/>
    </w:p>
    <w:p w14:paraId="0031BB25" w14:textId="77777777" w:rsidR="007A092A" w:rsidRDefault="008E4E48">
      <w:pPr>
        <w:pStyle w:val="References"/>
      </w:pPr>
      <w:r>
        <w:t>[1]  F. Ringeval, A. Sonderegger, J. Sauer, and D. Lalanne, “Introducing the RECOLA multimodal corpus of remote collaborative and affective interactions,” in Proc. 10th IEEE Int. Conf. and Workshops on Automatic Face and Gesture Recognition (FG), IEEE, 2013, pp. 1–8.</w:t>
      </w:r>
    </w:p>
    <w:p w14:paraId="0EE53710" w14:textId="77777777" w:rsidR="007A092A" w:rsidRDefault="008E4E48">
      <w:pPr>
        <w:pStyle w:val="References"/>
      </w:pPr>
      <w:r>
        <w:t>[2]  D. Melhart, A. Liapis, and G. N. Yannakakis, “The arousal video game annotation (AGAIN) dataset,” IEEE Trans. Affective Computing, vol. 13, no. 4, pp. 2171–2184, 2022.</w:t>
      </w:r>
    </w:p>
    <w:p w14:paraId="0A7E1245" w14:textId="77777777" w:rsidR="007A092A" w:rsidRDefault="008E4E48">
      <w:pPr>
        <w:pStyle w:val="References"/>
      </w:pPr>
      <w:r>
        <w:t>[3]  K. Makantasis, A. Liapis, and G. N. Yannakakis, “The pixels and sounds of emotion: General-purpose representations of arousal in games,” IEEE Trans. Affective Computing, vol. 14, no. 1, pp. 680–693, 2023.</w:t>
      </w:r>
    </w:p>
    <w:p w14:paraId="218F9E6B" w14:textId="20BFA7BB" w:rsidR="007A092A" w:rsidRDefault="008E4E48">
      <w:pPr>
        <w:pStyle w:val="References"/>
      </w:pPr>
      <w:r>
        <w:t>[4]  L. Aroyo and C. Welty, “</w:t>
      </w:r>
      <w:r w:rsidR="00703A4B">
        <w:t>Truth is a Lie</w:t>
      </w:r>
      <w:r>
        <w:t xml:space="preserve">: </w:t>
      </w:r>
      <w:r w:rsidR="00703A4B">
        <w:t>Crowd Truth and the Seven Myths of Human Annotation</w:t>
      </w:r>
      <w:r>
        <w:t xml:space="preserve">,” </w:t>
      </w:r>
      <w:r w:rsidR="00703A4B">
        <w:t>AI Magazine, vol. 36, no. 1, pp. 15-24, 2015</w:t>
      </w:r>
    </w:p>
    <w:p w14:paraId="1DBD2122" w14:textId="77777777" w:rsidR="007A092A" w:rsidRDefault="008E4E48">
      <w:pPr>
        <w:pStyle w:val="References"/>
      </w:pPr>
      <w:r>
        <w:t>[5]  A. Kendall and Y. Gal, “What uncertainties do we need in Bayesian deep learning for computer vision?” Advances in Neural Information Processing Systems, vol. 30, 2017.</w:t>
      </w:r>
    </w:p>
    <w:p w14:paraId="7BACCC1F" w14:textId="77777777" w:rsidR="007A092A" w:rsidRDefault="008E4E48">
      <w:pPr>
        <w:pStyle w:val="References"/>
      </w:pPr>
      <w:r>
        <w:t>[6]  Y. Gal and Z. Ghahramani, “Dropout as a Bayesian approximation: Representing model uncertainty in deep learning,” in Proc. Int. Conf. on Machine Learning (ICML), PMLR, 2016, pp. 1050–1059.</w:t>
      </w:r>
    </w:p>
    <w:p w14:paraId="2F1FB900" w14:textId="77777777" w:rsidR="007A092A" w:rsidRDefault="008E4E48">
      <w:pPr>
        <w:pStyle w:val="References"/>
      </w:pPr>
      <w:r>
        <w:t>[7]  B. Lakshminarayanan, A. Pritzel, and C. Blundell, “Simple and scalable predictive uncertainty estimation using deep ensembles,” in Advances in Neural Information Processing Systems, vol. 30, 2017.</w:t>
      </w:r>
    </w:p>
    <w:p w14:paraId="6F08F2AA" w14:textId="77777777" w:rsidR="007A092A" w:rsidRDefault="008E4E48">
      <w:pPr>
        <w:pStyle w:val="References"/>
      </w:pPr>
      <w:r>
        <w:t>[8]  G. Shafer and V. Vovk, “A tutorial on conformal prediction,” J. Machine Learning Research, vol. 9, pp. 371–421, 2008.</w:t>
      </w:r>
    </w:p>
    <w:p w14:paraId="45525067" w14:textId="77777777" w:rsidR="007A092A" w:rsidRDefault="008E4E48">
      <w:pPr>
        <w:pStyle w:val="References"/>
      </w:pPr>
      <w:r>
        <w:t>[9]  C. Molnar, Introduction to Conformal Prediction with Python. Christoph Molnar, 2023.</w:t>
      </w:r>
    </w:p>
    <w:p w14:paraId="01E367F2" w14:textId="176417F7" w:rsidR="007A092A" w:rsidRDefault="008E4E48">
      <w:pPr>
        <w:pStyle w:val="References"/>
      </w:pPr>
      <w:r>
        <w:t xml:space="preserve">[10]  H. Bostrom, “Conformal prediction in Python with crepes,” Proc. Machine Learning Research, vol. 230, pp. </w:t>
      </w:r>
      <w:r w:rsidR="005E0528">
        <w:t>236-249</w:t>
      </w:r>
      <w:r>
        <w:t>, 2024.</w:t>
      </w:r>
    </w:p>
    <w:p w14:paraId="0C17714E" w14:textId="20710714" w:rsidR="007A092A" w:rsidRDefault="008E4E48">
      <w:pPr>
        <w:pStyle w:val="References"/>
      </w:pPr>
      <w:r>
        <w:t xml:space="preserve">[11]  </w:t>
      </w:r>
      <w:r w:rsidR="005E0528">
        <w:t>Y</w:t>
      </w:r>
      <w:r>
        <w:t>. Li et al., “Conformal depression prediction</w:t>
      </w:r>
      <w:r w:rsidR="005E0528">
        <w:t xml:space="preserve">,” </w:t>
      </w:r>
      <w:r>
        <w:t>IEEE Trans. Affective Computing, 2025, Early Access.</w:t>
      </w:r>
    </w:p>
    <w:p w14:paraId="7A626E43" w14:textId="77303CA0" w:rsidR="007A092A" w:rsidRDefault="008E4E48">
      <w:pPr>
        <w:pStyle w:val="References"/>
      </w:pPr>
      <w:r>
        <w:t xml:space="preserve">[12]  </w:t>
      </w:r>
      <w:r w:rsidR="00703A4B">
        <w:t>S. Roohi, R. Skarbez, and H. D. Nguyen</w:t>
      </w:r>
      <w:r>
        <w:t>, “Reliable uncertainty estimation in emotion recognition in conversation using conformal prediction framework,” Natural Language Processing,</w:t>
      </w:r>
      <w:r w:rsidR="00703A4B">
        <w:t xml:space="preserve"> vol. 31,</w:t>
      </w:r>
      <w:r>
        <w:t xml:space="preserve"> pp. </w:t>
      </w:r>
      <w:r w:rsidR="00703A4B">
        <w:t>1163-1186</w:t>
      </w:r>
      <w:r>
        <w:t>, 202</w:t>
      </w:r>
      <w:r w:rsidR="00703A4B">
        <w:t>5</w:t>
      </w:r>
      <w:r>
        <w:t>.</w:t>
      </w:r>
    </w:p>
    <w:p w14:paraId="2D2D08A0" w14:textId="77777777" w:rsidR="55975830" w:rsidRDefault="55975830" w:rsidP="49DB0BB1">
      <w:pPr>
        <w:pStyle w:val="References"/>
      </w:pPr>
      <w:r>
        <w:t xml:space="preserve">[13]  E. Hüllermeier and W. Waegeman, "Aleatoric and epistemic uncertainty in machine learning: An introduction to concepts and methods," Machine Learning, vol. 110, no. 3, pp. 457–506, 2021. </w:t>
      </w:r>
    </w:p>
    <w:p w14:paraId="33B0BC44" w14:textId="77777777" w:rsidR="55975830" w:rsidRDefault="55975830" w:rsidP="49DB0BB1">
      <w:pPr>
        <w:pStyle w:val="References"/>
      </w:pPr>
      <w:r>
        <w:t xml:space="preserve">[14]  R. W. Picard, Affective Computing, MIT Press, 1997. </w:t>
      </w:r>
    </w:p>
    <w:p w14:paraId="1E3343E3" w14:textId="4B8B6E25" w:rsidR="55975830" w:rsidRDefault="55975830" w:rsidP="49DB0BB1">
      <w:pPr>
        <w:pStyle w:val="References"/>
      </w:pPr>
      <w:r>
        <w:lastRenderedPageBreak/>
        <w:t>[15]  P. Ekman, "Universals and cultural differences in facial expressions of emotion," in Nebraska Symposium on Motivation, J. Cole, Ed., University of Nebraska Press, 197</w:t>
      </w:r>
      <w:r w:rsidR="005E0528">
        <w:t>2</w:t>
      </w:r>
      <w:r>
        <w:t xml:space="preserve">, vol. 19, pp. 207–283. </w:t>
      </w:r>
    </w:p>
    <w:p w14:paraId="2FC0245F" w14:textId="77777777" w:rsidR="55975830" w:rsidRDefault="55975830" w:rsidP="49DB0BB1">
      <w:pPr>
        <w:pStyle w:val="References"/>
      </w:pPr>
      <w:r>
        <w:t xml:space="preserve">[16]  J. A. Russell, "A circumplex model of affect," Journal of Personality and Social Psychology, vol. 39, no. 6, pp. 1161–1178, 1980. </w:t>
      </w:r>
    </w:p>
    <w:p w14:paraId="7940203B" w14:textId="77777777" w:rsidR="55975830" w:rsidRDefault="55975830" w:rsidP="49DB0BB1">
      <w:pPr>
        <w:pStyle w:val="References"/>
      </w:pPr>
      <w:r>
        <w:t xml:space="preserve">[17]  M. Soleymani, S. Asghari-Esfeden, Y. Fu, and M. Pantic, "Analysis of EEG signals and facial expressions for continuous emotion detection," IEEE Trans. Affective Computing, vol. 7, no. 1, pp. 17–28, 2016. </w:t>
      </w:r>
    </w:p>
    <w:p w14:paraId="2C2181D4" w14:textId="77777777" w:rsidR="55975830" w:rsidRDefault="55975830" w:rsidP="49DB0BB1">
      <w:pPr>
        <w:pStyle w:val="References"/>
      </w:pPr>
      <w:r>
        <w:t xml:space="preserve">[18]  B. Schuller et al., "The INTERSPEECH 2013 Computational Paralinguistics Challenge: Social signals, conflict, emotion, autism," in Proc. INTERSPEECH, 2013, pp. 148–152. </w:t>
      </w:r>
    </w:p>
    <w:p w14:paraId="1C7E6860" w14:textId="77777777" w:rsidR="55975830" w:rsidRDefault="55975830" w:rsidP="49DB0BB1">
      <w:pPr>
        <w:pStyle w:val="References"/>
      </w:pPr>
      <w:r>
        <w:t xml:space="preserve">[19]  S. Hochreiter and J. Schmidhuber, "Long short-term memory," Neural Computation, vol. 9, no. 8, pp. 1735–1780, 1997. </w:t>
      </w:r>
    </w:p>
    <w:p w14:paraId="3876F3DB" w14:textId="77777777" w:rsidR="55975830" w:rsidRDefault="55975830" w:rsidP="49DB0BB1">
      <w:pPr>
        <w:pStyle w:val="References"/>
      </w:pPr>
      <w:r>
        <w:t xml:space="preserve">[20]  L. I.-K. Lin, "A concordance correlation coefficient to evaluate reproducibility," Biometrics, vol. 45, no. 1, pp. 255–268, 1989. </w:t>
      </w:r>
    </w:p>
    <w:p w14:paraId="4675EF40" w14:textId="77777777" w:rsidR="55975830" w:rsidRDefault="55975830" w:rsidP="49DB0BB1">
      <w:pPr>
        <w:pStyle w:val="References"/>
      </w:pPr>
      <w:r>
        <w:t xml:space="preserve">[21]  C. Guo, G. Pleiss, Y. Sun, and K. Q. Weinberger, "On calibration of modern neural networks," in Proc. Int. Conf. on Machine Learning (ICML), PMLR, 2017, pp. 1321–1330. </w:t>
      </w:r>
    </w:p>
    <w:p w14:paraId="35684A29" w14:textId="77777777" w:rsidR="55975830" w:rsidRDefault="55975830" w:rsidP="49DB0BB1">
      <w:pPr>
        <w:pStyle w:val="References"/>
      </w:pPr>
      <w:r>
        <w:t xml:space="preserve">[22]  R. M. Neal, Bayesian Learning for Neural Networks, Lecture Notes in Statistics, vol. 118, Springer, 1996. </w:t>
      </w:r>
    </w:p>
    <w:p w14:paraId="7CF1CD8C" w14:textId="77777777" w:rsidR="00E300F1" w:rsidRDefault="00605D9F">
      <w:pPr>
        <w:pStyle w:val="References"/>
      </w:pPr>
      <w:r>
        <w:t>[23]  A. N. Angelopoulos and S. Bates, "A gentle introduction to conformal prediction and distribution-free uncertainty quantification," arXiv:2107.07511, 2021.</w:t>
      </w:r>
    </w:p>
    <w:sectPr w:rsidR="00E300F1" w:rsidSect="00515DB3">
      <w:headerReference w:type="default" r:id="rId21"/>
      <w:headerReference w:type="first" r:id="rId22"/>
      <w:footerReference w:type="first" r:id="rId23"/>
      <w:pgSz w:w="11900" w:h="16840" w:code="9"/>
      <w:pgMar w:top="1440" w:right="1134" w:bottom="1440" w:left="1134" w:header="709" w:footer="709" w:gutter="567"/>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09049" w14:textId="77777777" w:rsidR="00F27BDD" w:rsidRDefault="00F27BDD" w:rsidP="001E2F2D">
      <w:r>
        <w:separator/>
      </w:r>
    </w:p>
  </w:endnote>
  <w:endnote w:type="continuationSeparator" w:id="0">
    <w:p w14:paraId="0E3627FF" w14:textId="77777777" w:rsidR="00F27BDD" w:rsidRDefault="00F27BDD" w:rsidP="001E2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8ECC" w14:textId="77777777" w:rsidR="00071081" w:rsidRDefault="000710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7500798"/>
      <w:docPartObj>
        <w:docPartGallery w:val="Page Numbers (Bottom of Page)"/>
        <w:docPartUnique/>
      </w:docPartObj>
    </w:sdtPr>
    <w:sdtContent>
      <w:p w14:paraId="16613059" w14:textId="287117E6" w:rsidR="00122CD9" w:rsidRDefault="00122CD9">
        <w:pPr>
          <w:pStyle w:val="Footer"/>
          <w:jc w:val="center"/>
        </w:pPr>
        <w:r>
          <w:fldChar w:fldCharType="begin"/>
        </w:r>
        <w:r>
          <w:instrText>PAGE   \* MERGEFORMAT</w:instrText>
        </w:r>
        <w:r>
          <w:fldChar w:fldCharType="separate"/>
        </w:r>
        <w:r>
          <w:t>2</w:t>
        </w:r>
        <w:r>
          <w:fldChar w:fldCharType="end"/>
        </w:r>
      </w:p>
    </w:sdtContent>
  </w:sdt>
  <w:p w14:paraId="3DB0BFB1" w14:textId="77777777" w:rsidR="00122CD9" w:rsidRDefault="00122C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8E2C3" w14:textId="643D0215" w:rsidR="0032140A" w:rsidRDefault="0032140A" w:rsidP="005D36D8">
    <w:pPr>
      <w:pStyle w:val="Footer"/>
    </w:pPr>
  </w:p>
  <w:p w14:paraId="77D858AC" w14:textId="77777777" w:rsidR="0032140A" w:rsidRDefault="0032140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414009"/>
      <w:docPartObj>
        <w:docPartGallery w:val="Page Numbers (Bottom of Page)"/>
        <w:docPartUnique/>
      </w:docPartObj>
    </w:sdtPr>
    <w:sdtContent>
      <w:p w14:paraId="605CF3EB" w14:textId="4575B19F" w:rsidR="007808FB" w:rsidRDefault="007808FB">
        <w:pPr>
          <w:pStyle w:val="Footer"/>
          <w:jc w:val="center"/>
        </w:pPr>
        <w:r>
          <w:fldChar w:fldCharType="begin"/>
        </w:r>
        <w:r>
          <w:instrText>PAGE   \* MERGEFORMAT</w:instrText>
        </w:r>
        <w:r>
          <w:fldChar w:fldCharType="separate"/>
        </w:r>
        <w:r>
          <w:t>2</w:t>
        </w:r>
        <w:r>
          <w:fldChar w:fldCharType="end"/>
        </w:r>
      </w:p>
    </w:sdtContent>
  </w:sdt>
  <w:p w14:paraId="08A13A5E" w14:textId="3293C9D5" w:rsidR="009A4CDF" w:rsidRDefault="009A4CDF" w:rsidP="009A4CD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73F53" w14:textId="77777777" w:rsidR="00F27BDD" w:rsidRDefault="00F27BDD" w:rsidP="001E2F2D">
      <w:r>
        <w:separator/>
      </w:r>
    </w:p>
  </w:footnote>
  <w:footnote w:type="continuationSeparator" w:id="0">
    <w:p w14:paraId="1A49043A" w14:textId="77777777" w:rsidR="00F27BDD" w:rsidRDefault="00F27BDD" w:rsidP="001E2F2D">
      <w:r>
        <w:continuationSeparator/>
      </w:r>
    </w:p>
  </w:footnote>
  <w:footnote w:id="1">
    <w:p w14:paraId="1416DD6A" w14:textId="00022FA5" w:rsidR="00C161FB" w:rsidRDefault="00C161FB">
      <w:pPr>
        <w:pStyle w:val="FootnoteText"/>
      </w:pPr>
      <w:r>
        <w:rPr>
          <w:rStyle w:val="FootnoteReference"/>
        </w:rPr>
        <w:footnoteRef/>
      </w:r>
      <w:r>
        <w:t xml:space="preserve"> </w:t>
      </w:r>
      <w:r w:rsidRPr="00C161FB">
        <w:t>The full source code, data artefacts, and evaluation logs are publicly available at:</w:t>
      </w:r>
      <w:r>
        <w:t xml:space="preserve"> </w:t>
      </w:r>
      <w:r w:rsidRPr="00C161FB">
        <w:t>https://github.com/romvasil/FYP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70EA6" w14:textId="77777777" w:rsidR="00071081" w:rsidRDefault="000710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3DC765D" w14:textId="77777777" w:rsidTr="08421A2A">
      <w:trPr>
        <w:trHeight w:val="300"/>
      </w:trPr>
      <w:tc>
        <w:tcPr>
          <w:tcW w:w="3210" w:type="dxa"/>
        </w:tcPr>
        <w:p w14:paraId="7370D055" w14:textId="77777777" w:rsidR="08421A2A" w:rsidRDefault="08421A2A" w:rsidP="08421A2A">
          <w:pPr>
            <w:pStyle w:val="Header"/>
            <w:ind w:left="-115"/>
            <w:jc w:val="left"/>
          </w:pPr>
        </w:p>
      </w:tc>
      <w:tc>
        <w:tcPr>
          <w:tcW w:w="3210" w:type="dxa"/>
        </w:tcPr>
        <w:p w14:paraId="49F530FC" w14:textId="77777777" w:rsidR="08421A2A" w:rsidRDefault="08421A2A" w:rsidP="08421A2A">
          <w:pPr>
            <w:pStyle w:val="Header"/>
            <w:jc w:val="center"/>
          </w:pPr>
        </w:p>
      </w:tc>
      <w:tc>
        <w:tcPr>
          <w:tcW w:w="3210" w:type="dxa"/>
        </w:tcPr>
        <w:p w14:paraId="5E6500CC" w14:textId="77777777" w:rsidR="08421A2A" w:rsidRDefault="08421A2A" w:rsidP="08421A2A">
          <w:pPr>
            <w:pStyle w:val="Header"/>
            <w:ind w:right="-115"/>
          </w:pPr>
        </w:p>
      </w:tc>
    </w:tr>
  </w:tbl>
  <w:p w14:paraId="1BB5A8FA" w14:textId="77777777" w:rsidR="08421A2A" w:rsidRDefault="08421A2A" w:rsidP="08421A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11925873" w14:textId="77777777" w:rsidTr="08421A2A">
      <w:trPr>
        <w:trHeight w:val="300"/>
      </w:trPr>
      <w:tc>
        <w:tcPr>
          <w:tcW w:w="3210" w:type="dxa"/>
        </w:tcPr>
        <w:p w14:paraId="2589BB88" w14:textId="77777777" w:rsidR="08421A2A" w:rsidRDefault="08421A2A" w:rsidP="08421A2A">
          <w:pPr>
            <w:pStyle w:val="Header"/>
            <w:ind w:left="-115"/>
            <w:jc w:val="left"/>
          </w:pPr>
        </w:p>
      </w:tc>
      <w:tc>
        <w:tcPr>
          <w:tcW w:w="3210" w:type="dxa"/>
        </w:tcPr>
        <w:p w14:paraId="2FEC2560" w14:textId="77777777" w:rsidR="08421A2A" w:rsidRDefault="08421A2A" w:rsidP="08421A2A">
          <w:pPr>
            <w:pStyle w:val="Header"/>
            <w:jc w:val="center"/>
          </w:pPr>
        </w:p>
      </w:tc>
      <w:tc>
        <w:tcPr>
          <w:tcW w:w="3210" w:type="dxa"/>
        </w:tcPr>
        <w:p w14:paraId="1162ACF8" w14:textId="77777777" w:rsidR="08421A2A" w:rsidRDefault="08421A2A" w:rsidP="08421A2A">
          <w:pPr>
            <w:pStyle w:val="Header"/>
            <w:ind w:right="-115"/>
          </w:pPr>
        </w:p>
      </w:tc>
    </w:tr>
  </w:tbl>
  <w:p w14:paraId="3657E9A7" w14:textId="77777777" w:rsidR="08421A2A" w:rsidRDefault="08421A2A" w:rsidP="08421A2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5C36D4DA" w14:textId="77777777" w:rsidTr="08421A2A">
      <w:trPr>
        <w:trHeight w:val="300"/>
      </w:trPr>
      <w:tc>
        <w:tcPr>
          <w:tcW w:w="3210" w:type="dxa"/>
        </w:tcPr>
        <w:p w14:paraId="61CBFCE7" w14:textId="77777777" w:rsidR="08421A2A" w:rsidRDefault="08421A2A" w:rsidP="08421A2A">
          <w:pPr>
            <w:pStyle w:val="Header"/>
            <w:ind w:left="-115"/>
            <w:jc w:val="left"/>
          </w:pPr>
        </w:p>
      </w:tc>
      <w:tc>
        <w:tcPr>
          <w:tcW w:w="3210" w:type="dxa"/>
        </w:tcPr>
        <w:p w14:paraId="69B22433" w14:textId="77777777" w:rsidR="08421A2A" w:rsidRDefault="08421A2A" w:rsidP="08421A2A">
          <w:pPr>
            <w:pStyle w:val="Header"/>
            <w:jc w:val="center"/>
          </w:pPr>
        </w:p>
      </w:tc>
      <w:tc>
        <w:tcPr>
          <w:tcW w:w="3210" w:type="dxa"/>
        </w:tcPr>
        <w:p w14:paraId="7223A326" w14:textId="77777777" w:rsidR="08421A2A" w:rsidRDefault="08421A2A" w:rsidP="08421A2A">
          <w:pPr>
            <w:pStyle w:val="Header"/>
            <w:ind w:right="-115"/>
          </w:pPr>
        </w:p>
      </w:tc>
    </w:tr>
  </w:tbl>
  <w:p w14:paraId="3E908656" w14:textId="77777777" w:rsidR="08421A2A" w:rsidRDefault="08421A2A" w:rsidP="08421A2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2C8A05B5" w14:textId="77777777" w:rsidTr="08421A2A">
      <w:trPr>
        <w:trHeight w:val="300"/>
      </w:trPr>
      <w:tc>
        <w:tcPr>
          <w:tcW w:w="3210" w:type="dxa"/>
        </w:tcPr>
        <w:p w14:paraId="134BE5E1" w14:textId="77777777" w:rsidR="08421A2A" w:rsidRDefault="08421A2A" w:rsidP="08421A2A">
          <w:pPr>
            <w:pStyle w:val="Header"/>
            <w:ind w:left="-115"/>
            <w:jc w:val="left"/>
          </w:pPr>
        </w:p>
      </w:tc>
      <w:tc>
        <w:tcPr>
          <w:tcW w:w="3210" w:type="dxa"/>
        </w:tcPr>
        <w:p w14:paraId="61BEA979" w14:textId="77777777" w:rsidR="08421A2A" w:rsidRDefault="08421A2A" w:rsidP="08421A2A">
          <w:pPr>
            <w:pStyle w:val="Header"/>
            <w:jc w:val="center"/>
          </w:pPr>
        </w:p>
      </w:tc>
      <w:tc>
        <w:tcPr>
          <w:tcW w:w="3210" w:type="dxa"/>
        </w:tcPr>
        <w:p w14:paraId="6A7884C2" w14:textId="77777777" w:rsidR="08421A2A" w:rsidRDefault="08421A2A" w:rsidP="08421A2A">
          <w:pPr>
            <w:pStyle w:val="Header"/>
            <w:ind w:right="-115"/>
          </w:pPr>
        </w:p>
      </w:tc>
    </w:tr>
  </w:tbl>
  <w:p w14:paraId="4609B490" w14:textId="77777777" w:rsidR="08421A2A" w:rsidRDefault="08421A2A" w:rsidP="08421A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85045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850E45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B44BC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BCE2A3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09CBE0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55A9C0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A5AF3E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4C0E3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F9EA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6F2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2C25"/>
    <w:multiLevelType w:val="hybridMultilevel"/>
    <w:tmpl w:val="18B0706C"/>
    <w:lvl w:ilvl="0" w:tplc="2F289D9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9DEDB81"/>
    <w:multiLevelType w:val="multilevel"/>
    <w:tmpl w:val="FFFFFFFF"/>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1E6441"/>
    <w:multiLevelType w:val="hybridMultilevel"/>
    <w:tmpl w:val="DB586F1A"/>
    <w:lvl w:ilvl="0" w:tplc="19AAF8AE">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7953C9"/>
    <w:multiLevelType w:val="multilevel"/>
    <w:tmpl w:val="FFFFFFFF"/>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600F92C"/>
    <w:multiLevelType w:val="hybridMultilevel"/>
    <w:tmpl w:val="FFFFFFFF"/>
    <w:lvl w:ilvl="0" w:tplc="0B0C0786">
      <w:start w:val="1"/>
      <w:numFmt w:val="decimal"/>
      <w:lvlText w:val="%1."/>
      <w:lvlJc w:val="left"/>
      <w:pPr>
        <w:ind w:left="360" w:hanging="360"/>
      </w:pPr>
    </w:lvl>
    <w:lvl w:ilvl="1" w:tplc="E1540E62">
      <w:start w:val="1"/>
      <w:numFmt w:val="lowerLetter"/>
      <w:lvlText w:val="%2."/>
      <w:lvlJc w:val="left"/>
      <w:pPr>
        <w:ind w:left="1440" w:hanging="360"/>
      </w:pPr>
    </w:lvl>
    <w:lvl w:ilvl="2" w:tplc="46E410B4">
      <w:start w:val="1"/>
      <w:numFmt w:val="lowerRoman"/>
      <w:lvlText w:val="%3."/>
      <w:lvlJc w:val="right"/>
      <w:pPr>
        <w:ind w:left="2160" w:hanging="180"/>
      </w:pPr>
    </w:lvl>
    <w:lvl w:ilvl="3" w:tplc="0B540A4C">
      <w:start w:val="1"/>
      <w:numFmt w:val="decimal"/>
      <w:lvlText w:val="%4."/>
      <w:lvlJc w:val="left"/>
      <w:pPr>
        <w:ind w:left="2880" w:hanging="360"/>
      </w:pPr>
    </w:lvl>
    <w:lvl w:ilvl="4" w:tplc="4112E238">
      <w:start w:val="1"/>
      <w:numFmt w:val="lowerLetter"/>
      <w:lvlText w:val="%5."/>
      <w:lvlJc w:val="left"/>
      <w:pPr>
        <w:ind w:left="3600" w:hanging="360"/>
      </w:pPr>
    </w:lvl>
    <w:lvl w:ilvl="5" w:tplc="00F65E0A">
      <w:start w:val="1"/>
      <w:numFmt w:val="lowerRoman"/>
      <w:lvlText w:val="%6."/>
      <w:lvlJc w:val="right"/>
      <w:pPr>
        <w:ind w:left="4320" w:hanging="180"/>
      </w:pPr>
    </w:lvl>
    <w:lvl w:ilvl="6" w:tplc="1826BCF0">
      <w:start w:val="1"/>
      <w:numFmt w:val="decimal"/>
      <w:lvlText w:val="%7."/>
      <w:lvlJc w:val="left"/>
      <w:pPr>
        <w:ind w:left="5040" w:hanging="360"/>
      </w:pPr>
    </w:lvl>
    <w:lvl w:ilvl="7" w:tplc="D9C87376">
      <w:start w:val="1"/>
      <w:numFmt w:val="lowerLetter"/>
      <w:lvlText w:val="%8."/>
      <w:lvlJc w:val="left"/>
      <w:pPr>
        <w:ind w:left="5760" w:hanging="360"/>
      </w:pPr>
    </w:lvl>
    <w:lvl w:ilvl="8" w:tplc="D3CCC0A2">
      <w:start w:val="1"/>
      <w:numFmt w:val="lowerRoman"/>
      <w:lvlText w:val="%9."/>
      <w:lvlJc w:val="right"/>
      <w:pPr>
        <w:ind w:left="6480" w:hanging="180"/>
      </w:pPr>
    </w:lvl>
  </w:abstractNum>
  <w:abstractNum w:abstractNumId="15" w15:restartNumberingAfterBreak="0">
    <w:nsid w:val="32565BF2"/>
    <w:multiLevelType w:val="hybridMultilevel"/>
    <w:tmpl w:val="38B87C30"/>
    <w:lvl w:ilvl="0" w:tplc="7DA489B2">
      <w:start w:val="1"/>
      <w:numFmt w:val="decimal"/>
      <w:lvlText w:val="%1."/>
      <w:lvlJc w:val="left"/>
      <w:pPr>
        <w:ind w:left="720" w:hanging="360"/>
      </w:pPr>
      <w:rPr>
        <w:rFonts w:ascii="Calibri" w:hAnsi="Calibri" w:cs="Calibri" w:hint="default"/>
        <w:w w:val="100"/>
        <w:sz w:val="18"/>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B57881"/>
    <w:multiLevelType w:val="hybridMultilevel"/>
    <w:tmpl w:val="E0B8AE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1C4A5A"/>
    <w:multiLevelType w:val="hybridMultilevel"/>
    <w:tmpl w:val="4E3A7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554F50"/>
    <w:multiLevelType w:val="hybridMultilevel"/>
    <w:tmpl w:val="EFBE0EE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3A1A3250"/>
    <w:multiLevelType w:val="hybridMultilevel"/>
    <w:tmpl w:val="DCFC4FD8"/>
    <w:lvl w:ilvl="0" w:tplc="862CEF30">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CA3AA2A8">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1141614">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6D46A85E">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BB66CB8E">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7BA4AC48">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B64E7FCA">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DD361A08">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02B644DA">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0" w15:restartNumberingAfterBreak="0">
    <w:nsid w:val="3C6D6332"/>
    <w:multiLevelType w:val="hybridMultilevel"/>
    <w:tmpl w:val="76FC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136B5B"/>
    <w:multiLevelType w:val="hybridMultilevel"/>
    <w:tmpl w:val="B3A2E128"/>
    <w:lvl w:ilvl="0" w:tplc="43F8D4D8">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E998F99C">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7D103FE8">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A60C890">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CF8A562A">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FF42291A">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28383640">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968CF18A">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FE26BE92">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2" w15:restartNumberingAfterBreak="0">
    <w:nsid w:val="453B3E4C"/>
    <w:multiLevelType w:val="multilevel"/>
    <w:tmpl w:val="A4DAAB2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47070DFD"/>
    <w:multiLevelType w:val="hybridMultilevel"/>
    <w:tmpl w:val="04F8EB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205062"/>
    <w:multiLevelType w:val="hybridMultilevel"/>
    <w:tmpl w:val="FF227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66477"/>
    <w:multiLevelType w:val="hybridMultilevel"/>
    <w:tmpl w:val="6BF28F22"/>
    <w:lvl w:ilvl="0" w:tplc="9B684C00">
      <w:start w:val="1"/>
      <w:numFmt w:val="decimal"/>
      <w:pStyle w:val="NumberedList"/>
      <w:lvlText w:val="%1."/>
      <w:lvlJc w:val="left"/>
      <w:pPr>
        <w:ind w:left="360" w:hanging="360"/>
      </w:pPr>
      <w:rPr>
        <w:rFonts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816484A"/>
    <w:multiLevelType w:val="hybridMultilevel"/>
    <w:tmpl w:val="EF10F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5E09E6"/>
    <w:multiLevelType w:val="multilevel"/>
    <w:tmpl w:val="D79A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255AFF"/>
    <w:multiLevelType w:val="multilevel"/>
    <w:tmpl w:val="70DC3244"/>
    <w:styleLink w:val="AppendixHeadings"/>
    <w:lvl w:ilvl="0">
      <w:start w:val="1"/>
      <w:numFmt w:val="upperLetter"/>
      <w:pStyle w:val="AppendixHeading1"/>
      <w:lvlText w:val="Appendix %1"/>
      <w:lvlJc w:val="left"/>
      <w:pPr>
        <w:ind w:left="2268" w:hanging="2268"/>
      </w:pPr>
      <w:rPr>
        <w:rFonts w:hint="default"/>
      </w:rPr>
    </w:lvl>
    <w:lvl w:ilvl="1">
      <w:start w:val="1"/>
      <w:numFmt w:val="decimal"/>
      <w:pStyle w:val="AppendixHeading2"/>
      <w:lvlText w:val="%1.%2"/>
      <w:lvlJc w:val="left"/>
      <w:pPr>
        <w:ind w:left="576" w:hanging="576"/>
      </w:pPr>
      <w:rPr>
        <w:rFonts w:hint="default"/>
      </w:rPr>
    </w:lvl>
    <w:lvl w:ilvl="2">
      <w:start w:val="1"/>
      <w:numFmt w:val="decimal"/>
      <w:pStyle w:val="Appendix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50E80F69"/>
    <w:multiLevelType w:val="hybridMultilevel"/>
    <w:tmpl w:val="ABB4BEDC"/>
    <w:lvl w:ilvl="0" w:tplc="AE00AF7A">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B848F52">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A3AEE2DA">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C34587C">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05A626A0">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5F4D878">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4274A2">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A4203A8">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AED0FFE4">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30" w15:restartNumberingAfterBreak="0">
    <w:nsid w:val="51032232"/>
    <w:multiLevelType w:val="hybridMultilevel"/>
    <w:tmpl w:val="15CC898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364C2E"/>
    <w:multiLevelType w:val="hybridMultilevel"/>
    <w:tmpl w:val="9940927E"/>
    <w:lvl w:ilvl="0" w:tplc="5600A2AC">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2AEE4D52">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046B764">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23BA160A">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F2C490A">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74B0FD56">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82206CCC">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47B6636E">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093CBC6C">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32" w15:restartNumberingAfterBreak="0">
    <w:nsid w:val="55402EA5"/>
    <w:multiLevelType w:val="hybridMultilevel"/>
    <w:tmpl w:val="E70EAB9E"/>
    <w:lvl w:ilvl="0" w:tplc="7B0CF872">
      <w:start w:val="1"/>
      <w:numFmt w:val="decimal"/>
      <w:pStyle w:val="Algorithm"/>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E6C2259"/>
    <w:multiLevelType w:val="hybridMultilevel"/>
    <w:tmpl w:val="E7AEA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6B24D7"/>
    <w:multiLevelType w:val="multilevel"/>
    <w:tmpl w:val="70DC3244"/>
    <w:numStyleLink w:val="AppendixHeadings"/>
  </w:abstractNum>
  <w:abstractNum w:abstractNumId="35" w15:restartNumberingAfterBreak="0">
    <w:nsid w:val="6B4635E2"/>
    <w:multiLevelType w:val="hybridMultilevel"/>
    <w:tmpl w:val="D52EC184"/>
    <w:lvl w:ilvl="0" w:tplc="8A822B94">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55982DA0">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B0B0D46A">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5D9ED9CA">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B70CD0C0">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F52C3B10">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E001AAA">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448C45A2">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DC1EEEBE">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36" w15:restartNumberingAfterBreak="0">
    <w:nsid w:val="6C402C58"/>
    <w:multiLevelType w:val="hybridMultilevel"/>
    <w:tmpl w:val="A7EE0018"/>
    <w:lvl w:ilvl="0" w:tplc="FEC0C54C">
      <w:start w:val="1"/>
      <w:numFmt w:val="decimal"/>
      <w:lvlText w:val="Fig. %1."/>
      <w:lvlJc w:val="left"/>
      <w:pPr>
        <w:ind w:left="360" w:hanging="360"/>
      </w:pPr>
      <w:rPr>
        <w:rFonts w:ascii="Times New Roman" w:hAnsi="Times New Roman" w:cs="Times New Roman" w:hint="default"/>
        <w:b w:val="0"/>
        <w:bCs w:val="0"/>
        <w:i w:val="0"/>
        <w:iCs w:val="0"/>
        <w:color w:val="auto"/>
        <w:sz w:val="24"/>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7" w15:restartNumberingAfterBreak="0">
    <w:nsid w:val="6CD32DA8"/>
    <w:multiLevelType w:val="singleLevel"/>
    <w:tmpl w:val="EAD2FB20"/>
    <w:lvl w:ilvl="0">
      <w:start w:val="1"/>
      <w:numFmt w:val="upperRoman"/>
      <w:lvlText w:val="TABLE %1. "/>
      <w:lvlJc w:val="left"/>
      <w:pPr>
        <w:tabs>
          <w:tab w:val="num" w:pos="1080"/>
        </w:tabs>
      </w:pPr>
      <w:rPr>
        <w:rFonts w:ascii="Times New Roman" w:hAnsi="Times New Roman" w:cs="Times New Roman" w:hint="default"/>
        <w:b w:val="0"/>
        <w:bCs w:val="0"/>
        <w:i w:val="0"/>
        <w:iCs w:val="0"/>
        <w:smallCaps w:val="0"/>
        <w:sz w:val="24"/>
        <w:szCs w:val="16"/>
      </w:rPr>
    </w:lvl>
  </w:abstractNum>
  <w:abstractNum w:abstractNumId="38" w15:restartNumberingAfterBreak="0">
    <w:nsid w:val="726970AC"/>
    <w:multiLevelType w:val="hybridMultilevel"/>
    <w:tmpl w:val="68EED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0450AC"/>
    <w:multiLevelType w:val="hybridMultilevel"/>
    <w:tmpl w:val="8B82739C"/>
    <w:lvl w:ilvl="0" w:tplc="E5D4800A">
      <w:start w:val="1"/>
      <w:numFmt w:val="decimal"/>
      <w:lvlText w:val="%1."/>
      <w:lvlJc w:val="left"/>
      <w:pPr>
        <w:ind w:left="754" w:hanging="39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CFB041E"/>
    <w:multiLevelType w:val="multilevel"/>
    <w:tmpl w:val="B6C2CD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E4B6644"/>
    <w:multiLevelType w:val="hybridMultilevel"/>
    <w:tmpl w:val="26B6868C"/>
    <w:lvl w:ilvl="0" w:tplc="28689328">
      <w:start w:val="1"/>
      <w:numFmt w:val="bullet"/>
      <w:pStyle w:val="BulletedLis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12005718">
    <w:abstractNumId w:val="13"/>
  </w:num>
  <w:num w:numId="2" w16cid:durableId="834878508">
    <w:abstractNumId w:val="14"/>
  </w:num>
  <w:num w:numId="3" w16cid:durableId="667253658">
    <w:abstractNumId w:val="11"/>
  </w:num>
  <w:num w:numId="4" w16cid:durableId="200827095">
    <w:abstractNumId w:val="10"/>
  </w:num>
  <w:num w:numId="5" w16cid:durableId="705911225">
    <w:abstractNumId w:val="23"/>
  </w:num>
  <w:num w:numId="6" w16cid:durableId="895817881">
    <w:abstractNumId w:val="16"/>
  </w:num>
  <w:num w:numId="7" w16cid:durableId="2083409972">
    <w:abstractNumId w:val="24"/>
  </w:num>
  <w:num w:numId="8" w16cid:durableId="337117673">
    <w:abstractNumId w:val="37"/>
  </w:num>
  <w:num w:numId="9" w16cid:durableId="201484796">
    <w:abstractNumId w:val="36"/>
  </w:num>
  <w:num w:numId="10" w16cid:durableId="297759410">
    <w:abstractNumId w:val="33"/>
  </w:num>
  <w:num w:numId="11" w16cid:durableId="690952939">
    <w:abstractNumId w:val="12"/>
  </w:num>
  <w:num w:numId="12" w16cid:durableId="1396587008">
    <w:abstractNumId w:val="26"/>
  </w:num>
  <w:num w:numId="13" w16cid:durableId="2099134678">
    <w:abstractNumId w:val="30"/>
  </w:num>
  <w:num w:numId="14" w16cid:durableId="526678165">
    <w:abstractNumId w:val="20"/>
  </w:num>
  <w:num w:numId="15" w16cid:durableId="1031689042">
    <w:abstractNumId w:val="27"/>
  </w:num>
  <w:num w:numId="16" w16cid:durableId="849567033">
    <w:abstractNumId w:val="18"/>
  </w:num>
  <w:num w:numId="17" w16cid:durableId="756174136">
    <w:abstractNumId w:val="39"/>
  </w:num>
  <w:num w:numId="18" w16cid:durableId="32929814">
    <w:abstractNumId w:val="15"/>
  </w:num>
  <w:num w:numId="19" w16cid:durableId="1220172994">
    <w:abstractNumId w:val="22"/>
  </w:num>
  <w:num w:numId="20" w16cid:durableId="1464151579">
    <w:abstractNumId w:val="38"/>
  </w:num>
  <w:num w:numId="21" w16cid:durableId="1117061838">
    <w:abstractNumId w:val="25"/>
  </w:num>
  <w:num w:numId="22" w16cid:durableId="231624945">
    <w:abstractNumId w:val="41"/>
  </w:num>
  <w:num w:numId="23" w16cid:durableId="1722633880">
    <w:abstractNumId w:val="32"/>
  </w:num>
  <w:num w:numId="24" w16cid:durableId="1531796502">
    <w:abstractNumId w:val="29"/>
  </w:num>
  <w:num w:numId="25" w16cid:durableId="667634889">
    <w:abstractNumId w:val="25"/>
    <w:lvlOverride w:ilvl="0">
      <w:startOverride w:val="1"/>
    </w:lvlOverride>
  </w:num>
  <w:num w:numId="26" w16cid:durableId="1474328369">
    <w:abstractNumId w:val="25"/>
    <w:lvlOverride w:ilvl="0">
      <w:startOverride w:val="1"/>
    </w:lvlOverride>
  </w:num>
  <w:num w:numId="27" w16cid:durableId="2073843535">
    <w:abstractNumId w:val="25"/>
    <w:lvlOverride w:ilvl="0">
      <w:startOverride w:val="1"/>
    </w:lvlOverride>
  </w:num>
  <w:num w:numId="28" w16cid:durableId="356859413">
    <w:abstractNumId w:val="35"/>
  </w:num>
  <w:num w:numId="29" w16cid:durableId="1824468367">
    <w:abstractNumId w:val="19"/>
  </w:num>
  <w:num w:numId="30" w16cid:durableId="1657295221">
    <w:abstractNumId w:val="31"/>
  </w:num>
  <w:num w:numId="31" w16cid:durableId="2125924010">
    <w:abstractNumId w:val="40"/>
  </w:num>
  <w:num w:numId="32" w16cid:durableId="605233646">
    <w:abstractNumId w:val="21"/>
  </w:num>
  <w:num w:numId="33" w16cid:durableId="587889945">
    <w:abstractNumId w:val="9"/>
  </w:num>
  <w:num w:numId="34" w16cid:durableId="240408514">
    <w:abstractNumId w:val="7"/>
  </w:num>
  <w:num w:numId="35" w16cid:durableId="1463763960">
    <w:abstractNumId w:val="6"/>
  </w:num>
  <w:num w:numId="36" w16cid:durableId="907611741">
    <w:abstractNumId w:val="5"/>
  </w:num>
  <w:num w:numId="37" w16cid:durableId="495343524">
    <w:abstractNumId w:val="4"/>
  </w:num>
  <w:num w:numId="38" w16cid:durableId="1883786524">
    <w:abstractNumId w:val="8"/>
  </w:num>
  <w:num w:numId="39" w16cid:durableId="1677415657">
    <w:abstractNumId w:val="3"/>
  </w:num>
  <w:num w:numId="40" w16cid:durableId="1161308534">
    <w:abstractNumId w:val="2"/>
  </w:num>
  <w:num w:numId="41" w16cid:durableId="935594937">
    <w:abstractNumId w:val="1"/>
  </w:num>
  <w:num w:numId="42" w16cid:durableId="86779440">
    <w:abstractNumId w:val="0"/>
  </w:num>
  <w:num w:numId="43" w16cid:durableId="2128427420">
    <w:abstractNumId w:val="32"/>
    <w:lvlOverride w:ilvl="0">
      <w:startOverride w:val="1"/>
    </w:lvlOverride>
  </w:num>
  <w:num w:numId="44" w16cid:durableId="1624076305">
    <w:abstractNumId w:val="32"/>
    <w:lvlOverride w:ilvl="0">
      <w:startOverride w:val="1"/>
    </w:lvlOverride>
  </w:num>
  <w:num w:numId="45" w16cid:durableId="1125781821">
    <w:abstractNumId w:val="28"/>
  </w:num>
  <w:num w:numId="46" w16cid:durableId="25980212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94530336">
    <w:abstractNumId w:val="34"/>
  </w:num>
  <w:num w:numId="48" w16cid:durableId="11880565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D15"/>
    <w:rsid w:val="00000F06"/>
    <w:rsid w:val="00007B0D"/>
    <w:rsid w:val="000139CB"/>
    <w:rsid w:val="000140B4"/>
    <w:rsid w:val="00014382"/>
    <w:rsid w:val="0002001F"/>
    <w:rsid w:val="00020541"/>
    <w:rsid w:val="00025A34"/>
    <w:rsid w:val="000303D9"/>
    <w:rsid w:val="00030CC8"/>
    <w:rsid w:val="000322B8"/>
    <w:rsid w:val="000324AB"/>
    <w:rsid w:val="00034CFD"/>
    <w:rsid w:val="00035C07"/>
    <w:rsid w:val="000367CA"/>
    <w:rsid w:val="00041303"/>
    <w:rsid w:val="00043F4A"/>
    <w:rsid w:val="00044120"/>
    <w:rsid w:val="00044D56"/>
    <w:rsid w:val="000455E3"/>
    <w:rsid w:val="000532B9"/>
    <w:rsid w:val="00056CAB"/>
    <w:rsid w:val="00057CFF"/>
    <w:rsid w:val="00061A91"/>
    <w:rsid w:val="00062897"/>
    <w:rsid w:val="00063C57"/>
    <w:rsid w:val="00065A0A"/>
    <w:rsid w:val="00065CA4"/>
    <w:rsid w:val="00071081"/>
    <w:rsid w:val="0007136A"/>
    <w:rsid w:val="000715CC"/>
    <w:rsid w:val="00071BBF"/>
    <w:rsid w:val="00074AFF"/>
    <w:rsid w:val="00075114"/>
    <w:rsid w:val="00075170"/>
    <w:rsid w:val="00076039"/>
    <w:rsid w:val="000820A8"/>
    <w:rsid w:val="000835B2"/>
    <w:rsid w:val="00083FA0"/>
    <w:rsid w:val="00084196"/>
    <w:rsid w:val="00084978"/>
    <w:rsid w:val="0008512F"/>
    <w:rsid w:val="00085405"/>
    <w:rsid w:val="00085C35"/>
    <w:rsid w:val="00087CC4"/>
    <w:rsid w:val="000934A9"/>
    <w:rsid w:val="00094189"/>
    <w:rsid w:val="00094E5C"/>
    <w:rsid w:val="000A00AE"/>
    <w:rsid w:val="000A205E"/>
    <w:rsid w:val="000A251F"/>
    <w:rsid w:val="000A3B25"/>
    <w:rsid w:val="000A694E"/>
    <w:rsid w:val="000B00EF"/>
    <w:rsid w:val="000B0AA2"/>
    <w:rsid w:val="000B0E10"/>
    <w:rsid w:val="000B2129"/>
    <w:rsid w:val="000B39E4"/>
    <w:rsid w:val="000B467C"/>
    <w:rsid w:val="000B55FB"/>
    <w:rsid w:val="000B6819"/>
    <w:rsid w:val="000B722E"/>
    <w:rsid w:val="000C3445"/>
    <w:rsid w:val="000C58FF"/>
    <w:rsid w:val="000C68DD"/>
    <w:rsid w:val="000C7A71"/>
    <w:rsid w:val="000C7DB1"/>
    <w:rsid w:val="000D7FEE"/>
    <w:rsid w:val="000E3BE8"/>
    <w:rsid w:val="000E3D4D"/>
    <w:rsid w:val="000E4B48"/>
    <w:rsid w:val="000E606F"/>
    <w:rsid w:val="000F1332"/>
    <w:rsid w:val="000F4332"/>
    <w:rsid w:val="000F72CE"/>
    <w:rsid w:val="0010216F"/>
    <w:rsid w:val="0010346E"/>
    <w:rsid w:val="00104A43"/>
    <w:rsid w:val="0010609A"/>
    <w:rsid w:val="00116D14"/>
    <w:rsid w:val="00116D9A"/>
    <w:rsid w:val="0012081B"/>
    <w:rsid w:val="0012093A"/>
    <w:rsid w:val="00122963"/>
    <w:rsid w:val="00122CD9"/>
    <w:rsid w:val="001252B0"/>
    <w:rsid w:val="0012652F"/>
    <w:rsid w:val="00126C0C"/>
    <w:rsid w:val="001277B1"/>
    <w:rsid w:val="00127981"/>
    <w:rsid w:val="001302D6"/>
    <w:rsid w:val="00132074"/>
    <w:rsid w:val="0013495D"/>
    <w:rsid w:val="001353A3"/>
    <w:rsid w:val="00142200"/>
    <w:rsid w:val="00144752"/>
    <w:rsid w:val="001450DB"/>
    <w:rsid w:val="00145F88"/>
    <w:rsid w:val="00146F37"/>
    <w:rsid w:val="001471B7"/>
    <w:rsid w:val="00150B0E"/>
    <w:rsid w:val="00151C9B"/>
    <w:rsid w:val="00152313"/>
    <w:rsid w:val="00152F5C"/>
    <w:rsid w:val="001533DE"/>
    <w:rsid w:val="00153B4B"/>
    <w:rsid w:val="00153E14"/>
    <w:rsid w:val="0015492B"/>
    <w:rsid w:val="001558CF"/>
    <w:rsid w:val="00160380"/>
    <w:rsid w:val="001608A4"/>
    <w:rsid w:val="00160990"/>
    <w:rsid w:val="00164DB5"/>
    <w:rsid w:val="001710BF"/>
    <w:rsid w:val="00172262"/>
    <w:rsid w:val="00173BE6"/>
    <w:rsid w:val="00174BD6"/>
    <w:rsid w:val="001756D8"/>
    <w:rsid w:val="0017798A"/>
    <w:rsid w:val="00182901"/>
    <w:rsid w:val="00183F70"/>
    <w:rsid w:val="00184187"/>
    <w:rsid w:val="00184AF2"/>
    <w:rsid w:val="00185FF6"/>
    <w:rsid w:val="001872B7"/>
    <w:rsid w:val="001902FA"/>
    <w:rsid w:val="00193A4A"/>
    <w:rsid w:val="001946AB"/>
    <w:rsid w:val="00194AFA"/>
    <w:rsid w:val="001955CE"/>
    <w:rsid w:val="001979A4"/>
    <w:rsid w:val="00197D15"/>
    <w:rsid w:val="001A2E2C"/>
    <w:rsid w:val="001A336A"/>
    <w:rsid w:val="001A458E"/>
    <w:rsid w:val="001B28C8"/>
    <w:rsid w:val="001B5864"/>
    <w:rsid w:val="001B6E32"/>
    <w:rsid w:val="001B7948"/>
    <w:rsid w:val="001C089A"/>
    <w:rsid w:val="001C193D"/>
    <w:rsid w:val="001C2797"/>
    <w:rsid w:val="001C4952"/>
    <w:rsid w:val="001C521B"/>
    <w:rsid w:val="001C56FC"/>
    <w:rsid w:val="001C62BE"/>
    <w:rsid w:val="001C63DD"/>
    <w:rsid w:val="001C64DC"/>
    <w:rsid w:val="001C719F"/>
    <w:rsid w:val="001D16E3"/>
    <w:rsid w:val="001D3D44"/>
    <w:rsid w:val="001D6D2E"/>
    <w:rsid w:val="001E0C1A"/>
    <w:rsid w:val="001E2ED5"/>
    <w:rsid w:val="001E2F2D"/>
    <w:rsid w:val="001E4D2E"/>
    <w:rsid w:val="001E59D3"/>
    <w:rsid w:val="001E7828"/>
    <w:rsid w:val="001E786C"/>
    <w:rsid w:val="001F1F91"/>
    <w:rsid w:val="001F3621"/>
    <w:rsid w:val="001F46DE"/>
    <w:rsid w:val="001F534E"/>
    <w:rsid w:val="002029EA"/>
    <w:rsid w:val="00203475"/>
    <w:rsid w:val="00212892"/>
    <w:rsid w:val="00217B2D"/>
    <w:rsid w:val="002201B2"/>
    <w:rsid w:val="002205BA"/>
    <w:rsid w:val="00220DDB"/>
    <w:rsid w:val="00221839"/>
    <w:rsid w:val="00223085"/>
    <w:rsid w:val="00223500"/>
    <w:rsid w:val="002251A1"/>
    <w:rsid w:val="002260F7"/>
    <w:rsid w:val="002329DC"/>
    <w:rsid w:val="002339B1"/>
    <w:rsid w:val="00235A3D"/>
    <w:rsid w:val="00236CA4"/>
    <w:rsid w:val="00242CDC"/>
    <w:rsid w:val="002430B3"/>
    <w:rsid w:val="00245E7D"/>
    <w:rsid w:val="002472F8"/>
    <w:rsid w:val="0025035D"/>
    <w:rsid w:val="00250789"/>
    <w:rsid w:val="00252B42"/>
    <w:rsid w:val="00254B54"/>
    <w:rsid w:val="0025563B"/>
    <w:rsid w:val="002562EB"/>
    <w:rsid w:val="00256ADD"/>
    <w:rsid w:val="00260330"/>
    <w:rsid w:val="00261DD2"/>
    <w:rsid w:val="00262A8D"/>
    <w:rsid w:val="00264966"/>
    <w:rsid w:val="002660A4"/>
    <w:rsid w:val="00270F33"/>
    <w:rsid w:val="00271B85"/>
    <w:rsid w:val="00272F57"/>
    <w:rsid w:val="00274B25"/>
    <w:rsid w:val="002777EF"/>
    <w:rsid w:val="00280988"/>
    <w:rsid w:val="00286149"/>
    <w:rsid w:val="00290DF5"/>
    <w:rsid w:val="00293212"/>
    <w:rsid w:val="00293608"/>
    <w:rsid w:val="00297880"/>
    <w:rsid w:val="002A1AC0"/>
    <w:rsid w:val="002A2A0E"/>
    <w:rsid w:val="002A41AB"/>
    <w:rsid w:val="002A6583"/>
    <w:rsid w:val="002B40A7"/>
    <w:rsid w:val="002B4DA8"/>
    <w:rsid w:val="002B5716"/>
    <w:rsid w:val="002B62FC"/>
    <w:rsid w:val="002C312A"/>
    <w:rsid w:val="002C48F1"/>
    <w:rsid w:val="002C5CE9"/>
    <w:rsid w:val="002D11F7"/>
    <w:rsid w:val="002D1BF1"/>
    <w:rsid w:val="002D280F"/>
    <w:rsid w:val="002D4FF2"/>
    <w:rsid w:val="002D7EA8"/>
    <w:rsid w:val="002E085F"/>
    <w:rsid w:val="002E1D9A"/>
    <w:rsid w:val="002E303C"/>
    <w:rsid w:val="002E452C"/>
    <w:rsid w:val="002F2103"/>
    <w:rsid w:val="002F3D64"/>
    <w:rsid w:val="002F4A04"/>
    <w:rsid w:val="00301C68"/>
    <w:rsid w:val="003025C0"/>
    <w:rsid w:val="00304268"/>
    <w:rsid w:val="003062C4"/>
    <w:rsid w:val="003106A0"/>
    <w:rsid w:val="0031397C"/>
    <w:rsid w:val="00314B3C"/>
    <w:rsid w:val="003154D7"/>
    <w:rsid w:val="00316BD2"/>
    <w:rsid w:val="003204EF"/>
    <w:rsid w:val="00320945"/>
    <w:rsid w:val="0032140A"/>
    <w:rsid w:val="00321B95"/>
    <w:rsid w:val="003227B1"/>
    <w:rsid w:val="00322EC4"/>
    <w:rsid w:val="00327B72"/>
    <w:rsid w:val="00327E81"/>
    <w:rsid w:val="003301A2"/>
    <w:rsid w:val="00330570"/>
    <w:rsid w:val="00334767"/>
    <w:rsid w:val="00334A30"/>
    <w:rsid w:val="003440D1"/>
    <w:rsid w:val="0034473F"/>
    <w:rsid w:val="0034513E"/>
    <w:rsid w:val="00346F80"/>
    <w:rsid w:val="003500E8"/>
    <w:rsid w:val="00350994"/>
    <w:rsid w:val="00354907"/>
    <w:rsid w:val="00356FAE"/>
    <w:rsid w:val="003570A2"/>
    <w:rsid w:val="003577CD"/>
    <w:rsid w:val="0036356E"/>
    <w:rsid w:val="00365F7E"/>
    <w:rsid w:val="00370EC1"/>
    <w:rsid w:val="003738BD"/>
    <w:rsid w:val="00376AAB"/>
    <w:rsid w:val="00383271"/>
    <w:rsid w:val="00384E34"/>
    <w:rsid w:val="00384F78"/>
    <w:rsid w:val="00386224"/>
    <w:rsid w:val="00386B28"/>
    <w:rsid w:val="00391180"/>
    <w:rsid w:val="00393BEA"/>
    <w:rsid w:val="00395F5B"/>
    <w:rsid w:val="00396CB9"/>
    <w:rsid w:val="00397366"/>
    <w:rsid w:val="003A6982"/>
    <w:rsid w:val="003A69BF"/>
    <w:rsid w:val="003A7FA4"/>
    <w:rsid w:val="003B0CF6"/>
    <w:rsid w:val="003B11F4"/>
    <w:rsid w:val="003B405C"/>
    <w:rsid w:val="003B5404"/>
    <w:rsid w:val="003B5F93"/>
    <w:rsid w:val="003B6170"/>
    <w:rsid w:val="003C6219"/>
    <w:rsid w:val="003C68E5"/>
    <w:rsid w:val="003D29A2"/>
    <w:rsid w:val="003D2B45"/>
    <w:rsid w:val="003D2D30"/>
    <w:rsid w:val="003D4676"/>
    <w:rsid w:val="003D680D"/>
    <w:rsid w:val="003D77FA"/>
    <w:rsid w:val="003D79CE"/>
    <w:rsid w:val="003E02B3"/>
    <w:rsid w:val="003E04AB"/>
    <w:rsid w:val="003E76D4"/>
    <w:rsid w:val="003F3A6B"/>
    <w:rsid w:val="003F4C0D"/>
    <w:rsid w:val="003F585C"/>
    <w:rsid w:val="003F5A58"/>
    <w:rsid w:val="003F5F58"/>
    <w:rsid w:val="003F725F"/>
    <w:rsid w:val="00401656"/>
    <w:rsid w:val="00403553"/>
    <w:rsid w:val="0040472A"/>
    <w:rsid w:val="00406B30"/>
    <w:rsid w:val="00407609"/>
    <w:rsid w:val="00407CDE"/>
    <w:rsid w:val="00410F51"/>
    <w:rsid w:val="00411FB3"/>
    <w:rsid w:val="00413166"/>
    <w:rsid w:val="004132B9"/>
    <w:rsid w:val="00413486"/>
    <w:rsid w:val="004165BC"/>
    <w:rsid w:val="00416E29"/>
    <w:rsid w:val="0042067D"/>
    <w:rsid w:val="00422107"/>
    <w:rsid w:val="00424443"/>
    <w:rsid w:val="004249C7"/>
    <w:rsid w:val="004267B2"/>
    <w:rsid w:val="00427826"/>
    <w:rsid w:val="00437C25"/>
    <w:rsid w:val="004407EB"/>
    <w:rsid w:val="00443039"/>
    <w:rsid w:val="0044329A"/>
    <w:rsid w:val="00445D10"/>
    <w:rsid w:val="00453FBC"/>
    <w:rsid w:val="0045505F"/>
    <w:rsid w:val="00457771"/>
    <w:rsid w:val="00460804"/>
    <w:rsid w:val="0046136E"/>
    <w:rsid w:val="004650E5"/>
    <w:rsid w:val="00465B2B"/>
    <w:rsid w:val="0047084C"/>
    <w:rsid w:val="004712CA"/>
    <w:rsid w:val="0047158A"/>
    <w:rsid w:val="00476A6B"/>
    <w:rsid w:val="0048233A"/>
    <w:rsid w:val="00483C40"/>
    <w:rsid w:val="00484190"/>
    <w:rsid w:val="00484295"/>
    <w:rsid w:val="00485FA4"/>
    <w:rsid w:val="00486556"/>
    <w:rsid w:val="004877B4"/>
    <w:rsid w:val="0049177A"/>
    <w:rsid w:val="00492520"/>
    <w:rsid w:val="00495D57"/>
    <w:rsid w:val="004A02B9"/>
    <w:rsid w:val="004A1298"/>
    <w:rsid w:val="004A1F83"/>
    <w:rsid w:val="004A27B4"/>
    <w:rsid w:val="004A2E16"/>
    <w:rsid w:val="004B114E"/>
    <w:rsid w:val="004B143F"/>
    <w:rsid w:val="004B2706"/>
    <w:rsid w:val="004B2946"/>
    <w:rsid w:val="004B77EA"/>
    <w:rsid w:val="004C2436"/>
    <w:rsid w:val="004C350B"/>
    <w:rsid w:val="004C3BA9"/>
    <w:rsid w:val="004C787F"/>
    <w:rsid w:val="004D6719"/>
    <w:rsid w:val="004D7BA9"/>
    <w:rsid w:val="004D7C6C"/>
    <w:rsid w:val="004E3042"/>
    <w:rsid w:val="004E64FA"/>
    <w:rsid w:val="004E6586"/>
    <w:rsid w:val="004E7314"/>
    <w:rsid w:val="004F1490"/>
    <w:rsid w:val="004F34CE"/>
    <w:rsid w:val="004F4C82"/>
    <w:rsid w:val="004F569A"/>
    <w:rsid w:val="004F56A7"/>
    <w:rsid w:val="004F61DF"/>
    <w:rsid w:val="004F6793"/>
    <w:rsid w:val="00501DAD"/>
    <w:rsid w:val="00502BBD"/>
    <w:rsid w:val="00504389"/>
    <w:rsid w:val="00506BFD"/>
    <w:rsid w:val="00510886"/>
    <w:rsid w:val="005108A7"/>
    <w:rsid w:val="00511E8E"/>
    <w:rsid w:val="00513D99"/>
    <w:rsid w:val="00515DB3"/>
    <w:rsid w:val="00516143"/>
    <w:rsid w:val="0051736F"/>
    <w:rsid w:val="00520177"/>
    <w:rsid w:val="00520D85"/>
    <w:rsid w:val="00521E44"/>
    <w:rsid w:val="00527F3B"/>
    <w:rsid w:val="0053318F"/>
    <w:rsid w:val="00534792"/>
    <w:rsid w:val="00537172"/>
    <w:rsid w:val="00546673"/>
    <w:rsid w:val="0055201C"/>
    <w:rsid w:val="005529AE"/>
    <w:rsid w:val="005544EB"/>
    <w:rsid w:val="00554F42"/>
    <w:rsid w:val="00557C4F"/>
    <w:rsid w:val="00560C71"/>
    <w:rsid w:val="00561A4F"/>
    <w:rsid w:val="00563A3C"/>
    <w:rsid w:val="00563D25"/>
    <w:rsid w:val="00565CFE"/>
    <w:rsid w:val="00566057"/>
    <w:rsid w:val="0056667C"/>
    <w:rsid w:val="00567829"/>
    <w:rsid w:val="00574668"/>
    <w:rsid w:val="0057744D"/>
    <w:rsid w:val="00580812"/>
    <w:rsid w:val="005809A2"/>
    <w:rsid w:val="00580C91"/>
    <w:rsid w:val="00580DDC"/>
    <w:rsid w:val="00581206"/>
    <w:rsid w:val="00586215"/>
    <w:rsid w:val="00586DBC"/>
    <w:rsid w:val="00586FAA"/>
    <w:rsid w:val="005872E1"/>
    <w:rsid w:val="00587933"/>
    <w:rsid w:val="005914C2"/>
    <w:rsid w:val="00591A2E"/>
    <w:rsid w:val="00592914"/>
    <w:rsid w:val="00593FE0"/>
    <w:rsid w:val="00595596"/>
    <w:rsid w:val="00596FBA"/>
    <w:rsid w:val="005A5420"/>
    <w:rsid w:val="005A61C7"/>
    <w:rsid w:val="005B069C"/>
    <w:rsid w:val="005B2ED8"/>
    <w:rsid w:val="005B37AB"/>
    <w:rsid w:val="005B4D30"/>
    <w:rsid w:val="005B52DA"/>
    <w:rsid w:val="005C198F"/>
    <w:rsid w:val="005C3B57"/>
    <w:rsid w:val="005C55A1"/>
    <w:rsid w:val="005C5C16"/>
    <w:rsid w:val="005C7BD9"/>
    <w:rsid w:val="005D0142"/>
    <w:rsid w:val="005D36D8"/>
    <w:rsid w:val="005D5D8C"/>
    <w:rsid w:val="005D6337"/>
    <w:rsid w:val="005D63EB"/>
    <w:rsid w:val="005D6CD0"/>
    <w:rsid w:val="005E0528"/>
    <w:rsid w:val="005E0C39"/>
    <w:rsid w:val="005E3EAD"/>
    <w:rsid w:val="005E52D3"/>
    <w:rsid w:val="005E7107"/>
    <w:rsid w:val="005E7B80"/>
    <w:rsid w:val="005F1136"/>
    <w:rsid w:val="005F5541"/>
    <w:rsid w:val="005F744A"/>
    <w:rsid w:val="00600D0E"/>
    <w:rsid w:val="006017B9"/>
    <w:rsid w:val="0060486F"/>
    <w:rsid w:val="00604E00"/>
    <w:rsid w:val="00605D9F"/>
    <w:rsid w:val="006101F7"/>
    <w:rsid w:val="00611DF9"/>
    <w:rsid w:val="00616D9E"/>
    <w:rsid w:val="00617D17"/>
    <w:rsid w:val="00620863"/>
    <w:rsid w:val="00621756"/>
    <w:rsid w:val="00623C75"/>
    <w:rsid w:val="006251A3"/>
    <w:rsid w:val="0062772D"/>
    <w:rsid w:val="006326E1"/>
    <w:rsid w:val="00634849"/>
    <w:rsid w:val="00635518"/>
    <w:rsid w:val="00635545"/>
    <w:rsid w:val="00635777"/>
    <w:rsid w:val="00636B59"/>
    <w:rsid w:val="00636C28"/>
    <w:rsid w:val="006374DF"/>
    <w:rsid w:val="00637F0C"/>
    <w:rsid w:val="00640065"/>
    <w:rsid w:val="00640C5C"/>
    <w:rsid w:val="00642356"/>
    <w:rsid w:val="006425D6"/>
    <w:rsid w:val="00642B28"/>
    <w:rsid w:val="006463A8"/>
    <w:rsid w:val="00646844"/>
    <w:rsid w:val="006471DB"/>
    <w:rsid w:val="006478F3"/>
    <w:rsid w:val="00650CAA"/>
    <w:rsid w:val="00653168"/>
    <w:rsid w:val="00656D47"/>
    <w:rsid w:val="00663468"/>
    <w:rsid w:val="006654E0"/>
    <w:rsid w:val="006664F3"/>
    <w:rsid w:val="00672519"/>
    <w:rsid w:val="00674FBA"/>
    <w:rsid w:val="00676BAB"/>
    <w:rsid w:val="0068271B"/>
    <w:rsid w:val="006833E0"/>
    <w:rsid w:val="00684B07"/>
    <w:rsid w:val="00687191"/>
    <w:rsid w:val="006949DD"/>
    <w:rsid w:val="00695E3F"/>
    <w:rsid w:val="00696623"/>
    <w:rsid w:val="006A1A13"/>
    <w:rsid w:val="006A22DE"/>
    <w:rsid w:val="006A2FD0"/>
    <w:rsid w:val="006A4C17"/>
    <w:rsid w:val="006B010C"/>
    <w:rsid w:val="006B1A4F"/>
    <w:rsid w:val="006B2662"/>
    <w:rsid w:val="006B3170"/>
    <w:rsid w:val="006B4213"/>
    <w:rsid w:val="006B5F27"/>
    <w:rsid w:val="006B69D5"/>
    <w:rsid w:val="006B7006"/>
    <w:rsid w:val="006C00C4"/>
    <w:rsid w:val="006C02A6"/>
    <w:rsid w:val="006C72A1"/>
    <w:rsid w:val="006D1DF2"/>
    <w:rsid w:val="006D2B33"/>
    <w:rsid w:val="006D4C69"/>
    <w:rsid w:val="006D5AEE"/>
    <w:rsid w:val="006D6864"/>
    <w:rsid w:val="006E05E9"/>
    <w:rsid w:val="006E06E5"/>
    <w:rsid w:val="006E0BAE"/>
    <w:rsid w:val="006E14E1"/>
    <w:rsid w:val="006E3FB7"/>
    <w:rsid w:val="006E5924"/>
    <w:rsid w:val="006E6B27"/>
    <w:rsid w:val="006F056F"/>
    <w:rsid w:val="006F077E"/>
    <w:rsid w:val="006F167D"/>
    <w:rsid w:val="006F1A36"/>
    <w:rsid w:val="006F59BF"/>
    <w:rsid w:val="00700CB9"/>
    <w:rsid w:val="007031DD"/>
    <w:rsid w:val="00703A4B"/>
    <w:rsid w:val="00703B86"/>
    <w:rsid w:val="007068FB"/>
    <w:rsid w:val="00706B0C"/>
    <w:rsid w:val="0070731B"/>
    <w:rsid w:val="00711785"/>
    <w:rsid w:val="00712C87"/>
    <w:rsid w:val="00712F0F"/>
    <w:rsid w:val="0071376A"/>
    <w:rsid w:val="007204DC"/>
    <w:rsid w:val="00720666"/>
    <w:rsid w:val="00720E26"/>
    <w:rsid w:val="00720E8F"/>
    <w:rsid w:val="00723385"/>
    <w:rsid w:val="00726C4C"/>
    <w:rsid w:val="0073137E"/>
    <w:rsid w:val="007323D0"/>
    <w:rsid w:val="00734150"/>
    <w:rsid w:val="007346F1"/>
    <w:rsid w:val="007359E3"/>
    <w:rsid w:val="0073678B"/>
    <w:rsid w:val="0073779A"/>
    <w:rsid w:val="007378EC"/>
    <w:rsid w:val="00740E18"/>
    <w:rsid w:val="00741251"/>
    <w:rsid w:val="00741B59"/>
    <w:rsid w:val="00741F33"/>
    <w:rsid w:val="00744504"/>
    <w:rsid w:val="007449A9"/>
    <w:rsid w:val="007450D2"/>
    <w:rsid w:val="00746D06"/>
    <w:rsid w:val="0074779E"/>
    <w:rsid w:val="007479FD"/>
    <w:rsid w:val="00752D99"/>
    <w:rsid w:val="0075656D"/>
    <w:rsid w:val="00763674"/>
    <w:rsid w:val="00764834"/>
    <w:rsid w:val="0076602B"/>
    <w:rsid w:val="0077194F"/>
    <w:rsid w:val="00772800"/>
    <w:rsid w:val="00773E8E"/>
    <w:rsid w:val="00776C3A"/>
    <w:rsid w:val="00777F30"/>
    <w:rsid w:val="007808FB"/>
    <w:rsid w:val="00782FB6"/>
    <w:rsid w:val="00785A71"/>
    <w:rsid w:val="007878E4"/>
    <w:rsid w:val="00795401"/>
    <w:rsid w:val="007959A4"/>
    <w:rsid w:val="007965E8"/>
    <w:rsid w:val="00797950"/>
    <w:rsid w:val="007A04E7"/>
    <w:rsid w:val="007A092A"/>
    <w:rsid w:val="007A4252"/>
    <w:rsid w:val="007B2432"/>
    <w:rsid w:val="007B3616"/>
    <w:rsid w:val="007B751A"/>
    <w:rsid w:val="007C329A"/>
    <w:rsid w:val="007C4063"/>
    <w:rsid w:val="007C4727"/>
    <w:rsid w:val="007C68D4"/>
    <w:rsid w:val="007C696D"/>
    <w:rsid w:val="007C7BD4"/>
    <w:rsid w:val="007C7C49"/>
    <w:rsid w:val="007C7D27"/>
    <w:rsid w:val="007D06CB"/>
    <w:rsid w:val="007D08CA"/>
    <w:rsid w:val="007D31AD"/>
    <w:rsid w:val="007D36DE"/>
    <w:rsid w:val="007D64BB"/>
    <w:rsid w:val="007D6BCD"/>
    <w:rsid w:val="007E046F"/>
    <w:rsid w:val="007E1C35"/>
    <w:rsid w:val="007E20D0"/>
    <w:rsid w:val="007E37F9"/>
    <w:rsid w:val="007E590F"/>
    <w:rsid w:val="007E6EFE"/>
    <w:rsid w:val="007E76C7"/>
    <w:rsid w:val="007F24C4"/>
    <w:rsid w:val="007F3369"/>
    <w:rsid w:val="007F37A4"/>
    <w:rsid w:val="007F3A8E"/>
    <w:rsid w:val="00800203"/>
    <w:rsid w:val="0080027E"/>
    <w:rsid w:val="00800A83"/>
    <w:rsid w:val="00801BBA"/>
    <w:rsid w:val="0080285F"/>
    <w:rsid w:val="00804A93"/>
    <w:rsid w:val="0080617D"/>
    <w:rsid w:val="008102BA"/>
    <w:rsid w:val="00812369"/>
    <w:rsid w:val="00812FEB"/>
    <w:rsid w:val="00813674"/>
    <w:rsid w:val="00814AC1"/>
    <w:rsid w:val="008151BF"/>
    <w:rsid w:val="00815F00"/>
    <w:rsid w:val="00816385"/>
    <w:rsid w:val="00816B08"/>
    <w:rsid w:val="008213EE"/>
    <w:rsid w:val="00823830"/>
    <w:rsid w:val="008243D0"/>
    <w:rsid w:val="0082495B"/>
    <w:rsid w:val="008260C8"/>
    <w:rsid w:val="00826609"/>
    <w:rsid w:val="00826953"/>
    <w:rsid w:val="00826F07"/>
    <w:rsid w:val="008273A0"/>
    <w:rsid w:val="008279F3"/>
    <w:rsid w:val="00827A38"/>
    <w:rsid w:val="00831BF1"/>
    <w:rsid w:val="0083502D"/>
    <w:rsid w:val="008350EB"/>
    <w:rsid w:val="0083642A"/>
    <w:rsid w:val="00837D94"/>
    <w:rsid w:val="008424CF"/>
    <w:rsid w:val="00842EA2"/>
    <w:rsid w:val="0084322E"/>
    <w:rsid w:val="00843734"/>
    <w:rsid w:val="00844F26"/>
    <w:rsid w:val="008454EA"/>
    <w:rsid w:val="0084595B"/>
    <w:rsid w:val="0084658C"/>
    <w:rsid w:val="008513BE"/>
    <w:rsid w:val="008528A7"/>
    <w:rsid w:val="00853C8E"/>
    <w:rsid w:val="00853CDF"/>
    <w:rsid w:val="008543D0"/>
    <w:rsid w:val="00857C92"/>
    <w:rsid w:val="008612A2"/>
    <w:rsid w:val="008621EA"/>
    <w:rsid w:val="00862DC6"/>
    <w:rsid w:val="0086699D"/>
    <w:rsid w:val="00872B65"/>
    <w:rsid w:val="00873975"/>
    <w:rsid w:val="00876724"/>
    <w:rsid w:val="0087674A"/>
    <w:rsid w:val="008774E2"/>
    <w:rsid w:val="00880C8C"/>
    <w:rsid w:val="00880DF5"/>
    <w:rsid w:val="00883CC1"/>
    <w:rsid w:val="00884B45"/>
    <w:rsid w:val="00884FA7"/>
    <w:rsid w:val="0088581C"/>
    <w:rsid w:val="00887942"/>
    <w:rsid w:val="00890019"/>
    <w:rsid w:val="0089012C"/>
    <w:rsid w:val="00893EC2"/>
    <w:rsid w:val="00894079"/>
    <w:rsid w:val="00896EF4"/>
    <w:rsid w:val="008A4F42"/>
    <w:rsid w:val="008A5AA9"/>
    <w:rsid w:val="008A5CD7"/>
    <w:rsid w:val="008A72F1"/>
    <w:rsid w:val="008A7429"/>
    <w:rsid w:val="008A7C7E"/>
    <w:rsid w:val="008A7E20"/>
    <w:rsid w:val="008B0062"/>
    <w:rsid w:val="008B1BDB"/>
    <w:rsid w:val="008B34D5"/>
    <w:rsid w:val="008B3940"/>
    <w:rsid w:val="008B3E42"/>
    <w:rsid w:val="008B785D"/>
    <w:rsid w:val="008C10F0"/>
    <w:rsid w:val="008C218D"/>
    <w:rsid w:val="008C6B83"/>
    <w:rsid w:val="008C7061"/>
    <w:rsid w:val="008D005A"/>
    <w:rsid w:val="008D06D5"/>
    <w:rsid w:val="008D0A39"/>
    <w:rsid w:val="008D2699"/>
    <w:rsid w:val="008E0D26"/>
    <w:rsid w:val="008E0E9D"/>
    <w:rsid w:val="008E341D"/>
    <w:rsid w:val="008E3501"/>
    <w:rsid w:val="008E4172"/>
    <w:rsid w:val="008E4E48"/>
    <w:rsid w:val="008E6581"/>
    <w:rsid w:val="008E7EF7"/>
    <w:rsid w:val="008F0118"/>
    <w:rsid w:val="008F09A1"/>
    <w:rsid w:val="008F0AFD"/>
    <w:rsid w:val="008F1B65"/>
    <w:rsid w:val="009029C5"/>
    <w:rsid w:val="009074C3"/>
    <w:rsid w:val="00907974"/>
    <w:rsid w:val="00907985"/>
    <w:rsid w:val="00915422"/>
    <w:rsid w:val="00917202"/>
    <w:rsid w:val="009200D0"/>
    <w:rsid w:val="00920F90"/>
    <w:rsid w:val="00924AF6"/>
    <w:rsid w:val="00924B54"/>
    <w:rsid w:val="0092701F"/>
    <w:rsid w:val="00934D51"/>
    <w:rsid w:val="0093547E"/>
    <w:rsid w:val="009370BC"/>
    <w:rsid w:val="00937212"/>
    <w:rsid w:val="00937A0D"/>
    <w:rsid w:val="00937E1F"/>
    <w:rsid w:val="009430DE"/>
    <w:rsid w:val="009431BE"/>
    <w:rsid w:val="009448C9"/>
    <w:rsid w:val="00946195"/>
    <w:rsid w:val="009529DF"/>
    <w:rsid w:val="00954826"/>
    <w:rsid w:val="0095717D"/>
    <w:rsid w:val="009577B1"/>
    <w:rsid w:val="009578C7"/>
    <w:rsid w:val="00962197"/>
    <w:rsid w:val="00964AE1"/>
    <w:rsid w:val="00964F07"/>
    <w:rsid w:val="0096649C"/>
    <w:rsid w:val="00966E90"/>
    <w:rsid w:val="00976EAF"/>
    <w:rsid w:val="00977C68"/>
    <w:rsid w:val="00980165"/>
    <w:rsid w:val="009831B9"/>
    <w:rsid w:val="009831F5"/>
    <w:rsid w:val="00983D29"/>
    <w:rsid w:val="00984D08"/>
    <w:rsid w:val="00984EE5"/>
    <w:rsid w:val="0099100B"/>
    <w:rsid w:val="00994AAA"/>
    <w:rsid w:val="009976A7"/>
    <w:rsid w:val="009A0F2D"/>
    <w:rsid w:val="009A4CDF"/>
    <w:rsid w:val="009B189A"/>
    <w:rsid w:val="009B3B5C"/>
    <w:rsid w:val="009B4D74"/>
    <w:rsid w:val="009C0C99"/>
    <w:rsid w:val="009C165F"/>
    <w:rsid w:val="009C209A"/>
    <w:rsid w:val="009C2C0B"/>
    <w:rsid w:val="009C3B5D"/>
    <w:rsid w:val="009C4E0A"/>
    <w:rsid w:val="009C63E4"/>
    <w:rsid w:val="009C6F73"/>
    <w:rsid w:val="009C7395"/>
    <w:rsid w:val="009C7D0B"/>
    <w:rsid w:val="009D44CE"/>
    <w:rsid w:val="009D4703"/>
    <w:rsid w:val="009D6F26"/>
    <w:rsid w:val="009D7480"/>
    <w:rsid w:val="009E0BC9"/>
    <w:rsid w:val="009E3423"/>
    <w:rsid w:val="009E3942"/>
    <w:rsid w:val="009E4730"/>
    <w:rsid w:val="009E53C0"/>
    <w:rsid w:val="009E6B08"/>
    <w:rsid w:val="009E79DC"/>
    <w:rsid w:val="009F3586"/>
    <w:rsid w:val="009F4772"/>
    <w:rsid w:val="009F4E70"/>
    <w:rsid w:val="009F7703"/>
    <w:rsid w:val="009F77C5"/>
    <w:rsid w:val="00A01730"/>
    <w:rsid w:val="00A01C53"/>
    <w:rsid w:val="00A0359A"/>
    <w:rsid w:val="00A03BD9"/>
    <w:rsid w:val="00A048C2"/>
    <w:rsid w:val="00A052EE"/>
    <w:rsid w:val="00A053A0"/>
    <w:rsid w:val="00A101DD"/>
    <w:rsid w:val="00A117B0"/>
    <w:rsid w:val="00A1289D"/>
    <w:rsid w:val="00A14EE6"/>
    <w:rsid w:val="00A150C1"/>
    <w:rsid w:val="00A15E63"/>
    <w:rsid w:val="00A16FED"/>
    <w:rsid w:val="00A173A9"/>
    <w:rsid w:val="00A2139A"/>
    <w:rsid w:val="00A21E12"/>
    <w:rsid w:val="00A300E1"/>
    <w:rsid w:val="00A31407"/>
    <w:rsid w:val="00A31562"/>
    <w:rsid w:val="00A31A92"/>
    <w:rsid w:val="00A340DA"/>
    <w:rsid w:val="00A35250"/>
    <w:rsid w:val="00A40D6B"/>
    <w:rsid w:val="00A42A03"/>
    <w:rsid w:val="00A43F1D"/>
    <w:rsid w:val="00A515CA"/>
    <w:rsid w:val="00A57611"/>
    <w:rsid w:val="00A57DD9"/>
    <w:rsid w:val="00A60988"/>
    <w:rsid w:val="00A62067"/>
    <w:rsid w:val="00A66FE5"/>
    <w:rsid w:val="00A70AC0"/>
    <w:rsid w:val="00A71555"/>
    <w:rsid w:val="00A83CC6"/>
    <w:rsid w:val="00A87D0A"/>
    <w:rsid w:val="00A91B96"/>
    <w:rsid w:val="00A9254B"/>
    <w:rsid w:val="00A92F35"/>
    <w:rsid w:val="00A937DF"/>
    <w:rsid w:val="00A96475"/>
    <w:rsid w:val="00A96EEA"/>
    <w:rsid w:val="00AA08E6"/>
    <w:rsid w:val="00AA1FA7"/>
    <w:rsid w:val="00AA37F1"/>
    <w:rsid w:val="00AA444B"/>
    <w:rsid w:val="00AB618B"/>
    <w:rsid w:val="00AB6C62"/>
    <w:rsid w:val="00AC03BB"/>
    <w:rsid w:val="00AC1D7A"/>
    <w:rsid w:val="00AC5F93"/>
    <w:rsid w:val="00AC6CAA"/>
    <w:rsid w:val="00AC72DF"/>
    <w:rsid w:val="00AD1C74"/>
    <w:rsid w:val="00AD451E"/>
    <w:rsid w:val="00AD7F40"/>
    <w:rsid w:val="00AE121E"/>
    <w:rsid w:val="00AE3295"/>
    <w:rsid w:val="00AE59B1"/>
    <w:rsid w:val="00AF1BE1"/>
    <w:rsid w:val="00AF202B"/>
    <w:rsid w:val="00AF4F5C"/>
    <w:rsid w:val="00AF52B1"/>
    <w:rsid w:val="00AF5E55"/>
    <w:rsid w:val="00AF7832"/>
    <w:rsid w:val="00AF795B"/>
    <w:rsid w:val="00AF7F08"/>
    <w:rsid w:val="00B000F2"/>
    <w:rsid w:val="00B0019C"/>
    <w:rsid w:val="00B02CFA"/>
    <w:rsid w:val="00B04979"/>
    <w:rsid w:val="00B06020"/>
    <w:rsid w:val="00B07950"/>
    <w:rsid w:val="00B10310"/>
    <w:rsid w:val="00B10358"/>
    <w:rsid w:val="00B103E1"/>
    <w:rsid w:val="00B106DE"/>
    <w:rsid w:val="00B1288D"/>
    <w:rsid w:val="00B15E04"/>
    <w:rsid w:val="00B174DA"/>
    <w:rsid w:val="00B17FDA"/>
    <w:rsid w:val="00B22549"/>
    <w:rsid w:val="00B23C25"/>
    <w:rsid w:val="00B242B8"/>
    <w:rsid w:val="00B306D5"/>
    <w:rsid w:val="00B3118B"/>
    <w:rsid w:val="00B3156C"/>
    <w:rsid w:val="00B326C5"/>
    <w:rsid w:val="00B33108"/>
    <w:rsid w:val="00B33DBD"/>
    <w:rsid w:val="00B3669F"/>
    <w:rsid w:val="00B3690F"/>
    <w:rsid w:val="00B36B8F"/>
    <w:rsid w:val="00B37FED"/>
    <w:rsid w:val="00B4014F"/>
    <w:rsid w:val="00B41ADB"/>
    <w:rsid w:val="00B428C4"/>
    <w:rsid w:val="00B433FE"/>
    <w:rsid w:val="00B43B21"/>
    <w:rsid w:val="00B45A66"/>
    <w:rsid w:val="00B47C0A"/>
    <w:rsid w:val="00B501F1"/>
    <w:rsid w:val="00B508B1"/>
    <w:rsid w:val="00B53133"/>
    <w:rsid w:val="00B56DA6"/>
    <w:rsid w:val="00B5764D"/>
    <w:rsid w:val="00B5769B"/>
    <w:rsid w:val="00B649E1"/>
    <w:rsid w:val="00B64E9F"/>
    <w:rsid w:val="00B703A9"/>
    <w:rsid w:val="00B7207B"/>
    <w:rsid w:val="00B76957"/>
    <w:rsid w:val="00B76DF2"/>
    <w:rsid w:val="00B81845"/>
    <w:rsid w:val="00B8184F"/>
    <w:rsid w:val="00B82572"/>
    <w:rsid w:val="00B82804"/>
    <w:rsid w:val="00B84E57"/>
    <w:rsid w:val="00B84EBC"/>
    <w:rsid w:val="00B876A6"/>
    <w:rsid w:val="00B87FBC"/>
    <w:rsid w:val="00B95932"/>
    <w:rsid w:val="00B97E6D"/>
    <w:rsid w:val="00BA07E6"/>
    <w:rsid w:val="00BA16E1"/>
    <w:rsid w:val="00BA200E"/>
    <w:rsid w:val="00BA42A6"/>
    <w:rsid w:val="00BA57E6"/>
    <w:rsid w:val="00BA6203"/>
    <w:rsid w:val="00BB0C11"/>
    <w:rsid w:val="00BB1A8A"/>
    <w:rsid w:val="00BB71A6"/>
    <w:rsid w:val="00BC0FC2"/>
    <w:rsid w:val="00BC14B7"/>
    <w:rsid w:val="00BC24B2"/>
    <w:rsid w:val="00BC2689"/>
    <w:rsid w:val="00BC43D4"/>
    <w:rsid w:val="00BD01A5"/>
    <w:rsid w:val="00BD6A56"/>
    <w:rsid w:val="00BE0B4E"/>
    <w:rsid w:val="00BF0756"/>
    <w:rsid w:val="00BF4B27"/>
    <w:rsid w:val="00BF5394"/>
    <w:rsid w:val="00BF6CA5"/>
    <w:rsid w:val="00BF771F"/>
    <w:rsid w:val="00C0388E"/>
    <w:rsid w:val="00C138BB"/>
    <w:rsid w:val="00C15C5D"/>
    <w:rsid w:val="00C161FB"/>
    <w:rsid w:val="00C2168A"/>
    <w:rsid w:val="00C25422"/>
    <w:rsid w:val="00C27B51"/>
    <w:rsid w:val="00C30533"/>
    <w:rsid w:val="00C33676"/>
    <w:rsid w:val="00C3392E"/>
    <w:rsid w:val="00C33F65"/>
    <w:rsid w:val="00C348E1"/>
    <w:rsid w:val="00C35AD0"/>
    <w:rsid w:val="00C361B7"/>
    <w:rsid w:val="00C456CC"/>
    <w:rsid w:val="00C4719E"/>
    <w:rsid w:val="00C478F6"/>
    <w:rsid w:val="00C50E81"/>
    <w:rsid w:val="00C513CD"/>
    <w:rsid w:val="00C518FA"/>
    <w:rsid w:val="00C564FC"/>
    <w:rsid w:val="00C56975"/>
    <w:rsid w:val="00C62C42"/>
    <w:rsid w:val="00C63AA6"/>
    <w:rsid w:val="00C73537"/>
    <w:rsid w:val="00C7391B"/>
    <w:rsid w:val="00C73BEE"/>
    <w:rsid w:val="00C74590"/>
    <w:rsid w:val="00C756F2"/>
    <w:rsid w:val="00C82B5E"/>
    <w:rsid w:val="00C83210"/>
    <w:rsid w:val="00C84116"/>
    <w:rsid w:val="00C84BA3"/>
    <w:rsid w:val="00C87679"/>
    <w:rsid w:val="00C94A88"/>
    <w:rsid w:val="00CA0314"/>
    <w:rsid w:val="00CA1BBA"/>
    <w:rsid w:val="00CA1EC0"/>
    <w:rsid w:val="00CA3205"/>
    <w:rsid w:val="00CA5AC2"/>
    <w:rsid w:val="00CA5ADA"/>
    <w:rsid w:val="00CA7ABF"/>
    <w:rsid w:val="00CA7D30"/>
    <w:rsid w:val="00CB0BB3"/>
    <w:rsid w:val="00CB27DB"/>
    <w:rsid w:val="00CB2EA5"/>
    <w:rsid w:val="00CB3CC1"/>
    <w:rsid w:val="00CB59DD"/>
    <w:rsid w:val="00CB5A9A"/>
    <w:rsid w:val="00CB6318"/>
    <w:rsid w:val="00CB7350"/>
    <w:rsid w:val="00CB7527"/>
    <w:rsid w:val="00CB7AF3"/>
    <w:rsid w:val="00CC1FD8"/>
    <w:rsid w:val="00CC319D"/>
    <w:rsid w:val="00CC3804"/>
    <w:rsid w:val="00CC7FD9"/>
    <w:rsid w:val="00CD0304"/>
    <w:rsid w:val="00CD0A41"/>
    <w:rsid w:val="00CD463C"/>
    <w:rsid w:val="00CD70DE"/>
    <w:rsid w:val="00CD75FC"/>
    <w:rsid w:val="00CE16DF"/>
    <w:rsid w:val="00CE33B0"/>
    <w:rsid w:val="00CE3C50"/>
    <w:rsid w:val="00CE3CBB"/>
    <w:rsid w:val="00CE49CD"/>
    <w:rsid w:val="00CE7D11"/>
    <w:rsid w:val="00CF04A7"/>
    <w:rsid w:val="00CF7828"/>
    <w:rsid w:val="00CF7A40"/>
    <w:rsid w:val="00D03212"/>
    <w:rsid w:val="00D0610A"/>
    <w:rsid w:val="00D119F0"/>
    <w:rsid w:val="00D145E6"/>
    <w:rsid w:val="00D14D98"/>
    <w:rsid w:val="00D160BD"/>
    <w:rsid w:val="00D2110E"/>
    <w:rsid w:val="00D23D1C"/>
    <w:rsid w:val="00D25219"/>
    <w:rsid w:val="00D316FE"/>
    <w:rsid w:val="00D31A0C"/>
    <w:rsid w:val="00D32768"/>
    <w:rsid w:val="00D35921"/>
    <w:rsid w:val="00D36356"/>
    <w:rsid w:val="00D37FD3"/>
    <w:rsid w:val="00D42355"/>
    <w:rsid w:val="00D43790"/>
    <w:rsid w:val="00D44763"/>
    <w:rsid w:val="00D500BE"/>
    <w:rsid w:val="00D506F0"/>
    <w:rsid w:val="00D51E0F"/>
    <w:rsid w:val="00D538AC"/>
    <w:rsid w:val="00D55DC3"/>
    <w:rsid w:val="00D561B1"/>
    <w:rsid w:val="00D57362"/>
    <w:rsid w:val="00D57C0F"/>
    <w:rsid w:val="00D60A73"/>
    <w:rsid w:val="00D60C15"/>
    <w:rsid w:val="00D639CC"/>
    <w:rsid w:val="00D63C00"/>
    <w:rsid w:val="00D64D15"/>
    <w:rsid w:val="00D65D2A"/>
    <w:rsid w:val="00D6792E"/>
    <w:rsid w:val="00D715DD"/>
    <w:rsid w:val="00D729EE"/>
    <w:rsid w:val="00D75EE2"/>
    <w:rsid w:val="00D81266"/>
    <w:rsid w:val="00D81E5A"/>
    <w:rsid w:val="00D86947"/>
    <w:rsid w:val="00D90AB1"/>
    <w:rsid w:val="00D910EB"/>
    <w:rsid w:val="00D928FF"/>
    <w:rsid w:val="00D93608"/>
    <w:rsid w:val="00D947A2"/>
    <w:rsid w:val="00DA117A"/>
    <w:rsid w:val="00DA5158"/>
    <w:rsid w:val="00DA63C6"/>
    <w:rsid w:val="00DB0D8B"/>
    <w:rsid w:val="00DB17C6"/>
    <w:rsid w:val="00DB2516"/>
    <w:rsid w:val="00DB4D17"/>
    <w:rsid w:val="00DC0645"/>
    <w:rsid w:val="00DC0929"/>
    <w:rsid w:val="00DC21E8"/>
    <w:rsid w:val="00DC3268"/>
    <w:rsid w:val="00DC6472"/>
    <w:rsid w:val="00DC6607"/>
    <w:rsid w:val="00DC693A"/>
    <w:rsid w:val="00DD377A"/>
    <w:rsid w:val="00DD3F0F"/>
    <w:rsid w:val="00DD477F"/>
    <w:rsid w:val="00DE0C72"/>
    <w:rsid w:val="00DE2739"/>
    <w:rsid w:val="00DE2C3A"/>
    <w:rsid w:val="00DE38B1"/>
    <w:rsid w:val="00DE39F2"/>
    <w:rsid w:val="00DE3A42"/>
    <w:rsid w:val="00DF0923"/>
    <w:rsid w:val="00DF09EA"/>
    <w:rsid w:val="00DF18AD"/>
    <w:rsid w:val="00DF1ABE"/>
    <w:rsid w:val="00DF3183"/>
    <w:rsid w:val="00DF36B1"/>
    <w:rsid w:val="00DF4847"/>
    <w:rsid w:val="00DF52C6"/>
    <w:rsid w:val="00DF6A51"/>
    <w:rsid w:val="00E0052A"/>
    <w:rsid w:val="00E03871"/>
    <w:rsid w:val="00E03F58"/>
    <w:rsid w:val="00E060ED"/>
    <w:rsid w:val="00E076DD"/>
    <w:rsid w:val="00E07CF7"/>
    <w:rsid w:val="00E11D4B"/>
    <w:rsid w:val="00E11DA9"/>
    <w:rsid w:val="00E121A2"/>
    <w:rsid w:val="00E14283"/>
    <w:rsid w:val="00E15D56"/>
    <w:rsid w:val="00E16E43"/>
    <w:rsid w:val="00E209B9"/>
    <w:rsid w:val="00E21D82"/>
    <w:rsid w:val="00E23132"/>
    <w:rsid w:val="00E235D6"/>
    <w:rsid w:val="00E25A7C"/>
    <w:rsid w:val="00E26130"/>
    <w:rsid w:val="00E26D58"/>
    <w:rsid w:val="00E26E36"/>
    <w:rsid w:val="00E300F1"/>
    <w:rsid w:val="00E30BD9"/>
    <w:rsid w:val="00E30E90"/>
    <w:rsid w:val="00E31B5D"/>
    <w:rsid w:val="00E323D2"/>
    <w:rsid w:val="00E32ABE"/>
    <w:rsid w:val="00E361F8"/>
    <w:rsid w:val="00E40854"/>
    <w:rsid w:val="00E424A8"/>
    <w:rsid w:val="00E441A4"/>
    <w:rsid w:val="00E44EB5"/>
    <w:rsid w:val="00E4686B"/>
    <w:rsid w:val="00E51104"/>
    <w:rsid w:val="00E52592"/>
    <w:rsid w:val="00E534BA"/>
    <w:rsid w:val="00E5571B"/>
    <w:rsid w:val="00E56414"/>
    <w:rsid w:val="00E700A5"/>
    <w:rsid w:val="00E701B9"/>
    <w:rsid w:val="00E749C7"/>
    <w:rsid w:val="00E76676"/>
    <w:rsid w:val="00E7762B"/>
    <w:rsid w:val="00E828F6"/>
    <w:rsid w:val="00E83E9C"/>
    <w:rsid w:val="00E8763F"/>
    <w:rsid w:val="00E90D2D"/>
    <w:rsid w:val="00E9120F"/>
    <w:rsid w:val="00E91965"/>
    <w:rsid w:val="00E91DF6"/>
    <w:rsid w:val="00E91ECB"/>
    <w:rsid w:val="00E94041"/>
    <w:rsid w:val="00E95915"/>
    <w:rsid w:val="00E95C0A"/>
    <w:rsid w:val="00E973E0"/>
    <w:rsid w:val="00E975A9"/>
    <w:rsid w:val="00EA048A"/>
    <w:rsid w:val="00EA068C"/>
    <w:rsid w:val="00EA2852"/>
    <w:rsid w:val="00EA3CEA"/>
    <w:rsid w:val="00EA543C"/>
    <w:rsid w:val="00EA5B19"/>
    <w:rsid w:val="00EA6431"/>
    <w:rsid w:val="00EA69FE"/>
    <w:rsid w:val="00EA7BFF"/>
    <w:rsid w:val="00EB0DAD"/>
    <w:rsid w:val="00EB216A"/>
    <w:rsid w:val="00EB40B6"/>
    <w:rsid w:val="00EB44FD"/>
    <w:rsid w:val="00EB7910"/>
    <w:rsid w:val="00EC2B30"/>
    <w:rsid w:val="00EC3D1E"/>
    <w:rsid w:val="00EC45B2"/>
    <w:rsid w:val="00EC6397"/>
    <w:rsid w:val="00EC63BE"/>
    <w:rsid w:val="00ED14EF"/>
    <w:rsid w:val="00ED18D8"/>
    <w:rsid w:val="00ED3025"/>
    <w:rsid w:val="00ED6F99"/>
    <w:rsid w:val="00ED7E0A"/>
    <w:rsid w:val="00EE1AF3"/>
    <w:rsid w:val="00EE1F19"/>
    <w:rsid w:val="00EE31D1"/>
    <w:rsid w:val="00EE59DD"/>
    <w:rsid w:val="00EE7029"/>
    <w:rsid w:val="00EF2ED0"/>
    <w:rsid w:val="00EF484A"/>
    <w:rsid w:val="00F02982"/>
    <w:rsid w:val="00F0328F"/>
    <w:rsid w:val="00F03603"/>
    <w:rsid w:val="00F11816"/>
    <w:rsid w:val="00F13B7A"/>
    <w:rsid w:val="00F14D89"/>
    <w:rsid w:val="00F20FA7"/>
    <w:rsid w:val="00F23920"/>
    <w:rsid w:val="00F23973"/>
    <w:rsid w:val="00F249A6"/>
    <w:rsid w:val="00F24FB9"/>
    <w:rsid w:val="00F2734B"/>
    <w:rsid w:val="00F27BDD"/>
    <w:rsid w:val="00F31604"/>
    <w:rsid w:val="00F33A53"/>
    <w:rsid w:val="00F3488C"/>
    <w:rsid w:val="00F36954"/>
    <w:rsid w:val="00F40E98"/>
    <w:rsid w:val="00F41E8F"/>
    <w:rsid w:val="00F4400F"/>
    <w:rsid w:val="00F45363"/>
    <w:rsid w:val="00F46C31"/>
    <w:rsid w:val="00F47329"/>
    <w:rsid w:val="00F47848"/>
    <w:rsid w:val="00F50AF6"/>
    <w:rsid w:val="00F510C5"/>
    <w:rsid w:val="00F5122A"/>
    <w:rsid w:val="00F52371"/>
    <w:rsid w:val="00F5279A"/>
    <w:rsid w:val="00F52EE6"/>
    <w:rsid w:val="00F53366"/>
    <w:rsid w:val="00F55346"/>
    <w:rsid w:val="00F57861"/>
    <w:rsid w:val="00F6161E"/>
    <w:rsid w:val="00F626B8"/>
    <w:rsid w:val="00F632E7"/>
    <w:rsid w:val="00F641E6"/>
    <w:rsid w:val="00F66931"/>
    <w:rsid w:val="00F6768E"/>
    <w:rsid w:val="00F71735"/>
    <w:rsid w:val="00F7203F"/>
    <w:rsid w:val="00F7237A"/>
    <w:rsid w:val="00F73F81"/>
    <w:rsid w:val="00F75760"/>
    <w:rsid w:val="00F769C9"/>
    <w:rsid w:val="00F7765F"/>
    <w:rsid w:val="00F82483"/>
    <w:rsid w:val="00F824C6"/>
    <w:rsid w:val="00F84546"/>
    <w:rsid w:val="00F85720"/>
    <w:rsid w:val="00F87EFA"/>
    <w:rsid w:val="00F92215"/>
    <w:rsid w:val="00FA2B20"/>
    <w:rsid w:val="00FA4B77"/>
    <w:rsid w:val="00FA5528"/>
    <w:rsid w:val="00FA5716"/>
    <w:rsid w:val="00FB0CF6"/>
    <w:rsid w:val="00FB0DC6"/>
    <w:rsid w:val="00FB4755"/>
    <w:rsid w:val="00FB7449"/>
    <w:rsid w:val="00FC0377"/>
    <w:rsid w:val="00FC08B9"/>
    <w:rsid w:val="00FC26FE"/>
    <w:rsid w:val="00FC2888"/>
    <w:rsid w:val="00FC721D"/>
    <w:rsid w:val="00FD1BF8"/>
    <w:rsid w:val="00FD3955"/>
    <w:rsid w:val="00FD45C4"/>
    <w:rsid w:val="00FD4FBB"/>
    <w:rsid w:val="00FD661B"/>
    <w:rsid w:val="00FD7828"/>
    <w:rsid w:val="00FE21D6"/>
    <w:rsid w:val="00FE2BB4"/>
    <w:rsid w:val="00FE4DBB"/>
    <w:rsid w:val="00FE6273"/>
    <w:rsid w:val="00FE6958"/>
    <w:rsid w:val="00FF31B7"/>
    <w:rsid w:val="00FF3C3D"/>
    <w:rsid w:val="00FF4A03"/>
    <w:rsid w:val="00FF566D"/>
    <w:rsid w:val="00FF57F5"/>
    <w:rsid w:val="00FF7ED6"/>
    <w:rsid w:val="018E5718"/>
    <w:rsid w:val="0196BD44"/>
    <w:rsid w:val="0232B2D5"/>
    <w:rsid w:val="02DD73C9"/>
    <w:rsid w:val="038A1066"/>
    <w:rsid w:val="03B2A420"/>
    <w:rsid w:val="0564B673"/>
    <w:rsid w:val="05D5426E"/>
    <w:rsid w:val="05EE8940"/>
    <w:rsid w:val="069EB1F3"/>
    <w:rsid w:val="07905219"/>
    <w:rsid w:val="07AA5C63"/>
    <w:rsid w:val="07AB41C3"/>
    <w:rsid w:val="07CD2AE5"/>
    <w:rsid w:val="08421A2A"/>
    <w:rsid w:val="08B0FA31"/>
    <w:rsid w:val="08E13E50"/>
    <w:rsid w:val="093B79C3"/>
    <w:rsid w:val="09507CD4"/>
    <w:rsid w:val="09AAA315"/>
    <w:rsid w:val="0A2C24A4"/>
    <w:rsid w:val="0A2DAB0F"/>
    <w:rsid w:val="0B1402C2"/>
    <w:rsid w:val="0B88B7B7"/>
    <w:rsid w:val="0BFB4D10"/>
    <w:rsid w:val="0C776E29"/>
    <w:rsid w:val="0E97B181"/>
    <w:rsid w:val="0EA1228F"/>
    <w:rsid w:val="0ED1E4AD"/>
    <w:rsid w:val="0FE63DD9"/>
    <w:rsid w:val="105936A2"/>
    <w:rsid w:val="10AB2B8F"/>
    <w:rsid w:val="1164852F"/>
    <w:rsid w:val="128BC968"/>
    <w:rsid w:val="12A8B309"/>
    <w:rsid w:val="13641687"/>
    <w:rsid w:val="13BC5EFE"/>
    <w:rsid w:val="13F8356B"/>
    <w:rsid w:val="143E7EBA"/>
    <w:rsid w:val="1458B208"/>
    <w:rsid w:val="14EDF3D4"/>
    <w:rsid w:val="15E6CC8A"/>
    <w:rsid w:val="162DFD49"/>
    <w:rsid w:val="164E6B90"/>
    <w:rsid w:val="1707D425"/>
    <w:rsid w:val="1747A213"/>
    <w:rsid w:val="1868761B"/>
    <w:rsid w:val="19290579"/>
    <w:rsid w:val="195F1A58"/>
    <w:rsid w:val="1A86B4C5"/>
    <w:rsid w:val="1ABDFE65"/>
    <w:rsid w:val="1AFC6B35"/>
    <w:rsid w:val="1B406E9E"/>
    <w:rsid w:val="1BCB0491"/>
    <w:rsid w:val="1C076F77"/>
    <w:rsid w:val="1D72F6F2"/>
    <w:rsid w:val="1D99349C"/>
    <w:rsid w:val="1F116AC4"/>
    <w:rsid w:val="1F1C1E87"/>
    <w:rsid w:val="1F1D3B6B"/>
    <w:rsid w:val="1FF3A565"/>
    <w:rsid w:val="20750787"/>
    <w:rsid w:val="2220DE2D"/>
    <w:rsid w:val="2302F7D5"/>
    <w:rsid w:val="24B32781"/>
    <w:rsid w:val="25182807"/>
    <w:rsid w:val="2586EF2F"/>
    <w:rsid w:val="25D4603D"/>
    <w:rsid w:val="25EB0D00"/>
    <w:rsid w:val="25F367E9"/>
    <w:rsid w:val="261CA545"/>
    <w:rsid w:val="287D46AA"/>
    <w:rsid w:val="28E2CF82"/>
    <w:rsid w:val="296425C8"/>
    <w:rsid w:val="2997180E"/>
    <w:rsid w:val="29FBF969"/>
    <w:rsid w:val="2A03393E"/>
    <w:rsid w:val="2A3217B0"/>
    <w:rsid w:val="2B3CD118"/>
    <w:rsid w:val="2C1D8B38"/>
    <w:rsid w:val="2CC7C0BE"/>
    <w:rsid w:val="2D65843F"/>
    <w:rsid w:val="2DD31B49"/>
    <w:rsid w:val="2E8EC23D"/>
    <w:rsid w:val="2E98012E"/>
    <w:rsid w:val="2F389CAA"/>
    <w:rsid w:val="3139B902"/>
    <w:rsid w:val="326CA2E2"/>
    <w:rsid w:val="326E9E6B"/>
    <w:rsid w:val="32A96728"/>
    <w:rsid w:val="33305A85"/>
    <w:rsid w:val="33E7C262"/>
    <w:rsid w:val="3516EE08"/>
    <w:rsid w:val="35F0A7B4"/>
    <w:rsid w:val="363F63A9"/>
    <w:rsid w:val="36D828EC"/>
    <w:rsid w:val="36EB8B04"/>
    <w:rsid w:val="37314A9C"/>
    <w:rsid w:val="381BAF79"/>
    <w:rsid w:val="382E59C8"/>
    <w:rsid w:val="384AC298"/>
    <w:rsid w:val="3905E696"/>
    <w:rsid w:val="39FBA188"/>
    <w:rsid w:val="3A7D80B9"/>
    <w:rsid w:val="3AD1E6BF"/>
    <w:rsid w:val="3B605F59"/>
    <w:rsid w:val="3BC4D93F"/>
    <w:rsid w:val="3C08796F"/>
    <w:rsid w:val="3C8F9158"/>
    <w:rsid w:val="3CC0A54B"/>
    <w:rsid w:val="3DF6844F"/>
    <w:rsid w:val="3E14B561"/>
    <w:rsid w:val="3EE81B64"/>
    <w:rsid w:val="3F4E3818"/>
    <w:rsid w:val="3F9CCD02"/>
    <w:rsid w:val="3FC7EE79"/>
    <w:rsid w:val="4043A314"/>
    <w:rsid w:val="4052DE41"/>
    <w:rsid w:val="42E16EFE"/>
    <w:rsid w:val="454F7B8B"/>
    <w:rsid w:val="4567EBAE"/>
    <w:rsid w:val="456DE2E3"/>
    <w:rsid w:val="4585ACEF"/>
    <w:rsid w:val="464AA1D4"/>
    <w:rsid w:val="481C242B"/>
    <w:rsid w:val="483AFEF5"/>
    <w:rsid w:val="4900A98C"/>
    <w:rsid w:val="49349EE5"/>
    <w:rsid w:val="49DB0BB1"/>
    <w:rsid w:val="4A234191"/>
    <w:rsid w:val="4AF3DA49"/>
    <w:rsid w:val="4B207248"/>
    <w:rsid w:val="4C2B8E65"/>
    <w:rsid w:val="4C4A32B1"/>
    <w:rsid w:val="4D2A50AC"/>
    <w:rsid w:val="4DF4CFA2"/>
    <w:rsid w:val="4E29D1AE"/>
    <w:rsid w:val="4E2A0F2B"/>
    <w:rsid w:val="4EB943ED"/>
    <w:rsid w:val="4EBA4F3E"/>
    <w:rsid w:val="4EC3B459"/>
    <w:rsid w:val="51813FE4"/>
    <w:rsid w:val="526588CA"/>
    <w:rsid w:val="52C8DBAB"/>
    <w:rsid w:val="52F47607"/>
    <w:rsid w:val="55408F03"/>
    <w:rsid w:val="558AE48F"/>
    <w:rsid w:val="55975830"/>
    <w:rsid w:val="55B88DC3"/>
    <w:rsid w:val="56CBB0EA"/>
    <w:rsid w:val="575B490F"/>
    <w:rsid w:val="5854D116"/>
    <w:rsid w:val="58EBA35D"/>
    <w:rsid w:val="5907CE40"/>
    <w:rsid w:val="591C2233"/>
    <w:rsid w:val="59453916"/>
    <w:rsid w:val="59CFBE9B"/>
    <w:rsid w:val="59E0B7B0"/>
    <w:rsid w:val="5AACB36D"/>
    <w:rsid w:val="5B8E0979"/>
    <w:rsid w:val="5BC134D0"/>
    <w:rsid w:val="5C22B483"/>
    <w:rsid w:val="5E514789"/>
    <w:rsid w:val="5E9F5746"/>
    <w:rsid w:val="5F15DCDC"/>
    <w:rsid w:val="5F1C4D94"/>
    <w:rsid w:val="5F54FFCB"/>
    <w:rsid w:val="5FBD5D67"/>
    <w:rsid w:val="6066FBFE"/>
    <w:rsid w:val="61402814"/>
    <w:rsid w:val="61764888"/>
    <w:rsid w:val="62E30A88"/>
    <w:rsid w:val="630A605D"/>
    <w:rsid w:val="6324DA66"/>
    <w:rsid w:val="6367CA26"/>
    <w:rsid w:val="63D4BF54"/>
    <w:rsid w:val="64338717"/>
    <w:rsid w:val="654F7A2B"/>
    <w:rsid w:val="66532547"/>
    <w:rsid w:val="684EB1EB"/>
    <w:rsid w:val="688BFD4F"/>
    <w:rsid w:val="690B0ED3"/>
    <w:rsid w:val="6B5F1AE4"/>
    <w:rsid w:val="6C52F6E4"/>
    <w:rsid w:val="6D3A4561"/>
    <w:rsid w:val="6D748B0B"/>
    <w:rsid w:val="6D825431"/>
    <w:rsid w:val="6DAB58CF"/>
    <w:rsid w:val="6E35C959"/>
    <w:rsid w:val="6E73833A"/>
    <w:rsid w:val="6F07A89C"/>
    <w:rsid w:val="6FC8B6D4"/>
    <w:rsid w:val="711B55DC"/>
    <w:rsid w:val="719F7F8C"/>
    <w:rsid w:val="71B51FA4"/>
    <w:rsid w:val="71C2E679"/>
    <w:rsid w:val="724781D9"/>
    <w:rsid w:val="72D3197C"/>
    <w:rsid w:val="735E037F"/>
    <w:rsid w:val="73652DC5"/>
    <w:rsid w:val="737DBC11"/>
    <w:rsid w:val="73A23A39"/>
    <w:rsid w:val="73AA56BC"/>
    <w:rsid w:val="7588CD60"/>
    <w:rsid w:val="75DBCABE"/>
    <w:rsid w:val="762EE575"/>
    <w:rsid w:val="77299927"/>
    <w:rsid w:val="77695496"/>
    <w:rsid w:val="77D197ED"/>
    <w:rsid w:val="78A201D0"/>
    <w:rsid w:val="798D2B40"/>
    <w:rsid w:val="79E35576"/>
    <w:rsid w:val="7AEEB530"/>
    <w:rsid w:val="7B470197"/>
    <w:rsid w:val="7BCAC829"/>
    <w:rsid w:val="7C269AB1"/>
    <w:rsid w:val="7C3A2DC4"/>
    <w:rsid w:val="7C61CC98"/>
    <w:rsid w:val="7D46840C"/>
    <w:rsid w:val="7DA7E1AB"/>
    <w:rsid w:val="7E08F4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6C7472"/>
  <w15:chartTrackingRefBased/>
  <w15:docId w15:val="{5B9B8C3E-9609-49BE-800E-051889A7E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82B5E"/>
    <w:rPr>
      <w:rFonts w:ascii="Lato" w:eastAsia="Times New Roman" w:hAnsi="Lato" w:cs="Times New Roman"/>
      <w:lang w:val="en-GB"/>
    </w:rPr>
  </w:style>
  <w:style w:type="paragraph" w:styleId="Heading1">
    <w:name w:val="heading 1"/>
    <w:basedOn w:val="Normal"/>
    <w:next w:val="DissertationBodyFirstParagraph"/>
    <w:link w:val="Heading1Char"/>
    <w:uiPriority w:val="9"/>
    <w:qFormat/>
    <w:rsid w:val="00592914"/>
    <w:pPr>
      <w:keepNext/>
      <w:keepLines/>
      <w:pageBreakBefore/>
      <w:numPr>
        <w:numId w:val="19"/>
      </w:numPr>
      <w:spacing w:after="240" w:line="360" w:lineRule="auto"/>
      <w:contextualSpacing/>
      <w:outlineLvl w:val="0"/>
    </w:pPr>
    <w:rPr>
      <w:rFonts w:eastAsiaTheme="majorEastAsia" w:cstheme="majorBidi"/>
      <w:b/>
      <w:bCs/>
      <w:color w:val="000000" w:themeColor="text1"/>
      <w:sz w:val="40"/>
      <w:szCs w:val="32"/>
    </w:rPr>
  </w:style>
  <w:style w:type="paragraph" w:styleId="Heading2">
    <w:name w:val="heading 2"/>
    <w:basedOn w:val="Heading1"/>
    <w:next w:val="DissertationBodyFirstParagraph"/>
    <w:link w:val="Heading2Char"/>
    <w:uiPriority w:val="9"/>
    <w:unhideWhenUsed/>
    <w:qFormat/>
    <w:rsid w:val="004E64FA"/>
    <w:pPr>
      <w:pageBreakBefore w:val="0"/>
      <w:numPr>
        <w:ilvl w:val="1"/>
      </w:numPr>
      <w:spacing w:before="240" w:after="120"/>
      <w:ind w:left="737" w:hanging="737"/>
      <w:outlineLvl w:val="1"/>
    </w:pPr>
    <w:rPr>
      <w:color w:val="auto"/>
      <w:sz w:val="32"/>
      <w:szCs w:val="26"/>
    </w:rPr>
  </w:style>
  <w:style w:type="paragraph" w:styleId="Heading3">
    <w:name w:val="heading 3"/>
    <w:basedOn w:val="Heading2"/>
    <w:next w:val="DissertationBodyFirstParagraph"/>
    <w:link w:val="Heading3Char"/>
    <w:uiPriority w:val="9"/>
    <w:unhideWhenUsed/>
    <w:qFormat/>
    <w:rsid w:val="00EA543C"/>
    <w:pPr>
      <w:numPr>
        <w:ilvl w:val="2"/>
      </w:numPr>
      <w:spacing w:before="120" w:after="40"/>
      <w:outlineLvl w:val="2"/>
    </w:pPr>
    <w:rPr>
      <w:sz w:val="28"/>
    </w:rPr>
  </w:style>
  <w:style w:type="paragraph" w:styleId="Heading4">
    <w:name w:val="heading 4"/>
    <w:basedOn w:val="Heading3"/>
    <w:next w:val="DissertationBodyFirstParagraph"/>
    <w:link w:val="Heading4Char"/>
    <w:uiPriority w:val="9"/>
    <w:unhideWhenUsed/>
    <w:qFormat/>
    <w:rsid w:val="00FD7828"/>
    <w:pPr>
      <w:numPr>
        <w:ilvl w:val="3"/>
      </w:numPr>
      <w:spacing w:after="0"/>
      <w:ind w:left="862" w:hanging="862"/>
      <w:outlineLvl w:val="3"/>
    </w:pPr>
    <w:rPr>
      <w:iCs/>
      <w:sz w:val="24"/>
    </w:rPr>
  </w:style>
  <w:style w:type="paragraph" w:styleId="Heading5">
    <w:name w:val="heading 5"/>
    <w:basedOn w:val="Normal"/>
    <w:next w:val="Normal"/>
    <w:link w:val="Heading5Char"/>
    <w:uiPriority w:val="9"/>
    <w:semiHidden/>
    <w:unhideWhenUsed/>
    <w:rsid w:val="00934D51"/>
    <w:pPr>
      <w:keepNext/>
      <w:keepLines/>
      <w:numPr>
        <w:ilvl w:val="4"/>
        <w:numId w:val="19"/>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34D51"/>
    <w:pPr>
      <w:keepNext/>
      <w:keepLines/>
      <w:numPr>
        <w:ilvl w:val="5"/>
        <w:numId w:val="19"/>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34D51"/>
    <w:pPr>
      <w:keepNext/>
      <w:keepLines/>
      <w:numPr>
        <w:ilvl w:val="6"/>
        <w:numId w:val="19"/>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34D5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4D5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97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DissertationBodyFirstParagraph"/>
    <w:link w:val="HeaderChar"/>
    <w:uiPriority w:val="99"/>
    <w:unhideWhenUsed/>
    <w:rsid w:val="007C68D4"/>
    <w:pPr>
      <w:tabs>
        <w:tab w:val="center" w:pos="4680"/>
        <w:tab w:val="right" w:pos="9360"/>
      </w:tabs>
      <w:spacing w:line="240" w:lineRule="auto"/>
      <w:jc w:val="right"/>
    </w:pPr>
  </w:style>
  <w:style w:type="character" w:customStyle="1" w:styleId="HeaderChar">
    <w:name w:val="Header Char"/>
    <w:basedOn w:val="DefaultParagraphFont"/>
    <w:link w:val="Header"/>
    <w:uiPriority w:val="99"/>
    <w:rsid w:val="007C68D4"/>
    <w:rPr>
      <w:rFonts w:eastAsia="Times New Roman" w:cstheme="majorHAnsi"/>
      <w:lang w:val="en-GB"/>
    </w:rPr>
  </w:style>
  <w:style w:type="paragraph" w:styleId="Footer">
    <w:name w:val="footer"/>
    <w:basedOn w:val="DissertationBodyFirstParagraph"/>
    <w:link w:val="FooterChar"/>
    <w:uiPriority w:val="99"/>
    <w:unhideWhenUsed/>
    <w:rsid w:val="001E2F2D"/>
    <w:pPr>
      <w:tabs>
        <w:tab w:val="center" w:pos="4680"/>
        <w:tab w:val="right" w:pos="9360"/>
      </w:tabs>
    </w:pPr>
  </w:style>
  <w:style w:type="character" w:customStyle="1" w:styleId="FooterChar">
    <w:name w:val="Footer Char"/>
    <w:basedOn w:val="DefaultParagraphFont"/>
    <w:link w:val="Footer"/>
    <w:uiPriority w:val="99"/>
    <w:rsid w:val="00FD661B"/>
    <w:rPr>
      <w:rFonts w:eastAsia="Times New Roman" w:cstheme="majorHAnsi"/>
      <w:lang w:val="en-GB"/>
    </w:rPr>
  </w:style>
  <w:style w:type="paragraph" w:styleId="BalloonText">
    <w:name w:val="Balloon Text"/>
    <w:basedOn w:val="Normal"/>
    <w:link w:val="BalloonTextChar"/>
    <w:uiPriority w:val="99"/>
    <w:semiHidden/>
    <w:unhideWhenUsed/>
    <w:rsid w:val="00DF1ABE"/>
    <w:rPr>
      <w:sz w:val="18"/>
      <w:szCs w:val="18"/>
    </w:rPr>
  </w:style>
  <w:style w:type="character" w:customStyle="1" w:styleId="BalloonTextChar">
    <w:name w:val="Balloon Text Char"/>
    <w:basedOn w:val="DefaultParagraphFont"/>
    <w:link w:val="BalloonText"/>
    <w:uiPriority w:val="99"/>
    <w:semiHidden/>
    <w:rsid w:val="00DF1ABE"/>
    <w:rPr>
      <w:rFonts w:ascii="Times New Roman" w:hAnsi="Times New Roman" w:cs="Times New Roman"/>
      <w:sz w:val="18"/>
      <w:szCs w:val="18"/>
    </w:rPr>
  </w:style>
  <w:style w:type="paragraph" w:styleId="NormalWeb">
    <w:name w:val="Normal (Web)"/>
    <w:basedOn w:val="Normal"/>
    <w:uiPriority w:val="99"/>
    <w:unhideWhenUsed/>
    <w:rsid w:val="005E52D3"/>
    <w:pPr>
      <w:spacing w:before="100" w:beforeAutospacing="1" w:after="100" w:afterAutospacing="1"/>
    </w:pPr>
  </w:style>
  <w:style w:type="character" w:customStyle="1" w:styleId="Heading1Char">
    <w:name w:val="Heading 1 Char"/>
    <w:basedOn w:val="DefaultParagraphFont"/>
    <w:link w:val="Heading1"/>
    <w:uiPriority w:val="9"/>
    <w:rsid w:val="00592914"/>
    <w:rPr>
      <w:rFonts w:ascii="Lato" w:eastAsiaTheme="majorEastAsia" w:hAnsi="Lato" w:cstheme="majorBidi"/>
      <w:b/>
      <w:bCs/>
      <w:color w:val="000000" w:themeColor="text1"/>
      <w:sz w:val="40"/>
      <w:szCs w:val="32"/>
      <w:lang w:val="en-GB"/>
    </w:rPr>
  </w:style>
  <w:style w:type="paragraph" w:styleId="TOCHeading">
    <w:name w:val="TOC Heading"/>
    <w:basedOn w:val="Heading1"/>
    <w:next w:val="Normal"/>
    <w:uiPriority w:val="39"/>
    <w:unhideWhenUsed/>
    <w:qFormat/>
    <w:rsid w:val="008612A2"/>
    <w:pPr>
      <w:spacing w:before="480" w:line="276" w:lineRule="auto"/>
      <w:outlineLvl w:val="9"/>
    </w:pPr>
    <w:rPr>
      <w:b w:val="0"/>
      <w:bCs w:val="0"/>
      <w:sz w:val="28"/>
      <w:szCs w:val="28"/>
    </w:rPr>
  </w:style>
  <w:style w:type="paragraph" w:styleId="TOC1">
    <w:name w:val="toc 1"/>
    <w:basedOn w:val="DissertationBodyFirstParagraph"/>
    <w:next w:val="Normal"/>
    <w:autoRedefine/>
    <w:uiPriority w:val="39"/>
    <w:unhideWhenUsed/>
    <w:rsid w:val="003025C0"/>
    <w:pPr>
      <w:tabs>
        <w:tab w:val="right" w:leader="dot" w:pos="9072"/>
      </w:tabs>
      <w:spacing w:before="120" w:line="240" w:lineRule="auto"/>
      <w:ind w:left="284" w:hanging="284"/>
    </w:pPr>
    <w:rPr>
      <w:b/>
      <w:bCs/>
      <w:iCs/>
    </w:rPr>
  </w:style>
  <w:style w:type="paragraph" w:styleId="TOC2">
    <w:name w:val="toc 2"/>
    <w:basedOn w:val="TOC1"/>
    <w:next w:val="Normal"/>
    <w:autoRedefine/>
    <w:uiPriority w:val="39"/>
    <w:unhideWhenUsed/>
    <w:rsid w:val="003204EF"/>
    <w:pPr>
      <w:spacing w:before="0"/>
      <w:ind w:left="794" w:hanging="510"/>
    </w:pPr>
    <w:rPr>
      <w:b w:val="0"/>
      <w:bCs w:val="0"/>
      <w:szCs w:val="22"/>
    </w:rPr>
  </w:style>
  <w:style w:type="paragraph" w:styleId="TOC3">
    <w:name w:val="toc 3"/>
    <w:basedOn w:val="TOC2"/>
    <w:next w:val="Normal"/>
    <w:autoRedefine/>
    <w:uiPriority w:val="39"/>
    <w:unhideWhenUsed/>
    <w:rsid w:val="00B433FE"/>
    <w:pPr>
      <w:ind w:left="964" w:hanging="680"/>
    </w:pPr>
    <w:rPr>
      <w:szCs w:val="20"/>
    </w:rPr>
  </w:style>
  <w:style w:type="paragraph" w:styleId="TOC4">
    <w:name w:val="toc 4"/>
    <w:basedOn w:val="TOC1"/>
    <w:next w:val="Normal"/>
    <w:autoRedefine/>
    <w:uiPriority w:val="39"/>
    <w:unhideWhenUsed/>
    <w:rsid w:val="003204EF"/>
    <w:pPr>
      <w:spacing w:before="0"/>
      <w:ind w:left="1135" w:hanging="851"/>
    </w:pPr>
    <w:rPr>
      <w:b w:val="0"/>
      <w:szCs w:val="20"/>
    </w:rPr>
  </w:style>
  <w:style w:type="paragraph" w:styleId="TOC5">
    <w:name w:val="toc 5"/>
    <w:basedOn w:val="Normal"/>
    <w:next w:val="Normal"/>
    <w:autoRedefine/>
    <w:uiPriority w:val="39"/>
    <w:unhideWhenUsed/>
    <w:rsid w:val="008612A2"/>
    <w:pPr>
      <w:ind w:left="960"/>
    </w:pPr>
    <w:rPr>
      <w:sz w:val="20"/>
      <w:szCs w:val="20"/>
    </w:rPr>
  </w:style>
  <w:style w:type="paragraph" w:styleId="TOC6">
    <w:name w:val="toc 6"/>
    <w:basedOn w:val="Normal"/>
    <w:next w:val="Normal"/>
    <w:autoRedefine/>
    <w:uiPriority w:val="39"/>
    <w:unhideWhenUsed/>
    <w:rsid w:val="008612A2"/>
    <w:pPr>
      <w:ind w:left="1200"/>
    </w:pPr>
    <w:rPr>
      <w:sz w:val="20"/>
      <w:szCs w:val="20"/>
    </w:rPr>
  </w:style>
  <w:style w:type="paragraph" w:styleId="TOC7">
    <w:name w:val="toc 7"/>
    <w:basedOn w:val="Normal"/>
    <w:next w:val="Normal"/>
    <w:autoRedefine/>
    <w:uiPriority w:val="39"/>
    <w:unhideWhenUsed/>
    <w:rsid w:val="008612A2"/>
    <w:pPr>
      <w:ind w:left="1440"/>
    </w:pPr>
    <w:rPr>
      <w:sz w:val="20"/>
      <w:szCs w:val="20"/>
    </w:rPr>
  </w:style>
  <w:style w:type="paragraph" w:styleId="TOC8">
    <w:name w:val="toc 8"/>
    <w:basedOn w:val="Normal"/>
    <w:next w:val="Normal"/>
    <w:autoRedefine/>
    <w:uiPriority w:val="39"/>
    <w:unhideWhenUsed/>
    <w:rsid w:val="008612A2"/>
    <w:pPr>
      <w:ind w:left="1680"/>
    </w:pPr>
    <w:rPr>
      <w:sz w:val="20"/>
      <w:szCs w:val="20"/>
    </w:rPr>
  </w:style>
  <w:style w:type="paragraph" w:styleId="TOC9">
    <w:name w:val="toc 9"/>
    <w:basedOn w:val="Normal"/>
    <w:next w:val="Normal"/>
    <w:autoRedefine/>
    <w:uiPriority w:val="39"/>
    <w:unhideWhenUsed/>
    <w:rsid w:val="008612A2"/>
    <w:pPr>
      <w:ind w:left="1920"/>
    </w:pPr>
    <w:rPr>
      <w:sz w:val="20"/>
      <w:szCs w:val="20"/>
    </w:rPr>
  </w:style>
  <w:style w:type="character" w:styleId="Hyperlink">
    <w:name w:val="Hyperlink"/>
    <w:basedOn w:val="DefaultParagraphFont"/>
    <w:uiPriority w:val="99"/>
    <w:unhideWhenUsed/>
    <w:rsid w:val="008E6581"/>
    <w:rPr>
      <w:color w:val="0563C1" w:themeColor="hyperlink"/>
      <w:u w:val="single"/>
    </w:rPr>
  </w:style>
  <w:style w:type="character" w:styleId="UnresolvedMention">
    <w:name w:val="Unresolved Mention"/>
    <w:basedOn w:val="DefaultParagraphFont"/>
    <w:uiPriority w:val="99"/>
    <w:semiHidden/>
    <w:unhideWhenUsed/>
    <w:rsid w:val="008E6581"/>
    <w:rPr>
      <w:color w:val="605E5C"/>
      <w:shd w:val="clear" w:color="auto" w:fill="E1DFDD"/>
    </w:rPr>
  </w:style>
  <w:style w:type="character" w:styleId="FollowedHyperlink">
    <w:name w:val="FollowedHyperlink"/>
    <w:basedOn w:val="DefaultParagraphFont"/>
    <w:uiPriority w:val="99"/>
    <w:semiHidden/>
    <w:unhideWhenUsed/>
    <w:rsid w:val="008E6581"/>
    <w:rPr>
      <w:color w:val="954F72" w:themeColor="followedHyperlink"/>
      <w:u w:val="single"/>
    </w:rPr>
  </w:style>
  <w:style w:type="paragraph" w:customStyle="1" w:styleId="DissertationBody">
    <w:name w:val="Dissertation Body"/>
    <w:basedOn w:val="Normal"/>
    <w:link w:val="DissertationBodyChar"/>
    <w:qFormat/>
    <w:rsid w:val="00592914"/>
    <w:pPr>
      <w:spacing w:line="360" w:lineRule="auto"/>
      <w:ind w:firstLine="720"/>
    </w:pPr>
    <w:rPr>
      <w:rFonts w:cstheme="majorHAnsi"/>
    </w:rPr>
  </w:style>
  <w:style w:type="character" w:styleId="PageNumber">
    <w:name w:val="page number"/>
    <w:basedOn w:val="DefaultParagraphFont"/>
    <w:uiPriority w:val="99"/>
    <w:semiHidden/>
    <w:unhideWhenUsed/>
    <w:rsid w:val="00831BF1"/>
  </w:style>
  <w:style w:type="character" w:customStyle="1" w:styleId="Heading3Char">
    <w:name w:val="Heading 3 Char"/>
    <w:basedOn w:val="DefaultParagraphFont"/>
    <w:link w:val="Heading3"/>
    <w:uiPriority w:val="9"/>
    <w:rsid w:val="00EA543C"/>
    <w:rPr>
      <w:rFonts w:asciiTheme="majorHAnsi" w:eastAsiaTheme="majorEastAsia" w:hAnsiTheme="majorHAnsi" w:cstheme="majorBidi"/>
      <w:b/>
      <w:bCs/>
      <w:sz w:val="28"/>
      <w:szCs w:val="26"/>
    </w:rPr>
  </w:style>
  <w:style w:type="character" w:customStyle="1" w:styleId="Heading4Char">
    <w:name w:val="Heading 4 Char"/>
    <w:basedOn w:val="DefaultParagraphFont"/>
    <w:link w:val="Heading4"/>
    <w:uiPriority w:val="9"/>
    <w:rsid w:val="00FD7828"/>
    <w:rPr>
      <w:rFonts w:asciiTheme="majorHAnsi" w:eastAsiaTheme="majorEastAsia" w:hAnsiTheme="majorHAnsi" w:cstheme="majorBidi"/>
      <w:b/>
      <w:iCs/>
      <w:szCs w:val="26"/>
    </w:rPr>
  </w:style>
  <w:style w:type="character" w:customStyle="1" w:styleId="Heading2Char">
    <w:name w:val="Heading 2 Char"/>
    <w:basedOn w:val="DefaultParagraphFont"/>
    <w:link w:val="Heading2"/>
    <w:uiPriority w:val="9"/>
    <w:rsid w:val="004E64FA"/>
    <w:rPr>
      <w:rFonts w:asciiTheme="majorHAnsi" w:eastAsiaTheme="majorEastAsia" w:hAnsiTheme="majorHAnsi" w:cstheme="majorBidi"/>
      <w:b/>
      <w:bCs/>
      <w:sz w:val="32"/>
      <w:szCs w:val="26"/>
      <w:lang w:val="en-GB"/>
    </w:rPr>
  </w:style>
  <w:style w:type="paragraph" w:customStyle="1" w:styleId="TableColHead">
    <w:name w:val="Table Col Head"/>
    <w:basedOn w:val="Normal"/>
    <w:rsid w:val="00C82B5E"/>
    <w:pPr>
      <w:keepNext/>
      <w:spacing w:before="120" w:after="120"/>
      <w:jc w:val="center"/>
    </w:pPr>
    <w:rPr>
      <w:rFonts w:eastAsia="SimSun" w:cs="Calibri"/>
      <w:b/>
      <w:bCs/>
    </w:rPr>
  </w:style>
  <w:style w:type="paragraph" w:customStyle="1" w:styleId="TableColSubhead">
    <w:name w:val="Table Col Subhead"/>
    <w:basedOn w:val="TableColHead"/>
    <w:rsid w:val="00C25422"/>
    <w:rPr>
      <w:i/>
      <w:iCs/>
      <w:szCs w:val="15"/>
    </w:rPr>
  </w:style>
  <w:style w:type="paragraph" w:customStyle="1" w:styleId="TableBody">
    <w:name w:val="Table Body"/>
    <w:basedOn w:val="DissertationBodyFirstParagraph"/>
    <w:rsid w:val="00C82B5E"/>
    <w:pPr>
      <w:spacing w:before="120" w:after="120" w:line="240" w:lineRule="auto"/>
      <w:jc w:val="center"/>
    </w:pPr>
    <w:rPr>
      <w:rFonts w:eastAsia="SimSun" w:cs="Calibri"/>
      <w:noProof/>
    </w:rPr>
  </w:style>
  <w:style w:type="character" w:customStyle="1" w:styleId="ProofItalic">
    <w:name w:val="Proof Italic"/>
    <w:basedOn w:val="DissertationBodyChar"/>
    <w:uiPriority w:val="1"/>
    <w:rsid w:val="00994AAA"/>
    <w:rPr>
      <w:rFonts w:asciiTheme="minorHAnsi" w:eastAsia="Times New Roman" w:hAnsiTheme="minorHAnsi" w:cstheme="minorHAnsi"/>
      <w:i/>
      <w:iCs/>
      <w:lang w:val="en-GB"/>
    </w:rPr>
  </w:style>
  <w:style w:type="paragraph" w:customStyle="1" w:styleId="CodeListing">
    <w:name w:val="Code Listing"/>
    <w:basedOn w:val="DissertationBodyFirstParagraph"/>
    <w:rsid w:val="0073137E"/>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before="120" w:after="240" w:line="240" w:lineRule="auto"/>
      <w:contextualSpacing/>
    </w:pPr>
    <w:rPr>
      <w:rFonts w:ascii="Lucida Console" w:hAnsi="Lucida Console"/>
      <w:noProof/>
      <w:sz w:val="21"/>
    </w:rPr>
  </w:style>
  <w:style w:type="paragraph" w:styleId="Caption">
    <w:name w:val="caption"/>
    <w:basedOn w:val="DissertationBodyFirstParagraph"/>
    <w:next w:val="DissertationBody"/>
    <w:uiPriority w:val="35"/>
    <w:unhideWhenUsed/>
    <w:rsid w:val="004F34CE"/>
    <w:pPr>
      <w:spacing w:after="200"/>
      <w:jc w:val="center"/>
    </w:pPr>
    <w:rPr>
      <w:iCs/>
      <w:szCs w:val="18"/>
    </w:rPr>
  </w:style>
  <w:style w:type="paragraph" w:styleId="TableofFigures">
    <w:name w:val="table of figures"/>
    <w:basedOn w:val="TOC1"/>
    <w:uiPriority w:val="99"/>
    <w:unhideWhenUsed/>
    <w:rsid w:val="003025C0"/>
    <w:pPr>
      <w:spacing w:before="0" w:line="360" w:lineRule="auto"/>
    </w:pPr>
    <w:rPr>
      <w:b w:val="0"/>
    </w:rPr>
  </w:style>
  <w:style w:type="paragraph" w:customStyle="1" w:styleId="DissertationTitle">
    <w:name w:val="Dissertation Title"/>
    <w:basedOn w:val="Normal"/>
    <w:rsid w:val="000322B8"/>
    <w:pPr>
      <w:framePr w:hSpace="180" w:wrap="around" w:vAnchor="text" w:hAnchor="margin" w:x="142" w:y="-20"/>
    </w:pPr>
    <w:rPr>
      <w:rFonts w:cstheme="majorHAnsi"/>
      <w:b/>
      <w:sz w:val="50"/>
      <w:szCs w:val="50"/>
    </w:rPr>
  </w:style>
  <w:style w:type="paragraph" w:customStyle="1" w:styleId="NameandSurname">
    <w:name w:val="Name and Surname"/>
    <w:basedOn w:val="DissertationTitle"/>
    <w:rsid w:val="006A4C17"/>
    <w:pPr>
      <w:framePr w:wrap="around"/>
    </w:pPr>
    <w:rPr>
      <w:sz w:val="40"/>
      <w:szCs w:val="40"/>
    </w:rPr>
  </w:style>
  <w:style w:type="paragraph" w:customStyle="1" w:styleId="DissertationTitleSubText">
    <w:name w:val="Dissertation Title Sub Text"/>
    <w:basedOn w:val="DissertationTitle"/>
    <w:rsid w:val="006A4C17"/>
    <w:pPr>
      <w:framePr w:hSpace="0" w:wrap="around" w:vAnchor="margin" w:hAnchor="text" w:x="1" w:yAlign="top"/>
      <w:tabs>
        <w:tab w:val="left" w:pos="2190"/>
      </w:tabs>
    </w:pPr>
    <w:rPr>
      <w:b w:val="0"/>
      <w:sz w:val="32"/>
      <w:szCs w:val="32"/>
    </w:rPr>
  </w:style>
  <w:style w:type="paragraph" w:customStyle="1" w:styleId="PartialFulfillmentText">
    <w:name w:val="Partial Fulfillment Text"/>
    <w:basedOn w:val="DissertationTitle"/>
    <w:rsid w:val="00872B65"/>
    <w:pPr>
      <w:framePr w:wrap="around"/>
    </w:pPr>
    <w:rPr>
      <w:b w:val="0"/>
      <w:i/>
      <w:sz w:val="28"/>
      <w:szCs w:val="32"/>
    </w:rPr>
  </w:style>
  <w:style w:type="paragraph" w:customStyle="1" w:styleId="DissertationBodyFirstParagraph">
    <w:name w:val="Dissertation Body First Paragraph"/>
    <w:basedOn w:val="DissertationBody"/>
    <w:next w:val="DissertationBody"/>
    <w:link w:val="DissertationBodyFirstParagraphChar"/>
    <w:qFormat/>
    <w:rsid w:val="00127981"/>
    <w:pPr>
      <w:ind w:firstLine="0"/>
    </w:pPr>
  </w:style>
  <w:style w:type="paragraph" w:customStyle="1" w:styleId="Headings">
    <w:name w:val="Headings"/>
    <w:basedOn w:val="Heading1"/>
    <w:next w:val="DissertationBodyFirstParagraph"/>
    <w:qFormat/>
    <w:rsid w:val="00E91DF6"/>
    <w:pPr>
      <w:numPr>
        <w:numId w:val="0"/>
      </w:numPr>
      <w:outlineLvl w:val="9"/>
    </w:pPr>
  </w:style>
  <w:style w:type="character" w:customStyle="1" w:styleId="Heading5Char">
    <w:name w:val="Heading 5 Char"/>
    <w:basedOn w:val="DefaultParagraphFont"/>
    <w:link w:val="Heading5"/>
    <w:uiPriority w:val="9"/>
    <w:semiHidden/>
    <w:rsid w:val="00934D5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34D5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34D5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34D5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4D51"/>
    <w:rPr>
      <w:rFonts w:asciiTheme="majorHAnsi" w:eastAsiaTheme="majorEastAsia" w:hAnsiTheme="majorHAnsi" w:cstheme="majorBidi"/>
      <w:i/>
      <w:iCs/>
      <w:color w:val="272727" w:themeColor="text1" w:themeTint="D8"/>
      <w:sz w:val="21"/>
      <w:szCs w:val="21"/>
    </w:rPr>
  </w:style>
  <w:style w:type="paragraph" w:customStyle="1" w:styleId="Equation">
    <w:name w:val="Equation"/>
    <w:basedOn w:val="DissertationBodyFirstParagraph"/>
    <w:next w:val="DissertationBody"/>
    <w:qFormat/>
    <w:rsid w:val="000E606F"/>
    <w:pPr>
      <w:tabs>
        <w:tab w:val="center" w:pos="3856"/>
      </w:tabs>
      <w:spacing w:before="120" w:after="120"/>
    </w:pPr>
  </w:style>
  <w:style w:type="paragraph" w:customStyle="1" w:styleId="CaptionTable">
    <w:name w:val="Caption Table"/>
    <w:basedOn w:val="Caption"/>
    <w:next w:val="DissertationBodyFirstParagraph"/>
    <w:qFormat/>
    <w:rsid w:val="00D63C00"/>
    <w:pPr>
      <w:spacing w:before="240" w:after="0"/>
    </w:pPr>
  </w:style>
  <w:style w:type="paragraph" w:customStyle="1" w:styleId="CaptionFigure">
    <w:name w:val="Caption Figure"/>
    <w:basedOn w:val="Caption"/>
    <w:next w:val="DissertationBody"/>
    <w:qFormat/>
    <w:rsid w:val="005C198F"/>
  </w:style>
  <w:style w:type="paragraph" w:customStyle="1" w:styleId="Abbreviations">
    <w:name w:val="Abbreviations"/>
    <w:basedOn w:val="Normal"/>
    <w:rsid w:val="00C82B5E"/>
    <w:pPr>
      <w:tabs>
        <w:tab w:val="left" w:pos="1134"/>
      </w:tabs>
      <w:spacing w:line="360" w:lineRule="auto"/>
    </w:pPr>
    <w:rPr>
      <w:bCs/>
      <w:noProof/>
    </w:rPr>
  </w:style>
  <w:style w:type="paragraph" w:customStyle="1" w:styleId="Figure">
    <w:name w:val="Figure"/>
    <w:basedOn w:val="DissertationBodyFirstParagraph"/>
    <w:next w:val="CaptionFigure"/>
    <w:qFormat/>
    <w:rsid w:val="00E701B9"/>
    <w:pPr>
      <w:keepNext/>
      <w:keepLines/>
      <w:spacing w:before="360"/>
      <w:jc w:val="center"/>
    </w:pPr>
    <w:rPr>
      <w:noProof/>
    </w:rPr>
  </w:style>
  <w:style w:type="paragraph" w:customStyle="1" w:styleId="NumberedList">
    <w:name w:val="Numbered List"/>
    <w:basedOn w:val="DissertationBodyFirstParagraph"/>
    <w:qFormat/>
    <w:rsid w:val="00CD0304"/>
    <w:pPr>
      <w:numPr>
        <w:numId w:val="21"/>
      </w:numPr>
    </w:pPr>
  </w:style>
  <w:style w:type="paragraph" w:customStyle="1" w:styleId="BulletedList">
    <w:name w:val="Bulleted List"/>
    <w:basedOn w:val="NumberedList"/>
    <w:qFormat/>
    <w:rsid w:val="00720E8F"/>
    <w:pPr>
      <w:numPr>
        <w:numId w:val="22"/>
      </w:numPr>
      <w:ind w:left="397" w:hanging="397"/>
    </w:pPr>
    <w:rPr>
      <w:rFonts w:eastAsiaTheme="minorHAnsi"/>
    </w:rPr>
  </w:style>
  <w:style w:type="paragraph" w:customStyle="1" w:styleId="Proof">
    <w:name w:val="Proof"/>
    <w:basedOn w:val="DissertationBodyFirstParagraph"/>
    <w:next w:val="DissertationBody"/>
    <w:rsid w:val="003D4676"/>
  </w:style>
  <w:style w:type="paragraph" w:customStyle="1" w:styleId="Algorithm">
    <w:name w:val="Algorithm"/>
    <w:basedOn w:val="DissertationBodyFirstParagraph"/>
    <w:rsid w:val="00C82B5E"/>
    <w:pPr>
      <w:numPr>
        <w:numId w:val="2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line="240" w:lineRule="auto"/>
      <w:ind w:left="0" w:firstLine="0"/>
    </w:pPr>
  </w:style>
  <w:style w:type="paragraph" w:customStyle="1" w:styleId="Labels">
    <w:name w:val="Labels"/>
    <w:basedOn w:val="DissertationBodyFirstParagraph"/>
    <w:next w:val="DissertationBody"/>
    <w:qFormat/>
    <w:rsid w:val="000322B8"/>
    <w:pPr>
      <w:keepNext/>
      <w:spacing w:before="120"/>
    </w:pPr>
  </w:style>
  <w:style w:type="character" w:customStyle="1" w:styleId="DissertationBodyChar">
    <w:name w:val="Dissertation Body Char"/>
    <w:basedOn w:val="DefaultParagraphFont"/>
    <w:link w:val="DissertationBody"/>
    <w:rsid w:val="00592914"/>
    <w:rPr>
      <w:rFonts w:ascii="Lato" w:eastAsia="Times New Roman" w:hAnsi="Lato" w:cstheme="majorHAnsi"/>
      <w:lang w:val="en-GB"/>
    </w:rPr>
  </w:style>
  <w:style w:type="character" w:customStyle="1" w:styleId="DissertationBodyFirstParagraphChar">
    <w:name w:val="Dissertation Body First Paragraph Char"/>
    <w:basedOn w:val="DissertationBodyChar"/>
    <w:link w:val="DissertationBodyFirstParagraph"/>
    <w:rsid w:val="007C4727"/>
    <w:rPr>
      <w:rFonts w:ascii="Lato" w:eastAsia="Times New Roman" w:hAnsi="Lato" w:cstheme="majorHAnsi"/>
      <w:lang w:val="en-GB"/>
    </w:rPr>
  </w:style>
  <w:style w:type="character" w:customStyle="1" w:styleId="LabelsBold">
    <w:name w:val="Labels Bold"/>
    <w:basedOn w:val="DefaultParagraphFont"/>
    <w:uiPriority w:val="1"/>
    <w:rsid w:val="007C4727"/>
    <w:rPr>
      <w:b/>
      <w:bCs/>
    </w:rPr>
  </w:style>
  <w:style w:type="character" w:styleId="PlaceholderText">
    <w:name w:val="Placeholder Text"/>
    <w:basedOn w:val="DefaultParagraphFont"/>
    <w:uiPriority w:val="99"/>
    <w:semiHidden/>
    <w:rsid w:val="003738BD"/>
    <w:rPr>
      <w:color w:val="808080"/>
    </w:rPr>
  </w:style>
  <w:style w:type="paragraph" w:styleId="Bibliography">
    <w:name w:val="Bibliography"/>
    <w:basedOn w:val="DissertationBodyFirstParagraph"/>
    <w:uiPriority w:val="37"/>
    <w:unhideWhenUsed/>
    <w:rsid w:val="00CF7828"/>
    <w:pPr>
      <w:spacing w:after="160" w:line="276" w:lineRule="auto"/>
    </w:pPr>
  </w:style>
  <w:style w:type="paragraph" w:styleId="FootnoteText">
    <w:name w:val="footnote text"/>
    <w:basedOn w:val="DissertationBodyFirstParagraph"/>
    <w:link w:val="FootnoteTextChar"/>
    <w:uiPriority w:val="99"/>
    <w:semiHidden/>
    <w:unhideWhenUsed/>
    <w:rsid w:val="00A96475"/>
    <w:pPr>
      <w:spacing w:line="240" w:lineRule="auto"/>
    </w:pPr>
    <w:rPr>
      <w:sz w:val="20"/>
      <w:szCs w:val="20"/>
    </w:rPr>
  </w:style>
  <w:style w:type="character" w:customStyle="1" w:styleId="FootnoteTextChar">
    <w:name w:val="Footnote Text Char"/>
    <w:basedOn w:val="DefaultParagraphFont"/>
    <w:link w:val="FootnoteText"/>
    <w:uiPriority w:val="99"/>
    <w:semiHidden/>
    <w:rsid w:val="00A96475"/>
    <w:rPr>
      <w:rFonts w:eastAsia="Times New Roman" w:cstheme="majorHAnsi"/>
      <w:sz w:val="20"/>
      <w:szCs w:val="20"/>
      <w:lang w:val="en-GB"/>
    </w:rPr>
  </w:style>
  <w:style w:type="character" w:styleId="FootnoteReference">
    <w:name w:val="footnote reference"/>
    <w:basedOn w:val="DefaultParagraphFont"/>
    <w:uiPriority w:val="99"/>
    <w:semiHidden/>
    <w:unhideWhenUsed/>
    <w:rsid w:val="009C2C0B"/>
    <w:rPr>
      <w:vertAlign w:val="superscript"/>
    </w:rPr>
  </w:style>
  <w:style w:type="paragraph" w:customStyle="1" w:styleId="References">
    <w:name w:val="References"/>
    <w:basedOn w:val="DissertationBodyFirstParagraph"/>
    <w:rsid w:val="00B4014F"/>
    <w:pPr>
      <w:spacing w:after="120" w:line="240" w:lineRule="auto"/>
      <w:ind w:left="567" w:hanging="567"/>
    </w:pPr>
  </w:style>
  <w:style w:type="paragraph" w:customStyle="1" w:styleId="DissertationBodyafterTable">
    <w:name w:val="Dissertation Body after Table"/>
    <w:basedOn w:val="DissertationBody"/>
    <w:next w:val="DissertationBody"/>
    <w:rsid w:val="00D63C00"/>
    <w:pPr>
      <w:spacing w:before="480"/>
    </w:pPr>
    <w:rPr>
      <w:rFonts w:eastAsiaTheme="minorHAnsi"/>
    </w:rPr>
  </w:style>
  <w:style w:type="paragraph" w:customStyle="1" w:styleId="Quotation">
    <w:name w:val="Quotation"/>
    <w:basedOn w:val="DissertationBody"/>
    <w:rsid w:val="00F824C6"/>
    <w:pPr>
      <w:spacing w:before="120" w:after="240" w:line="240" w:lineRule="auto"/>
      <w:ind w:left="851"/>
    </w:pPr>
    <w:rPr>
      <w:i/>
      <w:iCs/>
    </w:rPr>
  </w:style>
  <w:style w:type="paragraph" w:customStyle="1" w:styleId="AppendixHeading1">
    <w:name w:val="Appendix Heading 1"/>
    <w:basedOn w:val="Heading1"/>
    <w:next w:val="DissertationBodyFirstParagraph"/>
    <w:rsid w:val="004F6793"/>
    <w:pPr>
      <w:numPr>
        <w:numId w:val="47"/>
      </w:numPr>
    </w:pPr>
  </w:style>
  <w:style w:type="paragraph" w:customStyle="1" w:styleId="AppendixHeading2">
    <w:name w:val="Appendix Heading 2"/>
    <w:basedOn w:val="Heading2"/>
    <w:next w:val="DissertationBodyFirstParagraph"/>
    <w:rsid w:val="004F6793"/>
    <w:pPr>
      <w:numPr>
        <w:numId w:val="47"/>
      </w:numPr>
    </w:pPr>
  </w:style>
  <w:style w:type="paragraph" w:customStyle="1" w:styleId="AppendixHeading3">
    <w:name w:val="Appendix Heading 3"/>
    <w:basedOn w:val="Heading3"/>
    <w:next w:val="DissertationBodyFirstParagraph"/>
    <w:rsid w:val="004F6793"/>
    <w:pPr>
      <w:numPr>
        <w:numId w:val="47"/>
      </w:numPr>
    </w:pPr>
  </w:style>
  <w:style w:type="numbering" w:customStyle="1" w:styleId="AppendixHeadings">
    <w:name w:val="Appendix Headings"/>
    <w:uiPriority w:val="99"/>
    <w:rsid w:val="004F6793"/>
    <w:pPr>
      <w:numPr>
        <w:numId w:val="45"/>
      </w:numPr>
    </w:pPr>
  </w:style>
  <w:style w:type="paragraph" w:styleId="EndnoteText">
    <w:name w:val="endnote text"/>
    <w:basedOn w:val="Normal"/>
    <w:link w:val="EndnoteTextChar"/>
    <w:uiPriority w:val="99"/>
    <w:semiHidden/>
    <w:unhideWhenUsed/>
    <w:rsid w:val="00C161FB"/>
    <w:rPr>
      <w:sz w:val="20"/>
      <w:szCs w:val="20"/>
    </w:rPr>
  </w:style>
  <w:style w:type="character" w:customStyle="1" w:styleId="EndnoteTextChar">
    <w:name w:val="Endnote Text Char"/>
    <w:basedOn w:val="DefaultParagraphFont"/>
    <w:link w:val="EndnoteText"/>
    <w:uiPriority w:val="99"/>
    <w:semiHidden/>
    <w:rsid w:val="00C161FB"/>
    <w:rPr>
      <w:rFonts w:ascii="Lato" w:eastAsia="Times New Roman" w:hAnsi="Lato" w:cs="Times New Roman"/>
      <w:sz w:val="20"/>
      <w:szCs w:val="20"/>
      <w:lang w:val="en-GB"/>
    </w:rPr>
  </w:style>
  <w:style w:type="character" w:styleId="EndnoteReference">
    <w:name w:val="endnote reference"/>
    <w:basedOn w:val="DefaultParagraphFont"/>
    <w:uiPriority w:val="99"/>
    <w:semiHidden/>
    <w:unhideWhenUsed/>
    <w:rsid w:val="00C161F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5733">
      <w:bodyDiv w:val="1"/>
      <w:marLeft w:val="0"/>
      <w:marRight w:val="0"/>
      <w:marTop w:val="0"/>
      <w:marBottom w:val="0"/>
      <w:divBdr>
        <w:top w:val="none" w:sz="0" w:space="0" w:color="auto"/>
        <w:left w:val="none" w:sz="0" w:space="0" w:color="auto"/>
        <w:bottom w:val="none" w:sz="0" w:space="0" w:color="auto"/>
        <w:right w:val="none" w:sz="0" w:space="0" w:color="auto"/>
      </w:divBdr>
    </w:div>
    <w:div w:id="8214895">
      <w:bodyDiv w:val="1"/>
      <w:marLeft w:val="0"/>
      <w:marRight w:val="0"/>
      <w:marTop w:val="0"/>
      <w:marBottom w:val="0"/>
      <w:divBdr>
        <w:top w:val="none" w:sz="0" w:space="0" w:color="auto"/>
        <w:left w:val="none" w:sz="0" w:space="0" w:color="auto"/>
        <w:bottom w:val="none" w:sz="0" w:space="0" w:color="auto"/>
        <w:right w:val="none" w:sz="0" w:space="0" w:color="auto"/>
      </w:divBdr>
    </w:div>
    <w:div w:id="9338146">
      <w:bodyDiv w:val="1"/>
      <w:marLeft w:val="0"/>
      <w:marRight w:val="0"/>
      <w:marTop w:val="0"/>
      <w:marBottom w:val="0"/>
      <w:divBdr>
        <w:top w:val="none" w:sz="0" w:space="0" w:color="auto"/>
        <w:left w:val="none" w:sz="0" w:space="0" w:color="auto"/>
        <w:bottom w:val="none" w:sz="0" w:space="0" w:color="auto"/>
        <w:right w:val="none" w:sz="0" w:space="0" w:color="auto"/>
      </w:divBdr>
    </w:div>
    <w:div w:id="10301166">
      <w:bodyDiv w:val="1"/>
      <w:marLeft w:val="0"/>
      <w:marRight w:val="0"/>
      <w:marTop w:val="0"/>
      <w:marBottom w:val="0"/>
      <w:divBdr>
        <w:top w:val="none" w:sz="0" w:space="0" w:color="auto"/>
        <w:left w:val="none" w:sz="0" w:space="0" w:color="auto"/>
        <w:bottom w:val="none" w:sz="0" w:space="0" w:color="auto"/>
        <w:right w:val="none" w:sz="0" w:space="0" w:color="auto"/>
      </w:divBdr>
    </w:div>
    <w:div w:id="11273682">
      <w:bodyDiv w:val="1"/>
      <w:marLeft w:val="0"/>
      <w:marRight w:val="0"/>
      <w:marTop w:val="0"/>
      <w:marBottom w:val="0"/>
      <w:divBdr>
        <w:top w:val="none" w:sz="0" w:space="0" w:color="auto"/>
        <w:left w:val="none" w:sz="0" w:space="0" w:color="auto"/>
        <w:bottom w:val="none" w:sz="0" w:space="0" w:color="auto"/>
        <w:right w:val="none" w:sz="0" w:space="0" w:color="auto"/>
      </w:divBdr>
    </w:div>
    <w:div w:id="14311207">
      <w:bodyDiv w:val="1"/>
      <w:marLeft w:val="0"/>
      <w:marRight w:val="0"/>
      <w:marTop w:val="0"/>
      <w:marBottom w:val="0"/>
      <w:divBdr>
        <w:top w:val="none" w:sz="0" w:space="0" w:color="auto"/>
        <w:left w:val="none" w:sz="0" w:space="0" w:color="auto"/>
        <w:bottom w:val="none" w:sz="0" w:space="0" w:color="auto"/>
        <w:right w:val="none" w:sz="0" w:space="0" w:color="auto"/>
      </w:divBdr>
    </w:div>
    <w:div w:id="15887204">
      <w:bodyDiv w:val="1"/>
      <w:marLeft w:val="0"/>
      <w:marRight w:val="0"/>
      <w:marTop w:val="0"/>
      <w:marBottom w:val="0"/>
      <w:divBdr>
        <w:top w:val="none" w:sz="0" w:space="0" w:color="auto"/>
        <w:left w:val="none" w:sz="0" w:space="0" w:color="auto"/>
        <w:bottom w:val="none" w:sz="0" w:space="0" w:color="auto"/>
        <w:right w:val="none" w:sz="0" w:space="0" w:color="auto"/>
      </w:divBdr>
    </w:div>
    <w:div w:id="16780293">
      <w:bodyDiv w:val="1"/>
      <w:marLeft w:val="0"/>
      <w:marRight w:val="0"/>
      <w:marTop w:val="0"/>
      <w:marBottom w:val="0"/>
      <w:divBdr>
        <w:top w:val="none" w:sz="0" w:space="0" w:color="auto"/>
        <w:left w:val="none" w:sz="0" w:space="0" w:color="auto"/>
        <w:bottom w:val="none" w:sz="0" w:space="0" w:color="auto"/>
        <w:right w:val="none" w:sz="0" w:space="0" w:color="auto"/>
      </w:divBdr>
    </w:div>
    <w:div w:id="21443045">
      <w:bodyDiv w:val="1"/>
      <w:marLeft w:val="0"/>
      <w:marRight w:val="0"/>
      <w:marTop w:val="0"/>
      <w:marBottom w:val="0"/>
      <w:divBdr>
        <w:top w:val="none" w:sz="0" w:space="0" w:color="auto"/>
        <w:left w:val="none" w:sz="0" w:space="0" w:color="auto"/>
        <w:bottom w:val="none" w:sz="0" w:space="0" w:color="auto"/>
        <w:right w:val="none" w:sz="0" w:space="0" w:color="auto"/>
      </w:divBdr>
    </w:div>
    <w:div w:id="24063133">
      <w:bodyDiv w:val="1"/>
      <w:marLeft w:val="0"/>
      <w:marRight w:val="0"/>
      <w:marTop w:val="0"/>
      <w:marBottom w:val="0"/>
      <w:divBdr>
        <w:top w:val="none" w:sz="0" w:space="0" w:color="auto"/>
        <w:left w:val="none" w:sz="0" w:space="0" w:color="auto"/>
        <w:bottom w:val="none" w:sz="0" w:space="0" w:color="auto"/>
        <w:right w:val="none" w:sz="0" w:space="0" w:color="auto"/>
      </w:divBdr>
    </w:div>
    <w:div w:id="27679959">
      <w:bodyDiv w:val="1"/>
      <w:marLeft w:val="0"/>
      <w:marRight w:val="0"/>
      <w:marTop w:val="0"/>
      <w:marBottom w:val="0"/>
      <w:divBdr>
        <w:top w:val="none" w:sz="0" w:space="0" w:color="auto"/>
        <w:left w:val="none" w:sz="0" w:space="0" w:color="auto"/>
        <w:bottom w:val="none" w:sz="0" w:space="0" w:color="auto"/>
        <w:right w:val="none" w:sz="0" w:space="0" w:color="auto"/>
      </w:divBdr>
    </w:div>
    <w:div w:id="31150392">
      <w:bodyDiv w:val="1"/>
      <w:marLeft w:val="0"/>
      <w:marRight w:val="0"/>
      <w:marTop w:val="0"/>
      <w:marBottom w:val="0"/>
      <w:divBdr>
        <w:top w:val="none" w:sz="0" w:space="0" w:color="auto"/>
        <w:left w:val="none" w:sz="0" w:space="0" w:color="auto"/>
        <w:bottom w:val="none" w:sz="0" w:space="0" w:color="auto"/>
        <w:right w:val="none" w:sz="0" w:space="0" w:color="auto"/>
      </w:divBdr>
    </w:div>
    <w:div w:id="32459857">
      <w:bodyDiv w:val="1"/>
      <w:marLeft w:val="0"/>
      <w:marRight w:val="0"/>
      <w:marTop w:val="0"/>
      <w:marBottom w:val="0"/>
      <w:divBdr>
        <w:top w:val="none" w:sz="0" w:space="0" w:color="auto"/>
        <w:left w:val="none" w:sz="0" w:space="0" w:color="auto"/>
        <w:bottom w:val="none" w:sz="0" w:space="0" w:color="auto"/>
        <w:right w:val="none" w:sz="0" w:space="0" w:color="auto"/>
      </w:divBdr>
    </w:div>
    <w:div w:id="35930329">
      <w:bodyDiv w:val="1"/>
      <w:marLeft w:val="0"/>
      <w:marRight w:val="0"/>
      <w:marTop w:val="0"/>
      <w:marBottom w:val="0"/>
      <w:divBdr>
        <w:top w:val="none" w:sz="0" w:space="0" w:color="auto"/>
        <w:left w:val="none" w:sz="0" w:space="0" w:color="auto"/>
        <w:bottom w:val="none" w:sz="0" w:space="0" w:color="auto"/>
        <w:right w:val="none" w:sz="0" w:space="0" w:color="auto"/>
      </w:divBdr>
    </w:div>
    <w:div w:id="37315793">
      <w:bodyDiv w:val="1"/>
      <w:marLeft w:val="0"/>
      <w:marRight w:val="0"/>
      <w:marTop w:val="0"/>
      <w:marBottom w:val="0"/>
      <w:divBdr>
        <w:top w:val="none" w:sz="0" w:space="0" w:color="auto"/>
        <w:left w:val="none" w:sz="0" w:space="0" w:color="auto"/>
        <w:bottom w:val="none" w:sz="0" w:space="0" w:color="auto"/>
        <w:right w:val="none" w:sz="0" w:space="0" w:color="auto"/>
      </w:divBdr>
    </w:div>
    <w:div w:id="38744485">
      <w:bodyDiv w:val="1"/>
      <w:marLeft w:val="0"/>
      <w:marRight w:val="0"/>
      <w:marTop w:val="0"/>
      <w:marBottom w:val="0"/>
      <w:divBdr>
        <w:top w:val="none" w:sz="0" w:space="0" w:color="auto"/>
        <w:left w:val="none" w:sz="0" w:space="0" w:color="auto"/>
        <w:bottom w:val="none" w:sz="0" w:space="0" w:color="auto"/>
        <w:right w:val="none" w:sz="0" w:space="0" w:color="auto"/>
      </w:divBdr>
    </w:div>
    <w:div w:id="38827819">
      <w:bodyDiv w:val="1"/>
      <w:marLeft w:val="0"/>
      <w:marRight w:val="0"/>
      <w:marTop w:val="0"/>
      <w:marBottom w:val="0"/>
      <w:divBdr>
        <w:top w:val="none" w:sz="0" w:space="0" w:color="auto"/>
        <w:left w:val="none" w:sz="0" w:space="0" w:color="auto"/>
        <w:bottom w:val="none" w:sz="0" w:space="0" w:color="auto"/>
        <w:right w:val="none" w:sz="0" w:space="0" w:color="auto"/>
      </w:divBdr>
    </w:div>
    <w:div w:id="40205745">
      <w:bodyDiv w:val="1"/>
      <w:marLeft w:val="0"/>
      <w:marRight w:val="0"/>
      <w:marTop w:val="0"/>
      <w:marBottom w:val="0"/>
      <w:divBdr>
        <w:top w:val="none" w:sz="0" w:space="0" w:color="auto"/>
        <w:left w:val="none" w:sz="0" w:space="0" w:color="auto"/>
        <w:bottom w:val="none" w:sz="0" w:space="0" w:color="auto"/>
        <w:right w:val="none" w:sz="0" w:space="0" w:color="auto"/>
      </w:divBdr>
    </w:div>
    <w:div w:id="41440438">
      <w:bodyDiv w:val="1"/>
      <w:marLeft w:val="0"/>
      <w:marRight w:val="0"/>
      <w:marTop w:val="0"/>
      <w:marBottom w:val="0"/>
      <w:divBdr>
        <w:top w:val="none" w:sz="0" w:space="0" w:color="auto"/>
        <w:left w:val="none" w:sz="0" w:space="0" w:color="auto"/>
        <w:bottom w:val="none" w:sz="0" w:space="0" w:color="auto"/>
        <w:right w:val="none" w:sz="0" w:space="0" w:color="auto"/>
      </w:divBdr>
    </w:div>
    <w:div w:id="42868810">
      <w:bodyDiv w:val="1"/>
      <w:marLeft w:val="0"/>
      <w:marRight w:val="0"/>
      <w:marTop w:val="0"/>
      <w:marBottom w:val="0"/>
      <w:divBdr>
        <w:top w:val="none" w:sz="0" w:space="0" w:color="auto"/>
        <w:left w:val="none" w:sz="0" w:space="0" w:color="auto"/>
        <w:bottom w:val="none" w:sz="0" w:space="0" w:color="auto"/>
        <w:right w:val="none" w:sz="0" w:space="0" w:color="auto"/>
      </w:divBdr>
    </w:div>
    <w:div w:id="45614065">
      <w:bodyDiv w:val="1"/>
      <w:marLeft w:val="0"/>
      <w:marRight w:val="0"/>
      <w:marTop w:val="0"/>
      <w:marBottom w:val="0"/>
      <w:divBdr>
        <w:top w:val="none" w:sz="0" w:space="0" w:color="auto"/>
        <w:left w:val="none" w:sz="0" w:space="0" w:color="auto"/>
        <w:bottom w:val="none" w:sz="0" w:space="0" w:color="auto"/>
        <w:right w:val="none" w:sz="0" w:space="0" w:color="auto"/>
      </w:divBdr>
    </w:div>
    <w:div w:id="48237809">
      <w:bodyDiv w:val="1"/>
      <w:marLeft w:val="0"/>
      <w:marRight w:val="0"/>
      <w:marTop w:val="0"/>
      <w:marBottom w:val="0"/>
      <w:divBdr>
        <w:top w:val="none" w:sz="0" w:space="0" w:color="auto"/>
        <w:left w:val="none" w:sz="0" w:space="0" w:color="auto"/>
        <w:bottom w:val="none" w:sz="0" w:space="0" w:color="auto"/>
        <w:right w:val="none" w:sz="0" w:space="0" w:color="auto"/>
      </w:divBdr>
    </w:div>
    <w:div w:id="48456754">
      <w:bodyDiv w:val="1"/>
      <w:marLeft w:val="0"/>
      <w:marRight w:val="0"/>
      <w:marTop w:val="0"/>
      <w:marBottom w:val="0"/>
      <w:divBdr>
        <w:top w:val="none" w:sz="0" w:space="0" w:color="auto"/>
        <w:left w:val="none" w:sz="0" w:space="0" w:color="auto"/>
        <w:bottom w:val="none" w:sz="0" w:space="0" w:color="auto"/>
        <w:right w:val="none" w:sz="0" w:space="0" w:color="auto"/>
      </w:divBdr>
    </w:div>
    <w:div w:id="49961019">
      <w:bodyDiv w:val="1"/>
      <w:marLeft w:val="0"/>
      <w:marRight w:val="0"/>
      <w:marTop w:val="0"/>
      <w:marBottom w:val="0"/>
      <w:divBdr>
        <w:top w:val="none" w:sz="0" w:space="0" w:color="auto"/>
        <w:left w:val="none" w:sz="0" w:space="0" w:color="auto"/>
        <w:bottom w:val="none" w:sz="0" w:space="0" w:color="auto"/>
        <w:right w:val="none" w:sz="0" w:space="0" w:color="auto"/>
      </w:divBdr>
    </w:div>
    <w:div w:id="50858962">
      <w:bodyDiv w:val="1"/>
      <w:marLeft w:val="0"/>
      <w:marRight w:val="0"/>
      <w:marTop w:val="0"/>
      <w:marBottom w:val="0"/>
      <w:divBdr>
        <w:top w:val="none" w:sz="0" w:space="0" w:color="auto"/>
        <w:left w:val="none" w:sz="0" w:space="0" w:color="auto"/>
        <w:bottom w:val="none" w:sz="0" w:space="0" w:color="auto"/>
        <w:right w:val="none" w:sz="0" w:space="0" w:color="auto"/>
      </w:divBdr>
    </w:div>
    <w:div w:id="50930978">
      <w:bodyDiv w:val="1"/>
      <w:marLeft w:val="0"/>
      <w:marRight w:val="0"/>
      <w:marTop w:val="0"/>
      <w:marBottom w:val="0"/>
      <w:divBdr>
        <w:top w:val="none" w:sz="0" w:space="0" w:color="auto"/>
        <w:left w:val="none" w:sz="0" w:space="0" w:color="auto"/>
        <w:bottom w:val="none" w:sz="0" w:space="0" w:color="auto"/>
        <w:right w:val="none" w:sz="0" w:space="0" w:color="auto"/>
      </w:divBdr>
    </w:div>
    <w:div w:id="52588167">
      <w:bodyDiv w:val="1"/>
      <w:marLeft w:val="0"/>
      <w:marRight w:val="0"/>
      <w:marTop w:val="0"/>
      <w:marBottom w:val="0"/>
      <w:divBdr>
        <w:top w:val="none" w:sz="0" w:space="0" w:color="auto"/>
        <w:left w:val="none" w:sz="0" w:space="0" w:color="auto"/>
        <w:bottom w:val="none" w:sz="0" w:space="0" w:color="auto"/>
        <w:right w:val="none" w:sz="0" w:space="0" w:color="auto"/>
      </w:divBdr>
    </w:div>
    <w:div w:id="54819463">
      <w:bodyDiv w:val="1"/>
      <w:marLeft w:val="0"/>
      <w:marRight w:val="0"/>
      <w:marTop w:val="0"/>
      <w:marBottom w:val="0"/>
      <w:divBdr>
        <w:top w:val="none" w:sz="0" w:space="0" w:color="auto"/>
        <w:left w:val="none" w:sz="0" w:space="0" w:color="auto"/>
        <w:bottom w:val="none" w:sz="0" w:space="0" w:color="auto"/>
        <w:right w:val="none" w:sz="0" w:space="0" w:color="auto"/>
      </w:divBdr>
    </w:div>
    <w:div w:id="55511806">
      <w:bodyDiv w:val="1"/>
      <w:marLeft w:val="0"/>
      <w:marRight w:val="0"/>
      <w:marTop w:val="0"/>
      <w:marBottom w:val="0"/>
      <w:divBdr>
        <w:top w:val="none" w:sz="0" w:space="0" w:color="auto"/>
        <w:left w:val="none" w:sz="0" w:space="0" w:color="auto"/>
        <w:bottom w:val="none" w:sz="0" w:space="0" w:color="auto"/>
        <w:right w:val="none" w:sz="0" w:space="0" w:color="auto"/>
      </w:divBdr>
    </w:div>
    <w:div w:id="60249879">
      <w:bodyDiv w:val="1"/>
      <w:marLeft w:val="0"/>
      <w:marRight w:val="0"/>
      <w:marTop w:val="0"/>
      <w:marBottom w:val="0"/>
      <w:divBdr>
        <w:top w:val="none" w:sz="0" w:space="0" w:color="auto"/>
        <w:left w:val="none" w:sz="0" w:space="0" w:color="auto"/>
        <w:bottom w:val="none" w:sz="0" w:space="0" w:color="auto"/>
        <w:right w:val="none" w:sz="0" w:space="0" w:color="auto"/>
      </w:divBdr>
    </w:div>
    <w:div w:id="60838803">
      <w:bodyDiv w:val="1"/>
      <w:marLeft w:val="0"/>
      <w:marRight w:val="0"/>
      <w:marTop w:val="0"/>
      <w:marBottom w:val="0"/>
      <w:divBdr>
        <w:top w:val="none" w:sz="0" w:space="0" w:color="auto"/>
        <w:left w:val="none" w:sz="0" w:space="0" w:color="auto"/>
        <w:bottom w:val="none" w:sz="0" w:space="0" w:color="auto"/>
        <w:right w:val="none" w:sz="0" w:space="0" w:color="auto"/>
      </w:divBdr>
    </w:div>
    <w:div w:id="61417286">
      <w:bodyDiv w:val="1"/>
      <w:marLeft w:val="0"/>
      <w:marRight w:val="0"/>
      <w:marTop w:val="0"/>
      <w:marBottom w:val="0"/>
      <w:divBdr>
        <w:top w:val="none" w:sz="0" w:space="0" w:color="auto"/>
        <w:left w:val="none" w:sz="0" w:space="0" w:color="auto"/>
        <w:bottom w:val="none" w:sz="0" w:space="0" w:color="auto"/>
        <w:right w:val="none" w:sz="0" w:space="0" w:color="auto"/>
      </w:divBdr>
    </w:div>
    <w:div w:id="63064184">
      <w:bodyDiv w:val="1"/>
      <w:marLeft w:val="0"/>
      <w:marRight w:val="0"/>
      <w:marTop w:val="0"/>
      <w:marBottom w:val="0"/>
      <w:divBdr>
        <w:top w:val="none" w:sz="0" w:space="0" w:color="auto"/>
        <w:left w:val="none" w:sz="0" w:space="0" w:color="auto"/>
        <w:bottom w:val="none" w:sz="0" w:space="0" w:color="auto"/>
        <w:right w:val="none" w:sz="0" w:space="0" w:color="auto"/>
      </w:divBdr>
    </w:div>
    <w:div w:id="65417511">
      <w:bodyDiv w:val="1"/>
      <w:marLeft w:val="0"/>
      <w:marRight w:val="0"/>
      <w:marTop w:val="0"/>
      <w:marBottom w:val="0"/>
      <w:divBdr>
        <w:top w:val="none" w:sz="0" w:space="0" w:color="auto"/>
        <w:left w:val="none" w:sz="0" w:space="0" w:color="auto"/>
        <w:bottom w:val="none" w:sz="0" w:space="0" w:color="auto"/>
        <w:right w:val="none" w:sz="0" w:space="0" w:color="auto"/>
      </w:divBdr>
    </w:div>
    <w:div w:id="67197175">
      <w:bodyDiv w:val="1"/>
      <w:marLeft w:val="0"/>
      <w:marRight w:val="0"/>
      <w:marTop w:val="0"/>
      <w:marBottom w:val="0"/>
      <w:divBdr>
        <w:top w:val="none" w:sz="0" w:space="0" w:color="auto"/>
        <w:left w:val="none" w:sz="0" w:space="0" w:color="auto"/>
        <w:bottom w:val="none" w:sz="0" w:space="0" w:color="auto"/>
        <w:right w:val="none" w:sz="0" w:space="0" w:color="auto"/>
      </w:divBdr>
    </w:div>
    <w:div w:id="78261574">
      <w:bodyDiv w:val="1"/>
      <w:marLeft w:val="0"/>
      <w:marRight w:val="0"/>
      <w:marTop w:val="0"/>
      <w:marBottom w:val="0"/>
      <w:divBdr>
        <w:top w:val="none" w:sz="0" w:space="0" w:color="auto"/>
        <w:left w:val="none" w:sz="0" w:space="0" w:color="auto"/>
        <w:bottom w:val="none" w:sz="0" w:space="0" w:color="auto"/>
        <w:right w:val="none" w:sz="0" w:space="0" w:color="auto"/>
      </w:divBdr>
    </w:div>
    <w:div w:id="80956840">
      <w:bodyDiv w:val="1"/>
      <w:marLeft w:val="0"/>
      <w:marRight w:val="0"/>
      <w:marTop w:val="0"/>
      <w:marBottom w:val="0"/>
      <w:divBdr>
        <w:top w:val="none" w:sz="0" w:space="0" w:color="auto"/>
        <w:left w:val="none" w:sz="0" w:space="0" w:color="auto"/>
        <w:bottom w:val="none" w:sz="0" w:space="0" w:color="auto"/>
        <w:right w:val="none" w:sz="0" w:space="0" w:color="auto"/>
      </w:divBdr>
    </w:div>
    <w:div w:id="81997564">
      <w:bodyDiv w:val="1"/>
      <w:marLeft w:val="0"/>
      <w:marRight w:val="0"/>
      <w:marTop w:val="0"/>
      <w:marBottom w:val="0"/>
      <w:divBdr>
        <w:top w:val="none" w:sz="0" w:space="0" w:color="auto"/>
        <w:left w:val="none" w:sz="0" w:space="0" w:color="auto"/>
        <w:bottom w:val="none" w:sz="0" w:space="0" w:color="auto"/>
        <w:right w:val="none" w:sz="0" w:space="0" w:color="auto"/>
      </w:divBdr>
    </w:div>
    <w:div w:id="82803466">
      <w:bodyDiv w:val="1"/>
      <w:marLeft w:val="0"/>
      <w:marRight w:val="0"/>
      <w:marTop w:val="0"/>
      <w:marBottom w:val="0"/>
      <w:divBdr>
        <w:top w:val="none" w:sz="0" w:space="0" w:color="auto"/>
        <w:left w:val="none" w:sz="0" w:space="0" w:color="auto"/>
        <w:bottom w:val="none" w:sz="0" w:space="0" w:color="auto"/>
        <w:right w:val="none" w:sz="0" w:space="0" w:color="auto"/>
      </w:divBdr>
    </w:div>
    <w:div w:id="84230848">
      <w:bodyDiv w:val="1"/>
      <w:marLeft w:val="0"/>
      <w:marRight w:val="0"/>
      <w:marTop w:val="0"/>
      <w:marBottom w:val="0"/>
      <w:divBdr>
        <w:top w:val="none" w:sz="0" w:space="0" w:color="auto"/>
        <w:left w:val="none" w:sz="0" w:space="0" w:color="auto"/>
        <w:bottom w:val="none" w:sz="0" w:space="0" w:color="auto"/>
        <w:right w:val="none" w:sz="0" w:space="0" w:color="auto"/>
      </w:divBdr>
    </w:div>
    <w:div w:id="84814483">
      <w:bodyDiv w:val="1"/>
      <w:marLeft w:val="0"/>
      <w:marRight w:val="0"/>
      <w:marTop w:val="0"/>
      <w:marBottom w:val="0"/>
      <w:divBdr>
        <w:top w:val="none" w:sz="0" w:space="0" w:color="auto"/>
        <w:left w:val="none" w:sz="0" w:space="0" w:color="auto"/>
        <w:bottom w:val="none" w:sz="0" w:space="0" w:color="auto"/>
        <w:right w:val="none" w:sz="0" w:space="0" w:color="auto"/>
      </w:divBdr>
    </w:div>
    <w:div w:id="85425342">
      <w:bodyDiv w:val="1"/>
      <w:marLeft w:val="0"/>
      <w:marRight w:val="0"/>
      <w:marTop w:val="0"/>
      <w:marBottom w:val="0"/>
      <w:divBdr>
        <w:top w:val="none" w:sz="0" w:space="0" w:color="auto"/>
        <w:left w:val="none" w:sz="0" w:space="0" w:color="auto"/>
        <w:bottom w:val="none" w:sz="0" w:space="0" w:color="auto"/>
        <w:right w:val="none" w:sz="0" w:space="0" w:color="auto"/>
      </w:divBdr>
    </w:div>
    <w:div w:id="88233811">
      <w:bodyDiv w:val="1"/>
      <w:marLeft w:val="0"/>
      <w:marRight w:val="0"/>
      <w:marTop w:val="0"/>
      <w:marBottom w:val="0"/>
      <w:divBdr>
        <w:top w:val="none" w:sz="0" w:space="0" w:color="auto"/>
        <w:left w:val="none" w:sz="0" w:space="0" w:color="auto"/>
        <w:bottom w:val="none" w:sz="0" w:space="0" w:color="auto"/>
        <w:right w:val="none" w:sz="0" w:space="0" w:color="auto"/>
      </w:divBdr>
    </w:div>
    <w:div w:id="88280935">
      <w:bodyDiv w:val="1"/>
      <w:marLeft w:val="0"/>
      <w:marRight w:val="0"/>
      <w:marTop w:val="0"/>
      <w:marBottom w:val="0"/>
      <w:divBdr>
        <w:top w:val="none" w:sz="0" w:space="0" w:color="auto"/>
        <w:left w:val="none" w:sz="0" w:space="0" w:color="auto"/>
        <w:bottom w:val="none" w:sz="0" w:space="0" w:color="auto"/>
        <w:right w:val="none" w:sz="0" w:space="0" w:color="auto"/>
      </w:divBdr>
    </w:div>
    <w:div w:id="96021074">
      <w:bodyDiv w:val="1"/>
      <w:marLeft w:val="0"/>
      <w:marRight w:val="0"/>
      <w:marTop w:val="0"/>
      <w:marBottom w:val="0"/>
      <w:divBdr>
        <w:top w:val="none" w:sz="0" w:space="0" w:color="auto"/>
        <w:left w:val="none" w:sz="0" w:space="0" w:color="auto"/>
        <w:bottom w:val="none" w:sz="0" w:space="0" w:color="auto"/>
        <w:right w:val="none" w:sz="0" w:space="0" w:color="auto"/>
      </w:divBdr>
    </w:div>
    <w:div w:id="96291158">
      <w:bodyDiv w:val="1"/>
      <w:marLeft w:val="0"/>
      <w:marRight w:val="0"/>
      <w:marTop w:val="0"/>
      <w:marBottom w:val="0"/>
      <w:divBdr>
        <w:top w:val="none" w:sz="0" w:space="0" w:color="auto"/>
        <w:left w:val="none" w:sz="0" w:space="0" w:color="auto"/>
        <w:bottom w:val="none" w:sz="0" w:space="0" w:color="auto"/>
        <w:right w:val="none" w:sz="0" w:space="0" w:color="auto"/>
      </w:divBdr>
    </w:div>
    <w:div w:id="108398981">
      <w:bodyDiv w:val="1"/>
      <w:marLeft w:val="0"/>
      <w:marRight w:val="0"/>
      <w:marTop w:val="0"/>
      <w:marBottom w:val="0"/>
      <w:divBdr>
        <w:top w:val="none" w:sz="0" w:space="0" w:color="auto"/>
        <w:left w:val="none" w:sz="0" w:space="0" w:color="auto"/>
        <w:bottom w:val="none" w:sz="0" w:space="0" w:color="auto"/>
        <w:right w:val="none" w:sz="0" w:space="0" w:color="auto"/>
      </w:divBdr>
    </w:div>
    <w:div w:id="109858347">
      <w:bodyDiv w:val="1"/>
      <w:marLeft w:val="0"/>
      <w:marRight w:val="0"/>
      <w:marTop w:val="0"/>
      <w:marBottom w:val="0"/>
      <w:divBdr>
        <w:top w:val="none" w:sz="0" w:space="0" w:color="auto"/>
        <w:left w:val="none" w:sz="0" w:space="0" w:color="auto"/>
        <w:bottom w:val="none" w:sz="0" w:space="0" w:color="auto"/>
        <w:right w:val="none" w:sz="0" w:space="0" w:color="auto"/>
      </w:divBdr>
    </w:div>
    <w:div w:id="116607267">
      <w:bodyDiv w:val="1"/>
      <w:marLeft w:val="0"/>
      <w:marRight w:val="0"/>
      <w:marTop w:val="0"/>
      <w:marBottom w:val="0"/>
      <w:divBdr>
        <w:top w:val="none" w:sz="0" w:space="0" w:color="auto"/>
        <w:left w:val="none" w:sz="0" w:space="0" w:color="auto"/>
        <w:bottom w:val="none" w:sz="0" w:space="0" w:color="auto"/>
        <w:right w:val="none" w:sz="0" w:space="0" w:color="auto"/>
      </w:divBdr>
    </w:div>
    <w:div w:id="116798490">
      <w:bodyDiv w:val="1"/>
      <w:marLeft w:val="0"/>
      <w:marRight w:val="0"/>
      <w:marTop w:val="0"/>
      <w:marBottom w:val="0"/>
      <w:divBdr>
        <w:top w:val="none" w:sz="0" w:space="0" w:color="auto"/>
        <w:left w:val="none" w:sz="0" w:space="0" w:color="auto"/>
        <w:bottom w:val="none" w:sz="0" w:space="0" w:color="auto"/>
        <w:right w:val="none" w:sz="0" w:space="0" w:color="auto"/>
      </w:divBdr>
    </w:div>
    <w:div w:id="117915505">
      <w:bodyDiv w:val="1"/>
      <w:marLeft w:val="0"/>
      <w:marRight w:val="0"/>
      <w:marTop w:val="0"/>
      <w:marBottom w:val="0"/>
      <w:divBdr>
        <w:top w:val="none" w:sz="0" w:space="0" w:color="auto"/>
        <w:left w:val="none" w:sz="0" w:space="0" w:color="auto"/>
        <w:bottom w:val="none" w:sz="0" w:space="0" w:color="auto"/>
        <w:right w:val="none" w:sz="0" w:space="0" w:color="auto"/>
      </w:divBdr>
    </w:div>
    <w:div w:id="118257259">
      <w:bodyDiv w:val="1"/>
      <w:marLeft w:val="0"/>
      <w:marRight w:val="0"/>
      <w:marTop w:val="0"/>
      <w:marBottom w:val="0"/>
      <w:divBdr>
        <w:top w:val="none" w:sz="0" w:space="0" w:color="auto"/>
        <w:left w:val="none" w:sz="0" w:space="0" w:color="auto"/>
        <w:bottom w:val="none" w:sz="0" w:space="0" w:color="auto"/>
        <w:right w:val="none" w:sz="0" w:space="0" w:color="auto"/>
      </w:divBdr>
    </w:div>
    <w:div w:id="118842771">
      <w:bodyDiv w:val="1"/>
      <w:marLeft w:val="0"/>
      <w:marRight w:val="0"/>
      <w:marTop w:val="0"/>
      <w:marBottom w:val="0"/>
      <w:divBdr>
        <w:top w:val="none" w:sz="0" w:space="0" w:color="auto"/>
        <w:left w:val="none" w:sz="0" w:space="0" w:color="auto"/>
        <w:bottom w:val="none" w:sz="0" w:space="0" w:color="auto"/>
        <w:right w:val="none" w:sz="0" w:space="0" w:color="auto"/>
      </w:divBdr>
    </w:div>
    <w:div w:id="119426369">
      <w:bodyDiv w:val="1"/>
      <w:marLeft w:val="0"/>
      <w:marRight w:val="0"/>
      <w:marTop w:val="0"/>
      <w:marBottom w:val="0"/>
      <w:divBdr>
        <w:top w:val="none" w:sz="0" w:space="0" w:color="auto"/>
        <w:left w:val="none" w:sz="0" w:space="0" w:color="auto"/>
        <w:bottom w:val="none" w:sz="0" w:space="0" w:color="auto"/>
        <w:right w:val="none" w:sz="0" w:space="0" w:color="auto"/>
      </w:divBdr>
    </w:div>
    <w:div w:id="120805747">
      <w:bodyDiv w:val="1"/>
      <w:marLeft w:val="0"/>
      <w:marRight w:val="0"/>
      <w:marTop w:val="0"/>
      <w:marBottom w:val="0"/>
      <w:divBdr>
        <w:top w:val="none" w:sz="0" w:space="0" w:color="auto"/>
        <w:left w:val="none" w:sz="0" w:space="0" w:color="auto"/>
        <w:bottom w:val="none" w:sz="0" w:space="0" w:color="auto"/>
        <w:right w:val="none" w:sz="0" w:space="0" w:color="auto"/>
      </w:divBdr>
    </w:div>
    <w:div w:id="121852513">
      <w:bodyDiv w:val="1"/>
      <w:marLeft w:val="0"/>
      <w:marRight w:val="0"/>
      <w:marTop w:val="0"/>
      <w:marBottom w:val="0"/>
      <w:divBdr>
        <w:top w:val="none" w:sz="0" w:space="0" w:color="auto"/>
        <w:left w:val="none" w:sz="0" w:space="0" w:color="auto"/>
        <w:bottom w:val="none" w:sz="0" w:space="0" w:color="auto"/>
        <w:right w:val="none" w:sz="0" w:space="0" w:color="auto"/>
      </w:divBdr>
    </w:div>
    <w:div w:id="123425700">
      <w:bodyDiv w:val="1"/>
      <w:marLeft w:val="0"/>
      <w:marRight w:val="0"/>
      <w:marTop w:val="0"/>
      <w:marBottom w:val="0"/>
      <w:divBdr>
        <w:top w:val="none" w:sz="0" w:space="0" w:color="auto"/>
        <w:left w:val="none" w:sz="0" w:space="0" w:color="auto"/>
        <w:bottom w:val="none" w:sz="0" w:space="0" w:color="auto"/>
        <w:right w:val="none" w:sz="0" w:space="0" w:color="auto"/>
      </w:divBdr>
    </w:div>
    <w:div w:id="123430637">
      <w:bodyDiv w:val="1"/>
      <w:marLeft w:val="0"/>
      <w:marRight w:val="0"/>
      <w:marTop w:val="0"/>
      <w:marBottom w:val="0"/>
      <w:divBdr>
        <w:top w:val="none" w:sz="0" w:space="0" w:color="auto"/>
        <w:left w:val="none" w:sz="0" w:space="0" w:color="auto"/>
        <w:bottom w:val="none" w:sz="0" w:space="0" w:color="auto"/>
        <w:right w:val="none" w:sz="0" w:space="0" w:color="auto"/>
      </w:divBdr>
    </w:div>
    <w:div w:id="127017441">
      <w:bodyDiv w:val="1"/>
      <w:marLeft w:val="0"/>
      <w:marRight w:val="0"/>
      <w:marTop w:val="0"/>
      <w:marBottom w:val="0"/>
      <w:divBdr>
        <w:top w:val="none" w:sz="0" w:space="0" w:color="auto"/>
        <w:left w:val="none" w:sz="0" w:space="0" w:color="auto"/>
        <w:bottom w:val="none" w:sz="0" w:space="0" w:color="auto"/>
        <w:right w:val="none" w:sz="0" w:space="0" w:color="auto"/>
      </w:divBdr>
    </w:div>
    <w:div w:id="127288805">
      <w:bodyDiv w:val="1"/>
      <w:marLeft w:val="0"/>
      <w:marRight w:val="0"/>
      <w:marTop w:val="0"/>
      <w:marBottom w:val="0"/>
      <w:divBdr>
        <w:top w:val="none" w:sz="0" w:space="0" w:color="auto"/>
        <w:left w:val="none" w:sz="0" w:space="0" w:color="auto"/>
        <w:bottom w:val="none" w:sz="0" w:space="0" w:color="auto"/>
        <w:right w:val="none" w:sz="0" w:space="0" w:color="auto"/>
      </w:divBdr>
    </w:div>
    <w:div w:id="132530160">
      <w:bodyDiv w:val="1"/>
      <w:marLeft w:val="0"/>
      <w:marRight w:val="0"/>
      <w:marTop w:val="0"/>
      <w:marBottom w:val="0"/>
      <w:divBdr>
        <w:top w:val="none" w:sz="0" w:space="0" w:color="auto"/>
        <w:left w:val="none" w:sz="0" w:space="0" w:color="auto"/>
        <w:bottom w:val="none" w:sz="0" w:space="0" w:color="auto"/>
        <w:right w:val="none" w:sz="0" w:space="0" w:color="auto"/>
      </w:divBdr>
    </w:div>
    <w:div w:id="133179771">
      <w:bodyDiv w:val="1"/>
      <w:marLeft w:val="0"/>
      <w:marRight w:val="0"/>
      <w:marTop w:val="0"/>
      <w:marBottom w:val="0"/>
      <w:divBdr>
        <w:top w:val="none" w:sz="0" w:space="0" w:color="auto"/>
        <w:left w:val="none" w:sz="0" w:space="0" w:color="auto"/>
        <w:bottom w:val="none" w:sz="0" w:space="0" w:color="auto"/>
        <w:right w:val="none" w:sz="0" w:space="0" w:color="auto"/>
      </w:divBdr>
    </w:div>
    <w:div w:id="133642778">
      <w:bodyDiv w:val="1"/>
      <w:marLeft w:val="0"/>
      <w:marRight w:val="0"/>
      <w:marTop w:val="0"/>
      <w:marBottom w:val="0"/>
      <w:divBdr>
        <w:top w:val="none" w:sz="0" w:space="0" w:color="auto"/>
        <w:left w:val="none" w:sz="0" w:space="0" w:color="auto"/>
        <w:bottom w:val="none" w:sz="0" w:space="0" w:color="auto"/>
        <w:right w:val="none" w:sz="0" w:space="0" w:color="auto"/>
      </w:divBdr>
    </w:div>
    <w:div w:id="135418927">
      <w:bodyDiv w:val="1"/>
      <w:marLeft w:val="0"/>
      <w:marRight w:val="0"/>
      <w:marTop w:val="0"/>
      <w:marBottom w:val="0"/>
      <w:divBdr>
        <w:top w:val="none" w:sz="0" w:space="0" w:color="auto"/>
        <w:left w:val="none" w:sz="0" w:space="0" w:color="auto"/>
        <w:bottom w:val="none" w:sz="0" w:space="0" w:color="auto"/>
        <w:right w:val="none" w:sz="0" w:space="0" w:color="auto"/>
      </w:divBdr>
    </w:div>
    <w:div w:id="135756121">
      <w:bodyDiv w:val="1"/>
      <w:marLeft w:val="0"/>
      <w:marRight w:val="0"/>
      <w:marTop w:val="0"/>
      <w:marBottom w:val="0"/>
      <w:divBdr>
        <w:top w:val="none" w:sz="0" w:space="0" w:color="auto"/>
        <w:left w:val="none" w:sz="0" w:space="0" w:color="auto"/>
        <w:bottom w:val="none" w:sz="0" w:space="0" w:color="auto"/>
        <w:right w:val="none" w:sz="0" w:space="0" w:color="auto"/>
      </w:divBdr>
    </w:div>
    <w:div w:id="135881602">
      <w:bodyDiv w:val="1"/>
      <w:marLeft w:val="0"/>
      <w:marRight w:val="0"/>
      <w:marTop w:val="0"/>
      <w:marBottom w:val="0"/>
      <w:divBdr>
        <w:top w:val="none" w:sz="0" w:space="0" w:color="auto"/>
        <w:left w:val="none" w:sz="0" w:space="0" w:color="auto"/>
        <w:bottom w:val="none" w:sz="0" w:space="0" w:color="auto"/>
        <w:right w:val="none" w:sz="0" w:space="0" w:color="auto"/>
      </w:divBdr>
    </w:div>
    <w:div w:id="141654675">
      <w:bodyDiv w:val="1"/>
      <w:marLeft w:val="0"/>
      <w:marRight w:val="0"/>
      <w:marTop w:val="0"/>
      <w:marBottom w:val="0"/>
      <w:divBdr>
        <w:top w:val="none" w:sz="0" w:space="0" w:color="auto"/>
        <w:left w:val="none" w:sz="0" w:space="0" w:color="auto"/>
        <w:bottom w:val="none" w:sz="0" w:space="0" w:color="auto"/>
        <w:right w:val="none" w:sz="0" w:space="0" w:color="auto"/>
      </w:divBdr>
    </w:div>
    <w:div w:id="142700869">
      <w:bodyDiv w:val="1"/>
      <w:marLeft w:val="0"/>
      <w:marRight w:val="0"/>
      <w:marTop w:val="0"/>
      <w:marBottom w:val="0"/>
      <w:divBdr>
        <w:top w:val="none" w:sz="0" w:space="0" w:color="auto"/>
        <w:left w:val="none" w:sz="0" w:space="0" w:color="auto"/>
        <w:bottom w:val="none" w:sz="0" w:space="0" w:color="auto"/>
        <w:right w:val="none" w:sz="0" w:space="0" w:color="auto"/>
      </w:divBdr>
    </w:div>
    <w:div w:id="143090675">
      <w:bodyDiv w:val="1"/>
      <w:marLeft w:val="0"/>
      <w:marRight w:val="0"/>
      <w:marTop w:val="0"/>
      <w:marBottom w:val="0"/>
      <w:divBdr>
        <w:top w:val="none" w:sz="0" w:space="0" w:color="auto"/>
        <w:left w:val="none" w:sz="0" w:space="0" w:color="auto"/>
        <w:bottom w:val="none" w:sz="0" w:space="0" w:color="auto"/>
        <w:right w:val="none" w:sz="0" w:space="0" w:color="auto"/>
      </w:divBdr>
    </w:div>
    <w:div w:id="144055743">
      <w:bodyDiv w:val="1"/>
      <w:marLeft w:val="0"/>
      <w:marRight w:val="0"/>
      <w:marTop w:val="0"/>
      <w:marBottom w:val="0"/>
      <w:divBdr>
        <w:top w:val="none" w:sz="0" w:space="0" w:color="auto"/>
        <w:left w:val="none" w:sz="0" w:space="0" w:color="auto"/>
        <w:bottom w:val="none" w:sz="0" w:space="0" w:color="auto"/>
        <w:right w:val="none" w:sz="0" w:space="0" w:color="auto"/>
      </w:divBdr>
    </w:div>
    <w:div w:id="144975457">
      <w:bodyDiv w:val="1"/>
      <w:marLeft w:val="0"/>
      <w:marRight w:val="0"/>
      <w:marTop w:val="0"/>
      <w:marBottom w:val="0"/>
      <w:divBdr>
        <w:top w:val="none" w:sz="0" w:space="0" w:color="auto"/>
        <w:left w:val="none" w:sz="0" w:space="0" w:color="auto"/>
        <w:bottom w:val="none" w:sz="0" w:space="0" w:color="auto"/>
        <w:right w:val="none" w:sz="0" w:space="0" w:color="auto"/>
      </w:divBdr>
    </w:div>
    <w:div w:id="145706058">
      <w:bodyDiv w:val="1"/>
      <w:marLeft w:val="0"/>
      <w:marRight w:val="0"/>
      <w:marTop w:val="0"/>
      <w:marBottom w:val="0"/>
      <w:divBdr>
        <w:top w:val="none" w:sz="0" w:space="0" w:color="auto"/>
        <w:left w:val="none" w:sz="0" w:space="0" w:color="auto"/>
        <w:bottom w:val="none" w:sz="0" w:space="0" w:color="auto"/>
        <w:right w:val="none" w:sz="0" w:space="0" w:color="auto"/>
      </w:divBdr>
    </w:div>
    <w:div w:id="147938581">
      <w:bodyDiv w:val="1"/>
      <w:marLeft w:val="0"/>
      <w:marRight w:val="0"/>
      <w:marTop w:val="0"/>
      <w:marBottom w:val="0"/>
      <w:divBdr>
        <w:top w:val="none" w:sz="0" w:space="0" w:color="auto"/>
        <w:left w:val="none" w:sz="0" w:space="0" w:color="auto"/>
        <w:bottom w:val="none" w:sz="0" w:space="0" w:color="auto"/>
        <w:right w:val="none" w:sz="0" w:space="0" w:color="auto"/>
      </w:divBdr>
    </w:div>
    <w:div w:id="149488456">
      <w:bodyDiv w:val="1"/>
      <w:marLeft w:val="0"/>
      <w:marRight w:val="0"/>
      <w:marTop w:val="0"/>
      <w:marBottom w:val="0"/>
      <w:divBdr>
        <w:top w:val="none" w:sz="0" w:space="0" w:color="auto"/>
        <w:left w:val="none" w:sz="0" w:space="0" w:color="auto"/>
        <w:bottom w:val="none" w:sz="0" w:space="0" w:color="auto"/>
        <w:right w:val="none" w:sz="0" w:space="0" w:color="auto"/>
      </w:divBdr>
    </w:div>
    <w:div w:id="150798440">
      <w:bodyDiv w:val="1"/>
      <w:marLeft w:val="0"/>
      <w:marRight w:val="0"/>
      <w:marTop w:val="0"/>
      <w:marBottom w:val="0"/>
      <w:divBdr>
        <w:top w:val="none" w:sz="0" w:space="0" w:color="auto"/>
        <w:left w:val="none" w:sz="0" w:space="0" w:color="auto"/>
        <w:bottom w:val="none" w:sz="0" w:space="0" w:color="auto"/>
        <w:right w:val="none" w:sz="0" w:space="0" w:color="auto"/>
      </w:divBdr>
    </w:div>
    <w:div w:id="151258908">
      <w:bodyDiv w:val="1"/>
      <w:marLeft w:val="0"/>
      <w:marRight w:val="0"/>
      <w:marTop w:val="0"/>
      <w:marBottom w:val="0"/>
      <w:divBdr>
        <w:top w:val="none" w:sz="0" w:space="0" w:color="auto"/>
        <w:left w:val="none" w:sz="0" w:space="0" w:color="auto"/>
        <w:bottom w:val="none" w:sz="0" w:space="0" w:color="auto"/>
        <w:right w:val="none" w:sz="0" w:space="0" w:color="auto"/>
      </w:divBdr>
    </w:div>
    <w:div w:id="152380855">
      <w:bodyDiv w:val="1"/>
      <w:marLeft w:val="0"/>
      <w:marRight w:val="0"/>
      <w:marTop w:val="0"/>
      <w:marBottom w:val="0"/>
      <w:divBdr>
        <w:top w:val="none" w:sz="0" w:space="0" w:color="auto"/>
        <w:left w:val="none" w:sz="0" w:space="0" w:color="auto"/>
        <w:bottom w:val="none" w:sz="0" w:space="0" w:color="auto"/>
        <w:right w:val="none" w:sz="0" w:space="0" w:color="auto"/>
      </w:divBdr>
    </w:div>
    <w:div w:id="154958727">
      <w:bodyDiv w:val="1"/>
      <w:marLeft w:val="0"/>
      <w:marRight w:val="0"/>
      <w:marTop w:val="0"/>
      <w:marBottom w:val="0"/>
      <w:divBdr>
        <w:top w:val="none" w:sz="0" w:space="0" w:color="auto"/>
        <w:left w:val="none" w:sz="0" w:space="0" w:color="auto"/>
        <w:bottom w:val="none" w:sz="0" w:space="0" w:color="auto"/>
        <w:right w:val="none" w:sz="0" w:space="0" w:color="auto"/>
      </w:divBdr>
    </w:div>
    <w:div w:id="156073248">
      <w:bodyDiv w:val="1"/>
      <w:marLeft w:val="0"/>
      <w:marRight w:val="0"/>
      <w:marTop w:val="0"/>
      <w:marBottom w:val="0"/>
      <w:divBdr>
        <w:top w:val="none" w:sz="0" w:space="0" w:color="auto"/>
        <w:left w:val="none" w:sz="0" w:space="0" w:color="auto"/>
        <w:bottom w:val="none" w:sz="0" w:space="0" w:color="auto"/>
        <w:right w:val="none" w:sz="0" w:space="0" w:color="auto"/>
      </w:divBdr>
    </w:div>
    <w:div w:id="159780431">
      <w:bodyDiv w:val="1"/>
      <w:marLeft w:val="0"/>
      <w:marRight w:val="0"/>
      <w:marTop w:val="0"/>
      <w:marBottom w:val="0"/>
      <w:divBdr>
        <w:top w:val="none" w:sz="0" w:space="0" w:color="auto"/>
        <w:left w:val="none" w:sz="0" w:space="0" w:color="auto"/>
        <w:bottom w:val="none" w:sz="0" w:space="0" w:color="auto"/>
        <w:right w:val="none" w:sz="0" w:space="0" w:color="auto"/>
      </w:divBdr>
    </w:div>
    <w:div w:id="159852168">
      <w:bodyDiv w:val="1"/>
      <w:marLeft w:val="0"/>
      <w:marRight w:val="0"/>
      <w:marTop w:val="0"/>
      <w:marBottom w:val="0"/>
      <w:divBdr>
        <w:top w:val="none" w:sz="0" w:space="0" w:color="auto"/>
        <w:left w:val="none" w:sz="0" w:space="0" w:color="auto"/>
        <w:bottom w:val="none" w:sz="0" w:space="0" w:color="auto"/>
        <w:right w:val="none" w:sz="0" w:space="0" w:color="auto"/>
      </w:divBdr>
    </w:div>
    <w:div w:id="162937928">
      <w:bodyDiv w:val="1"/>
      <w:marLeft w:val="0"/>
      <w:marRight w:val="0"/>
      <w:marTop w:val="0"/>
      <w:marBottom w:val="0"/>
      <w:divBdr>
        <w:top w:val="none" w:sz="0" w:space="0" w:color="auto"/>
        <w:left w:val="none" w:sz="0" w:space="0" w:color="auto"/>
        <w:bottom w:val="none" w:sz="0" w:space="0" w:color="auto"/>
        <w:right w:val="none" w:sz="0" w:space="0" w:color="auto"/>
      </w:divBdr>
    </w:div>
    <w:div w:id="167602095">
      <w:bodyDiv w:val="1"/>
      <w:marLeft w:val="0"/>
      <w:marRight w:val="0"/>
      <w:marTop w:val="0"/>
      <w:marBottom w:val="0"/>
      <w:divBdr>
        <w:top w:val="none" w:sz="0" w:space="0" w:color="auto"/>
        <w:left w:val="none" w:sz="0" w:space="0" w:color="auto"/>
        <w:bottom w:val="none" w:sz="0" w:space="0" w:color="auto"/>
        <w:right w:val="none" w:sz="0" w:space="0" w:color="auto"/>
      </w:divBdr>
    </w:div>
    <w:div w:id="169832070">
      <w:bodyDiv w:val="1"/>
      <w:marLeft w:val="0"/>
      <w:marRight w:val="0"/>
      <w:marTop w:val="0"/>
      <w:marBottom w:val="0"/>
      <w:divBdr>
        <w:top w:val="none" w:sz="0" w:space="0" w:color="auto"/>
        <w:left w:val="none" w:sz="0" w:space="0" w:color="auto"/>
        <w:bottom w:val="none" w:sz="0" w:space="0" w:color="auto"/>
        <w:right w:val="none" w:sz="0" w:space="0" w:color="auto"/>
      </w:divBdr>
    </w:div>
    <w:div w:id="173881554">
      <w:bodyDiv w:val="1"/>
      <w:marLeft w:val="0"/>
      <w:marRight w:val="0"/>
      <w:marTop w:val="0"/>
      <w:marBottom w:val="0"/>
      <w:divBdr>
        <w:top w:val="none" w:sz="0" w:space="0" w:color="auto"/>
        <w:left w:val="none" w:sz="0" w:space="0" w:color="auto"/>
        <w:bottom w:val="none" w:sz="0" w:space="0" w:color="auto"/>
        <w:right w:val="none" w:sz="0" w:space="0" w:color="auto"/>
      </w:divBdr>
    </w:div>
    <w:div w:id="175193492">
      <w:bodyDiv w:val="1"/>
      <w:marLeft w:val="0"/>
      <w:marRight w:val="0"/>
      <w:marTop w:val="0"/>
      <w:marBottom w:val="0"/>
      <w:divBdr>
        <w:top w:val="none" w:sz="0" w:space="0" w:color="auto"/>
        <w:left w:val="none" w:sz="0" w:space="0" w:color="auto"/>
        <w:bottom w:val="none" w:sz="0" w:space="0" w:color="auto"/>
        <w:right w:val="none" w:sz="0" w:space="0" w:color="auto"/>
      </w:divBdr>
    </w:div>
    <w:div w:id="175386636">
      <w:bodyDiv w:val="1"/>
      <w:marLeft w:val="0"/>
      <w:marRight w:val="0"/>
      <w:marTop w:val="0"/>
      <w:marBottom w:val="0"/>
      <w:divBdr>
        <w:top w:val="none" w:sz="0" w:space="0" w:color="auto"/>
        <w:left w:val="none" w:sz="0" w:space="0" w:color="auto"/>
        <w:bottom w:val="none" w:sz="0" w:space="0" w:color="auto"/>
        <w:right w:val="none" w:sz="0" w:space="0" w:color="auto"/>
      </w:divBdr>
    </w:div>
    <w:div w:id="176358451">
      <w:bodyDiv w:val="1"/>
      <w:marLeft w:val="0"/>
      <w:marRight w:val="0"/>
      <w:marTop w:val="0"/>
      <w:marBottom w:val="0"/>
      <w:divBdr>
        <w:top w:val="none" w:sz="0" w:space="0" w:color="auto"/>
        <w:left w:val="none" w:sz="0" w:space="0" w:color="auto"/>
        <w:bottom w:val="none" w:sz="0" w:space="0" w:color="auto"/>
        <w:right w:val="none" w:sz="0" w:space="0" w:color="auto"/>
      </w:divBdr>
    </w:div>
    <w:div w:id="176846487">
      <w:bodyDiv w:val="1"/>
      <w:marLeft w:val="0"/>
      <w:marRight w:val="0"/>
      <w:marTop w:val="0"/>
      <w:marBottom w:val="0"/>
      <w:divBdr>
        <w:top w:val="none" w:sz="0" w:space="0" w:color="auto"/>
        <w:left w:val="none" w:sz="0" w:space="0" w:color="auto"/>
        <w:bottom w:val="none" w:sz="0" w:space="0" w:color="auto"/>
        <w:right w:val="none" w:sz="0" w:space="0" w:color="auto"/>
      </w:divBdr>
    </w:div>
    <w:div w:id="178005313">
      <w:bodyDiv w:val="1"/>
      <w:marLeft w:val="0"/>
      <w:marRight w:val="0"/>
      <w:marTop w:val="0"/>
      <w:marBottom w:val="0"/>
      <w:divBdr>
        <w:top w:val="none" w:sz="0" w:space="0" w:color="auto"/>
        <w:left w:val="none" w:sz="0" w:space="0" w:color="auto"/>
        <w:bottom w:val="none" w:sz="0" w:space="0" w:color="auto"/>
        <w:right w:val="none" w:sz="0" w:space="0" w:color="auto"/>
      </w:divBdr>
    </w:div>
    <w:div w:id="178471039">
      <w:bodyDiv w:val="1"/>
      <w:marLeft w:val="0"/>
      <w:marRight w:val="0"/>
      <w:marTop w:val="0"/>
      <w:marBottom w:val="0"/>
      <w:divBdr>
        <w:top w:val="none" w:sz="0" w:space="0" w:color="auto"/>
        <w:left w:val="none" w:sz="0" w:space="0" w:color="auto"/>
        <w:bottom w:val="none" w:sz="0" w:space="0" w:color="auto"/>
        <w:right w:val="none" w:sz="0" w:space="0" w:color="auto"/>
      </w:divBdr>
    </w:div>
    <w:div w:id="179859271">
      <w:bodyDiv w:val="1"/>
      <w:marLeft w:val="0"/>
      <w:marRight w:val="0"/>
      <w:marTop w:val="0"/>
      <w:marBottom w:val="0"/>
      <w:divBdr>
        <w:top w:val="none" w:sz="0" w:space="0" w:color="auto"/>
        <w:left w:val="none" w:sz="0" w:space="0" w:color="auto"/>
        <w:bottom w:val="none" w:sz="0" w:space="0" w:color="auto"/>
        <w:right w:val="none" w:sz="0" w:space="0" w:color="auto"/>
      </w:divBdr>
    </w:div>
    <w:div w:id="180552059">
      <w:bodyDiv w:val="1"/>
      <w:marLeft w:val="0"/>
      <w:marRight w:val="0"/>
      <w:marTop w:val="0"/>
      <w:marBottom w:val="0"/>
      <w:divBdr>
        <w:top w:val="none" w:sz="0" w:space="0" w:color="auto"/>
        <w:left w:val="none" w:sz="0" w:space="0" w:color="auto"/>
        <w:bottom w:val="none" w:sz="0" w:space="0" w:color="auto"/>
        <w:right w:val="none" w:sz="0" w:space="0" w:color="auto"/>
      </w:divBdr>
    </w:div>
    <w:div w:id="181553304">
      <w:bodyDiv w:val="1"/>
      <w:marLeft w:val="0"/>
      <w:marRight w:val="0"/>
      <w:marTop w:val="0"/>
      <w:marBottom w:val="0"/>
      <w:divBdr>
        <w:top w:val="none" w:sz="0" w:space="0" w:color="auto"/>
        <w:left w:val="none" w:sz="0" w:space="0" w:color="auto"/>
        <w:bottom w:val="none" w:sz="0" w:space="0" w:color="auto"/>
        <w:right w:val="none" w:sz="0" w:space="0" w:color="auto"/>
      </w:divBdr>
    </w:div>
    <w:div w:id="181632830">
      <w:bodyDiv w:val="1"/>
      <w:marLeft w:val="0"/>
      <w:marRight w:val="0"/>
      <w:marTop w:val="0"/>
      <w:marBottom w:val="0"/>
      <w:divBdr>
        <w:top w:val="none" w:sz="0" w:space="0" w:color="auto"/>
        <w:left w:val="none" w:sz="0" w:space="0" w:color="auto"/>
        <w:bottom w:val="none" w:sz="0" w:space="0" w:color="auto"/>
        <w:right w:val="none" w:sz="0" w:space="0" w:color="auto"/>
      </w:divBdr>
    </w:div>
    <w:div w:id="182331903">
      <w:bodyDiv w:val="1"/>
      <w:marLeft w:val="0"/>
      <w:marRight w:val="0"/>
      <w:marTop w:val="0"/>
      <w:marBottom w:val="0"/>
      <w:divBdr>
        <w:top w:val="none" w:sz="0" w:space="0" w:color="auto"/>
        <w:left w:val="none" w:sz="0" w:space="0" w:color="auto"/>
        <w:bottom w:val="none" w:sz="0" w:space="0" w:color="auto"/>
        <w:right w:val="none" w:sz="0" w:space="0" w:color="auto"/>
      </w:divBdr>
    </w:div>
    <w:div w:id="184246756">
      <w:bodyDiv w:val="1"/>
      <w:marLeft w:val="0"/>
      <w:marRight w:val="0"/>
      <w:marTop w:val="0"/>
      <w:marBottom w:val="0"/>
      <w:divBdr>
        <w:top w:val="none" w:sz="0" w:space="0" w:color="auto"/>
        <w:left w:val="none" w:sz="0" w:space="0" w:color="auto"/>
        <w:bottom w:val="none" w:sz="0" w:space="0" w:color="auto"/>
        <w:right w:val="none" w:sz="0" w:space="0" w:color="auto"/>
      </w:divBdr>
    </w:div>
    <w:div w:id="185481985">
      <w:bodyDiv w:val="1"/>
      <w:marLeft w:val="0"/>
      <w:marRight w:val="0"/>
      <w:marTop w:val="0"/>
      <w:marBottom w:val="0"/>
      <w:divBdr>
        <w:top w:val="none" w:sz="0" w:space="0" w:color="auto"/>
        <w:left w:val="none" w:sz="0" w:space="0" w:color="auto"/>
        <w:bottom w:val="none" w:sz="0" w:space="0" w:color="auto"/>
        <w:right w:val="none" w:sz="0" w:space="0" w:color="auto"/>
      </w:divBdr>
    </w:div>
    <w:div w:id="188879659">
      <w:bodyDiv w:val="1"/>
      <w:marLeft w:val="0"/>
      <w:marRight w:val="0"/>
      <w:marTop w:val="0"/>
      <w:marBottom w:val="0"/>
      <w:divBdr>
        <w:top w:val="none" w:sz="0" w:space="0" w:color="auto"/>
        <w:left w:val="none" w:sz="0" w:space="0" w:color="auto"/>
        <w:bottom w:val="none" w:sz="0" w:space="0" w:color="auto"/>
        <w:right w:val="none" w:sz="0" w:space="0" w:color="auto"/>
      </w:divBdr>
    </w:div>
    <w:div w:id="189076750">
      <w:bodyDiv w:val="1"/>
      <w:marLeft w:val="0"/>
      <w:marRight w:val="0"/>
      <w:marTop w:val="0"/>
      <w:marBottom w:val="0"/>
      <w:divBdr>
        <w:top w:val="none" w:sz="0" w:space="0" w:color="auto"/>
        <w:left w:val="none" w:sz="0" w:space="0" w:color="auto"/>
        <w:bottom w:val="none" w:sz="0" w:space="0" w:color="auto"/>
        <w:right w:val="none" w:sz="0" w:space="0" w:color="auto"/>
      </w:divBdr>
    </w:div>
    <w:div w:id="190382102">
      <w:bodyDiv w:val="1"/>
      <w:marLeft w:val="0"/>
      <w:marRight w:val="0"/>
      <w:marTop w:val="0"/>
      <w:marBottom w:val="0"/>
      <w:divBdr>
        <w:top w:val="none" w:sz="0" w:space="0" w:color="auto"/>
        <w:left w:val="none" w:sz="0" w:space="0" w:color="auto"/>
        <w:bottom w:val="none" w:sz="0" w:space="0" w:color="auto"/>
        <w:right w:val="none" w:sz="0" w:space="0" w:color="auto"/>
      </w:divBdr>
    </w:div>
    <w:div w:id="194513176">
      <w:bodyDiv w:val="1"/>
      <w:marLeft w:val="0"/>
      <w:marRight w:val="0"/>
      <w:marTop w:val="0"/>
      <w:marBottom w:val="0"/>
      <w:divBdr>
        <w:top w:val="none" w:sz="0" w:space="0" w:color="auto"/>
        <w:left w:val="none" w:sz="0" w:space="0" w:color="auto"/>
        <w:bottom w:val="none" w:sz="0" w:space="0" w:color="auto"/>
        <w:right w:val="none" w:sz="0" w:space="0" w:color="auto"/>
      </w:divBdr>
    </w:div>
    <w:div w:id="194999412">
      <w:bodyDiv w:val="1"/>
      <w:marLeft w:val="0"/>
      <w:marRight w:val="0"/>
      <w:marTop w:val="0"/>
      <w:marBottom w:val="0"/>
      <w:divBdr>
        <w:top w:val="none" w:sz="0" w:space="0" w:color="auto"/>
        <w:left w:val="none" w:sz="0" w:space="0" w:color="auto"/>
        <w:bottom w:val="none" w:sz="0" w:space="0" w:color="auto"/>
        <w:right w:val="none" w:sz="0" w:space="0" w:color="auto"/>
      </w:divBdr>
    </w:div>
    <w:div w:id="200284647">
      <w:bodyDiv w:val="1"/>
      <w:marLeft w:val="0"/>
      <w:marRight w:val="0"/>
      <w:marTop w:val="0"/>
      <w:marBottom w:val="0"/>
      <w:divBdr>
        <w:top w:val="none" w:sz="0" w:space="0" w:color="auto"/>
        <w:left w:val="none" w:sz="0" w:space="0" w:color="auto"/>
        <w:bottom w:val="none" w:sz="0" w:space="0" w:color="auto"/>
        <w:right w:val="none" w:sz="0" w:space="0" w:color="auto"/>
      </w:divBdr>
    </w:div>
    <w:div w:id="209077788">
      <w:bodyDiv w:val="1"/>
      <w:marLeft w:val="0"/>
      <w:marRight w:val="0"/>
      <w:marTop w:val="0"/>
      <w:marBottom w:val="0"/>
      <w:divBdr>
        <w:top w:val="none" w:sz="0" w:space="0" w:color="auto"/>
        <w:left w:val="none" w:sz="0" w:space="0" w:color="auto"/>
        <w:bottom w:val="none" w:sz="0" w:space="0" w:color="auto"/>
        <w:right w:val="none" w:sz="0" w:space="0" w:color="auto"/>
      </w:divBdr>
    </w:div>
    <w:div w:id="209146465">
      <w:bodyDiv w:val="1"/>
      <w:marLeft w:val="0"/>
      <w:marRight w:val="0"/>
      <w:marTop w:val="0"/>
      <w:marBottom w:val="0"/>
      <w:divBdr>
        <w:top w:val="none" w:sz="0" w:space="0" w:color="auto"/>
        <w:left w:val="none" w:sz="0" w:space="0" w:color="auto"/>
        <w:bottom w:val="none" w:sz="0" w:space="0" w:color="auto"/>
        <w:right w:val="none" w:sz="0" w:space="0" w:color="auto"/>
      </w:divBdr>
    </w:div>
    <w:div w:id="209803543">
      <w:bodyDiv w:val="1"/>
      <w:marLeft w:val="0"/>
      <w:marRight w:val="0"/>
      <w:marTop w:val="0"/>
      <w:marBottom w:val="0"/>
      <w:divBdr>
        <w:top w:val="none" w:sz="0" w:space="0" w:color="auto"/>
        <w:left w:val="none" w:sz="0" w:space="0" w:color="auto"/>
        <w:bottom w:val="none" w:sz="0" w:space="0" w:color="auto"/>
        <w:right w:val="none" w:sz="0" w:space="0" w:color="auto"/>
      </w:divBdr>
    </w:div>
    <w:div w:id="211623821">
      <w:bodyDiv w:val="1"/>
      <w:marLeft w:val="0"/>
      <w:marRight w:val="0"/>
      <w:marTop w:val="0"/>
      <w:marBottom w:val="0"/>
      <w:divBdr>
        <w:top w:val="none" w:sz="0" w:space="0" w:color="auto"/>
        <w:left w:val="none" w:sz="0" w:space="0" w:color="auto"/>
        <w:bottom w:val="none" w:sz="0" w:space="0" w:color="auto"/>
        <w:right w:val="none" w:sz="0" w:space="0" w:color="auto"/>
      </w:divBdr>
    </w:div>
    <w:div w:id="212278315">
      <w:bodyDiv w:val="1"/>
      <w:marLeft w:val="0"/>
      <w:marRight w:val="0"/>
      <w:marTop w:val="0"/>
      <w:marBottom w:val="0"/>
      <w:divBdr>
        <w:top w:val="none" w:sz="0" w:space="0" w:color="auto"/>
        <w:left w:val="none" w:sz="0" w:space="0" w:color="auto"/>
        <w:bottom w:val="none" w:sz="0" w:space="0" w:color="auto"/>
        <w:right w:val="none" w:sz="0" w:space="0" w:color="auto"/>
      </w:divBdr>
    </w:div>
    <w:div w:id="213397331">
      <w:bodyDiv w:val="1"/>
      <w:marLeft w:val="0"/>
      <w:marRight w:val="0"/>
      <w:marTop w:val="0"/>
      <w:marBottom w:val="0"/>
      <w:divBdr>
        <w:top w:val="none" w:sz="0" w:space="0" w:color="auto"/>
        <w:left w:val="none" w:sz="0" w:space="0" w:color="auto"/>
        <w:bottom w:val="none" w:sz="0" w:space="0" w:color="auto"/>
        <w:right w:val="none" w:sz="0" w:space="0" w:color="auto"/>
      </w:divBdr>
    </w:div>
    <w:div w:id="213930640">
      <w:bodyDiv w:val="1"/>
      <w:marLeft w:val="0"/>
      <w:marRight w:val="0"/>
      <w:marTop w:val="0"/>
      <w:marBottom w:val="0"/>
      <w:divBdr>
        <w:top w:val="none" w:sz="0" w:space="0" w:color="auto"/>
        <w:left w:val="none" w:sz="0" w:space="0" w:color="auto"/>
        <w:bottom w:val="none" w:sz="0" w:space="0" w:color="auto"/>
        <w:right w:val="none" w:sz="0" w:space="0" w:color="auto"/>
      </w:divBdr>
    </w:div>
    <w:div w:id="221137930">
      <w:bodyDiv w:val="1"/>
      <w:marLeft w:val="0"/>
      <w:marRight w:val="0"/>
      <w:marTop w:val="0"/>
      <w:marBottom w:val="0"/>
      <w:divBdr>
        <w:top w:val="none" w:sz="0" w:space="0" w:color="auto"/>
        <w:left w:val="none" w:sz="0" w:space="0" w:color="auto"/>
        <w:bottom w:val="none" w:sz="0" w:space="0" w:color="auto"/>
        <w:right w:val="none" w:sz="0" w:space="0" w:color="auto"/>
      </w:divBdr>
    </w:div>
    <w:div w:id="222641055">
      <w:bodyDiv w:val="1"/>
      <w:marLeft w:val="0"/>
      <w:marRight w:val="0"/>
      <w:marTop w:val="0"/>
      <w:marBottom w:val="0"/>
      <w:divBdr>
        <w:top w:val="none" w:sz="0" w:space="0" w:color="auto"/>
        <w:left w:val="none" w:sz="0" w:space="0" w:color="auto"/>
        <w:bottom w:val="none" w:sz="0" w:space="0" w:color="auto"/>
        <w:right w:val="none" w:sz="0" w:space="0" w:color="auto"/>
      </w:divBdr>
    </w:div>
    <w:div w:id="223680249">
      <w:bodyDiv w:val="1"/>
      <w:marLeft w:val="0"/>
      <w:marRight w:val="0"/>
      <w:marTop w:val="0"/>
      <w:marBottom w:val="0"/>
      <w:divBdr>
        <w:top w:val="none" w:sz="0" w:space="0" w:color="auto"/>
        <w:left w:val="none" w:sz="0" w:space="0" w:color="auto"/>
        <w:bottom w:val="none" w:sz="0" w:space="0" w:color="auto"/>
        <w:right w:val="none" w:sz="0" w:space="0" w:color="auto"/>
      </w:divBdr>
    </w:div>
    <w:div w:id="224337540">
      <w:bodyDiv w:val="1"/>
      <w:marLeft w:val="0"/>
      <w:marRight w:val="0"/>
      <w:marTop w:val="0"/>
      <w:marBottom w:val="0"/>
      <w:divBdr>
        <w:top w:val="none" w:sz="0" w:space="0" w:color="auto"/>
        <w:left w:val="none" w:sz="0" w:space="0" w:color="auto"/>
        <w:bottom w:val="none" w:sz="0" w:space="0" w:color="auto"/>
        <w:right w:val="none" w:sz="0" w:space="0" w:color="auto"/>
      </w:divBdr>
    </w:div>
    <w:div w:id="228074266">
      <w:bodyDiv w:val="1"/>
      <w:marLeft w:val="0"/>
      <w:marRight w:val="0"/>
      <w:marTop w:val="0"/>
      <w:marBottom w:val="0"/>
      <w:divBdr>
        <w:top w:val="none" w:sz="0" w:space="0" w:color="auto"/>
        <w:left w:val="none" w:sz="0" w:space="0" w:color="auto"/>
        <w:bottom w:val="none" w:sz="0" w:space="0" w:color="auto"/>
        <w:right w:val="none" w:sz="0" w:space="0" w:color="auto"/>
      </w:divBdr>
    </w:div>
    <w:div w:id="229463695">
      <w:bodyDiv w:val="1"/>
      <w:marLeft w:val="0"/>
      <w:marRight w:val="0"/>
      <w:marTop w:val="0"/>
      <w:marBottom w:val="0"/>
      <w:divBdr>
        <w:top w:val="none" w:sz="0" w:space="0" w:color="auto"/>
        <w:left w:val="none" w:sz="0" w:space="0" w:color="auto"/>
        <w:bottom w:val="none" w:sz="0" w:space="0" w:color="auto"/>
        <w:right w:val="none" w:sz="0" w:space="0" w:color="auto"/>
      </w:divBdr>
    </w:div>
    <w:div w:id="229579480">
      <w:bodyDiv w:val="1"/>
      <w:marLeft w:val="0"/>
      <w:marRight w:val="0"/>
      <w:marTop w:val="0"/>
      <w:marBottom w:val="0"/>
      <w:divBdr>
        <w:top w:val="none" w:sz="0" w:space="0" w:color="auto"/>
        <w:left w:val="none" w:sz="0" w:space="0" w:color="auto"/>
        <w:bottom w:val="none" w:sz="0" w:space="0" w:color="auto"/>
        <w:right w:val="none" w:sz="0" w:space="0" w:color="auto"/>
      </w:divBdr>
    </w:div>
    <w:div w:id="233668238">
      <w:bodyDiv w:val="1"/>
      <w:marLeft w:val="0"/>
      <w:marRight w:val="0"/>
      <w:marTop w:val="0"/>
      <w:marBottom w:val="0"/>
      <w:divBdr>
        <w:top w:val="none" w:sz="0" w:space="0" w:color="auto"/>
        <w:left w:val="none" w:sz="0" w:space="0" w:color="auto"/>
        <w:bottom w:val="none" w:sz="0" w:space="0" w:color="auto"/>
        <w:right w:val="none" w:sz="0" w:space="0" w:color="auto"/>
      </w:divBdr>
    </w:div>
    <w:div w:id="235866956">
      <w:bodyDiv w:val="1"/>
      <w:marLeft w:val="0"/>
      <w:marRight w:val="0"/>
      <w:marTop w:val="0"/>
      <w:marBottom w:val="0"/>
      <w:divBdr>
        <w:top w:val="none" w:sz="0" w:space="0" w:color="auto"/>
        <w:left w:val="none" w:sz="0" w:space="0" w:color="auto"/>
        <w:bottom w:val="none" w:sz="0" w:space="0" w:color="auto"/>
        <w:right w:val="none" w:sz="0" w:space="0" w:color="auto"/>
      </w:divBdr>
    </w:div>
    <w:div w:id="236019593">
      <w:bodyDiv w:val="1"/>
      <w:marLeft w:val="0"/>
      <w:marRight w:val="0"/>
      <w:marTop w:val="0"/>
      <w:marBottom w:val="0"/>
      <w:divBdr>
        <w:top w:val="none" w:sz="0" w:space="0" w:color="auto"/>
        <w:left w:val="none" w:sz="0" w:space="0" w:color="auto"/>
        <w:bottom w:val="none" w:sz="0" w:space="0" w:color="auto"/>
        <w:right w:val="none" w:sz="0" w:space="0" w:color="auto"/>
      </w:divBdr>
    </w:div>
    <w:div w:id="236868765">
      <w:bodyDiv w:val="1"/>
      <w:marLeft w:val="0"/>
      <w:marRight w:val="0"/>
      <w:marTop w:val="0"/>
      <w:marBottom w:val="0"/>
      <w:divBdr>
        <w:top w:val="none" w:sz="0" w:space="0" w:color="auto"/>
        <w:left w:val="none" w:sz="0" w:space="0" w:color="auto"/>
        <w:bottom w:val="none" w:sz="0" w:space="0" w:color="auto"/>
        <w:right w:val="none" w:sz="0" w:space="0" w:color="auto"/>
      </w:divBdr>
    </w:div>
    <w:div w:id="237060186">
      <w:bodyDiv w:val="1"/>
      <w:marLeft w:val="0"/>
      <w:marRight w:val="0"/>
      <w:marTop w:val="0"/>
      <w:marBottom w:val="0"/>
      <w:divBdr>
        <w:top w:val="none" w:sz="0" w:space="0" w:color="auto"/>
        <w:left w:val="none" w:sz="0" w:space="0" w:color="auto"/>
        <w:bottom w:val="none" w:sz="0" w:space="0" w:color="auto"/>
        <w:right w:val="none" w:sz="0" w:space="0" w:color="auto"/>
      </w:divBdr>
    </w:div>
    <w:div w:id="240331338">
      <w:bodyDiv w:val="1"/>
      <w:marLeft w:val="0"/>
      <w:marRight w:val="0"/>
      <w:marTop w:val="0"/>
      <w:marBottom w:val="0"/>
      <w:divBdr>
        <w:top w:val="none" w:sz="0" w:space="0" w:color="auto"/>
        <w:left w:val="none" w:sz="0" w:space="0" w:color="auto"/>
        <w:bottom w:val="none" w:sz="0" w:space="0" w:color="auto"/>
        <w:right w:val="none" w:sz="0" w:space="0" w:color="auto"/>
      </w:divBdr>
    </w:div>
    <w:div w:id="243225227">
      <w:bodyDiv w:val="1"/>
      <w:marLeft w:val="0"/>
      <w:marRight w:val="0"/>
      <w:marTop w:val="0"/>
      <w:marBottom w:val="0"/>
      <w:divBdr>
        <w:top w:val="none" w:sz="0" w:space="0" w:color="auto"/>
        <w:left w:val="none" w:sz="0" w:space="0" w:color="auto"/>
        <w:bottom w:val="none" w:sz="0" w:space="0" w:color="auto"/>
        <w:right w:val="none" w:sz="0" w:space="0" w:color="auto"/>
      </w:divBdr>
    </w:div>
    <w:div w:id="246889284">
      <w:bodyDiv w:val="1"/>
      <w:marLeft w:val="0"/>
      <w:marRight w:val="0"/>
      <w:marTop w:val="0"/>
      <w:marBottom w:val="0"/>
      <w:divBdr>
        <w:top w:val="none" w:sz="0" w:space="0" w:color="auto"/>
        <w:left w:val="none" w:sz="0" w:space="0" w:color="auto"/>
        <w:bottom w:val="none" w:sz="0" w:space="0" w:color="auto"/>
        <w:right w:val="none" w:sz="0" w:space="0" w:color="auto"/>
      </w:divBdr>
    </w:div>
    <w:div w:id="247006916">
      <w:bodyDiv w:val="1"/>
      <w:marLeft w:val="0"/>
      <w:marRight w:val="0"/>
      <w:marTop w:val="0"/>
      <w:marBottom w:val="0"/>
      <w:divBdr>
        <w:top w:val="none" w:sz="0" w:space="0" w:color="auto"/>
        <w:left w:val="none" w:sz="0" w:space="0" w:color="auto"/>
        <w:bottom w:val="none" w:sz="0" w:space="0" w:color="auto"/>
        <w:right w:val="none" w:sz="0" w:space="0" w:color="auto"/>
      </w:divBdr>
    </w:div>
    <w:div w:id="250165491">
      <w:bodyDiv w:val="1"/>
      <w:marLeft w:val="0"/>
      <w:marRight w:val="0"/>
      <w:marTop w:val="0"/>
      <w:marBottom w:val="0"/>
      <w:divBdr>
        <w:top w:val="none" w:sz="0" w:space="0" w:color="auto"/>
        <w:left w:val="none" w:sz="0" w:space="0" w:color="auto"/>
        <w:bottom w:val="none" w:sz="0" w:space="0" w:color="auto"/>
        <w:right w:val="none" w:sz="0" w:space="0" w:color="auto"/>
      </w:divBdr>
    </w:div>
    <w:div w:id="255090759">
      <w:bodyDiv w:val="1"/>
      <w:marLeft w:val="0"/>
      <w:marRight w:val="0"/>
      <w:marTop w:val="0"/>
      <w:marBottom w:val="0"/>
      <w:divBdr>
        <w:top w:val="none" w:sz="0" w:space="0" w:color="auto"/>
        <w:left w:val="none" w:sz="0" w:space="0" w:color="auto"/>
        <w:bottom w:val="none" w:sz="0" w:space="0" w:color="auto"/>
        <w:right w:val="none" w:sz="0" w:space="0" w:color="auto"/>
      </w:divBdr>
    </w:div>
    <w:div w:id="257058836">
      <w:bodyDiv w:val="1"/>
      <w:marLeft w:val="0"/>
      <w:marRight w:val="0"/>
      <w:marTop w:val="0"/>
      <w:marBottom w:val="0"/>
      <w:divBdr>
        <w:top w:val="none" w:sz="0" w:space="0" w:color="auto"/>
        <w:left w:val="none" w:sz="0" w:space="0" w:color="auto"/>
        <w:bottom w:val="none" w:sz="0" w:space="0" w:color="auto"/>
        <w:right w:val="none" w:sz="0" w:space="0" w:color="auto"/>
      </w:divBdr>
    </w:div>
    <w:div w:id="257518753">
      <w:bodyDiv w:val="1"/>
      <w:marLeft w:val="0"/>
      <w:marRight w:val="0"/>
      <w:marTop w:val="0"/>
      <w:marBottom w:val="0"/>
      <w:divBdr>
        <w:top w:val="none" w:sz="0" w:space="0" w:color="auto"/>
        <w:left w:val="none" w:sz="0" w:space="0" w:color="auto"/>
        <w:bottom w:val="none" w:sz="0" w:space="0" w:color="auto"/>
        <w:right w:val="none" w:sz="0" w:space="0" w:color="auto"/>
      </w:divBdr>
    </w:div>
    <w:div w:id="258637808">
      <w:bodyDiv w:val="1"/>
      <w:marLeft w:val="0"/>
      <w:marRight w:val="0"/>
      <w:marTop w:val="0"/>
      <w:marBottom w:val="0"/>
      <w:divBdr>
        <w:top w:val="none" w:sz="0" w:space="0" w:color="auto"/>
        <w:left w:val="none" w:sz="0" w:space="0" w:color="auto"/>
        <w:bottom w:val="none" w:sz="0" w:space="0" w:color="auto"/>
        <w:right w:val="none" w:sz="0" w:space="0" w:color="auto"/>
      </w:divBdr>
    </w:div>
    <w:div w:id="259412257">
      <w:bodyDiv w:val="1"/>
      <w:marLeft w:val="0"/>
      <w:marRight w:val="0"/>
      <w:marTop w:val="0"/>
      <w:marBottom w:val="0"/>
      <w:divBdr>
        <w:top w:val="none" w:sz="0" w:space="0" w:color="auto"/>
        <w:left w:val="none" w:sz="0" w:space="0" w:color="auto"/>
        <w:bottom w:val="none" w:sz="0" w:space="0" w:color="auto"/>
        <w:right w:val="none" w:sz="0" w:space="0" w:color="auto"/>
      </w:divBdr>
    </w:div>
    <w:div w:id="261882728">
      <w:bodyDiv w:val="1"/>
      <w:marLeft w:val="0"/>
      <w:marRight w:val="0"/>
      <w:marTop w:val="0"/>
      <w:marBottom w:val="0"/>
      <w:divBdr>
        <w:top w:val="none" w:sz="0" w:space="0" w:color="auto"/>
        <w:left w:val="none" w:sz="0" w:space="0" w:color="auto"/>
        <w:bottom w:val="none" w:sz="0" w:space="0" w:color="auto"/>
        <w:right w:val="none" w:sz="0" w:space="0" w:color="auto"/>
      </w:divBdr>
    </w:div>
    <w:div w:id="263853139">
      <w:bodyDiv w:val="1"/>
      <w:marLeft w:val="0"/>
      <w:marRight w:val="0"/>
      <w:marTop w:val="0"/>
      <w:marBottom w:val="0"/>
      <w:divBdr>
        <w:top w:val="none" w:sz="0" w:space="0" w:color="auto"/>
        <w:left w:val="none" w:sz="0" w:space="0" w:color="auto"/>
        <w:bottom w:val="none" w:sz="0" w:space="0" w:color="auto"/>
        <w:right w:val="none" w:sz="0" w:space="0" w:color="auto"/>
      </w:divBdr>
    </w:div>
    <w:div w:id="265583814">
      <w:bodyDiv w:val="1"/>
      <w:marLeft w:val="0"/>
      <w:marRight w:val="0"/>
      <w:marTop w:val="0"/>
      <w:marBottom w:val="0"/>
      <w:divBdr>
        <w:top w:val="none" w:sz="0" w:space="0" w:color="auto"/>
        <w:left w:val="none" w:sz="0" w:space="0" w:color="auto"/>
        <w:bottom w:val="none" w:sz="0" w:space="0" w:color="auto"/>
        <w:right w:val="none" w:sz="0" w:space="0" w:color="auto"/>
      </w:divBdr>
    </w:div>
    <w:div w:id="267010628">
      <w:bodyDiv w:val="1"/>
      <w:marLeft w:val="0"/>
      <w:marRight w:val="0"/>
      <w:marTop w:val="0"/>
      <w:marBottom w:val="0"/>
      <w:divBdr>
        <w:top w:val="none" w:sz="0" w:space="0" w:color="auto"/>
        <w:left w:val="none" w:sz="0" w:space="0" w:color="auto"/>
        <w:bottom w:val="none" w:sz="0" w:space="0" w:color="auto"/>
        <w:right w:val="none" w:sz="0" w:space="0" w:color="auto"/>
      </w:divBdr>
    </w:div>
    <w:div w:id="267858726">
      <w:bodyDiv w:val="1"/>
      <w:marLeft w:val="0"/>
      <w:marRight w:val="0"/>
      <w:marTop w:val="0"/>
      <w:marBottom w:val="0"/>
      <w:divBdr>
        <w:top w:val="none" w:sz="0" w:space="0" w:color="auto"/>
        <w:left w:val="none" w:sz="0" w:space="0" w:color="auto"/>
        <w:bottom w:val="none" w:sz="0" w:space="0" w:color="auto"/>
        <w:right w:val="none" w:sz="0" w:space="0" w:color="auto"/>
      </w:divBdr>
      <w:divsChild>
        <w:div w:id="902908880">
          <w:marLeft w:val="0"/>
          <w:marRight w:val="0"/>
          <w:marTop w:val="0"/>
          <w:marBottom w:val="0"/>
          <w:divBdr>
            <w:top w:val="none" w:sz="0" w:space="0" w:color="auto"/>
            <w:left w:val="none" w:sz="0" w:space="0" w:color="auto"/>
            <w:bottom w:val="none" w:sz="0" w:space="0" w:color="auto"/>
            <w:right w:val="none" w:sz="0" w:space="0" w:color="auto"/>
          </w:divBdr>
          <w:divsChild>
            <w:div w:id="1045567576">
              <w:marLeft w:val="0"/>
              <w:marRight w:val="0"/>
              <w:marTop w:val="0"/>
              <w:marBottom w:val="0"/>
              <w:divBdr>
                <w:top w:val="none" w:sz="0" w:space="0" w:color="auto"/>
                <w:left w:val="none" w:sz="0" w:space="0" w:color="auto"/>
                <w:bottom w:val="none" w:sz="0" w:space="0" w:color="auto"/>
                <w:right w:val="none" w:sz="0" w:space="0" w:color="auto"/>
              </w:divBdr>
              <w:divsChild>
                <w:div w:id="504706891">
                  <w:marLeft w:val="0"/>
                  <w:marRight w:val="0"/>
                  <w:marTop w:val="0"/>
                  <w:marBottom w:val="0"/>
                  <w:divBdr>
                    <w:top w:val="none" w:sz="0" w:space="0" w:color="auto"/>
                    <w:left w:val="none" w:sz="0" w:space="0" w:color="auto"/>
                    <w:bottom w:val="none" w:sz="0" w:space="0" w:color="auto"/>
                    <w:right w:val="none" w:sz="0" w:space="0" w:color="auto"/>
                  </w:divBdr>
                </w:div>
                <w:div w:id="1067649910">
                  <w:marLeft w:val="0"/>
                  <w:marRight w:val="0"/>
                  <w:marTop w:val="0"/>
                  <w:marBottom w:val="0"/>
                  <w:divBdr>
                    <w:top w:val="none" w:sz="0" w:space="0" w:color="auto"/>
                    <w:left w:val="none" w:sz="0" w:space="0" w:color="auto"/>
                    <w:bottom w:val="none" w:sz="0" w:space="0" w:color="auto"/>
                    <w:right w:val="none" w:sz="0" w:space="0" w:color="auto"/>
                  </w:divBdr>
                </w:div>
              </w:divsChild>
            </w:div>
            <w:div w:id="1116563822">
              <w:marLeft w:val="0"/>
              <w:marRight w:val="0"/>
              <w:marTop w:val="0"/>
              <w:marBottom w:val="0"/>
              <w:divBdr>
                <w:top w:val="none" w:sz="0" w:space="0" w:color="auto"/>
                <w:left w:val="none" w:sz="0" w:space="0" w:color="auto"/>
                <w:bottom w:val="none" w:sz="0" w:space="0" w:color="auto"/>
                <w:right w:val="none" w:sz="0" w:space="0" w:color="auto"/>
              </w:divBdr>
              <w:divsChild>
                <w:div w:id="1576743307">
                  <w:marLeft w:val="0"/>
                  <w:marRight w:val="0"/>
                  <w:marTop w:val="0"/>
                  <w:marBottom w:val="0"/>
                  <w:divBdr>
                    <w:top w:val="none" w:sz="0" w:space="0" w:color="auto"/>
                    <w:left w:val="none" w:sz="0" w:space="0" w:color="auto"/>
                    <w:bottom w:val="none" w:sz="0" w:space="0" w:color="auto"/>
                    <w:right w:val="none" w:sz="0" w:space="0" w:color="auto"/>
                  </w:divBdr>
                </w:div>
                <w:div w:id="1918711727">
                  <w:marLeft w:val="0"/>
                  <w:marRight w:val="0"/>
                  <w:marTop w:val="0"/>
                  <w:marBottom w:val="0"/>
                  <w:divBdr>
                    <w:top w:val="none" w:sz="0" w:space="0" w:color="auto"/>
                    <w:left w:val="none" w:sz="0" w:space="0" w:color="auto"/>
                    <w:bottom w:val="none" w:sz="0" w:space="0" w:color="auto"/>
                    <w:right w:val="none" w:sz="0" w:space="0" w:color="auto"/>
                  </w:divBdr>
                </w:div>
              </w:divsChild>
            </w:div>
            <w:div w:id="1573661860">
              <w:marLeft w:val="0"/>
              <w:marRight w:val="0"/>
              <w:marTop w:val="0"/>
              <w:marBottom w:val="0"/>
              <w:divBdr>
                <w:top w:val="none" w:sz="0" w:space="0" w:color="auto"/>
                <w:left w:val="none" w:sz="0" w:space="0" w:color="auto"/>
                <w:bottom w:val="none" w:sz="0" w:space="0" w:color="auto"/>
                <w:right w:val="none" w:sz="0" w:space="0" w:color="auto"/>
              </w:divBdr>
              <w:divsChild>
                <w:div w:id="978805723">
                  <w:marLeft w:val="0"/>
                  <w:marRight w:val="0"/>
                  <w:marTop w:val="0"/>
                  <w:marBottom w:val="0"/>
                  <w:divBdr>
                    <w:top w:val="none" w:sz="0" w:space="0" w:color="auto"/>
                    <w:left w:val="none" w:sz="0" w:space="0" w:color="auto"/>
                    <w:bottom w:val="none" w:sz="0" w:space="0" w:color="auto"/>
                    <w:right w:val="none" w:sz="0" w:space="0" w:color="auto"/>
                  </w:divBdr>
                </w:div>
                <w:div w:id="202847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399356">
      <w:bodyDiv w:val="1"/>
      <w:marLeft w:val="0"/>
      <w:marRight w:val="0"/>
      <w:marTop w:val="0"/>
      <w:marBottom w:val="0"/>
      <w:divBdr>
        <w:top w:val="none" w:sz="0" w:space="0" w:color="auto"/>
        <w:left w:val="none" w:sz="0" w:space="0" w:color="auto"/>
        <w:bottom w:val="none" w:sz="0" w:space="0" w:color="auto"/>
        <w:right w:val="none" w:sz="0" w:space="0" w:color="auto"/>
      </w:divBdr>
    </w:div>
    <w:div w:id="275403910">
      <w:bodyDiv w:val="1"/>
      <w:marLeft w:val="0"/>
      <w:marRight w:val="0"/>
      <w:marTop w:val="0"/>
      <w:marBottom w:val="0"/>
      <w:divBdr>
        <w:top w:val="none" w:sz="0" w:space="0" w:color="auto"/>
        <w:left w:val="none" w:sz="0" w:space="0" w:color="auto"/>
        <w:bottom w:val="none" w:sz="0" w:space="0" w:color="auto"/>
        <w:right w:val="none" w:sz="0" w:space="0" w:color="auto"/>
      </w:divBdr>
    </w:div>
    <w:div w:id="279383711">
      <w:bodyDiv w:val="1"/>
      <w:marLeft w:val="0"/>
      <w:marRight w:val="0"/>
      <w:marTop w:val="0"/>
      <w:marBottom w:val="0"/>
      <w:divBdr>
        <w:top w:val="none" w:sz="0" w:space="0" w:color="auto"/>
        <w:left w:val="none" w:sz="0" w:space="0" w:color="auto"/>
        <w:bottom w:val="none" w:sz="0" w:space="0" w:color="auto"/>
        <w:right w:val="none" w:sz="0" w:space="0" w:color="auto"/>
      </w:divBdr>
    </w:div>
    <w:div w:id="281419387">
      <w:bodyDiv w:val="1"/>
      <w:marLeft w:val="0"/>
      <w:marRight w:val="0"/>
      <w:marTop w:val="0"/>
      <w:marBottom w:val="0"/>
      <w:divBdr>
        <w:top w:val="none" w:sz="0" w:space="0" w:color="auto"/>
        <w:left w:val="none" w:sz="0" w:space="0" w:color="auto"/>
        <w:bottom w:val="none" w:sz="0" w:space="0" w:color="auto"/>
        <w:right w:val="none" w:sz="0" w:space="0" w:color="auto"/>
      </w:divBdr>
    </w:div>
    <w:div w:id="285042837">
      <w:bodyDiv w:val="1"/>
      <w:marLeft w:val="0"/>
      <w:marRight w:val="0"/>
      <w:marTop w:val="0"/>
      <w:marBottom w:val="0"/>
      <w:divBdr>
        <w:top w:val="none" w:sz="0" w:space="0" w:color="auto"/>
        <w:left w:val="none" w:sz="0" w:space="0" w:color="auto"/>
        <w:bottom w:val="none" w:sz="0" w:space="0" w:color="auto"/>
        <w:right w:val="none" w:sz="0" w:space="0" w:color="auto"/>
      </w:divBdr>
    </w:div>
    <w:div w:id="287778664">
      <w:bodyDiv w:val="1"/>
      <w:marLeft w:val="0"/>
      <w:marRight w:val="0"/>
      <w:marTop w:val="0"/>
      <w:marBottom w:val="0"/>
      <w:divBdr>
        <w:top w:val="none" w:sz="0" w:space="0" w:color="auto"/>
        <w:left w:val="none" w:sz="0" w:space="0" w:color="auto"/>
        <w:bottom w:val="none" w:sz="0" w:space="0" w:color="auto"/>
        <w:right w:val="none" w:sz="0" w:space="0" w:color="auto"/>
      </w:divBdr>
      <w:divsChild>
        <w:div w:id="345905528">
          <w:marLeft w:val="0"/>
          <w:marRight w:val="0"/>
          <w:marTop w:val="0"/>
          <w:marBottom w:val="0"/>
          <w:divBdr>
            <w:top w:val="none" w:sz="0" w:space="0" w:color="auto"/>
            <w:left w:val="none" w:sz="0" w:space="0" w:color="auto"/>
            <w:bottom w:val="none" w:sz="0" w:space="0" w:color="auto"/>
            <w:right w:val="none" w:sz="0" w:space="0" w:color="auto"/>
          </w:divBdr>
          <w:divsChild>
            <w:div w:id="282346031">
              <w:marLeft w:val="0"/>
              <w:marRight w:val="0"/>
              <w:marTop w:val="0"/>
              <w:marBottom w:val="0"/>
              <w:divBdr>
                <w:top w:val="none" w:sz="0" w:space="0" w:color="auto"/>
                <w:left w:val="none" w:sz="0" w:space="0" w:color="auto"/>
                <w:bottom w:val="none" w:sz="0" w:space="0" w:color="auto"/>
                <w:right w:val="none" w:sz="0" w:space="0" w:color="auto"/>
              </w:divBdr>
              <w:divsChild>
                <w:div w:id="1097479808">
                  <w:marLeft w:val="0"/>
                  <w:marRight w:val="0"/>
                  <w:marTop w:val="0"/>
                  <w:marBottom w:val="0"/>
                  <w:divBdr>
                    <w:top w:val="none" w:sz="0" w:space="0" w:color="auto"/>
                    <w:left w:val="none" w:sz="0" w:space="0" w:color="auto"/>
                    <w:bottom w:val="none" w:sz="0" w:space="0" w:color="auto"/>
                    <w:right w:val="none" w:sz="0" w:space="0" w:color="auto"/>
                  </w:divBdr>
                </w:div>
                <w:div w:id="1447386866">
                  <w:marLeft w:val="0"/>
                  <w:marRight w:val="0"/>
                  <w:marTop w:val="0"/>
                  <w:marBottom w:val="0"/>
                  <w:divBdr>
                    <w:top w:val="none" w:sz="0" w:space="0" w:color="auto"/>
                    <w:left w:val="none" w:sz="0" w:space="0" w:color="auto"/>
                    <w:bottom w:val="none" w:sz="0" w:space="0" w:color="auto"/>
                    <w:right w:val="none" w:sz="0" w:space="0" w:color="auto"/>
                  </w:divBdr>
                </w:div>
              </w:divsChild>
            </w:div>
            <w:div w:id="1117219045">
              <w:marLeft w:val="0"/>
              <w:marRight w:val="0"/>
              <w:marTop w:val="0"/>
              <w:marBottom w:val="0"/>
              <w:divBdr>
                <w:top w:val="none" w:sz="0" w:space="0" w:color="auto"/>
                <w:left w:val="none" w:sz="0" w:space="0" w:color="auto"/>
                <w:bottom w:val="none" w:sz="0" w:space="0" w:color="auto"/>
                <w:right w:val="none" w:sz="0" w:space="0" w:color="auto"/>
              </w:divBdr>
              <w:divsChild>
                <w:div w:id="696933068">
                  <w:marLeft w:val="0"/>
                  <w:marRight w:val="0"/>
                  <w:marTop w:val="0"/>
                  <w:marBottom w:val="0"/>
                  <w:divBdr>
                    <w:top w:val="none" w:sz="0" w:space="0" w:color="auto"/>
                    <w:left w:val="none" w:sz="0" w:space="0" w:color="auto"/>
                    <w:bottom w:val="none" w:sz="0" w:space="0" w:color="auto"/>
                    <w:right w:val="none" w:sz="0" w:space="0" w:color="auto"/>
                  </w:divBdr>
                </w:div>
                <w:div w:id="1794443366">
                  <w:marLeft w:val="0"/>
                  <w:marRight w:val="0"/>
                  <w:marTop w:val="0"/>
                  <w:marBottom w:val="0"/>
                  <w:divBdr>
                    <w:top w:val="none" w:sz="0" w:space="0" w:color="auto"/>
                    <w:left w:val="none" w:sz="0" w:space="0" w:color="auto"/>
                    <w:bottom w:val="none" w:sz="0" w:space="0" w:color="auto"/>
                    <w:right w:val="none" w:sz="0" w:space="0" w:color="auto"/>
                  </w:divBdr>
                </w:div>
              </w:divsChild>
            </w:div>
            <w:div w:id="1290940177">
              <w:marLeft w:val="0"/>
              <w:marRight w:val="0"/>
              <w:marTop w:val="0"/>
              <w:marBottom w:val="0"/>
              <w:divBdr>
                <w:top w:val="none" w:sz="0" w:space="0" w:color="auto"/>
                <w:left w:val="none" w:sz="0" w:space="0" w:color="auto"/>
                <w:bottom w:val="none" w:sz="0" w:space="0" w:color="auto"/>
                <w:right w:val="none" w:sz="0" w:space="0" w:color="auto"/>
              </w:divBdr>
              <w:divsChild>
                <w:div w:id="1929000382">
                  <w:marLeft w:val="0"/>
                  <w:marRight w:val="0"/>
                  <w:marTop w:val="0"/>
                  <w:marBottom w:val="0"/>
                  <w:divBdr>
                    <w:top w:val="none" w:sz="0" w:space="0" w:color="auto"/>
                    <w:left w:val="none" w:sz="0" w:space="0" w:color="auto"/>
                    <w:bottom w:val="none" w:sz="0" w:space="0" w:color="auto"/>
                    <w:right w:val="none" w:sz="0" w:space="0" w:color="auto"/>
                  </w:divBdr>
                </w:div>
                <w:div w:id="199147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562100">
      <w:bodyDiv w:val="1"/>
      <w:marLeft w:val="0"/>
      <w:marRight w:val="0"/>
      <w:marTop w:val="0"/>
      <w:marBottom w:val="0"/>
      <w:divBdr>
        <w:top w:val="none" w:sz="0" w:space="0" w:color="auto"/>
        <w:left w:val="none" w:sz="0" w:space="0" w:color="auto"/>
        <w:bottom w:val="none" w:sz="0" w:space="0" w:color="auto"/>
        <w:right w:val="none" w:sz="0" w:space="0" w:color="auto"/>
      </w:divBdr>
    </w:div>
    <w:div w:id="293365424">
      <w:bodyDiv w:val="1"/>
      <w:marLeft w:val="0"/>
      <w:marRight w:val="0"/>
      <w:marTop w:val="0"/>
      <w:marBottom w:val="0"/>
      <w:divBdr>
        <w:top w:val="none" w:sz="0" w:space="0" w:color="auto"/>
        <w:left w:val="none" w:sz="0" w:space="0" w:color="auto"/>
        <w:bottom w:val="none" w:sz="0" w:space="0" w:color="auto"/>
        <w:right w:val="none" w:sz="0" w:space="0" w:color="auto"/>
      </w:divBdr>
    </w:div>
    <w:div w:id="297035341">
      <w:bodyDiv w:val="1"/>
      <w:marLeft w:val="0"/>
      <w:marRight w:val="0"/>
      <w:marTop w:val="0"/>
      <w:marBottom w:val="0"/>
      <w:divBdr>
        <w:top w:val="none" w:sz="0" w:space="0" w:color="auto"/>
        <w:left w:val="none" w:sz="0" w:space="0" w:color="auto"/>
        <w:bottom w:val="none" w:sz="0" w:space="0" w:color="auto"/>
        <w:right w:val="none" w:sz="0" w:space="0" w:color="auto"/>
      </w:divBdr>
    </w:div>
    <w:div w:id="299264710">
      <w:bodyDiv w:val="1"/>
      <w:marLeft w:val="0"/>
      <w:marRight w:val="0"/>
      <w:marTop w:val="0"/>
      <w:marBottom w:val="0"/>
      <w:divBdr>
        <w:top w:val="none" w:sz="0" w:space="0" w:color="auto"/>
        <w:left w:val="none" w:sz="0" w:space="0" w:color="auto"/>
        <w:bottom w:val="none" w:sz="0" w:space="0" w:color="auto"/>
        <w:right w:val="none" w:sz="0" w:space="0" w:color="auto"/>
      </w:divBdr>
    </w:div>
    <w:div w:id="299846386">
      <w:bodyDiv w:val="1"/>
      <w:marLeft w:val="0"/>
      <w:marRight w:val="0"/>
      <w:marTop w:val="0"/>
      <w:marBottom w:val="0"/>
      <w:divBdr>
        <w:top w:val="none" w:sz="0" w:space="0" w:color="auto"/>
        <w:left w:val="none" w:sz="0" w:space="0" w:color="auto"/>
        <w:bottom w:val="none" w:sz="0" w:space="0" w:color="auto"/>
        <w:right w:val="none" w:sz="0" w:space="0" w:color="auto"/>
      </w:divBdr>
    </w:div>
    <w:div w:id="301275360">
      <w:bodyDiv w:val="1"/>
      <w:marLeft w:val="0"/>
      <w:marRight w:val="0"/>
      <w:marTop w:val="0"/>
      <w:marBottom w:val="0"/>
      <w:divBdr>
        <w:top w:val="none" w:sz="0" w:space="0" w:color="auto"/>
        <w:left w:val="none" w:sz="0" w:space="0" w:color="auto"/>
        <w:bottom w:val="none" w:sz="0" w:space="0" w:color="auto"/>
        <w:right w:val="none" w:sz="0" w:space="0" w:color="auto"/>
      </w:divBdr>
    </w:div>
    <w:div w:id="303236597">
      <w:bodyDiv w:val="1"/>
      <w:marLeft w:val="0"/>
      <w:marRight w:val="0"/>
      <w:marTop w:val="0"/>
      <w:marBottom w:val="0"/>
      <w:divBdr>
        <w:top w:val="none" w:sz="0" w:space="0" w:color="auto"/>
        <w:left w:val="none" w:sz="0" w:space="0" w:color="auto"/>
        <w:bottom w:val="none" w:sz="0" w:space="0" w:color="auto"/>
        <w:right w:val="none" w:sz="0" w:space="0" w:color="auto"/>
      </w:divBdr>
    </w:div>
    <w:div w:id="304119725">
      <w:bodyDiv w:val="1"/>
      <w:marLeft w:val="0"/>
      <w:marRight w:val="0"/>
      <w:marTop w:val="0"/>
      <w:marBottom w:val="0"/>
      <w:divBdr>
        <w:top w:val="none" w:sz="0" w:space="0" w:color="auto"/>
        <w:left w:val="none" w:sz="0" w:space="0" w:color="auto"/>
        <w:bottom w:val="none" w:sz="0" w:space="0" w:color="auto"/>
        <w:right w:val="none" w:sz="0" w:space="0" w:color="auto"/>
      </w:divBdr>
    </w:div>
    <w:div w:id="306320119">
      <w:bodyDiv w:val="1"/>
      <w:marLeft w:val="0"/>
      <w:marRight w:val="0"/>
      <w:marTop w:val="0"/>
      <w:marBottom w:val="0"/>
      <w:divBdr>
        <w:top w:val="none" w:sz="0" w:space="0" w:color="auto"/>
        <w:left w:val="none" w:sz="0" w:space="0" w:color="auto"/>
        <w:bottom w:val="none" w:sz="0" w:space="0" w:color="auto"/>
        <w:right w:val="none" w:sz="0" w:space="0" w:color="auto"/>
      </w:divBdr>
    </w:div>
    <w:div w:id="306908126">
      <w:bodyDiv w:val="1"/>
      <w:marLeft w:val="0"/>
      <w:marRight w:val="0"/>
      <w:marTop w:val="0"/>
      <w:marBottom w:val="0"/>
      <w:divBdr>
        <w:top w:val="none" w:sz="0" w:space="0" w:color="auto"/>
        <w:left w:val="none" w:sz="0" w:space="0" w:color="auto"/>
        <w:bottom w:val="none" w:sz="0" w:space="0" w:color="auto"/>
        <w:right w:val="none" w:sz="0" w:space="0" w:color="auto"/>
      </w:divBdr>
    </w:div>
    <w:div w:id="307436538">
      <w:bodyDiv w:val="1"/>
      <w:marLeft w:val="0"/>
      <w:marRight w:val="0"/>
      <w:marTop w:val="0"/>
      <w:marBottom w:val="0"/>
      <w:divBdr>
        <w:top w:val="none" w:sz="0" w:space="0" w:color="auto"/>
        <w:left w:val="none" w:sz="0" w:space="0" w:color="auto"/>
        <w:bottom w:val="none" w:sz="0" w:space="0" w:color="auto"/>
        <w:right w:val="none" w:sz="0" w:space="0" w:color="auto"/>
      </w:divBdr>
    </w:div>
    <w:div w:id="307437121">
      <w:bodyDiv w:val="1"/>
      <w:marLeft w:val="0"/>
      <w:marRight w:val="0"/>
      <w:marTop w:val="0"/>
      <w:marBottom w:val="0"/>
      <w:divBdr>
        <w:top w:val="none" w:sz="0" w:space="0" w:color="auto"/>
        <w:left w:val="none" w:sz="0" w:space="0" w:color="auto"/>
        <w:bottom w:val="none" w:sz="0" w:space="0" w:color="auto"/>
        <w:right w:val="none" w:sz="0" w:space="0" w:color="auto"/>
      </w:divBdr>
    </w:div>
    <w:div w:id="311907279">
      <w:bodyDiv w:val="1"/>
      <w:marLeft w:val="0"/>
      <w:marRight w:val="0"/>
      <w:marTop w:val="0"/>
      <w:marBottom w:val="0"/>
      <w:divBdr>
        <w:top w:val="none" w:sz="0" w:space="0" w:color="auto"/>
        <w:left w:val="none" w:sz="0" w:space="0" w:color="auto"/>
        <w:bottom w:val="none" w:sz="0" w:space="0" w:color="auto"/>
        <w:right w:val="none" w:sz="0" w:space="0" w:color="auto"/>
      </w:divBdr>
    </w:div>
    <w:div w:id="313070877">
      <w:bodyDiv w:val="1"/>
      <w:marLeft w:val="0"/>
      <w:marRight w:val="0"/>
      <w:marTop w:val="0"/>
      <w:marBottom w:val="0"/>
      <w:divBdr>
        <w:top w:val="none" w:sz="0" w:space="0" w:color="auto"/>
        <w:left w:val="none" w:sz="0" w:space="0" w:color="auto"/>
        <w:bottom w:val="none" w:sz="0" w:space="0" w:color="auto"/>
        <w:right w:val="none" w:sz="0" w:space="0" w:color="auto"/>
      </w:divBdr>
    </w:div>
    <w:div w:id="315888765">
      <w:bodyDiv w:val="1"/>
      <w:marLeft w:val="0"/>
      <w:marRight w:val="0"/>
      <w:marTop w:val="0"/>
      <w:marBottom w:val="0"/>
      <w:divBdr>
        <w:top w:val="none" w:sz="0" w:space="0" w:color="auto"/>
        <w:left w:val="none" w:sz="0" w:space="0" w:color="auto"/>
        <w:bottom w:val="none" w:sz="0" w:space="0" w:color="auto"/>
        <w:right w:val="none" w:sz="0" w:space="0" w:color="auto"/>
      </w:divBdr>
    </w:div>
    <w:div w:id="316497941">
      <w:bodyDiv w:val="1"/>
      <w:marLeft w:val="0"/>
      <w:marRight w:val="0"/>
      <w:marTop w:val="0"/>
      <w:marBottom w:val="0"/>
      <w:divBdr>
        <w:top w:val="none" w:sz="0" w:space="0" w:color="auto"/>
        <w:left w:val="none" w:sz="0" w:space="0" w:color="auto"/>
        <w:bottom w:val="none" w:sz="0" w:space="0" w:color="auto"/>
        <w:right w:val="none" w:sz="0" w:space="0" w:color="auto"/>
      </w:divBdr>
    </w:div>
    <w:div w:id="316883561">
      <w:bodyDiv w:val="1"/>
      <w:marLeft w:val="0"/>
      <w:marRight w:val="0"/>
      <w:marTop w:val="0"/>
      <w:marBottom w:val="0"/>
      <w:divBdr>
        <w:top w:val="none" w:sz="0" w:space="0" w:color="auto"/>
        <w:left w:val="none" w:sz="0" w:space="0" w:color="auto"/>
        <w:bottom w:val="none" w:sz="0" w:space="0" w:color="auto"/>
        <w:right w:val="none" w:sz="0" w:space="0" w:color="auto"/>
      </w:divBdr>
    </w:div>
    <w:div w:id="319969121">
      <w:bodyDiv w:val="1"/>
      <w:marLeft w:val="0"/>
      <w:marRight w:val="0"/>
      <w:marTop w:val="0"/>
      <w:marBottom w:val="0"/>
      <w:divBdr>
        <w:top w:val="none" w:sz="0" w:space="0" w:color="auto"/>
        <w:left w:val="none" w:sz="0" w:space="0" w:color="auto"/>
        <w:bottom w:val="none" w:sz="0" w:space="0" w:color="auto"/>
        <w:right w:val="none" w:sz="0" w:space="0" w:color="auto"/>
      </w:divBdr>
      <w:divsChild>
        <w:div w:id="150487819">
          <w:marLeft w:val="0"/>
          <w:marRight w:val="0"/>
          <w:marTop w:val="0"/>
          <w:marBottom w:val="0"/>
          <w:divBdr>
            <w:top w:val="none" w:sz="0" w:space="0" w:color="auto"/>
            <w:left w:val="none" w:sz="0" w:space="0" w:color="auto"/>
            <w:bottom w:val="none" w:sz="0" w:space="0" w:color="auto"/>
            <w:right w:val="none" w:sz="0" w:space="0" w:color="auto"/>
          </w:divBdr>
          <w:divsChild>
            <w:div w:id="55596541">
              <w:marLeft w:val="0"/>
              <w:marRight w:val="0"/>
              <w:marTop w:val="0"/>
              <w:marBottom w:val="0"/>
              <w:divBdr>
                <w:top w:val="none" w:sz="0" w:space="0" w:color="auto"/>
                <w:left w:val="none" w:sz="0" w:space="0" w:color="auto"/>
                <w:bottom w:val="none" w:sz="0" w:space="0" w:color="auto"/>
                <w:right w:val="none" w:sz="0" w:space="0" w:color="auto"/>
              </w:divBdr>
              <w:divsChild>
                <w:div w:id="1246383272">
                  <w:marLeft w:val="0"/>
                  <w:marRight w:val="0"/>
                  <w:marTop w:val="0"/>
                  <w:marBottom w:val="0"/>
                  <w:divBdr>
                    <w:top w:val="none" w:sz="0" w:space="0" w:color="auto"/>
                    <w:left w:val="none" w:sz="0" w:space="0" w:color="auto"/>
                    <w:bottom w:val="none" w:sz="0" w:space="0" w:color="auto"/>
                    <w:right w:val="none" w:sz="0" w:space="0" w:color="auto"/>
                  </w:divBdr>
                </w:div>
                <w:div w:id="1838576114">
                  <w:marLeft w:val="0"/>
                  <w:marRight w:val="0"/>
                  <w:marTop w:val="0"/>
                  <w:marBottom w:val="0"/>
                  <w:divBdr>
                    <w:top w:val="none" w:sz="0" w:space="0" w:color="auto"/>
                    <w:left w:val="none" w:sz="0" w:space="0" w:color="auto"/>
                    <w:bottom w:val="none" w:sz="0" w:space="0" w:color="auto"/>
                    <w:right w:val="none" w:sz="0" w:space="0" w:color="auto"/>
                  </w:divBdr>
                </w:div>
              </w:divsChild>
            </w:div>
            <w:div w:id="184908051">
              <w:marLeft w:val="0"/>
              <w:marRight w:val="0"/>
              <w:marTop w:val="0"/>
              <w:marBottom w:val="0"/>
              <w:divBdr>
                <w:top w:val="none" w:sz="0" w:space="0" w:color="auto"/>
                <w:left w:val="none" w:sz="0" w:space="0" w:color="auto"/>
                <w:bottom w:val="none" w:sz="0" w:space="0" w:color="auto"/>
                <w:right w:val="none" w:sz="0" w:space="0" w:color="auto"/>
              </w:divBdr>
              <w:divsChild>
                <w:div w:id="296377324">
                  <w:marLeft w:val="0"/>
                  <w:marRight w:val="0"/>
                  <w:marTop w:val="0"/>
                  <w:marBottom w:val="0"/>
                  <w:divBdr>
                    <w:top w:val="none" w:sz="0" w:space="0" w:color="auto"/>
                    <w:left w:val="none" w:sz="0" w:space="0" w:color="auto"/>
                    <w:bottom w:val="none" w:sz="0" w:space="0" w:color="auto"/>
                    <w:right w:val="none" w:sz="0" w:space="0" w:color="auto"/>
                  </w:divBdr>
                </w:div>
                <w:div w:id="209034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129630">
      <w:bodyDiv w:val="1"/>
      <w:marLeft w:val="0"/>
      <w:marRight w:val="0"/>
      <w:marTop w:val="0"/>
      <w:marBottom w:val="0"/>
      <w:divBdr>
        <w:top w:val="none" w:sz="0" w:space="0" w:color="auto"/>
        <w:left w:val="none" w:sz="0" w:space="0" w:color="auto"/>
        <w:bottom w:val="none" w:sz="0" w:space="0" w:color="auto"/>
        <w:right w:val="none" w:sz="0" w:space="0" w:color="auto"/>
      </w:divBdr>
    </w:div>
    <w:div w:id="323356886">
      <w:bodyDiv w:val="1"/>
      <w:marLeft w:val="0"/>
      <w:marRight w:val="0"/>
      <w:marTop w:val="0"/>
      <w:marBottom w:val="0"/>
      <w:divBdr>
        <w:top w:val="none" w:sz="0" w:space="0" w:color="auto"/>
        <w:left w:val="none" w:sz="0" w:space="0" w:color="auto"/>
        <w:bottom w:val="none" w:sz="0" w:space="0" w:color="auto"/>
        <w:right w:val="none" w:sz="0" w:space="0" w:color="auto"/>
      </w:divBdr>
    </w:div>
    <w:div w:id="326908738">
      <w:bodyDiv w:val="1"/>
      <w:marLeft w:val="0"/>
      <w:marRight w:val="0"/>
      <w:marTop w:val="0"/>
      <w:marBottom w:val="0"/>
      <w:divBdr>
        <w:top w:val="none" w:sz="0" w:space="0" w:color="auto"/>
        <w:left w:val="none" w:sz="0" w:space="0" w:color="auto"/>
        <w:bottom w:val="none" w:sz="0" w:space="0" w:color="auto"/>
        <w:right w:val="none" w:sz="0" w:space="0" w:color="auto"/>
      </w:divBdr>
    </w:div>
    <w:div w:id="330379570">
      <w:bodyDiv w:val="1"/>
      <w:marLeft w:val="0"/>
      <w:marRight w:val="0"/>
      <w:marTop w:val="0"/>
      <w:marBottom w:val="0"/>
      <w:divBdr>
        <w:top w:val="none" w:sz="0" w:space="0" w:color="auto"/>
        <w:left w:val="none" w:sz="0" w:space="0" w:color="auto"/>
        <w:bottom w:val="none" w:sz="0" w:space="0" w:color="auto"/>
        <w:right w:val="none" w:sz="0" w:space="0" w:color="auto"/>
      </w:divBdr>
      <w:divsChild>
        <w:div w:id="1235360684">
          <w:marLeft w:val="0"/>
          <w:marRight w:val="0"/>
          <w:marTop w:val="0"/>
          <w:marBottom w:val="0"/>
          <w:divBdr>
            <w:top w:val="none" w:sz="0" w:space="0" w:color="auto"/>
            <w:left w:val="none" w:sz="0" w:space="0" w:color="auto"/>
            <w:bottom w:val="none" w:sz="0" w:space="0" w:color="auto"/>
            <w:right w:val="none" w:sz="0" w:space="0" w:color="auto"/>
          </w:divBdr>
          <w:divsChild>
            <w:div w:id="214128072">
              <w:marLeft w:val="0"/>
              <w:marRight w:val="0"/>
              <w:marTop w:val="0"/>
              <w:marBottom w:val="0"/>
              <w:divBdr>
                <w:top w:val="none" w:sz="0" w:space="0" w:color="auto"/>
                <w:left w:val="none" w:sz="0" w:space="0" w:color="auto"/>
                <w:bottom w:val="none" w:sz="0" w:space="0" w:color="auto"/>
                <w:right w:val="none" w:sz="0" w:space="0" w:color="auto"/>
              </w:divBdr>
              <w:divsChild>
                <w:div w:id="117843834">
                  <w:marLeft w:val="0"/>
                  <w:marRight w:val="0"/>
                  <w:marTop w:val="0"/>
                  <w:marBottom w:val="0"/>
                  <w:divBdr>
                    <w:top w:val="none" w:sz="0" w:space="0" w:color="auto"/>
                    <w:left w:val="none" w:sz="0" w:space="0" w:color="auto"/>
                    <w:bottom w:val="none" w:sz="0" w:space="0" w:color="auto"/>
                    <w:right w:val="none" w:sz="0" w:space="0" w:color="auto"/>
                  </w:divBdr>
                </w:div>
                <w:div w:id="2133285014">
                  <w:marLeft w:val="0"/>
                  <w:marRight w:val="0"/>
                  <w:marTop w:val="0"/>
                  <w:marBottom w:val="0"/>
                  <w:divBdr>
                    <w:top w:val="none" w:sz="0" w:space="0" w:color="auto"/>
                    <w:left w:val="none" w:sz="0" w:space="0" w:color="auto"/>
                    <w:bottom w:val="none" w:sz="0" w:space="0" w:color="auto"/>
                    <w:right w:val="none" w:sz="0" w:space="0" w:color="auto"/>
                  </w:divBdr>
                </w:div>
              </w:divsChild>
            </w:div>
            <w:div w:id="1795170968">
              <w:marLeft w:val="0"/>
              <w:marRight w:val="0"/>
              <w:marTop w:val="0"/>
              <w:marBottom w:val="0"/>
              <w:divBdr>
                <w:top w:val="none" w:sz="0" w:space="0" w:color="auto"/>
                <w:left w:val="none" w:sz="0" w:space="0" w:color="auto"/>
                <w:bottom w:val="none" w:sz="0" w:space="0" w:color="auto"/>
                <w:right w:val="none" w:sz="0" w:space="0" w:color="auto"/>
              </w:divBdr>
              <w:divsChild>
                <w:div w:id="201286970">
                  <w:marLeft w:val="0"/>
                  <w:marRight w:val="0"/>
                  <w:marTop w:val="0"/>
                  <w:marBottom w:val="0"/>
                  <w:divBdr>
                    <w:top w:val="none" w:sz="0" w:space="0" w:color="auto"/>
                    <w:left w:val="none" w:sz="0" w:space="0" w:color="auto"/>
                    <w:bottom w:val="none" w:sz="0" w:space="0" w:color="auto"/>
                    <w:right w:val="none" w:sz="0" w:space="0" w:color="auto"/>
                  </w:divBdr>
                </w:div>
                <w:div w:id="308705174">
                  <w:marLeft w:val="0"/>
                  <w:marRight w:val="0"/>
                  <w:marTop w:val="0"/>
                  <w:marBottom w:val="0"/>
                  <w:divBdr>
                    <w:top w:val="none" w:sz="0" w:space="0" w:color="auto"/>
                    <w:left w:val="none" w:sz="0" w:space="0" w:color="auto"/>
                    <w:bottom w:val="none" w:sz="0" w:space="0" w:color="auto"/>
                    <w:right w:val="none" w:sz="0" w:space="0" w:color="auto"/>
                  </w:divBdr>
                </w:div>
              </w:divsChild>
            </w:div>
            <w:div w:id="2104691237">
              <w:marLeft w:val="0"/>
              <w:marRight w:val="0"/>
              <w:marTop w:val="0"/>
              <w:marBottom w:val="0"/>
              <w:divBdr>
                <w:top w:val="none" w:sz="0" w:space="0" w:color="auto"/>
                <w:left w:val="none" w:sz="0" w:space="0" w:color="auto"/>
                <w:bottom w:val="none" w:sz="0" w:space="0" w:color="auto"/>
                <w:right w:val="none" w:sz="0" w:space="0" w:color="auto"/>
              </w:divBdr>
              <w:divsChild>
                <w:div w:id="108092826">
                  <w:marLeft w:val="0"/>
                  <w:marRight w:val="0"/>
                  <w:marTop w:val="0"/>
                  <w:marBottom w:val="0"/>
                  <w:divBdr>
                    <w:top w:val="none" w:sz="0" w:space="0" w:color="auto"/>
                    <w:left w:val="none" w:sz="0" w:space="0" w:color="auto"/>
                    <w:bottom w:val="none" w:sz="0" w:space="0" w:color="auto"/>
                    <w:right w:val="none" w:sz="0" w:space="0" w:color="auto"/>
                  </w:divBdr>
                </w:div>
                <w:div w:id="60754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67848">
      <w:bodyDiv w:val="1"/>
      <w:marLeft w:val="0"/>
      <w:marRight w:val="0"/>
      <w:marTop w:val="0"/>
      <w:marBottom w:val="0"/>
      <w:divBdr>
        <w:top w:val="none" w:sz="0" w:space="0" w:color="auto"/>
        <w:left w:val="none" w:sz="0" w:space="0" w:color="auto"/>
        <w:bottom w:val="none" w:sz="0" w:space="0" w:color="auto"/>
        <w:right w:val="none" w:sz="0" w:space="0" w:color="auto"/>
      </w:divBdr>
    </w:div>
    <w:div w:id="333147732">
      <w:bodyDiv w:val="1"/>
      <w:marLeft w:val="0"/>
      <w:marRight w:val="0"/>
      <w:marTop w:val="0"/>
      <w:marBottom w:val="0"/>
      <w:divBdr>
        <w:top w:val="none" w:sz="0" w:space="0" w:color="auto"/>
        <w:left w:val="none" w:sz="0" w:space="0" w:color="auto"/>
        <w:bottom w:val="none" w:sz="0" w:space="0" w:color="auto"/>
        <w:right w:val="none" w:sz="0" w:space="0" w:color="auto"/>
      </w:divBdr>
    </w:div>
    <w:div w:id="333848167">
      <w:bodyDiv w:val="1"/>
      <w:marLeft w:val="0"/>
      <w:marRight w:val="0"/>
      <w:marTop w:val="0"/>
      <w:marBottom w:val="0"/>
      <w:divBdr>
        <w:top w:val="none" w:sz="0" w:space="0" w:color="auto"/>
        <w:left w:val="none" w:sz="0" w:space="0" w:color="auto"/>
        <w:bottom w:val="none" w:sz="0" w:space="0" w:color="auto"/>
        <w:right w:val="none" w:sz="0" w:space="0" w:color="auto"/>
      </w:divBdr>
    </w:div>
    <w:div w:id="342709407">
      <w:bodyDiv w:val="1"/>
      <w:marLeft w:val="0"/>
      <w:marRight w:val="0"/>
      <w:marTop w:val="0"/>
      <w:marBottom w:val="0"/>
      <w:divBdr>
        <w:top w:val="none" w:sz="0" w:space="0" w:color="auto"/>
        <w:left w:val="none" w:sz="0" w:space="0" w:color="auto"/>
        <w:bottom w:val="none" w:sz="0" w:space="0" w:color="auto"/>
        <w:right w:val="none" w:sz="0" w:space="0" w:color="auto"/>
      </w:divBdr>
    </w:div>
    <w:div w:id="343632575">
      <w:bodyDiv w:val="1"/>
      <w:marLeft w:val="0"/>
      <w:marRight w:val="0"/>
      <w:marTop w:val="0"/>
      <w:marBottom w:val="0"/>
      <w:divBdr>
        <w:top w:val="none" w:sz="0" w:space="0" w:color="auto"/>
        <w:left w:val="none" w:sz="0" w:space="0" w:color="auto"/>
        <w:bottom w:val="none" w:sz="0" w:space="0" w:color="auto"/>
        <w:right w:val="none" w:sz="0" w:space="0" w:color="auto"/>
      </w:divBdr>
    </w:div>
    <w:div w:id="345864646">
      <w:bodyDiv w:val="1"/>
      <w:marLeft w:val="0"/>
      <w:marRight w:val="0"/>
      <w:marTop w:val="0"/>
      <w:marBottom w:val="0"/>
      <w:divBdr>
        <w:top w:val="none" w:sz="0" w:space="0" w:color="auto"/>
        <w:left w:val="none" w:sz="0" w:space="0" w:color="auto"/>
        <w:bottom w:val="none" w:sz="0" w:space="0" w:color="auto"/>
        <w:right w:val="none" w:sz="0" w:space="0" w:color="auto"/>
      </w:divBdr>
    </w:div>
    <w:div w:id="347217456">
      <w:bodyDiv w:val="1"/>
      <w:marLeft w:val="0"/>
      <w:marRight w:val="0"/>
      <w:marTop w:val="0"/>
      <w:marBottom w:val="0"/>
      <w:divBdr>
        <w:top w:val="none" w:sz="0" w:space="0" w:color="auto"/>
        <w:left w:val="none" w:sz="0" w:space="0" w:color="auto"/>
        <w:bottom w:val="none" w:sz="0" w:space="0" w:color="auto"/>
        <w:right w:val="none" w:sz="0" w:space="0" w:color="auto"/>
      </w:divBdr>
    </w:div>
    <w:div w:id="350106147">
      <w:bodyDiv w:val="1"/>
      <w:marLeft w:val="0"/>
      <w:marRight w:val="0"/>
      <w:marTop w:val="0"/>
      <w:marBottom w:val="0"/>
      <w:divBdr>
        <w:top w:val="none" w:sz="0" w:space="0" w:color="auto"/>
        <w:left w:val="none" w:sz="0" w:space="0" w:color="auto"/>
        <w:bottom w:val="none" w:sz="0" w:space="0" w:color="auto"/>
        <w:right w:val="none" w:sz="0" w:space="0" w:color="auto"/>
      </w:divBdr>
    </w:div>
    <w:div w:id="350424307">
      <w:bodyDiv w:val="1"/>
      <w:marLeft w:val="0"/>
      <w:marRight w:val="0"/>
      <w:marTop w:val="0"/>
      <w:marBottom w:val="0"/>
      <w:divBdr>
        <w:top w:val="none" w:sz="0" w:space="0" w:color="auto"/>
        <w:left w:val="none" w:sz="0" w:space="0" w:color="auto"/>
        <w:bottom w:val="none" w:sz="0" w:space="0" w:color="auto"/>
        <w:right w:val="none" w:sz="0" w:space="0" w:color="auto"/>
      </w:divBdr>
    </w:div>
    <w:div w:id="352613099">
      <w:bodyDiv w:val="1"/>
      <w:marLeft w:val="0"/>
      <w:marRight w:val="0"/>
      <w:marTop w:val="0"/>
      <w:marBottom w:val="0"/>
      <w:divBdr>
        <w:top w:val="none" w:sz="0" w:space="0" w:color="auto"/>
        <w:left w:val="none" w:sz="0" w:space="0" w:color="auto"/>
        <w:bottom w:val="none" w:sz="0" w:space="0" w:color="auto"/>
        <w:right w:val="none" w:sz="0" w:space="0" w:color="auto"/>
      </w:divBdr>
    </w:div>
    <w:div w:id="354500073">
      <w:bodyDiv w:val="1"/>
      <w:marLeft w:val="0"/>
      <w:marRight w:val="0"/>
      <w:marTop w:val="0"/>
      <w:marBottom w:val="0"/>
      <w:divBdr>
        <w:top w:val="none" w:sz="0" w:space="0" w:color="auto"/>
        <w:left w:val="none" w:sz="0" w:space="0" w:color="auto"/>
        <w:bottom w:val="none" w:sz="0" w:space="0" w:color="auto"/>
        <w:right w:val="none" w:sz="0" w:space="0" w:color="auto"/>
      </w:divBdr>
    </w:div>
    <w:div w:id="358245558">
      <w:bodyDiv w:val="1"/>
      <w:marLeft w:val="0"/>
      <w:marRight w:val="0"/>
      <w:marTop w:val="0"/>
      <w:marBottom w:val="0"/>
      <w:divBdr>
        <w:top w:val="none" w:sz="0" w:space="0" w:color="auto"/>
        <w:left w:val="none" w:sz="0" w:space="0" w:color="auto"/>
        <w:bottom w:val="none" w:sz="0" w:space="0" w:color="auto"/>
        <w:right w:val="none" w:sz="0" w:space="0" w:color="auto"/>
      </w:divBdr>
    </w:div>
    <w:div w:id="358630700">
      <w:bodyDiv w:val="1"/>
      <w:marLeft w:val="0"/>
      <w:marRight w:val="0"/>
      <w:marTop w:val="0"/>
      <w:marBottom w:val="0"/>
      <w:divBdr>
        <w:top w:val="none" w:sz="0" w:space="0" w:color="auto"/>
        <w:left w:val="none" w:sz="0" w:space="0" w:color="auto"/>
        <w:bottom w:val="none" w:sz="0" w:space="0" w:color="auto"/>
        <w:right w:val="none" w:sz="0" w:space="0" w:color="auto"/>
      </w:divBdr>
    </w:div>
    <w:div w:id="360058582">
      <w:bodyDiv w:val="1"/>
      <w:marLeft w:val="0"/>
      <w:marRight w:val="0"/>
      <w:marTop w:val="0"/>
      <w:marBottom w:val="0"/>
      <w:divBdr>
        <w:top w:val="none" w:sz="0" w:space="0" w:color="auto"/>
        <w:left w:val="none" w:sz="0" w:space="0" w:color="auto"/>
        <w:bottom w:val="none" w:sz="0" w:space="0" w:color="auto"/>
        <w:right w:val="none" w:sz="0" w:space="0" w:color="auto"/>
      </w:divBdr>
      <w:divsChild>
        <w:div w:id="1516076361">
          <w:marLeft w:val="0"/>
          <w:marRight w:val="0"/>
          <w:marTop w:val="0"/>
          <w:marBottom w:val="0"/>
          <w:divBdr>
            <w:top w:val="none" w:sz="0" w:space="0" w:color="auto"/>
            <w:left w:val="none" w:sz="0" w:space="0" w:color="auto"/>
            <w:bottom w:val="none" w:sz="0" w:space="0" w:color="auto"/>
            <w:right w:val="none" w:sz="0" w:space="0" w:color="auto"/>
          </w:divBdr>
          <w:divsChild>
            <w:div w:id="127434628">
              <w:marLeft w:val="0"/>
              <w:marRight w:val="0"/>
              <w:marTop w:val="0"/>
              <w:marBottom w:val="0"/>
              <w:divBdr>
                <w:top w:val="none" w:sz="0" w:space="0" w:color="auto"/>
                <w:left w:val="none" w:sz="0" w:space="0" w:color="auto"/>
                <w:bottom w:val="none" w:sz="0" w:space="0" w:color="auto"/>
                <w:right w:val="none" w:sz="0" w:space="0" w:color="auto"/>
              </w:divBdr>
              <w:divsChild>
                <w:div w:id="45494231">
                  <w:marLeft w:val="0"/>
                  <w:marRight w:val="0"/>
                  <w:marTop w:val="0"/>
                  <w:marBottom w:val="0"/>
                  <w:divBdr>
                    <w:top w:val="none" w:sz="0" w:space="0" w:color="auto"/>
                    <w:left w:val="none" w:sz="0" w:space="0" w:color="auto"/>
                    <w:bottom w:val="none" w:sz="0" w:space="0" w:color="auto"/>
                    <w:right w:val="none" w:sz="0" w:space="0" w:color="auto"/>
                  </w:divBdr>
                </w:div>
                <w:div w:id="1566066069">
                  <w:marLeft w:val="0"/>
                  <w:marRight w:val="0"/>
                  <w:marTop w:val="0"/>
                  <w:marBottom w:val="0"/>
                  <w:divBdr>
                    <w:top w:val="none" w:sz="0" w:space="0" w:color="auto"/>
                    <w:left w:val="none" w:sz="0" w:space="0" w:color="auto"/>
                    <w:bottom w:val="none" w:sz="0" w:space="0" w:color="auto"/>
                    <w:right w:val="none" w:sz="0" w:space="0" w:color="auto"/>
                  </w:divBdr>
                </w:div>
              </w:divsChild>
            </w:div>
            <w:div w:id="808785271">
              <w:marLeft w:val="0"/>
              <w:marRight w:val="0"/>
              <w:marTop w:val="0"/>
              <w:marBottom w:val="0"/>
              <w:divBdr>
                <w:top w:val="none" w:sz="0" w:space="0" w:color="auto"/>
                <w:left w:val="none" w:sz="0" w:space="0" w:color="auto"/>
                <w:bottom w:val="none" w:sz="0" w:space="0" w:color="auto"/>
                <w:right w:val="none" w:sz="0" w:space="0" w:color="auto"/>
              </w:divBdr>
              <w:divsChild>
                <w:div w:id="2562273">
                  <w:marLeft w:val="0"/>
                  <w:marRight w:val="0"/>
                  <w:marTop w:val="0"/>
                  <w:marBottom w:val="0"/>
                  <w:divBdr>
                    <w:top w:val="none" w:sz="0" w:space="0" w:color="auto"/>
                    <w:left w:val="none" w:sz="0" w:space="0" w:color="auto"/>
                    <w:bottom w:val="none" w:sz="0" w:space="0" w:color="auto"/>
                    <w:right w:val="none" w:sz="0" w:space="0" w:color="auto"/>
                  </w:divBdr>
                </w:div>
                <w:div w:id="98767504">
                  <w:marLeft w:val="0"/>
                  <w:marRight w:val="0"/>
                  <w:marTop w:val="0"/>
                  <w:marBottom w:val="0"/>
                  <w:divBdr>
                    <w:top w:val="none" w:sz="0" w:space="0" w:color="auto"/>
                    <w:left w:val="none" w:sz="0" w:space="0" w:color="auto"/>
                    <w:bottom w:val="none" w:sz="0" w:space="0" w:color="auto"/>
                    <w:right w:val="none" w:sz="0" w:space="0" w:color="auto"/>
                  </w:divBdr>
                </w:div>
              </w:divsChild>
            </w:div>
            <w:div w:id="1065908124">
              <w:marLeft w:val="0"/>
              <w:marRight w:val="0"/>
              <w:marTop w:val="0"/>
              <w:marBottom w:val="0"/>
              <w:divBdr>
                <w:top w:val="none" w:sz="0" w:space="0" w:color="auto"/>
                <w:left w:val="none" w:sz="0" w:space="0" w:color="auto"/>
                <w:bottom w:val="none" w:sz="0" w:space="0" w:color="auto"/>
                <w:right w:val="none" w:sz="0" w:space="0" w:color="auto"/>
              </w:divBdr>
              <w:divsChild>
                <w:div w:id="488640324">
                  <w:marLeft w:val="0"/>
                  <w:marRight w:val="0"/>
                  <w:marTop w:val="0"/>
                  <w:marBottom w:val="0"/>
                  <w:divBdr>
                    <w:top w:val="none" w:sz="0" w:space="0" w:color="auto"/>
                    <w:left w:val="none" w:sz="0" w:space="0" w:color="auto"/>
                    <w:bottom w:val="none" w:sz="0" w:space="0" w:color="auto"/>
                    <w:right w:val="none" w:sz="0" w:space="0" w:color="auto"/>
                  </w:divBdr>
                </w:div>
                <w:div w:id="74750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9536">
      <w:bodyDiv w:val="1"/>
      <w:marLeft w:val="0"/>
      <w:marRight w:val="0"/>
      <w:marTop w:val="0"/>
      <w:marBottom w:val="0"/>
      <w:divBdr>
        <w:top w:val="none" w:sz="0" w:space="0" w:color="auto"/>
        <w:left w:val="none" w:sz="0" w:space="0" w:color="auto"/>
        <w:bottom w:val="none" w:sz="0" w:space="0" w:color="auto"/>
        <w:right w:val="none" w:sz="0" w:space="0" w:color="auto"/>
      </w:divBdr>
    </w:div>
    <w:div w:id="363530200">
      <w:bodyDiv w:val="1"/>
      <w:marLeft w:val="0"/>
      <w:marRight w:val="0"/>
      <w:marTop w:val="0"/>
      <w:marBottom w:val="0"/>
      <w:divBdr>
        <w:top w:val="none" w:sz="0" w:space="0" w:color="auto"/>
        <w:left w:val="none" w:sz="0" w:space="0" w:color="auto"/>
        <w:bottom w:val="none" w:sz="0" w:space="0" w:color="auto"/>
        <w:right w:val="none" w:sz="0" w:space="0" w:color="auto"/>
      </w:divBdr>
    </w:div>
    <w:div w:id="363796627">
      <w:bodyDiv w:val="1"/>
      <w:marLeft w:val="0"/>
      <w:marRight w:val="0"/>
      <w:marTop w:val="0"/>
      <w:marBottom w:val="0"/>
      <w:divBdr>
        <w:top w:val="none" w:sz="0" w:space="0" w:color="auto"/>
        <w:left w:val="none" w:sz="0" w:space="0" w:color="auto"/>
        <w:bottom w:val="none" w:sz="0" w:space="0" w:color="auto"/>
        <w:right w:val="none" w:sz="0" w:space="0" w:color="auto"/>
      </w:divBdr>
    </w:div>
    <w:div w:id="364914381">
      <w:bodyDiv w:val="1"/>
      <w:marLeft w:val="0"/>
      <w:marRight w:val="0"/>
      <w:marTop w:val="0"/>
      <w:marBottom w:val="0"/>
      <w:divBdr>
        <w:top w:val="none" w:sz="0" w:space="0" w:color="auto"/>
        <w:left w:val="none" w:sz="0" w:space="0" w:color="auto"/>
        <w:bottom w:val="none" w:sz="0" w:space="0" w:color="auto"/>
        <w:right w:val="none" w:sz="0" w:space="0" w:color="auto"/>
      </w:divBdr>
    </w:div>
    <w:div w:id="367949338">
      <w:bodyDiv w:val="1"/>
      <w:marLeft w:val="0"/>
      <w:marRight w:val="0"/>
      <w:marTop w:val="0"/>
      <w:marBottom w:val="0"/>
      <w:divBdr>
        <w:top w:val="none" w:sz="0" w:space="0" w:color="auto"/>
        <w:left w:val="none" w:sz="0" w:space="0" w:color="auto"/>
        <w:bottom w:val="none" w:sz="0" w:space="0" w:color="auto"/>
        <w:right w:val="none" w:sz="0" w:space="0" w:color="auto"/>
      </w:divBdr>
    </w:div>
    <w:div w:id="368650418">
      <w:bodyDiv w:val="1"/>
      <w:marLeft w:val="0"/>
      <w:marRight w:val="0"/>
      <w:marTop w:val="0"/>
      <w:marBottom w:val="0"/>
      <w:divBdr>
        <w:top w:val="none" w:sz="0" w:space="0" w:color="auto"/>
        <w:left w:val="none" w:sz="0" w:space="0" w:color="auto"/>
        <w:bottom w:val="none" w:sz="0" w:space="0" w:color="auto"/>
        <w:right w:val="none" w:sz="0" w:space="0" w:color="auto"/>
      </w:divBdr>
    </w:div>
    <w:div w:id="370885894">
      <w:bodyDiv w:val="1"/>
      <w:marLeft w:val="0"/>
      <w:marRight w:val="0"/>
      <w:marTop w:val="0"/>
      <w:marBottom w:val="0"/>
      <w:divBdr>
        <w:top w:val="none" w:sz="0" w:space="0" w:color="auto"/>
        <w:left w:val="none" w:sz="0" w:space="0" w:color="auto"/>
        <w:bottom w:val="none" w:sz="0" w:space="0" w:color="auto"/>
        <w:right w:val="none" w:sz="0" w:space="0" w:color="auto"/>
      </w:divBdr>
    </w:div>
    <w:div w:id="376126447">
      <w:bodyDiv w:val="1"/>
      <w:marLeft w:val="0"/>
      <w:marRight w:val="0"/>
      <w:marTop w:val="0"/>
      <w:marBottom w:val="0"/>
      <w:divBdr>
        <w:top w:val="none" w:sz="0" w:space="0" w:color="auto"/>
        <w:left w:val="none" w:sz="0" w:space="0" w:color="auto"/>
        <w:bottom w:val="none" w:sz="0" w:space="0" w:color="auto"/>
        <w:right w:val="none" w:sz="0" w:space="0" w:color="auto"/>
      </w:divBdr>
    </w:div>
    <w:div w:id="376201202">
      <w:bodyDiv w:val="1"/>
      <w:marLeft w:val="0"/>
      <w:marRight w:val="0"/>
      <w:marTop w:val="0"/>
      <w:marBottom w:val="0"/>
      <w:divBdr>
        <w:top w:val="none" w:sz="0" w:space="0" w:color="auto"/>
        <w:left w:val="none" w:sz="0" w:space="0" w:color="auto"/>
        <w:bottom w:val="none" w:sz="0" w:space="0" w:color="auto"/>
        <w:right w:val="none" w:sz="0" w:space="0" w:color="auto"/>
      </w:divBdr>
    </w:div>
    <w:div w:id="377320227">
      <w:bodyDiv w:val="1"/>
      <w:marLeft w:val="0"/>
      <w:marRight w:val="0"/>
      <w:marTop w:val="0"/>
      <w:marBottom w:val="0"/>
      <w:divBdr>
        <w:top w:val="none" w:sz="0" w:space="0" w:color="auto"/>
        <w:left w:val="none" w:sz="0" w:space="0" w:color="auto"/>
        <w:bottom w:val="none" w:sz="0" w:space="0" w:color="auto"/>
        <w:right w:val="none" w:sz="0" w:space="0" w:color="auto"/>
      </w:divBdr>
    </w:div>
    <w:div w:id="378166002">
      <w:bodyDiv w:val="1"/>
      <w:marLeft w:val="0"/>
      <w:marRight w:val="0"/>
      <w:marTop w:val="0"/>
      <w:marBottom w:val="0"/>
      <w:divBdr>
        <w:top w:val="none" w:sz="0" w:space="0" w:color="auto"/>
        <w:left w:val="none" w:sz="0" w:space="0" w:color="auto"/>
        <w:bottom w:val="none" w:sz="0" w:space="0" w:color="auto"/>
        <w:right w:val="none" w:sz="0" w:space="0" w:color="auto"/>
      </w:divBdr>
    </w:div>
    <w:div w:id="378476399">
      <w:bodyDiv w:val="1"/>
      <w:marLeft w:val="0"/>
      <w:marRight w:val="0"/>
      <w:marTop w:val="0"/>
      <w:marBottom w:val="0"/>
      <w:divBdr>
        <w:top w:val="none" w:sz="0" w:space="0" w:color="auto"/>
        <w:left w:val="none" w:sz="0" w:space="0" w:color="auto"/>
        <w:bottom w:val="none" w:sz="0" w:space="0" w:color="auto"/>
        <w:right w:val="none" w:sz="0" w:space="0" w:color="auto"/>
      </w:divBdr>
    </w:div>
    <w:div w:id="381832999">
      <w:bodyDiv w:val="1"/>
      <w:marLeft w:val="0"/>
      <w:marRight w:val="0"/>
      <w:marTop w:val="0"/>
      <w:marBottom w:val="0"/>
      <w:divBdr>
        <w:top w:val="none" w:sz="0" w:space="0" w:color="auto"/>
        <w:left w:val="none" w:sz="0" w:space="0" w:color="auto"/>
        <w:bottom w:val="none" w:sz="0" w:space="0" w:color="auto"/>
        <w:right w:val="none" w:sz="0" w:space="0" w:color="auto"/>
      </w:divBdr>
    </w:div>
    <w:div w:id="382756241">
      <w:bodyDiv w:val="1"/>
      <w:marLeft w:val="0"/>
      <w:marRight w:val="0"/>
      <w:marTop w:val="0"/>
      <w:marBottom w:val="0"/>
      <w:divBdr>
        <w:top w:val="none" w:sz="0" w:space="0" w:color="auto"/>
        <w:left w:val="none" w:sz="0" w:space="0" w:color="auto"/>
        <w:bottom w:val="none" w:sz="0" w:space="0" w:color="auto"/>
        <w:right w:val="none" w:sz="0" w:space="0" w:color="auto"/>
      </w:divBdr>
    </w:div>
    <w:div w:id="384720608">
      <w:bodyDiv w:val="1"/>
      <w:marLeft w:val="0"/>
      <w:marRight w:val="0"/>
      <w:marTop w:val="0"/>
      <w:marBottom w:val="0"/>
      <w:divBdr>
        <w:top w:val="none" w:sz="0" w:space="0" w:color="auto"/>
        <w:left w:val="none" w:sz="0" w:space="0" w:color="auto"/>
        <w:bottom w:val="none" w:sz="0" w:space="0" w:color="auto"/>
        <w:right w:val="none" w:sz="0" w:space="0" w:color="auto"/>
      </w:divBdr>
    </w:div>
    <w:div w:id="388261523">
      <w:bodyDiv w:val="1"/>
      <w:marLeft w:val="0"/>
      <w:marRight w:val="0"/>
      <w:marTop w:val="0"/>
      <w:marBottom w:val="0"/>
      <w:divBdr>
        <w:top w:val="none" w:sz="0" w:space="0" w:color="auto"/>
        <w:left w:val="none" w:sz="0" w:space="0" w:color="auto"/>
        <w:bottom w:val="none" w:sz="0" w:space="0" w:color="auto"/>
        <w:right w:val="none" w:sz="0" w:space="0" w:color="auto"/>
      </w:divBdr>
    </w:div>
    <w:div w:id="388920396">
      <w:bodyDiv w:val="1"/>
      <w:marLeft w:val="0"/>
      <w:marRight w:val="0"/>
      <w:marTop w:val="0"/>
      <w:marBottom w:val="0"/>
      <w:divBdr>
        <w:top w:val="none" w:sz="0" w:space="0" w:color="auto"/>
        <w:left w:val="none" w:sz="0" w:space="0" w:color="auto"/>
        <w:bottom w:val="none" w:sz="0" w:space="0" w:color="auto"/>
        <w:right w:val="none" w:sz="0" w:space="0" w:color="auto"/>
      </w:divBdr>
    </w:div>
    <w:div w:id="388966177">
      <w:bodyDiv w:val="1"/>
      <w:marLeft w:val="0"/>
      <w:marRight w:val="0"/>
      <w:marTop w:val="0"/>
      <w:marBottom w:val="0"/>
      <w:divBdr>
        <w:top w:val="none" w:sz="0" w:space="0" w:color="auto"/>
        <w:left w:val="none" w:sz="0" w:space="0" w:color="auto"/>
        <w:bottom w:val="none" w:sz="0" w:space="0" w:color="auto"/>
        <w:right w:val="none" w:sz="0" w:space="0" w:color="auto"/>
      </w:divBdr>
    </w:div>
    <w:div w:id="391125051">
      <w:bodyDiv w:val="1"/>
      <w:marLeft w:val="0"/>
      <w:marRight w:val="0"/>
      <w:marTop w:val="0"/>
      <w:marBottom w:val="0"/>
      <w:divBdr>
        <w:top w:val="none" w:sz="0" w:space="0" w:color="auto"/>
        <w:left w:val="none" w:sz="0" w:space="0" w:color="auto"/>
        <w:bottom w:val="none" w:sz="0" w:space="0" w:color="auto"/>
        <w:right w:val="none" w:sz="0" w:space="0" w:color="auto"/>
      </w:divBdr>
    </w:div>
    <w:div w:id="392511404">
      <w:bodyDiv w:val="1"/>
      <w:marLeft w:val="0"/>
      <w:marRight w:val="0"/>
      <w:marTop w:val="0"/>
      <w:marBottom w:val="0"/>
      <w:divBdr>
        <w:top w:val="none" w:sz="0" w:space="0" w:color="auto"/>
        <w:left w:val="none" w:sz="0" w:space="0" w:color="auto"/>
        <w:bottom w:val="none" w:sz="0" w:space="0" w:color="auto"/>
        <w:right w:val="none" w:sz="0" w:space="0" w:color="auto"/>
      </w:divBdr>
    </w:div>
    <w:div w:id="394357244">
      <w:bodyDiv w:val="1"/>
      <w:marLeft w:val="0"/>
      <w:marRight w:val="0"/>
      <w:marTop w:val="0"/>
      <w:marBottom w:val="0"/>
      <w:divBdr>
        <w:top w:val="none" w:sz="0" w:space="0" w:color="auto"/>
        <w:left w:val="none" w:sz="0" w:space="0" w:color="auto"/>
        <w:bottom w:val="none" w:sz="0" w:space="0" w:color="auto"/>
        <w:right w:val="none" w:sz="0" w:space="0" w:color="auto"/>
      </w:divBdr>
    </w:div>
    <w:div w:id="395323383">
      <w:bodyDiv w:val="1"/>
      <w:marLeft w:val="0"/>
      <w:marRight w:val="0"/>
      <w:marTop w:val="0"/>
      <w:marBottom w:val="0"/>
      <w:divBdr>
        <w:top w:val="none" w:sz="0" w:space="0" w:color="auto"/>
        <w:left w:val="none" w:sz="0" w:space="0" w:color="auto"/>
        <w:bottom w:val="none" w:sz="0" w:space="0" w:color="auto"/>
        <w:right w:val="none" w:sz="0" w:space="0" w:color="auto"/>
      </w:divBdr>
    </w:div>
    <w:div w:id="396972545">
      <w:bodyDiv w:val="1"/>
      <w:marLeft w:val="0"/>
      <w:marRight w:val="0"/>
      <w:marTop w:val="0"/>
      <w:marBottom w:val="0"/>
      <w:divBdr>
        <w:top w:val="none" w:sz="0" w:space="0" w:color="auto"/>
        <w:left w:val="none" w:sz="0" w:space="0" w:color="auto"/>
        <w:bottom w:val="none" w:sz="0" w:space="0" w:color="auto"/>
        <w:right w:val="none" w:sz="0" w:space="0" w:color="auto"/>
      </w:divBdr>
    </w:div>
    <w:div w:id="397168514">
      <w:bodyDiv w:val="1"/>
      <w:marLeft w:val="0"/>
      <w:marRight w:val="0"/>
      <w:marTop w:val="0"/>
      <w:marBottom w:val="0"/>
      <w:divBdr>
        <w:top w:val="none" w:sz="0" w:space="0" w:color="auto"/>
        <w:left w:val="none" w:sz="0" w:space="0" w:color="auto"/>
        <w:bottom w:val="none" w:sz="0" w:space="0" w:color="auto"/>
        <w:right w:val="none" w:sz="0" w:space="0" w:color="auto"/>
      </w:divBdr>
    </w:div>
    <w:div w:id="397870071">
      <w:bodyDiv w:val="1"/>
      <w:marLeft w:val="0"/>
      <w:marRight w:val="0"/>
      <w:marTop w:val="0"/>
      <w:marBottom w:val="0"/>
      <w:divBdr>
        <w:top w:val="none" w:sz="0" w:space="0" w:color="auto"/>
        <w:left w:val="none" w:sz="0" w:space="0" w:color="auto"/>
        <w:bottom w:val="none" w:sz="0" w:space="0" w:color="auto"/>
        <w:right w:val="none" w:sz="0" w:space="0" w:color="auto"/>
      </w:divBdr>
    </w:div>
    <w:div w:id="399134417">
      <w:bodyDiv w:val="1"/>
      <w:marLeft w:val="0"/>
      <w:marRight w:val="0"/>
      <w:marTop w:val="0"/>
      <w:marBottom w:val="0"/>
      <w:divBdr>
        <w:top w:val="none" w:sz="0" w:space="0" w:color="auto"/>
        <w:left w:val="none" w:sz="0" w:space="0" w:color="auto"/>
        <w:bottom w:val="none" w:sz="0" w:space="0" w:color="auto"/>
        <w:right w:val="none" w:sz="0" w:space="0" w:color="auto"/>
      </w:divBdr>
    </w:div>
    <w:div w:id="400369335">
      <w:bodyDiv w:val="1"/>
      <w:marLeft w:val="0"/>
      <w:marRight w:val="0"/>
      <w:marTop w:val="0"/>
      <w:marBottom w:val="0"/>
      <w:divBdr>
        <w:top w:val="none" w:sz="0" w:space="0" w:color="auto"/>
        <w:left w:val="none" w:sz="0" w:space="0" w:color="auto"/>
        <w:bottom w:val="none" w:sz="0" w:space="0" w:color="auto"/>
        <w:right w:val="none" w:sz="0" w:space="0" w:color="auto"/>
      </w:divBdr>
    </w:div>
    <w:div w:id="400562991">
      <w:bodyDiv w:val="1"/>
      <w:marLeft w:val="0"/>
      <w:marRight w:val="0"/>
      <w:marTop w:val="0"/>
      <w:marBottom w:val="0"/>
      <w:divBdr>
        <w:top w:val="none" w:sz="0" w:space="0" w:color="auto"/>
        <w:left w:val="none" w:sz="0" w:space="0" w:color="auto"/>
        <w:bottom w:val="none" w:sz="0" w:space="0" w:color="auto"/>
        <w:right w:val="none" w:sz="0" w:space="0" w:color="auto"/>
      </w:divBdr>
    </w:div>
    <w:div w:id="405418406">
      <w:bodyDiv w:val="1"/>
      <w:marLeft w:val="0"/>
      <w:marRight w:val="0"/>
      <w:marTop w:val="0"/>
      <w:marBottom w:val="0"/>
      <w:divBdr>
        <w:top w:val="none" w:sz="0" w:space="0" w:color="auto"/>
        <w:left w:val="none" w:sz="0" w:space="0" w:color="auto"/>
        <w:bottom w:val="none" w:sz="0" w:space="0" w:color="auto"/>
        <w:right w:val="none" w:sz="0" w:space="0" w:color="auto"/>
      </w:divBdr>
    </w:div>
    <w:div w:id="410660336">
      <w:bodyDiv w:val="1"/>
      <w:marLeft w:val="0"/>
      <w:marRight w:val="0"/>
      <w:marTop w:val="0"/>
      <w:marBottom w:val="0"/>
      <w:divBdr>
        <w:top w:val="none" w:sz="0" w:space="0" w:color="auto"/>
        <w:left w:val="none" w:sz="0" w:space="0" w:color="auto"/>
        <w:bottom w:val="none" w:sz="0" w:space="0" w:color="auto"/>
        <w:right w:val="none" w:sz="0" w:space="0" w:color="auto"/>
      </w:divBdr>
    </w:div>
    <w:div w:id="411049604">
      <w:bodyDiv w:val="1"/>
      <w:marLeft w:val="0"/>
      <w:marRight w:val="0"/>
      <w:marTop w:val="0"/>
      <w:marBottom w:val="0"/>
      <w:divBdr>
        <w:top w:val="none" w:sz="0" w:space="0" w:color="auto"/>
        <w:left w:val="none" w:sz="0" w:space="0" w:color="auto"/>
        <w:bottom w:val="none" w:sz="0" w:space="0" w:color="auto"/>
        <w:right w:val="none" w:sz="0" w:space="0" w:color="auto"/>
      </w:divBdr>
    </w:div>
    <w:div w:id="411396949">
      <w:bodyDiv w:val="1"/>
      <w:marLeft w:val="0"/>
      <w:marRight w:val="0"/>
      <w:marTop w:val="0"/>
      <w:marBottom w:val="0"/>
      <w:divBdr>
        <w:top w:val="none" w:sz="0" w:space="0" w:color="auto"/>
        <w:left w:val="none" w:sz="0" w:space="0" w:color="auto"/>
        <w:bottom w:val="none" w:sz="0" w:space="0" w:color="auto"/>
        <w:right w:val="none" w:sz="0" w:space="0" w:color="auto"/>
      </w:divBdr>
    </w:div>
    <w:div w:id="412510112">
      <w:bodyDiv w:val="1"/>
      <w:marLeft w:val="0"/>
      <w:marRight w:val="0"/>
      <w:marTop w:val="0"/>
      <w:marBottom w:val="0"/>
      <w:divBdr>
        <w:top w:val="none" w:sz="0" w:space="0" w:color="auto"/>
        <w:left w:val="none" w:sz="0" w:space="0" w:color="auto"/>
        <w:bottom w:val="none" w:sz="0" w:space="0" w:color="auto"/>
        <w:right w:val="none" w:sz="0" w:space="0" w:color="auto"/>
      </w:divBdr>
    </w:div>
    <w:div w:id="416098539">
      <w:bodyDiv w:val="1"/>
      <w:marLeft w:val="0"/>
      <w:marRight w:val="0"/>
      <w:marTop w:val="0"/>
      <w:marBottom w:val="0"/>
      <w:divBdr>
        <w:top w:val="none" w:sz="0" w:space="0" w:color="auto"/>
        <w:left w:val="none" w:sz="0" w:space="0" w:color="auto"/>
        <w:bottom w:val="none" w:sz="0" w:space="0" w:color="auto"/>
        <w:right w:val="none" w:sz="0" w:space="0" w:color="auto"/>
      </w:divBdr>
    </w:div>
    <w:div w:id="416368844">
      <w:bodyDiv w:val="1"/>
      <w:marLeft w:val="0"/>
      <w:marRight w:val="0"/>
      <w:marTop w:val="0"/>
      <w:marBottom w:val="0"/>
      <w:divBdr>
        <w:top w:val="none" w:sz="0" w:space="0" w:color="auto"/>
        <w:left w:val="none" w:sz="0" w:space="0" w:color="auto"/>
        <w:bottom w:val="none" w:sz="0" w:space="0" w:color="auto"/>
        <w:right w:val="none" w:sz="0" w:space="0" w:color="auto"/>
      </w:divBdr>
    </w:div>
    <w:div w:id="419373971">
      <w:bodyDiv w:val="1"/>
      <w:marLeft w:val="0"/>
      <w:marRight w:val="0"/>
      <w:marTop w:val="0"/>
      <w:marBottom w:val="0"/>
      <w:divBdr>
        <w:top w:val="none" w:sz="0" w:space="0" w:color="auto"/>
        <w:left w:val="none" w:sz="0" w:space="0" w:color="auto"/>
        <w:bottom w:val="none" w:sz="0" w:space="0" w:color="auto"/>
        <w:right w:val="none" w:sz="0" w:space="0" w:color="auto"/>
      </w:divBdr>
    </w:div>
    <w:div w:id="421683168">
      <w:bodyDiv w:val="1"/>
      <w:marLeft w:val="0"/>
      <w:marRight w:val="0"/>
      <w:marTop w:val="0"/>
      <w:marBottom w:val="0"/>
      <w:divBdr>
        <w:top w:val="none" w:sz="0" w:space="0" w:color="auto"/>
        <w:left w:val="none" w:sz="0" w:space="0" w:color="auto"/>
        <w:bottom w:val="none" w:sz="0" w:space="0" w:color="auto"/>
        <w:right w:val="none" w:sz="0" w:space="0" w:color="auto"/>
      </w:divBdr>
    </w:div>
    <w:div w:id="427970584">
      <w:bodyDiv w:val="1"/>
      <w:marLeft w:val="0"/>
      <w:marRight w:val="0"/>
      <w:marTop w:val="0"/>
      <w:marBottom w:val="0"/>
      <w:divBdr>
        <w:top w:val="none" w:sz="0" w:space="0" w:color="auto"/>
        <w:left w:val="none" w:sz="0" w:space="0" w:color="auto"/>
        <w:bottom w:val="none" w:sz="0" w:space="0" w:color="auto"/>
        <w:right w:val="none" w:sz="0" w:space="0" w:color="auto"/>
      </w:divBdr>
    </w:div>
    <w:div w:id="428039158">
      <w:bodyDiv w:val="1"/>
      <w:marLeft w:val="0"/>
      <w:marRight w:val="0"/>
      <w:marTop w:val="0"/>
      <w:marBottom w:val="0"/>
      <w:divBdr>
        <w:top w:val="none" w:sz="0" w:space="0" w:color="auto"/>
        <w:left w:val="none" w:sz="0" w:space="0" w:color="auto"/>
        <w:bottom w:val="none" w:sz="0" w:space="0" w:color="auto"/>
        <w:right w:val="none" w:sz="0" w:space="0" w:color="auto"/>
      </w:divBdr>
    </w:div>
    <w:div w:id="428047985">
      <w:bodyDiv w:val="1"/>
      <w:marLeft w:val="0"/>
      <w:marRight w:val="0"/>
      <w:marTop w:val="0"/>
      <w:marBottom w:val="0"/>
      <w:divBdr>
        <w:top w:val="none" w:sz="0" w:space="0" w:color="auto"/>
        <w:left w:val="none" w:sz="0" w:space="0" w:color="auto"/>
        <w:bottom w:val="none" w:sz="0" w:space="0" w:color="auto"/>
        <w:right w:val="none" w:sz="0" w:space="0" w:color="auto"/>
      </w:divBdr>
    </w:div>
    <w:div w:id="429082210">
      <w:bodyDiv w:val="1"/>
      <w:marLeft w:val="0"/>
      <w:marRight w:val="0"/>
      <w:marTop w:val="0"/>
      <w:marBottom w:val="0"/>
      <w:divBdr>
        <w:top w:val="none" w:sz="0" w:space="0" w:color="auto"/>
        <w:left w:val="none" w:sz="0" w:space="0" w:color="auto"/>
        <w:bottom w:val="none" w:sz="0" w:space="0" w:color="auto"/>
        <w:right w:val="none" w:sz="0" w:space="0" w:color="auto"/>
      </w:divBdr>
    </w:div>
    <w:div w:id="432746002">
      <w:bodyDiv w:val="1"/>
      <w:marLeft w:val="0"/>
      <w:marRight w:val="0"/>
      <w:marTop w:val="0"/>
      <w:marBottom w:val="0"/>
      <w:divBdr>
        <w:top w:val="none" w:sz="0" w:space="0" w:color="auto"/>
        <w:left w:val="none" w:sz="0" w:space="0" w:color="auto"/>
        <w:bottom w:val="none" w:sz="0" w:space="0" w:color="auto"/>
        <w:right w:val="none" w:sz="0" w:space="0" w:color="auto"/>
      </w:divBdr>
    </w:div>
    <w:div w:id="434404184">
      <w:bodyDiv w:val="1"/>
      <w:marLeft w:val="0"/>
      <w:marRight w:val="0"/>
      <w:marTop w:val="0"/>
      <w:marBottom w:val="0"/>
      <w:divBdr>
        <w:top w:val="none" w:sz="0" w:space="0" w:color="auto"/>
        <w:left w:val="none" w:sz="0" w:space="0" w:color="auto"/>
        <w:bottom w:val="none" w:sz="0" w:space="0" w:color="auto"/>
        <w:right w:val="none" w:sz="0" w:space="0" w:color="auto"/>
      </w:divBdr>
    </w:div>
    <w:div w:id="436559014">
      <w:bodyDiv w:val="1"/>
      <w:marLeft w:val="0"/>
      <w:marRight w:val="0"/>
      <w:marTop w:val="0"/>
      <w:marBottom w:val="0"/>
      <w:divBdr>
        <w:top w:val="none" w:sz="0" w:space="0" w:color="auto"/>
        <w:left w:val="none" w:sz="0" w:space="0" w:color="auto"/>
        <w:bottom w:val="none" w:sz="0" w:space="0" w:color="auto"/>
        <w:right w:val="none" w:sz="0" w:space="0" w:color="auto"/>
      </w:divBdr>
    </w:div>
    <w:div w:id="441190115">
      <w:bodyDiv w:val="1"/>
      <w:marLeft w:val="0"/>
      <w:marRight w:val="0"/>
      <w:marTop w:val="0"/>
      <w:marBottom w:val="0"/>
      <w:divBdr>
        <w:top w:val="none" w:sz="0" w:space="0" w:color="auto"/>
        <w:left w:val="none" w:sz="0" w:space="0" w:color="auto"/>
        <w:bottom w:val="none" w:sz="0" w:space="0" w:color="auto"/>
        <w:right w:val="none" w:sz="0" w:space="0" w:color="auto"/>
      </w:divBdr>
    </w:div>
    <w:div w:id="442304071">
      <w:bodyDiv w:val="1"/>
      <w:marLeft w:val="0"/>
      <w:marRight w:val="0"/>
      <w:marTop w:val="0"/>
      <w:marBottom w:val="0"/>
      <w:divBdr>
        <w:top w:val="none" w:sz="0" w:space="0" w:color="auto"/>
        <w:left w:val="none" w:sz="0" w:space="0" w:color="auto"/>
        <w:bottom w:val="none" w:sz="0" w:space="0" w:color="auto"/>
        <w:right w:val="none" w:sz="0" w:space="0" w:color="auto"/>
      </w:divBdr>
    </w:div>
    <w:div w:id="444349664">
      <w:bodyDiv w:val="1"/>
      <w:marLeft w:val="0"/>
      <w:marRight w:val="0"/>
      <w:marTop w:val="0"/>
      <w:marBottom w:val="0"/>
      <w:divBdr>
        <w:top w:val="none" w:sz="0" w:space="0" w:color="auto"/>
        <w:left w:val="none" w:sz="0" w:space="0" w:color="auto"/>
        <w:bottom w:val="none" w:sz="0" w:space="0" w:color="auto"/>
        <w:right w:val="none" w:sz="0" w:space="0" w:color="auto"/>
      </w:divBdr>
    </w:div>
    <w:div w:id="444620773">
      <w:bodyDiv w:val="1"/>
      <w:marLeft w:val="0"/>
      <w:marRight w:val="0"/>
      <w:marTop w:val="0"/>
      <w:marBottom w:val="0"/>
      <w:divBdr>
        <w:top w:val="none" w:sz="0" w:space="0" w:color="auto"/>
        <w:left w:val="none" w:sz="0" w:space="0" w:color="auto"/>
        <w:bottom w:val="none" w:sz="0" w:space="0" w:color="auto"/>
        <w:right w:val="none" w:sz="0" w:space="0" w:color="auto"/>
      </w:divBdr>
    </w:div>
    <w:div w:id="445928764">
      <w:bodyDiv w:val="1"/>
      <w:marLeft w:val="0"/>
      <w:marRight w:val="0"/>
      <w:marTop w:val="0"/>
      <w:marBottom w:val="0"/>
      <w:divBdr>
        <w:top w:val="none" w:sz="0" w:space="0" w:color="auto"/>
        <w:left w:val="none" w:sz="0" w:space="0" w:color="auto"/>
        <w:bottom w:val="none" w:sz="0" w:space="0" w:color="auto"/>
        <w:right w:val="none" w:sz="0" w:space="0" w:color="auto"/>
      </w:divBdr>
    </w:div>
    <w:div w:id="446315060">
      <w:bodyDiv w:val="1"/>
      <w:marLeft w:val="0"/>
      <w:marRight w:val="0"/>
      <w:marTop w:val="0"/>
      <w:marBottom w:val="0"/>
      <w:divBdr>
        <w:top w:val="none" w:sz="0" w:space="0" w:color="auto"/>
        <w:left w:val="none" w:sz="0" w:space="0" w:color="auto"/>
        <w:bottom w:val="none" w:sz="0" w:space="0" w:color="auto"/>
        <w:right w:val="none" w:sz="0" w:space="0" w:color="auto"/>
      </w:divBdr>
    </w:div>
    <w:div w:id="447629790">
      <w:bodyDiv w:val="1"/>
      <w:marLeft w:val="0"/>
      <w:marRight w:val="0"/>
      <w:marTop w:val="0"/>
      <w:marBottom w:val="0"/>
      <w:divBdr>
        <w:top w:val="none" w:sz="0" w:space="0" w:color="auto"/>
        <w:left w:val="none" w:sz="0" w:space="0" w:color="auto"/>
        <w:bottom w:val="none" w:sz="0" w:space="0" w:color="auto"/>
        <w:right w:val="none" w:sz="0" w:space="0" w:color="auto"/>
      </w:divBdr>
    </w:div>
    <w:div w:id="449740260">
      <w:bodyDiv w:val="1"/>
      <w:marLeft w:val="0"/>
      <w:marRight w:val="0"/>
      <w:marTop w:val="0"/>
      <w:marBottom w:val="0"/>
      <w:divBdr>
        <w:top w:val="none" w:sz="0" w:space="0" w:color="auto"/>
        <w:left w:val="none" w:sz="0" w:space="0" w:color="auto"/>
        <w:bottom w:val="none" w:sz="0" w:space="0" w:color="auto"/>
        <w:right w:val="none" w:sz="0" w:space="0" w:color="auto"/>
      </w:divBdr>
    </w:div>
    <w:div w:id="462113449">
      <w:bodyDiv w:val="1"/>
      <w:marLeft w:val="0"/>
      <w:marRight w:val="0"/>
      <w:marTop w:val="0"/>
      <w:marBottom w:val="0"/>
      <w:divBdr>
        <w:top w:val="none" w:sz="0" w:space="0" w:color="auto"/>
        <w:left w:val="none" w:sz="0" w:space="0" w:color="auto"/>
        <w:bottom w:val="none" w:sz="0" w:space="0" w:color="auto"/>
        <w:right w:val="none" w:sz="0" w:space="0" w:color="auto"/>
      </w:divBdr>
    </w:div>
    <w:div w:id="466170924">
      <w:bodyDiv w:val="1"/>
      <w:marLeft w:val="0"/>
      <w:marRight w:val="0"/>
      <w:marTop w:val="0"/>
      <w:marBottom w:val="0"/>
      <w:divBdr>
        <w:top w:val="none" w:sz="0" w:space="0" w:color="auto"/>
        <w:left w:val="none" w:sz="0" w:space="0" w:color="auto"/>
        <w:bottom w:val="none" w:sz="0" w:space="0" w:color="auto"/>
        <w:right w:val="none" w:sz="0" w:space="0" w:color="auto"/>
      </w:divBdr>
    </w:div>
    <w:div w:id="466893491">
      <w:bodyDiv w:val="1"/>
      <w:marLeft w:val="0"/>
      <w:marRight w:val="0"/>
      <w:marTop w:val="0"/>
      <w:marBottom w:val="0"/>
      <w:divBdr>
        <w:top w:val="none" w:sz="0" w:space="0" w:color="auto"/>
        <w:left w:val="none" w:sz="0" w:space="0" w:color="auto"/>
        <w:bottom w:val="none" w:sz="0" w:space="0" w:color="auto"/>
        <w:right w:val="none" w:sz="0" w:space="0" w:color="auto"/>
      </w:divBdr>
    </w:div>
    <w:div w:id="466898152">
      <w:bodyDiv w:val="1"/>
      <w:marLeft w:val="0"/>
      <w:marRight w:val="0"/>
      <w:marTop w:val="0"/>
      <w:marBottom w:val="0"/>
      <w:divBdr>
        <w:top w:val="none" w:sz="0" w:space="0" w:color="auto"/>
        <w:left w:val="none" w:sz="0" w:space="0" w:color="auto"/>
        <w:bottom w:val="none" w:sz="0" w:space="0" w:color="auto"/>
        <w:right w:val="none" w:sz="0" w:space="0" w:color="auto"/>
      </w:divBdr>
    </w:div>
    <w:div w:id="470246296">
      <w:bodyDiv w:val="1"/>
      <w:marLeft w:val="0"/>
      <w:marRight w:val="0"/>
      <w:marTop w:val="0"/>
      <w:marBottom w:val="0"/>
      <w:divBdr>
        <w:top w:val="none" w:sz="0" w:space="0" w:color="auto"/>
        <w:left w:val="none" w:sz="0" w:space="0" w:color="auto"/>
        <w:bottom w:val="none" w:sz="0" w:space="0" w:color="auto"/>
        <w:right w:val="none" w:sz="0" w:space="0" w:color="auto"/>
      </w:divBdr>
    </w:div>
    <w:div w:id="470755139">
      <w:bodyDiv w:val="1"/>
      <w:marLeft w:val="0"/>
      <w:marRight w:val="0"/>
      <w:marTop w:val="0"/>
      <w:marBottom w:val="0"/>
      <w:divBdr>
        <w:top w:val="none" w:sz="0" w:space="0" w:color="auto"/>
        <w:left w:val="none" w:sz="0" w:space="0" w:color="auto"/>
        <w:bottom w:val="none" w:sz="0" w:space="0" w:color="auto"/>
        <w:right w:val="none" w:sz="0" w:space="0" w:color="auto"/>
      </w:divBdr>
    </w:div>
    <w:div w:id="474494693">
      <w:bodyDiv w:val="1"/>
      <w:marLeft w:val="0"/>
      <w:marRight w:val="0"/>
      <w:marTop w:val="0"/>
      <w:marBottom w:val="0"/>
      <w:divBdr>
        <w:top w:val="none" w:sz="0" w:space="0" w:color="auto"/>
        <w:left w:val="none" w:sz="0" w:space="0" w:color="auto"/>
        <w:bottom w:val="none" w:sz="0" w:space="0" w:color="auto"/>
        <w:right w:val="none" w:sz="0" w:space="0" w:color="auto"/>
      </w:divBdr>
    </w:div>
    <w:div w:id="475534229">
      <w:bodyDiv w:val="1"/>
      <w:marLeft w:val="0"/>
      <w:marRight w:val="0"/>
      <w:marTop w:val="0"/>
      <w:marBottom w:val="0"/>
      <w:divBdr>
        <w:top w:val="none" w:sz="0" w:space="0" w:color="auto"/>
        <w:left w:val="none" w:sz="0" w:space="0" w:color="auto"/>
        <w:bottom w:val="none" w:sz="0" w:space="0" w:color="auto"/>
        <w:right w:val="none" w:sz="0" w:space="0" w:color="auto"/>
      </w:divBdr>
    </w:div>
    <w:div w:id="475879749">
      <w:bodyDiv w:val="1"/>
      <w:marLeft w:val="0"/>
      <w:marRight w:val="0"/>
      <w:marTop w:val="0"/>
      <w:marBottom w:val="0"/>
      <w:divBdr>
        <w:top w:val="none" w:sz="0" w:space="0" w:color="auto"/>
        <w:left w:val="none" w:sz="0" w:space="0" w:color="auto"/>
        <w:bottom w:val="none" w:sz="0" w:space="0" w:color="auto"/>
        <w:right w:val="none" w:sz="0" w:space="0" w:color="auto"/>
      </w:divBdr>
    </w:div>
    <w:div w:id="476386532">
      <w:bodyDiv w:val="1"/>
      <w:marLeft w:val="0"/>
      <w:marRight w:val="0"/>
      <w:marTop w:val="0"/>
      <w:marBottom w:val="0"/>
      <w:divBdr>
        <w:top w:val="none" w:sz="0" w:space="0" w:color="auto"/>
        <w:left w:val="none" w:sz="0" w:space="0" w:color="auto"/>
        <w:bottom w:val="none" w:sz="0" w:space="0" w:color="auto"/>
        <w:right w:val="none" w:sz="0" w:space="0" w:color="auto"/>
      </w:divBdr>
    </w:div>
    <w:div w:id="478887860">
      <w:bodyDiv w:val="1"/>
      <w:marLeft w:val="0"/>
      <w:marRight w:val="0"/>
      <w:marTop w:val="0"/>
      <w:marBottom w:val="0"/>
      <w:divBdr>
        <w:top w:val="none" w:sz="0" w:space="0" w:color="auto"/>
        <w:left w:val="none" w:sz="0" w:space="0" w:color="auto"/>
        <w:bottom w:val="none" w:sz="0" w:space="0" w:color="auto"/>
        <w:right w:val="none" w:sz="0" w:space="0" w:color="auto"/>
      </w:divBdr>
    </w:div>
    <w:div w:id="483815113">
      <w:bodyDiv w:val="1"/>
      <w:marLeft w:val="0"/>
      <w:marRight w:val="0"/>
      <w:marTop w:val="0"/>
      <w:marBottom w:val="0"/>
      <w:divBdr>
        <w:top w:val="none" w:sz="0" w:space="0" w:color="auto"/>
        <w:left w:val="none" w:sz="0" w:space="0" w:color="auto"/>
        <w:bottom w:val="none" w:sz="0" w:space="0" w:color="auto"/>
        <w:right w:val="none" w:sz="0" w:space="0" w:color="auto"/>
      </w:divBdr>
    </w:div>
    <w:div w:id="487476561">
      <w:bodyDiv w:val="1"/>
      <w:marLeft w:val="0"/>
      <w:marRight w:val="0"/>
      <w:marTop w:val="0"/>
      <w:marBottom w:val="0"/>
      <w:divBdr>
        <w:top w:val="none" w:sz="0" w:space="0" w:color="auto"/>
        <w:left w:val="none" w:sz="0" w:space="0" w:color="auto"/>
        <w:bottom w:val="none" w:sz="0" w:space="0" w:color="auto"/>
        <w:right w:val="none" w:sz="0" w:space="0" w:color="auto"/>
      </w:divBdr>
    </w:div>
    <w:div w:id="491797586">
      <w:bodyDiv w:val="1"/>
      <w:marLeft w:val="0"/>
      <w:marRight w:val="0"/>
      <w:marTop w:val="0"/>
      <w:marBottom w:val="0"/>
      <w:divBdr>
        <w:top w:val="none" w:sz="0" w:space="0" w:color="auto"/>
        <w:left w:val="none" w:sz="0" w:space="0" w:color="auto"/>
        <w:bottom w:val="none" w:sz="0" w:space="0" w:color="auto"/>
        <w:right w:val="none" w:sz="0" w:space="0" w:color="auto"/>
      </w:divBdr>
    </w:div>
    <w:div w:id="492599580">
      <w:bodyDiv w:val="1"/>
      <w:marLeft w:val="0"/>
      <w:marRight w:val="0"/>
      <w:marTop w:val="0"/>
      <w:marBottom w:val="0"/>
      <w:divBdr>
        <w:top w:val="none" w:sz="0" w:space="0" w:color="auto"/>
        <w:left w:val="none" w:sz="0" w:space="0" w:color="auto"/>
        <w:bottom w:val="none" w:sz="0" w:space="0" w:color="auto"/>
        <w:right w:val="none" w:sz="0" w:space="0" w:color="auto"/>
      </w:divBdr>
    </w:div>
    <w:div w:id="497887285">
      <w:bodyDiv w:val="1"/>
      <w:marLeft w:val="0"/>
      <w:marRight w:val="0"/>
      <w:marTop w:val="0"/>
      <w:marBottom w:val="0"/>
      <w:divBdr>
        <w:top w:val="none" w:sz="0" w:space="0" w:color="auto"/>
        <w:left w:val="none" w:sz="0" w:space="0" w:color="auto"/>
        <w:bottom w:val="none" w:sz="0" w:space="0" w:color="auto"/>
        <w:right w:val="none" w:sz="0" w:space="0" w:color="auto"/>
      </w:divBdr>
    </w:div>
    <w:div w:id="498236542">
      <w:bodyDiv w:val="1"/>
      <w:marLeft w:val="0"/>
      <w:marRight w:val="0"/>
      <w:marTop w:val="0"/>
      <w:marBottom w:val="0"/>
      <w:divBdr>
        <w:top w:val="none" w:sz="0" w:space="0" w:color="auto"/>
        <w:left w:val="none" w:sz="0" w:space="0" w:color="auto"/>
        <w:bottom w:val="none" w:sz="0" w:space="0" w:color="auto"/>
        <w:right w:val="none" w:sz="0" w:space="0" w:color="auto"/>
      </w:divBdr>
    </w:div>
    <w:div w:id="499350176">
      <w:bodyDiv w:val="1"/>
      <w:marLeft w:val="0"/>
      <w:marRight w:val="0"/>
      <w:marTop w:val="0"/>
      <w:marBottom w:val="0"/>
      <w:divBdr>
        <w:top w:val="none" w:sz="0" w:space="0" w:color="auto"/>
        <w:left w:val="none" w:sz="0" w:space="0" w:color="auto"/>
        <w:bottom w:val="none" w:sz="0" w:space="0" w:color="auto"/>
        <w:right w:val="none" w:sz="0" w:space="0" w:color="auto"/>
      </w:divBdr>
    </w:div>
    <w:div w:id="499854185">
      <w:bodyDiv w:val="1"/>
      <w:marLeft w:val="0"/>
      <w:marRight w:val="0"/>
      <w:marTop w:val="0"/>
      <w:marBottom w:val="0"/>
      <w:divBdr>
        <w:top w:val="none" w:sz="0" w:space="0" w:color="auto"/>
        <w:left w:val="none" w:sz="0" w:space="0" w:color="auto"/>
        <w:bottom w:val="none" w:sz="0" w:space="0" w:color="auto"/>
        <w:right w:val="none" w:sz="0" w:space="0" w:color="auto"/>
      </w:divBdr>
    </w:div>
    <w:div w:id="500121473">
      <w:bodyDiv w:val="1"/>
      <w:marLeft w:val="0"/>
      <w:marRight w:val="0"/>
      <w:marTop w:val="0"/>
      <w:marBottom w:val="0"/>
      <w:divBdr>
        <w:top w:val="none" w:sz="0" w:space="0" w:color="auto"/>
        <w:left w:val="none" w:sz="0" w:space="0" w:color="auto"/>
        <w:bottom w:val="none" w:sz="0" w:space="0" w:color="auto"/>
        <w:right w:val="none" w:sz="0" w:space="0" w:color="auto"/>
      </w:divBdr>
    </w:div>
    <w:div w:id="502933148">
      <w:bodyDiv w:val="1"/>
      <w:marLeft w:val="0"/>
      <w:marRight w:val="0"/>
      <w:marTop w:val="0"/>
      <w:marBottom w:val="0"/>
      <w:divBdr>
        <w:top w:val="none" w:sz="0" w:space="0" w:color="auto"/>
        <w:left w:val="none" w:sz="0" w:space="0" w:color="auto"/>
        <w:bottom w:val="none" w:sz="0" w:space="0" w:color="auto"/>
        <w:right w:val="none" w:sz="0" w:space="0" w:color="auto"/>
      </w:divBdr>
    </w:div>
    <w:div w:id="509561341">
      <w:bodyDiv w:val="1"/>
      <w:marLeft w:val="0"/>
      <w:marRight w:val="0"/>
      <w:marTop w:val="0"/>
      <w:marBottom w:val="0"/>
      <w:divBdr>
        <w:top w:val="none" w:sz="0" w:space="0" w:color="auto"/>
        <w:left w:val="none" w:sz="0" w:space="0" w:color="auto"/>
        <w:bottom w:val="none" w:sz="0" w:space="0" w:color="auto"/>
        <w:right w:val="none" w:sz="0" w:space="0" w:color="auto"/>
      </w:divBdr>
    </w:div>
    <w:div w:id="511603522">
      <w:bodyDiv w:val="1"/>
      <w:marLeft w:val="0"/>
      <w:marRight w:val="0"/>
      <w:marTop w:val="0"/>
      <w:marBottom w:val="0"/>
      <w:divBdr>
        <w:top w:val="none" w:sz="0" w:space="0" w:color="auto"/>
        <w:left w:val="none" w:sz="0" w:space="0" w:color="auto"/>
        <w:bottom w:val="none" w:sz="0" w:space="0" w:color="auto"/>
        <w:right w:val="none" w:sz="0" w:space="0" w:color="auto"/>
      </w:divBdr>
    </w:div>
    <w:div w:id="513350822">
      <w:bodyDiv w:val="1"/>
      <w:marLeft w:val="0"/>
      <w:marRight w:val="0"/>
      <w:marTop w:val="0"/>
      <w:marBottom w:val="0"/>
      <w:divBdr>
        <w:top w:val="none" w:sz="0" w:space="0" w:color="auto"/>
        <w:left w:val="none" w:sz="0" w:space="0" w:color="auto"/>
        <w:bottom w:val="none" w:sz="0" w:space="0" w:color="auto"/>
        <w:right w:val="none" w:sz="0" w:space="0" w:color="auto"/>
      </w:divBdr>
    </w:div>
    <w:div w:id="514271320">
      <w:bodyDiv w:val="1"/>
      <w:marLeft w:val="0"/>
      <w:marRight w:val="0"/>
      <w:marTop w:val="0"/>
      <w:marBottom w:val="0"/>
      <w:divBdr>
        <w:top w:val="none" w:sz="0" w:space="0" w:color="auto"/>
        <w:left w:val="none" w:sz="0" w:space="0" w:color="auto"/>
        <w:bottom w:val="none" w:sz="0" w:space="0" w:color="auto"/>
        <w:right w:val="none" w:sz="0" w:space="0" w:color="auto"/>
      </w:divBdr>
    </w:div>
    <w:div w:id="520633573">
      <w:bodyDiv w:val="1"/>
      <w:marLeft w:val="0"/>
      <w:marRight w:val="0"/>
      <w:marTop w:val="0"/>
      <w:marBottom w:val="0"/>
      <w:divBdr>
        <w:top w:val="none" w:sz="0" w:space="0" w:color="auto"/>
        <w:left w:val="none" w:sz="0" w:space="0" w:color="auto"/>
        <w:bottom w:val="none" w:sz="0" w:space="0" w:color="auto"/>
        <w:right w:val="none" w:sz="0" w:space="0" w:color="auto"/>
      </w:divBdr>
    </w:div>
    <w:div w:id="522859486">
      <w:bodyDiv w:val="1"/>
      <w:marLeft w:val="0"/>
      <w:marRight w:val="0"/>
      <w:marTop w:val="0"/>
      <w:marBottom w:val="0"/>
      <w:divBdr>
        <w:top w:val="none" w:sz="0" w:space="0" w:color="auto"/>
        <w:left w:val="none" w:sz="0" w:space="0" w:color="auto"/>
        <w:bottom w:val="none" w:sz="0" w:space="0" w:color="auto"/>
        <w:right w:val="none" w:sz="0" w:space="0" w:color="auto"/>
      </w:divBdr>
    </w:div>
    <w:div w:id="526143523">
      <w:bodyDiv w:val="1"/>
      <w:marLeft w:val="0"/>
      <w:marRight w:val="0"/>
      <w:marTop w:val="0"/>
      <w:marBottom w:val="0"/>
      <w:divBdr>
        <w:top w:val="none" w:sz="0" w:space="0" w:color="auto"/>
        <w:left w:val="none" w:sz="0" w:space="0" w:color="auto"/>
        <w:bottom w:val="none" w:sz="0" w:space="0" w:color="auto"/>
        <w:right w:val="none" w:sz="0" w:space="0" w:color="auto"/>
      </w:divBdr>
    </w:div>
    <w:div w:id="527376765">
      <w:bodyDiv w:val="1"/>
      <w:marLeft w:val="0"/>
      <w:marRight w:val="0"/>
      <w:marTop w:val="0"/>
      <w:marBottom w:val="0"/>
      <w:divBdr>
        <w:top w:val="none" w:sz="0" w:space="0" w:color="auto"/>
        <w:left w:val="none" w:sz="0" w:space="0" w:color="auto"/>
        <w:bottom w:val="none" w:sz="0" w:space="0" w:color="auto"/>
        <w:right w:val="none" w:sz="0" w:space="0" w:color="auto"/>
      </w:divBdr>
    </w:div>
    <w:div w:id="530069593">
      <w:bodyDiv w:val="1"/>
      <w:marLeft w:val="0"/>
      <w:marRight w:val="0"/>
      <w:marTop w:val="0"/>
      <w:marBottom w:val="0"/>
      <w:divBdr>
        <w:top w:val="none" w:sz="0" w:space="0" w:color="auto"/>
        <w:left w:val="none" w:sz="0" w:space="0" w:color="auto"/>
        <w:bottom w:val="none" w:sz="0" w:space="0" w:color="auto"/>
        <w:right w:val="none" w:sz="0" w:space="0" w:color="auto"/>
      </w:divBdr>
    </w:div>
    <w:div w:id="531266176">
      <w:bodyDiv w:val="1"/>
      <w:marLeft w:val="0"/>
      <w:marRight w:val="0"/>
      <w:marTop w:val="0"/>
      <w:marBottom w:val="0"/>
      <w:divBdr>
        <w:top w:val="none" w:sz="0" w:space="0" w:color="auto"/>
        <w:left w:val="none" w:sz="0" w:space="0" w:color="auto"/>
        <w:bottom w:val="none" w:sz="0" w:space="0" w:color="auto"/>
        <w:right w:val="none" w:sz="0" w:space="0" w:color="auto"/>
      </w:divBdr>
    </w:div>
    <w:div w:id="533690172">
      <w:bodyDiv w:val="1"/>
      <w:marLeft w:val="0"/>
      <w:marRight w:val="0"/>
      <w:marTop w:val="0"/>
      <w:marBottom w:val="0"/>
      <w:divBdr>
        <w:top w:val="none" w:sz="0" w:space="0" w:color="auto"/>
        <w:left w:val="none" w:sz="0" w:space="0" w:color="auto"/>
        <w:bottom w:val="none" w:sz="0" w:space="0" w:color="auto"/>
        <w:right w:val="none" w:sz="0" w:space="0" w:color="auto"/>
      </w:divBdr>
    </w:div>
    <w:div w:id="534587855">
      <w:bodyDiv w:val="1"/>
      <w:marLeft w:val="0"/>
      <w:marRight w:val="0"/>
      <w:marTop w:val="0"/>
      <w:marBottom w:val="0"/>
      <w:divBdr>
        <w:top w:val="none" w:sz="0" w:space="0" w:color="auto"/>
        <w:left w:val="none" w:sz="0" w:space="0" w:color="auto"/>
        <w:bottom w:val="none" w:sz="0" w:space="0" w:color="auto"/>
        <w:right w:val="none" w:sz="0" w:space="0" w:color="auto"/>
      </w:divBdr>
    </w:div>
    <w:div w:id="534738613">
      <w:bodyDiv w:val="1"/>
      <w:marLeft w:val="0"/>
      <w:marRight w:val="0"/>
      <w:marTop w:val="0"/>
      <w:marBottom w:val="0"/>
      <w:divBdr>
        <w:top w:val="none" w:sz="0" w:space="0" w:color="auto"/>
        <w:left w:val="none" w:sz="0" w:space="0" w:color="auto"/>
        <w:bottom w:val="none" w:sz="0" w:space="0" w:color="auto"/>
        <w:right w:val="none" w:sz="0" w:space="0" w:color="auto"/>
      </w:divBdr>
    </w:div>
    <w:div w:id="536045359">
      <w:bodyDiv w:val="1"/>
      <w:marLeft w:val="0"/>
      <w:marRight w:val="0"/>
      <w:marTop w:val="0"/>
      <w:marBottom w:val="0"/>
      <w:divBdr>
        <w:top w:val="none" w:sz="0" w:space="0" w:color="auto"/>
        <w:left w:val="none" w:sz="0" w:space="0" w:color="auto"/>
        <w:bottom w:val="none" w:sz="0" w:space="0" w:color="auto"/>
        <w:right w:val="none" w:sz="0" w:space="0" w:color="auto"/>
      </w:divBdr>
    </w:div>
    <w:div w:id="539172219">
      <w:bodyDiv w:val="1"/>
      <w:marLeft w:val="0"/>
      <w:marRight w:val="0"/>
      <w:marTop w:val="0"/>
      <w:marBottom w:val="0"/>
      <w:divBdr>
        <w:top w:val="none" w:sz="0" w:space="0" w:color="auto"/>
        <w:left w:val="none" w:sz="0" w:space="0" w:color="auto"/>
        <w:bottom w:val="none" w:sz="0" w:space="0" w:color="auto"/>
        <w:right w:val="none" w:sz="0" w:space="0" w:color="auto"/>
      </w:divBdr>
    </w:div>
    <w:div w:id="539635415">
      <w:bodyDiv w:val="1"/>
      <w:marLeft w:val="0"/>
      <w:marRight w:val="0"/>
      <w:marTop w:val="0"/>
      <w:marBottom w:val="0"/>
      <w:divBdr>
        <w:top w:val="none" w:sz="0" w:space="0" w:color="auto"/>
        <w:left w:val="none" w:sz="0" w:space="0" w:color="auto"/>
        <w:bottom w:val="none" w:sz="0" w:space="0" w:color="auto"/>
        <w:right w:val="none" w:sz="0" w:space="0" w:color="auto"/>
      </w:divBdr>
    </w:div>
    <w:div w:id="539897286">
      <w:bodyDiv w:val="1"/>
      <w:marLeft w:val="0"/>
      <w:marRight w:val="0"/>
      <w:marTop w:val="0"/>
      <w:marBottom w:val="0"/>
      <w:divBdr>
        <w:top w:val="none" w:sz="0" w:space="0" w:color="auto"/>
        <w:left w:val="none" w:sz="0" w:space="0" w:color="auto"/>
        <w:bottom w:val="none" w:sz="0" w:space="0" w:color="auto"/>
        <w:right w:val="none" w:sz="0" w:space="0" w:color="auto"/>
      </w:divBdr>
    </w:div>
    <w:div w:id="539902526">
      <w:bodyDiv w:val="1"/>
      <w:marLeft w:val="0"/>
      <w:marRight w:val="0"/>
      <w:marTop w:val="0"/>
      <w:marBottom w:val="0"/>
      <w:divBdr>
        <w:top w:val="none" w:sz="0" w:space="0" w:color="auto"/>
        <w:left w:val="none" w:sz="0" w:space="0" w:color="auto"/>
        <w:bottom w:val="none" w:sz="0" w:space="0" w:color="auto"/>
        <w:right w:val="none" w:sz="0" w:space="0" w:color="auto"/>
      </w:divBdr>
    </w:div>
    <w:div w:id="543180754">
      <w:bodyDiv w:val="1"/>
      <w:marLeft w:val="0"/>
      <w:marRight w:val="0"/>
      <w:marTop w:val="0"/>
      <w:marBottom w:val="0"/>
      <w:divBdr>
        <w:top w:val="none" w:sz="0" w:space="0" w:color="auto"/>
        <w:left w:val="none" w:sz="0" w:space="0" w:color="auto"/>
        <w:bottom w:val="none" w:sz="0" w:space="0" w:color="auto"/>
        <w:right w:val="none" w:sz="0" w:space="0" w:color="auto"/>
      </w:divBdr>
    </w:div>
    <w:div w:id="547650226">
      <w:bodyDiv w:val="1"/>
      <w:marLeft w:val="0"/>
      <w:marRight w:val="0"/>
      <w:marTop w:val="0"/>
      <w:marBottom w:val="0"/>
      <w:divBdr>
        <w:top w:val="none" w:sz="0" w:space="0" w:color="auto"/>
        <w:left w:val="none" w:sz="0" w:space="0" w:color="auto"/>
        <w:bottom w:val="none" w:sz="0" w:space="0" w:color="auto"/>
        <w:right w:val="none" w:sz="0" w:space="0" w:color="auto"/>
      </w:divBdr>
    </w:div>
    <w:div w:id="552231375">
      <w:bodyDiv w:val="1"/>
      <w:marLeft w:val="0"/>
      <w:marRight w:val="0"/>
      <w:marTop w:val="0"/>
      <w:marBottom w:val="0"/>
      <w:divBdr>
        <w:top w:val="none" w:sz="0" w:space="0" w:color="auto"/>
        <w:left w:val="none" w:sz="0" w:space="0" w:color="auto"/>
        <w:bottom w:val="none" w:sz="0" w:space="0" w:color="auto"/>
        <w:right w:val="none" w:sz="0" w:space="0" w:color="auto"/>
      </w:divBdr>
    </w:div>
    <w:div w:id="553543608">
      <w:bodyDiv w:val="1"/>
      <w:marLeft w:val="0"/>
      <w:marRight w:val="0"/>
      <w:marTop w:val="0"/>
      <w:marBottom w:val="0"/>
      <w:divBdr>
        <w:top w:val="none" w:sz="0" w:space="0" w:color="auto"/>
        <w:left w:val="none" w:sz="0" w:space="0" w:color="auto"/>
        <w:bottom w:val="none" w:sz="0" w:space="0" w:color="auto"/>
        <w:right w:val="none" w:sz="0" w:space="0" w:color="auto"/>
      </w:divBdr>
    </w:div>
    <w:div w:id="554049542">
      <w:bodyDiv w:val="1"/>
      <w:marLeft w:val="0"/>
      <w:marRight w:val="0"/>
      <w:marTop w:val="0"/>
      <w:marBottom w:val="0"/>
      <w:divBdr>
        <w:top w:val="none" w:sz="0" w:space="0" w:color="auto"/>
        <w:left w:val="none" w:sz="0" w:space="0" w:color="auto"/>
        <w:bottom w:val="none" w:sz="0" w:space="0" w:color="auto"/>
        <w:right w:val="none" w:sz="0" w:space="0" w:color="auto"/>
      </w:divBdr>
    </w:div>
    <w:div w:id="557282610">
      <w:bodyDiv w:val="1"/>
      <w:marLeft w:val="0"/>
      <w:marRight w:val="0"/>
      <w:marTop w:val="0"/>
      <w:marBottom w:val="0"/>
      <w:divBdr>
        <w:top w:val="none" w:sz="0" w:space="0" w:color="auto"/>
        <w:left w:val="none" w:sz="0" w:space="0" w:color="auto"/>
        <w:bottom w:val="none" w:sz="0" w:space="0" w:color="auto"/>
        <w:right w:val="none" w:sz="0" w:space="0" w:color="auto"/>
      </w:divBdr>
    </w:div>
    <w:div w:id="557520525">
      <w:bodyDiv w:val="1"/>
      <w:marLeft w:val="0"/>
      <w:marRight w:val="0"/>
      <w:marTop w:val="0"/>
      <w:marBottom w:val="0"/>
      <w:divBdr>
        <w:top w:val="none" w:sz="0" w:space="0" w:color="auto"/>
        <w:left w:val="none" w:sz="0" w:space="0" w:color="auto"/>
        <w:bottom w:val="none" w:sz="0" w:space="0" w:color="auto"/>
        <w:right w:val="none" w:sz="0" w:space="0" w:color="auto"/>
      </w:divBdr>
    </w:div>
    <w:div w:id="559053268">
      <w:bodyDiv w:val="1"/>
      <w:marLeft w:val="0"/>
      <w:marRight w:val="0"/>
      <w:marTop w:val="0"/>
      <w:marBottom w:val="0"/>
      <w:divBdr>
        <w:top w:val="none" w:sz="0" w:space="0" w:color="auto"/>
        <w:left w:val="none" w:sz="0" w:space="0" w:color="auto"/>
        <w:bottom w:val="none" w:sz="0" w:space="0" w:color="auto"/>
        <w:right w:val="none" w:sz="0" w:space="0" w:color="auto"/>
      </w:divBdr>
    </w:div>
    <w:div w:id="564534620">
      <w:bodyDiv w:val="1"/>
      <w:marLeft w:val="0"/>
      <w:marRight w:val="0"/>
      <w:marTop w:val="0"/>
      <w:marBottom w:val="0"/>
      <w:divBdr>
        <w:top w:val="none" w:sz="0" w:space="0" w:color="auto"/>
        <w:left w:val="none" w:sz="0" w:space="0" w:color="auto"/>
        <w:bottom w:val="none" w:sz="0" w:space="0" w:color="auto"/>
        <w:right w:val="none" w:sz="0" w:space="0" w:color="auto"/>
      </w:divBdr>
    </w:div>
    <w:div w:id="564948049">
      <w:bodyDiv w:val="1"/>
      <w:marLeft w:val="0"/>
      <w:marRight w:val="0"/>
      <w:marTop w:val="0"/>
      <w:marBottom w:val="0"/>
      <w:divBdr>
        <w:top w:val="none" w:sz="0" w:space="0" w:color="auto"/>
        <w:left w:val="none" w:sz="0" w:space="0" w:color="auto"/>
        <w:bottom w:val="none" w:sz="0" w:space="0" w:color="auto"/>
        <w:right w:val="none" w:sz="0" w:space="0" w:color="auto"/>
      </w:divBdr>
    </w:div>
    <w:div w:id="568074406">
      <w:bodyDiv w:val="1"/>
      <w:marLeft w:val="0"/>
      <w:marRight w:val="0"/>
      <w:marTop w:val="0"/>
      <w:marBottom w:val="0"/>
      <w:divBdr>
        <w:top w:val="none" w:sz="0" w:space="0" w:color="auto"/>
        <w:left w:val="none" w:sz="0" w:space="0" w:color="auto"/>
        <w:bottom w:val="none" w:sz="0" w:space="0" w:color="auto"/>
        <w:right w:val="none" w:sz="0" w:space="0" w:color="auto"/>
      </w:divBdr>
    </w:div>
    <w:div w:id="568737639">
      <w:bodyDiv w:val="1"/>
      <w:marLeft w:val="0"/>
      <w:marRight w:val="0"/>
      <w:marTop w:val="0"/>
      <w:marBottom w:val="0"/>
      <w:divBdr>
        <w:top w:val="none" w:sz="0" w:space="0" w:color="auto"/>
        <w:left w:val="none" w:sz="0" w:space="0" w:color="auto"/>
        <w:bottom w:val="none" w:sz="0" w:space="0" w:color="auto"/>
        <w:right w:val="none" w:sz="0" w:space="0" w:color="auto"/>
      </w:divBdr>
    </w:div>
    <w:div w:id="570700469">
      <w:bodyDiv w:val="1"/>
      <w:marLeft w:val="0"/>
      <w:marRight w:val="0"/>
      <w:marTop w:val="0"/>
      <w:marBottom w:val="0"/>
      <w:divBdr>
        <w:top w:val="none" w:sz="0" w:space="0" w:color="auto"/>
        <w:left w:val="none" w:sz="0" w:space="0" w:color="auto"/>
        <w:bottom w:val="none" w:sz="0" w:space="0" w:color="auto"/>
        <w:right w:val="none" w:sz="0" w:space="0" w:color="auto"/>
      </w:divBdr>
    </w:div>
    <w:div w:id="571476728">
      <w:bodyDiv w:val="1"/>
      <w:marLeft w:val="0"/>
      <w:marRight w:val="0"/>
      <w:marTop w:val="0"/>
      <w:marBottom w:val="0"/>
      <w:divBdr>
        <w:top w:val="none" w:sz="0" w:space="0" w:color="auto"/>
        <w:left w:val="none" w:sz="0" w:space="0" w:color="auto"/>
        <w:bottom w:val="none" w:sz="0" w:space="0" w:color="auto"/>
        <w:right w:val="none" w:sz="0" w:space="0" w:color="auto"/>
      </w:divBdr>
    </w:div>
    <w:div w:id="577249894">
      <w:bodyDiv w:val="1"/>
      <w:marLeft w:val="0"/>
      <w:marRight w:val="0"/>
      <w:marTop w:val="0"/>
      <w:marBottom w:val="0"/>
      <w:divBdr>
        <w:top w:val="none" w:sz="0" w:space="0" w:color="auto"/>
        <w:left w:val="none" w:sz="0" w:space="0" w:color="auto"/>
        <w:bottom w:val="none" w:sz="0" w:space="0" w:color="auto"/>
        <w:right w:val="none" w:sz="0" w:space="0" w:color="auto"/>
      </w:divBdr>
    </w:div>
    <w:div w:id="577712292">
      <w:bodyDiv w:val="1"/>
      <w:marLeft w:val="0"/>
      <w:marRight w:val="0"/>
      <w:marTop w:val="0"/>
      <w:marBottom w:val="0"/>
      <w:divBdr>
        <w:top w:val="none" w:sz="0" w:space="0" w:color="auto"/>
        <w:left w:val="none" w:sz="0" w:space="0" w:color="auto"/>
        <w:bottom w:val="none" w:sz="0" w:space="0" w:color="auto"/>
        <w:right w:val="none" w:sz="0" w:space="0" w:color="auto"/>
      </w:divBdr>
    </w:div>
    <w:div w:id="577980815">
      <w:bodyDiv w:val="1"/>
      <w:marLeft w:val="0"/>
      <w:marRight w:val="0"/>
      <w:marTop w:val="0"/>
      <w:marBottom w:val="0"/>
      <w:divBdr>
        <w:top w:val="none" w:sz="0" w:space="0" w:color="auto"/>
        <w:left w:val="none" w:sz="0" w:space="0" w:color="auto"/>
        <w:bottom w:val="none" w:sz="0" w:space="0" w:color="auto"/>
        <w:right w:val="none" w:sz="0" w:space="0" w:color="auto"/>
      </w:divBdr>
    </w:div>
    <w:div w:id="579102378">
      <w:bodyDiv w:val="1"/>
      <w:marLeft w:val="0"/>
      <w:marRight w:val="0"/>
      <w:marTop w:val="0"/>
      <w:marBottom w:val="0"/>
      <w:divBdr>
        <w:top w:val="none" w:sz="0" w:space="0" w:color="auto"/>
        <w:left w:val="none" w:sz="0" w:space="0" w:color="auto"/>
        <w:bottom w:val="none" w:sz="0" w:space="0" w:color="auto"/>
        <w:right w:val="none" w:sz="0" w:space="0" w:color="auto"/>
      </w:divBdr>
    </w:div>
    <w:div w:id="579600912">
      <w:bodyDiv w:val="1"/>
      <w:marLeft w:val="0"/>
      <w:marRight w:val="0"/>
      <w:marTop w:val="0"/>
      <w:marBottom w:val="0"/>
      <w:divBdr>
        <w:top w:val="none" w:sz="0" w:space="0" w:color="auto"/>
        <w:left w:val="none" w:sz="0" w:space="0" w:color="auto"/>
        <w:bottom w:val="none" w:sz="0" w:space="0" w:color="auto"/>
        <w:right w:val="none" w:sz="0" w:space="0" w:color="auto"/>
      </w:divBdr>
    </w:div>
    <w:div w:id="580219312">
      <w:bodyDiv w:val="1"/>
      <w:marLeft w:val="0"/>
      <w:marRight w:val="0"/>
      <w:marTop w:val="0"/>
      <w:marBottom w:val="0"/>
      <w:divBdr>
        <w:top w:val="none" w:sz="0" w:space="0" w:color="auto"/>
        <w:left w:val="none" w:sz="0" w:space="0" w:color="auto"/>
        <w:bottom w:val="none" w:sz="0" w:space="0" w:color="auto"/>
        <w:right w:val="none" w:sz="0" w:space="0" w:color="auto"/>
      </w:divBdr>
    </w:div>
    <w:div w:id="581723646">
      <w:bodyDiv w:val="1"/>
      <w:marLeft w:val="0"/>
      <w:marRight w:val="0"/>
      <w:marTop w:val="0"/>
      <w:marBottom w:val="0"/>
      <w:divBdr>
        <w:top w:val="none" w:sz="0" w:space="0" w:color="auto"/>
        <w:left w:val="none" w:sz="0" w:space="0" w:color="auto"/>
        <w:bottom w:val="none" w:sz="0" w:space="0" w:color="auto"/>
        <w:right w:val="none" w:sz="0" w:space="0" w:color="auto"/>
      </w:divBdr>
    </w:div>
    <w:div w:id="582691473">
      <w:bodyDiv w:val="1"/>
      <w:marLeft w:val="0"/>
      <w:marRight w:val="0"/>
      <w:marTop w:val="0"/>
      <w:marBottom w:val="0"/>
      <w:divBdr>
        <w:top w:val="none" w:sz="0" w:space="0" w:color="auto"/>
        <w:left w:val="none" w:sz="0" w:space="0" w:color="auto"/>
        <w:bottom w:val="none" w:sz="0" w:space="0" w:color="auto"/>
        <w:right w:val="none" w:sz="0" w:space="0" w:color="auto"/>
      </w:divBdr>
    </w:div>
    <w:div w:id="585922417">
      <w:bodyDiv w:val="1"/>
      <w:marLeft w:val="0"/>
      <w:marRight w:val="0"/>
      <w:marTop w:val="0"/>
      <w:marBottom w:val="0"/>
      <w:divBdr>
        <w:top w:val="none" w:sz="0" w:space="0" w:color="auto"/>
        <w:left w:val="none" w:sz="0" w:space="0" w:color="auto"/>
        <w:bottom w:val="none" w:sz="0" w:space="0" w:color="auto"/>
        <w:right w:val="none" w:sz="0" w:space="0" w:color="auto"/>
      </w:divBdr>
    </w:div>
    <w:div w:id="586765855">
      <w:bodyDiv w:val="1"/>
      <w:marLeft w:val="0"/>
      <w:marRight w:val="0"/>
      <w:marTop w:val="0"/>
      <w:marBottom w:val="0"/>
      <w:divBdr>
        <w:top w:val="none" w:sz="0" w:space="0" w:color="auto"/>
        <w:left w:val="none" w:sz="0" w:space="0" w:color="auto"/>
        <w:bottom w:val="none" w:sz="0" w:space="0" w:color="auto"/>
        <w:right w:val="none" w:sz="0" w:space="0" w:color="auto"/>
      </w:divBdr>
    </w:div>
    <w:div w:id="594438718">
      <w:bodyDiv w:val="1"/>
      <w:marLeft w:val="0"/>
      <w:marRight w:val="0"/>
      <w:marTop w:val="0"/>
      <w:marBottom w:val="0"/>
      <w:divBdr>
        <w:top w:val="none" w:sz="0" w:space="0" w:color="auto"/>
        <w:left w:val="none" w:sz="0" w:space="0" w:color="auto"/>
        <w:bottom w:val="none" w:sz="0" w:space="0" w:color="auto"/>
        <w:right w:val="none" w:sz="0" w:space="0" w:color="auto"/>
      </w:divBdr>
    </w:div>
    <w:div w:id="595752359">
      <w:bodyDiv w:val="1"/>
      <w:marLeft w:val="0"/>
      <w:marRight w:val="0"/>
      <w:marTop w:val="0"/>
      <w:marBottom w:val="0"/>
      <w:divBdr>
        <w:top w:val="none" w:sz="0" w:space="0" w:color="auto"/>
        <w:left w:val="none" w:sz="0" w:space="0" w:color="auto"/>
        <w:bottom w:val="none" w:sz="0" w:space="0" w:color="auto"/>
        <w:right w:val="none" w:sz="0" w:space="0" w:color="auto"/>
      </w:divBdr>
    </w:div>
    <w:div w:id="598222183">
      <w:bodyDiv w:val="1"/>
      <w:marLeft w:val="0"/>
      <w:marRight w:val="0"/>
      <w:marTop w:val="0"/>
      <w:marBottom w:val="0"/>
      <w:divBdr>
        <w:top w:val="none" w:sz="0" w:space="0" w:color="auto"/>
        <w:left w:val="none" w:sz="0" w:space="0" w:color="auto"/>
        <w:bottom w:val="none" w:sz="0" w:space="0" w:color="auto"/>
        <w:right w:val="none" w:sz="0" w:space="0" w:color="auto"/>
      </w:divBdr>
    </w:div>
    <w:div w:id="603608156">
      <w:bodyDiv w:val="1"/>
      <w:marLeft w:val="0"/>
      <w:marRight w:val="0"/>
      <w:marTop w:val="0"/>
      <w:marBottom w:val="0"/>
      <w:divBdr>
        <w:top w:val="none" w:sz="0" w:space="0" w:color="auto"/>
        <w:left w:val="none" w:sz="0" w:space="0" w:color="auto"/>
        <w:bottom w:val="none" w:sz="0" w:space="0" w:color="auto"/>
        <w:right w:val="none" w:sz="0" w:space="0" w:color="auto"/>
      </w:divBdr>
    </w:div>
    <w:div w:id="603809323">
      <w:bodyDiv w:val="1"/>
      <w:marLeft w:val="0"/>
      <w:marRight w:val="0"/>
      <w:marTop w:val="0"/>
      <w:marBottom w:val="0"/>
      <w:divBdr>
        <w:top w:val="none" w:sz="0" w:space="0" w:color="auto"/>
        <w:left w:val="none" w:sz="0" w:space="0" w:color="auto"/>
        <w:bottom w:val="none" w:sz="0" w:space="0" w:color="auto"/>
        <w:right w:val="none" w:sz="0" w:space="0" w:color="auto"/>
      </w:divBdr>
    </w:div>
    <w:div w:id="608316225">
      <w:bodyDiv w:val="1"/>
      <w:marLeft w:val="0"/>
      <w:marRight w:val="0"/>
      <w:marTop w:val="0"/>
      <w:marBottom w:val="0"/>
      <w:divBdr>
        <w:top w:val="none" w:sz="0" w:space="0" w:color="auto"/>
        <w:left w:val="none" w:sz="0" w:space="0" w:color="auto"/>
        <w:bottom w:val="none" w:sz="0" w:space="0" w:color="auto"/>
        <w:right w:val="none" w:sz="0" w:space="0" w:color="auto"/>
      </w:divBdr>
    </w:div>
    <w:div w:id="609092005">
      <w:bodyDiv w:val="1"/>
      <w:marLeft w:val="0"/>
      <w:marRight w:val="0"/>
      <w:marTop w:val="0"/>
      <w:marBottom w:val="0"/>
      <w:divBdr>
        <w:top w:val="none" w:sz="0" w:space="0" w:color="auto"/>
        <w:left w:val="none" w:sz="0" w:space="0" w:color="auto"/>
        <w:bottom w:val="none" w:sz="0" w:space="0" w:color="auto"/>
        <w:right w:val="none" w:sz="0" w:space="0" w:color="auto"/>
      </w:divBdr>
    </w:div>
    <w:div w:id="612401094">
      <w:bodyDiv w:val="1"/>
      <w:marLeft w:val="0"/>
      <w:marRight w:val="0"/>
      <w:marTop w:val="0"/>
      <w:marBottom w:val="0"/>
      <w:divBdr>
        <w:top w:val="none" w:sz="0" w:space="0" w:color="auto"/>
        <w:left w:val="none" w:sz="0" w:space="0" w:color="auto"/>
        <w:bottom w:val="none" w:sz="0" w:space="0" w:color="auto"/>
        <w:right w:val="none" w:sz="0" w:space="0" w:color="auto"/>
      </w:divBdr>
    </w:div>
    <w:div w:id="614138738">
      <w:bodyDiv w:val="1"/>
      <w:marLeft w:val="0"/>
      <w:marRight w:val="0"/>
      <w:marTop w:val="0"/>
      <w:marBottom w:val="0"/>
      <w:divBdr>
        <w:top w:val="none" w:sz="0" w:space="0" w:color="auto"/>
        <w:left w:val="none" w:sz="0" w:space="0" w:color="auto"/>
        <w:bottom w:val="none" w:sz="0" w:space="0" w:color="auto"/>
        <w:right w:val="none" w:sz="0" w:space="0" w:color="auto"/>
      </w:divBdr>
    </w:div>
    <w:div w:id="618335778">
      <w:bodyDiv w:val="1"/>
      <w:marLeft w:val="0"/>
      <w:marRight w:val="0"/>
      <w:marTop w:val="0"/>
      <w:marBottom w:val="0"/>
      <w:divBdr>
        <w:top w:val="none" w:sz="0" w:space="0" w:color="auto"/>
        <w:left w:val="none" w:sz="0" w:space="0" w:color="auto"/>
        <w:bottom w:val="none" w:sz="0" w:space="0" w:color="auto"/>
        <w:right w:val="none" w:sz="0" w:space="0" w:color="auto"/>
      </w:divBdr>
    </w:div>
    <w:div w:id="619532102">
      <w:bodyDiv w:val="1"/>
      <w:marLeft w:val="0"/>
      <w:marRight w:val="0"/>
      <w:marTop w:val="0"/>
      <w:marBottom w:val="0"/>
      <w:divBdr>
        <w:top w:val="none" w:sz="0" w:space="0" w:color="auto"/>
        <w:left w:val="none" w:sz="0" w:space="0" w:color="auto"/>
        <w:bottom w:val="none" w:sz="0" w:space="0" w:color="auto"/>
        <w:right w:val="none" w:sz="0" w:space="0" w:color="auto"/>
      </w:divBdr>
    </w:div>
    <w:div w:id="619801835">
      <w:bodyDiv w:val="1"/>
      <w:marLeft w:val="0"/>
      <w:marRight w:val="0"/>
      <w:marTop w:val="0"/>
      <w:marBottom w:val="0"/>
      <w:divBdr>
        <w:top w:val="none" w:sz="0" w:space="0" w:color="auto"/>
        <w:left w:val="none" w:sz="0" w:space="0" w:color="auto"/>
        <w:bottom w:val="none" w:sz="0" w:space="0" w:color="auto"/>
        <w:right w:val="none" w:sz="0" w:space="0" w:color="auto"/>
      </w:divBdr>
    </w:div>
    <w:div w:id="622075246">
      <w:bodyDiv w:val="1"/>
      <w:marLeft w:val="0"/>
      <w:marRight w:val="0"/>
      <w:marTop w:val="0"/>
      <w:marBottom w:val="0"/>
      <w:divBdr>
        <w:top w:val="none" w:sz="0" w:space="0" w:color="auto"/>
        <w:left w:val="none" w:sz="0" w:space="0" w:color="auto"/>
        <w:bottom w:val="none" w:sz="0" w:space="0" w:color="auto"/>
        <w:right w:val="none" w:sz="0" w:space="0" w:color="auto"/>
      </w:divBdr>
    </w:div>
    <w:div w:id="623465142">
      <w:bodyDiv w:val="1"/>
      <w:marLeft w:val="0"/>
      <w:marRight w:val="0"/>
      <w:marTop w:val="0"/>
      <w:marBottom w:val="0"/>
      <w:divBdr>
        <w:top w:val="none" w:sz="0" w:space="0" w:color="auto"/>
        <w:left w:val="none" w:sz="0" w:space="0" w:color="auto"/>
        <w:bottom w:val="none" w:sz="0" w:space="0" w:color="auto"/>
        <w:right w:val="none" w:sz="0" w:space="0" w:color="auto"/>
      </w:divBdr>
    </w:div>
    <w:div w:id="624311930">
      <w:bodyDiv w:val="1"/>
      <w:marLeft w:val="0"/>
      <w:marRight w:val="0"/>
      <w:marTop w:val="0"/>
      <w:marBottom w:val="0"/>
      <w:divBdr>
        <w:top w:val="none" w:sz="0" w:space="0" w:color="auto"/>
        <w:left w:val="none" w:sz="0" w:space="0" w:color="auto"/>
        <w:bottom w:val="none" w:sz="0" w:space="0" w:color="auto"/>
        <w:right w:val="none" w:sz="0" w:space="0" w:color="auto"/>
      </w:divBdr>
    </w:div>
    <w:div w:id="624696960">
      <w:bodyDiv w:val="1"/>
      <w:marLeft w:val="0"/>
      <w:marRight w:val="0"/>
      <w:marTop w:val="0"/>
      <w:marBottom w:val="0"/>
      <w:divBdr>
        <w:top w:val="none" w:sz="0" w:space="0" w:color="auto"/>
        <w:left w:val="none" w:sz="0" w:space="0" w:color="auto"/>
        <w:bottom w:val="none" w:sz="0" w:space="0" w:color="auto"/>
        <w:right w:val="none" w:sz="0" w:space="0" w:color="auto"/>
      </w:divBdr>
    </w:div>
    <w:div w:id="625235516">
      <w:bodyDiv w:val="1"/>
      <w:marLeft w:val="0"/>
      <w:marRight w:val="0"/>
      <w:marTop w:val="0"/>
      <w:marBottom w:val="0"/>
      <w:divBdr>
        <w:top w:val="none" w:sz="0" w:space="0" w:color="auto"/>
        <w:left w:val="none" w:sz="0" w:space="0" w:color="auto"/>
        <w:bottom w:val="none" w:sz="0" w:space="0" w:color="auto"/>
        <w:right w:val="none" w:sz="0" w:space="0" w:color="auto"/>
      </w:divBdr>
    </w:div>
    <w:div w:id="635797275">
      <w:bodyDiv w:val="1"/>
      <w:marLeft w:val="0"/>
      <w:marRight w:val="0"/>
      <w:marTop w:val="0"/>
      <w:marBottom w:val="0"/>
      <w:divBdr>
        <w:top w:val="none" w:sz="0" w:space="0" w:color="auto"/>
        <w:left w:val="none" w:sz="0" w:space="0" w:color="auto"/>
        <w:bottom w:val="none" w:sz="0" w:space="0" w:color="auto"/>
        <w:right w:val="none" w:sz="0" w:space="0" w:color="auto"/>
      </w:divBdr>
    </w:div>
    <w:div w:id="638268626">
      <w:bodyDiv w:val="1"/>
      <w:marLeft w:val="0"/>
      <w:marRight w:val="0"/>
      <w:marTop w:val="0"/>
      <w:marBottom w:val="0"/>
      <w:divBdr>
        <w:top w:val="none" w:sz="0" w:space="0" w:color="auto"/>
        <w:left w:val="none" w:sz="0" w:space="0" w:color="auto"/>
        <w:bottom w:val="none" w:sz="0" w:space="0" w:color="auto"/>
        <w:right w:val="none" w:sz="0" w:space="0" w:color="auto"/>
      </w:divBdr>
    </w:div>
    <w:div w:id="638270198">
      <w:bodyDiv w:val="1"/>
      <w:marLeft w:val="0"/>
      <w:marRight w:val="0"/>
      <w:marTop w:val="0"/>
      <w:marBottom w:val="0"/>
      <w:divBdr>
        <w:top w:val="none" w:sz="0" w:space="0" w:color="auto"/>
        <w:left w:val="none" w:sz="0" w:space="0" w:color="auto"/>
        <w:bottom w:val="none" w:sz="0" w:space="0" w:color="auto"/>
        <w:right w:val="none" w:sz="0" w:space="0" w:color="auto"/>
      </w:divBdr>
    </w:div>
    <w:div w:id="638805636">
      <w:bodyDiv w:val="1"/>
      <w:marLeft w:val="0"/>
      <w:marRight w:val="0"/>
      <w:marTop w:val="0"/>
      <w:marBottom w:val="0"/>
      <w:divBdr>
        <w:top w:val="none" w:sz="0" w:space="0" w:color="auto"/>
        <w:left w:val="none" w:sz="0" w:space="0" w:color="auto"/>
        <w:bottom w:val="none" w:sz="0" w:space="0" w:color="auto"/>
        <w:right w:val="none" w:sz="0" w:space="0" w:color="auto"/>
      </w:divBdr>
    </w:div>
    <w:div w:id="639920317">
      <w:bodyDiv w:val="1"/>
      <w:marLeft w:val="0"/>
      <w:marRight w:val="0"/>
      <w:marTop w:val="0"/>
      <w:marBottom w:val="0"/>
      <w:divBdr>
        <w:top w:val="none" w:sz="0" w:space="0" w:color="auto"/>
        <w:left w:val="none" w:sz="0" w:space="0" w:color="auto"/>
        <w:bottom w:val="none" w:sz="0" w:space="0" w:color="auto"/>
        <w:right w:val="none" w:sz="0" w:space="0" w:color="auto"/>
      </w:divBdr>
    </w:div>
    <w:div w:id="642589543">
      <w:bodyDiv w:val="1"/>
      <w:marLeft w:val="0"/>
      <w:marRight w:val="0"/>
      <w:marTop w:val="0"/>
      <w:marBottom w:val="0"/>
      <w:divBdr>
        <w:top w:val="none" w:sz="0" w:space="0" w:color="auto"/>
        <w:left w:val="none" w:sz="0" w:space="0" w:color="auto"/>
        <w:bottom w:val="none" w:sz="0" w:space="0" w:color="auto"/>
        <w:right w:val="none" w:sz="0" w:space="0" w:color="auto"/>
      </w:divBdr>
    </w:div>
    <w:div w:id="643121394">
      <w:bodyDiv w:val="1"/>
      <w:marLeft w:val="0"/>
      <w:marRight w:val="0"/>
      <w:marTop w:val="0"/>
      <w:marBottom w:val="0"/>
      <w:divBdr>
        <w:top w:val="none" w:sz="0" w:space="0" w:color="auto"/>
        <w:left w:val="none" w:sz="0" w:space="0" w:color="auto"/>
        <w:bottom w:val="none" w:sz="0" w:space="0" w:color="auto"/>
        <w:right w:val="none" w:sz="0" w:space="0" w:color="auto"/>
      </w:divBdr>
    </w:div>
    <w:div w:id="645429813">
      <w:bodyDiv w:val="1"/>
      <w:marLeft w:val="0"/>
      <w:marRight w:val="0"/>
      <w:marTop w:val="0"/>
      <w:marBottom w:val="0"/>
      <w:divBdr>
        <w:top w:val="none" w:sz="0" w:space="0" w:color="auto"/>
        <w:left w:val="none" w:sz="0" w:space="0" w:color="auto"/>
        <w:bottom w:val="none" w:sz="0" w:space="0" w:color="auto"/>
        <w:right w:val="none" w:sz="0" w:space="0" w:color="auto"/>
      </w:divBdr>
    </w:div>
    <w:div w:id="647175448">
      <w:bodyDiv w:val="1"/>
      <w:marLeft w:val="0"/>
      <w:marRight w:val="0"/>
      <w:marTop w:val="0"/>
      <w:marBottom w:val="0"/>
      <w:divBdr>
        <w:top w:val="none" w:sz="0" w:space="0" w:color="auto"/>
        <w:left w:val="none" w:sz="0" w:space="0" w:color="auto"/>
        <w:bottom w:val="none" w:sz="0" w:space="0" w:color="auto"/>
        <w:right w:val="none" w:sz="0" w:space="0" w:color="auto"/>
      </w:divBdr>
    </w:div>
    <w:div w:id="651756153">
      <w:bodyDiv w:val="1"/>
      <w:marLeft w:val="0"/>
      <w:marRight w:val="0"/>
      <w:marTop w:val="0"/>
      <w:marBottom w:val="0"/>
      <w:divBdr>
        <w:top w:val="none" w:sz="0" w:space="0" w:color="auto"/>
        <w:left w:val="none" w:sz="0" w:space="0" w:color="auto"/>
        <w:bottom w:val="none" w:sz="0" w:space="0" w:color="auto"/>
        <w:right w:val="none" w:sz="0" w:space="0" w:color="auto"/>
      </w:divBdr>
    </w:div>
    <w:div w:id="652220929">
      <w:bodyDiv w:val="1"/>
      <w:marLeft w:val="0"/>
      <w:marRight w:val="0"/>
      <w:marTop w:val="0"/>
      <w:marBottom w:val="0"/>
      <w:divBdr>
        <w:top w:val="none" w:sz="0" w:space="0" w:color="auto"/>
        <w:left w:val="none" w:sz="0" w:space="0" w:color="auto"/>
        <w:bottom w:val="none" w:sz="0" w:space="0" w:color="auto"/>
        <w:right w:val="none" w:sz="0" w:space="0" w:color="auto"/>
      </w:divBdr>
    </w:div>
    <w:div w:id="653342866">
      <w:bodyDiv w:val="1"/>
      <w:marLeft w:val="0"/>
      <w:marRight w:val="0"/>
      <w:marTop w:val="0"/>
      <w:marBottom w:val="0"/>
      <w:divBdr>
        <w:top w:val="none" w:sz="0" w:space="0" w:color="auto"/>
        <w:left w:val="none" w:sz="0" w:space="0" w:color="auto"/>
        <w:bottom w:val="none" w:sz="0" w:space="0" w:color="auto"/>
        <w:right w:val="none" w:sz="0" w:space="0" w:color="auto"/>
      </w:divBdr>
    </w:div>
    <w:div w:id="653416614">
      <w:bodyDiv w:val="1"/>
      <w:marLeft w:val="0"/>
      <w:marRight w:val="0"/>
      <w:marTop w:val="0"/>
      <w:marBottom w:val="0"/>
      <w:divBdr>
        <w:top w:val="none" w:sz="0" w:space="0" w:color="auto"/>
        <w:left w:val="none" w:sz="0" w:space="0" w:color="auto"/>
        <w:bottom w:val="none" w:sz="0" w:space="0" w:color="auto"/>
        <w:right w:val="none" w:sz="0" w:space="0" w:color="auto"/>
      </w:divBdr>
    </w:div>
    <w:div w:id="654146753">
      <w:bodyDiv w:val="1"/>
      <w:marLeft w:val="0"/>
      <w:marRight w:val="0"/>
      <w:marTop w:val="0"/>
      <w:marBottom w:val="0"/>
      <w:divBdr>
        <w:top w:val="none" w:sz="0" w:space="0" w:color="auto"/>
        <w:left w:val="none" w:sz="0" w:space="0" w:color="auto"/>
        <w:bottom w:val="none" w:sz="0" w:space="0" w:color="auto"/>
        <w:right w:val="none" w:sz="0" w:space="0" w:color="auto"/>
      </w:divBdr>
    </w:div>
    <w:div w:id="655375853">
      <w:bodyDiv w:val="1"/>
      <w:marLeft w:val="0"/>
      <w:marRight w:val="0"/>
      <w:marTop w:val="0"/>
      <w:marBottom w:val="0"/>
      <w:divBdr>
        <w:top w:val="none" w:sz="0" w:space="0" w:color="auto"/>
        <w:left w:val="none" w:sz="0" w:space="0" w:color="auto"/>
        <w:bottom w:val="none" w:sz="0" w:space="0" w:color="auto"/>
        <w:right w:val="none" w:sz="0" w:space="0" w:color="auto"/>
      </w:divBdr>
    </w:div>
    <w:div w:id="656612002">
      <w:bodyDiv w:val="1"/>
      <w:marLeft w:val="0"/>
      <w:marRight w:val="0"/>
      <w:marTop w:val="0"/>
      <w:marBottom w:val="0"/>
      <w:divBdr>
        <w:top w:val="none" w:sz="0" w:space="0" w:color="auto"/>
        <w:left w:val="none" w:sz="0" w:space="0" w:color="auto"/>
        <w:bottom w:val="none" w:sz="0" w:space="0" w:color="auto"/>
        <w:right w:val="none" w:sz="0" w:space="0" w:color="auto"/>
      </w:divBdr>
    </w:div>
    <w:div w:id="658580915">
      <w:bodyDiv w:val="1"/>
      <w:marLeft w:val="0"/>
      <w:marRight w:val="0"/>
      <w:marTop w:val="0"/>
      <w:marBottom w:val="0"/>
      <w:divBdr>
        <w:top w:val="none" w:sz="0" w:space="0" w:color="auto"/>
        <w:left w:val="none" w:sz="0" w:space="0" w:color="auto"/>
        <w:bottom w:val="none" w:sz="0" w:space="0" w:color="auto"/>
        <w:right w:val="none" w:sz="0" w:space="0" w:color="auto"/>
      </w:divBdr>
    </w:div>
    <w:div w:id="659311474">
      <w:bodyDiv w:val="1"/>
      <w:marLeft w:val="0"/>
      <w:marRight w:val="0"/>
      <w:marTop w:val="0"/>
      <w:marBottom w:val="0"/>
      <w:divBdr>
        <w:top w:val="none" w:sz="0" w:space="0" w:color="auto"/>
        <w:left w:val="none" w:sz="0" w:space="0" w:color="auto"/>
        <w:bottom w:val="none" w:sz="0" w:space="0" w:color="auto"/>
        <w:right w:val="none" w:sz="0" w:space="0" w:color="auto"/>
      </w:divBdr>
    </w:div>
    <w:div w:id="659501656">
      <w:bodyDiv w:val="1"/>
      <w:marLeft w:val="0"/>
      <w:marRight w:val="0"/>
      <w:marTop w:val="0"/>
      <w:marBottom w:val="0"/>
      <w:divBdr>
        <w:top w:val="none" w:sz="0" w:space="0" w:color="auto"/>
        <w:left w:val="none" w:sz="0" w:space="0" w:color="auto"/>
        <w:bottom w:val="none" w:sz="0" w:space="0" w:color="auto"/>
        <w:right w:val="none" w:sz="0" w:space="0" w:color="auto"/>
      </w:divBdr>
    </w:div>
    <w:div w:id="659502781">
      <w:bodyDiv w:val="1"/>
      <w:marLeft w:val="0"/>
      <w:marRight w:val="0"/>
      <w:marTop w:val="0"/>
      <w:marBottom w:val="0"/>
      <w:divBdr>
        <w:top w:val="none" w:sz="0" w:space="0" w:color="auto"/>
        <w:left w:val="none" w:sz="0" w:space="0" w:color="auto"/>
        <w:bottom w:val="none" w:sz="0" w:space="0" w:color="auto"/>
        <w:right w:val="none" w:sz="0" w:space="0" w:color="auto"/>
      </w:divBdr>
    </w:div>
    <w:div w:id="660042796">
      <w:bodyDiv w:val="1"/>
      <w:marLeft w:val="0"/>
      <w:marRight w:val="0"/>
      <w:marTop w:val="0"/>
      <w:marBottom w:val="0"/>
      <w:divBdr>
        <w:top w:val="none" w:sz="0" w:space="0" w:color="auto"/>
        <w:left w:val="none" w:sz="0" w:space="0" w:color="auto"/>
        <w:bottom w:val="none" w:sz="0" w:space="0" w:color="auto"/>
        <w:right w:val="none" w:sz="0" w:space="0" w:color="auto"/>
      </w:divBdr>
    </w:div>
    <w:div w:id="661006576">
      <w:bodyDiv w:val="1"/>
      <w:marLeft w:val="0"/>
      <w:marRight w:val="0"/>
      <w:marTop w:val="0"/>
      <w:marBottom w:val="0"/>
      <w:divBdr>
        <w:top w:val="none" w:sz="0" w:space="0" w:color="auto"/>
        <w:left w:val="none" w:sz="0" w:space="0" w:color="auto"/>
        <w:bottom w:val="none" w:sz="0" w:space="0" w:color="auto"/>
        <w:right w:val="none" w:sz="0" w:space="0" w:color="auto"/>
      </w:divBdr>
    </w:div>
    <w:div w:id="663702354">
      <w:bodyDiv w:val="1"/>
      <w:marLeft w:val="0"/>
      <w:marRight w:val="0"/>
      <w:marTop w:val="0"/>
      <w:marBottom w:val="0"/>
      <w:divBdr>
        <w:top w:val="none" w:sz="0" w:space="0" w:color="auto"/>
        <w:left w:val="none" w:sz="0" w:space="0" w:color="auto"/>
        <w:bottom w:val="none" w:sz="0" w:space="0" w:color="auto"/>
        <w:right w:val="none" w:sz="0" w:space="0" w:color="auto"/>
      </w:divBdr>
    </w:div>
    <w:div w:id="668022021">
      <w:bodyDiv w:val="1"/>
      <w:marLeft w:val="0"/>
      <w:marRight w:val="0"/>
      <w:marTop w:val="0"/>
      <w:marBottom w:val="0"/>
      <w:divBdr>
        <w:top w:val="none" w:sz="0" w:space="0" w:color="auto"/>
        <w:left w:val="none" w:sz="0" w:space="0" w:color="auto"/>
        <w:bottom w:val="none" w:sz="0" w:space="0" w:color="auto"/>
        <w:right w:val="none" w:sz="0" w:space="0" w:color="auto"/>
      </w:divBdr>
    </w:div>
    <w:div w:id="668558432">
      <w:bodyDiv w:val="1"/>
      <w:marLeft w:val="0"/>
      <w:marRight w:val="0"/>
      <w:marTop w:val="0"/>
      <w:marBottom w:val="0"/>
      <w:divBdr>
        <w:top w:val="none" w:sz="0" w:space="0" w:color="auto"/>
        <w:left w:val="none" w:sz="0" w:space="0" w:color="auto"/>
        <w:bottom w:val="none" w:sz="0" w:space="0" w:color="auto"/>
        <w:right w:val="none" w:sz="0" w:space="0" w:color="auto"/>
      </w:divBdr>
      <w:divsChild>
        <w:div w:id="1716004451">
          <w:marLeft w:val="0"/>
          <w:marRight w:val="0"/>
          <w:marTop w:val="0"/>
          <w:marBottom w:val="0"/>
          <w:divBdr>
            <w:top w:val="none" w:sz="0" w:space="0" w:color="auto"/>
            <w:left w:val="none" w:sz="0" w:space="0" w:color="auto"/>
            <w:bottom w:val="none" w:sz="0" w:space="0" w:color="auto"/>
            <w:right w:val="none" w:sz="0" w:space="0" w:color="auto"/>
          </w:divBdr>
          <w:divsChild>
            <w:div w:id="805665221">
              <w:marLeft w:val="0"/>
              <w:marRight w:val="0"/>
              <w:marTop w:val="0"/>
              <w:marBottom w:val="0"/>
              <w:divBdr>
                <w:top w:val="none" w:sz="0" w:space="0" w:color="auto"/>
                <w:left w:val="none" w:sz="0" w:space="0" w:color="auto"/>
                <w:bottom w:val="none" w:sz="0" w:space="0" w:color="auto"/>
                <w:right w:val="none" w:sz="0" w:space="0" w:color="auto"/>
              </w:divBdr>
              <w:divsChild>
                <w:div w:id="1676876405">
                  <w:marLeft w:val="0"/>
                  <w:marRight w:val="0"/>
                  <w:marTop w:val="0"/>
                  <w:marBottom w:val="0"/>
                  <w:divBdr>
                    <w:top w:val="none" w:sz="0" w:space="0" w:color="auto"/>
                    <w:left w:val="none" w:sz="0" w:space="0" w:color="auto"/>
                    <w:bottom w:val="none" w:sz="0" w:space="0" w:color="auto"/>
                    <w:right w:val="none" w:sz="0" w:space="0" w:color="auto"/>
                  </w:divBdr>
                </w:div>
                <w:div w:id="2028629688">
                  <w:marLeft w:val="0"/>
                  <w:marRight w:val="0"/>
                  <w:marTop w:val="0"/>
                  <w:marBottom w:val="0"/>
                  <w:divBdr>
                    <w:top w:val="none" w:sz="0" w:space="0" w:color="auto"/>
                    <w:left w:val="none" w:sz="0" w:space="0" w:color="auto"/>
                    <w:bottom w:val="none" w:sz="0" w:space="0" w:color="auto"/>
                    <w:right w:val="none" w:sz="0" w:space="0" w:color="auto"/>
                  </w:divBdr>
                </w:div>
              </w:divsChild>
            </w:div>
            <w:div w:id="1500344916">
              <w:marLeft w:val="0"/>
              <w:marRight w:val="0"/>
              <w:marTop w:val="0"/>
              <w:marBottom w:val="0"/>
              <w:divBdr>
                <w:top w:val="none" w:sz="0" w:space="0" w:color="auto"/>
                <w:left w:val="none" w:sz="0" w:space="0" w:color="auto"/>
                <w:bottom w:val="none" w:sz="0" w:space="0" w:color="auto"/>
                <w:right w:val="none" w:sz="0" w:space="0" w:color="auto"/>
              </w:divBdr>
              <w:divsChild>
                <w:div w:id="532232475">
                  <w:marLeft w:val="0"/>
                  <w:marRight w:val="0"/>
                  <w:marTop w:val="0"/>
                  <w:marBottom w:val="0"/>
                  <w:divBdr>
                    <w:top w:val="none" w:sz="0" w:space="0" w:color="auto"/>
                    <w:left w:val="none" w:sz="0" w:space="0" w:color="auto"/>
                    <w:bottom w:val="none" w:sz="0" w:space="0" w:color="auto"/>
                    <w:right w:val="none" w:sz="0" w:space="0" w:color="auto"/>
                  </w:divBdr>
                </w:div>
                <w:div w:id="1743939944">
                  <w:marLeft w:val="0"/>
                  <w:marRight w:val="0"/>
                  <w:marTop w:val="0"/>
                  <w:marBottom w:val="0"/>
                  <w:divBdr>
                    <w:top w:val="none" w:sz="0" w:space="0" w:color="auto"/>
                    <w:left w:val="none" w:sz="0" w:space="0" w:color="auto"/>
                    <w:bottom w:val="none" w:sz="0" w:space="0" w:color="auto"/>
                    <w:right w:val="none" w:sz="0" w:space="0" w:color="auto"/>
                  </w:divBdr>
                </w:div>
              </w:divsChild>
            </w:div>
            <w:div w:id="2098822956">
              <w:marLeft w:val="0"/>
              <w:marRight w:val="0"/>
              <w:marTop w:val="0"/>
              <w:marBottom w:val="0"/>
              <w:divBdr>
                <w:top w:val="none" w:sz="0" w:space="0" w:color="auto"/>
                <w:left w:val="none" w:sz="0" w:space="0" w:color="auto"/>
                <w:bottom w:val="none" w:sz="0" w:space="0" w:color="auto"/>
                <w:right w:val="none" w:sz="0" w:space="0" w:color="auto"/>
              </w:divBdr>
              <w:divsChild>
                <w:div w:id="707339950">
                  <w:marLeft w:val="0"/>
                  <w:marRight w:val="0"/>
                  <w:marTop w:val="0"/>
                  <w:marBottom w:val="0"/>
                  <w:divBdr>
                    <w:top w:val="none" w:sz="0" w:space="0" w:color="auto"/>
                    <w:left w:val="none" w:sz="0" w:space="0" w:color="auto"/>
                    <w:bottom w:val="none" w:sz="0" w:space="0" w:color="auto"/>
                    <w:right w:val="none" w:sz="0" w:space="0" w:color="auto"/>
                  </w:divBdr>
                </w:div>
                <w:div w:id="82412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40797">
      <w:bodyDiv w:val="1"/>
      <w:marLeft w:val="0"/>
      <w:marRight w:val="0"/>
      <w:marTop w:val="0"/>
      <w:marBottom w:val="0"/>
      <w:divBdr>
        <w:top w:val="none" w:sz="0" w:space="0" w:color="auto"/>
        <w:left w:val="none" w:sz="0" w:space="0" w:color="auto"/>
        <w:bottom w:val="none" w:sz="0" w:space="0" w:color="auto"/>
        <w:right w:val="none" w:sz="0" w:space="0" w:color="auto"/>
      </w:divBdr>
    </w:div>
    <w:div w:id="673263939">
      <w:bodyDiv w:val="1"/>
      <w:marLeft w:val="0"/>
      <w:marRight w:val="0"/>
      <w:marTop w:val="0"/>
      <w:marBottom w:val="0"/>
      <w:divBdr>
        <w:top w:val="none" w:sz="0" w:space="0" w:color="auto"/>
        <w:left w:val="none" w:sz="0" w:space="0" w:color="auto"/>
        <w:bottom w:val="none" w:sz="0" w:space="0" w:color="auto"/>
        <w:right w:val="none" w:sz="0" w:space="0" w:color="auto"/>
      </w:divBdr>
    </w:div>
    <w:div w:id="674066944">
      <w:bodyDiv w:val="1"/>
      <w:marLeft w:val="0"/>
      <w:marRight w:val="0"/>
      <w:marTop w:val="0"/>
      <w:marBottom w:val="0"/>
      <w:divBdr>
        <w:top w:val="none" w:sz="0" w:space="0" w:color="auto"/>
        <w:left w:val="none" w:sz="0" w:space="0" w:color="auto"/>
        <w:bottom w:val="none" w:sz="0" w:space="0" w:color="auto"/>
        <w:right w:val="none" w:sz="0" w:space="0" w:color="auto"/>
      </w:divBdr>
    </w:div>
    <w:div w:id="678123074">
      <w:bodyDiv w:val="1"/>
      <w:marLeft w:val="0"/>
      <w:marRight w:val="0"/>
      <w:marTop w:val="0"/>
      <w:marBottom w:val="0"/>
      <w:divBdr>
        <w:top w:val="none" w:sz="0" w:space="0" w:color="auto"/>
        <w:left w:val="none" w:sz="0" w:space="0" w:color="auto"/>
        <w:bottom w:val="none" w:sz="0" w:space="0" w:color="auto"/>
        <w:right w:val="none" w:sz="0" w:space="0" w:color="auto"/>
      </w:divBdr>
    </w:div>
    <w:div w:id="678583832">
      <w:bodyDiv w:val="1"/>
      <w:marLeft w:val="0"/>
      <w:marRight w:val="0"/>
      <w:marTop w:val="0"/>
      <w:marBottom w:val="0"/>
      <w:divBdr>
        <w:top w:val="none" w:sz="0" w:space="0" w:color="auto"/>
        <w:left w:val="none" w:sz="0" w:space="0" w:color="auto"/>
        <w:bottom w:val="none" w:sz="0" w:space="0" w:color="auto"/>
        <w:right w:val="none" w:sz="0" w:space="0" w:color="auto"/>
      </w:divBdr>
    </w:div>
    <w:div w:id="678848942">
      <w:bodyDiv w:val="1"/>
      <w:marLeft w:val="0"/>
      <w:marRight w:val="0"/>
      <w:marTop w:val="0"/>
      <w:marBottom w:val="0"/>
      <w:divBdr>
        <w:top w:val="none" w:sz="0" w:space="0" w:color="auto"/>
        <w:left w:val="none" w:sz="0" w:space="0" w:color="auto"/>
        <w:bottom w:val="none" w:sz="0" w:space="0" w:color="auto"/>
        <w:right w:val="none" w:sz="0" w:space="0" w:color="auto"/>
      </w:divBdr>
    </w:div>
    <w:div w:id="679158935">
      <w:bodyDiv w:val="1"/>
      <w:marLeft w:val="0"/>
      <w:marRight w:val="0"/>
      <w:marTop w:val="0"/>
      <w:marBottom w:val="0"/>
      <w:divBdr>
        <w:top w:val="none" w:sz="0" w:space="0" w:color="auto"/>
        <w:left w:val="none" w:sz="0" w:space="0" w:color="auto"/>
        <w:bottom w:val="none" w:sz="0" w:space="0" w:color="auto"/>
        <w:right w:val="none" w:sz="0" w:space="0" w:color="auto"/>
      </w:divBdr>
    </w:div>
    <w:div w:id="680132972">
      <w:bodyDiv w:val="1"/>
      <w:marLeft w:val="0"/>
      <w:marRight w:val="0"/>
      <w:marTop w:val="0"/>
      <w:marBottom w:val="0"/>
      <w:divBdr>
        <w:top w:val="none" w:sz="0" w:space="0" w:color="auto"/>
        <w:left w:val="none" w:sz="0" w:space="0" w:color="auto"/>
        <w:bottom w:val="none" w:sz="0" w:space="0" w:color="auto"/>
        <w:right w:val="none" w:sz="0" w:space="0" w:color="auto"/>
      </w:divBdr>
    </w:div>
    <w:div w:id="680281794">
      <w:bodyDiv w:val="1"/>
      <w:marLeft w:val="0"/>
      <w:marRight w:val="0"/>
      <w:marTop w:val="0"/>
      <w:marBottom w:val="0"/>
      <w:divBdr>
        <w:top w:val="none" w:sz="0" w:space="0" w:color="auto"/>
        <w:left w:val="none" w:sz="0" w:space="0" w:color="auto"/>
        <w:bottom w:val="none" w:sz="0" w:space="0" w:color="auto"/>
        <w:right w:val="none" w:sz="0" w:space="0" w:color="auto"/>
      </w:divBdr>
    </w:div>
    <w:div w:id="683557879">
      <w:bodyDiv w:val="1"/>
      <w:marLeft w:val="0"/>
      <w:marRight w:val="0"/>
      <w:marTop w:val="0"/>
      <w:marBottom w:val="0"/>
      <w:divBdr>
        <w:top w:val="none" w:sz="0" w:space="0" w:color="auto"/>
        <w:left w:val="none" w:sz="0" w:space="0" w:color="auto"/>
        <w:bottom w:val="none" w:sz="0" w:space="0" w:color="auto"/>
        <w:right w:val="none" w:sz="0" w:space="0" w:color="auto"/>
      </w:divBdr>
    </w:div>
    <w:div w:id="687100874">
      <w:bodyDiv w:val="1"/>
      <w:marLeft w:val="0"/>
      <w:marRight w:val="0"/>
      <w:marTop w:val="0"/>
      <w:marBottom w:val="0"/>
      <w:divBdr>
        <w:top w:val="none" w:sz="0" w:space="0" w:color="auto"/>
        <w:left w:val="none" w:sz="0" w:space="0" w:color="auto"/>
        <w:bottom w:val="none" w:sz="0" w:space="0" w:color="auto"/>
        <w:right w:val="none" w:sz="0" w:space="0" w:color="auto"/>
      </w:divBdr>
    </w:div>
    <w:div w:id="687758938">
      <w:bodyDiv w:val="1"/>
      <w:marLeft w:val="0"/>
      <w:marRight w:val="0"/>
      <w:marTop w:val="0"/>
      <w:marBottom w:val="0"/>
      <w:divBdr>
        <w:top w:val="none" w:sz="0" w:space="0" w:color="auto"/>
        <w:left w:val="none" w:sz="0" w:space="0" w:color="auto"/>
        <w:bottom w:val="none" w:sz="0" w:space="0" w:color="auto"/>
        <w:right w:val="none" w:sz="0" w:space="0" w:color="auto"/>
      </w:divBdr>
    </w:div>
    <w:div w:id="689599176">
      <w:bodyDiv w:val="1"/>
      <w:marLeft w:val="0"/>
      <w:marRight w:val="0"/>
      <w:marTop w:val="0"/>
      <w:marBottom w:val="0"/>
      <w:divBdr>
        <w:top w:val="none" w:sz="0" w:space="0" w:color="auto"/>
        <w:left w:val="none" w:sz="0" w:space="0" w:color="auto"/>
        <w:bottom w:val="none" w:sz="0" w:space="0" w:color="auto"/>
        <w:right w:val="none" w:sz="0" w:space="0" w:color="auto"/>
      </w:divBdr>
    </w:div>
    <w:div w:id="691030194">
      <w:bodyDiv w:val="1"/>
      <w:marLeft w:val="0"/>
      <w:marRight w:val="0"/>
      <w:marTop w:val="0"/>
      <w:marBottom w:val="0"/>
      <w:divBdr>
        <w:top w:val="none" w:sz="0" w:space="0" w:color="auto"/>
        <w:left w:val="none" w:sz="0" w:space="0" w:color="auto"/>
        <w:bottom w:val="none" w:sz="0" w:space="0" w:color="auto"/>
        <w:right w:val="none" w:sz="0" w:space="0" w:color="auto"/>
      </w:divBdr>
    </w:div>
    <w:div w:id="691566737">
      <w:bodyDiv w:val="1"/>
      <w:marLeft w:val="0"/>
      <w:marRight w:val="0"/>
      <w:marTop w:val="0"/>
      <w:marBottom w:val="0"/>
      <w:divBdr>
        <w:top w:val="none" w:sz="0" w:space="0" w:color="auto"/>
        <w:left w:val="none" w:sz="0" w:space="0" w:color="auto"/>
        <w:bottom w:val="none" w:sz="0" w:space="0" w:color="auto"/>
        <w:right w:val="none" w:sz="0" w:space="0" w:color="auto"/>
      </w:divBdr>
    </w:div>
    <w:div w:id="692848585">
      <w:bodyDiv w:val="1"/>
      <w:marLeft w:val="0"/>
      <w:marRight w:val="0"/>
      <w:marTop w:val="0"/>
      <w:marBottom w:val="0"/>
      <w:divBdr>
        <w:top w:val="none" w:sz="0" w:space="0" w:color="auto"/>
        <w:left w:val="none" w:sz="0" w:space="0" w:color="auto"/>
        <w:bottom w:val="none" w:sz="0" w:space="0" w:color="auto"/>
        <w:right w:val="none" w:sz="0" w:space="0" w:color="auto"/>
      </w:divBdr>
    </w:div>
    <w:div w:id="693773016">
      <w:bodyDiv w:val="1"/>
      <w:marLeft w:val="0"/>
      <w:marRight w:val="0"/>
      <w:marTop w:val="0"/>
      <w:marBottom w:val="0"/>
      <w:divBdr>
        <w:top w:val="none" w:sz="0" w:space="0" w:color="auto"/>
        <w:left w:val="none" w:sz="0" w:space="0" w:color="auto"/>
        <w:bottom w:val="none" w:sz="0" w:space="0" w:color="auto"/>
        <w:right w:val="none" w:sz="0" w:space="0" w:color="auto"/>
      </w:divBdr>
    </w:div>
    <w:div w:id="695888239">
      <w:bodyDiv w:val="1"/>
      <w:marLeft w:val="0"/>
      <w:marRight w:val="0"/>
      <w:marTop w:val="0"/>
      <w:marBottom w:val="0"/>
      <w:divBdr>
        <w:top w:val="none" w:sz="0" w:space="0" w:color="auto"/>
        <w:left w:val="none" w:sz="0" w:space="0" w:color="auto"/>
        <w:bottom w:val="none" w:sz="0" w:space="0" w:color="auto"/>
        <w:right w:val="none" w:sz="0" w:space="0" w:color="auto"/>
      </w:divBdr>
    </w:div>
    <w:div w:id="696858251">
      <w:bodyDiv w:val="1"/>
      <w:marLeft w:val="0"/>
      <w:marRight w:val="0"/>
      <w:marTop w:val="0"/>
      <w:marBottom w:val="0"/>
      <w:divBdr>
        <w:top w:val="none" w:sz="0" w:space="0" w:color="auto"/>
        <w:left w:val="none" w:sz="0" w:space="0" w:color="auto"/>
        <w:bottom w:val="none" w:sz="0" w:space="0" w:color="auto"/>
        <w:right w:val="none" w:sz="0" w:space="0" w:color="auto"/>
      </w:divBdr>
    </w:div>
    <w:div w:id="704913728">
      <w:bodyDiv w:val="1"/>
      <w:marLeft w:val="0"/>
      <w:marRight w:val="0"/>
      <w:marTop w:val="0"/>
      <w:marBottom w:val="0"/>
      <w:divBdr>
        <w:top w:val="none" w:sz="0" w:space="0" w:color="auto"/>
        <w:left w:val="none" w:sz="0" w:space="0" w:color="auto"/>
        <w:bottom w:val="none" w:sz="0" w:space="0" w:color="auto"/>
        <w:right w:val="none" w:sz="0" w:space="0" w:color="auto"/>
      </w:divBdr>
    </w:div>
    <w:div w:id="706223258">
      <w:bodyDiv w:val="1"/>
      <w:marLeft w:val="0"/>
      <w:marRight w:val="0"/>
      <w:marTop w:val="0"/>
      <w:marBottom w:val="0"/>
      <w:divBdr>
        <w:top w:val="none" w:sz="0" w:space="0" w:color="auto"/>
        <w:left w:val="none" w:sz="0" w:space="0" w:color="auto"/>
        <w:bottom w:val="none" w:sz="0" w:space="0" w:color="auto"/>
        <w:right w:val="none" w:sz="0" w:space="0" w:color="auto"/>
      </w:divBdr>
    </w:div>
    <w:div w:id="706757529">
      <w:bodyDiv w:val="1"/>
      <w:marLeft w:val="0"/>
      <w:marRight w:val="0"/>
      <w:marTop w:val="0"/>
      <w:marBottom w:val="0"/>
      <w:divBdr>
        <w:top w:val="none" w:sz="0" w:space="0" w:color="auto"/>
        <w:left w:val="none" w:sz="0" w:space="0" w:color="auto"/>
        <w:bottom w:val="none" w:sz="0" w:space="0" w:color="auto"/>
        <w:right w:val="none" w:sz="0" w:space="0" w:color="auto"/>
      </w:divBdr>
    </w:div>
    <w:div w:id="707291449">
      <w:bodyDiv w:val="1"/>
      <w:marLeft w:val="0"/>
      <w:marRight w:val="0"/>
      <w:marTop w:val="0"/>
      <w:marBottom w:val="0"/>
      <w:divBdr>
        <w:top w:val="none" w:sz="0" w:space="0" w:color="auto"/>
        <w:left w:val="none" w:sz="0" w:space="0" w:color="auto"/>
        <w:bottom w:val="none" w:sz="0" w:space="0" w:color="auto"/>
        <w:right w:val="none" w:sz="0" w:space="0" w:color="auto"/>
      </w:divBdr>
    </w:div>
    <w:div w:id="708145037">
      <w:bodyDiv w:val="1"/>
      <w:marLeft w:val="0"/>
      <w:marRight w:val="0"/>
      <w:marTop w:val="0"/>
      <w:marBottom w:val="0"/>
      <w:divBdr>
        <w:top w:val="none" w:sz="0" w:space="0" w:color="auto"/>
        <w:left w:val="none" w:sz="0" w:space="0" w:color="auto"/>
        <w:bottom w:val="none" w:sz="0" w:space="0" w:color="auto"/>
        <w:right w:val="none" w:sz="0" w:space="0" w:color="auto"/>
      </w:divBdr>
    </w:div>
    <w:div w:id="708335302">
      <w:bodyDiv w:val="1"/>
      <w:marLeft w:val="0"/>
      <w:marRight w:val="0"/>
      <w:marTop w:val="0"/>
      <w:marBottom w:val="0"/>
      <w:divBdr>
        <w:top w:val="none" w:sz="0" w:space="0" w:color="auto"/>
        <w:left w:val="none" w:sz="0" w:space="0" w:color="auto"/>
        <w:bottom w:val="none" w:sz="0" w:space="0" w:color="auto"/>
        <w:right w:val="none" w:sz="0" w:space="0" w:color="auto"/>
      </w:divBdr>
    </w:div>
    <w:div w:id="709767968">
      <w:bodyDiv w:val="1"/>
      <w:marLeft w:val="0"/>
      <w:marRight w:val="0"/>
      <w:marTop w:val="0"/>
      <w:marBottom w:val="0"/>
      <w:divBdr>
        <w:top w:val="none" w:sz="0" w:space="0" w:color="auto"/>
        <w:left w:val="none" w:sz="0" w:space="0" w:color="auto"/>
        <w:bottom w:val="none" w:sz="0" w:space="0" w:color="auto"/>
        <w:right w:val="none" w:sz="0" w:space="0" w:color="auto"/>
      </w:divBdr>
    </w:div>
    <w:div w:id="715087681">
      <w:bodyDiv w:val="1"/>
      <w:marLeft w:val="0"/>
      <w:marRight w:val="0"/>
      <w:marTop w:val="0"/>
      <w:marBottom w:val="0"/>
      <w:divBdr>
        <w:top w:val="none" w:sz="0" w:space="0" w:color="auto"/>
        <w:left w:val="none" w:sz="0" w:space="0" w:color="auto"/>
        <w:bottom w:val="none" w:sz="0" w:space="0" w:color="auto"/>
        <w:right w:val="none" w:sz="0" w:space="0" w:color="auto"/>
      </w:divBdr>
    </w:div>
    <w:div w:id="721372420">
      <w:bodyDiv w:val="1"/>
      <w:marLeft w:val="0"/>
      <w:marRight w:val="0"/>
      <w:marTop w:val="0"/>
      <w:marBottom w:val="0"/>
      <w:divBdr>
        <w:top w:val="none" w:sz="0" w:space="0" w:color="auto"/>
        <w:left w:val="none" w:sz="0" w:space="0" w:color="auto"/>
        <w:bottom w:val="none" w:sz="0" w:space="0" w:color="auto"/>
        <w:right w:val="none" w:sz="0" w:space="0" w:color="auto"/>
      </w:divBdr>
    </w:div>
    <w:div w:id="723799609">
      <w:bodyDiv w:val="1"/>
      <w:marLeft w:val="0"/>
      <w:marRight w:val="0"/>
      <w:marTop w:val="0"/>
      <w:marBottom w:val="0"/>
      <w:divBdr>
        <w:top w:val="none" w:sz="0" w:space="0" w:color="auto"/>
        <w:left w:val="none" w:sz="0" w:space="0" w:color="auto"/>
        <w:bottom w:val="none" w:sz="0" w:space="0" w:color="auto"/>
        <w:right w:val="none" w:sz="0" w:space="0" w:color="auto"/>
      </w:divBdr>
    </w:div>
    <w:div w:id="724792612">
      <w:bodyDiv w:val="1"/>
      <w:marLeft w:val="0"/>
      <w:marRight w:val="0"/>
      <w:marTop w:val="0"/>
      <w:marBottom w:val="0"/>
      <w:divBdr>
        <w:top w:val="none" w:sz="0" w:space="0" w:color="auto"/>
        <w:left w:val="none" w:sz="0" w:space="0" w:color="auto"/>
        <w:bottom w:val="none" w:sz="0" w:space="0" w:color="auto"/>
        <w:right w:val="none" w:sz="0" w:space="0" w:color="auto"/>
      </w:divBdr>
      <w:divsChild>
        <w:div w:id="533464085">
          <w:marLeft w:val="0"/>
          <w:marRight w:val="0"/>
          <w:marTop w:val="0"/>
          <w:marBottom w:val="0"/>
          <w:divBdr>
            <w:top w:val="none" w:sz="0" w:space="0" w:color="auto"/>
            <w:left w:val="none" w:sz="0" w:space="0" w:color="auto"/>
            <w:bottom w:val="none" w:sz="0" w:space="0" w:color="auto"/>
            <w:right w:val="none" w:sz="0" w:space="0" w:color="auto"/>
          </w:divBdr>
          <w:divsChild>
            <w:div w:id="98719239">
              <w:marLeft w:val="0"/>
              <w:marRight w:val="0"/>
              <w:marTop w:val="0"/>
              <w:marBottom w:val="0"/>
              <w:divBdr>
                <w:top w:val="none" w:sz="0" w:space="0" w:color="auto"/>
                <w:left w:val="none" w:sz="0" w:space="0" w:color="auto"/>
                <w:bottom w:val="none" w:sz="0" w:space="0" w:color="auto"/>
                <w:right w:val="none" w:sz="0" w:space="0" w:color="auto"/>
              </w:divBdr>
              <w:divsChild>
                <w:div w:id="358893680">
                  <w:marLeft w:val="0"/>
                  <w:marRight w:val="0"/>
                  <w:marTop w:val="0"/>
                  <w:marBottom w:val="0"/>
                  <w:divBdr>
                    <w:top w:val="none" w:sz="0" w:space="0" w:color="auto"/>
                    <w:left w:val="none" w:sz="0" w:space="0" w:color="auto"/>
                    <w:bottom w:val="none" w:sz="0" w:space="0" w:color="auto"/>
                    <w:right w:val="none" w:sz="0" w:space="0" w:color="auto"/>
                  </w:divBdr>
                </w:div>
                <w:div w:id="699935667">
                  <w:marLeft w:val="0"/>
                  <w:marRight w:val="0"/>
                  <w:marTop w:val="0"/>
                  <w:marBottom w:val="0"/>
                  <w:divBdr>
                    <w:top w:val="none" w:sz="0" w:space="0" w:color="auto"/>
                    <w:left w:val="none" w:sz="0" w:space="0" w:color="auto"/>
                    <w:bottom w:val="none" w:sz="0" w:space="0" w:color="auto"/>
                    <w:right w:val="none" w:sz="0" w:space="0" w:color="auto"/>
                  </w:divBdr>
                </w:div>
              </w:divsChild>
            </w:div>
            <w:div w:id="111092385">
              <w:marLeft w:val="0"/>
              <w:marRight w:val="0"/>
              <w:marTop w:val="0"/>
              <w:marBottom w:val="0"/>
              <w:divBdr>
                <w:top w:val="none" w:sz="0" w:space="0" w:color="auto"/>
                <w:left w:val="none" w:sz="0" w:space="0" w:color="auto"/>
                <w:bottom w:val="none" w:sz="0" w:space="0" w:color="auto"/>
                <w:right w:val="none" w:sz="0" w:space="0" w:color="auto"/>
              </w:divBdr>
              <w:divsChild>
                <w:div w:id="1685476137">
                  <w:marLeft w:val="0"/>
                  <w:marRight w:val="0"/>
                  <w:marTop w:val="0"/>
                  <w:marBottom w:val="0"/>
                  <w:divBdr>
                    <w:top w:val="none" w:sz="0" w:space="0" w:color="auto"/>
                    <w:left w:val="none" w:sz="0" w:space="0" w:color="auto"/>
                    <w:bottom w:val="none" w:sz="0" w:space="0" w:color="auto"/>
                    <w:right w:val="none" w:sz="0" w:space="0" w:color="auto"/>
                  </w:divBdr>
                </w:div>
                <w:div w:id="1811439716">
                  <w:marLeft w:val="0"/>
                  <w:marRight w:val="0"/>
                  <w:marTop w:val="0"/>
                  <w:marBottom w:val="0"/>
                  <w:divBdr>
                    <w:top w:val="none" w:sz="0" w:space="0" w:color="auto"/>
                    <w:left w:val="none" w:sz="0" w:space="0" w:color="auto"/>
                    <w:bottom w:val="none" w:sz="0" w:space="0" w:color="auto"/>
                    <w:right w:val="none" w:sz="0" w:space="0" w:color="auto"/>
                  </w:divBdr>
                </w:div>
              </w:divsChild>
            </w:div>
            <w:div w:id="355817025">
              <w:marLeft w:val="0"/>
              <w:marRight w:val="0"/>
              <w:marTop w:val="0"/>
              <w:marBottom w:val="0"/>
              <w:divBdr>
                <w:top w:val="none" w:sz="0" w:space="0" w:color="auto"/>
                <w:left w:val="none" w:sz="0" w:space="0" w:color="auto"/>
                <w:bottom w:val="none" w:sz="0" w:space="0" w:color="auto"/>
                <w:right w:val="none" w:sz="0" w:space="0" w:color="auto"/>
              </w:divBdr>
              <w:divsChild>
                <w:div w:id="1060787702">
                  <w:marLeft w:val="0"/>
                  <w:marRight w:val="0"/>
                  <w:marTop w:val="0"/>
                  <w:marBottom w:val="0"/>
                  <w:divBdr>
                    <w:top w:val="none" w:sz="0" w:space="0" w:color="auto"/>
                    <w:left w:val="none" w:sz="0" w:space="0" w:color="auto"/>
                    <w:bottom w:val="none" w:sz="0" w:space="0" w:color="auto"/>
                    <w:right w:val="none" w:sz="0" w:space="0" w:color="auto"/>
                  </w:divBdr>
                </w:div>
                <w:div w:id="16329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879615">
      <w:bodyDiv w:val="1"/>
      <w:marLeft w:val="0"/>
      <w:marRight w:val="0"/>
      <w:marTop w:val="0"/>
      <w:marBottom w:val="0"/>
      <w:divBdr>
        <w:top w:val="none" w:sz="0" w:space="0" w:color="auto"/>
        <w:left w:val="none" w:sz="0" w:space="0" w:color="auto"/>
        <w:bottom w:val="none" w:sz="0" w:space="0" w:color="auto"/>
        <w:right w:val="none" w:sz="0" w:space="0" w:color="auto"/>
      </w:divBdr>
    </w:div>
    <w:div w:id="726949313">
      <w:bodyDiv w:val="1"/>
      <w:marLeft w:val="0"/>
      <w:marRight w:val="0"/>
      <w:marTop w:val="0"/>
      <w:marBottom w:val="0"/>
      <w:divBdr>
        <w:top w:val="none" w:sz="0" w:space="0" w:color="auto"/>
        <w:left w:val="none" w:sz="0" w:space="0" w:color="auto"/>
        <w:bottom w:val="none" w:sz="0" w:space="0" w:color="auto"/>
        <w:right w:val="none" w:sz="0" w:space="0" w:color="auto"/>
      </w:divBdr>
    </w:div>
    <w:div w:id="728647206">
      <w:bodyDiv w:val="1"/>
      <w:marLeft w:val="0"/>
      <w:marRight w:val="0"/>
      <w:marTop w:val="0"/>
      <w:marBottom w:val="0"/>
      <w:divBdr>
        <w:top w:val="none" w:sz="0" w:space="0" w:color="auto"/>
        <w:left w:val="none" w:sz="0" w:space="0" w:color="auto"/>
        <w:bottom w:val="none" w:sz="0" w:space="0" w:color="auto"/>
        <w:right w:val="none" w:sz="0" w:space="0" w:color="auto"/>
      </w:divBdr>
    </w:div>
    <w:div w:id="730158536">
      <w:bodyDiv w:val="1"/>
      <w:marLeft w:val="0"/>
      <w:marRight w:val="0"/>
      <w:marTop w:val="0"/>
      <w:marBottom w:val="0"/>
      <w:divBdr>
        <w:top w:val="none" w:sz="0" w:space="0" w:color="auto"/>
        <w:left w:val="none" w:sz="0" w:space="0" w:color="auto"/>
        <w:bottom w:val="none" w:sz="0" w:space="0" w:color="auto"/>
        <w:right w:val="none" w:sz="0" w:space="0" w:color="auto"/>
      </w:divBdr>
    </w:div>
    <w:div w:id="732119903">
      <w:bodyDiv w:val="1"/>
      <w:marLeft w:val="0"/>
      <w:marRight w:val="0"/>
      <w:marTop w:val="0"/>
      <w:marBottom w:val="0"/>
      <w:divBdr>
        <w:top w:val="none" w:sz="0" w:space="0" w:color="auto"/>
        <w:left w:val="none" w:sz="0" w:space="0" w:color="auto"/>
        <w:bottom w:val="none" w:sz="0" w:space="0" w:color="auto"/>
        <w:right w:val="none" w:sz="0" w:space="0" w:color="auto"/>
      </w:divBdr>
    </w:div>
    <w:div w:id="735082895">
      <w:bodyDiv w:val="1"/>
      <w:marLeft w:val="0"/>
      <w:marRight w:val="0"/>
      <w:marTop w:val="0"/>
      <w:marBottom w:val="0"/>
      <w:divBdr>
        <w:top w:val="none" w:sz="0" w:space="0" w:color="auto"/>
        <w:left w:val="none" w:sz="0" w:space="0" w:color="auto"/>
        <w:bottom w:val="none" w:sz="0" w:space="0" w:color="auto"/>
        <w:right w:val="none" w:sz="0" w:space="0" w:color="auto"/>
      </w:divBdr>
    </w:div>
    <w:div w:id="744183396">
      <w:bodyDiv w:val="1"/>
      <w:marLeft w:val="0"/>
      <w:marRight w:val="0"/>
      <w:marTop w:val="0"/>
      <w:marBottom w:val="0"/>
      <w:divBdr>
        <w:top w:val="none" w:sz="0" w:space="0" w:color="auto"/>
        <w:left w:val="none" w:sz="0" w:space="0" w:color="auto"/>
        <w:bottom w:val="none" w:sz="0" w:space="0" w:color="auto"/>
        <w:right w:val="none" w:sz="0" w:space="0" w:color="auto"/>
      </w:divBdr>
    </w:div>
    <w:div w:id="746148372">
      <w:bodyDiv w:val="1"/>
      <w:marLeft w:val="0"/>
      <w:marRight w:val="0"/>
      <w:marTop w:val="0"/>
      <w:marBottom w:val="0"/>
      <w:divBdr>
        <w:top w:val="none" w:sz="0" w:space="0" w:color="auto"/>
        <w:left w:val="none" w:sz="0" w:space="0" w:color="auto"/>
        <w:bottom w:val="none" w:sz="0" w:space="0" w:color="auto"/>
        <w:right w:val="none" w:sz="0" w:space="0" w:color="auto"/>
      </w:divBdr>
      <w:divsChild>
        <w:div w:id="1193029613">
          <w:marLeft w:val="0"/>
          <w:marRight w:val="0"/>
          <w:marTop w:val="0"/>
          <w:marBottom w:val="0"/>
          <w:divBdr>
            <w:top w:val="none" w:sz="0" w:space="0" w:color="auto"/>
            <w:left w:val="none" w:sz="0" w:space="0" w:color="auto"/>
            <w:bottom w:val="none" w:sz="0" w:space="0" w:color="auto"/>
            <w:right w:val="none" w:sz="0" w:space="0" w:color="auto"/>
          </w:divBdr>
          <w:divsChild>
            <w:div w:id="151920697">
              <w:marLeft w:val="0"/>
              <w:marRight w:val="0"/>
              <w:marTop w:val="0"/>
              <w:marBottom w:val="0"/>
              <w:divBdr>
                <w:top w:val="none" w:sz="0" w:space="0" w:color="auto"/>
                <w:left w:val="none" w:sz="0" w:space="0" w:color="auto"/>
                <w:bottom w:val="none" w:sz="0" w:space="0" w:color="auto"/>
                <w:right w:val="none" w:sz="0" w:space="0" w:color="auto"/>
              </w:divBdr>
              <w:divsChild>
                <w:div w:id="32654758">
                  <w:marLeft w:val="0"/>
                  <w:marRight w:val="0"/>
                  <w:marTop w:val="0"/>
                  <w:marBottom w:val="0"/>
                  <w:divBdr>
                    <w:top w:val="none" w:sz="0" w:space="0" w:color="auto"/>
                    <w:left w:val="none" w:sz="0" w:space="0" w:color="auto"/>
                    <w:bottom w:val="none" w:sz="0" w:space="0" w:color="auto"/>
                    <w:right w:val="none" w:sz="0" w:space="0" w:color="auto"/>
                  </w:divBdr>
                </w:div>
                <w:div w:id="1815178978">
                  <w:marLeft w:val="0"/>
                  <w:marRight w:val="0"/>
                  <w:marTop w:val="0"/>
                  <w:marBottom w:val="0"/>
                  <w:divBdr>
                    <w:top w:val="none" w:sz="0" w:space="0" w:color="auto"/>
                    <w:left w:val="none" w:sz="0" w:space="0" w:color="auto"/>
                    <w:bottom w:val="none" w:sz="0" w:space="0" w:color="auto"/>
                    <w:right w:val="none" w:sz="0" w:space="0" w:color="auto"/>
                  </w:divBdr>
                </w:div>
              </w:divsChild>
            </w:div>
            <w:div w:id="1612281974">
              <w:marLeft w:val="0"/>
              <w:marRight w:val="0"/>
              <w:marTop w:val="0"/>
              <w:marBottom w:val="0"/>
              <w:divBdr>
                <w:top w:val="none" w:sz="0" w:space="0" w:color="auto"/>
                <w:left w:val="none" w:sz="0" w:space="0" w:color="auto"/>
                <w:bottom w:val="none" w:sz="0" w:space="0" w:color="auto"/>
                <w:right w:val="none" w:sz="0" w:space="0" w:color="auto"/>
              </w:divBdr>
              <w:divsChild>
                <w:div w:id="67071283">
                  <w:marLeft w:val="0"/>
                  <w:marRight w:val="0"/>
                  <w:marTop w:val="0"/>
                  <w:marBottom w:val="0"/>
                  <w:divBdr>
                    <w:top w:val="none" w:sz="0" w:space="0" w:color="auto"/>
                    <w:left w:val="none" w:sz="0" w:space="0" w:color="auto"/>
                    <w:bottom w:val="none" w:sz="0" w:space="0" w:color="auto"/>
                    <w:right w:val="none" w:sz="0" w:space="0" w:color="auto"/>
                  </w:divBdr>
                </w:div>
                <w:div w:id="1571038387">
                  <w:marLeft w:val="0"/>
                  <w:marRight w:val="0"/>
                  <w:marTop w:val="0"/>
                  <w:marBottom w:val="0"/>
                  <w:divBdr>
                    <w:top w:val="none" w:sz="0" w:space="0" w:color="auto"/>
                    <w:left w:val="none" w:sz="0" w:space="0" w:color="auto"/>
                    <w:bottom w:val="none" w:sz="0" w:space="0" w:color="auto"/>
                    <w:right w:val="none" w:sz="0" w:space="0" w:color="auto"/>
                  </w:divBdr>
                </w:div>
              </w:divsChild>
            </w:div>
            <w:div w:id="1987127948">
              <w:marLeft w:val="0"/>
              <w:marRight w:val="0"/>
              <w:marTop w:val="0"/>
              <w:marBottom w:val="0"/>
              <w:divBdr>
                <w:top w:val="none" w:sz="0" w:space="0" w:color="auto"/>
                <w:left w:val="none" w:sz="0" w:space="0" w:color="auto"/>
                <w:bottom w:val="none" w:sz="0" w:space="0" w:color="auto"/>
                <w:right w:val="none" w:sz="0" w:space="0" w:color="auto"/>
              </w:divBdr>
              <w:divsChild>
                <w:div w:id="1186404399">
                  <w:marLeft w:val="0"/>
                  <w:marRight w:val="0"/>
                  <w:marTop w:val="0"/>
                  <w:marBottom w:val="0"/>
                  <w:divBdr>
                    <w:top w:val="none" w:sz="0" w:space="0" w:color="auto"/>
                    <w:left w:val="none" w:sz="0" w:space="0" w:color="auto"/>
                    <w:bottom w:val="none" w:sz="0" w:space="0" w:color="auto"/>
                    <w:right w:val="none" w:sz="0" w:space="0" w:color="auto"/>
                  </w:divBdr>
                </w:div>
                <w:div w:id="13306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79783">
      <w:bodyDiv w:val="1"/>
      <w:marLeft w:val="0"/>
      <w:marRight w:val="0"/>
      <w:marTop w:val="0"/>
      <w:marBottom w:val="0"/>
      <w:divBdr>
        <w:top w:val="none" w:sz="0" w:space="0" w:color="auto"/>
        <w:left w:val="none" w:sz="0" w:space="0" w:color="auto"/>
        <w:bottom w:val="none" w:sz="0" w:space="0" w:color="auto"/>
        <w:right w:val="none" w:sz="0" w:space="0" w:color="auto"/>
      </w:divBdr>
    </w:div>
    <w:div w:id="750396230">
      <w:bodyDiv w:val="1"/>
      <w:marLeft w:val="0"/>
      <w:marRight w:val="0"/>
      <w:marTop w:val="0"/>
      <w:marBottom w:val="0"/>
      <w:divBdr>
        <w:top w:val="none" w:sz="0" w:space="0" w:color="auto"/>
        <w:left w:val="none" w:sz="0" w:space="0" w:color="auto"/>
        <w:bottom w:val="none" w:sz="0" w:space="0" w:color="auto"/>
        <w:right w:val="none" w:sz="0" w:space="0" w:color="auto"/>
      </w:divBdr>
    </w:div>
    <w:div w:id="752051493">
      <w:bodyDiv w:val="1"/>
      <w:marLeft w:val="0"/>
      <w:marRight w:val="0"/>
      <w:marTop w:val="0"/>
      <w:marBottom w:val="0"/>
      <w:divBdr>
        <w:top w:val="none" w:sz="0" w:space="0" w:color="auto"/>
        <w:left w:val="none" w:sz="0" w:space="0" w:color="auto"/>
        <w:bottom w:val="none" w:sz="0" w:space="0" w:color="auto"/>
        <w:right w:val="none" w:sz="0" w:space="0" w:color="auto"/>
      </w:divBdr>
      <w:divsChild>
        <w:div w:id="697660222">
          <w:marLeft w:val="0"/>
          <w:marRight w:val="0"/>
          <w:marTop w:val="0"/>
          <w:marBottom w:val="0"/>
          <w:divBdr>
            <w:top w:val="none" w:sz="0" w:space="0" w:color="auto"/>
            <w:left w:val="none" w:sz="0" w:space="0" w:color="auto"/>
            <w:bottom w:val="none" w:sz="0" w:space="0" w:color="auto"/>
            <w:right w:val="none" w:sz="0" w:space="0" w:color="auto"/>
          </w:divBdr>
          <w:divsChild>
            <w:div w:id="600339055">
              <w:marLeft w:val="0"/>
              <w:marRight w:val="0"/>
              <w:marTop w:val="0"/>
              <w:marBottom w:val="0"/>
              <w:divBdr>
                <w:top w:val="none" w:sz="0" w:space="0" w:color="auto"/>
                <w:left w:val="none" w:sz="0" w:space="0" w:color="auto"/>
                <w:bottom w:val="none" w:sz="0" w:space="0" w:color="auto"/>
                <w:right w:val="none" w:sz="0" w:space="0" w:color="auto"/>
              </w:divBdr>
              <w:divsChild>
                <w:div w:id="1277253409">
                  <w:marLeft w:val="0"/>
                  <w:marRight w:val="0"/>
                  <w:marTop w:val="0"/>
                  <w:marBottom w:val="0"/>
                  <w:divBdr>
                    <w:top w:val="none" w:sz="0" w:space="0" w:color="auto"/>
                    <w:left w:val="none" w:sz="0" w:space="0" w:color="auto"/>
                    <w:bottom w:val="none" w:sz="0" w:space="0" w:color="auto"/>
                    <w:right w:val="none" w:sz="0" w:space="0" w:color="auto"/>
                  </w:divBdr>
                </w:div>
                <w:div w:id="2079748056">
                  <w:marLeft w:val="0"/>
                  <w:marRight w:val="0"/>
                  <w:marTop w:val="0"/>
                  <w:marBottom w:val="0"/>
                  <w:divBdr>
                    <w:top w:val="none" w:sz="0" w:space="0" w:color="auto"/>
                    <w:left w:val="none" w:sz="0" w:space="0" w:color="auto"/>
                    <w:bottom w:val="none" w:sz="0" w:space="0" w:color="auto"/>
                    <w:right w:val="none" w:sz="0" w:space="0" w:color="auto"/>
                  </w:divBdr>
                </w:div>
              </w:divsChild>
            </w:div>
            <w:div w:id="1745831044">
              <w:marLeft w:val="0"/>
              <w:marRight w:val="0"/>
              <w:marTop w:val="0"/>
              <w:marBottom w:val="0"/>
              <w:divBdr>
                <w:top w:val="none" w:sz="0" w:space="0" w:color="auto"/>
                <w:left w:val="none" w:sz="0" w:space="0" w:color="auto"/>
                <w:bottom w:val="none" w:sz="0" w:space="0" w:color="auto"/>
                <w:right w:val="none" w:sz="0" w:space="0" w:color="auto"/>
              </w:divBdr>
              <w:divsChild>
                <w:div w:id="351617555">
                  <w:marLeft w:val="0"/>
                  <w:marRight w:val="0"/>
                  <w:marTop w:val="0"/>
                  <w:marBottom w:val="0"/>
                  <w:divBdr>
                    <w:top w:val="none" w:sz="0" w:space="0" w:color="auto"/>
                    <w:left w:val="none" w:sz="0" w:space="0" w:color="auto"/>
                    <w:bottom w:val="none" w:sz="0" w:space="0" w:color="auto"/>
                    <w:right w:val="none" w:sz="0" w:space="0" w:color="auto"/>
                  </w:divBdr>
                </w:div>
                <w:div w:id="68336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133697">
      <w:bodyDiv w:val="1"/>
      <w:marLeft w:val="0"/>
      <w:marRight w:val="0"/>
      <w:marTop w:val="0"/>
      <w:marBottom w:val="0"/>
      <w:divBdr>
        <w:top w:val="none" w:sz="0" w:space="0" w:color="auto"/>
        <w:left w:val="none" w:sz="0" w:space="0" w:color="auto"/>
        <w:bottom w:val="none" w:sz="0" w:space="0" w:color="auto"/>
        <w:right w:val="none" w:sz="0" w:space="0" w:color="auto"/>
      </w:divBdr>
    </w:div>
    <w:div w:id="756245388">
      <w:bodyDiv w:val="1"/>
      <w:marLeft w:val="0"/>
      <w:marRight w:val="0"/>
      <w:marTop w:val="0"/>
      <w:marBottom w:val="0"/>
      <w:divBdr>
        <w:top w:val="none" w:sz="0" w:space="0" w:color="auto"/>
        <w:left w:val="none" w:sz="0" w:space="0" w:color="auto"/>
        <w:bottom w:val="none" w:sz="0" w:space="0" w:color="auto"/>
        <w:right w:val="none" w:sz="0" w:space="0" w:color="auto"/>
      </w:divBdr>
    </w:div>
    <w:div w:id="756364804">
      <w:bodyDiv w:val="1"/>
      <w:marLeft w:val="0"/>
      <w:marRight w:val="0"/>
      <w:marTop w:val="0"/>
      <w:marBottom w:val="0"/>
      <w:divBdr>
        <w:top w:val="none" w:sz="0" w:space="0" w:color="auto"/>
        <w:left w:val="none" w:sz="0" w:space="0" w:color="auto"/>
        <w:bottom w:val="none" w:sz="0" w:space="0" w:color="auto"/>
        <w:right w:val="none" w:sz="0" w:space="0" w:color="auto"/>
      </w:divBdr>
    </w:div>
    <w:div w:id="757096674">
      <w:bodyDiv w:val="1"/>
      <w:marLeft w:val="0"/>
      <w:marRight w:val="0"/>
      <w:marTop w:val="0"/>
      <w:marBottom w:val="0"/>
      <w:divBdr>
        <w:top w:val="none" w:sz="0" w:space="0" w:color="auto"/>
        <w:left w:val="none" w:sz="0" w:space="0" w:color="auto"/>
        <w:bottom w:val="none" w:sz="0" w:space="0" w:color="auto"/>
        <w:right w:val="none" w:sz="0" w:space="0" w:color="auto"/>
      </w:divBdr>
    </w:div>
    <w:div w:id="757098647">
      <w:bodyDiv w:val="1"/>
      <w:marLeft w:val="0"/>
      <w:marRight w:val="0"/>
      <w:marTop w:val="0"/>
      <w:marBottom w:val="0"/>
      <w:divBdr>
        <w:top w:val="none" w:sz="0" w:space="0" w:color="auto"/>
        <w:left w:val="none" w:sz="0" w:space="0" w:color="auto"/>
        <w:bottom w:val="none" w:sz="0" w:space="0" w:color="auto"/>
        <w:right w:val="none" w:sz="0" w:space="0" w:color="auto"/>
      </w:divBdr>
    </w:div>
    <w:div w:id="760415215">
      <w:bodyDiv w:val="1"/>
      <w:marLeft w:val="0"/>
      <w:marRight w:val="0"/>
      <w:marTop w:val="0"/>
      <w:marBottom w:val="0"/>
      <w:divBdr>
        <w:top w:val="none" w:sz="0" w:space="0" w:color="auto"/>
        <w:left w:val="none" w:sz="0" w:space="0" w:color="auto"/>
        <w:bottom w:val="none" w:sz="0" w:space="0" w:color="auto"/>
        <w:right w:val="none" w:sz="0" w:space="0" w:color="auto"/>
      </w:divBdr>
    </w:div>
    <w:div w:id="762846777">
      <w:bodyDiv w:val="1"/>
      <w:marLeft w:val="0"/>
      <w:marRight w:val="0"/>
      <w:marTop w:val="0"/>
      <w:marBottom w:val="0"/>
      <w:divBdr>
        <w:top w:val="none" w:sz="0" w:space="0" w:color="auto"/>
        <w:left w:val="none" w:sz="0" w:space="0" w:color="auto"/>
        <w:bottom w:val="none" w:sz="0" w:space="0" w:color="auto"/>
        <w:right w:val="none" w:sz="0" w:space="0" w:color="auto"/>
      </w:divBdr>
    </w:div>
    <w:div w:id="763108255">
      <w:bodyDiv w:val="1"/>
      <w:marLeft w:val="0"/>
      <w:marRight w:val="0"/>
      <w:marTop w:val="0"/>
      <w:marBottom w:val="0"/>
      <w:divBdr>
        <w:top w:val="none" w:sz="0" w:space="0" w:color="auto"/>
        <w:left w:val="none" w:sz="0" w:space="0" w:color="auto"/>
        <w:bottom w:val="none" w:sz="0" w:space="0" w:color="auto"/>
        <w:right w:val="none" w:sz="0" w:space="0" w:color="auto"/>
      </w:divBdr>
    </w:div>
    <w:div w:id="763913356">
      <w:bodyDiv w:val="1"/>
      <w:marLeft w:val="0"/>
      <w:marRight w:val="0"/>
      <w:marTop w:val="0"/>
      <w:marBottom w:val="0"/>
      <w:divBdr>
        <w:top w:val="none" w:sz="0" w:space="0" w:color="auto"/>
        <w:left w:val="none" w:sz="0" w:space="0" w:color="auto"/>
        <w:bottom w:val="none" w:sz="0" w:space="0" w:color="auto"/>
        <w:right w:val="none" w:sz="0" w:space="0" w:color="auto"/>
      </w:divBdr>
    </w:div>
    <w:div w:id="766147631">
      <w:bodyDiv w:val="1"/>
      <w:marLeft w:val="0"/>
      <w:marRight w:val="0"/>
      <w:marTop w:val="0"/>
      <w:marBottom w:val="0"/>
      <w:divBdr>
        <w:top w:val="none" w:sz="0" w:space="0" w:color="auto"/>
        <w:left w:val="none" w:sz="0" w:space="0" w:color="auto"/>
        <w:bottom w:val="none" w:sz="0" w:space="0" w:color="auto"/>
        <w:right w:val="none" w:sz="0" w:space="0" w:color="auto"/>
      </w:divBdr>
    </w:div>
    <w:div w:id="769620067">
      <w:bodyDiv w:val="1"/>
      <w:marLeft w:val="0"/>
      <w:marRight w:val="0"/>
      <w:marTop w:val="0"/>
      <w:marBottom w:val="0"/>
      <w:divBdr>
        <w:top w:val="none" w:sz="0" w:space="0" w:color="auto"/>
        <w:left w:val="none" w:sz="0" w:space="0" w:color="auto"/>
        <w:bottom w:val="none" w:sz="0" w:space="0" w:color="auto"/>
        <w:right w:val="none" w:sz="0" w:space="0" w:color="auto"/>
      </w:divBdr>
    </w:div>
    <w:div w:id="769663476">
      <w:bodyDiv w:val="1"/>
      <w:marLeft w:val="0"/>
      <w:marRight w:val="0"/>
      <w:marTop w:val="0"/>
      <w:marBottom w:val="0"/>
      <w:divBdr>
        <w:top w:val="none" w:sz="0" w:space="0" w:color="auto"/>
        <w:left w:val="none" w:sz="0" w:space="0" w:color="auto"/>
        <w:bottom w:val="none" w:sz="0" w:space="0" w:color="auto"/>
        <w:right w:val="none" w:sz="0" w:space="0" w:color="auto"/>
      </w:divBdr>
    </w:div>
    <w:div w:id="770272940">
      <w:bodyDiv w:val="1"/>
      <w:marLeft w:val="0"/>
      <w:marRight w:val="0"/>
      <w:marTop w:val="0"/>
      <w:marBottom w:val="0"/>
      <w:divBdr>
        <w:top w:val="none" w:sz="0" w:space="0" w:color="auto"/>
        <w:left w:val="none" w:sz="0" w:space="0" w:color="auto"/>
        <w:bottom w:val="none" w:sz="0" w:space="0" w:color="auto"/>
        <w:right w:val="none" w:sz="0" w:space="0" w:color="auto"/>
      </w:divBdr>
    </w:div>
    <w:div w:id="776294931">
      <w:bodyDiv w:val="1"/>
      <w:marLeft w:val="0"/>
      <w:marRight w:val="0"/>
      <w:marTop w:val="0"/>
      <w:marBottom w:val="0"/>
      <w:divBdr>
        <w:top w:val="none" w:sz="0" w:space="0" w:color="auto"/>
        <w:left w:val="none" w:sz="0" w:space="0" w:color="auto"/>
        <w:bottom w:val="none" w:sz="0" w:space="0" w:color="auto"/>
        <w:right w:val="none" w:sz="0" w:space="0" w:color="auto"/>
      </w:divBdr>
    </w:div>
    <w:div w:id="785580302">
      <w:bodyDiv w:val="1"/>
      <w:marLeft w:val="0"/>
      <w:marRight w:val="0"/>
      <w:marTop w:val="0"/>
      <w:marBottom w:val="0"/>
      <w:divBdr>
        <w:top w:val="none" w:sz="0" w:space="0" w:color="auto"/>
        <w:left w:val="none" w:sz="0" w:space="0" w:color="auto"/>
        <w:bottom w:val="none" w:sz="0" w:space="0" w:color="auto"/>
        <w:right w:val="none" w:sz="0" w:space="0" w:color="auto"/>
      </w:divBdr>
    </w:div>
    <w:div w:id="785584079">
      <w:bodyDiv w:val="1"/>
      <w:marLeft w:val="0"/>
      <w:marRight w:val="0"/>
      <w:marTop w:val="0"/>
      <w:marBottom w:val="0"/>
      <w:divBdr>
        <w:top w:val="none" w:sz="0" w:space="0" w:color="auto"/>
        <w:left w:val="none" w:sz="0" w:space="0" w:color="auto"/>
        <w:bottom w:val="none" w:sz="0" w:space="0" w:color="auto"/>
        <w:right w:val="none" w:sz="0" w:space="0" w:color="auto"/>
      </w:divBdr>
    </w:div>
    <w:div w:id="786852563">
      <w:bodyDiv w:val="1"/>
      <w:marLeft w:val="0"/>
      <w:marRight w:val="0"/>
      <w:marTop w:val="0"/>
      <w:marBottom w:val="0"/>
      <w:divBdr>
        <w:top w:val="none" w:sz="0" w:space="0" w:color="auto"/>
        <w:left w:val="none" w:sz="0" w:space="0" w:color="auto"/>
        <w:bottom w:val="none" w:sz="0" w:space="0" w:color="auto"/>
        <w:right w:val="none" w:sz="0" w:space="0" w:color="auto"/>
      </w:divBdr>
    </w:div>
    <w:div w:id="788858632">
      <w:bodyDiv w:val="1"/>
      <w:marLeft w:val="0"/>
      <w:marRight w:val="0"/>
      <w:marTop w:val="0"/>
      <w:marBottom w:val="0"/>
      <w:divBdr>
        <w:top w:val="none" w:sz="0" w:space="0" w:color="auto"/>
        <w:left w:val="none" w:sz="0" w:space="0" w:color="auto"/>
        <w:bottom w:val="none" w:sz="0" w:space="0" w:color="auto"/>
        <w:right w:val="none" w:sz="0" w:space="0" w:color="auto"/>
      </w:divBdr>
    </w:div>
    <w:div w:id="789208384">
      <w:bodyDiv w:val="1"/>
      <w:marLeft w:val="0"/>
      <w:marRight w:val="0"/>
      <w:marTop w:val="0"/>
      <w:marBottom w:val="0"/>
      <w:divBdr>
        <w:top w:val="none" w:sz="0" w:space="0" w:color="auto"/>
        <w:left w:val="none" w:sz="0" w:space="0" w:color="auto"/>
        <w:bottom w:val="none" w:sz="0" w:space="0" w:color="auto"/>
        <w:right w:val="none" w:sz="0" w:space="0" w:color="auto"/>
      </w:divBdr>
    </w:div>
    <w:div w:id="790903970">
      <w:bodyDiv w:val="1"/>
      <w:marLeft w:val="0"/>
      <w:marRight w:val="0"/>
      <w:marTop w:val="0"/>
      <w:marBottom w:val="0"/>
      <w:divBdr>
        <w:top w:val="none" w:sz="0" w:space="0" w:color="auto"/>
        <w:left w:val="none" w:sz="0" w:space="0" w:color="auto"/>
        <w:bottom w:val="none" w:sz="0" w:space="0" w:color="auto"/>
        <w:right w:val="none" w:sz="0" w:space="0" w:color="auto"/>
      </w:divBdr>
    </w:div>
    <w:div w:id="793208179">
      <w:bodyDiv w:val="1"/>
      <w:marLeft w:val="0"/>
      <w:marRight w:val="0"/>
      <w:marTop w:val="0"/>
      <w:marBottom w:val="0"/>
      <w:divBdr>
        <w:top w:val="none" w:sz="0" w:space="0" w:color="auto"/>
        <w:left w:val="none" w:sz="0" w:space="0" w:color="auto"/>
        <w:bottom w:val="none" w:sz="0" w:space="0" w:color="auto"/>
        <w:right w:val="none" w:sz="0" w:space="0" w:color="auto"/>
      </w:divBdr>
    </w:div>
    <w:div w:id="793790992">
      <w:bodyDiv w:val="1"/>
      <w:marLeft w:val="0"/>
      <w:marRight w:val="0"/>
      <w:marTop w:val="0"/>
      <w:marBottom w:val="0"/>
      <w:divBdr>
        <w:top w:val="none" w:sz="0" w:space="0" w:color="auto"/>
        <w:left w:val="none" w:sz="0" w:space="0" w:color="auto"/>
        <w:bottom w:val="none" w:sz="0" w:space="0" w:color="auto"/>
        <w:right w:val="none" w:sz="0" w:space="0" w:color="auto"/>
      </w:divBdr>
    </w:div>
    <w:div w:id="793980567">
      <w:bodyDiv w:val="1"/>
      <w:marLeft w:val="0"/>
      <w:marRight w:val="0"/>
      <w:marTop w:val="0"/>
      <w:marBottom w:val="0"/>
      <w:divBdr>
        <w:top w:val="none" w:sz="0" w:space="0" w:color="auto"/>
        <w:left w:val="none" w:sz="0" w:space="0" w:color="auto"/>
        <w:bottom w:val="none" w:sz="0" w:space="0" w:color="auto"/>
        <w:right w:val="none" w:sz="0" w:space="0" w:color="auto"/>
      </w:divBdr>
    </w:div>
    <w:div w:id="794567661">
      <w:bodyDiv w:val="1"/>
      <w:marLeft w:val="0"/>
      <w:marRight w:val="0"/>
      <w:marTop w:val="0"/>
      <w:marBottom w:val="0"/>
      <w:divBdr>
        <w:top w:val="none" w:sz="0" w:space="0" w:color="auto"/>
        <w:left w:val="none" w:sz="0" w:space="0" w:color="auto"/>
        <w:bottom w:val="none" w:sz="0" w:space="0" w:color="auto"/>
        <w:right w:val="none" w:sz="0" w:space="0" w:color="auto"/>
      </w:divBdr>
    </w:div>
    <w:div w:id="795877366">
      <w:bodyDiv w:val="1"/>
      <w:marLeft w:val="0"/>
      <w:marRight w:val="0"/>
      <w:marTop w:val="0"/>
      <w:marBottom w:val="0"/>
      <w:divBdr>
        <w:top w:val="none" w:sz="0" w:space="0" w:color="auto"/>
        <w:left w:val="none" w:sz="0" w:space="0" w:color="auto"/>
        <w:bottom w:val="none" w:sz="0" w:space="0" w:color="auto"/>
        <w:right w:val="none" w:sz="0" w:space="0" w:color="auto"/>
      </w:divBdr>
    </w:div>
    <w:div w:id="798036328">
      <w:bodyDiv w:val="1"/>
      <w:marLeft w:val="0"/>
      <w:marRight w:val="0"/>
      <w:marTop w:val="0"/>
      <w:marBottom w:val="0"/>
      <w:divBdr>
        <w:top w:val="none" w:sz="0" w:space="0" w:color="auto"/>
        <w:left w:val="none" w:sz="0" w:space="0" w:color="auto"/>
        <w:bottom w:val="none" w:sz="0" w:space="0" w:color="auto"/>
        <w:right w:val="none" w:sz="0" w:space="0" w:color="auto"/>
      </w:divBdr>
    </w:div>
    <w:div w:id="799961228">
      <w:bodyDiv w:val="1"/>
      <w:marLeft w:val="0"/>
      <w:marRight w:val="0"/>
      <w:marTop w:val="0"/>
      <w:marBottom w:val="0"/>
      <w:divBdr>
        <w:top w:val="none" w:sz="0" w:space="0" w:color="auto"/>
        <w:left w:val="none" w:sz="0" w:space="0" w:color="auto"/>
        <w:bottom w:val="none" w:sz="0" w:space="0" w:color="auto"/>
        <w:right w:val="none" w:sz="0" w:space="0" w:color="auto"/>
      </w:divBdr>
    </w:div>
    <w:div w:id="801339828">
      <w:bodyDiv w:val="1"/>
      <w:marLeft w:val="0"/>
      <w:marRight w:val="0"/>
      <w:marTop w:val="0"/>
      <w:marBottom w:val="0"/>
      <w:divBdr>
        <w:top w:val="none" w:sz="0" w:space="0" w:color="auto"/>
        <w:left w:val="none" w:sz="0" w:space="0" w:color="auto"/>
        <w:bottom w:val="none" w:sz="0" w:space="0" w:color="auto"/>
        <w:right w:val="none" w:sz="0" w:space="0" w:color="auto"/>
      </w:divBdr>
    </w:div>
    <w:div w:id="801583854">
      <w:bodyDiv w:val="1"/>
      <w:marLeft w:val="0"/>
      <w:marRight w:val="0"/>
      <w:marTop w:val="0"/>
      <w:marBottom w:val="0"/>
      <w:divBdr>
        <w:top w:val="none" w:sz="0" w:space="0" w:color="auto"/>
        <w:left w:val="none" w:sz="0" w:space="0" w:color="auto"/>
        <w:bottom w:val="none" w:sz="0" w:space="0" w:color="auto"/>
        <w:right w:val="none" w:sz="0" w:space="0" w:color="auto"/>
      </w:divBdr>
    </w:div>
    <w:div w:id="806700035">
      <w:bodyDiv w:val="1"/>
      <w:marLeft w:val="0"/>
      <w:marRight w:val="0"/>
      <w:marTop w:val="0"/>
      <w:marBottom w:val="0"/>
      <w:divBdr>
        <w:top w:val="none" w:sz="0" w:space="0" w:color="auto"/>
        <w:left w:val="none" w:sz="0" w:space="0" w:color="auto"/>
        <w:bottom w:val="none" w:sz="0" w:space="0" w:color="auto"/>
        <w:right w:val="none" w:sz="0" w:space="0" w:color="auto"/>
      </w:divBdr>
    </w:div>
    <w:div w:id="808328693">
      <w:bodyDiv w:val="1"/>
      <w:marLeft w:val="0"/>
      <w:marRight w:val="0"/>
      <w:marTop w:val="0"/>
      <w:marBottom w:val="0"/>
      <w:divBdr>
        <w:top w:val="none" w:sz="0" w:space="0" w:color="auto"/>
        <w:left w:val="none" w:sz="0" w:space="0" w:color="auto"/>
        <w:bottom w:val="none" w:sz="0" w:space="0" w:color="auto"/>
        <w:right w:val="none" w:sz="0" w:space="0" w:color="auto"/>
      </w:divBdr>
    </w:div>
    <w:div w:id="810054233">
      <w:bodyDiv w:val="1"/>
      <w:marLeft w:val="0"/>
      <w:marRight w:val="0"/>
      <w:marTop w:val="0"/>
      <w:marBottom w:val="0"/>
      <w:divBdr>
        <w:top w:val="none" w:sz="0" w:space="0" w:color="auto"/>
        <w:left w:val="none" w:sz="0" w:space="0" w:color="auto"/>
        <w:bottom w:val="none" w:sz="0" w:space="0" w:color="auto"/>
        <w:right w:val="none" w:sz="0" w:space="0" w:color="auto"/>
      </w:divBdr>
    </w:div>
    <w:div w:id="813369692">
      <w:bodyDiv w:val="1"/>
      <w:marLeft w:val="0"/>
      <w:marRight w:val="0"/>
      <w:marTop w:val="0"/>
      <w:marBottom w:val="0"/>
      <w:divBdr>
        <w:top w:val="none" w:sz="0" w:space="0" w:color="auto"/>
        <w:left w:val="none" w:sz="0" w:space="0" w:color="auto"/>
        <w:bottom w:val="none" w:sz="0" w:space="0" w:color="auto"/>
        <w:right w:val="none" w:sz="0" w:space="0" w:color="auto"/>
      </w:divBdr>
    </w:div>
    <w:div w:id="816340194">
      <w:bodyDiv w:val="1"/>
      <w:marLeft w:val="0"/>
      <w:marRight w:val="0"/>
      <w:marTop w:val="0"/>
      <w:marBottom w:val="0"/>
      <w:divBdr>
        <w:top w:val="none" w:sz="0" w:space="0" w:color="auto"/>
        <w:left w:val="none" w:sz="0" w:space="0" w:color="auto"/>
        <w:bottom w:val="none" w:sz="0" w:space="0" w:color="auto"/>
        <w:right w:val="none" w:sz="0" w:space="0" w:color="auto"/>
      </w:divBdr>
    </w:div>
    <w:div w:id="816535083">
      <w:bodyDiv w:val="1"/>
      <w:marLeft w:val="0"/>
      <w:marRight w:val="0"/>
      <w:marTop w:val="0"/>
      <w:marBottom w:val="0"/>
      <w:divBdr>
        <w:top w:val="none" w:sz="0" w:space="0" w:color="auto"/>
        <w:left w:val="none" w:sz="0" w:space="0" w:color="auto"/>
        <w:bottom w:val="none" w:sz="0" w:space="0" w:color="auto"/>
        <w:right w:val="none" w:sz="0" w:space="0" w:color="auto"/>
      </w:divBdr>
    </w:div>
    <w:div w:id="818574444">
      <w:bodyDiv w:val="1"/>
      <w:marLeft w:val="0"/>
      <w:marRight w:val="0"/>
      <w:marTop w:val="0"/>
      <w:marBottom w:val="0"/>
      <w:divBdr>
        <w:top w:val="none" w:sz="0" w:space="0" w:color="auto"/>
        <w:left w:val="none" w:sz="0" w:space="0" w:color="auto"/>
        <w:bottom w:val="none" w:sz="0" w:space="0" w:color="auto"/>
        <w:right w:val="none" w:sz="0" w:space="0" w:color="auto"/>
      </w:divBdr>
    </w:div>
    <w:div w:id="819272094">
      <w:bodyDiv w:val="1"/>
      <w:marLeft w:val="0"/>
      <w:marRight w:val="0"/>
      <w:marTop w:val="0"/>
      <w:marBottom w:val="0"/>
      <w:divBdr>
        <w:top w:val="none" w:sz="0" w:space="0" w:color="auto"/>
        <w:left w:val="none" w:sz="0" w:space="0" w:color="auto"/>
        <w:bottom w:val="none" w:sz="0" w:space="0" w:color="auto"/>
        <w:right w:val="none" w:sz="0" w:space="0" w:color="auto"/>
      </w:divBdr>
    </w:div>
    <w:div w:id="819885464">
      <w:bodyDiv w:val="1"/>
      <w:marLeft w:val="0"/>
      <w:marRight w:val="0"/>
      <w:marTop w:val="0"/>
      <w:marBottom w:val="0"/>
      <w:divBdr>
        <w:top w:val="none" w:sz="0" w:space="0" w:color="auto"/>
        <w:left w:val="none" w:sz="0" w:space="0" w:color="auto"/>
        <w:bottom w:val="none" w:sz="0" w:space="0" w:color="auto"/>
        <w:right w:val="none" w:sz="0" w:space="0" w:color="auto"/>
      </w:divBdr>
    </w:div>
    <w:div w:id="820345196">
      <w:bodyDiv w:val="1"/>
      <w:marLeft w:val="0"/>
      <w:marRight w:val="0"/>
      <w:marTop w:val="0"/>
      <w:marBottom w:val="0"/>
      <w:divBdr>
        <w:top w:val="none" w:sz="0" w:space="0" w:color="auto"/>
        <w:left w:val="none" w:sz="0" w:space="0" w:color="auto"/>
        <w:bottom w:val="none" w:sz="0" w:space="0" w:color="auto"/>
        <w:right w:val="none" w:sz="0" w:space="0" w:color="auto"/>
      </w:divBdr>
    </w:div>
    <w:div w:id="826630140">
      <w:bodyDiv w:val="1"/>
      <w:marLeft w:val="0"/>
      <w:marRight w:val="0"/>
      <w:marTop w:val="0"/>
      <w:marBottom w:val="0"/>
      <w:divBdr>
        <w:top w:val="none" w:sz="0" w:space="0" w:color="auto"/>
        <w:left w:val="none" w:sz="0" w:space="0" w:color="auto"/>
        <w:bottom w:val="none" w:sz="0" w:space="0" w:color="auto"/>
        <w:right w:val="none" w:sz="0" w:space="0" w:color="auto"/>
      </w:divBdr>
    </w:div>
    <w:div w:id="829753668">
      <w:bodyDiv w:val="1"/>
      <w:marLeft w:val="0"/>
      <w:marRight w:val="0"/>
      <w:marTop w:val="0"/>
      <w:marBottom w:val="0"/>
      <w:divBdr>
        <w:top w:val="none" w:sz="0" w:space="0" w:color="auto"/>
        <w:left w:val="none" w:sz="0" w:space="0" w:color="auto"/>
        <w:bottom w:val="none" w:sz="0" w:space="0" w:color="auto"/>
        <w:right w:val="none" w:sz="0" w:space="0" w:color="auto"/>
      </w:divBdr>
    </w:div>
    <w:div w:id="831094647">
      <w:bodyDiv w:val="1"/>
      <w:marLeft w:val="0"/>
      <w:marRight w:val="0"/>
      <w:marTop w:val="0"/>
      <w:marBottom w:val="0"/>
      <w:divBdr>
        <w:top w:val="none" w:sz="0" w:space="0" w:color="auto"/>
        <w:left w:val="none" w:sz="0" w:space="0" w:color="auto"/>
        <w:bottom w:val="none" w:sz="0" w:space="0" w:color="auto"/>
        <w:right w:val="none" w:sz="0" w:space="0" w:color="auto"/>
      </w:divBdr>
    </w:div>
    <w:div w:id="832719378">
      <w:bodyDiv w:val="1"/>
      <w:marLeft w:val="0"/>
      <w:marRight w:val="0"/>
      <w:marTop w:val="0"/>
      <w:marBottom w:val="0"/>
      <w:divBdr>
        <w:top w:val="none" w:sz="0" w:space="0" w:color="auto"/>
        <w:left w:val="none" w:sz="0" w:space="0" w:color="auto"/>
        <w:bottom w:val="none" w:sz="0" w:space="0" w:color="auto"/>
        <w:right w:val="none" w:sz="0" w:space="0" w:color="auto"/>
      </w:divBdr>
    </w:div>
    <w:div w:id="839152479">
      <w:bodyDiv w:val="1"/>
      <w:marLeft w:val="0"/>
      <w:marRight w:val="0"/>
      <w:marTop w:val="0"/>
      <w:marBottom w:val="0"/>
      <w:divBdr>
        <w:top w:val="none" w:sz="0" w:space="0" w:color="auto"/>
        <w:left w:val="none" w:sz="0" w:space="0" w:color="auto"/>
        <w:bottom w:val="none" w:sz="0" w:space="0" w:color="auto"/>
        <w:right w:val="none" w:sz="0" w:space="0" w:color="auto"/>
      </w:divBdr>
    </w:div>
    <w:div w:id="843125365">
      <w:bodyDiv w:val="1"/>
      <w:marLeft w:val="0"/>
      <w:marRight w:val="0"/>
      <w:marTop w:val="0"/>
      <w:marBottom w:val="0"/>
      <w:divBdr>
        <w:top w:val="none" w:sz="0" w:space="0" w:color="auto"/>
        <w:left w:val="none" w:sz="0" w:space="0" w:color="auto"/>
        <w:bottom w:val="none" w:sz="0" w:space="0" w:color="auto"/>
        <w:right w:val="none" w:sz="0" w:space="0" w:color="auto"/>
      </w:divBdr>
    </w:div>
    <w:div w:id="843742945">
      <w:bodyDiv w:val="1"/>
      <w:marLeft w:val="0"/>
      <w:marRight w:val="0"/>
      <w:marTop w:val="0"/>
      <w:marBottom w:val="0"/>
      <w:divBdr>
        <w:top w:val="none" w:sz="0" w:space="0" w:color="auto"/>
        <w:left w:val="none" w:sz="0" w:space="0" w:color="auto"/>
        <w:bottom w:val="none" w:sz="0" w:space="0" w:color="auto"/>
        <w:right w:val="none" w:sz="0" w:space="0" w:color="auto"/>
      </w:divBdr>
    </w:div>
    <w:div w:id="844857144">
      <w:bodyDiv w:val="1"/>
      <w:marLeft w:val="0"/>
      <w:marRight w:val="0"/>
      <w:marTop w:val="0"/>
      <w:marBottom w:val="0"/>
      <w:divBdr>
        <w:top w:val="none" w:sz="0" w:space="0" w:color="auto"/>
        <w:left w:val="none" w:sz="0" w:space="0" w:color="auto"/>
        <w:bottom w:val="none" w:sz="0" w:space="0" w:color="auto"/>
        <w:right w:val="none" w:sz="0" w:space="0" w:color="auto"/>
      </w:divBdr>
    </w:div>
    <w:div w:id="845368647">
      <w:bodyDiv w:val="1"/>
      <w:marLeft w:val="0"/>
      <w:marRight w:val="0"/>
      <w:marTop w:val="0"/>
      <w:marBottom w:val="0"/>
      <w:divBdr>
        <w:top w:val="none" w:sz="0" w:space="0" w:color="auto"/>
        <w:left w:val="none" w:sz="0" w:space="0" w:color="auto"/>
        <w:bottom w:val="none" w:sz="0" w:space="0" w:color="auto"/>
        <w:right w:val="none" w:sz="0" w:space="0" w:color="auto"/>
      </w:divBdr>
    </w:div>
    <w:div w:id="846289751">
      <w:bodyDiv w:val="1"/>
      <w:marLeft w:val="0"/>
      <w:marRight w:val="0"/>
      <w:marTop w:val="0"/>
      <w:marBottom w:val="0"/>
      <w:divBdr>
        <w:top w:val="none" w:sz="0" w:space="0" w:color="auto"/>
        <w:left w:val="none" w:sz="0" w:space="0" w:color="auto"/>
        <w:bottom w:val="none" w:sz="0" w:space="0" w:color="auto"/>
        <w:right w:val="none" w:sz="0" w:space="0" w:color="auto"/>
      </w:divBdr>
    </w:div>
    <w:div w:id="848375241">
      <w:bodyDiv w:val="1"/>
      <w:marLeft w:val="0"/>
      <w:marRight w:val="0"/>
      <w:marTop w:val="0"/>
      <w:marBottom w:val="0"/>
      <w:divBdr>
        <w:top w:val="none" w:sz="0" w:space="0" w:color="auto"/>
        <w:left w:val="none" w:sz="0" w:space="0" w:color="auto"/>
        <w:bottom w:val="none" w:sz="0" w:space="0" w:color="auto"/>
        <w:right w:val="none" w:sz="0" w:space="0" w:color="auto"/>
      </w:divBdr>
    </w:div>
    <w:div w:id="848644195">
      <w:bodyDiv w:val="1"/>
      <w:marLeft w:val="0"/>
      <w:marRight w:val="0"/>
      <w:marTop w:val="0"/>
      <w:marBottom w:val="0"/>
      <w:divBdr>
        <w:top w:val="none" w:sz="0" w:space="0" w:color="auto"/>
        <w:left w:val="none" w:sz="0" w:space="0" w:color="auto"/>
        <w:bottom w:val="none" w:sz="0" w:space="0" w:color="auto"/>
        <w:right w:val="none" w:sz="0" w:space="0" w:color="auto"/>
      </w:divBdr>
    </w:div>
    <w:div w:id="850291071">
      <w:bodyDiv w:val="1"/>
      <w:marLeft w:val="0"/>
      <w:marRight w:val="0"/>
      <w:marTop w:val="0"/>
      <w:marBottom w:val="0"/>
      <w:divBdr>
        <w:top w:val="none" w:sz="0" w:space="0" w:color="auto"/>
        <w:left w:val="none" w:sz="0" w:space="0" w:color="auto"/>
        <w:bottom w:val="none" w:sz="0" w:space="0" w:color="auto"/>
        <w:right w:val="none" w:sz="0" w:space="0" w:color="auto"/>
      </w:divBdr>
    </w:div>
    <w:div w:id="852767478">
      <w:bodyDiv w:val="1"/>
      <w:marLeft w:val="0"/>
      <w:marRight w:val="0"/>
      <w:marTop w:val="0"/>
      <w:marBottom w:val="0"/>
      <w:divBdr>
        <w:top w:val="none" w:sz="0" w:space="0" w:color="auto"/>
        <w:left w:val="none" w:sz="0" w:space="0" w:color="auto"/>
        <w:bottom w:val="none" w:sz="0" w:space="0" w:color="auto"/>
        <w:right w:val="none" w:sz="0" w:space="0" w:color="auto"/>
      </w:divBdr>
    </w:div>
    <w:div w:id="857545189">
      <w:bodyDiv w:val="1"/>
      <w:marLeft w:val="0"/>
      <w:marRight w:val="0"/>
      <w:marTop w:val="0"/>
      <w:marBottom w:val="0"/>
      <w:divBdr>
        <w:top w:val="none" w:sz="0" w:space="0" w:color="auto"/>
        <w:left w:val="none" w:sz="0" w:space="0" w:color="auto"/>
        <w:bottom w:val="none" w:sz="0" w:space="0" w:color="auto"/>
        <w:right w:val="none" w:sz="0" w:space="0" w:color="auto"/>
      </w:divBdr>
    </w:div>
    <w:div w:id="858591641">
      <w:bodyDiv w:val="1"/>
      <w:marLeft w:val="0"/>
      <w:marRight w:val="0"/>
      <w:marTop w:val="0"/>
      <w:marBottom w:val="0"/>
      <w:divBdr>
        <w:top w:val="none" w:sz="0" w:space="0" w:color="auto"/>
        <w:left w:val="none" w:sz="0" w:space="0" w:color="auto"/>
        <w:bottom w:val="none" w:sz="0" w:space="0" w:color="auto"/>
        <w:right w:val="none" w:sz="0" w:space="0" w:color="auto"/>
      </w:divBdr>
    </w:div>
    <w:div w:id="859975180">
      <w:bodyDiv w:val="1"/>
      <w:marLeft w:val="0"/>
      <w:marRight w:val="0"/>
      <w:marTop w:val="0"/>
      <w:marBottom w:val="0"/>
      <w:divBdr>
        <w:top w:val="none" w:sz="0" w:space="0" w:color="auto"/>
        <w:left w:val="none" w:sz="0" w:space="0" w:color="auto"/>
        <w:bottom w:val="none" w:sz="0" w:space="0" w:color="auto"/>
        <w:right w:val="none" w:sz="0" w:space="0" w:color="auto"/>
      </w:divBdr>
    </w:div>
    <w:div w:id="862672743">
      <w:bodyDiv w:val="1"/>
      <w:marLeft w:val="0"/>
      <w:marRight w:val="0"/>
      <w:marTop w:val="0"/>
      <w:marBottom w:val="0"/>
      <w:divBdr>
        <w:top w:val="none" w:sz="0" w:space="0" w:color="auto"/>
        <w:left w:val="none" w:sz="0" w:space="0" w:color="auto"/>
        <w:bottom w:val="none" w:sz="0" w:space="0" w:color="auto"/>
        <w:right w:val="none" w:sz="0" w:space="0" w:color="auto"/>
      </w:divBdr>
    </w:div>
    <w:div w:id="864363694">
      <w:bodyDiv w:val="1"/>
      <w:marLeft w:val="0"/>
      <w:marRight w:val="0"/>
      <w:marTop w:val="0"/>
      <w:marBottom w:val="0"/>
      <w:divBdr>
        <w:top w:val="none" w:sz="0" w:space="0" w:color="auto"/>
        <w:left w:val="none" w:sz="0" w:space="0" w:color="auto"/>
        <w:bottom w:val="none" w:sz="0" w:space="0" w:color="auto"/>
        <w:right w:val="none" w:sz="0" w:space="0" w:color="auto"/>
      </w:divBdr>
    </w:div>
    <w:div w:id="865406408">
      <w:bodyDiv w:val="1"/>
      <w:marLeft w:val="0"/>
      <w:marRight w:val="0"/>
      <w:marTop w:val="0"/>
      <w:marBottom w:val="0"/>
      <w:divBdr>
        <w:top w:val="none" w:sz="0" w:space="0" w:color="auto"/>
        <w:left w:val="none" w:sz="0" w:space="0" w:color="auto"/>
        <w:bottom w:val="none" w:sz="0" w:space="0" w:color="auto"/>
        <w:right w:val="none" w:sz="0" w:space="0" w:color="auto"/>
      </w:divBdr>
    </w:div>
    <w:div w:id="867645046">
      <w:bodyDiv w:val="1"/>
      <w:marLeft w:val="0"/>
      <w:marRight w:val="0"/>
      <w:marTop w:val="0"/>
      <w:marBottom w:val="0"/>
      <w:divBdr>
        <w:top w:val="none" w:sz="0" w:space="0" w:color="auto"/>
        <w:left w:val="none" w:sz="0" w:space="0" w:color="auto"/>
        <w:bottom w:val="none" w:sz="0" w:space="0" w:color="auto"/>
        <w:right w:val="none" w:sz="0" w:space="0" w:color="auto"/>
      </w:divBdr>
    </w:div>
    <w:div w:id="871576188">
      <w:bodyDiv w:val="1"/>
      <w:marLeft w:val="0"/>
      <w:marRight w:val="0"/>
      <w:marTop w:val="0"/>
      <w:marBottom w:val="0"/>
      <w:divBdr>
        <w:top w:val="none" w:sz="0" w:space="0" w:color="auto"/>
        <w:left w:val="none" w:sz="0" w:space="0" w:color="auto"/>
        <w:bottom w:val="none" w:sz="0" w:space="0" w:color="auto"/>
        <w:right w:val="none" w:sz="0" w:space="0" w:color="auto"/>
      </w:divBdr>
    </w:div>
    <w:div w:id="875389025">
      <w:bodyDiv w:val="1"/>
      <w:marLeft w:val="0"/>
      <w:marRight w:val="0"/>
      <w:marTop w:val="0"/>
      <w:marBottom w:val="0"/>
      <w:divBdr>
        <w:top w:val="none" w:sz="0" w:space="0" w:color="auto"/>
        <w:left w:val="none" w:sz="0" w:space="0" w:color="auto"/>
        <w:bottom w:val="none" w:sz="0" w:space="0" w:color="auto"/>
        <w:right w:val="none" w:sz="0" w:space="0" w:color="auto"/>
      </w:divBdr>
    </w:div>
    <w:div w:id="876166709">
      <w:bodyDiv w:val="1"/>
      <w:marLeft w:val="0"/>
      <w:marRight w:val="0"/>
      <w:marTop w:val="0"/>
      <w:marBottom w:val="0"/>
      <w:divBdr>
        <w:top w:val="none" w:sz="0" w:space="0" w:color="auto"/>
        <w:left w:val="none" w:sz="0" w:space="0" w:color="auto"/>
        <w:bottom w:val="none" w:sz="0" w:space="0" w:color="auto"/>
        <w:right w:val="none" w:sz="0" w:space="0" w:color="auto"/>
      </w:divBdr>
    </w:div>
    <w:div w:id="876312174">
      <w:bodyDiv w:val="1"/>
      <w:marLeft w:val="0"/>
      <w:marRight w:val="0"/>
      <w:marTop w:val="0"/>
      <w:marBottom w:val="0"/>
      <w:divBdr>
        <w:top w:val="none" w:sz="0" w:space="0" w:color="auto"/>
        <w:left w:val="none" w:sz="0" w:space="0" w:color="auto"/>
        <w:bottom w:val="none" w:sz="0" w:space="0" w:color="auto"/>
        <w:right w:val="none" w:sz="0" w:space="0" w:color="auto"/>
      </w:divBdr>
    </w:div>
    <w:div w:id="886071246">
      <w:bodyDiv w:val="1"/>
      <w:marLeft w:val="0"/>
      <w:marRight w:val="0"/>
      <w:marTop w:val="0"/>
      <w:marBottom w:val="0"/>
      <w:divBdr>
        <w:top w:val="none" w:sz="0" w:space="0" w:color="auto"/>
        <w:left w:val="none" w:sz="0" w:space="0" w:color="auto"/>
        <w:bottom w:val="none" w:sz="0" w:space="0" w:color="auto"/>
        <w:right w:val="none" w:sz="0" w:space="0" w:color="auto"/>
      </w:divBdr>
    </w:div>
    <w:div w:id="887111492">
      <w:bodyDiv w:val="1"/>
      <w:marLeft w:val="0"/>
      <w:marRight w:val="0"/>
      <w:marTop w:val="0"/>
      <w:marBottom w:val="0"/>
      <w:divBdr>
        <w:top w:val="none" w:sz="0" w:space="0" w:color="auto"/>
        <w:left w:val="none" w:sz="0" w:space="0" w:color="auto"/>
        <w:bottom w:val="none" w:sz="0" w:space="0" w:color="auto"/>
        <w:right w:val="none" w:sz="0" w:space="0" w:color="auto"/>
      </w:divBdr>
    </w:div>
    <w:div w:id="887834632">
      <w:bodyDiv w:val="1"/>
      <w:marLeft w:val="0"/>
      <w:marRight w:val="0"/>
      <w:marTop w:val="0"/>
      <w:marBottom w:val="0"/>
      <w:divBdr>
        <w:top w:val="none" w:sz="0" w:space="0" w:color="auto"/>
        <w:left w:val="none" w:sz="0" w:space="0" w:color="auto"/>
        <w:bottom w:val="none" w:sz="0" w:space="0" w:color="auto"/>
        <w:right w:val="none" w:sz="0" w:space="0" w:color="auto"/>
      </w:divBdr>
    </w:div>
    <w:div w:id="888690306">
      <w:bodyDiv w:val="1"/>
      <w:marLeft w:val="0"/>
      <w:marRight w:val="0"/>
      <w:marTop w:val="0"/>
      <w:marBottom w:val="0"/>
      <w:divBdr>
        <w:top w:val="none" w:sz="0" w:space="0" w:color="auto"/>
        <w:left w:val="none" w:sz="0" w:space="0" w:color="auto"/>
        <w:bottom w:val="none" w:sz="0" w:space="0" w:color="auto"/>
        <w:right w:val="none" w:sz="0" w:space="0" w:color="auto"/>
      </w:divBdr>
    </w:div>
    <w:div w:id="889146526">
      <w:bodyDiv w:val="1"/>
      <w:marLeft w:val="0"/>
      <w:marRight w:val="0"/>
      <w:marTop w:val="0"/>
      <w:marBottom w:val="0"/>
      <w:divBdr>
        <w:top w:val="none" w:sz="0" w:space="0" w:color="auto"/>
        <w:left w:val="none" w:sz="0" w:space="0" w:color="auto"/>
        <w:bottom w:val="none" w:sz="0" w:space="0" w:color="auto"/>
        <w:right w:val="none" w:sz="0" w:space="0" w:color="auto"/>
      </w:divBdr>
    </w:div>
    <w:div w:id="889926081">
      <w:bodyDiv w:val="1"/>
      <w:marLeft w:val="0"/>
      <w:marRight w:val="0"/>
      <w:marTop w:val="0"/>
      <w:marBottom w:val="0"/>
      <w:divBdr>
        <w:top w:val="none" w:sz="0" w:space="0" w:color="auto"/>
        <w:left w:val="none" w:sz="0" w:space="0" w:color="auto"/>
        <w:bottom w:val="none" w:sz="0" w:space="0" w:color="auto"/>
        <w:right w:val="none" w:sz="0" w:space="0" w:color="auto"/>
      </w:divBdr>
    </w:div>
    <w:div w:id="893544294">
      <w:bodyDiv w:val="1"/>
      <w:marLeft w:val="0"/>
      <w:marRight w:val="0"/>
      <w:marTop w:val="0"/>
      <w:marBottom w:val="0"/>
      <w:divBdr>
        <w:top w:val="none" w:sz="0" w:space="0" w:color="auto"/>
        <w:left w:val="none" w:sz="0" w:space="0" w:color="auto"/>
        <w:bottom w:val="none" w:sz="0" w:space="0" w:color="auto"/>
        <w:right w:val="none" w:sz="0" w:space="0" w:color="auto"/>
      </w:divBdr>
    </w:div>
    <w:div w:id="893589787">
      <w:bodyDiv w:val="1"/>
      <w:marLeft w:val="0"/>
      <w:marRight w:val="0"/>
      <w:marTop w:val="0"/>
      <w:marBottom w:val="0"/>
      <w:divBdr>
        <w:top w:val="none" w:sz="0" w:space="0" w:color="auto"/>
        <w:left w:val="none" w:sz="0" w:space="0" w:color="auto"/>
        <w:bottom w:val="none" w:sz="0" w:space="0" w:color="auto"/>
        <w:right w:val="none" w:sz="0" w:space="0" w:color="auto"/>
      </w:divBdr>
    </w:div>
    <w:div w:id="895513565">
      <w:bodyDiv w:val="1"/>
      <w:marLeft w:val="0"/>
      <w:marRight w:val="0"/>
      <w:marTop w:val="0"/>
      <w:marBottom w:val="0"/>
      <w:divBdr>
        <w:top w:val="none" w:sz="0" w:space="0" w:color="auto"/>
        <w:left w:val="none" w:sz="0" w:space="0" w:color="auto"/>
        <w:bottom w:val="none" w:sz="0" w:space="0" w:color="auto"/>
        <w:right w:val="none" w:sz="0" w:space="0" w:color="auto"/>
      </w:divBdr>
    </w:div>
    <w:div w:id="896277335">
      <w:bodyDiv w:val="1"/>
      <w:marLeft w:val="0"/>
      <w:marRight w:val="0"/>
      <w:marTop w:val="0"/>
      <w:marBottom w:val="0"/>
      <w:divBdr>
        <w:top w:val="none" w:sz="0" w:space="0" w:color="auto"/>
        <w:left w:val="none" w:sz="0" w:space="0" w:color="auto"/>
        <w:bottom w:val="none" w:sz="0" w:space="0" w:color="auto"/>
        <w:right w:val="none" w:sz="0" w:space="0" w:color="auto"/>
      </w:divBdr>
    </w:div>
    <w:div w:id="899826028">
      <w:bodyDiv w:val="1"/>
      <w:marLeft w:val="0"/>
      <w:marRight w:val="0"/>
      <w:marTop w:val="0"/>
      <w:marBottom w:val="0"/>
      <w:divBdr>
        <w:top w:val="none" w:sz="0" w:space="0" w:color="auto"/>
        <w:left w:val="none" w:sz="0" w:space="0" w:color="auto"/>
        <w:bottom w:val="none" w:sz="0" w:space="0" w:color="auto"/>
        <w:right w:val="none" w:sz="0" w:space="0" w:color="auto"/>
      </w:divBdr>
    </w:div>
    <w:div w:id="900018410">
      <w:bodyDiv w:val="1"/>
      <w:marLeft w:val="0"/>
      <w:marRight w:val="0"/>
      <w:marTop w:val="0"/>
      <w:marBottom w:val="0"/>
      <w:divBdr>
        <w:top w:val="none" w:sz="0" w:space="0" w:color="auto"/>
        <w:left w:val="none" w:sz="0" w:space="0" w:color="auto"/>
        <w:bottom w:val="none" w:sz="0" w:space="0" w:color="auto"/>
        <w:right w:val="none" w:sz="0" w:space="0" w:color="auto"/>
      </w:divBdr>
    </w:div>
    <w:div w:id="903444578">
      <w:bodyDiv w:val="1"/>
      <w:marLeft w:val="0"/>
      <w:marRight w:val="0"/>
      <w:marTop w:val="0"/>
      <w:marBottom w:val="0"/>
      <w:divBdr>
        <w:top w:val="none" w:sz="0" w:space="0" w:color="auto"/>
        <w:left w:val="none" w:sz="0" w:space="0" w:color="auto"/>
        <w:bottom w:val="none" w:sz="0" w:space="0" w:color="auto"/>
        <w:right w:val="none" w:sz="0" w:space="0" w:color="auto"/>
      </w:divBdr>
    </w:div>
    <w:div w:id="905728839">
      <w:bodyDiv w:val="1"/>
      <w:marLeft w:val="0"/>
      <w:marRight w:val="0"/>
      <w:marTop w:val="0"/>
      <w:marBottom w:val="0"/>
      <w:divBdr>
        <w:top w:val="none" w:sz="0" w:space="0" w:color="auto"/>
        <w:left w:val="none" w:sz="0" w:space="0" w:color="auto"/>
        <w:bottom w:val="none" w:sz="0" w:space="0" w:color="auto"/>
        <w:right w:val="none" w:sz="0" w:space="0" w:color="auto"/>
      </w:divBdr>
    </w:div>
    <w:div w:id="906837517">
      <w:bodyDiv w:val="1"/>
      <w:marLeft w:val="0"/>
      <w:marRight w:val="0"/>
      <w:marTop w:val="0"/>
      <w:marBottom w:val="0"/>
      <w:divBdr>
        <w:top w:val="none" w:sz="0" w:space="0" w:color="auto"/>
        <w:left w:val="none" w:sz="0" w:space="0" w:color="auto"/>
        <w:bottom w:val="none" w:sz="0" w:space="0" w:color="auto"/>
        <w:right w:val="none" w:sz="0" w:space="0" w:color="auto"/>
      </w:divBdr>
    </w:div>
    <w:div w:id="907575064">
      <w:bodyDiv w:val="1"/>
      <w:marLeft w:val="0"/>
      <w:marRight w:val="0"/>
      <w:marTop w:val="0"/>
      <w:marBottom w:val="0"/>
      <w:divBdr>
        <w:top w:val="none" w:sz="0" w:space="0" w:color="auto"/>
        <w:left w:val="none" w:sz="0" w:space="0" w:color="auto"/>
        <w:bottom w:val="none" w:sz="0" w:space="0" w:color="auto"/>
        <w:right w:val="none" w:sz="0" w:space="0" w:color="auto"/>
      </w:divBdr>
    </w:div>
    <w:div w:id="909465319">
      <w:bodyDiv w:val="1"/>
      <w:marLeft w:val="0"/>
      <w:marRight w:val="0"/>
      <w:marTop w:val="0"/>
      <w:marBottom w:val="0"/>
      <w:divBdr>
        <w:top w:val="none" w:sz="0" w:space="0" w:color="auto"/>
        <w:left w:val="none" w:sz="0" w:space="0" w:color="auto"/>
        <w:bottom w:val="none" w:sz="0" w:space="0" w:color="auto"/>
        <w:right w:val="none" w:sz="0" w:space="0" w:color="auto"/>
      </w:divBdr>
    </w:div>
    <w:div w:id="910385441">
      <w:bodyDiv w:val="1"/>
      <w:marLeft w:val="0"/>
      <w:marRight w:val="0"/>
      <w:marTop w:val="0"/>
      <w:marBottom w:val="0"/>
      <w:divBdr>
        <w:top w:val="none" w:sz="0" w:space="0" w:color="auto"/>
        <w:left w:val="none" w:sz="0" w:space="0" w:color="auto"/>
        <w:bottom w:val="none" w:sz="0" w:space="0" w:color="auto"/>
        <w:right w:val="none" w:sz="0" w:space="0" w:color="auto"/>
      </w:divBdr>
    </w:div>
    <w:div w:id="911891342">
      <w:bodyDiv w:val="1"/>
      <w:marLeft w:val="0"/>
      <w:marRight w:val="0"/>
      <w:marTop w:val="0"/>
      <w:marBottom w:val="0"/>
      <w:divBdr>
        <w:top w:val="none" w:sz="0" w:space="0" w:color="auto"/>
        <w:left w:val="none" w:sz="0" w:space="0" w:color="auto"/>
        <w:bottom w:val="none" w:sz="0" w:space="0" w:color="auto"/>
        <w:right w:val="none" w:sz="0" w:space="0" w:color="auto"/>
      </w:divBdr>
    </w:div>
    <w:div w:id="912201471">
      <w:bodyDiv w:val="1"/>
      <w:marLeft w:val="0"/>
      <w:marRight w:val="0"/>
      <w:marTop w:val="0"/>
      <w:marBottom w:val="0"/>
      <w:divBdr>
        <w:top w:val="none" w:sz="0" w:space="0" w:color="auto"/>
        <w:left w:val="none" w:sz="0" w:space="0" w:color="auto"/>
        <w:bottom w:val="none" w:sz="0" w:space="0" w:color="auto"/>
        <w:right w:val="none" w:sz="0" w:space="0" w:color="auto"/>
      </w:divBdr>
    </w:div>
    <w:div w:id="912621067">
      <w:bodyDiv w:val="1"/>
      <w:marLeft w:val="0"/>
      <w:marRight w:val="0"/>
      <w:marTop w:val="0"/>
      <w:marBottom w:val="0"/>
      <w:divBdr>
        <w:top w:val="none" w:sz="0" w:space="0" w:color="auto"/>
        <w:left w:val="none" w:sz="0" w:space="0" w:color="auto"/>
        <w:bottom w:val="none" w:sz="0" w:space="0" w:color="auto"/>
        <w:right w:val="none" w:sz="0" w:space="0" w:color="auto"/>
      </w:divBdr>
    </w:div>
    <w:div w:id="914366011">
      <w:bodyDiv w:val="1"/>
      <w:marLeft w:val="0"/>
      <w:marRight w:val="0"/>
      <w:marTop w:val="0"/>
      <w:marBottom w:val="0"/>
      <w:divBdr>
        <w:top w:val="none" w:sz="0" w:space="0" w:color="auto"/>
        <w:left w:val="none" w:sz="0" w:space="0" w:color="auto"/>
        <w:bottom w:val="none" w:sz="0" w:space="0" w:color="auto"/>
        <w:right w:val="none" w:sz="0" w:space="0" w:color="auto"/>
      </w:divBdr>
    </w:div>
    <w:div w:id="916479334">
      <w:bodyDiv w:val="1"/>
      <w:marLeft w:val="0"/>
      <w:marRight w:val="0"/>
      <w:marTop w:val="0"/>
      <w:marBottom w:val="0"/>
      <w:divBdr>
        <w:top w:val="none" w:sz="0" w:space="0" w:color="auto"/>
        <w:left w:val="none" w:sz="0" w:space="0" w:color="auto"/>
        <w:bottom w:val="none" w:sz="0" w:space="0" w:color="auto"/>
        <w:right w:val="none" w:sz="0" w:space="0" w:color="auto"/>
      </w:divBdr>
    </w:div>
    <w:div w:id="916981524">
      <w:bodyDiv w:val="1"/>
      <w:marLeft w:val="0"/>
      <w:marRight w:val="0"/>
      <w:marTop w:val="0"/>
      <w:marBottom w:val="0"/>
      <w:divBdr>
        <w:top w:val="none" w:sz="0" w:space="0" w:color="auto"/>
        <w:left w:val="none" w:sz="0" w:space="0" w:color="auto"/>
        <w:bottom w:val="none" w:sz="0" w:space="0" w:color="auto"/>
        <w:right w:val="none" w:sz="0" w:space="0" w:color="auto"/>
      </w:divBdr>
    </w:div>
    <w:div w:id="917129437">
      <w:bodyDiv w:val="1"/>
      <w:marLeft w:val="0"/>
      <w:marRight w:val="0"/>
      <w:marTop w:val="0"/>
      <w:marBottom w:val="0"/>
      <w:divBdr>
        <w:top w:val="none" w:sz="0" w:space="0" w:color="auto"/>
        <w:left w:val="none" w:sz="0" w:space="0" w:color="auto"/>
        <w:bottom w:val="none" w:sz="0" w:space="0" w:color="auto"/>
        <w:right w:val="none" w:sz="0" w:space="0" w:color="auto"/>
      </w:divBdr>
    </w:div>
    <w:div w:id="919680119">
      <w:bodyDiv w:val="1"/>
      <w:marLeft w:val="0"/>
      <w:marRight w:val="0"/>
      <w:marTop w:val="0"/>
      <w:marBottom w:val="0"/>
      <w:divBdr>
        <w:top w:val="none" w:sz="0" w:space="0" w:color="auto"/>
        <w:left w:val="none" w:sz="0" w:space="0" w:color="auto"/>
        <w:bottom w:val="none" w:sz="0" w:space="0" w:color="auto"/>
        <w:right w:val="none" w:sz="0" w:space="0" w:color="auto"/>
      </w:divBdr>
    </w:div>
    <w:div w:id="920795054">
      <w:bodyDiv w:val="1"/>
      <w:marLeft w:val="0"/>
      <w:marRight w:val="0"/>
      <w:marTop w:val="0"/>
      <w:marBottom w:val="0"/>
      <w:divBdr>
        <w:top w:val="none" w:sz="0" w:space="0" w:color="auto"/>
        <w:left w:val="none" w:sz="0" w:space="0" w:color="auto"/>
        <w:bottom w:val="none" w:sz="0" w:space="0" w:color="auto"/>
        <w:right w:val="none" w:sz="0" w:space="0" w:color="auto"/>
      </w:divBdr>
    </w:div>
    <w:div w:id="921840208">
      <w:bodyDiv w:val="1"/>
      <w:marLeft w:val="0"/>
      <w:marRight w:val="0"/>
      <w:marTop w:val="0"/>
      <w:marBottom w:val="0"/>
      <w:divBdr>
        <w:top w:val="none" w:sz="0" w:space="0" w:color="auto"/>
        <w:left w:val="none" w:sz="0" w:space="0" w:color="auto"/>
        <w:bottom w:val="none" w:sz="0" w:space="0" w:color="auto"/>
        <w:right w:val="none" w:sz="0" w:space="0" w:color="auto"/>
      </w:divBdr>
    </w:div>
    <w:div w:id="923221354">
      <w:bodyDiv w:val="1"/>
      <w:marLeft w:val="0"/>
      <w:marRight w:val="0"/>
      <w:marTop w:val="0"/>
      <w:marBottom w:val="0"/>
      <w:divBdr>
        <w:top w:val="none" w:sz="0" w:space="0" w:color="auto"/>
        <w:left w:val="none" w:sz="0" w:space="0" w:color="auto"/>
        <w:bottom w:val="none" w:sz="0" w:space="0" w:color="auto"/>
        <w:right w:val="none" w:sz="0" w:space="0" w:color="auto"/>
      </w:divBdr>
      <w:divsChild>
        <w:div w:id="823742658">
          <w:marLeft w:val="0"/>
          <w:marRight w:val="0"/>
          <w:marTop w:val="0"/>
          <w:marBottom w:val="0"/>
          <w:divBdr>
            <w:top w:val="none" w:sz="0" w:space="0" w:color="auto"/>
            <w:left w:val="none" w:sz="0" w:space="0" w:color="auto"/>
            <w:bottom w:val="none" w:sz="0" w:space="0" w:color="auto"/>
            <w:right w:val="none" w:sz="0" w:space="0" w:color="auto"/>
          </w:divBdr>
          <w:divsChild>
            <w:div w:id="698504116">
              <w:marLeft w:val="0"/>
              <w:marRight w:val="0"/>
              <w:marTop w:val="0"/>
              <w:marBottom w:val="0"/>
              <w:divBdr>
                <w:top w:val="none" w:sz="0" w:space="0" w:color="auto"/>
                <w:left w:val="none" w:sz="0" w:space="0" w:color="auto"/>
                <w:bottom w:val="none" w:sz="0" w:space="0" w:color="auto"/>
                <w:right w:val="none" w:sz="0" w:space="0" w:color="auto"/>
              </w:divBdr>
              <w:divsChild>
                <w:div w:id="152381304">
                  <w:marLeft w:val="0"/>
                  <w:marRight w:val="0"/>
                  <w:marTop w:val="0"/>
                  <w:marBottom w:val="0"/>
                  <w:divBdr>
                    <w:top w:val="none" w:sz="0" w:space="0" w:color="auto"/>
                    <w:left w:val="none" w:sz="0" w:space="0" w:color="auto"/>
                    <w:bottom w:val="none" w:sz="0" w:space="0" w:color="auto"/>
                    <w:right w:val="none" w:sz="0" w:space="0" w:color="auto"/>
                  </w:divBdr>
                </w:div>
                <w:div w:id="280109015">
                  <w:marLeft w:val="0"/>
                  <w:marRight w:val="0"/>
                  <w:marTop w:val="0"/>
                  <w:marBottom w:val="0"/>
                  <w:divBdr>
                    <w:top w:val="none" w:sz="0" w:space="0" w:color="auto"/>
                    <w:left w:val="none" w:sz="0" w:space="0" w:color="auto"/>
                    <w:bottom w:val="none" w:sz="0" w:space="0" w:color="auto"/>
                    <w:right w:val="none" w:sz="0" w:space="0" w:color="auto"/>
                  </w:divBdr>
                </w:div>
              </w:divsChild>
            </w:div>
            <w:div w:id="793983674">
              <w:marLeft w:val="0"/>
              <w:marRight w:val="0"/>
              <w:marTop w:val="0"/>
              <w:marBottom w:val="0"/>
              <w:divBdr>
                <w:top w:val="none" w:sz="0" w:space="0" w:color="auto"/>
                <w:left w:val="none" w:sz="0" w:space="0" w:color="auto"/>
                <w:bottom w:val="none" w:sz="0" w:space="0" w:color="auto"/>
                <w:right w:val="none" w:sz="0" w:space="0" w:color="auto"/>
              </w:divBdr>
              <w:divsChild>
                <w:div w:id="474684736">
                  <w:marLeft w:val="0"/>
                  <w:marRight w:val="0"/>
                  <w:marTop w:val="0"/>
                  <w:marBottom w:val="0"/>
                  <w:divBdr>
                    <w:top w:val="none" w:sz="0" w:space="0" w:color="auto"/>
                    <w:left w:val="none" w:sz="0" w:space="0" w:color="auto"/>
                    <w:bottom w:val="none" w:sz="0" w:space="0" w:color="auto"/>
                    <w:right w:val="none" w:sz="0" w:space="0" w:color="auto"/>
                  </w:divBdr>
                </w:div>
                <w:div w:id="1642886983">
                  <w:marLeft w:val="0"/>
                  <w:marRight w:val="0"/>
                  <w:marTop w:val="0"/>
                  <w:marBottom w:val="0"/>
                  <w:divBdr>
                    <w:top w:val="none" w:sz="0" w:space="0" w:color="auto"/>
                    <w:left w:val="none" w:sz="0" w:space="0" w:color="auto"/>
                    <w:bottom w:val="none" w:sz="0" w:space="0" w:color="auto"/>
                    <w:right w:val="none" w:sz="0" w:space="0" w:color="auto"/>
                  </w:divBdr>
                </w:div>
              </w:divsChild>
            </w:div>
            <w:div w:id="1083841949">
              <w:marLeft w:val="0"/>
              <w:marRight w:val="0"/>
              <w:marTop w:val="0"/>
              <w:marBottom w:val="0"/>
              <w:divBdr>
                <w:top w:val="none" w:sz="0" w:space="0" w:color="auto"/>
                <w:left w:val="none" w:sz="0" w:space="0" w:color="auto"/>
                <w:bottom w:val="none" w:sz="0" w:space="0" w:color="auto"/>
                <w:right w:val="none" w:sz="0" w:space="0" w:color="auto"/>
              </w:divBdr>
              <w:divsChild>
                <w:div w:id="386880511">
                  <w:marLeft w:val="0"/>
                  <w:marRight w:val="0"/>
                  <w:marTop w:val="0"/>
                  <w:marBottom w:val="0"/>
                  <w:divBdr>
                    <w:top w:val="none" w:sz="0" w:space="0" w:color="auto"/>
                    <w:left w:val="none" w:sz="0" w:space="0" w:color="auto"/>
                    <w:bottom w:val="none" w:sz="0" w:space="0" w:color="auto"/>
                    <w:right w:val="none" w:sz="0" w:space="0" w:color="auto"/>
                  </w:divBdr>
                </w:div>
                <w:div w:id="1821579874">
                  <w:marLeft w:val="0"/>
                  <w:marRight w:val="0"/>
                  <w:marTop w:val="0"/>
                  <w:marBottom w:val="0"/>
                  <w:divBdr>
                    <w:top w:val="none" w:sz="0" w:space="0" w:color="auto"/>
                    <w:left w:val="none" w:sz="0" w:space="0" w:color="auto"/>
                    <w:bottom w:val="none" w:sz="0" w:space="0" w:color="auto"/>
                    <w:right w:val="none" w:sz="0" w:space="0" w:color="auto"/>
                  </w:divBdr>
                </w:div>
              </w:divsChild>
            </w:div>
            <w:div w:id="1175070740">
              <w:marLeft w:val="0"/>
              <w:marRight w:val="0"/>
              <w:marTop w:val="0"/>
              <w:marBottom w:val="0"/>
              <w:divBdr>
                <w:top w:val="none" w:sz="0" w:space="0" w:color="auto"/>
                <w:left w:val="none" w:sz="0" w:space="0" w:color="auto"/>
                <w:bottom w:val="none" w:sz="0" w:space="0" w:color="auto"/>
                <w:right w:val="none" w:sz="0" w:space="0" w:color="auto"/>
              </w:divBdr>
              <w:divsChild>
                <w:div w:id="904028549">
                  <w:marLeft w:val="0"/>
                  <w:marRight w:val="0"/>
                  <w:marTop w:val="0"/>
                  <w:marBottom w:val="0"/>
                  <w:divBdr>
                    <w:top w:val="none" w:sz="0" w:space="0" w:color="auto"/>
                    <w:left w:val="none" w:sz="0" w:space="0" w:color="auto"/>
                    <w:bottom w:val="none" w:sz="0" w:space="0" w:color="auto"/>
                    <w:right w:val="none" w:sz="0" w:space="0" w:color="auto"/>
                  </w:divBdr>
                </w:div>
                <w:div w:id="1056977498">
                  <w:marLeft w:val="0"/>
                  <w:marRight w:val="0"/>
                  <w:marTop w:val="0"/>
                  <w:marBottom w:val="0"/>
                  <w:divBdr>
                    <w:top w:val="none" w:sz="0" w:space="0" w:color="auto"/>
                    <w:left w:val="none" w:sz="0" w:space="0" w:color="auto"/>
                    <w:bottom w:val="none" w:sz="0" w:space="0" w:color="auto"/>
                    <w:right w:val="none" w:sz="0" w:space="0" w:color="auto"/>
                  </w:divBdr>
                </w:div>
              </w:divsChild>
            </w:div>
            <w:div w:id="1233002179">
              <w:marLeft w:val="0"/>
              <w:marRight w:val="0"/>
              <w:marTop w:val="0"/>
              <w:marBottom w:val="0"/>
              <w:divBdr>
                <w:top w:val="none" w:sz="0" w:space="0" w:color="auto"/>
                <w:left w:val="none" w:sz="0" w:space="0" w:color="auto"/>
                <w:bottom w:val="none" w:sz="0" w:space="0" w:color="auto"/>
                <w:right w:val="none" w:sz="0" w:space="0" w:color="auto"/>
              </w:divBdr>
              <w:divsChild>
                <w:div w:id="348336964">
                  <w:marLeft w:val="0"/>
                  <w:marRight w:val="0"/>
                  <w:marTop w:val="0"/>
                  <w:marBottom w:val="0"/>
                  <w:divBdr>
                    <w:top w:val="none" w:sz="0" w:space="0" w:color="auto"/>
                    <w:left w:val="none" w:sz="0" w:space="0" w:color="auto"/>
                    <w:bottom w:val="none" w:sz="0" w:space="0" w:color="auto"/>
                    <w:right w:val="none" w:sz="0" w:space="0" w:color="auto"/>
                  </w:divBdr>
                </w:div>
                <w:div w:id="74491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414899">
      <w:bodyDiv w:val="1"/>
      <w:marLeft w:val="0"/>
      <w:marRight w:val="0"/>
      <w:marTop w:val="0"/>
      <w:marBottom w:val="0"/>
      <w:divBdr>
        <w:top w:val="none" w:sz="0" w:space="0" w:color="auto"/>
        <w:left w:val="none" w:sz="0" w:space="0" w:color="auto"/>
        <w:bottom w:val="none" w:sz="0" w:space="0" w:color="auto"/>
        <w:right w:val="none" w:sz="0" w:space="0" w:color="auto"/>
      </w:divBdr>
    </w:div>
    <w:div w:id="926887948">
      <w:bodyDiv w:val="1"/>
      <w:marLeft w:val="0"/>
      <w:marRight w:val="0"/>
      <w:marTop w:val="0"/>
      <w:marBottom w:val="0"/>
      <w:divBdr>
        <w:top w:val="none" w:sz="0" w:space="0" w:color="auto"/>
        <w:left w:val="none" w:sz="0" w:space="0" w:color="auto"/>
        <w:bottom w:val="none" w:sz="0" w:space="0" w:color="auto"/>
        <w:right w:val="none" w:sz="0" w:space="0" w:color="auto"/>
      </w:divBdr>
    </w:div>
    <w:div w:id="928781448">
      <w:bodyDiv w:val="1"/>
      <w:marLeft w:val="0"/>
      <w:marRight w:val="0"/>
      <w:marTop w:val="0"/>
      <w:marBottom w:val="0"/>
      <w:divBdr>
        <w:top w:val="none" w:sz="0" w:space="0" w:color="auto"/>
        <w:left w:val="none" w:sz="0" w:space="0" w:color="auto"/>
        <w:bottom w:val="none" w:sz="0" w:space="0" w:color="auto"/>
        <w:right w:val="none" w:sz="0" w:space="0" w:color="auto"/>
      </w:divBdr>
    </w:div>
    <w:div w:id="932204935">
      <w:bodyDiv w:val="1"/>
      <w:marLeft w:val="0"/>
      <w:marRight w:val="0"/>
      <w:marTop w:val="0"/>
      <w:marBottom w:val="0"/>
      <w:divBdr>
        <w:top w:val="none" w:sz="0" w:space="0" w:color="auto"/>
        <w:left w:val="none" w:sz="0" w:space="0" w:color="auto"/>
        <w:bottom w:val="none" w:sz="0" w:space="0" w:color="auto"/>
        <w:right w:val="none" w:sz="0" w:space="0" w:color="auto"/>
      </w:divBdr>
    </w:div>
    <w:div w:id="933514448">
      <w:bodyDiv w:val="1"/>
      <w:marLeft w:val="0"/>
      <w:marRight w:val="0"/>
      <w:marTop w:val="0"/>
      <w:marBottom w:val="0"/>
      <w:divBdr>
        <w:top w:val="none" w:sz="0" w:space="0" w:color="auto"/>
        <w:left w:val="none" w:sz="0" w:space="0" w:color="auto"/>
        <w:bottom w:val="none" w:sz="0" w:space="0" w:color="auto"/>
        <w:right w:val="none" w:sz="0" w:space="0" w:color="auto"/>
      </w:divBdr>
    </w:div>
    <w:div w:id="936137924">
      <w:bodyDiv w:val="1"/>
      <w:marLeft w:val="0"/>
      <w:marRight w:val="0"/>
      <w:marTop w:val="0"/>
      <w:marBottom w:val="0"/>
      <w:divBdr>
        <w:top w:val="none" w:sz="0" w:space="0" w:color="auto"/>
        <w:left w:val="none" w:sz="0" w:space="0" w:color="auto"/>
        <w:bottom w:val="none" w:sz="0" w:space="0" w:color="auto"/>
        <w:right w:val="none" w:sz="0" w:space="0" w:color="auto"/>
      </w:divBdr>
    </w:div>
    <w:div w:id="938829733">
      <w:bodyDiv w:val="1"/>
      <w:marLeft w:val="0"/>
      <w:marRight w:val="0"/>
      <w:marTop w:val="0"/>
      <w:marBottom w:val="0"/>
      <w:divBdr>
        <w:top w:val="none" w:sz="0" w:space="0" w:color="auto"/>
        <w:left w:val="none" w:sz="0" w:space="0" w:color="auto"/>
        <w:bottom w:val="none" w:sz="0" w:space="0" w:color="auto"/>
        <w:right w:val="none" w:sz="0" w:space="0" w:color="auto"/>
      </w:divBdr>
    </w:div>
    <w:div w:id="940799091">
      <w:bodyDiv w:val="1"/>
      <w:marLeft w:val="0"/>
      <w:marRight w:val="0"/>
      <w:marTop w:val="0"/>
      <w:marBottom w:val="0"/>
      <w:divBdr>
        <w:top w:val="none" w:sz="0" w:space="0" w:color="auto"/>
        <w:left w:val="none" w:sz="0" w:space="0" w:color="auto"/>
        <w:bottom w:val="none" w:sz="0" w:space="0" w:color="auto"/>
        <w:right w:val="none" w:sz="0" w:space="0" w:color="auto"/>
      </w:divBdr>
    </w:div>
    <w:div w:id="940836473">
      <w:bodyDiv w:val="1"/>
      <w:marLeft w:val="0"/>
      <w:marRight w:val="0"/>
      <w:marTop w:val="0"/>
      <w:marBottom w:val="0"/>
      <w:divBdr>
        <w:top w:val="none" w:sz="0" w:space="0" w:color="auto"/>
        <w:left w:val="none" w:sz="0" w:space="0" w:color="auto"/>
        <w:bottom w:val="none" w:sz="0" w:space="0" w:color="auto"/>
        <w:right w:val="none" w:sz="0" w:space="0" w:color="auto"/>
      </w:divBdr>
    </w:div>
    <w:div w:id="952714616">
      <w:bodyDiv w:val="1"/>
      <w:marLeft w:val="0"/>
      <w:marRight w:val="0"/>
      <w:marTop w:val="0"/>
      <w:marBottom w:val="0"/>
      <w:divBdr>
        <w:top w:val="none" w:sz="0" w:space="0" w:color="auto"/>
        <w:left w:val="none" w:sz="0" w:space="0" w:color="auto"/>
        <w:bottom w:val="none" w:sz="0" w:space="0" w:color="auto"/>
        <w:right w:val="none" w:sz="0" w:space="0" w:color="auto"/>
      </w:divBdr>
    </w:div>
    <w:div w:id="953630128">
      <w:bodyDiv w:val="1"/>
      <w:marLeft w:val="0"/>
      <w:marRight w:val="0"/>
      <w:marTop w:val="0"/>
      <w:marBottom w:val="0"/>
      <w:divBdr>
        <w:top w:val="none" w:sz="0" w:space="0" w:color="auto"/>
        <w:left w:val="none" w:sz="0" w:space="0" w:color="auto"/>
        <w:bottom w:val="none" w:sz="0" w:space="0" w:color="auto"/>
        <w:right w:val="none" w:sz="0" w:space="0" w:color="auto"/>
      </w:divBdr>
    </w:div>
    <w:div w:id="953948082">
      <w:bodyDiv w:val="1"/>
      <w:marLeft w:val="0"/>
      <w:marRight w:val="0"/>
      <w:marTop w:val="0"/>
      <w:marBottom w:val="0"/>
      <w:divBdr>
        <w:top w:val="none" w:sz="0" w:space="0" w:color="auto"/>
        <w:left w:val="none" w:sz="0" w:space="0" w:color="auto"/>
        <w:bottom w:val="none" w:sz="0" w:space="0" w:color="auto"/>
        <w:right w:val="none" w:sz="0" w:space="0" w:color="auto"/>
      </w:divBdr>
    </w:div>
    <w:div w:id="954410305">
      <w:bodyDiv w:val="1"/>
      <w:marLeft w:val="0"/>
      <w:marRight w:val="0"/>
      <w:marTop w:val="0"/>
      <w:marBottom w:val="0"/>
      <w:divBdr>
        <w:top w:val="none" w:sz="0" w:space="0" w:color="auto"/>
        <w:left w:val="none" w:sz="0" w:space="0" w:color="auto"/>
        <w:bottom w:val="none" w:sz="0" w:space="0" w:color="auto"/>
        <w:right w:val="none" w:sz="0" w:space="0" w:color="auto"/>
      </w:divBdr>
    </w:div>
    <w:div w:id="955067758">
      <w:bodyDiv w:val="1"/>
      <w:marLeft w:val="0"/>
      <w:marRight w:val="0"/>
      <w:marTop w:val="0"/>
      <w:marBottom w:val="0"/>
      <w:divBdr>
        <w:top w:val="none" w:sz="0" w:space="0" w:color="auto"/>
        <w:left w:val="none" w:sz="0" w:space="0" w:color="auto"/>
        <w:bottom w:val="none" w:sz="0" w:space="0" w:color="auto"/>
        <w:right w:val="none" w:sz="0" w:space="0" w:color="auto"/>
      </w:divBdr>
    </w:div>
    <w:div w:id="961225569">
      <w:bodyDiv w:val="1"/>
      <w:marLeft w:val="0"/>
      <w:marRight w:val="0"/>
      <w:marTop w:val="0"/>
      <w:marBottom w:val="0"/>
      <w:divBdr>
        <w:top w:val="none" w:sz="0" w:space="0" w:color="auto"/>
        <w:left w:val="none" w:sz="0" w:space="0" w:color="auto"/>
        <w:bottom w:val="none" w:sz="0" w:space="0" w:color="auto"/>
        <w:right w:val="none" w:sz="0" w:space="0" w:color="auto"/>
      </w:divBdr>
    </w:div>
    <w:div w:id="962274457">
      <w:bodyDiv w:val="1"/>
      <w:marLeft w:val="0"/>
      <w:marRight w:val="0"/>
      <w:marTop w:val="0"/>
      <w:marBottom w:val="0"/>
      <w:divBdr>
        <w:top w:val="none" w:sz="0" w:space="0" w:color="auto"/>
        <w:left w:val="none" w:sz="0" w:space="0" w:color="auto"/>
        <w:bottom w:val="none" w:sz="0" w:space="0" w:color="auto"/>
        <w:right w:val="none" w:sz="0" w:space="0" w:color="auto"/>
      </w:divBdr>
    </w:div>
    <w:div w:id="964117421">
      <w:bodyDiv w:val="1"/>
      <w:marLeft w:val="0"/>
      <w:marRight w:val="0"/>
      <w:marTop w:val="0"/>
      <w:marBottom w:val="0"/>
      <w:divBdr>
        <w:top w:val="none" w:sz="0" w:space="0" w:color="auto"/>
        <w:left w:val="none" w:sz="0" w:space="0" w:color="auto"/>
        <w:bottom w:val="none" w:sz="0" w:space="0" w:color="auto"/>
        <w:right w:val="none" w:sz="0" w:space="0" w:color="auto"/>
      </w:divBdr>
    </w:div>
    <w:div w:id="965816898">
      <w:bodyDiv w:val="1"/>
      <w:marLeft w:val="0"/>
      <w:marRight w:val="0"/>
      <w:marTop w:val="0"/>
      <w:marBottom w:val="0"/>
      <w:divBdr>
        <w:top w:val="none" w:sz="0" w:space="0" w:color="auto"/>
        <w:left w:val="none" w:sz="0" w:space="0" w:color="auto"/>
        <w:bottom w:val="none" w:sz="0" w:space="0" w:color="auto"/>
        <w:right w:val="none" w:sz="0" w:space="0" w:color="auto"/>
      </w:divBdr>
    </w:div>
    <w:div w:id="967735167">
      <w:bodyDiv w:val="1"/>
      <w:marLeft w:val="0"/>
      <w:marRight w:val="0"/>
      <w:marTop w:val="0"/>
      <w:marBottom w:val="0"/>
      <w:divBdr>
        <w:top w:val="none" w:sz="0" w:space="0" w:color="auto"/>
        <w:left w:val="none" w:sz="0" w:space="0" w:color="auto"/>
        <w:bottom w:val="none" w:sz="0" w:space="0" w:color="auto"/>
        <w:right w:val="none" w:sz="0" w:space="0" w:color="auto"/>
      </w:divBdr>
    </w:div>
    <w:div w:id="968434112">
      <w:bodyDiv w:val="1"/>
      <w:marLeft w:val="0"/>
      <w:marRight w:val="0"/>
      <w:marTop w:val="0"/>
      <w:marBottom w:val="0"/>
      <w:divBdr>
        <w:top w:val="none" w:sz="0" w:space="0" w:color="auto"/>
        <w:left w:val="none" w:sz="0" w:space="0" w:color="auto"/>
        <w:bottom w:val="none" w:sz="0" w:space="0" w:color="auto"/>
        <w:right w:val="none" w:sz="0" w:space="0" w:color="auto"/>
      </w:divBdr>
    </w:div>
    <w:div w:id="971714570">
      <w:bodyDiv w:val="1"/>
      <w:marLeft w:val="0"/>
      <w:marRight w:val="0"/>
      <w:marTop w:val="0"/>
      <w:marBottom w:val="0"/>
      <w:divBdr>
        <w:top w:val="none" w:sz="0" w:space="0" w:color="auto"/>
        <w:left w:val="none" w:sz="0" w:space="0" w:color="auto"/>
        <w:bottom w:val="none" w:sz="0" w:space="0" w:color="auto"/>
        <w:right w:val="none" w:sz="0" w:space="0" w:color="auto"/>
      </w:divBdr>
    </w:div>
    <w:div w:id="974602854">
      <w:bodyDiv w:val="1"/>
      <w:marLeft w:val="0"/>
      <w:marRight w:val="0"/>
      <w:marTop w:val="0"/>
      <w:marBottom w:val="0"/>
      <w:divBdr>
        <w:top w:val="none" w:sz="0" w:space="0" w:color="auto"/>
        <w:left w:val="none" w:sz="0" w:space="0" w:color="auto"/>
        <w:bottom w:val="none" w:sz="0" w:space="0" w:color="auto"/>
        <w:right w:val="none" w:sz="0" w:space="0" w:color="auto"/>
      </w:divBdr>
    </w:div>
    <w:div w:id="976186103">
      <w:bodyDiv w:val="1"/>
      <w:marLeft w:val="0"/>
      <w:marRight w:val="0"/>
      <w:marTop w:val="0"/>
      <w:marBottom w:val="0"/>
      <w:divBdr>
        <w:top w:val="none" w:sz="0" w:space="0" w:color="auto"/>
        <w:left w:val="none" w:sz="0" w:space="0" w:color="auto"/>
        <w:bottom w:val="none" w:sz="0" w:space="0" w:color="auto"/>
        <w:right w:val="none" w:sz="0" w:space="0" w:color="auto"/>
      </w:divBdr>
    </w:div>
    <w:div w:id="978458586">
      <w:bodyDiv w:val="1"/>
      <w:marLeft w:val="0"/>
      <w:marRight w:val="0"/>
      <w:marTop w:val="0"/>
      <w:marBottom w:val="0"/>
      <w:divBdr>
        <w:top w:val="none" w:sz="0" w:space="0" w:color="auto"/>
        <w:left w:val="none" w:sz="0" w:space="0" w:color="auto"/>
        <w:bottom w:val="none" w:sz="0" w:space="0" w:color="auto"/>
        <w:right w:val="none" w:sz="0" w:space="0" w:color="auto"/>
      </w:divBdr>
    </w:div>
    <w:div w:id="979185953">
      <w:bodyDiv w:val="1"/>
      <w:marLeft w:val="0"/>
      <w:marRight w:val="0"/>
      <w:marTop w:val="0"/>
      <w:marBottom w:val="0"/>
      <w:divBdr>
        <w:top w:val="none" w:sz="0" w:space="0" w:color="auto"/>
        <w:left w:val="none" w:sz="0" w:space="0" w:color="auto"/>
        <w:bottom w:val="none" w:sz="0" w:space="0" w:color="auto"/>
        <w:right w:val="none" w:sz="0" w:space="0" w:color="auto"/>
      </w:divBdr>
    </w:div>
    <w:div w:id="980381479">
      <w:bodyDiv w:val="1"/>
      <w:marLeft w:val="0"/>
      <w:marRight w:val="0"/>
      <w:marTop w:val="0"/>
      <w:marBottom w:val="0"/>
      <w:divBdr>
        <w:top w:val="none" w:sz="0" w:space="0" w:color="auto"/>
        <w:left w:val="none" w:sz="0" w:space="0" w:color="auto"/>
        <w:bottom w:val="none" w:sz="0" w:space="0" w:color="auto"/>
        <w:right w:val="none" w:sz="0" w:space="0" w:color="auto"/>
      </w:divBdr>
    </w:div>
    <w:div w:id="986398071">
      <w:bodyDiv w:val="1"/>
      <w:marLeft w:val="0"/>
      <w:marRight w:val="0"/>
      <w:marTop w:val="0"/>
      <w:marBottom w:val="0"/>
      <w:divBdr>
        <w:top w:val="none" w:sz="0" w:space="0" w:color="auto"/>
        <w:left w:val="none" w:sz="0" w:space="0" w:color="auto"/>
        <w:bottom w:val="none" w:sz="0" w:space="0" w:color="auto"/>
        <w:right w:val="none" w:sz="0" w:space="0" w:color="auto"/>
      </w:divBdr>
    </w:div>
    <w:div w:id="987365659">
      <w:bodyDiv w:val="1"/>
      <w:marLeft w:val="0"/>
      <w:marRight w:val="0"/>
      <w:marTop w:val="0"/>
      <w:marBottom w:val="0"/>
      <w:divBdr>
        <w:top w:val="none" w:sz="0" w:space="0" w:color="auto"/>
        <w:left w:val="none" w:sz="0" w:space="0" w:color="auto"/>
        <w:bottom w:val="none" w:sz="0" w:space="0" w:color="auto"/>
        <w:right w:val="none" w:sz="0" w:space="0" w:color="auto"/>
      </w:divBdr>
    </w:div>
    <w:div w:id="988047820">
      <w:bodyDiv w:val="1"/>
      <w:marLeft w:val="0"/>
      <w:marRight w:val="0"/>
      <w:marTop w:val="0"/>
      <w:marBottom w:val="0"/>
      <w:divBdr>
        <w:top w:val="none" w:sz="0" w:space="0" w:color="auto"/>
        <w:left w:val="none" w:sz="0" w:space="0" w:color="auto"/>
        <w:bottom w:val="none" w:sz="0" w:space="0" w:color="auto"/>
        <w:right w:val="none" w:sz="0" w:space="0" w:color="auto"/>
      </w:divBdr>
    </w:div>
    <w:div w:id="988631478">
      <w:bodyDiv w:val="1"/>
      <w:marLeft w:val="0"/>
      <w:marRight w:val="0"/>
      <w:marTop w:val="0"/>
      <w:marBottom w:val="0"/>
      <w:divBdr>
        <w:top w:val="none" w:sz="0" w:space="0" w:color="auto"/>
        <w:left w:val="none" w:sz="0" w:space="0" w:color="auto"/>
        <w:bottom w:val="none" w:sz="0" w:space="0" w:color="auto"/>
        <w:right w:val="none" w:sz="0" w:space="0" w:color="auto"/>
      </w:divBdr>
    </w:div>
    <w:div w:id="993609617">
      <w:bodyDiv w:val="1"/>
      <w:marLeft w:val="0"/>
      <w:marRight w:val="0"/>
      <w:marTop w:val="0"/>
      <w:marBottom w:val="0"/>
      <w:divBdr>
        <w:top w:val="none" w:sz="0" w:space="0" w:color="auto"/>
        <w:left w:val="none" w:sz="0" w:space="0" w:color="auto"/>
        <w:bottom w:val="none" w:sz="0" w:space="0" w:color="auto"/>
        <w:right w:val="none" w:sz="0" w:space="0" w:color="auto"/>
      </w:divBdr>
    </w:div>
    <w:div w:id="993676895">
      <w:bodyDiv w:val="1"/>
      <w:marLeft w:val="0"/>
      <w:marRight w:val="0"/>
      <w:marTop w:val="0"/>
      <w:marBottom w:val="0"/>
      <w:divBdr>
        <w:top w:val="none" w:sz="0" w:space="0" w:color="auto"/>
        <w:left w:val="none" w:sz="0" w:space="0" w:color="auto"/>
        <w:bottom w:val="none" w:sz="0" w:space="0" w:color="auto"/>
        <w:right w:val="none" w:sz="0" w:space="0" w:color="auto"/>
      </w:divBdr>
    </w:div>
    <w:div w:id="993876444">
      <w:bodyDiv w:val="1"/>
      <w:marLeft w:val="0"/>
      <w:marRight w:val="0"/>
      <w:marTop w:val="0"/>
      <w:marBottom w:val="0"/>
      <w:divBdr>
        <w:top w:val="none" w:sz="0" w:space="0" w:color="auto"/>
        <w:left w:val="none" w:sz="0" w:space="0" w:color="auto"/>
        <w:bottom w:val="none" w:sz="0" w:space="0" w:color="auto"/>
        <w:right w:val="none" w:sz="0" w:space="0" w:color="auto"/>
      </w:divBdr>
    </w:div>
    <w:div w:id="994798740">
      <w:bodyDiv w:val="1"/>
      <w:marLeft w:val="0"/>
      <w:marRight w:val="0"/>
      <w:marTop w:val="0"/>
      <w:marBottom w:val="0"/>
      <w:divBdr>
        <w:top w:val="none" w:sz="0" w:space="0" w:color="auto"/>
        <w:left w:val="none" w:sz="0" w:space="0" w:color="auto"/>
        <w:bottom w:val="none" w:sz="0" w:space="0" w:color="auto"/>
        <w:right w:val="none" w:sz="0" w:space="0" w:color="auto"/>
      </w:divBdr>
    </w:div>
    <w:div w:id="994841960">
      <w:bodyDiv w:val="1"/>
      <w:marLeft w:val="0"/>
      <w:marRight w:val="0"/>
      <w:marTop w:val="0"/>
      <w:marBottom w:val="0"/>
      <w:divBdr>
        <w:top w:val="none" w:sz="0" w:space="0" w:color="auto"/>
        <w:left w:val="none" w:sz="0" w:space="0" w:color="auto"/>
        <w:bottom w:val="none" w:sz="0" w:space="0" w:color="auto"/>
        <w:right w:val="none" w:sz="0" w:space="0" w:color="auto"/>
      </w:divBdr>
    </w:div>
    <w:div w:id="995766968">
      <w:bodyDiv w:val="1"/>
      <w:marLeft w:val="0"/>
      <w:marRight w:val="0"/>
      <w:marTop w:val="0"/>
      <w:marBottom w:val="0"/>
      <w:divBdr>
        <w:top w:val="none" w:sz="0" w:space="0" w:color="auto"/>
        <w:left w:val="none" w:sz="0" w:space="0" w:color="auto"/>
        <w:bottom w:val="none" w:sz="0" w:space="0" w:color="auto"/>
        <w:right w:val="none" w:sz="0" w:space="0" w:color="auto"/>
      </w:divBdr>
    </w:div>
    <w:div w:id="996618100">
      <w:bodyDiv w:val="1"/>
      <w:marLeft w:val="0"/>
      <w:marRight w:val="0"/>
      <w:marTop w:val="0"/>
      <w:marBottom w:val="0"/>
      <w:divBdr>
        <w:top w:val="none" w:sz="0" w:space="0" w:color="auto"/>
        <w:left w:val="none" w:sz="0" w:space="0" w:color="auto"/>
        <w:bottom w:val="none" w:sz="0" w:space="0" w:color="auto"/>
        <w:right w:val="none" w:sz="0" w:space="0" w:color="auto"/>
      </w:divBdr>
    </w:div>
    <w:div w:id="998465963">
      <w:bodyDiv w:val="1"/>
      <w:marLeft w:val="0"/>
      <w:marRight w:val="0"/>
      <w:marTop w:val="0"/>
      <w:marBottom w:val="0"/>
      <w:divBdr>
        <w:top w:val="none" w:sz="0" w:space="0" w:color="auto"/>
        <w:left w:val="none" w:sz="0" w:space="0" w:color="auto"/>
        <w:bottom w:val="none" w:sz="0" w:space="0" w:color="auto"/>
        <w:right w:val="none" w:sz="0" w:space="0" w:color="auto"/>
      </w:divBdr>
    </w:div>
    <w:div w:id="1001275562">
      <w:bodyDiv w:val="1"/>
      <w:marLeft w:val="0"/>
      <w:marRight w:val="0"/>
      <w:marTop w:val="0"/>
      <w:marBottom w:val="0"/>
      <w:divBdr>
        <w:top w:val="none" w:sz="0" w:space="0" w:color="auto"/>
        <w:left w:val="none" w:sz="0" w:space="0" w:color="auto"/>
        <w:bottom w:val="none" w:sz="0" w:space="0" w:color="auto"/>
        <w:right w:val="none" w:sz="0" w:space="0" w:color="auto"/>
      </w:divBdr>
    </w:div>
    <w:div w:id="1002121183">
      <w:bodyDiv w:val="1"/>
      <w:marLeft w:val="0"/>
      <w:marRight w:val="0"/>
      <w:marTop w:val="0"/>
      <w:marBottom w:val="0"/>
      <w:divBdr>
        <w:top w:val="none" w:sz="0" w:space="0" w:color="auto"/>
        <w:left w:val="none" w:sz="0" w:space="0" w:color="auto"/>
        <w:bottom w:val="none" w:sz="0" w:space="0" w:color="auto"/>
        <w:right w:val="none" w:sz="0" w:space="0" w:color="auto"/>
      </w:divBdr>
    </w:div>
    <w:div w:id="1004086973">
      <w:bodyDiv w:val="1"/>
      <w:marLeft w:val="0"/>
      <w:marRight w:val="0"/>
      <w:marTop w:val="0"/>
      <w:marBottom w:val="0"/>
      <w:divBdr>
        <w:top w:val="none" w:sz="0" w:space="0" w:color="auto"/>
        <w:left w:val="none" w:sz="0" w:space="0" w:color="auto"/>
        <w:bottom w:val="none" w:sz="0" w:space="0" w:color="auto"/>
        <w:right w:val="none" w:sz="0" w:space="0" w:color="auto"/>
      </w:divBdr>
    </w:div>
    <w:div w:id="1005284918">
      <w:bodyDiv w:val="1"/>
      <w:marLeft w:val="0"/>
      <w:marRight w:val="0"/>
      <w:marTop w:val="0"/>
      <w:marBottom w:val="0"/>
      <w:divBdr>
        <w:top w:val="none" w:sz="0" w:space="0" w:color="auto"/>
        <w:left w:val="none" w:sz="0" w:space="0" w:color="auto"/>
        <w:bottom w:val="none" w:sz="0" w:space="0" w:color="auto"/>
        <w:right w:val="none" w:sz="0" w:space="0" w:color="auto"/>
      </w:divBdr>
    </w:div>
    <w:div w:id="1005673044">
      <w:bodyDiv w:val="1"/>
      <w:marLeft w:val="0"/>
      <w:marRight w:val="0"/>
      <w:marTop w:val="0"/>
      <w:marBottom w:val="0"/>
      <w:divBdr>
        <w:top w:val="none" w:sz="0" w:space="0" w:color="auto"/>
        <w:left w:val="none" w:sz="0" w:space="0" w:color="auto"/>
        <w:bottom w:val="none" w:sz="0" w:space="0" w:color="auto"/>
        <w:right w:val="none" w:sz="0" w:space="0" w:color="auto"/>
      </w:divBdr>
    </w:div>
    <w:div w:id="1013725685">
      <w:bodyDiv w:val="1"/>
      <w:marLeft w:val="0"/>
      <w:marRight w:val="0"/>
      <w:marTop w:val="0"/>
      <w:marBottom w:val="0"/>
      <w:divBdr>
        <w:top w:val="none" w:sz="0" w:space="0" w:color="auto"/>
        <w:left w:val="none" w:sz="0" w:space="0" w:color="auto"/>
        <w:bottom w:val="none" w:sz="0" w:space="0" w:color="auto"/>
        <w:right w:val="none" w:sz="0" w:space="0" w:color="auto"/>
      </w:divBdr>
    </w:div>
    <w:div w:id="1021009429">
      <w:bodyDiv w:val="1"/>
      <w:marLeft w:val="0"/>
      <w:marRight w:val="0"/>
      <w:marTop w:val="0"/>
      <w:marBottom w:val="0"/>
      <w:divBdr>
        <w:top w:val="none" w:sz="0" w:space="0" w:color="auto"/>
        <w:left w:val="none" w:sz="0" w:space="0" w:color="auto"/>
        <w:bottom w:val="none" w:sz="0" w:space="0" w:color="auto"/>
        <w:right w:val="none" w:sz="0" w:space="0" w:color="auto"/>
      </w:divBdr>
    </w:div>
    <w:div w:id="1023437911">
      <w:bodyDiv w:val="1"/>
      <w:marLeft w:val="0"/>
      <w:marRight w:val="0"/>
      <w:marTop w:val="0"/>
      <w:marBottom w:val="0"/>
      <w:divBdr>
        <w:top w:val="none" w:sz="0" w:space="0" w:color="auto"/>
        <w:left w:val="none" w:sz="0" w:space="0" w:color="auto"/>
        <w:bottom w:val="none" w:sz="0" w:space="0" w:color="auto"/>
        <w:right w:val="none" w:sz="0" w:space="0" w:color="auto"/>
      </w:divBdr>
    </w:div>
    <w:div w:id="1025598267">
      <w:bodyDiv w:val="1"/>
      <w:marLeft w:val="0"/>
      <w:marRight w:val="0"/>
      <w:marTop w:val="0"/>
      <w:marBottom w:val="0"/>
      <w:divBdr>
        <w:top w:val="none" w:sz="0" w:space="0" w:color="auto"/>
        <w:left w:val="none" w:sz="0" w:space="0" w:color="auto"/>
        <w:bottom w:val="none" w:sz="0" w:space="0" w:color="auto"/>
        <w:right w:val="none" w:sz="0" w:space="0" w:color="auto"/>
      </w:divBdr>
      <w:divsChild>
        <w:div w:id="1576549512">
          <w:marLeft w:val="0"/>
          <w:marRight w:val="0"/>
          <w:marTop w:val="0"/>
          <w:marBottom w:val="0"/>
          <w:divBdr>
            <w:top w:val="none" w:sz="0" w:space="0" w:color="auto"/>
            <w:left w:val="none" w:sz="0" w:space="0" w:color="auto"/>
            <w:bottom w:val="none" w:sz="0" w:space="0" w:color="auto"/>
            <w:right w:val="none" w:sz="0" w:space="0" w:color="auto"/>
          </w:divBdr>
          <w:divsChild>
            <w:div w:id="79102550">
              <w:marLeft w:val="0"/>
              <w:marRight w:val="0"/>
              <w:marTop w:val="0"/>
              <w:marBottom w:val="0"/>
              <w:divBdr>
                <w:top w:val="none" w:sz="0" w:space="0" w:color="auto"/>
                <w:left w:val="none" w:sz="0" w:space="0" w:color="auto"/>
                <w:bottom w:val="none" w:sz="0" w:space="0" w:color="auto"/>
                <w:right w:val="none" w:sz="0" w:space="0" w:color="auto"/>
              </w:divBdr>
              <w:divsChild>
                <w:div w:id="1786192060">
                  <w:marLeft w:val="0"/>
                  <w:marRight w:val="0"/>
                  <w:marTop w:val="0"/>
                  <w:marBottom w:val="0"/>
                  <w:divBdr>
                    <w:top w:val="none" w:sz="0" w:space="0" w:color="auto"/>
                    <w:left w:val="none" w:sz="0" w:space="0" w:color="auto"/>
                    <w:bottom w:val="none" w:sz="0" w:space="0" w:color="auto"/>
                    <w:right w:val="none" w:sz="0" w:space="0" w:color="auto"/>
                  </w:divBdr>
                </w:div>
                <w:div w:id="1844276752">
                  <w:marLeft w:val="0"/>
                  <w:marRight w:val="0"/>
                  <w:marTop w:val="0"/>
                  <w:marBottom w:val="0"/>
                  <w:divBdr>
                    <w:top w:val="none" w:sz="0" w:space="0" w:color="auto"/>
                    <w:left w:val="none" w:sz="0" w:space="0" w:color="auto"/>
                    <w:bottom w:val="none" w:sz="0" w:space="0" w:color="auto"/>
                    <w:right w:val="none" w:sz="0" w:space="0" w:color="auto"/>
                  </w:divBdr>
                </w:div>
              </w:divsChild>
            </w:div>
            <w:div w:id="365760168">
              <w:marLeft w:val="0"/>
              <w:marRight w:val="0"/>
              <w:marTop w:val="0"/>
              <w:marBottom w:val="0"/>
              <w:divBdr>
                <w:top w:val="none" w:sz="0" w:space="0" w:color="auto"/>
                <w:left w:val="none" w:sz="0" w:space="0" w:color="auto"/>
                <w:bottom w:val="none" w:sz="0" w:space="0" w:color="auto"/>
                <w:right w:val="none" w:sz="0" w:space="0" w:color="auto"/>
              </w:divBdr>
              <w:divsChild>
                <w:div w:id="907765642">
                  <w:marLeft w:val="0"/>
                  <w:marRight w:val="0"/>
                  <w:marTop w:val="0"/>
                  <w:marBottom w:val="0"/>
                  <w:divBdr>
                    <w:top w:val="none" w:sz="0" w:space="0" w:color="auto"/>
                    <w:left w:val="none" w:sz="0" w:space="0" w:color="auto"/>
                    <w:bottom w:val="none" w:sz="0" w:space="0" w:color="auto"/>
                    <w:right w:val="none" w:sz="0" w:space="0" w:color="auto"/>
                  </w:divBdr>
                </w:div>
                <w:div w:id="1282494884">
                  <w:marLeft w:val="0"/>
                  <w:marRight w:val="0"/>
                  <w:marTop w:val="0"/>
                  <w:marBottom w:val="0"/>
                  <w:divBdr>
                    <w:top w:val="none" w:sz="0" w:space="0" w:color="auto"/>
                    <w:left w:val="none" w:sz="0" w:space="0" w:color="auto"/>
                    <w:bottom w:val="none" w:sz="0" w:space="0" w:color="auto"/>
                    <w:right w:val="none" w:sz="0" w:space="0" w:color="auto"/>
                  </w:divBdr>
                </w:div>
              </w:divsChild>
            </w:div>
            <w:div w:id="434325514">
              <w:marLeft w:val="0"/>
              <w:marRight w:val="0"/>
              <w:marTop w:val="0"/>
              <w:marBottom w:val="0"/>
              <w:divBdr>
                <w:top w:val="none" w:sz="0" w:space="0" w:color="auto"/>
                <w:left w:val="none" w:sz="0" w:space="0" w:color="auto"/>
                <w:bottom w:val="none" w:sz="0" w:space="0" w:color="auto"/>
                <w:right w:val="none" w:sz="0" w:space="0" w:color="auto"/>
              </w:divBdr>
              <w:divsChild>
                <w:div w:id="187064040">
                  <w:marLeft w:val="0"/>
                  <w:marRight w:val="0"/>
                  <w:marTop w:val="0"/>
                  <w:marBottom w:val="0"/>
                  <w:divBdr>
                    <w:top w:val="none" w:sz="0" w:space="0" w:color="auto"/>
                    <w:left w:val="none" w:sz="0" w:space="0" w:color="auto"/>
                    <w:bottom w:val="none" w:sz="0" w:space="0" w:color="auto"/>
                    <w:right w:val="none" w:sz="0" w:space="0" w:color="auto"/>
                  </w:divBdr>
                </w:div>
                <w:div w:id="57609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263345">
      <w:bodyDiv w:val="1"/>
      <w:marLeft w:val="0"/>
      <w:marRight w:val="0"/>
      <w:marTop w:val="0"/>
      <w:marBottom w:val="0"/>
      <w:divBdr>
        <w:top w:val="none" w:sz="0" w:space="0" w:color="auto"/>
        <w:left w:val="none" w:sz="0" w:space="0" w:color="auto"/>
        <w:bottom w:val="none" w:sz="0" w:space="0" w:color="auto"/>
        <w:right w:val="none" w:sz="0" w:space="0" w:color="auto"/>
      </w:divBdr>
    </w:div>
    <w:div w:id="1029530874">
      <w:bodyDiv w:val="1"/>
      <w:marLeft w:val="0"/>
      <w:marRight w:val="0"/>
      <w:marTop w:val="0"/>
      <w:marBottom w:val="0"/>
      <w:divBdr>
        <w:top w:val="none" w:sz="0" w:space="0" w:color="auto"/>
        <w:left w:val="none" w:sz="0" w:space="0" w:color="auto"/>
        <w:bottom w:val="none" w:sz="0" w:space="0" w:color="auto"/>
        <w:right w:val="none" w:sz="0" w:space="0" w:color="auto"/>
      </w:divBdr>
    </w:div>
    <w:div w:id="1033070753">
      <w:bodyDiv w:val="1"/>
      <w:marLeft w:val="0"/>
      <w:marRight w:val="0"/>
      <w:marTop w:val="0"/>
      <w:marBottom w:val="0"/>
      <w:divBdr>
        <w:top w:val="none" w:sz="0" w:space="0" w:color="auto"/>
        <w:left w:val="none" w:sz="0" w:space="0" w:color="auto"/>
        <w:bottom w:val="none" w:sz="0" w:space="0" w:color="auto"/>
        <w:right w:val="none" w:sz="0" w:space="0" w:color="auto"/>
      </w:divBdr>
    </w:div>
    <w:div w:id="1035041033">
      <w:bodyDiv w:val="1"/>
      <w:marLeft w:val="0"/>
      <w:marRight w:val="0"/>
      <w:marTop w:val="0"/>
      <w:marBottom w:val="0"/>
      <w:divBdr>
        <w:top w:val="none" w:sz="0" w:space="0" w:color="auto"/>
        <w:left w:val="none" w:sz="0" w:space="0" w:color="auto"/>
        <w:bottom w:val="none" w:sz="0" w:space="0" w:color="auto"/>
        <w:right w:val="none" w:sz="0" w:space="0" w:color="auto"/>
      </w:divBdr>
    </w:div>
    <w:div w:id="1037390208">
      <w:bodyDiv w:val="1"/>
      <w:marLeft w:val="0"/>
      <w:marRight w:val="0"/>
      <w:marTop w:val="0"/>
      <w:marBottom w:val="0"/>
      <w:divBdr>
        <w:top w:val="none" w:sz="0" w:space="0" w:color="auto"/>
        <w:left w:val="none" w:sz="0" w:space="0" w:color="auto"/>
        <w:bottom w:val="none" w:sz="0" w:space="0" w:color="auto"/>
        <w:right w:val="none" w:sz="0" w:space="0" w:color="auto"/>
      </w:divBdr>
    </w:div>
    <w:div w:id="1040472664">
      <w:bodyDiv w:val="1"/>
      <w:marLeft w:val="0"/>
      <w:marRight w:val="0"/>
      <w:marTop w:val="0"/>
      <w:marBottom w:val="0"/>
      <w:divBdr>
        <w:top w:val="none" w:sz="0" w:space="0" w:color="auto"/>
        <w:left w:val="none" w:sz="0" w:space="0" w:color="auto"/>
        <w:bottom w:val="none" w:sz="0" w:space="0" w:color="auto"/>
        <w:right w:val="none" w:sz="0" w:space="0" w:color="auto"/>
      </w:divBdr>
    </w:div>
    <w:div w:id="1041133947">
      <w:bodyDiv w:val="1"/>
      <w:marLeft w:val="0"/>
      <w:marRight w:val="0"/>
      <w:marTop w:val="0"/>
      <w:marBottom w:val="0"/>
      <w:divBdr>
        <w:top w:val="none" w:sz="0" w:space="0" w:color="auto"/>
        <w:left w:val="none" w:sz="0" w:space="0" w:color="auto"/>
        <w:bottom w:val="none" w:sz="0" w:space="0" w:color="auto"/>
        <w:right w:val="none" w:sz="0" w:space="0" w:color="auto"/>
      </w:divBdr>
    </w:div>
    <w:div w:id="1042289174">
      <w:bodyDiv w:val="1"/>
      <w:marLeft w:val="0"/>
      <w:marRight w:val="0"/>
      <w:marTop w:val="0"/>
      <w:marBottom w:val="0"/>
      <w:divBdr>
        <w:top w:val="none" w:sz="0" w:space="0" w:color="auto"/>
        <w:left w:val="none" w:sz="0" w:space="0" w:color="auto"/>
        <w:bottom w:val="none" w:sz="0" w:space="0" w:color="auto"/>
        <w:right w:val="none" w:sz="0" w:space="0" w:color="auto"/>
      </w:divBdr>
    </w:div>
    <w:div w:id="1044208175">
      <w:bodyDiv w:val="1"/>
      <w:marLeft w:val="0"/>
      <w:marRight w:val="0"/>
      <w:marTop w:val="0"/>
      <w:marBottom w:val="0"/>
      <w:divBdr>
        <w:top w:val="none" w:sz="0" w:space="0" w:color="auto"/>
        <w:left w:val="none" w:sz="0" w:space="0" w:color="auto"/>
        <w:bottom w:val="none" w:sz="0" w:space="0" w:color="auto"/>
        <w:right w:val="none" w:sz="0" w:space="0" w:color="auto"/>
      </w:divBdr>
    </w:div>
    <w:div w:id="1044479434">
      <w:bodyDiv w:val="1"/>
      <w:marLeft w:val="0"/>
      <w:marRight w:val="0"/>
      <w:marTop w:val="0"/>
      <w:marBottom w:val="0"/>
      <w:divBdr>
        <w:top w:val="none" w:sz="0" w:space="0" w:color="auto"/>
        <w:left w:val="none" w:sz="0" w:space="0" w:color="auto"/>
        <w:bottom w:val="none" w:sz="0" w:space="0" w:color="auto"/>
        <w:right w:val="none" w:sz="0" w:space="0" w:color="auto"/>
      </w:divBdr>
    </w:div>
    <w:div w:id="1045907949">
      <w:bodyDiv w:val="1"/>
      <w:marLeft w:val="0"/>
      <w:marRight w:val="0"/>
      <w:marTop w:val="0"/>
      <w:marBottom w:val="0"/>
      <w:divBdr>
        <w:top w:val="none" w:sz="0" w:space="0" w:color="auto"/>
        <w:left w:val="none" w:sz="0" w:space="0" w:color="auto"/>
        <w:bottom w:val="none" w:sz="0" w:space="0" w:color="auto"/>
        <w:right w:val="none" w:sz="0" w:space="0" w:color="auto"/>
      </w:divBdr>
    </w:div>
    <w:div w:id="1046493918">
      <w:bodyDiv w:val="1"/>
      <w:marLeft w:val="0"/>
      <w:marRight w:val="0"/>
      <w:marTop w:val="0"/>
      <w:marBottom w:val="0"/>
      <w:divBdr>
        <w:top w:val="none" w:sz="0" w:space="0" w:color="auto"/>
        <w:left w:val="none" w:sz="0" w:space="0" w:color="auto"/>
        <w:bottom w:val="none" w:sz="0" w:space="0" w:color="auto"/>
        <w:right w:val="none" w:sz="0" w:space="0" w:color="auto"/>
      </w:divBdr>
    </w:div>
    <w:div w:id="1046951853">
      <w:bodyDiv w:val="1"/>
      <w:marLeft w:val="0"/>
      <w:marRight w:val="0"/>
      <w:marTop w:val="0"/>
      <w:marBottom w:val="0"/>
      <w:divBdr>
        <w:top w:val="none" w:sz="0" w:space="0" w:color="auto"/>
        <w:left w:val="none" w:sz="0" w:space="0" w:color="auto"/>
        <w:bottom w:val="none" w:sz="0" w:space="0" w:color="auto"/>
        <w:right w:val="none" w:sz="0" w:space="0" w:color="auto"/>
      </w:divBdr>
    </w:div>
    <w:div w:id="1057783137">
      <w:bodyDiv w:val="1"/>
      <w:marLeft w:val="0"/>
      <w:marRight w:val="0"/>
      <w:marTop w:val="0"/>
      <w:marBottom w:val="0"/>
      <w:divBdr>
        <w:top w:val="none" w:sz="0" w:space="0" w:color="auto"/>
        <w:left w:val="none" w:sz="0" w:space="0" w:color="auto"/>
        <w:bottom w:val="none" w:sz="0" w:space="0" w:color="auto"/>
        <w:right w:val="none" w:sz="0" w:space="0" w:color="auto"/>
      </w:divBdr>
    </w:div>
    <w:div w:id="1057822598">
      <w:bodyDiv w:val="1"/>
      <w:marLeft w:val="0"/>
      <w:marRight w:val="0"/>
      <w:marTop w:val="0"/>
      <w:marBottom w:val="0"/>
      <w:divBdr>
        <w:top w:val="none" w:sz="0" w:space="0" w:color="auto"/>
        <w:left w:val="none" w:sz="0" w:space="0" w:color="auto"/>
        <w:bottom w:val="none" w:sz="0" w:space="0" w:color="auto"/>
        <w:right w:val="none" w:sz="0" w:space="0" w:color="auto"/>
      </w:divBdr>
    </w:div>
    <w:div w:id="1058633217">
      <w:bodyDiv w:val="1"/>
      <w:marLeft w:val="0"/>
      <w:marRight w:val="0"/>
      <w:marTop w:val="0"/>
      <w:marBottom w:val="0"/>
      <w:divBdr>
        <w:top w:val="none" w:sz="0" w:space="0" w:color="auto"/>
        <w:left w:val="none" w:sz="0" w:space="0" w:color="auto"/>
        <w:bottom w:val="none" w:sz="0" w:space="0" w:color="auto"/>
        <w:right w:val="none" w:sz="0" w:space="0" w:color="auto"/>
      </w:divBdr>
    </w:div>
    <w:div w:id="1058748527">
      <w:bodyDiv w:val="1"/>
      <w:marLeft w:val="0"/>
      <w:marRight w:val="0"/>
      <w:marTop w:val="0"/>
      <w:marBottom w:val="0"/>
      <w:divBdr>
        <w:top w:val="none" w:sz="0" w:space="0" w:color="auto"/>
        <w:left w:val="none" w:sz="0" w:space="0" w:color="auto"/>
        <w:bottom w:val="none" w:sz="0" w:space="0" w:color="auto"/>
        <w:right w:val="none" w:sz="0" w:space="0" w:color="auto"/>
      </w:divBdr>
    </w:div>
    <w:div w:id="1060593185">
      <w:bodyDiv w:val="1"/>
      <w:marLeft w:val="0"/>
      <w:marRight w:val="0"/>
      <w:marTop w:val="0"/>
      <w:marBottom w:val="0"/>
      <w:divBdr>
        <w:top w:val="none" w:sz="0" w:space="0" w:color="auto"/>
        <w:left w:val="none" w:sz="0" w:space="0" w:color="auto"/>
        <w:bottom w:val="none" w:sz="0" w:space="0" w:color="auto"/>
        <w:right w:val="none" w:sz="0" w:space="0" w:color="auto"/>
      </w:divBdr>
    </w:div>
    <w:div w:id="1065253199">
      <w:bodyDiv w:val="1"/>
      <w:marLeft w:val="0"/>
      <w:marRight w:val="0"/>
      <w:marTop w:val="0"/>
      <w:marBottom w:val="0"/>
      <w:divBdr>
        <w:top w:val="none" w:sz="0" w:space="0" w:color="auto"/>
        <w:left w:val="none" w:sz="0" w:space="0" w:color="auto"/>
        <w:bottom w:val="none" w:sz="0" w:space="0" w:color="auto"/>
        <w:right w:val="none" w:sz="0" w:space="0" w:color="auto"/>
      </w:divBdr>
    </w:div>
    <w:div w:id="1065375185">
      <w:bodyDiv w:val="1"/>
      <w:marLeft w:val="0"/>
      <w:marRight w:val="0"/>
      <w:marTop w:val="0"/>
      <w:marBottom w:val="0"/>
      <w:divBdr>
        <w:top w:val="none" w:sz="0" w:space="0" w:color="auto"/>
        <w:left w:val="none" w:sz="0" w:space="0" w:color="auto"/>
        <w:bottom w:val="none" w:sz="0" w:space="0" w:color="auto"/>
        <w:right w:val="none" w:sz="0" w:space="0" w:color="auto"/>
      </w:divBdr>
    </w:div>
    <w:div w:id="1066565588">
      <w:bodyDiv w:val="1"/>
      <w:marLeft w:val="0"/>
      <w:marRight w:val="0"/>
      <w:marTop w:val="0"/>
      <w:marBottom w:val="0"/>
      <w:divBdr>
        <w:top w:val="none" w:sz="0" w:space="0" w:color="auto"/>
        <w:left w:val="none" w:sz="0" w:space="0" w:color="auto"/>
        <w:bottom w:val="none" w:sz="0" w:space="0" w:color="auto"/>
        <w:right w:val="none" w:sz="0" w:space="0" w:color="auto"/>
      </w:divBdr>
    </w:div>
    <w:div w:id="1069887346">
      <w:bodyDiv w:val="1"/>
      <w:marLeft w:val="0"/>
      <w:marRight w:val="0"/>
      <w:marTop w:val="0"/>
      <w:marBottom w:val="0"/>
      <w:divBdr>
        <w:top w:val="none" w:sz="0" w:space="0" w:color="auto"/>
        <w:left w:val="none" w:sz="0" w:space="0" w:color="auto"/>
        <w:bottom w:val="none" w:sz="0" w:space="0" w:color="auto"/>
        <w:right w:val="none" w:sz="0" w:space="0" w:color="auto"/>
      </w:divBdr>
    </w:div>
    <w:div w:id="1072459547">
      <w:bodyDiv w:val="1"/>
      <w:marLeft w:val="0"/>
      <w:marRight w:val="0"/>
      <w:marTop w:val="0"/>
      <w:marBottom w:val="0"/>
      <w:divBdr>
        <w:top w:val="none" w:sz="0" w:space="0" w:color="auto"/>
        <w:left w:val="none" w:sz="0" w:space="0" w:color="auto"/>
        <w:bottom w:val="none" w:sz="0" w:space="0" w:color="auto"/>
        <w:right w:val="none" w:sz="0" w:space="0" w:color="auto"/>
      </w:divBdr>
    </w:div>
    <w:div w:id="1073233155">
      <w:bodyDiv w:val="1"/>
      <w:marLeft w:val="0"/>
      <w:marRight w:val="0"/>
      <w:marTop w:val="0"/>
      <w:marBottom w:val="0"/>
      <w:divBdr>
        <w:top w:val="none" w:sz="0" w:space="0" w:color="auto"/>
        <w:left w:val="none" w:sz="0" w:space="0" w:color="auto"/>
        <w:bottom w:val="none" w:sz="0" w:space="0" w:color="auto"/>
        <w:right w:val="none" w:sz="0" w:space="0" w:color="auto"/>
      </w:divBdr>
    </w:div>
    <w:div w:id="1073508101">
      <w:bodyDiv w:val="1"/>
      <w:marLeft w:val="0"/>
      <w:marRight w:val="0"/>
      <w:marTop w:val="0"/>
      <w:marBottom w:val="0"/>
      <w:divBdr>
        <w:top w:val="none" w:sz="0" w:space="0" w:color="auto"/>
        <w:left w:val="none" w:sz="0" w:space="0" w:color="auto"/>
        <w:bottom w:val="none" w:sz="0" w:space="0" w:color="auto"/>
        <w:right w:val="none" w:sz="0" w:space="0" w:color="auto"/>
      </w:divBdr>
    </w:div>
    <w:div w:id="1073624936">
      <w:bodyDiv w:val="1"/>
      <w:marLeft w:val="0"/>
      <w:marRight w:val="0"/>
      <w:marTop w:val="0"/>
      <w:marBottom w:val="0"/>
      <w:divBdr>
        <w:top w:val="none" w:sz="0" w:space="0" w:color="auto"/>
        <w:left w:val="none" w:sz="0" w:space="0" w:color="auto"/>
        <w:bottom w:val="none" w:sz="0" w:space="0" w:color="auto"/>
        <w:right w:val="none" w:sz="0" w:space="0" w:color="auto"/>
      </w:divBdr>
    </w:div>
    <w:div w:id="1075325605">
      <w:bodyDiv w:val="1"/>
      <w:marLeft w:val="0"/>
      <w:marRight w:val="0"/>
      <w:marTop w:val="0"/>
      <w:marBottom w:val="0"/>
      <w:divBdr>
        <w:top w:val="none" w:sz="0" w:space="0" w:color="auto"/>
        <w:left w:val="none" w:sz="0" w:space="0" w:color="auto"/>
        <w:bottom w:val="none" w:sz="0" w:space="0" w:color="auto"/>
        <w:right w:val="none" w:sz="0" w:space="0" w:color="auto"/>
      </w:divBdr>
    </w:div>
    <w:div w:id="1076243530">
      <w:bodyDiv w:val="1"/>
      <w:marLeft w:val="0"/>
      <w:marRight w:val="0"/>
      <w:marTop w:val="0"/>
      <w:marBottom w:val="0"/>
      <w:divBdr>
        <w:top w:val="none" w:sz="0" w:space="0" w:color="auto"/>
        <w:left w:val="none" w:sz="0" w:space="0" w:color="auto"/>
        <w:bottom w:val="none" w:sz="0" w:space="0" w:color="auto"/>
        <w:right w:val="none" w:sz="0" w:space="0" w:color="auto"/>
      </w:divBdr>
    </w:div>
    <w:div w:id="1076979099">
      <w:bodyDiv w:val="1"/>
      <w:marLeft w:val="0"/>
      <w:marRight w:val="0"/>
      <w:marTop w:val="0"/>
      <w:marBottom w:val="0"/>
      <w:divBdr>
        <w:top w:val="none" w:sz="0" w:space="0" w:color="auto"/>
        <w:left w:val="none" w:sz="0" w:space="0" w:color="auto"/>
        <w:bottom w:val="none" w:sz="0" w:space="0" w:color="auto"/>
        <w:right w:val="none" w:sz="0" w:space="0" w:color="auto"/>
      </w:divBdr>
    </w:div>
    <w:div w:id="1077169862">
      <w:bodyDiv w:val="1"/>
      <w:marLeft w:val="0"/>
      <w:marRight w:val="0"/>
      <w:marTop w:val="0"/>
      <w:marBottom w:val="0"/>
      <w:divBdr>
        <w:top w:val="none" w:sz="0" w:space="0" w:color="auto"/>
        <w:left w:val="none" w:sz="0" w:space="0" w:color="auto"/>
        <w:bottom w:val="none" w:sz="0" w:space="0" w:color="auto"/>
        <w:right w:val="none" w:sz="0" w:space="0" w:color="auto"/>
      </w:divBdr>
    </w:div>
    <w:div w:id="1077703688">
      <w:bodyDiv w:val="1"/>
      <w:marLeft w:val="0"/>
      <w:marRight w:val="0"/>
      <w:marTop w:val="0"/>
      <w:marBottom w:val="0"/>
      <w:divBdr>
        <w:top w:val="none" w:sz="0" w:space="0" w:color="auto"/>
        <w:left w:val="none" w:sz="0" w:space="0" w:color="auto"/>
        <w:bottom w:val="none" w:sz="0" w:space="0" w:color="auto"/>
        <w:right w:val="none" w:sz="0" w:space="0" w:color="auto"/>
      </w:divBdr>
    </w:div>
    <w:div w:id="1078673998">
      <w:bodyDiv w:val="1"/>
      <w:marLeft w:val="0"/>
      <w:marRight w:val="0"/>
      <w:marTop w:val="0"/>
      <w:marBottom w:val="0"/>
      <w:divBdr>
        <w:top w:val="none" w:sz="0" w:space="0" w:color="auto"/>
        <w:left w:val="none" w:sz="0" w:space="0" w:color="auto"/>
        <w:bottom w:val="none" w:sz="0" w:space="0" w:color="auto"/>
        <w:right w:val="none" w:sz="0" w:space="0" w:color="auto"/>
      </w:divBdr>
    </w:div>
    <w:div w:id="1082213245">
      <w:bodyDiv w:val="1"/>
      <w:marLeft w:val="0"/>
      <w:marRight w:val="0"/>
      <w:marTop w:val="0"/>
      <w:marBottom w:val="0"/>
      <w:divBdr>
        <w:top w:val="none" w:sz="0" w:space="0" w:color="auto"/>
        <w:left w:val="none" w:sz="0" w:space="0" w:color="auto"/>
        <w:bottom w:val="none" w:sz="0" w:space="0" w:color="auto"/>
        <w:right w:val="none" w:sz="0" w:space="0" w:color="auto"/>
      </w:divBdr>
    </w:div>
    <w:div w:id="1085110504">
      <w:bodyDiv w:val="1"/>
      <w:marLeft w:val="0"/>
      <w:marRight w:val="0"/>
      <w:marTop w:val="0"/>
      <w:marBottom w:val="0"/>
      <w:divBdr>
        <w:top w:val="none" w:sz="0" w:space="0" w:color="auto"/>
        <w:left w:val="none" w:sz="0" w:space="0" w:color="auto"/>
        <w:bottom w:val="none" w:sz="0" w:space="0" w:color="auto"/>
        <w:right w:val="none" w:sz="0" w:space="0" w:color="auto"/>
      </w:divBdr>
    </w:div>
    <w:div w:id="1087117824">
      <w:bodyDiv w:val="1"/>
      <w:marLeft w:val="0"/>
      <w:marRight w:val="0"/>
      <w:marTop w:val="0"/>
      <w:marBottom w:val="0"/>
      <w:divBdr>
        <w:top w:val="none" w:sz="0" w:space="0" w:color="auto"/>
        <w:left w:val="none" w:sz="0" w:space="0" w:color="auto"/>
        <w:bottom w:val="none" w:sz="0" w:space="0" w:color="auto"/>
        <w:right w:val="none" w:sz="0" w:space="0" w:color="auto"/>
      </w:divBdr>
    </w:div>
    <w:div w:id="1087848634">
      <w:bodyDiv w:val="1"/>
      <w:marLeft w:val="0"/>
      <w:marRight w:val="0"/>
      <w:marTop w:val="0"/>
      <w:marBottom w:val="0"/>
      <w:divBdr>
        <w:top w:val="none" w:sz="0" w:space="0" w:color="auto"/>
        <w:left w:val="none" w:sz="0" w:space="0" w:color="auto"/>
        <w:bottom w:val="none" w:sz="0" w:space="0" w:color="auto"/>
        <w:right w:val="none" w:sz="0" w:space="0" w:color="auto"/>
      </w:divBdr>
    </w:div>
    <w:div w:id="1092240356">
      <w:bodyDiv w:val="1"/>
      <w:marLeft w:val="0"/>
      <w:marRight w:val="0"/>
      <w:marTop w:val="0"/>
      <w:marBottom w:val="0"/>
      <w:divBdr>
        <w:top w:val="none" w:sz="0" w:space="0" w:color="auto"/>
        <w:left w:val="none" w:sz="0" w:space="0" w:color="auto"/>
        <w:bottom w:val="none" w:sz="0" w:space="0" w:color="auto"/>
        <w:right w:val="none" w:sz="0" w:space="0" w:color="auto"/>
      </w:divBdr>
    </w:div>
    <w:div w:id="1093431182">
      <w:bodyDiv w:val="1"/>
      <w:marLeft w:val="0"/>
      <w:marRight w:val="0"/>
      <w:marTop w:val="0"/>
      <w:marBottom w:val="0"/>
      <w:divBdr>
        <w:top w:val="none" w:sz="0" w:space="0" w:color="auto"/>
        <w:left w:val="none" w:sz="0" w:space="0" w:color="auto"/>
        <w:bottom w:val="none" w:sz="0" w:space="0" w:color="auto"/>
        <w:right w:val="none" w:sz="0" w:space="0" w:color="auto"/>
      </w:divBdr>
    </w:div>
    <w:div w:id="1094130652">
      <w:bodyDiv w:val="1"/>
      <w:marLeft w:val="0"/>
      <w:marRight w:val="0"/>
      <w:marTop w:val="0"/>
      <w:marBottom w:val="0"/>
      <w:divBdr>
        <w:top w:val="none" w:sz="0" w:space="0" w:color="auto"/>
        <w:left w:val="none" w:sz="0" w:space="0" w:color="auto"/>
        <w:bottom w:val="none" w:sz="0" w:space="0" w:color="auto"/>
        <w:right w:val="none" w:sz="0" w:space="0" w:color="auto"/>
      </w:divBdr>
    </w:div>
    <w:div w:id="1103376194">
      <w:bodyDiv w:val="1"/>
      <w:marLeft w:val="0"/>
      <w:marRight w:val="0"/>
      <w:marTop w:val="0"/>
      <w:marBottom w:val="0"/>
      <w:divBdr>
        <w:top w:val="none" w:sz="0" w:space="0" w:color="auto"/>
        <w:left w:val="none" w:sz="0" w:space="0" w:color="auto"/>
        <w:bottom w:val="none" w:sz="0" w:space="0" w:color="auto"/>
        <w:right w:val="none" w:sz="0" w:space="0" w:color="auto"/>
      </w:divBdr>
    </w:div>
    <w:div w:id="1106192681">
      <w:bodyDiv w:val="1"/>
      <w:marLeft w:val="0"/>
      <w:marRight w:val="0"/>
      <w:marTop w:val="0"/>
      <w:marBottom w:val="0"/>
      <w:divBdr>
        <w:top w:val="none" w:sz="0" w:space="0" w:color="auto"/>
        <w:left w:val="none" w:sz="0" w:space="0" w:color="auto"/>
        <w:bottom w:val="none" w:sz="0" w:space="0" w:color="auto"/>
        <w:right w:val="none" w:sz="0" w:space="0" w:color="auto"/>
      </w:divBdr>
    </w:div>
    <w:div w:id="1107117072">
      <w:bodyDiv w:val="1"/>
      <w:marLeft w:val="0"/>
      <w:marRight w:val="0"/>
      <w:marTop w:val="0"/>
      <w:marBottom w:val="0"/>
      <w:divBdr>
        <w:top w:val="none" w:sz="0" w:space="0" w:color="auto"/>
        <w:left w:val="none" w:sz="0" w:space="0" w:color="auto"/>
        <w:bottom w:val="none" w:sz="0" w:space="0" w:color="auto"/>
        <w:right w:val="none" w:sz="0" w:space="0" w:color="auto"/>
      </w:divBdr>
    </w:div>
    <w:div w:id="1110931963">
      <w:bodyDiv w:val="1"/>
      <w:marLeft w:val="0"/>
      <w:marRight w:val="0"/>
      <w:marTop w:val="0"/>
      <w:marBottom w:val="0"/>
      <w:divBdr>
        <w:top w:val="none" w:sz="0" w:space="0" w:color="auto"/>
        <w:left w:val="none" w:sz="0" w:space="0" w:color="auto"/>
        <w:bottom w:val="none" w:sz="0" w:space="0" w:color="auto"/>
        <w:right w:val="none" w:sz="0" w:space="0" w:color="auto"/>
      </w:divBdr>
    </w:div>
    <w:div w:id="1113089059">
      <w:bodyDiv w:val="1"/>
      <w:marLeft w:val="0"/>
      <w:marRight w:val="0"/>
      <w:marTop w:val="0"/>
      <w:marBottom w:val="0"/>
      <w:divBdr>
        <w:top w:val="none" w:sz="0" w:space="0" w:color="auto"/>
        <w:left w:val="none" w:sz="0" w:space="0" w:color="auto"/>
        <w:bottom w:val="none" w:sz="0" w:space="0" w:color="auto"/>
        <w:right w:val="none" w:sz="0" w:space="0" w:color="auto"/>
      </w:divBdr>
    </w:div>
    <w:div w:id="1113357396">
      <w:bodyDiv w:val="1"/>
      <w:marLeft w:val="0"/>
      <w:marRight w:val="0"/>
      <w:marTop w:val="0"/>
      <w:marBottom w:val="0"/>
      <w:divBdr>
        <w:top w:val="none" w:sz="0" w:space="0" w:color="auto"/>
        <w:left w:val="none" w:sz="0" w:space="0" w:color="auto"/>
        <w:bottom w:val="none" w:sz="0" w:space="0" w:color="auto"/>
        <w:right w:val="none" w:sz="0" w:space="0" w:color="auto"/>
      </w:divBdr>
    </w:div>
    <w:div w:id="1113668121">
      <w:bodyDiv w:val="1"/>
      <w:marLeft w:val="0"/>
      <w:marRight w:val="0"/>
      <w:marTop w:val="0"/>
      <w:marBottom w:val="0"/>
      <w:divBdr>
        <w:top w:val="none" w:sz="0" w:space="0" w:color="auto"/>
        <w:left w:val="none" w:sz="0" w:space="0" w:color="auto"/>
        <w:bottom w:val="none" w:sz="0" w:space="0" w:color="auto"/>
        <w:right w:val="none" w:sz="0" w:space="0" w:color="auto"/>
      </w:divBdr>
    </w:div>
    <w:div w:id="1114593790">
      <w:bodyDiv w:val="1"/>
      <w:marLeft w:val="0"/>
      <w:marRight w:val="0"/>
      <w:marTop w:val="0"/>
      <w:marBottom w:val="0"/>
      <w:divBdr>
        <w:top w:val="none" w:sz="0" w:space="0" w:color="auto"/>
        <w:left w:val="none" w:sz="0" w:space="0" w:color="auto"/>
        <w:bottom w:val="none" w:sz="0" w:space="0" w:color="auto"/>
        <w:right w:val="none" w:sz="0" w:space="0" w:color="auto"/>
      </w:divBdr>
    </w:div>
    <w:div w:id="1118716464">
      <w:bodyDiv w:val="1"/>
      <w:marLeft w:val="0"/>
      <w:marRight w:val="0"/>
      <w:marTop w:val="0"/>
      <w:marBottom w:val="0"/>
      <w:divBdr>
        <w:top w:val="none" w:sz="0" w:space="0" w:color="auto"/>
        <w:left w:val="none" w:sz="0" w:space="0" w:color="auto"/>
        <w:bottom w:val="none" w:sz="0" w:space="0" w:color="auto"/>
        <w:right w:val="none" w:sz="0" w:space="0" w:color="auto"/>
      </w:divBdr>
    </w:div>
    <w:div w:id="1118838533">
      <w:bodyDiv w:val="1"/>
      <w:marLeft w:val="0"/>
      <w:marRight w:val="0"/>
      <w:marTop w:val="0"/>
      <w:marBottom w:val="0"/>
      <w:divBdr>
        <w:top w:val="none" w:sz="0" w:space="0" w:color="auto"/>
        <w:left w:val="none" w:sz="0" w:space="0" w:color="auto"/>
        <w:bottom w:val="none" w:sz="0" w:space="0" w:color="auto"/>
        <w:right w:val="none" w:sz="0" w:space="0" w:color="auto"/>
      </w:divBdr>
    </w:div>
    <w:div w:id="1118985246">
      <w:bodyDiv w:val="1"/>
      <w:marLeft w:val="0"/>
      <w:marRight w:val="0"/>
      <w:marTop w:val="0"/>
      <w:marBottom w:val="0"/>
      <w:divBdr>
        <w:top w:val="none" w:sz="0" w:space="0" w:color="auto"/>
        <w:left w:val="none" w:sz="0" w:space="0" w:color="auto"/>
        <w:bottom w:val="none" w:sz="0" w:space="0" w:color="auto"/>
        <w:right w:val="none" w:sz="0" w:space="0" w:color="auto"/>
      </w:divBdr>
    </w:div>
    <w:div w:id="1121462018">
      <w:bodyDiv w:val="1"/>
      <w:marLeft w:val="0"/>
      <w:marRight w:val="0"/>
      <w:marTop w:val="0"/>
      <w:marBottom w:val="0"/>
      <w:divBdr>
        <w:top w:val="none" w:sz="0" w:space="0" w:color="auto"/>
        <w:left w:val="none" w:sz="0" w:space="0" w:color="auto"/>
        <w:bottom w:val="none" w:sz="0" w:space="0" w:color="auto"/>
        <w:right w:val="none" w:sz="0" w:space="0" w:color="auto"/>
      </w:divBdr>
    </w:div>
    <w:div w:id="1121606471">
      <w:bodyDiv w:val="1"/>
      <w:marLeft w:val="0"/>
      <w:marRight w:val="0"/>
      <w:marTop w:val="0"/>
      <w:marBottom w:val="0"/>
      <w:divBdr>
        <w:top w:val="none" w:sz="0" w:space="0" w:color="auto"/>
        <w:left w:val="none" w:sz="0" w:space="0" w:color="auto"/>
        <w:bottom w:val="none" w:sz="0" w:space="0" w:color="auto"/>
        <w:right w:val="none" w:sz="0" w:space="0" w:color="auto"/>
      </w:divBdr>
    </w:div>
    <w:div w:id="1123228978">
      <w:bodyDiv w:val="1"/>
      <w:marLeft w:val="0"/>
      <w:marRight w:val="0"/>
      <w:marTop w:val="0"/>
      <w:marBottom w:val="0"/>
      <w:divBdr>
        <w:top w:val="none" w:sz="0" w:space="0" w:color="auto"/>
        <w:left w:val="none" w:sz="0" w:space="0" w:color="auto"/>
        <w:bottom w:val="none" w:sz="0" w:space="0" w:color="auto"/>
        <w:right w:val="none" w:sz="0" w:space="0" w:color="auto"/>
      </w:divBdr>
    </w:div>
    <w:div w:id="1124811581">
      <w:bodyDiv w:val="1"/>
      <w:marLeft w:val="0"/>
      <w:marRight w:val="0"/>
      <w:marTop w:val="0"/>
      <w:marBottom w:val="0"/>
      <w:divBdr>
        <w:top w:val="none" w:sz="0" w:space="0" w:color="auto"/>
        <w:left w:val="none" w:sz="0" w:space="0" w:color="auto"/>
        <w:bottom w:val="none" w:sz="0" w:space="0" w:color="auto"/>
        <w:right w:val="none" w:sz="0" w:space="0" w:color="auto"/>
      </w:divBdr>
    </w:div>
    <w:div w:id="1130323387">
      <w:bodyDiv w:val="1"/>
      <w:marLeft w:val="0"/>
      <w:marRight w:val="0"/>
      <w:marTop w:val="0"/>
      <w:marBottom w:val="0"/>
      <w:divBdr>
        <w:top w:val="none" w:sz="0" w:space="0" w:color="auto"/>
        <w:left w:val="none" w:sz="0" w:space="0" w:color="auto"/>
        <w:bottom w:val="none" w:sz="0" w:space="0" w:color="auto"/>
        <w:right w:val="none" w:sz="0" w:space="0" w:color="auto"/>
      </w:divBdr>
    </w:div>
    <w:div w:id="1133713262">
      <w:bodyDiv w:val="1"/>
      <w:marLeft w:val="0"/>
      <w:marRight w:val="0"/>
      <w:marTop w:val="0"/>
      <w:marBottom w:val="0"/>
      <w:divBdr>
        <w:top w:val="none" w:sz="0" w:space="0" w:color="auto"/>
        <w:left w:val="none" w:sz="0" w:space="0" w:color="auto"/>
        <w:bottom w:val="none" w:sz="0" w:space="0" w:color="auto"/>
        <w:right w:val="none" w:sz="0" w:space="0" w:color="auto"/>
      </w:divBdr>
    </w:div>
    <w:div w:id="1134913014">
      <w:bodyDiv w:val="1"/>
      <w:marLeft w:val="0"/>
      <w:marRight w:val="0"/>
      <w:marTop w:val="0"/>
      <w:marBottom w:val="0"/>
      <w:divBdr>
        <w:top w:val="none" w:sz="0" w:space="0" w:color="auto"/>
        <w:left w:val="none" w:sz="0" w:space="0" w:color="auto"/>
        <w:bottom w:val="none" w:sz="0" w:space="0" w:color="auto"/>
        <w:right w:val="none" w:sz="0" w:space="0" w:color="auto"/>
      </w:divBdr>
    </w:div>
    <w:div w:id="1136602005">
      <w:bodyDiv w:val="1"/>
      <w:marLeft w:val="0"/>
      <w:marRight w:val="0"/>
      <w:marTop w:val="0"/>
      <w:marBottom w:val="0"/>
      <w:divBdr>
        <w:top w:val="none" w:sz="0" w:space="0" w:color="auto"/>
        <w:left w:val="none" w:sz="0" w:space="0" w:color="auto"/>
        <w:bottom w:val="none" w:sz="0" w:space="0" w:color="auto"/>
        <w:right w:val="none" w:sz="0" w:space="0" w:color="auto"/>
      </w:divBdr>
    </w:div>
    <w:div w:id="1137913369">
      <w:bodyDiv w:val="1"/>
      <w:marLeft w:val="0"/>
      <w:marRight w:val="0"/>
      <w:marTop w:val="0"/>
      <w:marBottom w:val="0"/>
      <w:divBdr>
        <w:top w:val="none" w:sz="0" w:space="0" w:color="auto"/>
        <w:left w:val="none" w:sz="0" w:space="0" w:color="auto"/>
        <w:bottom w:val="none" w:sz="0" w:space="0" w:color="auto"/>
        <w:right w:val="none" w:sz="0" w:space="0" w:color="auto"/>
      </w:divBdr>
    </w:div>
    <w:div w:id="1139610078">
      <w:bodyDiv w:val="1"/>
      <w:marLeft w:val="0"/>
      <w:marRight w:val="0"/>
      <w:marTop w:val="0"/>
      <w:marBottom w:val="0"/>
      <w:divBdr>
        <w:top w:val="none" w:sz="0" w:space="0" w:color="auto"/>
        <w:left w:val="none" w:sz="0" w:space="0" w:color="auto"/>
        <w:bottom w:val="none" w:sz="0" w:space="0" w:color="auto"/>
        <w:right w:val="none" w:sz="0" w:space="0" w:color="auto"/>
      </w:divBdr>
    </w:div>
    <w:div w:id="1142310786">
      <w:bodyDiv w:val="1"/>
      <w:marLeft w:val="0"/>
      <w:marRight w:val="0"/>
      <w:marTop w:val="0"/>
      <w:marBottom w:val="0"/>
      <w:divBdr>
        <w:top w:val="none" w:sz="0" w:space="0" w:color="auto"/>
        <w:left w:val="none" w:sz="0" w:space="0" w:color="auto"/>
        <w:bottom w:val="none" w:sz="0" w:space="0" w:color="auto"/>
        <w:right w:val="none" w:sz="0" w:space="0" w:color="auto"/>
      </w:divBdr>
    </w:div>
    <w:div w:id="1142700458">
      <w:bodyDiv w:val="1"/>
      <w:marLeft w:val="0"/>
      <w:marRight w:val="0"/>
      <w:marTop w:val="0"/>
      <w:marBottom w:val="0"/>
      <w:divBdr>
        <w:top w:val="none" w:sz="0" w:space="0" w:color="auto"/>
        <w:left w:val="none" w:sz="0" w:space="0" w:color="auto"/>
        <w:bottom w:val="none" w:sz="0" w:space="0" w:color="auto"/>
        <w:right w:val="none" w:sz="0" w:space="0" w:color="auto"/>
      </w:divBdr>
    </w:div>
    <w:div w:id="1142892010">
      <w:bodyDiv w:val="1"/>
      <w:marLeft w:val="0"/>
      <w:marRight w:val="0"/>
      <w:marTop w:val="0"/>
      <w:marBottom w:val="0"/>
      <w:divBdr>
        <w:top w:val="none" w:sz="0" w:space="0" w:color="auto"/>
        <w:left w:val="none" w:sz="0" w:space="0" w:color="auto"/>
        <w:bottom w:val="none" w:sz="0" w:space="0" w:color="auto"/>
        <w:right w:val="none" w:sz="0" w:space="0" w:color="auto"/>
      </w:divBdr>
      <w:divsChild>
        <w:div w:id="354812463">
          <w:marLeft w:val="0"/>
          <w:marRight w:val="0"/>
          <w:marTop w:val="0"/>
          <w:marBottom w:val="0"/>
          <w:divBdr>
            <w:top w:val="none" w:sz="0" w:space="0" w:color="auto"/>
            <w:left w:val="none" w:sz="0" w:space="0" w:color="auto"/>
            <w:bottom w:val="none" w:sz="0" w:space="0" w:color="auto"/>
            <w:right w:val="none" w:sz="0" w:space="0" w:color="auto"/>
          </w:divBdr>
          <w:divsChild>
            <w:div w:id="703602770">
              <w:marLeft w:val="0"/>
              <w:marRight w:val="0"/>
              <w:marTop w:val="0"/>
              <w:marBottom w:val="0"/>
              <w:divBdr>
                <w:top w:val="none" w:sz="0" w:space="0" w:color="auto"/>
                <w:left w:val="none" w:sz="0" w:space="0" w:color="auto"/>
                <w:bottom w:val="none" w:sz="0" w:space="0" w:color="auto"/>
                <w:right w:val="none" w:sz="0" w:space="0" w:color="auto"/>
              </w:divBdr>
              <w:divsChild>
                <w:div w:id="193422259">
                  <w:marLeft w:val="0"/>
                  <w:marRight w:val="0"/>
                  <w:marTop w:val="0"/>
                  <w:marBottom w:val="0"/>
                  <w:divBdr>
                    <w:top w:val="none" w:sz="0" w:space="0" w:color="auto"/>
                    <w:left w:val="none" w:sz="0" w:space="0" w:color="auto"/>
                    <w:bottom w:val="none" w:sz="0" w:space="0" w:color="auto"/>
                    <w:right w:val="none" w:sz="0" w:space="0" w:color="auto"/>
                  </w:divBdr>
                </w:div>
                <w:div w:id="1684818493">
                  <w:marLeft w:val="0"/>
                  <w:marRight w:val="0"/>
                  <w:marTop w:val="0"/>
                  <w:marBottom w:val="0"/>
                  <w:divBdr>
                    <w:top w:val="none" w:sz="0" w:space="0" w:color="auto"/>
                    <w:left w:val="none" w:sz="0" w:space="0" w:color="auto"/>
                    <w:bottom w:val="none" w:sz="0" w:space="0" w:color="auto"/>
                    <w:right w:val="none" w:sz="0" w:space="0" w:color="auto"/>
                  </w:divBdr>
                </w:div>
              </w:divsChild>
            </w:div>
            <w:div w:id="844129493">
              <w:marLeft w:val="0"/>
              <w:marRight w:val="0"/>
              <w:marTop w:val="0"/>
              <w:marBottom w:val="0"/>
              <w:divBdr>
                <w:top w:val="none" w:sz="0" w:space="0" w:color="auto"/>
                <w:left w:val="none" w:sz="0" w:space="0" w:color="auto"/>
                <w:bottom w:val="none" w:sz="0" w:space="0" w:color="auto"/>
                <w:right w:val="none" w:sz="0" w:space="0" w:color="auto"/>
              </w:divBdr>
              <w:divsChild>
                <w:div w:id="1168404143">
                  <w:marLeft w:val="0"/>
                  <w:marRight w:val="0"/>
                  <w:marTop w:val="0"/>
                  <w:marBottom w:val="0"/>
                  <w:divBdr>
                    <w:top w:val="none" w:sz="0" w:space="0" w:color="auto"/>
                    <w:left w:val="none" w:sz="0" w:space="0" w:color="auto"/>
                    <w:bottom w:val="none" w:sz="0" w:space="0" w:color="auto"/>
                    <w:right w:val="none" w:sz="0" w:space="0" w:color="auto"/>
                  </w:divBdr>
                </w:div>
                <w:div w:id="1670324885">
                  <w:marLeft w:val="0"/>
                  <w:marRight w:val="0"/>
                  <w:marTop w:val="0"/>
                  <w:marBottom w:val="0"/>
                  <w:divBdr>
                    <w:top w:val="none" w:sz="0" w:space="0" w:color="auto"/>
                    <w:left w:val="none" w:sz="0" w:space="0" w:color="auto"/>
                    <w:bottom w:val="none" w:sz="0" w:space="0" w:color="auto"/>
                    <w:right w:val="none" w:sz="0" w:space="0" w:color="auto"/>
                  </w:divBdr>
                </w:div>
              </w:divsChild>
            </w:div>
            <w:div w:id="1045789762">
              <w:marLeft w:val="0"/>
              <w:marRight w:val="0"/>
              <w:marTop w:val="0"/>
              <w:marBottom w:val="0"/>
              <w:divBdr>
                <w:top w:val="none" w:sz="0" w:space="0" w:color="auto"/>
                <w:left w:val="none" w:sz="0" w:space="0" w:color="auto"/>
                <w:bottom w:val="none" w:sz="0" w:space="0" w:color="auto"/>
                <w:right w:val="none" w:sz="0" w:space="0" w:color="auto"/>
              </w:divBdr>
              <w:divsChild>
                <w:div w:id="613824808">
                  <w:marLeft w:val="0"/>
                  <w:marRight w:val="0"/>
                  <w:marTop w:val="0"/>
                  <w:marBottom w:val="0"/>
                  <w:divBdr>
                    <w:top w:val="none" w:sz="0" w:space="0" w:color="auto"/>
                    <w:left w:val="none" w:sz="0" w:space="0" w:color="auto"/>
                    <w:bottom w:val="none" w:sz="0" w:space="0" w:color="auto"/>
                    <w:right w:val="none" w:sz="0" w:space="0" w:color="auto"/>
                  </w:divBdr>
                </w:div>
                <w:div w:id="1947888688">
                  <w:marLeft w:val="0"/>
                  <w:marRight w:val="0"/>
                  <w:marTop w:val="0"/>
                  <w:marBottom w:val="0"/>
                  <w:divBdr>
                    <w:top w:val="none" w:sz="0" w:space="0" w:color="auto"/>
                    <w:left w:val="none" w:sz="0" w:space="0" w:color="auto"/>
                    <w:bottom w:val="none" w:sz="0" w:space="0" w:color="auto"/>
                    <w:right w:val="none" w:sz="0" w:space="0" w:color="auto"/>
                  </w:divBdr>
                </w:div>
              </w:divsChild>
            </w:div>
            <w:div w:id="1072582231">
              <w:marLeft w:val="0"/>
              <w:marRight w:val="0"/>
              <w:marTop w:val="0"/>
              <w:marBottom w:val="0"/>
              <w:divBdr>
                <w:top w:val="none" w:sz="0" w:space="0" w:color="auto"/>
                <w:left w:val="none" w:sz="0" w:space="0" w:color="auto"/>
                <w:bottom w:val="none" w:sz="0" w:space="0" w:color="auto"/>
                <w:right w:val="none" w:sz="0" w:space="0" w:color="auto"/>
              </w:divBdr>
              <w:divsChild>
                <w:div w:id="1510481757">
                  <w:marLeft w:val="0"/>
                  <w:marRight w:val="0"/>
                  <w:marTop w:val="0"/>
                  <w:marBottom w:val="0"/>
                  <w:divBdr>
                    <w:top w:val="none" w:sz="0" w:space="0" w:color="auto"/>
                    <w:left w:val="none" w:sz="0" w:space="0" w:color="auto"/>
                    <w:bottom w:val="none" w:sz="0" w:space="0" w:color="auto"/>
                    <w:right w:val="none" w:sz="0" w:space="0" w:color="auto"/>
                  </w:divBdr>
                </w:div>
                <w:div w:id="1615207695">
                  <w:marLeft w:val="0"/>
                  <w:marRight w:val="0"/>
                  <w:marTop w:val="0"/>
                  <w:marBottom w:val="0"/>
                  <w:divBdr>
                    <w:top w:val="none" w:sz="0" w:space="0" w:color="auto"/>
                    <w:left w:val="none" w:sz="0" w:space="0" w:color="auto"/>
                    <w:bottom w:val="none" w:sz="0" w:space="0" w:color="auto"/>
                    <w:right w:val="none" w:sz="0" w:space="0" w:color="auto"/>
                  </w:divBdr>
                </w:div>
              </w:divsChild>
            </w:div>
            <w:div w:id="1870756227">
              <w:marLeft w:val="0"/>
              <w:marRight w:val="0"/>
              <w:marTop w:val="0"/>
              <w:marBottom w:val="0"/>
              <w:divBdr>
                <w:top w:val="none" w:sz="0" w:space="0" w:color="auto"/>
                <w:left w:val="none" w:sz="0" w:space="0" w:color="auto"/>
                <w:bottom w:val="none" w:sz="0" w:space="0" w:color="auto"/>
                <w:right w:val="none" w:sz="0" w:space="0" w:color="auto"/>
              </w:divBdr>
              <w:divsChild>
                <w:div w:id="640885885">
                  <w:marLeft w:val="0"/>
                  <w:marRight w:val="0"/>
                  <w:marTop w:val="0"/>
                  <w:marBottom w:val="0"/>
                  <w:divBdr>
                    <w:top w:val="none" w:sz="0" w:space="0" w:color="auto"/>
                    <w:left w:val="none" w:sz="0" w:space="0" w:color="auto"/>
                    <w:bottom w:val="none" w:sz="0" w:space="0" w:color="auto"/>
                    <w:right w:val="none" w:sz="0" w:space="0" w:color="auto"/>
                  </w:divBdr>
                </w:div>
                <w:div w:id="17563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157144">
      <w:bodyDiv w:val="1"/>
      <w:marLeft w:val="0"/>
      <w:marRight w:val="0"/>
      <w:marTop w:val="0"/>
      <w:marBottom w:val="0"/>
      <w:divBdr>
        <w:top w:val="none" w:sz="0" w:space="0" w:color="auto"/>
        <w:left w:val="none" w:sz="0" w:space="0" w:color="auto"/>
        <w:bottom w:val="none" w:sz="0" w:space="0" w:color="auto"/>
        <w:right w:val="none" w:sz="0" w:space="0" w:color="auto"/>
      </w:divBdr>
    </w:div>
    <w:div w:id="1144614825">
      <w:bodyDiv w:val="1"/>
      <w:marLeft w:val="0"/>
      <w:marRight w:val="0"/>
      <w:marTop w:val="0"/>
      <w:marBottom w:val="0"/>
      <w:divBdr>
        <w:top w:val="none" w:sz="0" w:space="0" w:color="auto"/>
        <w:left w:val="none" w:sz="0" w:space="0" w:color="auto"/>
        <w:bottom w:val="none" w:sz="0" w:space="0" w:color="auto"/>
        <w:right w:val="none" w:sz="0" w:space="0" w:color="auto"/>
      </w:divBdr>
    </w:div>
    <w:div w:id="1148747539">
      <w:bodyDiv w:val="1"/>
      <w:marLeft w:val="0"/>
      <w:marRight w:val="0"/>
      <w:marTop w:val="0"/>
      <w:marBottom w:val="0"/>
      <w:divBdr>
        <w:top w:val="none" w:sz="0" w:space="0" w:color="auto"/>
        <w:left w:val="none" w:sz="0" w:space="0" w:color="auto"/>
        <w:bottom w:val="none" w:sz="0" w:space="0" w:color="auto"/>
        <w:right w:val="none" w:sz="0" w:space="0" w:color="auto"/>
      </w:divBdr>
    </w:div>
    <w:div w:id="1155417849">
      <w:bodyDiv w:val="1"/>
      <w:marLeft w:val="0"/>
      <w:marRight w:val="0"/>
      <w:marTop w:val="0"/>
      <w:marBottom w:val="0"/>
      <w:divBdr>
        <w:top w:val="none" w:sz="0" w:space="0" w:color="auto"/>
        <w:left w:val="none" w:sz="0" w:space="0" w:color="auto"/>
        <w:bottom w:val="none" w:sz="0" w:space="0" w:color="auto"/>
        <w:right w:val="none" w:sz="0" w:space="0" w:color="auto"/>
      </w:divBdr>
    </w:div>
    <w:div w:id="1158231959">
      <w:bodyDiv w:val="1"/>
      <w:marLeft w:val="0"/>
      <w:marRight w:val="0"/>
      <w:marTop w:val="0"/>
      <w:marBottom w:val="0"/>
      <w:divBdr>
        <w:top w:val="none" w:sz="0" w:space="0" w:color="auto"/>
        <w:left w:val="none" w:sz="0" w:space="0" w:color="auto"/>
        <w:bottom w:val="none" w:sz="0" w:space="0" w:color="auto"/>
        <w:right w:val="none" w:sz="0" w:space="0" w:color="auto"/>
      </w:divBdr>
    </w:div>
    <w:div w:id="1159232736">
      <w:bodyDiv w:val="1"/>
      <w:marLeft w:val="0"/>
      <w:marRight w:val="0"/>
      <w:marTop w:val="0"/>
      <w:marBottom w:val="0"/>
      <w:divBdr>
        <w:top w:val="none" w:sz="0" w:space="0" w:color="auto"/>
        <w:left w:val="none" w:sz="0" w:space="0" w:color="auto"/>
        <w:bottom w:val="none" w:sz="0" w:space="0" w:color="auto"/>
        <w:right w:val="none" w:sz="0" w:space="0" w:color="auto"/>
      </w:divBdr>
    </w:div>
    <w:div w:id="1162044481">
      <w:bodyDiv w:val="1"/>
      <w:marLeft w:val="0"/>
      <w:marRight w:val="0"/>
      <w:marTop w:val="0"/>
      <w:marBottom w:val="0"/>
      <w:divBdr>
        <w:top w:val="none" w:sz="0" w:space="0" w:color="auto"/>
        <w:left w:val="none" w:sz="0" w:space="0" w:color="auto"/>
        <w:bottom w:val="none" w:sz="0" w:space="0" w:color="auto"/>
        <w:right w:val="none" w:sz="0" w:space="0" w:color="auto"/>
      </w:divBdr>
    </w:div>
    <w:div w:id="1162698284">
      <w:bodyDiv w:val="1"/>
      <w:marLeft w:val="0"/>
      <w:marRight w:val="0"/>
      <w:marTop w:val="0"/>
      <w:marBottom w:val="0"/>
      <w:divBdr>
        <w:top w:val="none" w:sz="0" w:space="0" w:color="auto"/>
        <w:left w:val="none" w:sz="0" w:space="0" w:color="auto"/>
        <w:bottom w:val="none" w:sz="0" w:space="0" w:color="auto"/>
        <w:right w:val="none" w:sz="0" w:space="0" w:color="auto"/>
      </w:divBdr>
    </w:div>
    <w:div w:id="1163086463">
      <w:bodyDiv w:val="1"/>
      <w:marLeft w:val="0"/>
      <w:marRight w:val="0"/>
      <w:marTop w:val="0"/>
      <w:marBottom w:val="0"/>
      <w:divBdr>
        <w:top w:val="none" w:sz="0" w:space="0" w:color="auto"/>
        <w:left w:val="none" w:sz="0" w:space="0" w:color="auto"/>
        <w:bottom w:val="none" w:sz="0" w:space="0" w:color="auto"/>
        <w:right w:val="none" w:sz="0" w:space="0" w:color="auto"/>
      </w:divBdr>
    </w:div>
    <w:div w:id="1170683079">
      <w:bodyDiv w:val="1"/>
      <w:marLeft w:val="0"/>
      <w:marRight w:val="0"/>
      <w:marTop w:val="0"/>
      <w:marBottom w:val="0"/>
      <w:divBdr>
        <w:top w:val="none" w:sz="0" w:space="0" w:color="auto"/>
        <w:left w:val="none" w:sz="0" w:space="0" w:color="auto"/>
        <w:bottom w:val="none" w:sz="0" w:space="0" w:color="auto"/>
        <w:right w:val="none" w:sz="0" w:space="0" w:color="auto"/>
      </w:divBdr>
    </w:div>
    <w:div w:id="1171798602">
      <w:bodyDiv w:val="1"/>
      <w:marLeft w:val="0"/>
      <w:marRight w:val="0"/>
      <w:marTop w:val="0"/>
      <w:marBottom w:val="0"/>
      <w:divBdr>
        <w:top w:val="none" w:sz="0" w:space="0" w:color="auto"/>
        <w:left w:val="none" w:sz="0" w:space="0" w:color="auto"/>
        <w:bottom w:val="none" w:sz="0" w:space="0" w:color="auto"/>
        <w:right w:val="none" w:sz="0" w:space="0" w:color="auto"/>
      </w:divBdr>
    </w:div>
    <w:div w:id="1172766995">
      <w:bodyDiv w:val="1"/>
      <w:marLeft w:val="0"/>
      <w:marRight w:val="0"/>
      <w:marTop w:val="0"/>
      <w:marBottom w:val="0"/>
      <w:divBdr>
        <w:top w:val="none" w:sz="0" w:space="0" w:color="auto"/>
        <w:left w:val="none" w:sz="0" w:space="0" w:color="auto"/>
        <w:bottom w:val="none" w:sz="0" w:space="0" w:color="auto"/>
        <w:right w:val="none" w:sz="0" w:space="0" w:color="auto"/>
      </w:divBdr>
    </w:div>
    <w:div w:id="1174951168">
      <w:bodyDiv w:val="1"/>
      <w:marLeft w:val="0"/>
      <w:marRight w:val="0"/>
      <w:marTop w:val="0"/>
      <w:marBottom w:val="0"/>
      <w:divBdr>
        <w:top w:val="none" w:sz="0" w:space="0" w:color="auto"/>
        <w:left w:val="none" w:sz="0" w:space="0" w:color="auto"/>
        <w:bottom w:val="none" w:sz="0" w:space="0" w:color="auto"/>
        <w:right w:val="none" w:sz="0" w:space="0" w:color="auto"/>
      </w:divBdr>
    </w:div>
    <w:div w:id="1175995922">
      <w:bodyDiv w:val="1"/>
      <w:marLeft w:val="0"/>
      <w:marRight w:val="0"/>
      <w:marTop w:val="0"/>
      <w:marBottom w:val="0"/>
      <w:divBdr>
        <w:top w:val="none" w:sz="0" w:space="0" w:color="auto"/>
        <w:left w:val="none" w:sz="0" w:space="0" w:color="auto"/>
        <w:bottom w:val="none" w:sz="0" w:space="0" w:color="auto"/>
        <w:right w:val="none" w:sz="0" w:space="0" w:color="auto"/>
      </w:divBdr>
    </w:div>
    <w:div w:id="1176381387">
      <w:bodyDiv w:val="1"/>
      <w:marLeft w:val="0"/>
      <w:marRight w:val="0"/>
      <w:marTop w:val="0"/>
      <w:marBottom w:val="0"/>
      <w:divBdr>
        <w:top w:val="none" w:sz="0" w:space="0" w:color="auto"/>
        <w:left w:val="none" w:sz="0" w:space="0" w:color="auto"/>
        <w:bottom w:val="none" w:sz="0" w:space="0" w:color="auto"/>
        <w:right w:val="none" w:sz="0" w:space="0" w:color="auto"/>
      </w:divBdr>
    </w:div>
    <w:div w:id="1180125433">
      <w:bodyDiv w:val="1"/>
      <w:marLeft w:val="0"/>
      <w:marRight w:val="0"/>
      <w:marTop w:val="0"/>
      <w:marBottom w:val="0"/>
      <w:divBdr>
        <w:top w:val="none" w:sz="0" w:space="0" w:color="auto"/>
        <w:left w:val="none" w:sz="0" w:space="0" w:color="auto"/>
        <w:bottom w:val="none" w:sz="0" w:space="0" w:color="auto"/>
        <w:right w:val="none" w:sz="0" w:space="0" w:color="auto"/>
      </w:divBdr>
    </w:div>
    <w:div w:id="1180777804">
      <w:bodyDiv w:val="1"/>
      <w:marLeft w:val="0"/>
      <w:marRight w:val="0"/>
      <w:marTop w:val="0"/>
      <w:marBottom w:val="0"/>
      <w:divBdr>
        <w:top w:val="none" w:sz="0" w:space="0" w:color="auto"/>
        <w:left w:val="none" w:sz="0" w:space="0" w:color="auto"/>
        <w:bottom w:val="none" w:sz="0" w:space="0" w:color="auto"/>
        <w:right w:val="none" w:sz="0" w:space="0" w:color="auto"/>
      </w:divBdr>
    </w:div>
    <w:div w:id="1182552513">
      <w:bodyDiv w:val="1"/>
      <w:marLeft w:val="0"/>
      <w:marRight w:val="0"/>
      <w:marTop w:val="0"/>
      <w:marBottom w:val="0"/>
      <w:divBdr>
        <w:top w:val="none" w:sz="0" w:space="0" w:color="auto"/>
        <w:left w:val="none" w:sz="0" w:space="0" w:color="auto"/>
        <w:bottom w:val="none" w:sz="0" w:space="0" w:color="auto"/>
        <w:right w:val="none" w:sz="0" w:space="0" w:color="auto"/>
      </w:divBdr>
    </w:div>
    <w:div w:id="1182627133">
      <w:bodyDiv w:val="1"/>
      <w:marLeft w:val="0"/>
      <w:marRight w:val="0"/>
      <w:marTop w:val="0"/>
      <w:marBottom w:val="0"/>
      <w:divBdr>
        <w:top w:val="none" w:sz="0" w:space="0" w:color="auto"/>
        <w:left w:val="none" w:sz="0" w:space="0" w:color="auto"/>
        <w:bottom w:val="none" w:sz="0" w:space="0" w:color="auto"/>
        <w:right w:val="none" w:sz="0" w:space="0" w:color="auto"/>
      </w:divBdr>
    </w:div>
    <w:div w:id="1183278893">
      <w:bodyDiv w:val="1"/>
      <w:marLeft w:val="0"/>
      <w:marRight w:val="0"/>
      <w:marTop w:val="0"/>
      <w:marBottom w:val="0"/>
      <w:divBdr>
        <w:top w:val="none" w:sz="0" w:space="0" w:color="auto"/>
        <w:left w:val="none" w:sz="0" w:space="0" w:color="auto"/>
        <w:bottom w:val="none" w:sz="0" w:space="0" w:color="auto"/>
        <w:right w:val="none" w:sz="0" w:space="0" w:color="auto"/>
      </w:divBdr>
    </w:div>
    <w:div w:id="1183979789">
      <w:bodyDiv w:val="1"/>
      <w:marLeft w:val="0"/>
      <w:marRight w:val="0"/>
      <w:marTop w:val="0"/>
      <w:marBottom w:val="0"/>
      <w:divBdr>
        <w:top w:val="none" w:sz="0" w:space="0" w:color="auto"/>
        <w:left w:val="none" w:sz="0" w:space="0" w:color="auto"/>
        <w:bottom w:val="none" w:sz="0" w:space="0" w:color="auto"/>
        <w:right w:val="none" w:sz="0" w:space="0" w:color="auto"/>
      </w:divBdr>
    </w:div>
    <w:div w:id="1192642649">
      <w:bodyDiv w:val="1"/>
      <w:marLeft w:val="0"/>
      <w:marRight w:val="0"/>
      <w:marTop w:val="0"/>
      <w:marBottom w:val="0"/>
      <w:divBdr>
        <w:top w:val="none" w:sz="0" w:space="0" w:color="auto"/>
        <w:left w:val="none" w:sz="0" w:space="0" w:color="auto"/>
        <w:bottom w:val="none" w:sz="0" w:space="0" w:color="auto"/>
        <w:right w:val="none" w:sz="0" w:space="0" w:color="auto"/>
      </w:divBdr>
    </w:div>
    <w:div w:id="1193423247">
      <w:bodyDiv w:val="1"/>
      <w:marLeft w:val="0"/>
      <w:marRight w:val="0"/>
      <w:marTop w:val="0"/>
      <w:marBottom w:val="0"/>
      <w:divBdr>
        <w:top w:val="none" w:sz="0" w:space="0" w:color="auto"/>
        <w:left w:val="none" w:sz="0" w:space="0" w:color="auto"/>
        <w:bottom w:val="none" w:sz="0" w:space="0" w:color="auto"/>
        <w:right w:val="none" w:sz="0" w:space="0" w:color="auto"/>
      </w:divBdr>
    </w:div>
    <w:div w:id="1196624800">
      <w:bodyDiv w:val="1"/>
      <w:marLeft w:val="0"/>
      <w:marRight w:val="0"/>
      <w:marTop w:val="0"/>
      <w:marBottom w:val="0"/>
      <w:divBdr>
        <w:top w:val="none" w:sz="0" w:space="0" w:color="auto"/>
        <w:left w:val="none" w:sz="0" w:space="0" w:color="auto"/>
        <w:bottom w:val="none" w:sz="0" w:space="0" w:color="auto"/>
        <w:right w:val="none" w:sz="0" w:space="0" w:color="auto"/>
      </w:divBdr>
    </w:div>
    <w:div w:id="1201479722">
      <w:bodyDiv w:val="1"/>
      <w:marLeft w:val="0"/>
      <w:marRight w:val="0"/>
      <w:marTop w:val="0"/>
      <w:marBottom w:val="0"/>
      <w:divBdr>
        <w:top w:val="none" w:sz="0" w:space="0" w:color="auto"/>
        <w:left w:val="none" w:sz="0" w:space="0" w:color="auto"/>
        <w:bottom w:val="none" w:sz="0" w:space="0" w:color="auto"/>
        <w:right w:val="none" w:sz="0" w:space="0" w:color="auto"/>
      </w:divBdr>
    </w:div>
    <w:div w:id="1202547905">
      <w:bodyDiv w:val="1"/>
      <w:marLeft w:val="0"/>
      <w:marRight w:val="0"/>
      <w:marTop w:val="0"/>
      <w:marBottom w:val="0"/>
      <w:divBdr>
        <w:top w:val="none" w:sz="0" w:space="0" w:color="auto"/>
        <w:left w:val="none" w:sz="0" w:space="0" w:color="auto"/>
        <w:bottom w:val="none" w:sz="0" w:space="0" w:color="auto"/>
        <w:right w:val="none" w:sz="0" w:space="0" w:color="auto"/>
      </w:divBdr>
    </w:div>
    <w:div w:id="1204712247">
      <w:bodyDiv w:val="1"/>
      <w:marLeft w:val="0"/>
      <w:marRight w:val="0"/>
      <w:marTop w:val="0"/>
      <w:marBottom w:val="0"/>
      <w:divBdr>
        <w:top w:val="none" w:sz="0" w:space="0" w:color="auto"/>
        <w:left w:val="none" w:sz="0" w:space="0" w:color="auto"/>
        <w:bottom w:val="none" w:sz="0" w:space="0" w:color="auto"/>
        <w:right w:val="none" w:sz="0" w:space="0" w:color="auto"/>
      </w:divBdr>
    </w:div>
    <w:div w:id="1210536089">
      <w:bodyDiv w:val="1"/>
      <w:marLeft w:val="0"/>
      <w:marRight w:val="0"/>
      <w:marTop w:val="0"/>
      <w:marBottom w:val="0"/>
      <w:divBdr>
        <w:top w:val="none" w:sz="0" w:space="0" w:color="auto"/>
        <w:left w:val="none" w:sz="0" w:space="0" w:color="auto"/>
        <w:bottom w:val="none" w:sz="0" w:space="0" w:color="auto"/>
        <w:right w:val="none" w:sz="0" w:space="0" w:color="auto"/>
      </w:divBdr>
    </w:div>
    <w:div w:id="1214924737">
      <w:bodyDiv w:val="1"/>
      <w:marLeft w:val="0"/>
      <w:marRight w:val="0"/>
      <w:marTop w:val="0"/>
      <w:marBottom w:val="0"/>
      <w:divBdr>
        <w:top w:val="none" w:sz="0" w:space="0" w:color="auto"/>
        <w:left w:val="none" w:sz="0" w:space="0" w:color="auto"/>
        <w:bottom w:val="none" w:sz="0" w:space="0" w:color="auto"/>
        <w:right w:val="none" w:sz="0" w:space="0" w:color="auto"/>
      </w:divBdr>
    </w:div>
    <w:div w:id="1216090107">
      <w:bodyDiv w:val="1"/>
      <w:marLeft w:val="0"/>
      <w:marRight w:val="0"/>
      <w:marTop w:val="0"/>
      <w:marBottom w:val="0"/>
      <w:divBdr>
        <w:top w:val="none" w:sz="0" w:space="0" w:color="auto"/>
        <w:left w:val="none" w:sz="0" w:space="0" w:color="auto"/>
        <w:bottom w:val="none" w:sz="0" w:space="0" w:color="auto"/>
        <w:right w:val="none" w:sz="0" w:space="0" w:color="auto"/>
      </w:divBdr>
    </w:div>
    <w:div w:id="1217938569">
      <w:bodyDiv w:val="1"/>
      <w:marLeft w:val="0"/>
      <w:marRight w:val="0"/>
      <w:marTop w:val="0"/>
      <w:marBottom w:val="0"/>
      <w:divBdr>
        <w:top w:val="none" w:sz="0" w:space="0" w:color="auto"/>
        <w:left w:val="none" w:sz="0" w:space="0" w:color="auto"/>
        <w:bottom w:val="none" w:sz="0" w:space="0" w:color="auto"/>
        <w:right w:val="none" w:sz="0" w:space="0" w:color="auto"/>
      </w:divBdr>
    </w:div>
    <w:div w:id="1218855379">
      <w:bodyDiv w:val="1"/>
      <w:marLeft w:val="0"/>
      <w:marRight w:val="0"/>
      <w:marTop w:val="0"/>
      <w:marBottom w:val="0"/>
      <w:divBdr>
        <w:top w:val="none" w:sz="0" w:space="0" w:color="auto"/>
        <w:left w:val="none" w:sz="0" w:space="0" w:color="auto"/>
        <w:bottom w:val="none" w:sz="0" w:space="0" w:color="auto"/>
        <w:right w:val="none" w:sz="0" w:space="0" w:color="auto"/>
      </w:divBdr>
    </w:div>
    <w:div w:id="1220820360">
      <w:bodyDiv w:val="1"/>
      <w:marLeft w:val="0"/>
      <w:marRight w:val="0"/>
      <w:marTop w:val="0"/>
      <w:marBottom w:val="0"/>
      <w:divBdr>
        <w:top w:val="none" w:sz="0" w:space="0" w:color="auto"/>
        <w:left w:val="none" w:sz="0" w:space="0" w:color="auto"/>
        <w:bottom w:val="none" w:sz="0" w:space="0" w:color="auto"/>
        <w:right w:val="none" w:sz="0" w:space="0" w:color="auto"/>
      </w:divBdr>
    </w:div>
    <w:div w:id="1227104837">
      <w:bodyDiv w:val="1"/>
      <w:marLeft w:val="0"/>
      <w:marRight w:val="0"/>
      <w:marTop w:val="0"/>
      <w:marBottom w:val="0"/>
      <w:divBdr>
        <w:top w:val="none" w:sz="0" w:space="0" w:color="auto"/>
        <w:left w:val="none" w:sz="0" w:space="0" w:color="auto"/>
        <w:bottom w:val="none" w:sz="0" w:space="0" w:color="auto"/>
        <w:right w:val="none" w:sz="0" w:space="0" w:color="auto"/>
      </w:divBdr>
    </w:div>
    <w:div w:id="1227496900">
      <w:bodyDiv w:val="1"/>
      <w:marLeft w:val="0"/>
      <w:marRight w:val="0"/>
      <w:marTop w:val="0"/>
      <w:marBottom w:val="0"/>
      <w:divBdr>
        <w:top w:val="none" w:sz="0" w:space="0" w:color="auto"/>
        <w:left w:val="none" w:sz="0" w:space="0" w:color="auto"/>
        <w:bottom w:val="none" w:sz="0" w:space="0" w:color="auto"/>
        <w:right w:val="none" w:sz="0" w:space="0" w:color="auto"/>
      </w:divBdr>
    </w:div>
    <w:div w:id="1229848715">
      <w:bodyDiv w:val="1"/>
      <w:marLeft w:val="0"/>
      <w:marRight w:val="0"/>
      <w:marTop w:val="0"/>
      <w:marBottom w:val="0"/>
      <w:divBdr>
        <w:top w:val="none" w:sz="0" w:space="0" w:color="auto"/>
        <w:left w:val="none" w:sz="0" w:space="0" w:color="auto"/>
        <w:bottom w:val="none" w:sz="0" w:space="0" w:color="auto"/>
        <w:right w:val="none" w:sz="0" w:space="0" w:color="auto"/>
      </w:divBdr>
    </w:div>
    <w:div w:id="1230456490">
      <w:bodyDiv w:val="1"/>
      <w:marLeft w:val="0"/>
      <w:marRight w:val="0"/>
      <w:marTop w:val="0"/>
      <w:marBottom w:val="0"/>
      <w:divBdr>
        <w:top w:val="none" w:sz="0" w:space="0" w:color="auto"/>
        <w:left w:val="none" w:sz="0" w:space="0" w:color="auto"/>
        <w:bottom w:val="none" w:sz="0" w:space="0" w:color="auto"/>
        <w:right w:val="none" w:sz="0" w:space="0" w:color="auto"/>
      </w:divBdr>
    </w:div>
    <w:div w:id="1230581119">
      <w:bodyDiv w:val="1"/>
      <w:marLeft w:val="0"/>
      <w:marRight w:val="0"/>
      <w:marTop w:val="0"/>
      <w:marBottom w:val="0"/>
      <w:divBdr>
        <w:top w:val="none" w:sz="0" w:space="0" w:color="auto"/>
        <w:left w:val="none" w:sz="0" w:space="0" w:color="auto"/>
        <w:bottom w:val="none" w:sz="0" w:space="0" w:color="auto"/>
        <w:right w:val="none" w:sz="0" w:space="0" w:color="auto"/>
      </w:divBdr>
    </w:div>
    <w:div w:id="1230724032">
      <w:bodyDiv w:val="1"/>
      <w:marLeft w:val="0"/>
      <w:marRight w:val="0"/>
      <w:marTop w:val="0"/>
      <w:marBottom w:val="0"/>
      <w:divBdr>
        <w:top w:val="none" w:sz="0" w:space="0" w:color="auto"/>
        <w:left w:val="none" w:sz="0" w:space="0" w:color="auto"/>
        <w:bottom w:val="none" w:sz="0" w:space="0" w:color="auto"/>
        <w:right w:val="none" w:sz="0" w:space="0" w:color="auto"/>
      </w:divBdr>
    </w:div>
    <w:div w:id="1232959329">
      <w:bodyDiv w:val="1"/>
      <w:marLeft w:val="0"/>
      <w:marRight w:val="0"/>
      <w:marTop w:val="0"/>
      <w:marBottom w:val="0"/>
      <w:divBdr>
        <w:top w:val="none" w:sz="0" w:space="0" w:color="auto"/>
        <w:left w:val="none" w:sz="0" w:space="0" w:color="auto"/>
        <w:bottom w:val="none" w:sz="0" w:space="0" w:color="auto"/>
        <w:right w:val="none" w:sz="0" w:space="0" w:color="auto"/>
      </w:divBdr>
    </w:div>
    <w:div w:id="1238057130">
      <w:bodyDiv w:val="1"/>
      <w:marLeft w:val="0"/>
      <w:marRight w:val="0"/>
      <w:marTop w:val="0"/>
      <w:marBottom w:val="0"/>
      <w:divBdr>
        <w:top w:val="none" w:sz="0" w:space="0" w:color="auto"/>
        <w:left w:val="none" w:sz="0" w:space="0" w:color="auto"/>
        <w:bottom w:val="none" w:sz="0" w:space="0" w:color="auto"/>
        <w:right w:val="none" w:sz="0" w:space="0" w:color="auto"/>
      </w:divBdr>
    </w:div>
    <w:div w:id="1240946468">
      <w:bodyDiv w:val="1"/>
      <w:marLeft w:val="0"/>
      <w:marRight w:val="0"/>
      <w:marTop w:val="0"/>
      <w:marBottom w:val="0"/>
      <w:divBdr>
        <w:top w:val="none" w:sz="0" w:space="0" w:color="auto"/>
        <w:left w:val="none" w:sz="0" w:space="0" w:color="auto"/>
        <w:bottom w:val="none" w:sz="0" w:space="0" w:color="auto"/>
        <w:right w:val="none" w:sz="0" w:space="0" w:color="auto"/>
      </w:divBdr>
    </w:div>
    <w:div w:id="1241980918">
      <w:bodyDiv w:val="1"/>
      <w:marLeft w:val="0"/>
      <w:marRight w:val="0"/>
      <w:marTop w:val="0"/>
      <w:marBottom w:val="0"/>
      <w:divBdr>
        <w:top w:val="none" w:sz="0" w:space="0" w:color="auto"/>
        <w:left w:val="none" w:sz="0" w:space="0" w:color="auto"/>
        <w:bottom w:val="none" w:sz="0" w:space="0" w:color="auto"/>
        <w:right w:val="none" w:sz="0" w:space="0" w:color="auto"/>
      </w:divBdr>
    </w:div>
    <w:div w:id="1245142376">
      <w:bodyDiv w:val="1"/>
      <w:marLeft w:val="0"/>
      <w:marRight w:val="0"/>
      <w:marTop w:val="0"/>
      <w:marBottom w:val="0"/>
      <w:divBdr>
        <w:top w:val="none" w:sz="0" w:space="0" w:color="auto"/>
        <w:left w:val="none" w:sz="0" w:space="0" w:color="auto"/>
        <w:bottom w:val="none" w:sz="0" w:space="0" w:color="auto"/>
        <w:right w:val="none" w:sz="0" w:space="0" w:color="auto"/>
      </w:divBdr>
    </w:div>
    <w:div w:id="1245996200">
      <w:bodyDiv w:val="1"/>
      <w:marLeft w:val="0"/>
      <w:marRight w:val="0"/>
      <w:marTop w:val="0"/>
      <w:marBottom w:val="0"/>
      <w:divBdr>
        <w:top w:val="none" w:sz="0" w:space="0" w:color="auto"/>
        <w:left w:val="none" w:sz="0" w:space="0" w:color="auto"/>
        <w:bottom w:val="none" w:sz="0" w:space="0" w:color="auto"/>
        <w:right w:val="none" w:sz="0" w:space="0" w:color="auto"/>
      </w:divBdr>
    </w:div>
    <w:div w:id="1248731846">
      <w:bodyDiv w:val="1"/>
      <w:marLeft w:val="0"/>
      <w:marRight w:val="0"/>
      <w:marTop w:val="0"/>
      <w:marBottom w:val="0"/>
      <w:divBdr>
        <w:top w:val="none" w:sz="0" w:space="0" w:color="auto"/>
        <w:left w:val="none" w:sz="0" w:space="0" w:color="auto"/>
        <w:bottom w:val="none" w:sz="0" w:space="0" w:color="auto"/>
        <w:right w:val="none" w:sz="0" w:space="0" w:color="auto"/>
      </w:divBdr>
    </w:div>
    <w:div w:id="1249726310">
      <w:bodyDiv w:val="1"/>
      <w:marLeft w:val="0"/>
      <w:marRight w:val="0"/>
      <w:marTop w:val="0"/>
      <w:marBottom w:val="0"/>
      <w:divBdr>
        <w:top w:val="none" w:sz="0" w:space="0" w:color="auto"/>
        <w:left w:val="none" w:sz="0" w:space="0" w:color="auto"/>
        <w:bottom w:val="none" w:sz="0" w:space="0" w:color="auto"/>
        <w:right w:val="none" w:sz="0" w:space="0" w:color="auto"/>
      </w:divBdr>
    </w:div>
    <w:div w:id="1252547339">
      <w:bodyDiv w:val="1"/>
      <w:marLeft w:val="0"/>
      <w:marRight w:val="0"/>
      <w:marTop w:val="0"/>
      <w:marBottom w:val="0"/>
      <w:divBdr>
        <w:top w:val="none" w:sz="0" w:space="0" w:color="auto"/>
        <w:left w:val="none" w:sz="0" w:space="0" w:color="auto"/>
        <w:bottom w:val="none" w:sz="0" w:space="0" w:color="auto"/>
        <w:right w:val="none" w:sz="0" w:space="0" w:color="auto"/>
      </w:divBdr>
    </w:div>
    <w:div w:id="1252742856">
      <w:bodyDiv w:val="1"/>
      <w:marLeft w:val="0"/>
      <w:marRight w:val="0"/>
      <w:marTop w:val="0"/>
      <w:marBottom w:val="0"/>
      <w:divBdr>
        <w:top w:val="none" w:sz="0" w:space="0" w:color="auto"/>
        <w:left w:val="none" w:sz="0" w:space="0" w:color="auto"/>
        <w:bottom w:val="none" w:sz="0" w:space="0" w:color="auto"/>
        <w:right w:val="none" w:sz="0" w:space="0" w:color="auto"/>
      </w:divBdr>
    </w:div>
    <w:div w:id="1257129467">
      <w:bodyDiv w:val="1"/>
      <w:marLeft w:val="0"/>
      <w:marRight w:val="0"/>
      <w:marTop w:val="0"/>
      <w:marBottom w:val="0"/>
      <w:divBdr>
        <w:top w:val="none" w:sz="0" w:space="0" w:color="auto"/>
        <w:left w:val="none" w:sz="0" w:space="0" w:color="auto"/>
        <w:bottom w:val="none" w:sz="0" w:space="0" w:color="auto"/>
        <w:right w:val="none" w:sz="0" w:space="0" w:color="auto"/>
      </w:divBdr>
    </w:div>
    <w:div w:id="1257400522">
      <w:bodyDiv w:val="1"/>
      <w:marLeft w:val="0"/>
      <w:marRight w:val="0"/>
      <w:marTop w:val="0"/>
      <w:marBottom w:val="0"/>
      <w:divBdr>
        <w:top w:val="none" w:sz="0" w:space="0" w:color="auto"/>
        <w:left w:val="none" w:sz="0" w:space="0" w:color="auto"/>
        <w:bottom w:val="none" w:sz="0" w:space="0" w:color="auto"/>
        <w:right w:val="none" w:sz="0" w:space="0" w:color="auto"/>
      </w:divBdr>
    </w:div>
    <w:div w:id="1257709497">
      <w:bodyDiv w:val="1"/>
      <w:marLeft w:val="0"/>
      <w:marRight w:val="0"/>
      <w:marTop w:val="0"/>
      <w:marBottom w:val="0"/>
      <w:divBdr>
        <w:top w:val="none" w:sz="0" w:space="0" w:color="auto"/>
        <w:left w:val="none" w:sz="0" w:space="0" w:color="auto"/>
        <w:bottom w:val="none" w:sz="0" w:space="0" w:color="auto"/>
        <w:right w:val="none" w:sz="0" w:space="0" w:color="auto"/>
      </w:divBdr>
    </w:div>
    <w:div w:id="1261835748">
      <w:bodyDiv w:val="1"/>
      <w:marLeft w:val="0"/>
      <w:marRight w:val="0"/>
      <w:marTop w:val="0"/>
      <w:marBottom w:val="0"/>
      <w:divBdr>
        <w:top w:val="none" w:sz="0" w:space="0" w:color="auto"/>
        <w:left w:val="none" w:sz="0" w:space="0" w:color="auto"/>
        <w:bottom w:val="none" w:sz="0" w:space="0" w:color="auto"/>
        <w:right w:val="none" w:sz="0" w:space="0" w:color="auto"/>
      </w:divBdr>
    </w:div>
    <w:div w:id="1261988044">
      <w:bodyDiv w:val="1"/>
      <w:marLeft w:val="0"/>
      <w:marRight w:val="0"/>
      <w:marTop w:val="0"/>
      <w:marBottom w:val="0"/>
      <w:divBdr>
        <w:top w:val="none" w:sz="0" w:space="0" w:color="auto"/>
        <w:left w:val="none" w:sz="0" w:space="0" w:color="auto"/>
        <w:bottom w:val="none" w:sz="0" w:space="0" w:color="auto"/>
        <w:right w:val="none" w:sz="0" w:space="0" w:color="auto"/>
      </w:divBdr>
    </w:div>
    <w:div w:id="1262451931">
      <w:bodyDiv w:val="1"/>
      <w:marLeft w:val="0"/>
      <w:marRight w:val="0"/>
      <w:marTop w:val="0"/>
      <w:marBottom w:val="0"/>
      <w:divBdr>
        <w:top w:val="none" w:sz="0" w:space="0" w:color="auto"/>
        <w:left w:val="none" w:sz="0" w:space="0" w:color="auto"/>
        <w:bottom w:val="none" w:sz="0" w:space="0" w:color="auto"/>
        <w:right w:val="none" w:sz="0" w:space="0" w:color="auto"/>
      </w:divBdr>
    </w:div>
    <w:div w:id="1265305487">
      <w:bodyDiv w:val="1"/>
      <w:marLeft w:val="0"/>
      <w:marRight w:val="0"/>
      <w:marTop w:val="0"/>
      <w:marBottom w:val="0"/>
      <w:divBdr>
        <w:top w:val="none" w:sz="0" w:space="0" w:color="auto"/>
        <w:left w:val="none" w:sz="0" w:space="0" w:color="auto"/>
        <w:bottom w:val="none" w:sz="0" w:space="0" w:color="auto"/>
        <w:right w:val="none" w:sz="0" w:space="0" w:color="auto"/>
      </w:divBdr>
    </w:div>
    <w:div w:id="1272933532">
      <w:bodyDiv w:val="1"/>
      <w:marLeft w:val="0"/>
      <w:marRight w:val="0"/>
      <w:marTop w:val="0"/>
      <w:marBottom w:val="0"/>
      <w:divBdr>
        <w:top w:val="none" w:sz="0" w:space="0" w:color="auto"/>
        <w:left w:val="none" w:sz="0" w:space="0" w:color="auto"/>
        <w:bottom w:val="none" w:sz="0" w:space="0" w:color="auto"/>
        <w:right w:val="none" w:sz="0" w:space="0" w:color="auto"/>
      </w:divBdr>
    </w:div>
    <w:div w:id="1275601200">
      <w:bodyDiv w:val="1"/>
      <w:marLeft w:val="0"/>
      <w:marRight w:val="0"/>
      <w:marTop w:val="0"/>
      <w:marBottom w:val="0"/>
      <w:divBdr>
        <w:top w:val="none" w:sz="0" w:space="0" w:color="auto"/>
        <w:left w:val="none" w:sz="0" w:space="0" w:color="auto"/>
        <w:bottom w:val="none" w:sz="0" w:space="0" w:color="auto"/>
        <w:right w:val="none" w:sz="0" w:space="0" w:color="auto"/>
      </w:divBdr>
    </w:div>
    <w:div w:id="1276136093">
      <w:bodyDiv w:val="1"/>
      <w:marLeft w:val="0"/>
      <w:marRight w:val="0"/>
      <w:marTop w:val="0"/>
      <w:marBottom w:val="0"/>
      <w:divBdr>
        <w:top w:val="none" w:sz="0" w:space="0" w:color="auto"/>
        <w:left w:val="none" w:sz="0" w:space="0" w:color="auto"/>
        <w:bottom w:val="none" w:sz="0" w:space="0" w:color="auto"/>
        <w:right w:val="none" w:sz="0" w:space="0" w:color="auto"/>
      </w:divBdr>
    </w:div>
    <w:div w:id="1276716634">
      <w:bodyDiv w:val="1"/>
      <w:marLeft w:val="0"/>
      <w:marRight w:val="0"/>
      <w:marTop w:val="0"/>
      <w:marBottom w:val="0"/>
      <w:divBdr>
        <w:top w:val="none" w:sz="0" w:space="0" w:color="auto"/>
        <w:left w:val="none" w:sz="0" w:space="0" w:color="auto"/>
        <w:bottom w:val="none" w:sz="0" w:space="0" w:color="auto"/>
        <w:right w:val="none" w:sz="0" w:space="0" w:color="auto"/>
      </w:divBdr>
    </w:div>
    <w:div w:id="1278483607">
      <w:bodyDiv w:val="1"/>
      <w:marLeft w:val="0"/>
      <w:marRight w:val="0"/>
      <w:marTop w:val="0"/>
      <w:marBottom w:val="0"/>
      <w:divBdr>
        <w:top w:val="none" w:sz="0" w:space="0" w:color="auto"/>
        <w:left w:val="none" w:sz="0" w:space="0" w:color="auto"/>
        <w:bottom w:val="none" w:sz="0" w:space="0" w:color="auto"/>
        <w:right w:val="none" w:sz="0" w:space="0" w:color="auto"/>
      </w:divBdr>
    </w:div>
    <w:div w:id="1278567571">
      <w:bodyDiv w:val="1"/>
      <w:marLeft w:val="0"/>
      <w:marRight w:val="0"/>
      <w:marTop w:val="0"/>
      <w:marBottom w:val="0"/>
      <w:divBdr>
        <w:top w:val="none" w:sz="0" w:space="0" w:color="auto"/>
        <w:left w:val="none" w:sz="0" w:space="0" w:color="auto"/>
        <w:bottom w:val="none" w:sz="0" w:space="0" w:color="auto"/>
        <w:right w:val="none" w:sz="0" w:space="0" w:color="auto"/>
      </w:divBdr>
    </w:div>
    <w:div w:id="1280263286">
      <w:bodyDiv w:val="1"/>
      <w:marLeft w:val="0"/>
      <w:marRight w:val="0"/>
      <w:marTop w:val="0"/>
      <w:marBottom w:val="0"/>
      <w:divBdr>
        <w:top w:val="none" w:sz="0" w:space="0" w:color="auto"/>
        <w:left w:val="none" w:sz="0" w:space="0" w:color="auto"/>
        <w:bottom w:val="none" w:sz="0" w:space="0" w:color="auto"/>
        <w:right w:val="none" w:sz="0" w:space="0" w:color="auto"/>
      </w:divBdr>
    </w:div>
    <w:div w:id="1284381287">
      <w:bodyDiv w:val="1"/>
      <w:marLeft w:val="0"/>
      <w:marRight w:val="0"/>
      <w:marTop w:val="0"/>
      <w:marBottom w:val="0"/>
      <w:divBdr>
        <w:top w:val="none" w:sz="0" w:space="0" w:color="auto"/>
        <w:left w:val="none" w:sz="0" w:space="0" w:color="auto"/>
        <w:bottom w:val="none" w:sz="0" w:space="0" w:color="auto"/>
        <w:right w:val="none" w:sz="0" w:space="0" w:color="auto"/>
      </w:divBdr>
    </w:div>
    <w:div w:id="1285581247">
      <w:bodyDiv w:val="1"/>
      <w:marLeft w:val="0"/>
      <w:marRight w:val="0"/>
      <w:marTop w:val="0"/>
      <w:marBottom w:val="0"/>
      <w:divBdr>
        <w:top w:val="none" w:sz="0" w:space="0" w:color="auto"/>
        <w:left w:val="none" w:sz="0" w:space="0" w:color="auto"/>
        <w:bottom w:val="none" w:sz="0" w:space="0" w:color="auto"/>
        <w:right w:val="none" w:sz="0" w:space="0" w:color="auto"/>
      </w:divBdr>
    </w:div>
    <w:div w:id="1288396089">
      <w:bodyDiv w:val="1"/>
      <w:marLeft w:val="0"/>
      <w:marRight w:val="0"/>
      <w:marTop w:val="0"/>
      <w:marBottom w:val="0"/>
      <w:divBdr>
        <w:top w:val="none" w:sz="0" w:space="0" w:color="auto"/>
        <w:left w:val="none" w:sz="0" w:space="0" w:color="auto"/>
        <w:bottom w:val="none" w:sz="0" w:space="0" w:color="auto"/>
        <w:right w:val="none" w:sz="0" w:space="0" w:color="auto"/>
      </w:divBdr>
    </w:div>
    <w:div w:id="1291013775">
      <w:bodyDiv w:val="1"/>
      <w:marLeft w:val="0"/>
      <w:marRight w:val="0"/>
      <w:marTop w:val="0"/>
      <w:marBottom w:val="0"/>
      <w:divBdr>
        <w:top w:val="none" w:sz="0" w:space="0" w:color="auto"/>
        <w:left w:val="none" w:sz="0" w:space="0" w:color="auto"/>
        <w:bottom w:val="none" w:sz="0" w:space="0" w:color="auto"/>
        <w:right w:val="none" w:sz="0" w:space="0" w:color="auto"/>
      </w:divBdr>
    </w:div>
    <w:div w:id="1295599496">
      <w:bodyDiv w:val="1"/>
      <w:marLeft w:val="0"/>
      <w:marRight w:val="0"/>
      <w:marTop w:val="0"/>
      <w:marBottom w:val="0"/>
      <w:divBdr>
        <w:top w:val="none" w:sz="0" w:space="0" w:color="auto"/>
        <w:left w:val="none" w:sz="0" w:space="0" w:color="auto"/>
        <w:bottom w:val="none" w:sz="0" w:space="0" w:color="auto"/>
        <w:right w:val="none" w:sz="0" w:space="0" w:color="auto"/>
      </w:divBdr>
    </w:div>
    <w:div w:id="1297686193">
      <w:bodyDiv w:val="1"/>
      <w:marLeft w:val="0"/>
      <w:marRight w:val="0"/>
      <w:marTop w:val="0"/>
      <w:marBottom w:val="0"/>
      <w:divBdr>
        <w:top w:val="none" w:sz="0" w:space="0" w:color="auto"/>
        <w:left w:val="none" w:sz="0" w:space="0" w:color="auto"/>
        <w:bottom w:val="none" w:sz="0" w:space="0" w:color="auto"/>
        <w:right w:val="none" w:sz="0" w:space="0" w:color="auto"/>
      </w:divBdr>
    </w:div>
    <w:div w:id="1305357326">
      <w:bodyDiv w:val="1"/>
      <w:marLeft w:val="0"/>
      <w:marRight w:val="0"/>
      <w:marTop w:val="0"/>
      <w:marBottom w:val="0"/>
      <w:divBdr>
        <w:top w:val="none" w:sz="0" w:space="0" w:color="auto"/>
        <w:left w:val="none" w:sz="0" w:space="0" w:color="auto"/>
        <w:bottom w:val="none" w:sz="0" w:space="0" w:color="auto"/>
        <w:right w:val="none" w:sz="0" w:space="0" w:color="auto"/>
      </w:divBdr>
    </w:div>
    <w:div w:id="1305887499">
      <w:bodyDiv w:val="1"/>
      <w:marLeft w:val="0"/>
      <w:marRight w:val="0"/>
      <w:marTop w:val="0"/>
      <w:marBottom w:val="0"/>
      <w:divBdr>
        <w:top w:val="none" w:sz="0" w:space="0" w:color="auto"/>
        <w:left w:val="none" w:sz="0" w:space="0" w:color="auto"/>
        <w:bottom w:val="none" w:sz="0" w:space="0" w:color="auto"/>
        <w:right w:val="none" w:sz="0" w:space="0" w:color="auto"/>
      </w:divBdr>
    </w:div>
    <w:div w:id="1306474943">
      <w:bodyDiv w:val="1"/>
      <w:marLeft w:val="0"/>
      <w:marRight w:val="0"/>
      <w:marTop w:val="0"/>
      <w:marBottom w:val="0"/>
      <w:divBdr>
        <w:top w:val="none" w:sz="0" w:space="0" w:color="auto"/>
        <w:left w:val="none" w:sz="0" w:space="0" w:color="auto"/>
        <w:bottom w:val="none" w:sz="0" w:space="0" w:color="auto"/>
        <w:right w:val="none" w:sz="0" w:space="0" w:color="auto"/>
      </w:divBdr>
    </w:div>
    <w:div w:id="1310286964">
      <w:bodyDiv w:val="1"/>
      <w:marLeft w:val="0"/>
      <w:marRight w:val="0"/>
      <w:marTop w:val="0"/>
      <w:marBottom w:val="0"/>
      <w:divBdr>
        <w:top w:val="none" w:sz="0" w:space="0" w:color="auto"/>
        <w:left w:val="none" w:sz="0" w:space="0" w:color="auto"/>
        <w:bottom w:val="none" w:sz="0" w:space="0" w:color="auto"/>
        <w:right w:val="none" w:sz="0" w:space="0" w:color="auto"/>
      </w:divBdr>
    </w:div>
    <w:div w:id="1311903821">
      <w:bodyDiv w:val="1"/>
      <w:marLeft w:val="0"/>
      <w:marRight w:val="0"/>
      <w:marTop w:val="0"/>
      <w:marBottom w:val="0"/>
      <w:divBdr>
        <w:top w:val="none" w:sz="0" w:space="0" w:color="auto"/>
        <w:left w:val="none" w:sz="0" w:space="0" w:color="auto"/>
        <w:bottom w:val="none" w:sz="0" w:space="0" w:color="auto"/>
        <w:right w:val="none" w:sz="0" w:space="0" w:color="auto"/>
      </w:divBdr>
    </w:div>
    <w:div w:id="1312060646">
      <w:bodyDiv w:val="1"/>
      <w:marLeft w:val="0"/>
      <w:marRight w:val="0"/>
      <w:marTop w:val="0"/>
      <w:marBottom w:val="0"/>
      <w:divBdr>
        <w:top w:val="none" w:sz="0" w:space="0" w:color="auto"/>
        <w:left w:val="none" w:sz="0" w:space="0" w:color="auto"/>
        <w:bottom w:val="none" w:sz="0" w:space="0" w:color="auto"/>
        <w:right w:val="none" w:sz="0" w:space="0" w:color="auto"/>
      </w:divBdr>
    </w:div>
    <w:div w:id="1314140602">
      <w:bodyDiv w:val="1"/>
      <w:marLeft w:val="0"/>
      <w:marRight w:val="0"/>
      <w:marTop w:val="0"/>
      <w:marBottom w:val="0"/>
      <w:divBdr>
        <w:top w:val="none" w:sz="0" w:space="0" w:color="auto"/>
        <w:left w:val="none" w:sz="0" w:space="0" w:color="auto"/>
        <w:bottom w:val="none" w:sz="0" w:space="0" w:color="auto"/>
        <w:right w:val="none" w:sz="0" w:space="0" w:color="auto"/>
      </w:divBdr>
    </w:div>
    <w:div w:id="1315374139">
      <w:bodyDiv w:val="1"/>
      <w:marLeft w:val="0"/>
      <w:marRight w:val="0"/>
      <w:marTop w:val="0"/>
      <w:marBottom w:val="0"/>
      <w:divBdr>
        <w:top w:val="none" w:sz="0" w:space="0" w:color="auto"/>
        <w:left w:val="none" w:sz="0" w:space="0" w:color="auto"/>
        <w:bottom w:val="none" w:sz="0" w:space="0" w:color="auto"/>
        <w:right w:val="none" w:sz="0" w:space="0" w:color="auto"/>
      </w:divBdr>
    </w:div>
    <w:div w:id="1317343717">
      <w:bodyDiv w:val="1"/>
      <w:marLeft w:val="0"/>
      <w:marRight w:val="0"/>
      <w:marTop w:val="0"/>
      <w:marBottom w:val="0"/>
      <w:divBdr>
        <w:top w:val="none" w:sz="0" w:space="0" w:color="auto"/>
        <w:left w:val="none" w:sz="0" w:space="0" w:color="auto"/>
        <w:bottom w:val="none" w:sz="0" w:space="0" w:color="auto"/>
        <w:right w:val="none" w:sz="0" w:space="0" w:color="auto"/>
      </w:divBdr>
    </w:div>
    <w:div w:id="1323006974">
      <w:bodyDiv w:val="1"/>
      <w:marLeft w:val="0"/>
      <w:marRight w:val="0"/>
      <w:marTop w:val="0"/>
      <w:marBottom w:val="0"/>
      <w:divBdr>
        <w:top w:val="none" w:sz="0" w:space="0" w:color="auto"/>
        <w:left w:val="none" w:sz="0" w:space="0" w:color="auto"/>
        <w:bottom w:val="none" w:sz="0" w:space="0" w:color="auto"/>
        <w:right w:val="none" w:sz="0" w:space="0" w:color="auto"/>
      </w:divBdr>
      <w:divsChild>
        <w:div w:id="953828165">
          <w:marLeft w:val="0"/>
          <w:marRight w:val="0"/>
          <w:marTop w:val="0"/>
          <w:marBottom w:val="0"/>
          <w:divBdr>
            <w:top w:val="none" w:sz="0" w:space="0" w:color="auto"/>
            <w:left w:val="none" w:sz="0" w:space="0" w:color="auto"/>
            <w:bottom w:val="none" w:sz="0" w:space="0" w:color="auto"/>
            <w:right w:val="none" w:sz="0" w:space="0" w:color="auto"/>
          </w:divBdr>
          <w:divsChild>
            <w:div w:id="533277941">
              <w:marLeft w:val="0"/>
              <w:marRight w:val="0"/>
              <w:marTop w:val="0"/>
              <w:marBottom w:val="0"/>
              <w:divBdr>
                <w:top w:val="none" w:sz="0" w:space="0" w:color="auto"/>
                <w:left w:val="none" w:sz="0" w:space="0" w:color="auto"/>
                <w:bottom w:val="none" w:sz="0" w:space="0" w:color="auto"/>
                <w:right w:val="none" w:sz="0" w:space="0" w:color="auto"/>
              </w:divBdr>
              <w:divsChild>
                <w:div w:id="614944200">
                  <w:marLeft w:val="0"/>
                  <w:marRight w:val="0"/>
                  <w:marTop w:val="0"/>
                  <w:marBottom w:val="0"/>
                  <w:divBdr>
                    <w:top w:val="none" w:sz="0" w:space="0" w:color="auto"/>
                    <w:left w:val="none" w:sz="0" w:space="0" w:color="auto"/>
                    <w:bottom w:val="none" w:sz="0" w:space="0" w:color="auto"/>
                    <w:right w:val="none" w:sz="0" w:space="0" w:color="auto"/>
                  </w:divBdr>
                </w:div>
                <w:div w:id="1957827459">
                  <w:marLeft w:val="0"/>
                  <w:marRight w:val="0"/>
                  <w:marTop w:val="0"/>
                  <w:marBottom w:val="0"/>
                  <w:divBdr>
                    <w:top w:val="none" w:sz="0" w:space="0" w:color="auto"/>
                    <w:left w:val="none" w:sz="0" w:space="0" w:color="auto"/>
                    <w:bottom w:val="none" w:sz="0" w:space="0" w:color="auto"/>
                    <w:right w:val="none" w:sz="0" w:space="0" w:color="auto"/>
                  </w:divBdr>
                </w:div>
              </w:divsChild>
            </w:div>
            <w:div w:id="1111389065">
              <w:marLeft w:val="0"/>
              <w:marRight w:val="0"/>
              <w:marTop w:val="0"/>
              <w:marBottom w:val="0"/>
              <w:divBdr>
                <w:top w:val="none" w:sz="0" w:space="0" w:color="auto"/>
                <w:left w:val="none" w:sz="0" w:space="0" w:color="auto"/>
                <w:bottom w:val="none" w:sz="0" w:space="0" w:color="auto"/>
                <w:right w:val="none" w:sz="0" w:space="0" w:color="auto"/>
              </w:divBdr>
              <w:divsChild>
                <w:div w:id="367725380">
                  <w:marLeft w:val="0"/>
                  <w:marRight w:val="0"/>
                  <w:marTop w:val="0"/>
                  <w:marBottom w:val="0"/>
                  <w:divBdr>
                    <w:top w:val="none" w:sz="0" w:space="0" w:color="auto"/>
                    <w:left w:val="none" w:sz="0" w:space="0" w:color="auto"/>
                    <w:bottom w:val="none" w:sz="0" w:space="0" w:color="auto"/>
                    <w:right w:val="none" w:sz="0" w:space="0" w:color="auto"/>
                  </w:divBdr>
                </w:div>
                <w:div w:id="17723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666">
      <w:bodyDiv w:val="1"/>
      <w:marLeft w:val="0"/>
      <w:marRight w:val="0"/>
      <w:marTop w:val="0"/>
      <w:marBottom w:val="0"/>
      <w:divBdr>
        <w:top w:val="none" w:sz="0" w:space="0" w:color="auto"/>
        <w:left w:val="none" w:sz="0" w:space="0" w:color="auto"/>
        <w:bottom w:val="none" w:sz="0" w:space="0" w:color="auto"/>
        <w:right w:val="none" w:sz="0" w:space="0" w:color="auto"/>
      </w:divBdr>
    </w:div>
    <w:div w:id="1325400988">
      <w:bodyDiv w:val="1"/>
      <w:marLeft w:val="0"/>
      <w:marRight w:val="0"/>
      <w:marTop w:val="0"/>
      <w:marBottom w:val="0"/>
      <w:divBdr>
        <w:top w:val="none" w:sz="0" w:space="0" w:color="auto"/>
        <w:left w:val="none" w:sz="0" w:space="0" w:color="auto"/>
        <w:bottom w:val="none" w:sz="0" w:space="0" w:color="auto"/>
        <w:right w:val="none" w:sz="0" w:space="0" w:color="auto"/>
      </w:divBdr>
    </w:div>
    <w:div w:id="1329361131">
      <w:bodyDiv w:val="1"/>
      <w:marLeft w:val="0"/>
      <w:marRight w:val="0"/>
      <w:marTop w:val="0"/>
      <w:marBottom w:val="0"/>
      <w:divBdr>
        <w:top w:val="none" w:sz="0" w:space="0" w:color="auto"/>
        <w:left w:val="none" w:sz="0" w:space="0" w:color="auto"/>
        <w:bottom w:val="none" w:sz="0" w:space="0" w:color="auto"/>
        <w:right w:val="none" w:sz="0" w:space="0" w:color="auto"/>
      </w:divBdr>
    </w:div>
    <w:div w:id="1330478291">
      <w:bodyDiv w:val="1"/>
      <w:marLeft w:val="0"/>
      <w:marRight w:val="0"/>
      <w:marTop w:val="0"/>
      <w:marBottom w:val="0"/>
      <w:divBdr>
        <w:top w:val="none" w:sz="0" w:space="0" w:color="auto"/>
        <w:left w:val="none" w:sz="0" w:space="0" w:color="auto"/>
        <w:bottom w:val="none" w:sz="0" w:space="0" w:color="auto"/>
        <w:right w:val="none" w:sz="0" w:space="0" w:color="auto"/>
      </w:divBdr>
    </w:div>
    <w:div w:id="1335104906">
      <w:bodyDiv w:val="1"/>
      <w:marLeft w:val="0"/>
      <w:marRight w:val="0"/>
      <w:marTop w:val="0"/>
      <w:marBottom w:val="0"/>
      <w:divBdr>
        <w:top w:val="none" w:sz="0" w:space="0" w:color="auto"/>
        <w:left w:val="none" w:sz="0" w:space="0" w:color="auto"/>
        <w:bottom w:val="none" w:sz="0" w:space="0" w:color="auto"/>
        <w:right w:val="none" w:sz="0" w:space="0" w:color="auto"/>
      </w:divBdr>
    </w:div>
    <w:div w:id="1340933790">
      <w:bodyDiv w:val="1"/>
      <w:marLeft w:val="0"/>
      <w:marRight w:val="0"/>
      <w:marTop w:val="0"/>
      <w:marBottom w:val="0"/>
      <w:divBdr>
        <w:top w:val="none" w:sz="0" w:space="0" w:color="auto"/>
        <w:left w:val="none" w:sz="0" w:space="0" w:color="auto"/>
        <w:bottom w:val="none" w:sz="0" w:space="0" w:color="auto"/>
        <w:right w:val="none" w:sz="0" w:space="0" w:color="auto"/>
      </w:divBdr>
    </w:div>
    <w:div w:id="1341666391">
      <w:bodyDiv w:val="1"/>
      <w:marLeft w:val="0"/>
      <w:marRight w:val="0"/>
      <w:marTop w:val="0"/>
      <w:marBottom w:val="0"/>
      <w:divBdr>
        <w:top w:val="none" w:sz="0" w:space="0" w:color="auto"/>
        <w:left w:val="none" w:sz="0" w:space="0" w:color="auto"/>
        <w:bottom w:val="none" w:sz="0" w:space="0" w:color="auto"/>
        <w:right w:val="none" w:sz="0" w:space="0" w:color="auto"/>
      </w:divBdr>
    </w:div>
    <w:div w:id="1343162226">
      <w:bodyDiv w:val="1"/>
      <w:marLeft w:val="0"/>
      <w:marRight w:val="0"/>
      <w:marTop w:val="0"/>
      <w:marBottom w:val="0"/>
      <w:divBdr>
        <w:top w:val="none" w:sz="0" w:space="0" w:color="auto"/>
        <w:left w:val="none" w:sz="0" w:space="0" w:color="auto"/>
        <w:bottom w:val="none" w:sz="0" w:space="0" w:color="auto"/>
        <w:right w:val="none" w:sz="0" w:space="0" w:color="auto"/>
      </w:divBdr>
    </w:div>
    <w:div w:id="1344479820">
      <w:bodyDiv w:val="1"/>
      <w:marLeft w:val="0"/>
      <w:marRight w:val="0"/>
      <w:marTop w:val="0"/>
      <w:marBottom w:val="0"/>
      <w:divBdr>
        <w:top w:val="none" w:sz="0" w:space="0" w:color="auto"/>
        <w:left w:val="none" w:sz="0" w:space="0" w:color="auto"/>
        <w:bottom w:val="none" w:sz="0" w:space="0" w:color="auto"/>
        <w:right w:val="none" w:sz="0" w:space="0" w:color="auto"/>
      </w:divBdr>
    </w:div>
    <w:div w:id="1355884353">
      <w:bodyDiv w:val="1"/>
      <w:marLeft w:val="0"/>
      <w:marRight w:val="0"/>
      <w:marTop w:val="0"/>
      <w:marBottom w:val="0"/>
      <w:divBdr>
        <w:top w:val="none" w:sz="0" w:space="0" w:color="auto"/>
        <w:left w:val="none" w:sz="0" w:space="0" w:color="auto"/>
        <w:bottom w:val="none" w:sz="0" w:space="0" w:color="auto"/>
        <w:right w:val="none" w:sz="0" w:space="0" w:color="auto"/>
      </w:divBdr>
    </w:div>
    <w:div w:id="1359820172">
      <w:bodyDiv w:val="1"/>
      <w:marLeft w:val="0"/>
      <w:marRight w:val="0"/>
      <w:marTop w:val="0"/>
      <w:marBottom w:val="0"/>
      <w:divBdr>
        <w:top w:val="none" w:sz="0" w:space="0" w:color="auto"/>
        <w:left w:val="none" w:sz="0" w:space="0" w:color="auto"/>
        <w:bottom w:val="none" w:sz="0" w:space="0" w:color="auto"/>
        <w:right w:val="none" w:sz="0" w:space="0" w:color="auto"/>
      </w:divBdr>
    </w:div>
    <w:div w:id="1360087134">
      <w:bodyDiv w:val="1"/>
      <w:marLeft w:val="0"/>
      <w:marRight w:val="0"/>
      <w:marTop w:val="0"/>
      <w:marBottom w:val="0"/>
      <w:divBdr>
        <w:top w:val="none" w:sz="0" w:space="0" w:color="auto"/>
        <w:left w:val="none" w:sz="0" w:space="0" w:color="auto"/>
        <w:bottom w:val="none" w:sz="0" w:space="0" w:color="auto"/>
        <w:right w:val="none" w:sz="0" w:space="0" w:color="auto"/>
      </w:divBdr>
    </w:div>
    <w:div w:id="1362054723">
      <w:bodyDiv w:val="1"/>
      <w:marLeft w:val="0"/>
      <w:marRight w:val="0"/>
      <w:marTop w:val="0"/>
      <w:marBottom w:val="0"/>
      <w:divBdr>
        <w:top w:val="none" w:sz="0" w:space="0" w:color="auto"/>
        <w:left w:val="none" w:sz="0" w:space="0" w:color="auto"/>
        <w:bottom w:val="none" w:sz="0" w:space="0" w:color="auto"/>
        <w:right w:val="none" w:sz="0" w:space="0" w:color="auto"/>
      </w:divBdr>
    </w:div>
    <w:div w:id="1363438629">
      <w:bodyDiv w:val="1"/>
      <w:marLeft w:val="0"/>
      <w:marRight w:val="0"/>
      <w:marTop w:val="0"/>
      <w:marBottom w:val="0"/>
      <w:divBdr>
        <w:top w:val="none" w:sz="0" w:space="0" w:color="auto"/>
        <w:left w:val="none" w:sz="0" w:space="0" w:color="auto"/>
        <w:bottom w:val="none" w:sz="0" w:space="0" w:color="auto"/>
        <w:right w:val="none" w:sz="0" w:space="0" w:color="auto"/>
      </w:divBdr>
    </w:div>
    <w:div w:id="1366907545">
      <w:bodyDiv w:val="1"/>
      <w:marLeft w:val="0"/>
      <w:marRight w:val="0"/>
      <w:marTop w:val="0"/>
      <w:marBottom w:val="0"/>
      <w:divBdr>
        <w:top w:val="none" w:sz="0" w:space="0" w:color="auto"/>
        <w:left w:val="none" w:sz="0" w:space="0" w:color="auto"/>
        <w:bottom w:val="none" w:sz="0" w:space="0" w:color="auto"/>
        <w:right w:val="none" w:sz="0" w:space="0" w:color="auto"/>
      </w:divBdr>
    </w:div>
    <w:div w:id="1367802057">
      <w:bodyDiv w:val="1"/>
      <w:marLeft w:val="0"/>
      <w:marRight w:val="0"/>
      <w:marTop w:val="0"/>
      <w:marBottom w:val="0"/>
      <w:divBdr>
        <w:top w:val="none" w:sz="0" w:space="0" w:color="auto"/>
        <w:left w:val="none" w:sz="0" w:space="0" w:color="auto"/>
        <w:bottom w:val="none" w:sz="0" w:space="0" w:color="auto"/>
        <w:right w:val="none" w:sz="0" w:space="0" w:color="auto"/>
      </w:divBdr>
    </w:div>
    <w:div w:id="1368791943">
      <w:bodyDiv w:val="1"/>
      <w:marLeft w:val="0"/>
      <w:marRight w:val="0"/>
      <w:marTop w:val="0"/>
      <w:marBottom w:val="0"/>
      <w:divBdr>
        <w:top w:val="none" w:sz="0" w:space="0" w:color="auto"/>
        <w:left w:val="none" w:sz="0" w:space="0" w:color="auto"/>
        <w:bottom w:val="none" w:sz="0" w:space="0" w:color="auto"/>
        <w:right w:val="none" w:sz="0" w:space="0" w:color="auto"/>
      </w:divBdr>
    </w:div>
    <w:div w:id="1373456101">
      <w:bodyDiv w:val="1"/>
      <w:marLeft w:val="0"/>
      <w:marRight w:val="0"/>
      <w:marTop w:val="0"/>
      <w:marBottom w:val="0"/>
      <w:divBdr>
        <w:top w:val="none" w:sz="0" w:space="0" w:color="auto"/>
        <w:left w:val="none" w:sz="0" w:space="0" w:color="auto"/>
        <w:bottom w:val="none" w:sz="0" w:space="0" w:color="auto"/>
        <w:right w:val="none" w:sz="0" w:space="0" w:color="auto"/>
      </w:divBdr>
    </w:div>
    <w:div w:id="1374307904">
      <w:bodyDiv w:val="1"/>
      <w:marLeft w:val="0"/>
      <w:marRight w:val="0"/>
      <w:marTop w:val="0"/>
      <w:marBottom w:val="0"/>
      <w:divBdr>
        <w:top w:val="none" w:sz="0" w:space="0" w:color="auto"/>
        <w:left w:val="none" w:sz="0" w:space="0" w:color="auto"/>
        <w:bottom w:val="none" w:sz="0" w:space="0" w:color="auto"/>
        <w:right w:val="none" w:sz="0" w:space="0" w:color="auto"/>
      </w:divBdr>
    </w:div>
    <w:div w:id="1375231065">
      <w:bodyDiv w:val="1"/>
      <w:marLeft w:val="0"/>
      <w:marRight w:val="0"/>
      <w:marTop w:val="0"/>
      <w:marBottom w:val="0"/>
      <w:divBdr>
        <w:top w:val="none" w:sz="0" w:space="0" w:color="auto"/>
        <w:left w:val="none" w:sz="0" w:space="0" w:color="auto"/>
        <w:bottom w:val="none" w:sz="0" w:space="0" w:color="auto"/>
        <w:right w:val="none" w:sz="0" w:space="0" w:color="auto"/>
      </w:divBdr>
    </w:div>
    <w:div w:id="1375807809">
      <w:bodyDiv w:val="1"/>
      <w:marLeft w:val="0"/>
      <w:marRight w:val="0"/>
      <w:marTop w:val="0"/>
      <w:marBottom w:val="0"/>
      <w:divBdr>
        <w:top w:val="none" w:sz="0" w:space="0" w:color="auto"/>
        <w:left w:val="none" w:sz="0" w:space="0" w:color="auto"/>
        <w:bottom w:val="none" w:sz="0" w:space="0" w:color="auto"/>
        <w:right w:val="none" w:sz="0" w:space="0" w:color="auto"/>
      </w:divBdr>
    </w:div>
    <w:div w:id="1377436963">
      <w:bodyDiv w:val="1"/>
      <w:marLeft w:val="0"/>
      <w:marRight w:val="0"/>
      <w:marTop w:val="0"/>
      <w:marBottom w:val="0"/>
      <w:divBdr>
        <w:top w:val="none" w:sz="0" w:space="0" w:color="auto"/>
        <w:left w:val="none" w:sz="0" w:space="0" w:color="auto"/>
        <w:bottom w:val="none" w:sz="0" w:space="0" w:color="auto"/>
        <w:right w:val="none" w:sz="0" w:space="0" w:color="auto"/>
      </w:divBdr>
    </w:div>
    <w:div w:id="1377585288">
      <w:bodyDiv w:val="1"/>
      <w:marLeft w:val="0"/>
      <w:marRight w:val="0"/>
      <w:marTop w:val="0"/>
      <w:marBottom w:val="0"/>
      <w:divBdr>
        <w:top w:val="none" w:sz="0" w:space="0" w:color="auto"/>
        <w:left w:val="none" w:sz="0" w:space="0" w:color="auto"/>
        <w:bottom w:val="none" w:sz="0" w:space="0" w:color="auto"/>
        <w:right w:val="none" w:sz="0" w:space="0" w:color="auto"/>
      </w:divBdr>
    </w:div>
    <w:div w:id="1382366170">
      <w:bodyDiv w:val="1"/>
      <w:marLeft w:val="0"/>
      <w:marRight w:val="0"/>
      <w:marTop w:val="0"/>
      <w:marBottom w:val="0"/>
      <w:divBdr>
        <w:top w:val="none" w:sz="0" w:space="0" w:color="auto"/>
        <w:left w:val="none" w:sz="0" w:space="0" w:color="auto"/>
        <w:bottom w:val="none" w:sz="0" w:space="0" w:color="auto"/>
        <w:right w:val="none" w:sz="0" w:space="0" w:color="auto"/>
      </w:divBdr>
    </w:div>
    <w:div w:id="1384670828">
      <w:bodyDiv w:val="1"/>
      <w:marLeft w:val="0"/>
      <w:marRight w:val="0"/>
      <w:marTop w:val="0"/>
      <w:marBottom w:val="0"/>
      <w:divBdr>
        <w:top w:val="none" w:sz="0" w:space="0" w:color="auto"/>
        <w:left w:val="none" w:sz="0" w:space="0" w:color="auto"/>
        <w:bottom w:val="none" w:sz="0" w:space="0" w:color="auto"/>
        <w:right w:val="none" w:sz="0" w:space="0" w:color="auto"/>
      </w:divBdr>
    </w:div>
    <w:div w:id="1384787761">
      <w:bodyDiv w:val="1"/>
      <w:marLeft w:val="0"/>
      <w:marRight w:val="0"/>
      <w:marTop w:val="0"/>
      <w:marBottom w:val="0"/>
      <w:divBdr>
        <w:top w:val="none" w:sz="0" w:space="0" w:color="auto"/>
        <w:left w:val="none" w:sz="0" w:space="0" w:color="auto"/>
        <w:bottom w:val="none" w:sz="0" w:space="0" w:color="auto"/>
        <w:right w:val="none" w:sz="0" w:space="0" w:color="auto"/>
      </w:divBdr>
    </w:div>
    <w:div w:id="1385523080">
      <w:bodyDiv w:val="1"/>
      <w:marLeft w:val="0"/>
      <w:marRight w:val="0"/>
      <w:marTop w:val="0"/>
      <w:marBottom w:val="0"/>
      <w:divBdr>
        <w:top w:val="none" w:sz="0" w:space="0" w:color="auto"/>
        <w:left w:val="none" w:sz="0" w:space="0" w:color="auto"/>
        <w:bottom w:val="none" w:sz="0" w:space="0" w:color="auto"/>
        <w:right w:val="none" w:sz="0" w:space="0" w:color="auto"/>
      </w:divBdr>
    </w:div>
    <w:div w:id="1385563084">
      <w:bodyDiv w:val="1"/>
      <w:marLeft w:val="0"/>
      <w:marRight w:val="0"/>
      <w:marTop w:val="0"/>
      <w:marBottom w:val="0"/>
      <w:divBdr>
        <w:top w:val="none" w:sz="0" w:space="0" w:color="auto"/>
        <w:left w:val="none" w:sz="0" w:space="0" w:color="auto"/>
        <w:bottom w:val="none" w:sz="0" w:space="0" w:color="auto"/>
        <w:right w:val="none" w:sz="0" w:space="0" w:color="auto"/>
      </w:divBdr>
    </w:div>
    <w:div w:id="1385645131">
      <w:bodyDiv w:val="1"/>
      <w:marLeft w:val="0"/>
      <w:marRight w:val="0"/>
      <w:marTop w:val="0"/>
      <w:marBottom w:val="0"/>
      <w:divBdr>
        <w:top w:val="none" w:sz="0" w:space="0" w:color="auto"/>
        <w:left w:val="none" w:sz="0" w:space="0" w:color="auto"/>
        <w:bottom w:val="none" w:sz="0" w:space="0" w:color="auto"/>
        <w:right w:val="none" w:sz="0" w:space="0" w:color="auto"/>
      </w:divBdr>
    </w:div>
    <w:div w:id="1387069975">
      <w:bodyDiv w:val="1"/>
      <w:marLeft w:val="0"/>
      <w:marRight w:val="0"/>
      <w:marTop w:val="0"/>
      <w:marBottom w:val="0"/>
      <w:divBdr>
        <w:top w:val="none" w:sz="0" w:space="0" w:color="auto"/>
        <w:left w:val="none" w:sz="0" w:space="0" w:color="auto"/>
        <w:bottom w:val="none" w:sz="0" w:space="0" w:color="auto"/>
        <w:right w:val="none" w:sz="0" w:space="0" w:color="auto"/>
      </w:divBdr>
    </w:div>
    <w:div w:id="1387757173">
      <w:bodyDiv w:val="1"/>
      <w:marLeft w:val="0"/>
      <w:marRight w:val="0"/>
      <w:marTop w:val="0"/>
      <w:marBottom w:val="0"/>
      <w:divBdr>
        <w:top w:val="none" w:sz="0" w:space="0" w:color="auto"/>
        <w:left w:val="none" w:sz="0" w:space="0" w:color="auto"/>
        <w:bottom w:val="none" w:sz="0" w:space="0" w:color="auto"/>
        <w:right w:val="none" w:sz="0" w:space="0" w:color="auto"/>
      </w:divBdr>
      <w:divsChild>
        <w:div w:id="572935672">
          <w:marLeft w:val="0"/>
          <w:marRight w:val="0"/>
          <w:marTop w:val="0"/>
          <w:marBottom w:val="0"/>
          <w:divBdr>
            <w:top w:val="none" w:sz="0" w:space="0" w:color="auto"/>
            <w:left w:val="none" w:sz="0" w:space="0" w:color="auto"/>
            <w:bottom w:val="none" w:sz="0" w:space="0" w:color="auto"/>
            <w:right w:val="none" w:sz="0" w:space="0" w:color="auto"/>
          </w:divBdr>
          <w:divsChild>
            <w:div w:id="1835367547">
              <w:marLeft w:val="0"/>
              <w:marRight w:val="0"/>
              <w:marTop w:val="0"/>
              <w:marBottom w:val="0"/>
              <w:divBdr>
                <w:top w:val="none" w:sz="0" w:space="0" w:color="auto"/>
                <w:left w:val="none" w:sz="0" w:space="0" w:color="auto"/>
                <w:bottom w:val="none" w:sz="0" w:space="0" w:color="auto"/>
                <w:right w:val="none" w:sz="0" w:space="0" w:color="auto"/>
              </w:divBdr>
              <w:divsChild>
                <w:div w:id="1661542058">
                  <w:marLeft w:val="0"/>
                  <w:marRight w:val="0"/>
                  <w:marTop w:val="0"/>
                  <w:marBottom w:val="0"/>
                  <w:divBdr>
                    <w:top w:val="none" w:sz="0" w:space="0" w:color="auto"/>
                    <w:left w:val="none" w:sz="0" w:space="0" w:color="auto"/>
                    <w:bottom w:val="none" w:sz="0" w:space="0" w:color="auto"/>
                    <w:right w:val="none" w:sz="0" w:space="0" w:color="auto"/>
                  </w:divBdr>
                </w:div>
                <w:div w:id="2096852669">
                  <w:marLeft w:val="0"/>
                  <w:marRight w:val="0"/>
                  <w:marTop w:val="0"/>
                  <w:marBottom w:val="0"/>
                  <w:divBdr>
                    <w:top w:val="none" w:sz="0" w:space="0" w:color="auto"/>
                    <w:left w:val="none" w:sz="0" w:space="0" w:color="auto"/>
                    <w:bottom w:val="none" w:sz="0" w:space="0" w:color="auto"/>
                    <w:right w:val="none" w:sz="0" w:space="0" w:color="auto"/>
                  </w:divBdr>
                </w:div>
              </w:divsChild>
            </w:div>
            <w:div w:id="2014065842">
              <w:marLeft w:val="0"/>
              <w:marRight w:val="0"/>
              <w:marTop w:val="0"/>
              <w:marBottom w:val="0"/>
              <w:divBdr>
                <w:top w:val="none" w:sz="0" w:space="0" w:color="auto"/>
                <w:left w:val="none" w:sz="0" w:space="0" w:color="auto"/>
                <w:bottom w:val="none" w:sz="0" w:space="0" w:color="auto"/>
                <w:right w:val="none" w:sz="0" w:space="0" w:color="auto"/>
              </w:divBdr>
              <w:divsChild>
                <w:div w:id="916674516">
                  <w:marLeft w:val="0"/>
                  <w:marRight w:val="0"/>
                  <w:marTop w:val="0"/>
                  <w:marBottom w:val="0"/>
                  <w:divBdr>
                    <w:top w:val="none" w:sz="0" w:space="0" w:color="auto"/>
                    <w:left w:val="none" w:sz="0" w:space="0" w:color="auto"/>
                    <w:bottom w:val="none" w:sz="0" w:space="0" w:color="auto"/>
                    <w:right w:val="none" w:sz="0" w:space="0" w:color="auto"/>
                  </w:divBdr>
                </w:div>
                <w:div w:id="1951859121">
                  <w:marLeft w:val="0"/>
                  <w:marRight w:val="0"/>
                  <w:marTop w:val="0"/>
                  <w:marBottom w:val="0"/>
                  <w:divBdr>
                    <w:top w:val="none" w:sz="0" w:space="0" w:color="auto"/>
                    <w:left w:val="none" w:sz="0" w:space="0" w:color="auto"/>
                    <w:bottom w:val="none" w:sz="0" w:space="0" w:color="auto"/>
                    <w:right w:val="none" w:sz="0" w:space="0" w:color="auto"/>
                  </w:divBdr>
                </w:div>
              </w:divsChild>
            </w:div>
            <w:div w:id="2103142301">
              <w:marLeft w:val="0"/>
              <w:marRight w:val="0"/>
              <w:marTop w:val="0"/>
              <w:marBottom w:val="0"/>
              <w:divBdr>
                <w:top w:val="none" w:sz="0" w:space="0" w:color="auto"/>
                <w:left w:val="none" w:sz="0" w:space="0" w:color="auto"/>
                <w:bottom w:val="none" w:sz="0" w:space="0" w:color="auto"/>
                <w:right w:val="none" w:sz="0" w:space="0" w:color="auto"/>
              </w:divBdr>
              <w:divsChild>
                <w:div w:id="876237407">
                  <w:marLeft w:val="0"/>
                  <w:marRight w:val="0"/>
                  <w:marTop w:val="0"/>
                  <w:marBottom w:val="0"/>
                  <w:divBdr>
                    <w:top w:val="none" w:sz="0" w:space="0" w:color="auto"/>
                    <w:left w:val="none" w:sz="0" w:space="0" w:color="auto"/>
                    <w:bottom w:val="none" w:sz="0" w:space="0" w:color="auto"/>
                    <w:right w:val="none" w:sz="0" w:space="0" w:color="auto"/>
                  </w:divBdr>
                </w:div>
                <w:div w:id="96724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871140">
      <w:bodyDiv w:val="1"/>
      <w:marLeft w:val="0"/>
      <w:marRight w:val="0"/>
      <w:marTop w:val="0"/>
      <w:marBottom w:val="0"/>
      <w:divBdr>
        <w:top w:val="none" w:sz="0" w:space="0" w:color="auto"/>
        <w:left w:val="none" w:sz="0" w:space="0" w:color="auto"/>
        <w:bottom w:val="none" w:sz="0" w:space="0" w:color="auto"/>
        <w:right w:val="none" w:sz="0" w:space="0" w:color="auto"/>
      </w:divBdr>
    </w:div>
    <w:div w:id="1390495126">
      <w:bodyDiv w:val="1"/>
      <w:marLeft w:val="0"/>
      <w:marRight w:val="0"/>
      <w:marTop w:val="0"/>
      <w:marBottom w:val="0"/>
      <w:divBdr>
        <w:top w:val="none" w:sz="0" w:space="0" w:color="auto"/>
        <w:left w:val="none" w:sz="0" w:space="0" w:color="auto"/>
        <w:bottom w:val="none" w:sz="0" w:space="0" w:color="auto"/>
        <w:right w:val="none" w:sz="0" w:space="0" w:color="auto"/>
      </w:divBdr>
    </w:div>
    <w:div w:id="1390497395">
      <w:bodyDiv w:val="1"/>
      <w:marLeft w:val="0"/>
      <w:marRight w:val="0"/>
      <w:marTop w:val="0"/>
      <w:marBottom w:val="0"/>
      <w:divBdr>
        <w:top w:val="none" w:sz="0" w:space="0" w:color="auto"/>
        <w:left w:val="none" w:sz="0" w:space="0" w:color="auto"/>
        <w:bottom w:val="none" w:sz="0" w:space="0" w:color="auto"/>
        <w:right w:val="none" w:sz="0" w:space="0" w:color="auto"/>
      </w:divBdr>
    </w:div>
    <w:div w:id="1390617206">
      <w:bodyDiv w:val="1"/>
      <w:marLeft w:val="0"/>
      <w:marRight w:val="0"/>
      <w:marTop w:val="0"/>
      <w:marBottom w:val="0"/>
      <w:divBdr>
        <w:top w:val="none" w:sz="0" w:space="0" w:color="auto"/>
        <w:left w:val="none" w:sz="0" w:space="0" w:color="auto"/>
        <w:bottom w:val="none" w:sz="0" w:space="0" w:color="auto"/>
        <w:right w:val="none" w:sz="0" w:space="0" w:color="auto"/>
      </w:divBdr>
    </w:div>
    <w:div w:id="1391686478">
      <w:bodyDiv w:val="1"/>
      <w:marLeft w:val="0"/>
      <w:marRight w:val="0"/>
      <w:marTop w:val="0"/>
      <w:marBottom w:val="0"/>
      <w:divBdr>
        <w:top w:val="none" w:sz="0" w:space="0" w:color="auto"/>
        <w:left w:val="none" w:sz="0" w:space="0" w:color="auto"/>
        <w:bottom w:val="none" w:sz="0" w:space="0" w:color="auto"/>
        <w:right w:val="none" w:sz="0" w:space="0" w:color="auto"/>
      </w:divBdr>
    </w:div>
    <w:div w:id="1391732985">
      <w:bodyDiv w:val="1"/>
      <w:marLeft w:val="0"/>
      <w:marRight w:val="0"/>
      <w:marTop w:val="0"/>
      <w:marBottom w:val="0"/>
      <w:divBdr>
        <w:top w:val="none" w:sz="0" w:space="0" w:color="auto"/>
        <w:left w:val="none" w:sz="0" w:space="0" w:color="auto"/>
        <w:bottom w:val="none" w:sz="0" w:space="0" w:color="auto"/>
        <w:right w:val="none" w:sz="0" w:space="0" w:color="auto"/>
      </w:divBdr>
    </w:div>
    <w:div w:id="1392196278">
      <w:bodyDiv w:val="1"/>
      <w:marLeft w:val="0"/>
      <w:marRight w:val="0"/>
      <w:marTop w:val="0"/>
      <w:marBottom w:val="0"/>
      <w:divBdr>
        <w:top w:val="none" w:sz="0" w:space="0" w:color="auto"/>
        <w:left w:val="none" w:sz="0" w:space="0" w:color="auto"/>
        <w:bottom w:val="none" w:sz="0" w:space="0" w:color="auto"/>
        <w:right w:val="none" w:sz="0" w:space="0" w:color="auto"/>
      </w:divBdr>
    </w:div>
    <w:div w:id="1392388047">
      <w:bodyDiv w:val="1"/>
      <w:marLeft w:val="0"/>
      <w:marRight w:val="0"/>
      <w:marTop w:val="0"/>
      <w:marBottom w:val="0"/>
      <w:divBdr>
        <w:top w:val="none" w:sz="0" w:space="0" w:color="auto"/>
        <w:left w:val="none" w:sz="0" w:space="0" w:color="auto"/>
        <w:bottom w:val="none" w:sz="0" w:space="0" w:color="auto"/>
        <w:right w:val="none" w:sz="0" w:space="0" w:color="auto"/>
      </w:divBdr>
    </w:div>
    <w:div w:id="1393192407">
      <w:bodyDiv w:val="1"/>
      <w:marLeft w:val="0"/>
      <w:marRight w:val="0"/>
      <w:marTop w:val="0"/>
      <w:marBottom w:val="0"/>
      <w:divBdr>
        <w:top w:val="none" w:sz="0" w:space="0" w:color="auto"/>
        <w:left w:val="none" w:sz="0" w:space="0" w:color="auto"/>
        <w:bottom w:val="none" w:sz="0" w:space="0" w:color="auto"/>
        <w:right w:val="none" w:sz="0" w:space="0" w:color="auto"/>
      </w:divBdr>
    </w:div>
    <w:div w:id="1393430255">
      <w:bodyDiv w:val="1"/>
      <w:marLeft w:val="0"/>
      <w:marRight w:val="0"/>
      <w:marTop w:val="0"/>
      <w:marBottom w:val="0"/>
      <w:divBdr>
        <w:top w:val="none" w:sz="0" w:space="0" w:color="auto"/>
        <w:left w:val="none" w:sz="0" w:space="0" w:color="auto"/>
        <w:bottom w:val="none" w:sz="0" w:space="0" w:color="auto"/>
        <w:right w:val="none" w:sz="0" w:space="0" w:color="auto"/>
      </w:divBdr>
    </w:div>
    <w:div w:id="1395621375">
      <w:bodyDiv w:val="1"/>
      <w:marLeft w:val="0"/>
      <w:marRight w:val="0"/>
      <w:marTop w:val="0"/>
      <w:marBottom w:val="0"/>
      <w:divBdr>
        <w:top w:val="none" w:sz="0" w:space="0" w:color="auto"/>
        <w:left w:val="none" w:sz="0" w:space="0" w:color="auto"/>
        <w:bottom w:val="none" w:sz="0" w:space="0" w:color="auto"/>
        <w:right w:val="none" w:sz="0" w:space="0" w:color="auto"/>
      </w:divBdr>
    </w:div>
    <w:div w:id="1396394622">
      <w:bodyDiv w:val="1"/>
      <w:marLeft w:val="0"/>
      <w:marRight w:val="0"/>
      <w:marTop w:val="0"/>
      <w:marBottom w:val="0"/>
      <w:divBdr>
        <w:top w:val="none" w:sz="0" w:space="0" w:color="auto"/>
        <w:left w:val="none" w:sz="0" w:space="0" w:color="auto"/>
        <w:bottom w:val="none" w:sz="0" w:space="0" w:color="auto"/>
        <w:right w:val="none" w:sz="0" w:space="0" w:color="auto"/>
      </w:divBdr>
      <w:divsChild>
        <w:div w:id="994990649">
          <w:marLeft w:val="0"/>
          <w:marRight w:val="0"/>
          <w:marTop w:val="0"/>
          <w:marBottom w:val="0"/>
          <w:divBdr>
            <w:top w:val="none" w:sz="0" w:space="0" w:color="auto"/>
            <w:left w:val="none" w:sz="0" w:space="0" w:color="auto"/>
            <w:bottom w:val="none" w:sz="0" w:space="0" w:color="auto"/>
            <w:right w:val="none" w:sz="0" w:space="0" w:color="auto"/>
          </w:divBdr>
        </w:div>
      </w:divsChild>
    </w:div>
    <w:div w:id="1396776531">
      <w:bodyDiv w:val="1"/>
      <w:marLeft w:val="0"/>
      <w:marRight w:val="0"/>
      <w:marTop w:val="0"/>
      <w:marBottom w:val="0"/>
      <w:divBdr>
        <w:top w:val="none" w:sz="0" w:space="0" w:color="auto"/>
        <w:left w:val="none" w:sz="0" w:space="0" w:color="auto"/>
        <w:bottom w:val="none" w:sz="0" w:space="0" w:color="auto"/>
        <w:right w:val="none" w:sz="0" w:space="0" w:color="auto"/>
      </w:divBdr>
    </w:div>
    <w:div w:id="1397313419">
      <w:bodyDiv w:val="1"/>
      <w:marLeft w:val="0"/>
      <w:marRight w:val="0"/>
      <w:marTop w:val="0"/>
      <w:marBottom w:val="0"/>
      <w:divBdr>
        <w:top w:val="none" w:sz="0" w:space="0" w:color="auto"/>
        <w:left w:val="none" w:sz="0" w:space="0" w:color="auto"/>
        <w:bottom w:val="none" w:sz="0" w:space="0" w:color="auto"/>
        <w:right w:val="none" w:sz="0" w:space="0" w:color="auto"/>
      </w:divBdr>
    </w:div>
    <w:div w:id="1399749257">
      <w:bodyDiv w:val="1"/>
      <w:marLeft w:val="0"/>
      <w:marRight w:val="0"/>
      <w:marTop w:val="0"/>
      <w:marBottom w:val="0"/>
      <w:divBdr>
        <w:top w:val="none" w:sz="0" w:space="0" w:color="auto"/>
        <w:left w:val="none" w:sz="0" w:space="0" w:color="auto"/>
        <w:bottom w:val="none" w:sz="0" w:space="0" w:color="auto"/>
        <w:right w:val="none" w:sz="0" w:space="0" w:color="auto"/>
      </w:divBdr>
    </w:div>
    <w:div w:id="1400857609">
      <w:bodyDiv w:val="1"/>
      <w:marLeft w:val="0"/>
      <w:marRight w:val="0"/>
      <w:marTop w:val="0"/>
      <w:marBottom w:val="0"/>
      <w:divBdr>
        <w:top w:val="none" w:sz="0" w:space="0" w:color="auto"/>
        <w:left w:val="none" w:sz="0" w:space="0" w:color="auto"/>
        <w:bottom w:val="none" w:sz="0" w:space="0" w:color="auto"/>
        <w:right w:val="none" w:sz="0" w:space="0" w:color="auto"/>
      </w:divBdr>
    </w:div>
    <w:div w:id="1400976027">
      <w:bodyDiv w:val="1"/>
      <w:marLeft w:val="0"/>
      <w:marRight w:val="0"/>
      <w:marTop w:val="0"/>
      <w:marBottom w:val="0"/>
      <w:divBdr>
        <w:top w:val="none" w:sz="0" w:space="0" w:color="auto"/>
        <w:left w:val="none" w:sz="0" w:space="0" w:color="auto"/>
        <w:bottom w:val="none" w:sz="0" w:space="0" w:color="auto"/>
        <w:right w:val="none" w:sz="0" w:space="0" w:color="auto"/>
      </w:divBdr>
    </w:div>
    <w:div w:id="1402174407">
      <w:bodyDiv w:val="1"/>
      <w:marLeft w:val="0"/>
      <w:marRight w:val="0"/>
      <w:marTop w:val="0"/>
      <w:marBottom w:val="0"/>
      <w:divBdr>
        <w:top w:val="none" w:sz="0" w:space="0" w:color="auto"/>
        <w:left w:val="none" w:sz="0" w:space="0" w:color="auto"/>
        <w:bottom w:val="none" w:sz="0" w:space="0" w:color="auto"/>
        <w:right w:val="none" w:sz="0" w:space="0" w:color="auto"/>
      </w:divBdr>
    </w:div>
    <w:div w:id="1408385258">
      <w:bodyDiv w:val="1"/>
      <w:marLeft w:val="0"/>
      <w:marRight w:val="0"/>
      <w:marTop w:val="0"/>
      <w:marBottom w:val="0"/>
      <w:divBdr>
        <w:top w:val="none" w:sz="0" w:space="0" w:color="auto"/>
        <w:left w:val="none" w:sz="0" w:space="0" w:color="auto"/>
        <w:bottom w:val="none" w:sz="0" w:space="0" w:color="auto"/>
        <w:right w:val="none" w:sz="0" w:space="0" w:color="auto"/>
      </w:divBdr>
    </w:div>
    <w:div w:id="1408919967">
      <w:bodyDiv w:val="1"/>
      <w:marLeft w:val="0"/>
      <w:marRight w:val="0"/>
      <w:marTop w:val="0"/>
      <w:marBottom w:val="0"/>
      <w:divBdr>
        <w:top w:val="none" w:sz="0" w:space="0" w:color="auto"/>
        <w:left w:val="none" w:sz="0" w:space="0" w:color="auto"/>
        <w:bottom w:val="none" w:sz="0" w:space="0" w:color="auto"/>
        <w:right w:val="none" w:sz="0" w:space="0" w:color="auto"/>
      </w:divBdr>
    </w:div>
    <w:div w:id="1414626357">
      <w:bodyDiv w:val="1"/>
      <w:marLeft w:val="0"/>
      <w:marRight w:val="0"/>
      <w:marTop w:val="0"/>
      <w:marBottom w:val="0"/>
      <w:divBdr>
        <w:top w:val="none" w:sz="0" w:space="0" w:color="auto"/>
        <w:left w:val="none" w:sz="0" w:space="0" w:color="auto"/>
        <w:bottom w:val="none" w:sz="0" w:space="0" w:color="auto"/>
        <w:right w:val="none" w:sz="0" w:space="0" w:color="auto"/>
      </w:divBdr>
    </w:div>
    <w:div w:id="1420250298">
      <w:bodyDiv w:val="1"/>
      <w:marLeft w:val="0"/>
      <w:marRight w:val="0"/>
      <w:marTop w:val="0"/>
      <w:marBottom w:val="0"/>
      <w:divBdr>
        <w:top w:val="none" w:sz="0" w:space="0" w:color="auto"/>
        <w:left w:val="none" w:sz="0" w:space="0" w:color="auto"/>
        <w:bottom w:val="none" w:sz="0" w:space="0" w:color="auto"/>
        <w:right w:val="none" w:sz="0" w:space="0" w:color="auto"/>
      </w:divBdr>
    </w:div>
    <w:div w:id="1421103528">
      <w:bodyDiv w:val="1"/>
      <w:marLeft w:val="0"/>
      <w:marRight w:val="0"/>
      <w:marTop w:val="0"/>
      <w:marBottom w:val="0"/>
      <w:divBdr>
        <w:top w:val="none" w:sz="0" w:space="0" w:color="auto"/>
        <w:left w:val="none" w:sz="0" w:space="0" w:color="auto"/>
        <w:bottom w:val="none" w:sz="0" w:space="0" w:color="auto"/>
        <w:right w:val="none" w:sz="0" w:space="0" w:color="auto"/>
      </w:divBdr>
    </w:div>
    <w:div w:id="1423336258">
      <w:bodyDiv w:val="1"/>
      <w:marLeft w:val="0"/>
      <w:marRight w:val="0"/>
      <w:marTop w:val="0"/>
      <w:marBottom w:val="0"/>
      <w:divBdr>
        <w:top w:val="none" w:sz="0" w:space="0" w:color="auto"/>
        <w:left w:val="none" w:sz="0" w:space="0" w:color="auto"/>
        <w:bottom w:val="none" w:sz="0" w:space="0" w:color="auto"/>
        <w:right w:val="none" w:sz="0" w:space="0" w:color="auto"/>
      </w:divBdr>
    </w:div>
    <w:div w:id="1424035321">
      <w:bodyDiv w:val="1"/>
      <w:marLeft w:val="0"/>
      <w:marRight w:val="0"/>
      <w:marTop w:val="0"/>
      <w:marBottom w:val="0"/>
      <w:divBdr>
        <w:top w:val="none" w:sz="0" w:space="0" w:color="auto"/>
        <w:left w:val="none" w:sz="0" w:space="0" w:color="auto"/>
        <w:bottom w:val="none" w:sz="0" w:space="0" w:color="auto"/>
        <w:right w:val="none" w:sz="0" w:space="0" w:color="auto"/>
      </w:divBdr>
    </w:div>
    <w:div w:id="1424106920">
      <w:bodyDiv w:val="1"/>
      <w:marLeft w:val="0"/>
      <w:marRight w:val="0"/>
      <w:marTop w:val="0"/>
      <w:marBottom w:val="0"/>
      <w:divBdr>
        <w:top w:val="none" w:sz="0" w:space="0" w:color="auto"/>
        <w:left w:val="none" w:sz="0" w:space="0" w:color="auto"/>
        <w:bottom w:val="none" w:sz="0" w:space="0" w:color="auto"/>
        <w:right w:val="none" w:sz="0" w:space="0" w:color="auto"/>
      </w:divBdr>
    </w:div>
    <w:div w:id="1425347650">
      <w:bodyDiv w:val="1"/>
      <w:marLeft w:val="0"/>
      <w:marRight w:val="0"/>
      <w:marTop w:val="0"/>
      <w:marBottom w:val="0"/>
      <w:divBdr>
        <w:top w:val="none" w:sz="0" w:space="0" w:color="auto"/>
        <w:left w:val="none" w:sz="0" w:space="0" w:color="auto"/>
        <w:bottom w:val="none" w:sz="0" w:space="0" w:color="auto"/>
        <w:right w:val="none" w:sz="0" w:space="0" w:color="auto"/>
      </w:divBdr>
    </w:div>
    <w:div w:id="1427648406">
      <w:bodyDiv w:val="1"/>
      <w:marLeft w:val="0"/>
      <w:marRight w:val="0"/>
      <w:marTop w:val="0"/>
      <w:marBottom w:val="0"/>
      <w:divBdr>
        <w:top w:val="none" w:sz="0" w:space="0" w:color="auto"/>
        <w:left w:val="none" w:sz="0" w:space="0" w:color="auto"/>
        <w:bottom w:val="none" w:sz="0" w:space="0" w:color="auto"/>
        <w:right w:val="none" w:sz="0" w:space="0" w:color="auto"/>
      </w:divBdr>
    </w:div>
    <w:div w:id="1427770565">
      <w:bodyDiv w:val="1"/>
      <w:marLeft w:val="0"/>
      <w:marRight w:val="0"/>
      <w:marTop w:val="0"/>
      <w:marBottom w:val="0"/>
      <w:divBdr>
        <w:top w:val="none" w:sz="0" w:space="0" w:color="auto"/>
        <w:left w:val="none" w:sz="0" w:space="0" w:color="auto"/>
        <w:bottom w:val="none" w:sz="0" w:space="0" w:color="auto"/>
        <w:right w:val="none" w:sz="0" w:space="0" w:color="auto"/>
      </w:divBdr>
      <w:divsChild>
        <w:div w:id="610164882">
          <w:marLeft w:val="0"/>
          <w:marRight w:val="0"/>
          <w:marTop w:val="0"/>
          <w:marBottom w:val="0"/>
          <w:divBdr>
            <w:top w:val="none" w:sz="0" w:space="0" w:color="auto"/>
            <w:left w:val="none" w:sz="0" w:space="0" w:color="auto"/>
            <w:bottom w:val="none" w:sz="0" w:space="0" w:color="auto"/>
            <w:right w:val="none" w:sz="0" w:space="0" w:color="auto"/>
          </w:divBdr>
          <w:divsChild>
            <w:div w:id="1446803575">
              <w:marLeft w:val="0"/>
              <w:marRight w:val="0"/>
              <w:marTop w:val="0"/>
              <w:marBottom w:val="0"/>
              <w:divBdr>
                <w:top w:val="none" w:sz="0" w:space="0" w:color="auto"/>
                <w:left w:val="none" w:sz="0" w:space="0" w:color="auto"/>
                <w:bottom w:val="none" w:sz="0" w:space="0" w:color="auto"/>
                <w:right w:val="none" w:sz="0" w:space="0" w:color="auto"/>
              </w:divBdr>
              <w:divsChild>
                <w:div w:id="1841773037">
                  <w:marLeft w:val="0"/>
                  <w:marRight w:val="0"/>
                  <w:marTop w:val="0"/>
                  <w:marBottom w:val="0"/>
                  <w:divBdr>
                    <w:top w:val="none" w:sz="0" w:space="0" w:color="auto"/>
                    <w:left w:val="none" w:sz="0" w:space="0" w:color="auto"/>
                    <w:bottom w:val="none" w:sz="0" w:space="0" w:color="auto"/>
                    <w:right w:val="none" w:sz="0" w:space="0" w:color="auto"/>
                  </w:divBdr>
                </w:div>
                <w:div w:id="1975403948">
                  <w:marLeft w:val="0"/>
                  <w:marRight w:val="0"/>
                  <w:marTop w:val="0"/>
                  <w:marBottom w:val="0"/>
                  <w:divBdr>
                    <w:top w:val="none" w:sz="0" w:space="0" w:color="auto"/>
                    <w:left w:val="none" w:sz="0" w:space="0" w:color="auto"/>
                    <w:bottom w:val="none" w:sz="0" w:space="0" w:color="auto"/>
                    <w:right w:val="none" w:sz="0" w:space="0" w:color="auto"/>
                  </w:divBdr>
                </w:div>
              </w:divsChild>
            </w:div>
            <w:div w:id="1462919683">
              <w:marLeft w:val="0"/>
              <w:marRight w:val="0"/>
              <w:marTop w:val="0"/>
              <w:marBottom w:val="0"/>
              <w:divBdr>
                <w:top w:val="none" w:sz="0" w:space="0" w:color="auto"/>
                <w:left w:val="none" w:sz="0" w:space="0" w:color="auto"/>
                <w:bottom w:val="none" w:sz="0" w:space="0" w:color="auto"/>
                <w:right w:val="none" w:sz="0" w:space="0" w:color="auto"/>
              </w:divBdr>
              <w:divsChild>
                <w:div w:id="1319337141">
                  <w:marLeft w:val="0"/>
                  <w:marRight w:val="0"/>
                  <w:marTop w:val="0"/>
                  <w:marBottom w:val="0"/>
                  <w:divBdr>
                    <w:top w:val="none" w:sz="0" w:space="0" w:color="auto"/>
                    <w:left w:val="none" w:sz="0" w:space="0" w:color="auto"/>
                    <w:bottom w:val="none" w:sz="0" w:space="0" w:color="auto"/>
                    <w:right w:val="none" w:sz="0" w:space="0" w:color="auto"/>
                  </w:divBdr>
                </w:div>
                <w:div w:id="2121757419">
                  <w:marLeft w:val="0"/>
                  <w:marRight w:val="0"/>
                  <w:marTop w:val="0"/>
                  <w:marBottom w:val="0"/>
                  <w:divBdr>
                    <w:top w:val="none" w:sz="0" w:space="0" w:color="auto"/>
                    <w:left w:val="none" w:sz="0" w:space="0" w:color="auto"/>
                    <w:bottom w:val="none" w:sz="0" w:space="0" w:color="auto"/>
                    <w:right w:val="none" w:sz="0" w:space="0" w:color="auto"/>
                  </w:divBdr>
                </w:div>
              </w:divsChild>
            </w:div>
            <w:div w:id="1915816747">
              <w:marLeft w:val="0"/>
              <w:marRight w:val="0"/>
              <w:marTop w:val="0"/>
              <w:marBottom w:val="0"/>
              <w:divBdr>
                <w:top w:val="none" w:sz="0" w:space="0" w:color="auto"/>
                <w:left w:val="none" w:sz="0" w:space="0" w:color="auto"/>
                <w:bottom w:val="none" w:sz="0" w:space="0" w:color="auto"/>
                <w:right w:val="none" w:sz="0" w:space="0" w:color="auto"/>
              </w:divBdr>
              <w:divsChild>
                <w:div w:id="408502367">
                  <w:marLeft w:val="0"/>
                  <w:marRight w:val="0"/>
                  <w:marTop w:val="0"/>
                  <w:marBottom w:val="0"/>
                  <w:divBdr>
                    <w:top w:val="none" w:sz="0" w:space="0" w:color="auto"/>
                    <w:left w:val="none" w:sz="0" w:space="0" w:color="auto"/>
                    <w:bottom w:val="none" w:sz="0" w:space="0" w:color="auto"/>
                    <w:right w:val="none" w:sz="0" w:space="0" w:color="auto"/>
                  </w:divBdr>
                </w:div>
                <w:div w:id="594901754">
                  <w:marLeft w:val="0"/>
                  <w:marRight w:val="0"/>
                  <w:marTop w:val="0"/>
                  <w:marBottom w:val="0"/>
                  <w:divBdr>
                    <w:top w:val="none" w:sz="0" w:space="0" w:color="auto"/>
                    <w:left w:val="none" w:sz="0" w:space="0" w:color="auto"/>
                    <w:bottom w:val="none" w:sz="0" w:space="0" w:color="auto"/>
                    <w:right w:val="none" w:sz="0" w:space="0" w:color="auto"/>
                  </w:divBdr>
                </w:div>
              </w:divsChild>
            </w:div>
            <w:div w:id="2066831232">
              <w:marLeft w:val="0"/>
              <w:marRight w:val="0"/>
              <w:marTop w:val="0"/>
              <w:marBottom w:val="0"/>
              <w:divBdr>
                <w:top w:val="none" w:sz="0" w:space="0" w:color="auto"/>
                <w:left w:val="none" w:sz="0" w:space="0" w:color="auto"/>
                <w:bottom w:val="none" w:sz="0" w:space="0" w:color="auto"/>
                <w:right w:val="none" w:sz="0" w:space="0" w:color="auto"/>
              </w:divBdr>
              <w:divsChild>
                <w:div w:id="1145853431">
                  <w:marLeft w:val="0"/>
                  <w:marRight w:val="0"/>
                  <w:marTop w:val="0"/>
                  <w:marBottom w:val="0"/>
                  <w:divBdr>
                    <w:top w:val="none" w:sz="0" w:space="0" w:color="auto"/>
                    <w:left w:val="none" w:sz="0" w:space="0" w:color="auto"/>
                    <w:bottom w:val="none" w:sz="0" w:space="0" w:color="auto"/>
                    <w:right w:val="none" w:sz="0" w:space="0" w:color="auto"/>
                  </w:divBdr>
                </w:div>
                <w:div w:id="2130002463">
                  <w:marLeft w:val="0"/>
                  <w:marRight w:val="0"/>
                  <w:marTop w:val="0"/>
                  <w:marBottom w:val="0"/>
                  <w:divBdr>
                    <w:top w:val="none" w:sz="0" w:space="0" w:color="auto"/>
                    <w:left w:val="none" w:sz="0" w:space="0" w:color="auto"/>
                    <w:bottom w:val="none" w:sz="0" w:space="0" w:color="auto"/>
                    <w:right w:val="none" w:sz="0" w:space="0" w:color="auto"/>
                  </w:divBdr>
                </w:div>
              </w:divsChild>
            </w:div>
            <w:div w:id="2134398675">
              <w:marLeft w:val="0"/>
              <w:marRight w:val="0"/>
              <w:marTop w:val="0"/>
              <w:marBottom w:val="0"/>
              <w:divBdr>
                <w:top w:val="none" w:sz="0" w:space="0" w:color="auto"/>
                <w:left w:val="none" w:sz="0" w:space="0" w:color="auto"/>
                <w:bottom w:val="none" w:sz="0" w:space="0" w:color="auto"/>
                <w:right w:val="none" w:sz="0" w:space="0" w:color="auto"/>
              </w:divBdr>
              <w:divsChild>
                <w:div w:id="81991848">
                  <w:marLeft w:val="0"/>
                  <w:marRight w:val="0"/>
                  <w:marTop w:val="0"/>
                  <w:marBottom w:val="0"/>
                  <w:divBdr>
                    <w:top w:val="none" w:sz="0" w:space="0" w:color="auto"/>
                    <w:left w:val="none" w:sz="0" w:space="0" w:color="auto"/>
                    <w:bottom w:val="none" w:sz="0" w:space="0" w:color="auto"/>
                    <w:right w:val="none" w:sz="0" w:space="0" w:color="auto"/>
                  </w:divBdr>
                </w:div>
                <w:div w:id="20045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964546">
      <w:bodyDiv w:val="1"/>
      <w:marLeft w:val="0"/>
      <w:marRight w:val="0"/>
      <w:marTop w:val="0"/>
      <w:marBottom w:val="0"/>
      <w:divBdr>
        <w:top w:val="none" w:sz="0" w:space="0" w:color="auto"/>
        <w:left w:val="none" w:sz="0" w:space="0" w:color="auto"/>
        <w:bottom w:val="none" w:sz="0" w:space="0" w:color="auto"/>
        <w:right w:val="none" w:sz="0" w:space="0" w:color="auto"/>
      </w:divBdr>
    </w:div>
    <w:div w:id="1432050367">
      <w:bodyDiv w:val="1"/>
      <w:marLeft w:val="0"/>
      <w:marRight w:val="0"/>
      <w:marTop w:val="0"/>
      <w:marBottom w:val="0"/>
      <w:divBdr>
        <w:top w:val="none" w:sz="0" w:space="0" w:color="auto"/>
        <w:left w:val="none" w:sz="0" w:space="0" w:color="auto"/>
        <w:bottom w:val="none" w:sz="0" w:space="0" w:color="auto"/>
        <w:right w:val="none" w:sz="0" w:space="0" w:color="auto"/>
      </w:divBdr>
    </w:div>
    <w:div w:id="1432508871">
      <w:bodyDiv w:val="1"/>
      <w:marLeft w:val="0"/>
      <w:marRight w:val="0"/>
      <w:marTop w:val="0"/>
      <w:marBottom w:val="0"/>
      <w:divBdr>
        <w:top w:val="none" w:sz="0" w:space="0" w:color="auto"/>
        <w:left w:val="none" w:sz="0" w:space="0" w:color="auto"/>
        <w:bottom w:val="none" w:sz="0" w:space="0" w:color="auto"/>
        <w:right w:val="none" w:sz="0" w:space="0" w:color="auto"/>
      </w:divBdr>
    </w:div>
    <w:div w:id="1433932688">
      <w:bodyDiv w:val="1"/>
      <w:marLeft w:val="0"/>
      <w:marRight w:val="0"/>
      <w:marTop w:val="0"/>
      <w:marBottom w:val="0"/>
      <w:divBdr>
        <w:top w:val="none" w:sz="0" w:space="0" w:color="auto"/>
        <w:left w:val="none" w:sz="0" w:space="0" w:color="auto"/>
        <w:bottom w:val="none" w:sz="0" w:space="0" w:color="auto"/>
        <w:right w:val="none" w:sz="0" w:space="0" w:color="auto"/>
      </w:divBdr>
    </w:div>
    <w:div w:id="1434861316">
      <w:bodyDiv w:val="1"/>
      <w:marLeft w:val="0"/>
      <w:marRight w:val="0"/>
      <w:marTop w:val="0"/>
      <w:marBottom w:val="0"/>
      <w:divBdr>
        <w:top w:val="none" w:sz="0" w:space="0" w:color="auto"/>
        <w:left w:val="none" w:sz="0" w:space="0" w:color="auto"/>
        <w:bottom w:val="none" w:sz="0" w:space="0" w:color="auto"/>
        <w:right w:val="none" w:sz="0" w:space="0" w:color="auto"/>
      </w:divBdr>
    </w:div>
    <w:div w:id="1436558174">
      <w:bodyDiv w:val="1"/>
      <w:marLeft w:val="0"/>
      <w:marRight w:val="0"/>
      <w:marTop w:val="0"/>
      <w:marBottom w:val="0"/>
      <w:divBdr>
        <w:top w:val="none" w:sz="0" w:space="0" w:color="auto"/>
        <w:left w:val="none" w:sz="0" w:space="0" w:color="auto"/>
        <w:bottom w:val="none" w:sz="0" w:space="0" w:color="auto"/>
        <w:right w:val="none" w:sz="0" w:space="0" w:color="auto"/>
      </w:divBdr>
    </w:div>
    <w:div w:id="1437292884">
      <w:bodyDiv w:val="1"/>
      <w:marLeft w:val="0"/>
      <w:marRight w:val="0"/>
      <w:marTop w:val="0"/>
      <w:marBottom w:val="0"/>
      <w:divBdr>
        <w:top w:val="none" w:sz="0" w:space="0" w:color="auto"/>
        <w:left w:val="none" w:sz="0" w:space="0" w:color="auto"/>
        <w:bottom w:val="none" w:sz="0" w:space="0" w:color="auto"/>
        <w:right w:val="none" w:sz="0" w:space="0" w:color="auto"/>
      </w:divBdr>
    </w:div>
    <w:div w:id="1438016897">
      <w:bodyDiv w:val="1"/>
      <w:marLeft w:val="0"/>
      <w:marRight w:val="0"/>
      <w:marTop w:val="0"/>
      <w:marBottom w:val="0"/>
      <w:divBdr>
        <w:top w:val="none" w:sz="0" w:space="0" w:color="auto"/>
        <w:left w:val="none" w:sz="0" w:space="0" w:color="auto"/>
        <w:bottom w:val="none" w:sz="0" w:space="0" w:color="auto"/>
        <w:right w:val="none" w:sz="0" w:space="0" w:color="auto"/>
      </w:divBdr>
    </w:div>
    <w:div w:id="1442070192">
      <w:bodyDiv w:val="1"/>
      <w:marLeft w:val="0"/>
      <w:marRight w:val="0"/>
      <w:marTop w:val="0"/>
      <w:marBottom w:val="0"/>
      <w:divBdr>
        <w:top w:val="none" w:sz="0" w:space="0" w:color="auto"/>
        <w:left w:val="none" w:sz="0" w:space="0" w:color="auto"/>
        <w:bottom w:val="none" w:sz="0" w:space="0" w:color="auto"/>
        <w:right w:val="none" w:sz="0" w:space="0" w:color="auto"/>
      </w:divBdr>
    </w:div>
    <w:div w:id="1442796924">
      <w:bodyDiv w:val="1"/>
      <w:marLeft w:val="0"/>
      <w:marRight w:val="0"/>
      <w:marTop w:val="0"/>
      <w:marBottom w:val="0"/>
      <w:divBdr>
        <w:top w:val="none" w:sz="0" w:space="0" w:color="auto"/>
        <w:left w:val="none" w:sz="0" w:space="0" w:color="auto"/>
        <w:bottom w:val="none" w:sz="0" w:space="0" w:color="auto"/>
        <w:right w:val="none" w:sz="0" w:space="0" w:color="auto"/>
      </w:divBdr>
    </w:div>
    <w:div w:id="1444039295">
      <w:bodyDiv w:val="1"/>
      <w:marLeft w:val="0"/>
      <w:marRight w:val="0"/>
      <w:marTop w:val="0"/>
      <w:marBottom w:val="0"/>
      <w:divBdr>
        <w:top w:val="none" w:sz="0" w:space="0" w:color="auto"/>
        <w:left w:val="none" w:sz="0" w:space="0" w:color="auto"/>
        <w:bottom w:val="none" w:sz="0" w:space="0" w:color="auto"/>
        <w:right w:val="none" w:sz="0" w:space="0" w:color="auto"/>
      </w:divBdr>
    </w:div>
    <w:div w:id="1445810781">
      <w:bodyDiv w:val="1"/>
      <w:marLeft w:val="0"/>
      <w:marRight w:val="0"/>
      <w:marTop w:val="0"/>
      <w:marBottom w:val="0"/>
      <w:divBdr>
        <w:top w:val="none" w:sz="0" w:space="0" w:color="auto"/>
        <w:left w:val="none" w:sz="0" w:space="0" w:color="auto"/>
        <w:bottom w:val="none" w:sz="0" w:space="0" w:color="auto"/>
        <w:right w:val="none" w:sz="0" w:space="0" w:color="auto"/>
      </w:divBdr>
    </w:div>
    <w:div w:id="1449855673">
      <w:bodyDiv w:val="1"/>
      <w:marLeft w:val="0"/>
      <w:marRight w:val="0"/>
      <w:marTop w:val="0"/>
      <w:marBottom w:val="0"/>
      <w:divBdr>
        <w:top w:val="none" w:sz="0" w:space="0" w:color="auto"/>
        <w:left w:val="none" w:sz="0" w:space="0" w:color="auto"/>
        <w:bottom w:val="none" w:sz="0" w:space="0" w:color="auto"/>
        <w:right w:val="none" w:sz="0" w:space="0" w:color="auto"/>
      </w:divBdr>
    </w:div>
    <w:div w:id="1450200649">
      <w:bodyDiv w:val="1"/>
      <w:marLeft w:val="0"/>
      <w:marRight w:val="0"/>
      <w:marTop w:val="0"/>
      <w:marBottom w:val="0"/>
      <w:divBdr>
        <w:top w:val="none" w:sz="0" w:space="0" w:color="auto"/>
        <w:left w:val="none" w:sz="0" w:space="0" w:color="auto"/>
        <w:bottom w:val="none" w:sz="0" w:space="0" w:color="auto"/>
        <w:right w:val="none" w:sz="0" w:space="0" w:color="auto"/>
      </w:divBdr>
    </w:div>
    <w:div w:id="1451899131">
      <w:bodyDiv w:val="1"/>
      <w:marLeft w:val="0"/>
      <w:marRight w:val="0"/>
      <w:marTop w:val="0"/>
      <w:marBottom w:val="0"/>
      <w:divBdr>
        <w:top w:val="none" w:sz="0" w:space="0" w:color="auto"/>
        <w:left w:val="none" w:sz="0" w:space="0" w:color="auto"/>
        <w:bottom w:val="none" w:sz="0" w:space="0" w:color="auto"/>
        <w:right w:val="none" w:sz="0" w:space="0" w:color="auto"/>
      </w:divBdr>
    </w:div>
    <w:div w:id="1452938745">
      <w:bodyDiv w:val="1"/>
      <w:marLeft w:val="0"/>
      <w:marRight w:val="0"/>
      <w:marTop w:val="0"/>
      <w:marBottom w:val="0"/>
      <w:divBdr>
        <w:top w:val="none" w:sz="0" w:space="0" w:color="auto"/>
        <w:left w:val="none" w:sz="0" w:space="0" w:color="auto"/>
        <w:bottom w:val="none" w:sz="0" w:space="0" w:color="auto"/>
        <w:right w:val="none" w:sz="0" w:space="0" w:color="auto"/>
      </w:divBdr>
    </w:div>
    <w:div w:id="1453669122">
      <w:bodyDiv w:val="1"/>
      <w:marLeft w:val="0"/>
      <w:marRight w:val="0"/>
      <w:marTop w:val="0"/>
      <w:marBottom w:val="0"/>
      <w:divBdr>
        <w:top w:val="none" w:sz="0" w:space="0" w:color="auto"/>
        <w:left w:val="none" w:sz="0" w:space="0" w:color="auto"/>
        <w:bottom w:val="none" w:sz="0" w:space="0" w:color="auto"/>
        <w:right w:val="none" w:sz="0" w:space="0" w:color="auto"/>
      </w:divBdr>
    </w:div>
    <w:div w:id="1454595902">
      <w:bodyDiv w:val="1"/>
      <w:marLeft w:val="0"/>
      <w:marRight w:val="0"/>
      <w:marTop w:val="0"/>
      <w:marBottom w:val="0"/>
      <w:divBdr>
        <w:top w:val="none" w:sz="0" w:space="0" w:color="auto"/>
        <w:left w:val="none" w:sz="0" w:space="0" w:color="auto"/>
        <w:bottom w:val="none" w:sz="0" w:space="0" w:color="auto"/>
        <w:right w:val="none" w:sz="0" w:space="0" w:color="auto"/>
      </w:divBdr>
    </w:div>
    <w:div w:id="1457144127">
      <w:bodyDiv w:val="1"/>
      <w:marLeft w:val="0"/>
      <w:marRight w:val="0"/>
      <w:marTop w:val="0"/>
      <w:marBottom w:val="0"/>
      <w:divBdr>
        <w:top w:val="none" w:sz="0" w:space="0" w:color="auto"/>
        <w:left w:val="none" w:sz="0" w:space="0" w:color="auto"/>
        <w:bottom w:val="none" w:sz="0" w:space="0" w:color="auto"/>
        <w:right w:val="none" w:sz="0" w:space="0" w:color="auto"/>
      </w:divBdr>
    </w:div>
    <w:div w:id="1459252167">
      <w:bodyDiv w:val="1"/>
      <w:marLeft w:val="0"/>
      <w:marRight w:val="0"/>
      <w:marTop w:val="0"/>
      <w:marBottom w:val="0"/>
      <w:divBdr>
        <w:top w:val="none" w:sz="0" w:space="0" w:color="auto"/>
        <w:left w:val="none" w:sz="0" w:space="0" w:color="auto"/>
        <w:bottom w:val="none" w:sz="0" w:space="0" w:color="auto"/>
        <w:right w:val="none" w:sz="0" w:space="0" w:color="auto"/>
      </w:divBdr>
    </w:div>
    <w:div w:id="1460564784">
      <w:bodyDiv w:val="1"/>
      <w:marLeft w:val="0"/>
      <w:marRight w:val="0"/>
      <w:marTop w:val="0"/>
      <w:marBottom w:val="0"/>
      <w:divBdr>
        <w:top w:val="none" w:sz="0" w:space="0" w:color="auto"/>
        <w:left w:val="none" w:sz="0" w:space="0" w:color="auto"/>
        <w:bottom w:val="none" w:sz="0" w:space="0" w:color="auto"/>
        <w:right w:val="none" w:sz="0" w:space="0" w:color="auto"/>
      </w:divBdr>
    </w:div>
    <w:div w:id="1462722381">
      <w:bodyDiv w:val="1"/>
      <w:marLeft w:val="0"/>
      <w:marRight w:val="0"/>
      <w:marTop w:val="0"/>
      <w:marBottom w:val="0"/>
      <w:divBdr>
        <w:top w:val="none" w:sz="0" w:space="0" w:color="auto"/>
        <w:left w:val="none" w:sz="0" w:space="0" w:color="auto"/>
        <w:bottom w:val="none" w:sz="0" w:space="0" w:color="auto"/>
        <w:right w:val="none" w:sz="0" w:space="0" w:color="auto"/>
      </w:divBdr>
    </w:div>
    <w:div w:id="1463690977">
      <w:bodyDiv w:val="1"/>
      <w:marLeft w:val="0"/>
      <w:marRight w:val="0"/>
      <w:marTop w:val="0"/>
      <w:marBottom w:val="0"/>
      <w:divBdr>
        <w:top w:val="none" w:sz="0" w:space="0" w:color="auto"/>
        <w:left w:val="none" w:sz="0" w:space="0" w:color="auto"/>
        <w:bottom w:val="none" w:sz="0" w:space="0" w:color="auto"/>
        <w:right w:val="none" w:sz="0" w:space="0" w:color="auto"/>
      </w:divBdr>
    </w:div>
    <w:div w:id="1463695032">
      <w:bodyDiv w:val="1"/>
      <w:marLeft w:val="0"/>
      <w:marRight w:val="0"/>
      <w:marTop w:val="0"/>
      <w:marBottom w:val="0"/>
      <w:divBdr>
        <w:top w:val="none" w:sz="0" w:space="0" w:color="auto"/>
        <w:left w:val="none" w:sz="0" w:space="0" w:color="auto"/>
        <w:bottom w:val="none" w:sz="0" w:space="0" w:color="auto"/>
        <w:right w:val="none" w:sz="0" w:space="0" w:color="auto"/>
      </w:divBdr>
    </w:div>
    <w:div w:id="1465198215">
      <w:bodyDiv w:val="1"/>
      <w:marLeft w:val="0"/>
      <w:marRight w:val="0"/>
      <w:marTop w:val="0"/>
      <w:marBottom w:val="0"/>
      <w:divBdr>
        <w:top w:val="none" w:sz="0" w:space="0" w:color="auto"/>
        <w:left w:val="none" w:sz="0" w:space="0" w:color="auto"/>
        <w:bottom w:val="none" w:sz="0" w:space="0" w:color="auto"/>
        <w:right w:val="none" w:sz="0" w:space="0" w:color="auto"/>
      </w:divBdr>
    </w:div>
    <w:div w:id="1465544186">
      <w:bodyDiv w:val="1"/>
      <w:marLeft w:val="0"/>
      <w:marRight w:val="0"/>
      <w:marTop w:val="0"/>
      <w:marBottom w:val="0"/>
      <w:divBdr>
        <w:top w:val="none" w:sz="0" w:space="0" w:color="auto"/>
        <w:left w:val="none" w:sz="0" w:space="0" w:color="auto"/>
        <w:bottom w:val="none" w:sz="0" w:space="0" w:color="auto"/>
        <w:right w:val="none" w:sz="0" w:space="0" w:color="auto"/>
      </w:divBdr>
    </w:div>
    <w:div w:id="1474709549">
      <w:bodyDiv w:val="1"/>
      <w:marLeft w:val="0"/>
      <w:marRight w:val="0"/>
      <w:marTop w:val="0"/>
      <w:marBottom w:val="0"/>
      <w:divBdr>
        <w:top w:val="none" w:sz="0" w:space="0" w:color="auto"/>
        <w:left w:val="none" w:sz="0" w:space="0" w:color="auto"/>
        <w:bottom w:val="none" w:sz="0" w:space="0" w:color="auto"/>
        <w:right w:val="none" w:sz="0" w:space="0" w:color="auto"/>
      </w:divBdr>
    </w:div>
    <w:div w:id="1475367374">
      <w:bodyDiv w:val="1"/>
      <w:marLeft w:val="0"/>
      <w:marRight w:val="0"/>
      <w:marTop w:val="0"/>
      <w:marBottom w:val="0"/>
      <w:divBdr>
        <w:top w:val="none" w:sz="0" w:space="0" w:color="auto"/>
        <w:left w:val="none" w:sz="0" w:space="0" w:color="auto"/>
        <w:bottom w:val="none" w:sz="0" w:space="0" w:color="auto"/>
        <w:right w:val="none" w:sz="0" w:space="0" w:color="auto"/>
      </w:divBdr>
    </w:div>
    <w:div w:id="1481651406">
      <w:bodyDiv w:val="1"/>
      <w:marLeft w:val="0"/>
      <w:marRight w:val="0"/>
      <w:marTop w:val="0"/>
      <w:marBottom w:val="0"/>
      <w:divBdr>
        <w:top w:val="none" w:sz="0" w:space="0" w:color="auto"/>
        <w:left w:val="none" w:sz="0" w:space="0" w:color="auto"/>
        <w:bottom w:val="none" w:sz="0" w:space="0" w:color="auto"/>
        <w:right w:val="none" w:sz="0" w:space="0" w:color="auto"/>
      </w:divBdr>
    </w:div>
    <w:div w:id="1482691037">
      <w:bodyDiv w:val="1"/>
      <w:marLeft w:val="0"/>
      <w:marRight w:val="0"/>
      <w:marTop w:val="0"/>
      <w:marBottom w:val="0"/>
      <w:divBdr>
        <w:top w:val="none" w:sz="0" w:space="0" w:color="auto"/>
        <w:left w:val="none" w:sz="0" w:space="0" w:color="auto"/>
        <w:bottom w:val="none" w:sz="0" w:space="0" w:color="auto"/>
        <w:right w:val="none" w:sz="0" w:space="0" w:color="auto"/>
      </w:divBdr>
    </w:div>
    <w:div w:id="1482767428">
      <w:bodyDiv w:val="1"/>
      <w:marLeft w:val="0"/>
      <w:marRight w:val="0"/>
      <w:marTop w:val="0"/>
      <w:marBottom w:val="0"/>
      <w:divBdr>
        <w:top w:val="none" w:sz="0" w:space="0" w:color="auto"/>
        <w:left w:val="none" w:sz="0" w:space="0" w:color="auto"/>
        <w:bottom w:val="none" w:sz="0" w:space="0" w:color="auto"/>
        <w:right w:val="none" w:sz="0" w:space="0" w:color="auto"/>
      </w:divBdr>
    </w:div>
    <w:div w:id="1483741732">
      <w:bodyDiv w:val="1"/>
      <w:marLeft w:val="0"/>
      <w:marRight w:val="0"/>
      <w:marTop w:val="0"/>
      <w:marBottom w:val="0"/>
      <w:divBdr>
        <w:top w:val="none" w:sz="0" w:space="0" w:color="auto"/>
        <w:left w:val="none" w:sz="0" w:space="0" w:color="auto"/>
        <w:bottom w:val="none" w:sz="0" w:space="0" w:color="auto"/>
        <w:right w:val="none" w:sz="0" w:space="0" w:color="auto"/>
      </w:divBdr>
    </w:div>
    <w:div w:id="1484472222">
      <w:bodyDiv w:val="1"/>
      <w:marLeft w:val="0"/>
      <w:marRight w:val="0"/>
      <w:marTop w:val="0"/>
      <w:marBottom w:val="0"/>
      <w:divBdr>
        <w:top w:val="none" w:sz="0" w:space="0" w:color="auto"/>
        <w:left w:val="none" w:sz="0" w:space="0" w:color="auto"/>
        <w:bottom w:val="none" w:sz="0" w:space="0" w:color="auto"/>
        <w:right w:val="none" w:sz="0" w:space="0" w:color="auto"/>
      </w:divBdr>
      <w:divsChild>
        <w:div w:id="1133597701">
          <w:marLeft w:val="0"/>
          <w:marRight w:val="0"/>
          <w:marTop w:val="0"/>
          <w:marBottom w:val="0"/>
          <w:divBdr>
            <w:top w:val="none" w:sz="0" w:space="0" w:color="auto"/>
            <w:left w:val="none" w:sz="0" w:space="0" w:color="auto"/>
            <w:bottom w:val="none" w:sz="0" w:space="0" w:color="auto"/>
            <w:right w:val="none" w:sz="0" w:space="0" w:color="auto"/>
          </w:divBdr>
          <w:divsChild>
            <w:div w:id="392050891">
              <w:marLeft w:val="0"/>
              <w:marRight w:val="0"/>
              <w:marTop w:val="0"/>
              <w:marBottom w:val="0"/>
              <w:divBdr>
                <w:top w:val="none" w:sz="0" w:space="0" w:color="auto"/>
                <w:left w:val="none" w:sz="0" w:space="0" w:color="auto"/>
                <w:bottom w:val="none" w:sz="0" w:space="0" w:color="auto"/>
                <w:right w:val="none" w:sz="0" w:space="0" w:color="auto"/>
              </w:divBdr>
              <w:divsChild>
                <w:div w:id="984773494">
                  <w:marLeft w:val="0"/>
                  <w:marRight w:val="0"/>
                  <w:marTop w:val="0"/>
                  <w:marBottom w:val="0"/>
                  <w:divBdr>
                    <w:top w:val="none" w:sz="0" w:space="0" w:color="auto"/>
                    <w:left w:val="none" w:sz="0" w:space="0" w:color="auto"/>
                    <w:bottom w:val="none" w:sz="0" w:space="0" w:color="auto"/>
                    <w:right w:val="none" w:sz="0" w:space="0" w:color="auto"/>
                  </w:divBdr>
                </w:div>
                <w:div w:id="1690528063">
                  <w:marLeft w:val="0"/>
                  <w:marRight w:val="0"/>
                  <w:marTop w:val="0"/>
                  <w:marBottom w:val="0"/>
                  <w:divBdr>
                    <w:top w:val="none" w:sz="0" w:space="0" w:color="auto"/>
                    <w:left w:val="none" w:sz="0" w:space="0" w:color="auto"/>
                    <w:bottom w:val="none" w:sz="0" w:space="0" w:color="auto"/>
                    <w:right w:val="none" w:sz="0" w:space="0" w:color="auto"/>
                  </w:divBdr>
                </w:div>
              </w:divsChild>
            </w:div>
            <w:div w:id="1530220094">
              <w:marLeft w:val="0"/>
              <w:marRight w:val="0"/>
              <w:marTop w:val="0"/>
              <w:marBottom w:val="0"/>
              <w:divBdr>
                <w:top w:val="none" w:sz="0" w:space="0" w:color="auto"/>
                <w:left w:val="none" w:sz="0" w:space="0" w:color="auto"/>
                <w:bottom w:val="none" w:sz="0" w:space="0" w:color="auto"/>
                <w:right w:val="none" w:sz="0" w:space="0" w:color="auto"/>
              </w:divBdr>
              <w:divsChild>
                <w:div w:id="408043083">
                  <w:marLeft w:val="0"/>
                  <w:marRight w:val="0"/>
                  <w:marTop w:val="0"/>
                  <w:marBottom w:val="0"/>
                  <w:divBdr>
                    <w:top w:val="none" w:sz="0" w:space="0" w:color="auto"/>
                    <w:left w:val="none" w:sz="0" w:space="0" w:color="auto"/>
                    <w:bottom w:val="none" w:sz="0" w:space="0" w:color="auto"/>
                    <w:right w:val="none" w:sz="0" w:space="0" w:color="auto"/>
                  </w:divBdr>
                </w:div>
                <w:div w:id="1583026431">
                  <w:marLeft w:val="0"/>
                  <w:marRight w:val="0"/>
                  <w:marTop w:val="0"/>
                  <w:marBottom w:val="0"/>
                  <w:divBdr>
                    <w:top w:val="none" w:sz="0" w:space="0" w:color="auto"/>
                    <w:left w:val="none" w:sz="0" w:space="0" w:color="auto"/>
                    <w:bottom w:val="none" w:sz="0" w:space="0" w:color="auto"/>
                    <w:right w:val="none" w:sz="0" w:space="0" w:color="auto"/>
                  </w:divBdr>
                </w:div>
              </w:divsChild>
            </w:div>
            <w:div w:id="1997689124">
              <w:marLeft w:val="0"/>
              <w:marRight w:val="0"/>
              <w:marTop w:val="0"/>
              <w:marBottom w:val="0"/>
              <w:divBdr>
                <w:top w:val="none" w:sz="0" w:space="0" w:color="auto"/>
                <w:left w:val="none" w:sz="0" w:space="0" w:color="auto"/>
                <w:bottom w:val="none" w:sz="0" w:space="0" w:color="auto"/>
                <w:right w:val="none" w:sz="0" w:space="0" w:color="auto"/>
              </w:divBdr>
              <w:divsChild>
                <w:div w:id="7830650">
                  <w:marLeft w:val="0"/>
                  <w:marRight w:val="0"/>
                  <w:marTop w:val="0"/>
                  <w:marBottom w:val="0"/>
                  <w:divBdr>
                    <w:top w:val="none" w:sz="0" w:space="0" w:color="auto"/>
                    <w:left w:val="none" w:sz="0" w:space="0" w:color="auto"/>
                    <w:bottom w:val="none" w:sz="0" w:space="0" w:color="auto"/>
                    <w:right w:val="none" w:sz="0" w:space="0" w:color="auto"/>
                  </w:divBdr>
                </w:div>
                <w:div w:id="20415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899359">
      <w:bodyDiv w:val="1"/>
      <w:marLeft w:val="0"/>
      <w:marRight w:val="0"/>
      <w:marTop w:val="0"/>
      <w:marBottom w:val="0"/>
      <w:divBdr>
        <w:top w:val="none" w:sz="0" w:space="0" w:color="auto"/>
        <w:left w:val="none" w:sz="0" w:space="0" w:color="auto"/>
        <w:bottom w:val="none" w:sz="0" w:space="0" w:color="auto"/>
        <w:right w:val="none" w:sz="0" w:space="0" w:color="auto"/>
      </w:divBdr>
    </w:div>
    <w:div w:id="1487624119">
      <w:bodyDiv w:val="1"/>
      <w:marLeft w:val="0"/>
      <w:marRight w:val="0"/>
      <w:marTop w:val="0"/>
      <w:marBottom w:val="0"/>
      <w:divBdr>
        <w:top w:val="none" w:sz="0" w:space="0" w:color="auto"/>
        <w:left w:val="none" w:sz="0" w:space="0" w:color="auto"/>
        <w:bottom w:val="none" w:sz="0" w:space="0" w:color="auto"/>
        <w:right w:val="none" w:sz="0" w:space="0" w:color="auto"/>
      </w:divBdr>
    </w:div>
    <w:div w:id="1488747776">
      <w:bodyDiv w:val="1"/>
      <w:marLeft w:val="0"/>
      <w:marRight w:val="0"/>
      <w:marTop w:val="0"/>
      <w:marBottom w:val="0"/>
      <w:divBdr>
        <w:top w:val="none" w:sz="0" w:space="0" w:color="auto"/>
        <w:left w:val="none" w:sz="0" w:space="0" w:color="auto"/>
        <w:bottom w:val="none" w:sz="0" w:space="0" w:color="auto"/>
        <w:right w:val="none" w:sz="0" w:space="0" w:color="auto"/>
      </w:divBdr>
    </w:div>
    <w:div w:id="1489592656">
      <w:bodyDiv w:val="1"/>
      <w:marLeft w:val="0"/>
      <w:marRight w:val="0"/>
      <w:marTop w:val="0"/>
      <w:marBottom w:val="0"/>
      <w:divBdr>
        <w:top w:val="none" w:sz="0" w:space="0" w:color="auto"/>
        <w:left w:val="none" w:sz="0" w:space="0" w:color="auto"/>
        <w:bottom w:val="none" w:sz="0" w:space="0" w:color="auto"/>
        <w:right w:val="none" w:sz="0" w:space="0" w:color="auto"/>
      </w:divBdr>
    </w:div>
    <w:div w:id="1491827205">
      <w:bodyDiv w:val="1"/>
      <w:marLeft w:val="0"/>
      <w:marRight w:val="0"/>
      <w:marTop w:val="0"/>
      <w:marBottom w:val="0"/>
      <w:divBdr>
        <w:top w:val="none" w:sz="0" w:space="0" w:color="auto"/>
        <w:left w:val="none" w:sz="0" w:space="0" w:color="auto"/>
        <w:bottom w:val="none" w:sz="0" w:space="0" w:color="auto"/>
        <w:right w:val="none" w:sz="0" w:space="0" w:color="auto"/>
      </w:divBdr>
    </w:div>
    <w:div w:id="1493139342">
      <w:bodyDiv w:val="1"/>
      <w:marLeft w:val="0"/>
      <w:marRight w:val="0"/>
      <w:marTop w:val="0"/>
      <w:marBottom w:val="0"/>
      <w:divBdr>
        <w:top w:val="none" w:sz="0" w:space="0" w:color="auto"/>
        <w:left w:val="none" w:sz="0" w:space="0" w:color="auto"/>
        <w:bottom w:val="none" w:sz="0" w:space="0" w:color="auto"/>
        <w:right w:val="none" w:sz="0" w:space="0" w:color="auto"/>
      </w:divBdr>
    </w:div>
    <w:div w:id="1493376117">
      <w:bodyDiv w:val="1"/>
      <w:marLeft w:val="0"/>
      <w:marRight w:val="0"/>
      <w:marTop w:val="0"/>
      <w:marBottom w:val="0"/>
      <w:divBdr>
        <w:top w:val="none" w:sz="0" w:space="0" w:color="auto"/>
        <w:left w:val="none" w:sz="0" w:space="0" w:color="auto"/>
        <w:bottom w:val="none" w:sz="0" w:space="0" w:color="auto"/>
        <w:right w:val="none" w:sz="0" w:space="0" w:color="auto"/>
      </w:divBdr>
    </w:div>
    <w:div w:id="1495024093">
      <w:bodyDiv w:val="1"/>
      <w:marLeft w:val="0"/>
      <w:marRight w:val="0"/>
      <w:marTop w:val="0"/>
      <w:marBottom w:val="0"/>
      <w:divBdr>
        <w:top w:val="none" w:sz="0" w:space="0" w:color="auto"/>
        <w:left w:val="none" w:sz="0" w:space="0" w:color="auto"/>
        <w:bottom w:val="none" w:sz="0" w:space="0" w:color="auto"/>
        <w:right w:val="none" w:sz="0" w:space="0" w:color="auto"/>
      </w:divBdr>
    </w:div>
    <w:div w:id="1495145510">
      <w:bodyDiv w:val="1"/>
      <w:marLeft w:val="0"/>
      <w:marRight w:val="0"/>
      <w:marTop w:val="0"/>
      <w:marBottom w:val="0"/>
      <w:divBdr>
        <w:top w:val="none" w:sz="0" w:space="0" w:color="auto"/>
        <w:left w:val="none" w:sz="0" w:space="0" w:color="auto"/>
        <w:bottom w:val="none" w:sz="0" w:space="0" w:color="auto"/>
        <w:right w:val="none" w:sz="0" w:space="0" w:color="auto"/>
      </w:divBdr>
    </w:div>
    <w:div w:id="1495536984">
      <w:bodyDiv w:val="1"/>
      <w:marLeft w:val="0"/>
      <w:marRight w:val="0"/>
      <w:marTop w:val="0"/>
      <w:marBottom w:val="0"/>
      <w:divBdr>
        <w:top w:val="none" w:sz="0" w:space="0" w:color="auto"/>
        <w:left w:val="none" w:sz="0" w:space="0" w:color="auto"/>
        <w:bottom w:val="none" w:sz="0" w:space="0" w:color="auto"/>
        <w:right w:val="none" w:sz="0" w:space="0" w:color="auto"/>
      </w:divBdr>
    </w:div>
    <w:div w:id="1496535854">
      <w:bodyDiv w:val="1"/>
      <w:marLeft w:val="0"/>
      <w:marRight w:val="0"/>
      <w:marTop w:val="0"/>
      <w:marBottom w:val="0"/>
      <w:divBdr>
        <w:top w:val="none" w:sz="0" w:space="0" w:color="auto"/>
        <w:left w:val="none" w:sz="0" w:space="0" w:color="auto"/>
        <w:bottom w:val="none" w:sz="0" w:space="0" w:color="auto"/>
        <w:right w:val="none" w:sz="0" w:space="0" w:color="auto"/>
      </w:divBdr>
    </w:div>
    <w:div w:id="1497381182">
      <w:bodyDiv w:val="1"/>
      <w:marLeft w:val="0"/>
      <w:marRight w:val="0"/>
      <w:marTop w:val="0"/>
      <w:marBottom w:val="0"/>
      <w:divBdr>
        <w:top w:val="none" w:sz="0" w:space="0" w:color="auto"/>
        <w:left w:val="none" w:sz="0" w:space="0" w:color="auto"/>
        <w:bottom w:val="none" w:sz="0" w:space="0" w:color="auto"/>
        <w:right w:val="none" w:sz="0" w:space="0" w:color="auto"/>
      </w:divBdr>
    </w:div>
    <w:div w:id="1499617232">
      <w:bodyDiv w:val="1"/>
      <w:marLeft w:val="0"/>
      <w:marRight w:val="0"/>
      <w:marTop w:val="0"/>
      <w:marBottom w:val="0"/>
      <w:divBdr>
        <w:top w:val="none" w:sz="0" w:space="0" w:color="auto"/>
        <w:left w:val="none" w:sz="0" w:space="0" w:color="auto"/>
        <w:bottom w:val="none" w:sz="0" w:space="0" w:color="auto"/>
        <w:right w:val="none" w:sz="0" w:space="0" w:color="auto"/>
      </w:divBdr>
    </w:div>
    <w:div w:id="1500927836">
      <w:bodyDiv w:val="1"/>
      <w:marLeft w:val="0"/>
      <w:marRight w:val="0"/>
      <w:marTop w:val="0"/>
      <w:marBottom w:val="0"/>
      <w:divBdr>
        <w:top w:val="none" w:sz="0" w:space="0" w:color="auto"/>
        <w:left w:val="none" w:sz="0" w:space="0" w:color="auto"/>
        <w:bottom w:val="none" w:sz="0" w:space="0" w:color="auto"/>
        <w:right w:val="none" w:sz="0" w:space="0" w:color="auto"/>
      </w:divBdr>
    </w:div>
    <w:div w:id="1503357723">
      <w:bodyDiv w:val="1"/>
      <w:marLeft w:val="0"/>
      <w:marRight w:val="0"/>
      <w:marTop w:val="0"/>
      <w:marBottom w:val="0"/>
      <w:divBdr>
        <w:top w:val="none" w:sz="0" w:space="0" w:color="auto"/>
        <w:left w:val="none" w:sz="0" w:space="0" w:color="auto"/>
        <w:bottom w:val="none" w:sz="0" w:space="0" w:color="auto"/>
        <w:right w:val="none" w:sz="0" w:space="0" w:color="auto"/>
      </w:divBdr>
    </w:div>
    <w:div w:id="1506749371">
      <w:bodyDiv w:val="1"/>
      <w:marLeft w:val="0"/>
      <w:marRight w:val="0"/>
      <w:marTop w:val="0"/>
      <w:marBottom w:val="0"/>
      <w:divBdr>
        <w:top w:val="none" w:sz="0" w:space="0" w:color="auto"/>
        <w:left w:val="none" w:sz="0" w:space="0" w:color="auto"/>
        <w:bottom w:val="none" w:sz="0" w:space="0" w:color="auto"/>
        <w:right w:val="none" w:sz="0" w:space="0" w:color="auto"/>
      </w:divBdr>
    </w:div>
    <w:div w:id="1510870831">
      <w:bodyDiv w:val="1"/>
      <w:marLeft w:val="0"/>
      <w:marRight w:val="0"/>
      <w:marTop w:val="0"/>
      <w:marBottom w:val="0"/>
      <w:divBdr>
        <w:top w:val="none" w:sz="0" w:space="0" w:color="auto"/>
        <w:left w:val="none" w:sz="0" w:space="0" w:color="auto"/>
        <w:bottom w:val="none" w:sz="0" w:space="0" w:color="auto"/>
        <w:right w:val="none" w:sz="0" w:space="0" w:color="auto"/>
      </w:divBdr>
    </w:div>
    <w:div w:id="1511067475">
      <w:bodyDiv w:val="1"/>
      <w:marLeft w:val="0"/>
      <w:marRight w:val="0"/>
      <w:marTop w:val="0"/>
      <w:marBottom w:val="0"/>
      <w:divBdr>
        <w:top w:val="none" w:sz="0" w:space="0" w:color="auto"/>
        <w:left w:val="none" w:sz="0" w:space="0" w:color="auto"/>
        <w:bottom w:val="none" w:sz="0" w:space="0" w:color="auto"/>
        <w:right w:val="none" w:sz="0" w:space="0" w:color="auto"/>
      </w:divBdr>
    </w:div>
    <w:div w:id="1512404219">
      <w:bodyDiv w:val="1"/>
      <w:marLeft w:val="0"/>
      <w:marRight w:val="0"/>
      <w:marTop w:val="0"/>
      <w:marBottom w:val="0"/>
      <w:divBdr>
        <w:top w:val="none" w:sz="0" w:space="0" w:color="auto"/>
        <w:left w:val="none" w:sz="0" w:space="0" w:color="auto"/>
        <w:bottom w:val="none" w:sz="0" w:space="0" w:color="auto"/>
        <w:right w:val="none" w:sz="0" w:space="0" w:color="auto"/>
      </w:divBdr>
    </w:div>
    <w:div w:id="1512452238">
      <w:bodyDiv w:val="1"/>
      <w:marLeft w:val="0"/>
      <w:marRight w:val="0"/>
      <w:marTop w:val="0"/>
      <w:marBottom w:val="0"/>
      <w:divBdr>
        <w:top w:val="none" w:sz="0" w:space="0" w:color="auto"/>
        <w:left w:val="none" w:sz="0" w:space="0" w:color="auto"/>
        <w:bottom w:val="none" w:sz="0" w:space="0" w:color="auto"/>
        <w:right w:val="none" w:sz="0" w:space="0" w:color="auto"/>
      </w:divBdr>
    </w:div>
    <w:div w:id="1513837013">
      <w:bodyDiv w:val="1"/>
      <w:marLeft w:val="0"/>
      <w:marRight w:val="0"/>
      <w:marTop w:val="0"/>
      <w:marBottom w:val="0"/>
      <w:divBdr>
        <w:top w:val="none" w:sz="0" w:space="0" w:color="auto"/>
        <w:left w:val="none" w:sz="0" w:space="0" w:color="auto"/>
        <w:bottom w:val="none" w:sz="0" w:space="0" w:color="auto"/>
        <w:right w:val="none" w:sz="0" w:space="0" w:color="auto"/>
      </w:divBdr>
    </w:div>
    <w:div w:id="1518036100">
      <w:bodyDiv w:val="1"/>
      <w:marLeft w:val="0"/>
      <w:marRight w:val="0"/>
      <w:marTop w:val="0"/>
      <w:marBottom w:val="0"/>
      <w:divBdr>
        <w:top w:val="none" w:sz="0" w:space="0" w:color="auto"/>
        <w:left w:val="none" w:sz="0" w:space="0" w:color="auto"/>
        <w:bottom w:val="none" w:sz="0" w:space="0" w:color="auto"/>
        <w:right w:val="none" w:sz="0" w:space="0" w:color="auto"/>
      </w:divBdr>
    </w:div>
    <w:div w:id="1519344961">
      <w:bodyDiv w:val="1"/>
      <w:marLeft w:val="0"/>
      <w:marRight w:val="0"/>
      <w:marTop w:val="0"/>
      <w:marBottom w:val="0"/>
      <w:divBdr>
        <w:top w:val="none" w:sz="0" w:space="0" w:color="auto"/>
        <w:left w:val="none" w:sz="0" w:space="0" w:color="auto"/>
        <w:bottom w:val="none" w:sz="0" w:space="0" w:color="auto"/>
        <w:right w:val="none" w:sz="0" w:space="0" w:color="auto"/>
      </w:divBdr>
    </w:div>
    <w:div w:id="1520193053">
      <w:bodyDiv w:val="1"/>
      <w:marLeft w:val="0"/>
      <w:marRight w:val="0"/>
      <w:marTop w:val="0"/>
      <w:marBottom w:val="0"/>
      <w:divBdr>
        <w:top w:val="none" w:sz="0" w:space="0" w:color="auto"/>
        <w:left w:val="none" w:sz="0" w:space="0" w:color="auto"/>
        <w:bottom w:val="none" w:sz="0" w:space="0" w:color="auto"/>
        <w:right w:val="none" w:sz="0" w:space="0" w:color="auto"/>
      </w:divBdr>
    </w:div>
    <w:div w:id="1521122817">
      <w:bodyDiv w:val="1"/>
      <w:marLeft w:val="0"/>
      <w:marRight w:val="0"/>
      <w:marTop w:val="0"/>
      <w:marBottom w:val="0"/>
      <w:divBdr>
        <w:top w:val="none" w:sz="0" w:space="0" w:color="auto"/>
        <w:left w:val="none" w:sz="0" w:space="0" w:color="auto"/>
        <w:bottom w:val="none" w:sz="0" w:space="0" w:color="auto"/>
        <w:right w:val="none" w:sz="0" w:space="0" w:color="auto"/>
      </w:divBdr>
    </w:div>
    <w:div w:id="1521895397">
      <w:bodyDiv w:val="1"/>
      <w:marLeft w:val="0"/>
      <w:marRight w:val="0"/>
      <w:marTop w:val="0"/>
      <w:marBottom w:val="0"/>
      <w:divBdr>
        <w:top w:val="none" w:sz="0" w:space="0" w:color="auto"/>
        <w:left w:val="none" w:sz="0" w:space="0" w:color="auto"/>
        <w:bottom w:val="none" w:sz="0" w:space="0" w:color="auto"/>
        <w:right w:val="none" w:sz="0" w:space="0" w:color="auto"/>
      </w:divBdr>
    </w:div>
    <w:div w:id="1529294623">
      <w:bodyDiv w:val="1"/>
      <w:marLeft w:val="0"/>
      <w:marRight w:val="0"/>
      <w:marTop w:val="0"/>
      <w:marBottom w:val="0"/>
      <w:divBdr>
        <w:top w:val="none" w:sz="0" w:space="0" w:color="auto"/>
        <w:left w:val="none" w:sz="0" w:space="0" w:color="auto"/>
        <w:bottom w:val="none" w:sz="0" w:space="0" w:color="auto"/>
        <w:right w:val="none" w:sz="0" w:space="0" w:color="auto"/>
      </w:divBdr>
    </w:div>
    <w:div w:id="1530071662">
      <w:bodyDiv w:val="1"/>
      <w:marLeft w:val="0"/>
      <w:marRight w:val="0"/>
      <w:marTop w:val="0"/>
      <w:marBottom w:val="0"/>
      <w:divBdr>
        <w:top w:val="none" w:sz="0" w:space="0" w:color="auto"/>
        <w:left w:val="none" w:sz="0" w:space="0" w:color="auto"/>
        <w:bottom w:val="none" w:sz="0" w:space="0" w:color="auto"/>
        <w:right w:val="none" w:sz="0" w:space="0" w:color="auto"/>
      </w:divBdr>
    </w:div>
    <w:div w:id="1536502731">
      <w:bodyDiv w:val="1"/>
      <w:marLeft w:val="0"/>
      <w:marRight w:val="0"/>
      <w:marTop w:val="0"/>
      <w:marBottom w:val="0"/>
      <w:divBdr>
        <w:top w:val="none" w:sz="0" w:space="0" w:color="auto"/>
        <w:left w:val="none" w:sz="0" w:space="0" w:color="auto"/>
        <w:bottom w:val="none" w:sz="0" w:space="0" w:color="auto"/>
        <w:right w:val="none" w:sz="0" w:space="0" w:color="auto"/>
      </w:divBdr>
    </w:div>
    <w:div w:id="1538658935">
      <w:bodyDiv w:val="1"/>
      <w:marLeft w:val="0"/>
      <w:marRight w:val="0"/>
      <w:marTop w:val="0"/>
      <w:marBottom w:val="0"/>
      <w:divBdr>
        <w:top w:val="none" w:sz="0" w:space="0" w:color="auto"/>
        <w:left w:val="none" w:sz="0" w:space="0" w:color="auto"/>
        <w:bottom w:val="none" w:sz="0" w:space="0" w:color="auto"/>
        <w:right w:val="none" w:sz="0" w:space="0" w:color="auto"/>
      </w:divBdr>
    </w:div>
    <w:div w:id="1538739375">
      <w:bodyDiv w:val="1"/>
      <w:marLeft w:val="0"/>
      <w:marRight w:val="0"/>
      <w:marTop w:val="0"/>
      <w:marBottom w:val="0"/>
      <w:divBdr>
        <w:top w:val="none" w:sz="0" w:space="0" w:color="auto"/>
        <w:left w:val="none" w:sz="0" w:space="0" w:color="auto"/>
        <w:bottom w:val="none" w:sz="0" w:space="0" w:color="auto"/>
        <w:right w:val="none" w:sz="0" w:space="0" w:color="auto"/>
      </w:divBdr>
    </w:div>
    <w:div w:id="1539076632">
      <w:bodyDiv w:val="1"/>
      <w:marLeft w:val="0"/>
      <w:marRight w:val="0"/>
      <w:marTop w:val="0"/>
      <w:marBottom w:val="0"/>
      <w:divBdr>
        <w:top w:val="none" w:sz="0" w:space="0" w:color="auto"/>
        <w:left w:val="none" w:sz="0" w:space="0" w:color="auto"/>
        <w:bottom w:val="none" w:sz="0" w:space="0" w:color="auto"/>
        <w:right w:val="none" w:sz="0" w:space="0" w:color="auto"/>
      </w:divBdr>
    </w:div>
    <w:div w:id="1539201690">
      <w:bodyDiv w:val="1"/>
      <w:marLeft w:val="0"/>
      <w:marRight w:val="0"/>
      <w:marTop w:val="0"/>
      <w:marBottom w:val="0"/>
      <w:divBdr>
        <w:top w:val="none" w:sz="0" w:space="0" w:color="auto"/>
        <w:left w:val="none" w:sz="0" w:space="0" w:color="auto"/>
        <w:bottom w:val="none" w:sz="0" w:space="0" w:color="auto"/>
        <w:right w:val="none" w:sz="0" w:space="0" w:color="auto"/>
      </w:divBdr>
    </w:div>
    <w:div w:id="1540239699">
      <w:bodyDiv w:val="1"/>
      <w:marLeft w:val="0"/>
      <w:marRight w:val="0"/>
      <w:marTop w:val="0"/>
      <w:marBottom w:val="0"/>
      <w:divBdr>
        <w:top w:val="none" w:sz="0" w:space="0" w:color="auto"/>
        <w:left w:val="none" w:sz="0" w:space="0" w:color="auto"/>
        <w:bottom w:val="none" w:sz="0" w:space="0" w:color="auto"/>
        <w:right w:val="none" w:sz="0" w:space="0" w:color="auto"/>
      </w:divBdr>
    </w:div>
    <w:div w:id="1541282854">
      <w:bodyDiv w:val="1"/>
      <w:marLeft w:val="0"/>
      <w:marRight w:val="0"/>
      <w:marTop w:val="0"/>
      <w:marBottom w:val="0"/>
      <w:divBdr>
        <w:top w:val="none" w:sz="0" w:space="0" w:color="auto"/>
        <w:left w:val="none" w:sz="0" w:space="0" w:color="auto"/>
        <w:bottom w:val="none" w:sz="0" w:space="0" w:color="auto"/>
        <w:right w:val="none" w:sz="0" w:space="0" w:color="auto"/>
      </w:divBdr>
    </w:div>
    <w:div w:id="1541550299">
      <w:bodyDiv w:val="1"/>
      <w:marLeft w:val="0"/>
      <w:marRight w:val="0"/>
      <w:marTop w:val="0"/>
      <w:marBottom w:val="0"/>
      <w:divBdr>
        <w:top w:val="none" w:sz="0" w:space="0" w:color="auto"/>
        <w:left w:val="none" w:sz="0" w:space="0" w:color="auto"/>
        <w:bottom w:val="none" w:sz="0" w:space="0" w:color="auto"/>
        <w:right w:val="none" w:sz="0" w:space="0" w:color="auto"/>
      </w:divBdr>
    </w:div>
    <w:div w:id="1543056533">
      <w:bodyDiv w:val="1"/>
      <w:marLeft w:val="0"/>
      <w:marRight w:val="0"/>
      <w:marTop w:val="0"/>
      <w:marBottom w:val="0"/>
      <w:divBdr>
        <w:top w:val="none" w:sz="0" w:space="0" w:color="auto"/>
        <w:left w:val="none" w:sz="0" w:space="0" w:color="auto"/>
        <w:bottom w:val="none" w:sz="0" w:space="0" w:color="auto"/>
        <w:right w:val="none" w:sz="0" w:space="0" w:color="auto"/>
      </w:divBdr>
    </w:div>
    <w:div w:id="1545675382">
      <w:bodyDiv w:val="1"/>
      <w:marLeft w:val="0"/>
      <w:marRight w:val="0"/>
      <w:marTop w:val="0"/>
      <w:marBottom w:val="0"/>
      <w:divBdr>
        <w:top w:val="none" w:sz="0" w:space="0" w:color="auto"/>
        <w:left w:val="none" w:sz="0" w:space="0" w:color="auto"/>
        <w:bottom w:val="none" w:sz="0" w:space="0" w:color="auto"/>
        <w:right w:val="none" w:sz="0" w:space="0" w:color="auto"/>
      </w:divBdr>
    </w:div>
    <w:div w:id="1545678630">
      <w:bodyDiv w:val="1"/>
      <w:marLeft w:val="0"/>
      <w:marRight w:val="0"/>
      <w:marTop w:val="0"/>
      <w:marBottom w:val="0"/>
      <w:divBdr>
        <w:top w:val="none" w:sz="0" w:space="0" w:color="auto"/>
        <w:left w:val="none" w:sz="0" w:space="0" w:color="auto"/>
        <w:bottom w:val="none" w:sz="0" w:space="0" w:color="auto"/>
        <w:right w:val="none" w:sz="0" w:space="0" w:color="auto"/>
      </w:divBdr>
    </w:div>
    <w:div w:id="1546524734">
      <w:bodyDiv w:val="1"/>
      <w:marLeft w:val="0"/>
      <w:marRight w:val="0"/>
      <w:marTop w:val="0"/>
      <w:marBottom w:val="0"/>
      <w:divBdr>
        <w:top w:val="none" w:sz="0" w:space="0" w:color="auto"/>
        <w:left w:val="none" w:sz="0" w:space="0" w:color="auto"/>
        <w:bottom w:val="none" w:sz="0" w:space="0" w:color="auto"/>
        <w:right w:val="none" w:sz="0" w:space="0" w:color="auto"/>
      </w:divBdr>
    </w:div>
    <w:div w:id="1552811518">
      <w:bodyDiv w:val="1"/>
      <w:marLeft w:val="0"/>
      <w:marRight w:val="0"/>
      <w:marTop w:val="0"/>
      <w:marBottom w:val="0"/>
      <w:divBdr>
        <w:top w:val="none" w:sz="0" w:space="0" w:color="auto"/>
        <w:left w:val="none" w:sz="0" w:space="0" w:color="auto"/>
        <w:bottom w:val="none" w:sz="0" w:space="0" w:color="auto"/>
        <w:right w:val="none" w:sz="0" w:space="0" w:color="auto"/>
      </w:divBdr>
    </w:div>
    <w:div w:id="1553233245">
      <w:bodyDiv w:val="1"/>
      <w:marLeft w:val="0"/>
      <w:marRight w:val="0"/>
      <w:marTop w:val="0"/>
      <w:marBottom w:val="0"/>
      <w:divBdr>
        <w:top w:val="none" w:sz="0" w:space="0" w:color="auto"/>
        <w:left w:val="none" w:sz="0" w:space="0" w:color="auto"/>
        <w:bottom w:val="none" w:sz="0" w:space="0" w:color="auto"/>
        <w:right w:val="none" w:sz="0" w:space="0" w:color="auto"/>
      </w:divBdr>
    </w:div>
    <w:div w:id="1555892225">
      <w:bodyDiv w:val="1"/>
      <w:marLeft w:val="0"/>
      <w:marRight w:val="0"/>
      <w:marTop w:val="0"/>
      <w:marBottom w:val="0"/>
      <w:divBdr>
        <w:top w:val="none" w:sz="0" w:space="0" w:color="auto"/>
        <w:left w:val="none" w:sz="0" w:space="0" w:color="auto"/>
        <w:bottom w:val="none" w:sz="0" w:space="0" w:color="auto"/>
        <w:right w:val="none" w:sz="0" w:space="0" w:color="auto"/>
      </w:divBdr>
    </w:div>
    <w:div w:id="1559778414">
      <w:bodyDiv w:val="1"/>
      <w:marLeft w:val="0"/>
      <w:marRight w:val="0"/>
      <w:marTop w:val="0"/>
      <w:marBottom w:val="0"/>
      <w:divBdr>
        <w:top w:val="none" w:sz="0" w:space="0" w:color="auto"/>
        <w:left w:val="none" w:sz="0" w:space="0" w:color="auto"/>
        <w:bottom w:val="none" w:sz="0" w:space="0" w:color="auto"/>
        <w:right w:val="none" w:sz="0" w:space="0" w:color="auto"/>
      </w:divBdr>
    </w:div>
    <w:div w:id="1560170809">
      <w:bodyDiv w:val="1"/>
      <w:marLeft w:val="0"/>
      <w:marRight w:val="0"/>
      <w:marTop w:val="0"/>
      <w:marBottom w:val="0"/>
      <w:divBdr>
        <w:top w:val="none" w:sz="0" w:space="0" w:color="auto"/>
        <w:left w:val="none" w:sz="0" w:space="0" w:color="auto"/>
        <w:bottom w:val="none" w:sz="0" w:space="0" w:color="auto"/>
        <w:right w:val="none" w:sz="0" w:space="0" w:color="auto"/>
      </w:divBdr>
    </w:div>
    <w:div w:id="1561478947">
      <w:bodyDiv w:val="1"/>
      <w:marLeft w:val="0"/>
      <w:marRight w:val="0"/>
      <w:marTop w:val="0"/>
      <w:marBottom w:val="0"/>
      <w:divBdr>
        <w:top w:val="none" w:sz="0" w:space="0" w:color="auto"/>
        <w:left w:val="none" w:sz="0" w:space="0" w:color="auto"/>
        <w:bottom w:val="none" w:sz="0" w:space="0" w:color="auto"/>
        <w:right w:val="none" w:sz="0" w:space="0" w:color="auto"/>
      </w:divBdr>
    </w:div>
    <w:div w:id="1562473639">
      <w:bodyDiv w:val="1"/>
      <w:marLeft w:val="0"/>
      <w:marRight w:val="0"/>
      <w:marTop w:val="0"/>
      <w:marBottom w:val="0"/>
      <w:divBdr>
        <w:top w:val="none" w:sz="0" w:space="0" w:color="auto"/>
        <w:left w:val="none" w:sz="0" w:space="0" w:color="auto"/>
        <w:bottom w:val="none" w:sz="0" w:space="0" w:color="auto"/>
        <w:right w:val="none" w:sz="0" w:space="0" w:color="auto"/>
      </w:divBdr>
    </w:div>
    <w:div w:id="1566142103">
      <w:bodyDiv w:val="1"/>
      <w:marLeft w:val="0"/>
      <w:marRight w:val="0"/>
      <w:marTop w:val="0"/>
      <w:marBottom w:val="0"/>
      <w:divBdr>
        <w:top w:val="none" w:sz="0" w:space="0" w:color="auto"/>
        <w:left w:val="none" w:sz="0" w:space="0" w:color="auto"/>
        <w:bottom w:val="none" w:sz="0" w:space="0" w:color="auto"/>
        <w:right w:val="none" w:sz="0" w:space="0" w:color="auto"/>
      </w:divBdr>
    </w:div>
    <w:div w:id="1567034683">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69996000">
      <w:bodyDiv w:val="1"/>
      <w:marLeft w:val="0"/>
      <w:marRight w:val="0"/>
      <w:marTop w:val="0"/>
      <w:marBottom w:val="0"/>
      <w:divBdr>
        <w:top w:val="none" w:sz="0" w:space="0" w:color="auto"/>
        <w:left w:val="none" w:sz="0" w:space="0" w:color="auto"/>
        <w:bottom w:val="none" w:sz="0" w:space="0" w:color="auto"/>
        <w:right w:val="none" w:sz="0" w:space="0" w:color="auto"/>
      </w:divBdr>
    </w:div>
    <w:div w:id="1571308962">
      <w:bodyDiv w:val="1"/>
      <w:marLeft w:val="0"/>
      <w:marRight w:val="0"/>
      <w:marTop w:val="0"/>
      <w:marBottom w:val="0"/>
      <w:divBdr>
        <w:top w:val="none" w:sz="0" w:space="0" w:color="auto"/>
        <w:left w:val="none" w:sz="0" w:space="0" w:color="auto"/>
        <w:bottom w:val="none" w:sz="0" w:space="0" w:color="auto"/>
        <w:right w:val="none" w:sz="0" w:space="0" w:color="auto"/>
      </w:divBdr>
    </w:div>
    <w:div w:id="1572810651">
      <w:bodyDiv w:val="1"/>
      <w:marLeft w:val="0"/>
      <w:marRight w:val="0"/>
      <w:marTop w:val="0"/>
      <w:marBottom w:val="0"/>
      <w:divBdr>
        <w:top w:val="none" w:sz="0" w:space="0" w:color="auto"/>
        <w:left w:val="none" w:sz="0" w:space="0" w:color="auto"/>
        <w:bottom w:val="none" w:sz="0" w:space="0" w:color="auto"/>
        <w:right w:val="none" w:sz="0" w:space="0" w:color="auto"/>
      </w:divBdr>
    </w:div>
    <w:div w:id="1575896608">
      <w:bodyDiv w:val="1"/>
      <w:marLeft w:val="0"/>
      <w:marRight w:val="0"/>
      <w:marTop w:val="0"/>
      <w:marBottom w:val="0"/>
      <w:divBdr>
        <w:top w:val="none" w:sz="0" w:space="0" w:color="auto"/>
        <w:left w:val="none" w:sz="0" w:space="0" w:color="auto"/>
        <w:bottom w:val="none" w:sz="0" w:space="0" w:color="auto"/>
        <w:right w:val="none" w:sz="0" w:space="0" w:color="auto"/>
      </w:divBdr>
    </w:div>
    <w:div w:id="1576889339">
      <w:bodyDiv w:val="1"/>
      <w:marLeft w:val="0"/>
      <w:marRight w:val="0"/>
      <w:marTop w:val="0"/>
      <w:marBottom w:val="0"/>
      <w:divBdr>
        <w:top w:val="none" w:sz="0" w:space="0" w:color="auto"/>
        <w:left w:val="none" w:sz="0" w:space="0" w:color="auto"/>
        <w:bottom w:val="none" w:sz="0" w:space="0" w:color="auto"/>
        <w:right w:val="none" w:sz="0" w:space="0" w:color="auto"/>
      </w:divBdr>
    </w:div>
    <w:div w:id="1577937088">
      <w:bodyDiv w:val="1"/>
      <w:marLeft w:val="0"/>
      <w:marRight w:val="0"/>
      <w:marTop w:val="0"/>
      <w:marBottom w:val="0"/>
      <w:divBdr>
        <w:top w:val="none" w:sz="0" w:space="0" w:color="auto"/>
        <w:left w:val="none" w:sz="0" w:space="0" w:color="auto"/>
        <w:bottom w:val="none" w:sz="0" w:space="0" w:color="auto"/>
        <w:right w:val="none" w:sz="0" w:space="0" w:color="auto"/>
      </w:divBdr>
    </w:div>
    <w:div w:id="1583104549">
      <w:bodyDiv w:val="1"/>
      <w:marLeft w:val="0"/>
      <w:marRight w:val="0"/>
      <w:marTop w:val="0"/>
      <w:marBottom w:val="0"/>
      <w:divBdr>
        <w:top w:val="none" w:sz="0" w:space="0" w:color="auto"/>
        <w:left w:val="none" w:sz="0" w:space="0" w:color="auto"/>
        <w:bottom w:val="none" w:sz="0" w:space="0" w:color="auto"/>
        <w:right w:val="none" w:sz="0" w:space="0" w:color="auto"/>
      </w:divBdr>
    </w:div>
    <w:div w:id="1586378138">
      <w:bodyDiv w:val="1"/>
      <w:marLeft w:val="0"/>
      <w:marRight w:val="0"/>
      <w:marTop w:val="0"/>
      <w:marBottom w:val="0"/>
      <w:divBdr>
        <w:top w:val="none" w:sz="0" w:space="0" w:color="auto"/>
        <w:left w:val="none" w:sz="0" w:space="0" w:color="auto"/>
        <w:bottom w:val="none" w:sz="0" w:space="0" w:color="auto"/>
        <w:right w:val="none" w:sz="0" w:space="0" w:color="auto"/>
      </w:divBdr>
    </w:div>
    <w:div w:id="1587884413">
      <w:bodyDiv w:val="1"/>
      <w:marLeft w:val="0"/>
      <w:marRight w:val="0"/>
      <w:marTop w:val="0"/>
      <w:marBottom w:val="0"/>
      <w:divBdr>
        <w:top w:val="none" w:sz="0" w:space="0" w:color="auto"/>
        <w:left w:val="none" w:sz="0" w:space="0" w:color="auto"/>
        <w:bottom w:val="none" w:sz="0" w:space="0" w:color="auto"/>
        <w:right w:val="none" w:sz="0" w:space="0" w:color="auto"/>
      </w:divBdr>
    </w:div>
    <w:div w:id="1588420247">
      <w:bodyDiv w:val="1"/>
      <w:marLeft w:val="0"/>
      <w:marRight w:val="0"/>
      <w:marTop w:val="0"/>
      <w:marBottom w:val="0"/>
      <w:divBdr>
        <w:top w:val="none" w:sz="0" w:space="0" w:color="auto"/>
        <w:left w:val="none" w:sz="0" w:space="0" w:color="auto"/>
        <w:bottom w:val="none" w:sz="0" w:space="0" w:color="auto"/>
        <w:right w:val="none" w:sz="0" w:space="0" w:color="auto"/>
      </w:divBdr>
    </w:div>
    <w:div w:id="1595244517">
      <w:bodyDiv w:val="1"/>
      <w:marLeft w:val="0"/>
      <w:marRight w:val="0"/>
      <w:marTop w:val="0"/>
      <w:marBottom w:val="0"/>
      <w:divBdr>
        <w:top w:val="none" w:sz="0" w:space="0" w:color="auto"/>
        <w:left w:val="none" w:sz="0" w:space="0" w:color="auto"/>
        <w:bottom w:val="none" w:sz="0" w:space="0" w:color="auto"/>
        <w:right w:val="none" w:sz="0" w:space="0" w:color="auto"/>
      </w:divBdr>
    </w:div>
    <w:div w:id="1595623872">
      <w:bodyDiv w:val="1"/>
      <w:marLeft w:val="0"/>
      <w:marRight w:val="0"/>
      <w:marTop w:val="0"/>
      <w:marBottom w:val="0"/>
      <w:divBdr>
        <w:top w:val="none" w:sz="0" w:space="0" w:color="auto"/>
        <w:left w:val="none" w:sz="0" w:space="0" w:color="auto"/>
        <w:bottom w:val="none" w:sz="0" w:space="0" w:color="auto"/>
        <w:right w:val="none" w:sz="0" w:space="0" w:color="auto"/>
      </w:divBdr>
    </w:div>
    <w:div w:id="1595943605">
      <w:bodyDiv w:val="1"/>
      <w:marLeft w:val="0"/>
      <w:marRight w:val="0"/>
      <w:marTop w:val="0"/>
      <w:marBottom w:val="0"/>
      <w:divBdr>
        <w:top w:val="none" w:sz="0" w:space="0" w:color="auto"/>
        <w:left w:val="none" w:sz="0" w:space="0" w:color="auto"/>
        <w:bottom w:val="none" w:sz="0" w:space="0" w:color="auto"/>
        <w:right w:val="none" w:sz="0" w:space="0" w:color="auto"/>
      </w:divBdr>
    </w:div>
    <w:div w:id="1598632750">
      <w:bodyDiv w:val="1"/>
      <w:marLeft w:val="0"/>
      <w:marRight w:val="0"/>
      <w:marTop w:val="0"/>
      <w:marBottom w:val="0"/>
      <w:divBdr>
        <w:top w:val="none" w:sz="0" w:space="0" w:color="auto"/>
        <w:left w:val="none" w:sz="0" w:space="0" w:color="auto"/>
        <w:bottom w:val="none" w:sz="0" w:space="0" w:color="auto"/>
        <w:right w:val="none" w:sz="0" w:space="0" w:color="auto"/>
      </w:divBdr>
    </w:div>
    <w:div w:id="1600486393">
      <w:bodyDiv w:val="1"/>
      <w:marLeft w:val="0"/>
      <w:marRight w:val="0"/>
      <w:marTop w:val="0"/>
      <w:marBottom w:val="0"/>
      <w:divBdr>
        <w:top w:val="none" w:sz="0" w:space="0" w:color="auto"/>
        <w:left w:val="none" w:sz="0" w:space="0" w:color="auto"/>
        <w:bottom w:val="none" w:sz="0" w:space="0" w:color="auto"/>
        <w:right w:val="none" w:sz="0" w:space="0" w:color="auto"/>
      </w:divBdr>
    </w:div>
    <w:div w:id="1600724203">
      <w:bodyDiv w:val="1"/>
      <w:marLeft w:val="0"/>
      <w:marRight w:val="0"/>
      <w:marTop w:val="0"/>
      <w:marBottom w:val="0"/>
      <w:divBdr>
        <w:top w:val="none" w:sz="0" w:space="0" w:color="auto"/>
        <w:left w:val="none" w:sz="0" w:space="0" w:color="auto"/>
        <w:bottom w:val="none" w:sz="0" w:space="0" w:color="auto"/>
        <w:right w:val="none" w:sz="0" w:space="0" w:color="auto"/>
      </w:divBdr>
    </w:div>
    <w:div w:id="1606646433">
      <w:bodyDiv w:val="1"/>
      <w:marLeft w:val="0"/>
      <w:marRight w:val="0"/>
      <w:marTop w:val="0"/>
      <w:marBottom w:val="0"/>
      <w:divBdr>
        <w:top w:val="none" w:sz="0" w:space="0" w:color="auto"/>
        <w:left w:val="none" w:sz="0" w:space="0" w:color="auto"/>
        <w:bottom w:val="none" w:sz="0" w:space="0" w:color="auto"/>
        <w:right w:val="none" w:sz="0" w:space="0" w:color="auto"/>
      </w:divBdr>
    </w:div>
    <w:div w:id="1607035248">
      <w:bodyDiv w:val="1"/>
      <w:marLeft w:val="0"/>
      <w:marRight w:val="0"/>
      <w:marTop w:val="0"/>
      <w:marBottom w:val="0"/>
      <w:divBdr>
        <w:top w:val="none" w:sz="0" w:space="0" w:color="auto"/>
        <w:left w:val="none" w:sz="0" w:space="0" w:color="auto"/>
        <w:bottom w:val="none" w:sz="0" w:space="0" w:color="auto"/>
        <w:right w:val="none" w:sz="0" w:space="0" w:color="auto"/>
      </w:divBdr>
    </w:div>
    <w:div w:id="1612392397">
      <w:bodyDiv w:val="1"/>
      <w:marLeft w:val="0"/>
      <w:marRight w:val="0"/>
      <w:marTop w:val="0"/>
      <w:marBottom w:val="0"/>
      <w:divBdr>
        <w:top w:val="none" w:sz="0" w:space="0" w:color="auto"/>
        <w:left w:val="none" w:sz="0" w:space="0" w:color="auto"/>
        <w:bottom w:val="none" w:sz="0" w:space="0" w:color="auto"/>
        <w:right w:val="none" w:sz="0" w:space="0" w:color="auto"/>
      </w:divBdr>
    </w:div>
    <w:div w:id="1617902813">
      <w:bodyDiv w:val="1"/>
      <w:marLeft w:val="0"/>
      <w:marRight w:val="0"/>
      <w:marTop w:val="0"/>
      <w:marBottom w:val="0"/>
      <w:divBdr>
        <w:top w:val="none" w:sz="0" w:space="0" w:color="auto"/>
        <w:left w:val="none" w:sz="0" w:space="0" w:color="auto"/>
        <w:bottom w:val="none" w:sz="0" w:space="0" w:color="auto"/>
        <w:right w:val="none" w:sz="0" w:space="0" w:color="auto"/>
      </w:divBdr>
    </w:div>
    <w:div w:id="1619987326">
      <w:bodyDiv w:val="1"/>
      <w:marLeft w:val="0"/>
      <w:marRight w:val="0"/>
      <w:marTop w:val="0"/>
      <w:marBottom w:val="0"/>
      <w:divBdr>
        <w:top w:val="none" w:sz="0" w:space="0" w:color="auto"/>
        <w:left w:val="none" w:sz="0" w:space="0" w:color="auto"/>
        <w:bottom w:val="none" w:sz="0" w:space="0" w:color="auto"/>
        <w:right w:val="none" w:sz="0" w:space="0" w:color="auto"/>
      </w:divBdr>
    </w:div>
    <w:div w:id="1623607945">
      <w:bodyDiv w:val="1"/>
      <w:marLeft w:val="0"/>
      <w:marRight w:val="0"/>
      <w:marTop w:val="0"/>
      <w:marBottom w:val="0"/>
      <w:divBdr>
        <w:top w:val="none" w:sz="0" w:space="0" w:color="auto"/>
        <w:left w:val="none" w:sz="0" w:space="0" w:color="auto"/>
        <w:bottom w:val="none" w:sz="0" w:space="0" w:color="auto"/>
        <w:right w:val="none" w:sz="0" w:space="0" w:color="auto"/>
      </w:divBdr>
    </w:div>
    <w:div w:id="1623726362">
      <w:bodyDiv w:val="1"/>
      <w:marLeft w:val="0"/>
      <w:marRight w:val="0"/>
      <w:marTop w:val="0"/>
      <w:marBottom w:val="0"/>
      <w:divBdr>
        <w:top w:val="none" w:sz="0" w:space="0" w:color="auto"/>
        <w:left w:val="none" w:sz="0" w:space="0" w:color="auto"/>
        <w:bottom w:val="none" w:sz="0" w:space="0" w:color="auto"/>
        <w:right w:val="none" w:sz="0" w:space="0" w:color="auto"/>
      </w:divBdr>
    </w:div>
    <w:div w:id="1624267303">
      <w:bodyDiv w:val="1"/>
      <w:marLeft w:val="0"/>
      <w:marRight w:val="0"/>
      <w:marTop w:val="0"/>
      <w:marBottom w:val="0"/>
      <w:divBdr>
        <w:top w:val="none" w:sz="0" w:space="0" w:color="auto"/>
        <w:left w:val="none" w:sz="0" w:space="0" w:color="auto"/>
        <w:bottom w:val="none" w:sz="0" w:space="0" w:color="auto"/>
        <w:right w:val="none" w:sz="0" w:space="0" w:color="auto"/>
      </w:divBdr>
    </w:div>
    <w:div w:id="1625773453">
      <w:bodyDiv w:val="1"/>
      <w:marLeft w:val="0"/>
      <w:marRight w:val="0"/>
      <w:marTop w:val="0"/>
      <w:marBottom w:val="0"/>
      <w:divBdr>
        <w:top w:val="none" w:sz="0" w:space="0" w:color="auto"/>
        <w:left w:val="none" w:sz="0" w:space="0" w:color="auto"/>
        <w:bottom w:val="none" w:sz="0" w:space="0" w:color="auto"/>
        <w:right w:val="none" w:sz="0" w:space="0" w:color="auto"/>
      </w:divBdr>
    </w:div>
    <w:div w:id="1627004574">
      <w:bodyDiv w:val="1"/>
      <w:marLeft w:val="0"/>
      <w:marRight w:val="0"/>
      <w:marTop w:val="0"/>
      <w:marBottom w:val="0"/>
      <w:divBdr>
        <w:top w:val="none" w:sz="0" w:space="0" w:color="auto"/>
        <w:left w:val="none" w:sz="0" w:space="0" w:color="auto"/>
        <w:bottom w:val="none" w:sz="0" w:space="0" w:color="auto"/>
        <w:right w:val="none" w:sz="0" w:space="0" w:color="auto"/>
      </w:divBdr>
    </w:div>
    <w:div w:id="1631087713">
      <w:bodyDiv w:val="1"/>
      <w:marLeft w:val="0"/>
      <w:marRight w:val="0"/>
      <w:marTop w:val="0"/>
      <w:marBottom w:val="0"/>
      <w:divBdr>
        <w:top w:val="none" w:sz="0" w:space="0" w:color="auto"/>
        <w:left w:val="none" w:sz="0" w:space="0" w:color="auto"/>
        <w:bottom w:val="none" w:sz="0" w:space="0" w:color="auto"/>
        <w:right w:val="none" w:sz="0" w:space="0" w:color="auto"/>
      </w:divBdr>
    </w:div>
    <w:div w:id="1637300889">
      <w:bodyDiv w:val="1"/>
      <w:marLeft w:val="0"/>
      <w:marRight w:val="0"/>
      <w:marTop w:val="0"/>
      <w:marBottom w:val="0"/>
      <w:divBdr>
        <w:top w:val="none" w:sz="0" w:space="0" w:color="auto"/>
        <w:left w:val="none" w:sz="0" w:space="0" w:color="auto"/>
        <w:bottom w:val="none" w:sz="0" w:space="0" w:color="auto"/>
        <w:right w:val="none" w:sz="0" w:space="0" w:color="auto"/>
      </w:divBdr>
    </w:div>
    <w:div w:id="1640693916">
      <w:bodyDiv w:val="1"/>
      <w:marLeft w:val="0"/>
      <w:marRight w:val="0"/>
      <w:marTop w:val="0"/>
      <w:marBottom w:val="0"/>
      <w:divBdr>
        <w:top w:val="none" w:sz="0" w:space="0" w:color="auto"/>
        <w:left w:val="none" w:sz="0" w:space="0" w:color="auto"/>
        <w:bottom w:val="none" w:sz="0" w:space="0" w:color="auto"/>
        <w:right w:val="none" w:sz="0" w:space="0" w:color="auto"/>
      </w:divBdr>
    </w:div>
    <w:div w:id="1641959382">
      <w:bodyDiv w:val="1"/>
      <w:marLeft w:val="0"/>
      <w:marRight w:val="0"/>
      <w:marTop w:val="0"/>
      <w:marBottom w:val="0"/>
      <w:divBdr>
        <w:top w:val="none" w:sz="0" w:space="0" w:color="auto"/>
        <w:left w:val="none" w:sz="0" w:space="0" w:color="auto"/>
        <w:bottom w:val="none" w:sz="0" w:space="0" w:color="auto"/>
        <w:right w:val="none" w:sz="0" w:space="0" w:color="auto"/>
      </w:divBdr>
    </w:div>
    <w:div w:id="1642494272">
      <w:bodyDiv w:val="1"/>
      <w:marLeft w:val="0"/>
      <w:marRight w:val="0"/>
      <w:marTop w:val="0"/>
      <w:marBottom w:val="0"/>
      <w:divBdr>
        <w:top w:val="none" w:sz="0" w:space="0" w:color="auto"/>
        <w:left w:val="none" w:sz="0" w:space="0" w:color="auto"/>
        <w:bottom w:val="none" w:sz="0" w:space="0" w:color="auto"/>
        <w:right w:val="none" w:sz="0" w:space="0" w:color="auto"/>
      </w:divBdr>
    </w:div>
    <w:div w:id="1643542619">
      <w:bodyDiv w:val="1"/>
      <w:marLeft w:val="0"/>
      <w:marRight w:val="0"/>
      <w:marTop w:val="0"/>
      <w:marBottom w:val="0"/>
      <w:divBdr>
        <w:top w:val="none" w:sz="0" w:space="0" w:color="auto"/>
        <w:left w:val="none" w:sz="0" w:space="0" w:color="auto"/>
        <w:bottom w:val="none" w:sz="0" w:space="0" w:color="auto"/>
        <w:right w:val="none" w:sz="0" w:space="0" w:color="auto"/>
      </w:divBdr>
    </w:div>
    <w:div w:id="1644851787">
      <w:bodyDiv w:val="1"/>
      <w:marLeft w:val="0"/>
      <w:marRight w:val="0"/>
      <w:marTop w:val="0"/>
      <w:marBottom w:val="0"/>
      <w:divBdr>
        <w:top w:val="none" w:sz="0" w:space="0" w:color="auto"/>
        <w:left w:val="none" w:sz="0" w:space="0" w:color="auto"/>
        <w:bottom w:val="none" w:sz="0" w:space="0" w:color="auto"/>
        <w:right w:val="none" w:sz="0" w:space="0" w:color="auto"/>
      </w:divBdr>
    </w:div>
    <w:div w:id="1650745802">
      <w:bodyDiv w:val="1"/>
      <w:marLeft w:val="0"/>
      <w:marRight w:val="0"/>
      <w:marTop w:val="0"/>
      <w:marBottom w:val="0"/>
      <w:divBdr>
        <w:top w:val="none" w:sz="0" w:space="0" w:color="auto"/>
        <w:left w:val="none" w:sz="0" w:space="0" w:color="auto"/>
        <w:bottom w:val="none" w:sz="0" w:space="0" w:color="auto"/>
        <w:right w:val="none" w:sz="0" w:space="0" w:color="auto"/>
      </w:divBdr>
    </w:div>
    <w:div w:id="1652636469">
      <w:bodyDiv w:val="1"/>
      <w:marLeft w:val="0"/>
      <w:marRight w:val="0"/>
      <w:marTop w:val="0"/>
      <w:marBottom w:val="0"/>
      <w:divBdr>
        <w:top w:val="none" w:sz="0" w:space="0" w:color="auto"/>
        <w:left w:val="none" w:sz="0" w:space="0" w:color="auto"/>
        <w:bottom w:val="none" w:sz="0" w:space="0" w:color="auto"/>
        <w:right w:val="none" w:sz="0" w:space="0" w:color="auto"/>
      </w:divBdr>
    </w:div>
    <w:div w:id="1653561683">
      <w:bodyDiv w:val="1"/>
      <w:marLeft w:val="0"/>
      <w:marRight w:val="0"/>
      <w:marTop w:val="0"/>
      <w:marBottom w:val="0"/>
      <w:divBdr>
        <w:top w:val="none" w:sz="0" w:space="0" w:color="auto"/>
        <w:left w:val="none" w:sz="0" w:space="0" w:color="auto"/>
        <w:bottom w:val="none" w:sz="0" w:space="0" w:color="auto"/>
        <w:right w:val="none" w:sz="0" w:space="0" w:color="auto"/>
      </w:divBdr>
    </w:div>
    <w:div w:id="1655798259">
      <w:bodyDiv w:val="1"/>
      <w:marLeft w:val="0"/>
      <w:marRight w:val="0"/>
      <w:marTop w:val="0"/>
      <w:marBottom w:val="0"/>
      <w:divBdr>
        <w:top w:val="none" w:sz="0" w:space="0" w:color="auto"/>
        <w:left w:val="none" w:sz="0" w:space="0" w:color="auto"/>
        <w:bottom w:val="none" w:sz="0" w:space="0" w:color="auto"/>
        <w:right w:val="none" w:sz="0" w:space="0" w:color="auto"/>
      </w:divBdr>
    </w:div>
    <w:div w:id="1659765297">
      <w:bodyDiv w:val="1"/>
      <w:marLeft w:val="0"/>
      <w:marRight w:val="0"/>
      <w:marTop w:val="0"/>
      <w:marBottom w:val="0"/>
      <w:divBdr>
        <w:top w:val="none" w:sz="0" w:space="0" w:color="auto"/>
        <w:left w:val="none" w:sz="0" w:space="0" w:color="auto"/>
        <w:bottom w:val="none" w:sz="0" w:space="0" w:color="auto"/>
        <w:right w:val="none" w:sz="0" w:space="0" w:color="auto"/>
      </w:divBdr>
    </w:div>
    <w:div w:id="1659924447">
      <w:bodyDiv w:val="1"/>
      <w:marLeft w:val="0"/>
      <w:marRight w:val="0"/>
      <w:marTop w:val="0"/>
      <w:marBottom w:val="0"/>
      <w:divBdr>
        <w:top w:val="none" w:sz="0" w:space="0" w:color="auto"/>
        <w:left w:val="none" w:sz="0" w:space="0" w:color="auto"/>
        <w:bottom w:val="none" w:sz="0" w:space="0" w:color="auto"/>
        <w:right w:val="none" w:sz="0" w:space="0" w:color="auto"/>
      </w:divBdr>
    </w:div>
    <w:div w:id="1661812111">
      <w:bodyDiv w:val="1"/>
      <w:marLeft w:val="0"/>
      <w:marRight w:val="0"/>
      <w:marTop w:val="0"/>
      <w:marBottom w:val="0"/>
      <w:divBdr>
        <w:top w:val="none" w:sz="0" w:space="0" w:color="auto"/>
        <w:left w:val="none" w:sz="0" w:space="0" w:color="auto"/>
        <w:bottom w:val="none" w:sz="0" w:space="0" w:color="auto"/>
        <w:right w:val="none" w:sz="0" w:space="0" w:color="auto"/>
      </w:divBdr>
    </w:div>
    <w:div w:id="1665665997">
      <w:bodyDiv w:val="1"/>
      <w:marLeft w:val="0"/>
      <w:marRight w:val="0"/>
      <w:marTop w:val="0"/>
      <w:marBottom w:val="0"/>
      <w:divBdr>
        <w:top w:val="none" w:sz="0" w:space="0" w:color="auto"/>
        <w:left w:val="none" w:sz="0" w:space="0" w:color="auto"/>
        <w:bottom w:val="none" w:sz="0" w:space="0" w:color="auto"/>
        <w:right w:val="none" w:sz="0" w:space="0" w:color="auto"/>
      </w:divBdr>
    </w:div>
    <w:div w:id="1665891495">
      <w:bodyDiv w:val="1"/>
      <w:marLeft w:val="0"/>
      <w:marRight w:val="0"/>
      <w:marTop w:val="0"/>
      <w:marBottom w:val="0"/>
      <w:divBdr>
        <w:top w:val="none" w:sz="0" w:space="0" w:color="auto"/>
        <w:left w:val="none" w:sz="0" w:space="0" w:color="auto"/>
        <w:bottom w:val="none" w:sz="0" w:space="0" w:color="auto"/>
        <w:right w:val="none" w:sz="0" w:space="0" w:color="auto"/>
      </w:divBdr>
    </w:div>
    <w:div w:id="1667784780">
      <w:bodyDiv w:val="1"/>
      <w:marLeft w:val="0"/>
      <w:marRight w:val="0"/>
      <w:marTop w:val="0"/>
      <w:marBottom w:val="0"/>
      <w:divBdr>
        <w:top w:val="none" w:sz="0" w:space="0" w:color="auto"/>
        <w:left w:val="none" w:sz="0" w:space="0" w:color="auto"/>
        <w:bottom w:val="none" w:sz="0" w:space="0" w:color="auto"/>
        <w:right w:val="none" w:sz="0" w:space="0" w:color="auto"/>
      </w:divBdr>
    </w:div>
    <w:div w:id="1670057171">
      <w:bodyDiv w:val="1"/>
      <w:marLeft w:val="0"/>
      <w:marRight w:val="0"/>
      <w:marTop w:val="0"/>
      <w:marBottom w:val="0"/>
      <w:divBdr>
        <w:top w:val="none" w:sz="0" w:space="0" w:color="auto"/>
        <w:left w:val="none" w:sz="0" w:space="0" w:color="auto"/>
        <w:bottom w:val="none" w:sz="0" w:space="0" w:color="auto"/>
        <w:right w:val="none" w:sz="0" w:space="0" w:color="auto"/>
      </w:divBdr>
    </w:div>
    <w:div w:id="1670327624">
      <w:bodyDiv w:val="1"/>
      <w:marLeft w:val="0"/>
      <w:marRight w:val="0"/>
      <w:marTop w:val="0"/>
      <w:marBottom w:val="0"/>
      <w:divBdr>
        <w:top w:val="none" w:sz="0" w:space="0" w:color="auto"/>
        <w:left w:val="none" w:sz="0" w:space="0" w:color="auto"/>
        <w:bottom w:val="none" w:sz="0" w:space="0" w:color="auto"/>
        <w:right w:val="none" w:sz="0" w:space="0" w:color="auto"/>
      </w:divBdr>
    </w:div>
    <w:div w:id="1670985072">
      <w:bodyDiv w:val="1"/>
      <w:marLeft w:val="0"/>
      <w:marRight w:val="0"/>
      <w:marTop w:val="0"/>
      <w:marBottom w:val="0"/>
      <w:divBdr>
        <w:top w:val="none" w:sz="0" w:space="0" w:color="auto"/>
        <w:left w:val="none" w:sz="0" w:space="0" w:color="auto"/>
        <w:bottom w:val="none" w:sz="0" w:space="0" w:color="auto"/>
        <w:right w:val="none" w:sz="0" w:space="0" w:color="auto"/>
      </w:divBdr>
    </w:div>
    <w:div w:id="1676297708">
      <w:bodyDiv w:val="1"/>
      <w:marLeft w:val="0"/>
      <w:marRight w:val="0"/>
      <w:marTop w:val="0"/>
      <w:marBottom w:val="0"/>
      <w:divBdr>
        <w:top w:val="none" w:sz="0" w:space="0" w:color="auto"/>
        <w:left w:val="none" w:sz="0" w:space="0" w:color="auto"/>
        <w:bottom w:val="none" w:sz="0" w:space="0" w:color="auto"/>
        <w:right w:val="none" w:sz="0" w:space="0" w:color="auto"/>
      </w:divBdr>
    </w:div>
    <w:div w:id="1677221592">
      <w:bodyDiv w:val="1"/>
      <w:marLeft w:val="0"/>
      <w:marRight w:val="0"/>
      <w:marTop w:val="0"/>
      <w:marBottom w:val="0"/>
      <w:divBdr>
        <w:top w:val="none" w:sz="0" w:space="0" w:color="auto"/>
        <w:left w:val="none" w:sz="0" w:space="0" w:color="auto"/>
        <w:bottom w:val="none" w:sz="0" w:space="0" w:color="auto"/>
        <w:right w:val="none" w:sz="0" w:space="0" w:color="auto"/>
      </w:divBdr>
    </w:div>
    <w:div w:id="1677804544">
      <w:bodyDiv w:val="1"/>
      <w:marLeft w:val="0"/>
      <w:marRight w:val="0"/>
      <w:marTop w:val="0"/>
      <w:marBottom w:val="0"/>
      <w:divBdr>
        <w:top w:val="none" w:sz="0" w:space="0" w:color="auto"/>
        <w:left w:val="none" w:sz="0" w:space="0" w:color="auto"/>
        <w:bottom w:val="none" w:sz="0" w:space="0" w:color="auto"/>
        <w:right w:val="none" w:sz="0" w:space="0" w:color="auto"/>
      </w:divBdr>
    </w:div>
    <w:div w:id="1685784085">
      <w:bodyDiv w:val="1"/>
      <w:marLeft w:val="0"/>
      <w:marRight w:val="0"/>
      <w:marTop w:val="0"/>
      <w:marBottom w:val="0"/>
      <w:divBdr>
        <w:top w:val="none" w:sz="0" w:space="0" w:color="auto"/>
        <w:left w:val="none" w:sz="0" w:space="0" w:color="auto"/>
        <w:bottom w:val="none" w:sz="0" w:space="0" w:color="auto"/>
        <w:right w:val="none" w:sz="0" w:space="0" w:color="auto"/>
      </w:divBdr>
    </w:div>
    <w:div w:id="1688291423">
      <w:bodyDiv w:val="1"/>
      <w:marLeft w:val="0"/>
      <w:marRight w:val="0"/>
      <w:marTop w:val="0"/>
      <w:marBottom w:val="0"/>
      <w:divBdr>
        <w:top w:val="none" w:sz="0" w:space="0" w:color="auto"/>
        <w:left w:val="none" w:sz="0" w:space="0" w:color="auto"/>
        <w:bottom w:val="none" w:sz="0" w:space="0" w:color="auto"/>
        <w:right w:val="none" w:sz="0" w:space="0" w:color="auto"/>
      </w:divBdr>
    </w:div>
    <w:div w:id="1691754614">
      <w:bodyDiv w:val="1"/>
      <w:marLeft w:val="0"/>
      <w:marRight w:val="0"/>
      <w:marTop w:val="0"/>
      <w:marBottom w:val="0"/>
      <w:divBdr>
        <w:top w:val="none" w:sz="0" w:space="0" w:color="auto"/>
        <w:left w:val="none" w:sz="0" w:space="0" w:color="auto"/>
        <w:bottom w:val="none" w:sz="0" w:space="0" w:color="auto"/>
        <w:right w:val="none" w:sz="0" w:space="0" w:color="auto"/>
      </w:divBdr>
    </w:div>
    <w:div w:id="1697075560">
      <w:bodyDiv w:val="1"/>
      <w:marLeft w:val="0"/>
      <w:marRight w:val="0"/>
      <w:marTop w:val="0"/>
      <w:marBottom w:val="0"/>
      <w:divBdr>
        <w:top w:val="none" w:sz="0" w:space="0" w:color="auto"/>
        <w:left w:val="none" w:sz="0" w:space="0" w:color="auto"/>
        <w:bottom w:val="none" w:sz="0" w:space="0" w:color="auto"/>
        <w:right w:val="none" w:sz="0" w:space="0" w:color="auto"/>
      </w:divBdr>
    </w:div>
    <w:div w:id="1697997463">
      <w:bodyDiv w:val="1"/>
      <w:marLeft w:val="0"/>
      <w:marRight w:val="0"/>
      <w:marTop w:val="0"/>
      <w:marBottom w:val="0"/>
      <w:divBdr>
        <w:top w:val="none" w:sz="0" w:space="0" w:color="auto"/>
        <w:left w:val="none" w:sz="0" w:space="0" w:color="auto"/>
        <w:bottom w:val="none" w:sz="0" w:space="0" w:color="auto"/>
        <w:right w:val="none" w:sz="0" w:space="0" w:color="auto"/>
      </w:divBdr>
    </w:div>
    <w:div w:id="1699891305">
      <w:bodyDiv w:val="1"/>
      <w:marLeft w:val="0"/>
      <w:marRight w:val="0"/>
      <w:marTop w:val="0"/>
      <w:marBottom w:val="0"/>
      <w:divBdr>
        <w:top w:val="none" w:sz="0" w:space="0" w:color="auto"/>
        <w:left w:val="none" w:sz="0" w:space="0" w:color="auto"/>
        <w:bottom w:val="none" w:sz="0" w:space="0" w:color="auto"/>
        <w:right w:val="none" w:sz="0" w:space="0" w:color="auto"/>
      </w:divBdr>
    </w:div>
    <w:div w:id="1703093601">
      <w:bodyDiv w:val="1"/>
      <w:marLeft w:val="0"/>
      <w:marRight w:val="0"/>
      <w:marTop w:val="0"/>
      <w:marBottom w:val="0"/>
      <w:divBdr>
        <w:top w:val="none" w:sz="0" w:space="0" w:color="auto"/>
        <w:left w:val="none" w:sz="0" w:space="0" w:color="auto"/>
        <w:bottom w:val="none" w:sz="0" w:space="0" w:color="auto"/>
        <w:right w:val="none" w:sz="0" w:space="0" w:color="auto"/>
      </w:divBdr>
    </w:div>
    <w:div w:id="1705908267">
      <w:bodyDiv w:val="1"/>
      <w:marLeft w:val="0"/>
      <w:marRight w:val="0"/>
      <w:marTop w:val="0"/>
      <w:marBottom w:val="0"/>
      <w:divBdr>
        <w:top w:val="none" w:sz="0" w:space="0" w:color="auto"/>
        <w:left w:val="none" w:sz="0" w:space="0" w:color="auto"/>
        <w:bottom w:val="none" w:sz="0" w:space="0" w:color="auto"/>
        <w:right w:val="none" w:sz="0" w:space="0" w:color="auto"/>
      </w:divBdr>
    </w:div>
    <w:div w:id="1706323749">
      <w:bodyDiv w:val="1"/>
      <w:marLeft w:val="0"/>
      <w:marRight w:val="0"/>
      <w:marTop w:val="0"/>
      <w:marBottom w:val="0"/>
      <w:divBdr>
        <w:top w:val="none" w:sz="0" w:space="0" w:color="auto"/>
        <w:left w:val="none" w:sz="0" w:space="0" w:color="auto"/>
        <w:bottom w:val="none" w:sz="0" w:space="0" w:color="auto"/>
        <w:right w:val="none" w:sz="0" w:space="0" w:color="auto"/>
      </w:divBdr>
    </w:div>
    <w:div w:id="1709063216">
      <w:bodyDiv w:val="1"/>
      <w:marLeft w:val="0"/>
      <w:marRight w:val="0"/>
      <w:marTop w:val="0"/>
      <w:marBottom w:val="0"/>
      <w:divBdr>
        <w:top w:val="none" w:sz="0" w:space="0" w:color="auto"/>
        <w:left w:val="none" w:sz="0" w:space="0" w:color="auto"/>
        <w:bottom w:val="none" w:sz="0" w:space="0" w:color="auto"/>
        <w:right w:val="none" w:sz="0" w:space="0" w:color="auto"/>
      </w:divBdr>
    </w:div>
    <w:div w:id="1709598320">
      <w:bodyDiv w:val="1"/>
      <w:marLeft w:val="0"/>
      <w:marRight w:val="0"/>
      <w:marTop w:val="0"/>
      <w:marBottom w:val="0"/>
      <w:divBdr>
        <w:top w:val="none" w:sz="0" w:space="0" w:color="auto"/>
        <w:left w:val="none" w:sz="0" w:space="0" w:color="auto"/>
        <w:bottom w:val="none" w:sz="0" w:space="0" w:color="auto"/>
        <w:right w:val="none" w:sz="0" w:space="0" w:color="auto"/>
      </w:divBdr>
    </w:div>
    <w:div w:id="1711413832">
      <w:bodyDiv w:val="1"/>
      <w:marLeft w:val="0"/>
      <w:marRight w:val="0"/>
      <w:marTop w:val="0"/>
      <w:marBottom w:val="0"/>
      <w:divBdr>
        <w:top w:val="none" w:sz="0" w:space="0" w:color="auto"/>
        <w:left w:val="none" w:sz="0" w:space="0" w:color="auto"/>
        <w:bottom w:val="none" w:sz="0" w:space="0" w:color="auto"/>
        <w:right w:val="none" w:sz="0" w:space="0" w:color="auto"/>
      </w:divBdr>
    </w:div>
    <w:div w:id="1714308411">
      <w:bodyDiv w:val="1"/>
      <w:marLeft w:val="0"/>
      <w:marRight w:val="0"/>
      <w:marTop w:val="0"/>
      <w:marBottom w:val="0"/>
      <w:divBdr>
        <w:top w:val="none" w:sz="0" w:space="0" w:color="auto"/>
        <w:left w:val="none" w:sz="0" w:space="0" w:color="auto"/>
        <w:bottom w:val="none" w:sz="0" w:space="0" w:color="auto"/>
        <w:right w:val="none" w:sz="0" w:space="0" w:color="auto"/>
      </w:divBdr>
    </w:div>
    <w:div w:id="1715692421">
      <w:bodyDiv w:val="1"/>
      <w:marLeft w:val="0"/>
      <w:marRight w:val="0"/>
      <w:marTop w:val="0"/>
      <w:marBottom w:val="0"/>
      <w:divBdr>
        <w:top w:val="none" w:sz="0" w:space="0" w:color="auto"/>
        <w:left w:val="none" w:sz="0" w:space="0" w:color="auto"/>
        <w:bottom w:val="none" w:sz="0" w:space="0" w:color="auto"/>
        <w:right w:val="none" w:sz="0" w:space="0" w:color="auto"/>
      </w:divBdr>
    </w:div>
    <w:div w:id="1715814873">
      <w:bodyDiv w:val="1"/>
      <w:marLeft w:val="0"/>
      <w:marRight w:val="0"/>
      <w:marTop w:val="0"/>
      <w:marBottom w:val="0"/>
      <w:divBdr>
        <w:top w:val="none" w:sz="0" w:space="0" w:color="auto"/>
        <w:left w:val="none" w:sz="0" w:space="0" w:color="auto"/>
        <w:bottom w:val="none" w:sz="0" w:space="0" w:color="auto"/>
        <w:right w:val="none" w:sz="0" w:space="0" w:color="auto"/>
      </w:divBdr>
    </w:div>
    <w:div w:id="1716395510">
      <w:bodyDiv w:val="1"/>
      <w:marLeft w:val="0"/>
      <w:marRight w:val="0"/>
      <w:marTop w:val="0"/>
      <w:marBottom w:val="0"/>
      <w:divBdr>
        <w:top w:val="none" w:sz="0" w:space="0" w:color="auto"/>
        <w:left w:val="none" w:sz="0" w:space="0" w:color="auto"/>
        <w:bottom w:val="none" w:sz="0" w:space="0" w:color="auto"/>
        <w:right w:val="none" w:sz="0" w:space="0" w:color="auto"/>
      </w:divBdr>
    </w:div>
    <w:div w:id="1727071765">
      <w:bodyDiv w:val="1"/>
      <w:marLeft w:val="0"/>
      <w:marRight w:val="0"/>
      <w:marTop w:val="0"/>
      <w:marBottom w:val="0"/>
      <w:divBdr>
        <w:top w:val="none" w:sz="0" w:space="0" w:color="auto"/>
        <w:left w:val="none" w:sz="0" w:space="0" w:color="auto"/>
        <w:bottom w:val="none" w:sz="0" w:space="0" w:color="auto"/>
        <w:right w:val="none" w:sz="0" w:space="0" w:color="auto"/>
      </w:divBdr>
    </w:div>
    <w:div w:id="1727485361">
      <w:bodyDiv w:val="1"/>
      <w:marLeft w:val="0"/>
      <w:marRight w:val="0"/>
      <w:marTop w:val="0"/>
      <w:marBottom w:val="0"/>
      <w:divBdr>
        <w:top w:val="none" w:sz="0" w:space="0" w:color="auto"/>
        <w:left w:val="none" w:sz="0" w:space="0" w:color="auto"/>
        <w:bottom w:val="none" w:sz="0" w:space="0" w:color="auto"/>
        <w:right w:val="none" w:sz="0" w:space="0" w:color="auto"/>
      </w:divBdr>
    </w:div>
    <w:div w:id="1733307450">
      <w:bodyDiv w:val="1"/>
      <w:marLeft w:val="0"/>
      <w:marRight w:val="0"/>
      <w:marTop w:val="0"/>
      <w:marBottom w:val="0"/>
      <w:divBdr>
        <w:top w:val="none" w:sz="0" w:space="0" w:color="auto"/>
        <w:left w:val="none" w:sz="0" w:space="0" w:color="auto"/>
        <w:bottom w:val="none" w:sz="0" w:space="0" w:color="auto"/>
        <w:right w:val="none" w:sz="0" w:space="0" w:color="auto"/>
      </w:divBdr>
    </w:div>
    <w:div w:id="1735274974">
      <w:bodyDiv w:val="1"/>
      <w:marLeft w:val="0"/>
      <w:marRight w:val="0"/>
      <w:marTop w:val="0"/>
      <w:marBottom w:val="0"/>
      <w:divBdr>
        <w:top w:val="none" w:sz="0" w:space="0" w:color="auto"/>
        <w:left w:val="none" w:sz="0" w:space="0" w:color="auto"/>
        <w:bottom w:val="none" w:sz="0" w:space="0" w:color="auto"/>
        <w:right w:val="none" w:sz="0" w:space="0" w:color="auto"/>
      </w:divBdr>
    </w:div>
    <w:div w:id="1735350556">
      <w:bodyDiv w:val="1"/>
      <w:marLeft w:val="0"/>
      <w:marRight w:val="0"/>
      <w:marTop w:val="0"/>
      <w:marBottom w:val="0"/>
      <w:divBdr>
        <w:top w:val="none" w:sz="0" w:space="0" w:color="auto"/>
        <w:left w:val="none" w:sz="0" w:space="0" w:color="auto"/>
        <w:bottom w:val="none" w:sz="0" w:space="0" w:color="auto"/>
        <w:right w:val="none" w:sz="0" w:space="0" w:color="auto"/>
      </w:divBdr>
    </w:div>
    <w:div w:id="1735857240">
      <w:bodyDiv w:val="1"/>
      <w:marLeft w:val="0"/>
      <w:marRight w:val="0"/>
      <w:marTop w:val="0"/>
      <w:marBottom w:val="0"/>
      <w:divBdr>
        <w:top w:val="none" w:sz="0" w:space="0" w:color="auto"/>
        <w:left w:val="none" w:sz="0" w:space="0" w:color="auto"/>
        <w:bottom w:val="none" w:sz="0" w:space="0" w:color="auto"/>
        <w:right w:val="none" w:sz="0" w:space="0" w:color="auto"/>
      </w:divBdr>
    </w:div>
    <w:div w:id="1738434238">
      <w:bodyDiv w:val="1"/>
      <w:marLeft w:val="0"/>
      <w:marRight w:val="0"/>
      <w:marTop w:val="0"/>
      <w:marBottom w:val="0"/>
      <w:divBdr>
        <w:top w:val="none" w:sz="0" w:space="0" w:color="auto"/>
        <w:left w:val="none" w:sz="0" w:space="0" w:color="auto"/>
        <w:bottom w:val="none" w:sz="0" w:space="0" w:color="auto"/>
        <w:right w:val="none" w:sz="0" w:space="0" w:color="auto"/>
      </w:divBdr>
    </w:div>
    <w:div w:id="1739353623">
      <w:bodyDiv w:val="1"/>
      <w:marLeft w:val="0"/>
      <w:marRight w:val="0"/>
      <w:marTop w:val="0"/>
      <w:marBottom w:val="0"/>
      <w:divBdr>
        <w:top w:val="none" w:sz="0" w:space="0" w:color="auto"/>
        <w:left w:val="none" w:sz="0" w:space="0" w:color="auto"/>
        <w:bottom w:val="none" w:sz="0" w:space="0" w:color="auto"/>
        <w:right w:val="none" w:sz="0" w:space="0" w:color="auto"/>
      </w:divBdr>
    </w:div>
    <w:div w:id="1742098964">
      <w:bodyDiv w:val="1"/>
      <w:marLeft w:val="0"/>
      <w:marRight w:val="0"/>
      <w:marTop w:val="0"/>
      <w:marBottom w:val="0"/>
      <w:divBdr>
        <w:top w:val="none" w:sz="0" w:space="0" w:color="auto"/>
        <w:left w:val="none" w:sz="0" w:space="0" w:color="auto"/>
        <w:bottom w:val="none" w:sz="0" w:space="0" w:color="auto"/>
        <w:right w:val="none" w:sz="0" w:space="0" w:color="auto"/>
      </w:divBdr>
    </w:div>
    <w:div w:id="1742407342">
      <w:bodyDiv w:val="1"/>
      <w:marLeft w:val="0"/>
      <w:marRight w:val="0"/>
      <w:marTop w:val="0"/>
      <w:marBottom w:val="0"/>
      <w:divBdr>
        <w:top w:val="none" w:sz="0" w:space="0" w:color="auto"/>
        <w:left w:val="none" w:sz="0" w:space="0" w:color="auto"/>
        <w:bottom w:val="none" w:sz="0" w:space="0" w:color="auto"/>
        <w:right w:val="none" w:sz="0" w:space="0" w:color="auto"/>
      </w:divBdr>
    </w:div>
    <w:div w:id="1742558573">
      <w:bodyDiv w:val="1"/>
      <w:marLeft w:val="0"/>
      <w:marRight w:val="0"/>
      <w:marTop w:val="0"/>
      <w:marBottom w:val="0"/>
      <w:divBdr>
        <w:top w:val="none" w:sz="0" w:space="0" w:color="auto"/>
        <w:left w:val="none" w:sz="0" w:space="0" w:color="auto"/>
        <w:bottom w:val="none" w:sz="0" w:space="0" w:color="auto"/>
        <w:right w:val="none" w:sz="0" w:space="0" w:color="auto"/>
      </w:divBdr>
    </w:div>
    <w:div w:id="1743259705">
      <w:bodyDiv w:val="1"/>
      <w:marLeft w:val="0"/>
      <w:marRight w:val="0"/>
      <w:marTop w:val="0"/>
      <w:marBottom w:val="0"/>
      <w:divBdr>
        <w:top w:val="none" w:sz="0" w:space="0" w:color="auto"/>
        <w:left w:val="none" w:sz="0" w:space="0" w:color="auto"/>
        <w:bottom w:val="none" w:sz="0" w:space="0" w:color="auto"/>
        <w:right w:val="none" w:sz="0" w:space="0" w:color="auto"/>
      </w:divBdr>
    </w:div>
    <w:div w:id="1743481273">
      <w:bodyDiv w:val="1"/>
      <w:marLeft w:val="0"/>
      <w:marRight w:val="0"/>
      <w:marTop w:val="0"/>
      <w:marBottom w:val="0"/>
      <w:divBdr>
        <w:top w:val="none" w:sz="0" w:space="0" w:color="auto"/>
        <w:left w:val="none" w:sz="0" w:space="0" w:color="auto"/>
        <w:bottom w:val="none" w:sz="0" w:space="0" w:color="auto"/>
        <w:right w:val="none" w:sz="0" w:space="0" w:color="auto"/>
      </w:divBdr>
    </w:div>
    <w:div w:id="1744989642">
      <w:bodyDiv w:val="1"/>
      <w:marLeft w:val="0"/>
      <w:marRight w:val="0"/>
      <w:marTop w:val="0"/>
      <w:marBottom w:val="0"/>
      <w:divBdr>
        <w:top w:val="none" w:sz="0" w:space="0" w:color="auto"/>
        <w:left w:val="none" w:sz="0" w:space="0" w:color="auto"/>
        <w:bottom w:val="none" w:sz="0" w:space="0" w:color="auto"/>
        <w:right w:val="none" w:sz="0" w:space="0" w:color="auto"/>
      </w:divBdr>
    </w:div>
    <w:div w:id="1753622467">
      <w:bodyDiv w:val="1"/>
      <w:marLeft w:val="0"/>
      <w:marRight w:val="0"/>
      <w:marTop w:val="0"/>
      <w:marBottom w:val="0"/>
      <w:divBdr>
        <w:top w:val="none" w:sz="0" w:space="0" w:color="auto"/>
        <w:left w:val="none" w:sz="0" w:space="0" w:color="auto"/>
        <w:bottom w:val="none" w:sz="0" w:space="0" w:color="auto"/>
        <w:right w:val="none" w:sz="0" w:space="0" w:color="auto"/>
      </w:divBdr>
    </w:div>
    <w:div w:id="1754431127">
      <w:bodyDiv w:val="1"/>
      <w:marLeft w:val="0"/>
      <w:marRight w:val="0"/>
      <w:marTop w:val="0"/>
      <w:marBottom w:val="0"/>
      <w:divBdr>
        <w:top w:val="none" w:sz="0" w:space="0" w:color="auto"/>
        <w:left w:val="none" w:sz="0" w:space="0" w:color="auto"/>
        <w:bottom w:val="none" w:sz="0" w:space="0" w:color="auto"/>
        <w:right w:val="none" w:sz="0" w:space="0" w:color="auto"/>
      </w:divBdr>
    </w:div>
    <w:div w:id="1755937181">
      <w:bodyDiv w:val="1"/>
      <w:marLeft w:val="0"/>
      <w:marRight w:val="0"/>
      <w:marTop w:val="0"/>
      <w:marBottom w:val="0"/>
      <w:divBdr>
        <w:top w:val="none" w:sz="0" w:space="0" w:color="auto"/>
        <w:left w:val="none" w:sz="0" w:space="0" w:color="auto"/>
        <w:bottom w:val="none" w:sz="0" w:space="0" w:color="auto"/>
        <w:right w:val="none" w:sz="0" w:space="0" w:color="auto"/>
      </w:divBdr>
    </w:div>
    <w:div w:id="1759204416">
      <w:bodyDiv w:val="1"/>
      <w:marLeft w:val="0"/>
      <w:marRight w:val="0"/>
      <w:marTop w:val="0"/>
      <w:marBottom w:val="0"/>
      <w:divBdr>
        <w:top w:val="none" w:sz="0" w:space="0" w:color="auto"/>
        <w:left w:val="none" w:sz="0" w:space="0" w:color="auto"/>
        <w:bottom w:val="none" w:sz="0" w:space="0" w:color="auto"/>
        <w:right w:val="none" w:sz="0" w:space="0" w:color="auto"/>
      </w:divBdr>
    </w:div>
    <w:div w:id="1759669461">
      <w:bodyDiv w:val="1"/>
      <w:marLeft w:val="0"/>
      <w:marRight w:val="0"/>
      <w:marTop w:val="0"/>
      <w:marBottom w:val="0"/>
      <w:divBdr>
        <w:top w:val="none" w:sz="0" w:space="0" w:color="auto"/>
        <w:left w:val="none" w:sz="0" w:space="0" w:color="auto"/>
        <w:bottom w:val="none" w:sz="0" w:space="0" w:color="auto"/>
        <w:right w:val="none" w:sz="0" w:space="0" w:color="auto"/>
      </w:divBdr>
    </w:div>
    <w:div w:id="1762144893">
      <w:bodyDiv w:val="1"/>
      <w:marLeft w:val="0"/>
      <w:marRight w:val="0"/>
      <w:marTop w:val="0"/>
      <w:marBottom w:val="0"/>
      <w:divBdr>
        <w:top w:val="none" w:sz="0" w:space="0" w:color="auto"/>
        <w:left w:val="none" w:sz="0" w:space="0" w:color="auto"/>
        <w:bottom w:val="none" w:sz="0" w:space="0" w:color="auto"/>
        <w:right w:val="none" w:sz="0" w:space="0" w:color="auto"/>
      </w:divBdr>
    </w:div>
    <w:div w:id="1762605723">
      <w:bodyDiv w:val="1"/>
      <w:marLeft w:val="0"/>
      <w:marRight w:val="0"/>
      <w:marTop w:val="0"/>
      <w:marBottom w:val="0"/>
      <w:divBdr>
        <w:top w:val="none" w:sz="0" w:space="0" w:color="auto"/>
        <w:left w:val="none" w:sz="0" w:space="0" w:color="auto"/>
        <w:bottom w:val="none" w:sz="0" w:space="0" w:color="auto"/>
        <w:right w:val="none" w:sz="0" w:space="0" w:color="auto"/>
      </w:divBdr>
    </w:div>
    <w:div w:id="1762869287">
      <w:bodyDiv w:val="1"/>
      <w:marLeft w:val="0"/>
      <w:marRight w:val="0"/>
      <w:marTop w:val="0"/>
      <w:marBottom w:val="0"/>
      <w:divBdr>
        <w:top w:val="none" w:sz="0" w:space="0" w:color="auto"/>
        <w:left w:val="none" w:sz="0" w:space="0" w:color="auto"/>
        <w:bottom w:val="none" w:sz="0" w:space="0" w:color="auto"/>
        <w:right w:val="none" w:sz="0" w:space="0" w:color="auto"/>
      </w:divBdr>
    </w:div>
    <w:div w:id="1764450463">
      <w:bodyDiv w:val="1"/>
      <w:marLeft w:val="0"/>
      <w:marRight w:val="0"/>
      <w:marTop w:val="0"/>
      <w:marBottom w:val="0"/>
      <w:divBdr>
        <w:top w:val="none" w:sz="0" w:space="0" w:color="auto"/>
        <w:left w:val="none" w:sz="0" w:space="0" w:color="auto"/>
        <w:bottom w:val="none" w:sz="0" w:space="0" w:color="auto"/>
        <w:right w:val="none" w:sz="0" w:space="0" w:color="auto"/>
      </w:divBdr>
    </w:div>
    <w:div w:id="1766070077">
      <w:bodyDiv w:val="1"/>
      <w:marLeft w:val="0"/>
      <w:marRight w:val="0"/>
      <w:marTop w:val="0"/>
      <w:marBottom w:val="0"/>
      <w:divBdr>
        <w:top w:val="none" w:sz="0" w:space="0" w:color="auto"/>
        <w:left w:val="none" w:sz="0" w:space="0" w:color="auto"/>
        <w:bottom w:val="none" w:sz="0" w:space="0" w:color="auto"/>
        <w:right w:val="none" w:sz="0" w:space="0" w:color="auto"/>
      </w:divBdr>
    </w:div>
    <w:div w:id="1768307607">
      <w:bodyDiv w:val="1"/>
      <w:marLeft w:val="0"/>
      <w:marRight w:val="0"/>
      <w:marTop w:val="0"/>
      <w:marBottom w:val="0"/>
      <w:divBdr>
        <w:top w:val="none" w:sz="0" w:space="0" w:color="auto"/>
        <w:left w:val="none" w:sz="0" w:space="0" w:color="auto"/>
        <w:bottom w:val="none" w:sz="0" w:space="0" w:color="auto"/>
        <w:right w:val="none" w:sz="0" w:space="0" w:color="auto"/>
      </w:divBdr>
    </w:div>
    <w:div w:id="1771075855">
      <w:bodyDiv w:val="1"/>
      <w:marLeft w:val="0"/>
      <w:marRight w:val="0"/>
      <w:marTop w:val="0"/>
      <w:marBottom w:val="0"/>
      <w:divBdr>
        <w:top w:val="none" w:sz="0" w:space="0" w:color="auto"/>
        <w:left w:val="none" w:sz="0" w:space="0" w:color="auto"/>
        <w:bottom w:val="none" w:sz="0" w:space="0" w:color="auto"/>
        <w:right w:val="none" w:sz="0" w:space="0" w:color="auto"/>
      </w:divBdr>
    </w:div>
    <w:div w:id="1771463864">
      <w:bodyDiv w:val="1"/>
      <w:marLeft w:val="0"/>
      <w:marRight w:val="0"/>
      <w:marTop w:val="0"/>
      <w:marBottom w:val="0"/>
      <w:divBdr>
        <w:top w:val="none" w:sz="0" w:space="0" w:color="auto"/>
        <w:left w:val="none" w:sz="0" w:space="0" w:color="auto"/>
        <w:bottom w:val="none" w:sz="0" w:space="0" w:color="auto"/>
        <w:right w:val="none" w:sz="0" w:space="0" w:color="auto"/>
      </w:divBdr>
    </w:div>
    <w:div w:id="1776167099">
      <w:bodyDiv w:val="1"/>
      <w:marLeft w:val="0"/>
      <w:marRight w:val="0"/>
      <w:marTop w:val="0"/>
      <w:marBottom w:val="0"/>
      <w:divBdr>
        <w:top w:val="none" w:sz="0" w:space="0" w:color="auto"/>
        <w:left w:val="none" w:sz="0" w:space="0" w:color="auto"/>
        <w:bottom w:val="none" w:sz="0" w:space="0" w:color="auto"/>
        <w:right w:val="none" w:sz="0" w:space="0" w:color="auto"/>
      </w:divBdr>
    </w:div>
    <w:div w:id="1779182006">
      <w:bodyDiv w:val="1"/>
      <w:marLeft w:val="0"/>
      <w:marRight w:val="0"/>
      <w:marTop w:val="0"/>
      <w:marBottom w:val="0"/>
      <w:divBdr>
        <w:top w:val="none" w:sz="0" w:space="0" w:color="auto"/>
        <w:left w:val="none" w:sz="0" w:space="0" w:color="auto"/>
        <w:bottom w:val="none" w:sz="0" w:space="0" w:color="auto"/>
        <w:right w:val="none" w:sz="0" w:space="0" w:color="auto"/>
      </w:divBdr>
    </w:div>
    <w:div w:id="1780443175">
      <w:bodyDiv w:val="1"/>
      <w:marLeft w:val="0"/>
      <w:marRight w:val="0"/>
      <w:marTop w:val="0"/>
      <w:marBottom w:val="0"/>
      <w:divBdr>
        <w:top w:val="none" w:sz="0" w:space="0" w:color="auto"/>
        <w:left w:val="none" w:sz="0" w:space="0" w:color="auto"/>
        <w:bottom w:val="none" w:sz="0" w:space="0" w:color="auto"/>
        <w:right w:val="none" w:sz="0" w:space="0" w:color="auto"/>
      </w:divBdr>
    </w:div>
    <w:div w:id="1781492795">
      <w:bodyDiv w:val="1"/>
      <w:marLeft w:val="0"/>
      <w:marRight w:val="0"/>
      <w:marTop w:val="0"/>
      <w:marBottom w:val="0"/>
      <w:divBdr>
        <w:top w:val="none" w:sz="0" w:space="0" w:color="auto"/>
        <w:left w:val="none" w:sz="0" w:space="0" w:color="auto"/>
        <w:bottom w:val="none" w:sz="0" w:space="0" w:color="auto"/>
        <w:right w:val="none" w:sz="0" w:space="0" w:color="auto"/>
      </w:divBdr>
      <w:divsChild>
        <w:div w:id="1704209027">
          <w:marLeft w:val="0"/>
          <w:marRight w:val="0"/>
          <w:marTop w:val="0"/>
          <w:marBottom w:val="0"/>
          <w:divBdr>
            <w:top w:val="none" w:sz="0" w:space="0" w:color="auto"/>
            <w:left w:val="none" w:sz="0" w:space="0" w:color="auto"/>
            <w:bottom w:val="none" w:sz="0" w:space="0" w:color="auto"/>
            <w:right w:val="none" w:sz="0" w:space="0" w:color="auto"/>
          </w:divBdr>
          <w:divsChild>
            <w:div w:id="795294462">
              <w:marLeft w:val="0"/>
              <w:marRight w:val="0"/>
              <w:marTop w:val="0"/>
              <w:marBottom w:val="0"/>
              <w:divBdr>
                <w:top w:val="none" w:sz="0" w:space="0" w:color="auto"/>
                <w:left w:val="none" w:sz="0" w:space="0" w:color="auto"/>
                <w:bottom w:val="none" w:sz="0" w:space="0" w:color="auto"/>
                <w:right w:val="none" w:sz="0" w:space="0" w:color="auto"/>
              </w:divBdr>
              <w:divsChild>
                <w:div w:id="808322430">
                  <w:marLeft w:val="0"/>
                  <w:marRight w:val="0"/>
                  <w:marTop w:val="0"/>
                  <w:marBottom w:val="0"/>
                  <w:divBdr>
                    <w:top w:val="none" w:sz="0" w:space="0" w:color="auto"/>
                    <w:left w:val="none" w:sz="0" w:space="0" w:color="auto"/>
                    <w:bottom w:val="none" w:sz="0" w:space="0" w:color="auto"/>
                    <w:right w:val="none" w:sz="0" w:space="0" w:color="auto"/>
                  </w:divBdr>
                </w:div>
                <w:div w:id="926422112">
                  <w:marLeft w:val="0"/>
                  <w:marRight w:val="0"/>
                  <w:marTop w:val="0"/>
                  <w:marBottom w:val="0"/>
                  <w:divBdr>
                    <w:top w:val="none" w:sz="0" w:space="0" w:color="auto"/>
                    <w:left w:val="none" w:sz="0" w:space="0" w:color="auto"/>
                    <w:bottom w:val="none" w:sz="0" w:space="0" w:color="auto"/>
                    <w:right w:val="none" w:sz="0" w:space="0" w:color="auto"/>
                  </w:divBdr>
                </w:div>
              </w:divsChild>
            </w:div>
            <w:div w:id="897206589">
              <w:marLeft w:val="0"/>
              <w:marRight w:val="0"/>
              <w:marTop w:val="0"/>
              <w:marBottom w:val="0"/>
              <w:divBdr>
                <w:top w:val="none" w:sz="0" w:space="0" w:color="auto"/>
                <w:left w:val="none" w:sz="0" w:space="0" w:color="auto"/>
                <w:bottom w:val="none" w:sz="0" w:space="0" w:color="auto"/>
                <w:right w:val="none" w:sz="0" w:space="0" w:color="auto"/>
              </w:divBdr>
              <w:divsChild>
                <w:div w:id="176426964">
                  <w:marLeft w:val="0"/>
                  <w:marRight w:val="0"/>
                  <w:marTop w:val="0"/>
                  <w:marBottom w:val="0"/>
                  <w:divBdr>
                    <w:top w:val="none" w:sz="0" w:space="0" w:color="auto"/>
                    <w:left w:val="none" w:sz="0" w:space="0" w:color="auto"/>
                    <w:bottom w:val="none" w:sz="0" w:space="0" w:color="auto"/>
                    <w:right w:val="none" w:sz="0" w:space="0" w:color="auto"/>
                  </w:divBdr>
                </w:div>
                <w:div w:id="682050905">
                  <w:marLeft w:val="0"/>
                  <w:marRight w:val="0"/>
                  <w:marTop w:val="0"/>
                  <w:marBottom w:val="0"/>
                  <w:divBdr>
                    <w:top w:val="none" w:sz="0" w:space="0" w:color="auto"/>
                    <w:left w:val="none" w:sz="0" w:space="0" w:color="auto"/>
                    <w:bottom w:val="none" w:sz="0" w:space="0" w:color="auto"/>
                    <w:right w:val="none" w:sz="0" w:space="0" w:color="auto"/>
                  </w:divBdr>
                </w:div>
              </w:divsChild>
            </w:div>
            <w:div w:id="1079787125">
              <w:marLeft w:val="0"/>
              <w:marRight w:val="0"/>
              <w:marTop w:val="0"/>
              <w:marBottom w:val="0"/>
              <w:divBdr>
                <w:top w:val="none" w:sz="0" w:space="0" w:color="auto"/>
                <w:left w:val="none" w:sz="0" w:space="0" w:color="auto"/>
                <w:bottom w:val="none" w:sz="0" w:space="0" w:color="auto"/>
                <w:right w:val="none" w:sz="0" w:space="0" w:color="auto"/>
              </w:divBdr>
              <w:divsChild>
                <w:div w:id="504054270">
                  <w:marLeft w:val="0"/>
                  <w:marRight w:val="0"/>
                  <w:marTop w:val="0"/>
                  <w:marBottom w:val="0"/>
                  <w:divBdr>
                    <w:top w:val="none" w:sz="0" w:space="0" w:color="auto"/>
                    <w:left w:val="none" w:sz="0" w:space="0" w:color="auto"/>
                    <w:bottom w:val="none" w:sz="0" w:space="0" w:color="auto"/>
                    <w:right w:val="none" w:sz="0" w:space="0" w:color="auto"/>
                  </w:divBdr>
                </w:div>
                <w:div w:id="1121656312">
                  <w:marLeft w:val="0"/>
                  <w:marRight w:val="0"/>
                  <w:marTop w:val="0"/>
                  <w:marBottom w:val="0"/>
                  <w:divBdr>
                    <w:top w:val="none" w:sz="0" w:space="0" w:color="auto"/>
                    <w:left w:val="none" w:sz="0" w:space="0" w:color="auto"/>
                    <w:bottom w:val="none" w:sz="0" w:space="0" w:color="auto"/>
                    <w:right w:val="none" w:sz="0" w:space="0" w:color="auto"/>
                  </w:divBdr>
                </w:div>
              </w:divsChild>
            </w:div>
            <w:div w:id="1538004059">
              <w:marLeft w:val="0"/>
              <w:marRight w:val="0"/>
              <w:marTop w:val="0"/>
              <w:marBottom w:val="0"/>
              <w:divBdr>
                <w:top w:val="none" w:sz="0" w:space="0" w:color="auto"/>
                <w:left w:val="none" w:sz="0" w:space="0" w:color="auto"/>
                <w:bottom w:val="none" w:sz="0" w:space="0" w:color="auto"/>
                <w:right w:val="none" w:sz="0" w:space="0" w:color="auto"/>
              </w:divBdr>
              <w:divsChild>
                <w:div w:id="227619772">
                  <w:marLeft w:val="0"/>
                  <w:marRight w:val="0"/>
                  <w:marTop w:val="0"/>
                  <w:marBottom w:val="0"/>
                  <w:divBdr>
                    <w:top w:val="none" w:sz="0" w:space="0" w:color="auto"/>
                    <w:left w:val="none" w:sz="0" w:space="0" w:color="auto"/>
                    <w:bottom w:val="none" w:sz="0" w:space="0" w:color="auto"/>
                    <w:right w:val="none" w:sz="0" w:space="0" w:color="auto"/>
                  </w:divBdr>
                </w:div>
                <w:div w:id="9794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38033">
      <w:bodyDiv w:val="1"/>
      <w:marLeft w:val="0"/>
      <w:marRight w:val="0"/>
      <w:marTop w:val="0"/>
      <w:marBottom w:val="0"/>
      <w:divBdr>
        <w:top w:val="none" w:sz="0" w:space="0" w:color="auto"/>
        <w:left w:val="none" w:sz="0" w:space="0" w:color="auto"/>
        <w:bottom w:val="none" w:sz="0" w:space="0" w:color="auto"/>
        <w:right w:val="none" w:sz="0" w:space="0" w:color="auto"/>
      </w:divBdr>
    </w:div>
    <w:div w:id="1787308793">
      <w:bodyDiv w:val="1"/>
      <w:marLeft w:val="0"/>
      <w:marRight w:val="0"/>
      <w:marTop w:val="0"/>
      <w:marBottom w:val="0"/>
      <w:divBdr>
        <w:top w:val="none" w:sz="0" w:space="0" w:color="auto"/>
        <w:left w:val="none" w:sz="0" w:space="0" w:color="auto"/>
        <w:bottom w:val="none" w:sz="0" w:space="0" w:color="auto"/>
        <w:right w:val="none" w:sz="0" w:space="0" w:color="auto"/>
      </w:divBdr>
    </w:div>
    <w:div w:id="1788507962">
      <w:bodyDiv w:val="1"/>
      <w:marLeft w:val="0"/>
      <w:marRight w:val="0"/>
      <w:marTop w:val="0"/>
      <w:marBottom w:val="0"/>
      <w:divBdr>
        <w:top w:val="none" w:sz="0" w:space="0" w:color="auto"/>
        <w:left w:val="none" w:sz="0" w:space="0" w:color="auto"/>
        <w:bottom w:val="none" w:sz="0" w:space="0" w:color="auto"/>
        <w:right w:val="none" w:sz="0" w:space="0" w:color="auto"/>
      </w:divBdr>
    </w:div>
    <w:div w:id="1790466815">
      <w:bodyDiv w:val="1"/>
      <w:marLeft w:val="0"/>
      <w:marRight w:val="0"/>
      <w:marTop w:val="0"/>
      <w:marBottom w:val="0"/>
      <w:divBdr>
        <w:top w:val="none" w:sz="0" w:space="0" w:color="auto"/>
        <w:left w:val="none" w:sz="0" w:space="0" w:color="auto"/>
        <w:bottom w:val="none" w:sz="0" w:space="0" w:color="auto"/>
        <w:right w:val="none" w:sz="0" w:space="0" w:color="auto"/>
      </w:divBdr>
      <w:divsChild>
        <w:div w:id="965233392">
          <w:marLeft w:val="0"/>
          <w:marRight w:val="0"/>
          <w:marTop w:val="0"/>
          <w:marBottom w:val="0"/>
          <w:divBdr>
            <w:top w:val="none" w:sz="0" w:space="0" w:color="auto"/>
            <w:left w:val="none" w:sz="0" w:space="0" w:color="auto"/>
            <w:bottom w:val="none" w:sz="0" w:space="0" w:color="auto"/>
            <w:right w:val="none" w:sz="0" w:space="0" w:color="auto"/>
          </w:divBdr>
          <w:divsChild>
            <w:div w:id="202181969">
              <w:marLeft w:val="0"/>
              <w:marRight w:val="0"/>
              <w:marTop w:val="0"/>
              <w:marBottom w:val="0"/>
              <w:divBdr>
                <w:top w:val="none" w:sz="0" w:space="0" w:color="auto"/>
                <w:left w:val="none" w:sz="0" w:space="0" w:color="auto"/>
                <w:bottom w:val="none" w:sz="0" w:space="0" w:color="auto"/>
                <w:right w:val="none" w:sz="0" w:space="0" w:color="auto"/>
              </w:divBdr>
              <w:divsChild>
                <w:div w:id="932739390">
                  <w:marLeft w:val="0"/>
                  <w:marRight w:val="0"/>
                  <w:marTop w:val="0"/>
                  <w:marBottom w:val="0"/>
                  <w:divBdr>
                    <w:top w:val="none" w:sz="0" w:space="0" w:color="auto"/>
                    <w:left w:val="none" w:sz="0" w:space="0" w:color="auto"/>
                    <w:bottom w:val="none" w:sz="0" w:space="0" w:color="auto"/>
                    <w:right w:val="none" w:sz="0" w:space="0" w:color="auto"/>
                  </w:divBdr>
                </w:div>
                <w:div w:id="1677271770">
                  <w:marLeft w:val="0"/>
                  <w:marRight w:val="0"/>
                  <w:marTop w:val="0"/>
                  <w:marBottom w:val="0"/>
                  <w:divBdr>
                    <w:top w:val="none" w:sz="0" w:space="0" w:color="auto"/>
                    <w:left w:val="none" w:sz="0" w:space="0" w:color="auto"/>
                    <w:bottom w:val="none" w:sz="0" w:space="0" w:color="auto"/>
                    <w:right w:val="none" w:sz="0" w:space="0" w:color="auto"/>
                  </w:divBdr>
                </w:div>
              </w:divsChild>
            </w:div>
            <w:div w:id="1668631812">
              <w:marLeft w:val="0"/>
              <w:marRight w:val="0"/>
              <w:marTop w:val="0"/>
              <w:marBottom w:val="0"/>
              <w:divBdr>
                <w:top w:val="none" w:sz="0" w:space="0" w:color="auto"/>
                <w:left w:val="none" w:sz="0" w:space="0" w:color="auto"/>
                <w:bottom w:val="none" w:sz="0" w:space="0" w:color="auto"/>
                <w:right w:val="none" w:sz="0" w:space="0" w:color="auto"/>
              </w:divBdr>
              <w:divsChild>
                <w:div w:id="8683418">
                  <w:marLeft w:val="0"/>
                  <w:marRight w:val="0"/>
                  <w:marTop w:val="0"/>
                  <w:marBottom w:val="0"/>
                  <w:divBdr>
                    <w:top w:val="none" w:sz="0" w:space="0" w:color="auto"/>
                    <w:left w:val="none" w:sz="0" w:space="0" w:color="auto"/>
                    <w:bottom w:val="none" w:sz="0" w:space="0" w:color="auto"/>
                    <w:right w:val="none" w:sz="0" w:space="0" w:color="auto"/>
                  </w:divBdr>
                </w:div>
                <w:div w:id="20266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196600">
      <w:bodyDiv w:val="1"/>
      <w:marLeft w:val="0"/>
      <w:marRight w:val="0"/>
      <w:marTop w:val="0"/>
      <w:marBottom w:val="0"/>
      <w:divBdr>
        <w:top w:val="none" w:sz="0" w:space="0" w:color="auto"/>
        <w:left w:val="none" w:sz="0" w:space="0" w:color="auto"/>
        <w:bottom w:val="none" w:sz="0" w:space="0" w:color="auto"/>
        <w:right w:val="none" w:sz="0" w:space="0" w:color="auto"/>
      </w:divBdr>
    </w:div>
    <w:div w:id="1791898717">
      <w:bodyDiv w:val="1"/>
      <w:marLeft w:val="0"/>
      <w:marRight w:val="0"/>
      <w:marTop w:val="0"/>
      <w:marBottom w:val="0"/>
      <w:divBdr>
        <w:top w:val="none" w:sz="0" w:space="0" w:color="auto"/>
        <w:left w:val="none" w:sz="0" w:space="0" w:color="auto"/>
        <w:bottom w:val="none" w:sz="0" w:space="0" w:color="auto"/>
        <w:right w:val="none" w:sz="0" w:space="0" w:color="auto"/>
      </w:divBdr>
    </w:div>
    <w:div w:id="1795520560">
      <w:bodyDiv w:val="1"/>
      <w:marLeft w:val="0"/>
      <w:marRight w:val="0"/>
      <w:marTop w:val="0"/>
      <w:marBottom w:val="0"/>
      <w:divBdr>
        <w:top w:val="none" w:sz="0" w:space="0" w:color="auto"/>
        <w:left w:val="none" w:sz="0" w:space="0" w:color="auto"/>
        <w:bottom w:val="none" w:sz="0" w:space="0" w:color="auto"/>
        <w:right w:val="none" w:sz="0" w:space="0" w:color="auto"/>
      </w:divBdr>
    </w:div>
    <w:div w:id="1797675065">
      <w:bodyDiv w:val="1"/>
      <w:marLeft w:val="0"/>
      <w:marRight w:val="0"/>
      <w:marTop w:val="0"/>
      <w:marBottom w:val="0"/>
      <w:divBdr>
        <w:top w:val="none" w:sz="0" w:space="0" w:color="auto"/>
        <w:left w:val="none" w:sz="0" w:space="0" w:color="auto"/>
        <w:bottom w:val="none" w:sz="0" w:space="0" w:color="auto"/>
        <w:right w:val="none" w:sz="0" w:space="0" w:color="auto"/>
      </w:divBdr>
    </w:div>
    <w:div w:id="1799882479">
      <w:bodyDiv w:val="1"/>
      <w:marLeft w:val="0"/>
      <w:marRight w:val="0"/>
      <w:marTop w:val="0"/>
      <w:marBottom w:val="0"/>
      <w:divBdr>
        <w:top w:val="none" w:sz="0" w:space="0" w:color="auto"/>
        <w:left w:val="none" w:sz="0" w:space="0" w:color="auto"/>
        <w:bottom w:val="none" w:sz="0" w:space="0" w:color="auto"/>
        <w:right w:val="none" w:sz="0" w:space="0" w:color="auto"/>
      </w:divBdr>
    </w:div>
    <w:div w:id="1802531211">
      <w:bodyDiv w:val="1"/>
      <w:marLeft w:val="0"/>
      <w:marRight w:val="0"/>
      <w:marTop w:val="0"/>
      <w:marBottom w:val="0"/>
      <w:divBdr>
        <w:top w:val="none" w:sz="0" w:space="0" w:color="auto"/>
        <w:left w:val="none" w:sz="0" w:space="0" w:color="auto"/>
        <w:bottom w:val="none" w:sz="0" w:space="0" w:color="auto"/>
        <w:right w:val="none" w:sz="0" w:space="0" w:color="auto"/>
      </w:divBdr>
    </w:div>
    <w:div w:id="1802964560">
      <w:bodyDiv w:val="1"/>
      <w:marLeft w:val="0"/>
      <w:marRight w:val="0"/>
      <w:marTop w:val="0"/>
      <w:marBottom w:val="0"/>
      <w:divBdr>
        <w:top w:val="none" w:sz="0" w:space="0" w:color="auto"/>
        <w:left w:val="none" w:sz="0" w:space="0" w:color="auto"/>
        <w:bottom w:val="none" w:sz="0" w:space="0" w:color="auto"/>
        <w:right w:val="none" w:sz="0" w:space="0" w:color="auto"/>
      </w:divBdr>
    </w:div>
    <w:div w:id="1803232913">
      <w:bodyDiv w:val="1"/>
      <w:marLeft w:val="0"/>
      <w:marRight w:val="0"/>
      <w:marTop w:val="0"/>
      <w:marBottom w:val="0"/>
      <w:divBdr>
        <w:top w:val="none" w:sz="0" w:space="0" w:color="auto"/>
        <w:left w:val="none" w:sz="0" w:space="0" w:color="auto"/>
        <w:bottom w:val="none" w:sz="0" w:space="0" w:color="auto"/>
        <w:right w:val="none" w:sz="0" w:space="0" w:color="auto"/>
      </w:divBdr>
    </w:div>
    <w:div w:id="1805075127">
      <w:bodyDiv w:val="1"/>
      <w:marLeft w:val="0"/>
      <w:marRight w:val="0"/>
      <w:marTop w:val="0"/>
      <w:marBottom w:val="0"/>
      <w:divBdr>
        <w:top w:val="none" w:sz="0" w:space="0" w:color="auto"/>
        <w:left w:val="none" w:sz="0" w:space="0" w:color="auto"/>
        <w:bottom w:val="none" w:sz="0" w:space="0" w:color="auto"/>
        <w:right w:val="none" w:sz="0" w:space="0" w:color="auto"/>
      </w:divBdr>
    </w:div>
    <w:div w:id="1806702826">
      <w:bodyDiv w:val="1"/>
      <w:marLeft w:val="0"/>
      <w:marRight w:val="0"/>
      <w:marTop w:val="0"/>
      <w:marBottom w:val="0"/>
      <w:divBdr>
        <w:top w:val="none" w:sz="0" w:space="0" w:color="auto"/>
        <w:left w:val="none" w:sz="0" w:space="0" w:color="auto"/>
        <w:bottom w:val="none" w:sz="0" w:space="0" w:color="auto"/>
        <w:right w:val="none" w:sz="0" w:space="0" w:color="auto"/>
      </w:divBdr>
    </w:div>
    <w:div w:id="1809278883">
      <w:bodyDiv w:val="1"/>
      <w:marLeft w:val="0"/>
      <w:marRight w:val="0"/>
      <w:marTop w:val="0"/>
      <w:marBottom w:val="0"/>
      <w:divBdr>
        <w:top w:val="none" w:sz="0" w:space="0" w:color="auto"/>
        <w:left w:val="none" w:sz="0" w:space="0" w:color="auto"/>
        <w:bottom w:val="none" w:sz="0" w:space="0" w:color="auto"/>
        <w:right w:val="none" w:sz="0" w:space="0" w:color="auto"/>
      </w:divBdr>
    </w:div>
    <w:div w:id="1809931059">
      <w:bodyDiv w:val="1"/>
      <w:marLeft w:val="0"/>
      <w:marRight w:val="0"/>
      <w:marTop w:val="0"/>
      <w:marBottom w:val="0"/>
      <w:divBdr>
        <w:top w:val="none" w:sz="0" w:space="0" w:color="auto"/>
        <w:left w:val="none" w:sz="0" w:space="0" w:color="auto"/>
        <w:bottom w:val="none" w:sz="0" w:space="0" w:color="auto"/>
        <w:right w:val="none" w:sz="0" w:space="0" w:color="auto"/>
      </w:divBdr>
    </w:div>
    <w:div w:id="1810247070">
      <w:bodyDiv w:val="1"/>
      <w:marLeft w:val="0"/>
      <w:marRight w:val="0"/>
      <w:marTop w:val="0"/>
      <w:marBottom w:val="0"/>
      <w:divBdr>
        <w:top w:val="none" w:sz="0" w:space="0" w:color="auto"/>
        <w:left w:val="none" w:sz="0" w:space="0" w:color="auto"/>
        <w:bottom w:val="none" w:sz="0" w:space="0" w:color="auto"/>
        <w:right w:val="none" w:sz="0" w:space="0" w:color="auto"/>
      </w:divBdr>
    </w:div>
    <w:div w:id="1811097018">
      <w:bodyDiv w:val="1"/>
      <w:marLeft w:val="0"/>
      <w:marRight w:val="0"/>
      <w:marTop w:val="0"/>
      <w:marBottom w:val="0"/>
      <w:divBdr>
        <w:top w:val="none" w:sz="0" w:space="0" w:color="auto"/>
        <w:left w:val="none" w:sz="0" w:space="0" w:color="auto"/>
        <w:bottom w:val="none" w:sz="0" w:space="0" w:color="auto"/>
        <w:right w:val="none" w:sz="0" w:space="0" w:color="auto"/>
      </w:divBdr>
    </w:div>
    <w:div w:id="1818258924">
      <w:bodyDiv w:val="1"/>
      <w:marLeft w:val="0"/>
      <w:marRight w:val="0"/>
      <w:marTop w:val="0"/>
      <w:marBottom w:val="0"/>
      <w:divBdr>
        <w:top w:val="none" w:sz="0" w:space="0" w:color="auto"/>
        <w:left w:val="none" w:sz="0" w:space="0" w:color="auto"/>
        <w:bottom w:val="none" w:sz="0" w:space="0" w:color="auto"/>
        <w:right w:val="none" w:sz="0" w:space="0" w:color="auto"/>
      </w:divBdr>
    </w:div>
    <w:div w:id="1820222102">
      <w:bodyDiv w:val="1"/>
      <w:marLeft w:val="0"/>
      <w:marRight w:val="0"/>
      <w:marTop w:val="0"/>
      <w:marBottom w:val="0"/>
      <w:divBdr>
        <w:top w:val="none" w:sz="0" w:space="0" w:color="auto"/>
        <w:left w:val="none" w:sz="0" w:space="0" w:color="auto"/>
        <w:bottom w:val="none" w:sz="0" w:space="0" w:color="auto"/>
        <w:right w:val="none" w:sz="0" w:space="0" w:color="auto"/>
      </w:divBdr>
    </w:div>
    <w:div w:id="1821771705">
      <w:bodyDiv w:val="1"/>
      <w:marLeft w:val="0"/>
      <w:marRight w:val="0"/>
      <w:marTop w:val="0"/>
      <w:marBottom w:val="0"/>
      <w:divBdr>
        <w:top w:val="none" w:sz="0" w:space="0" w:color="auto"/>
        <w:left w:val="none" w:sz="0" w:space="0" w:color="auto"/>
        <w:bottom w:val="none" w:sz="0" w:space="0" w:color="auto"/>
        <w:right w:val="none" w:sz="0" w:space="0" w:color="auto"/>
      </w:divBdr>
    </w:div>
    <w:div w:id="1825582784">
      <w:bodyDiv w:val="1"/>
      <w:marLeft w:val="0"/>
      <w:marRight w:val="0"/>
      <w:marTop w:val="0"/>
      <w:marBottom w:val="0"/>
      <w:divBdr>
        <w:top w:val="none" w:sz="0" w:space="0" w:color="auto"/>
        <w:left w:val="none" w:sz="0" w:space="0" w:color="auto"/>
        <w:bottom w:val="none" w:sz="0" w:space="0" w:color="auto"/>
        <w:right w:val="none" w:sz="0" w:space="0" w:color="auto"/>
      </w:divBdr>
    </w:div>
    <w:div w:id="1826706276">
      <w:bodyDiv w:val="1"/>
      <w:marLeft w:val="0"/>
      <w:marRight w:val="0"/>
      <w:marTop w:val="0"/>
      <w:marBottom w:val="0"/>
      <w:divBdr>
        <w:top w:val="none" w:sz="0" w:space="0" w:color="auto"/>
        <w:left w:val="none" w:sz="0" w:space="0" w:color="auto"/>
        <w:bottom w:val="none" w:sz="0" w:space="0" w:color="auto"/>
        <w:right w:val="none" w:sz="0" w:space="0" w:color="auto"/>
      </w:divBdr>
    </w:div>
    <w:div w:id="1828472719">
      <w:bodyDiv w:val="1"/>
      <w:marLeft w:val="0"/>
      <w:marRight w:val="0"/>
      <w:marTop w:val="0"/>
      <w:marBottom w:val="0"/>
      <w:divBdr>
        <w:top w:val="none" w:sz="0" w:space="0" w:color="auto"/>
        <w:left w:val="none" w:sz="0" w:space="0" w:color="auto"/>
        <w:bottom w:val="none" w:sz="0" w:space="0" w:color="auto"/>
        <w:right w:val="none" w:sz="0" w:space="0" w:color="auto"/>
      </w:divBdr>
    </w:div>
    <w:div w:id="1829666587">
      <w:bodyDiv w:val="1"/>
      <w:marLeft w:val="0"/>
      <w:marRight w:val="0"/>
      <w:marTop w:val="0"/>
      <w:marBottom w:val="0"/>
      <w:divBdr>
        <w:top w:val="none" w:sz="0" w:space="0" w:color="auto"/>
        <w:left w:val="none" w:sz="0" w:space="0" w:color="auto"/>
        <w:bottom w:val="none" w:sz="0" w:space="0" w:color="auto"/>
        <w:right w:val="none" w:sz="0" w:space="0" w:color="auto"/>
      </w:divBdr>
    </w:div>
    <w:div w:id="1830242442">
      <w:bodyDiv w:val="1"/>
      <w:marLeft w:val="0"/>
      <w:marRight w:val="0"/>
      <w:marTop w:val="0"/>
      <w:marBottom w:val="0"/>
      <w:divBdr>
        <w:top w:val="none" w:sz="0" w:space="0" w:color="auto"/>
        <w:left w:val="none" w:sz="0" w:space="0" w:color="auto"/>
        <w:bottom w:val="none" w:sz="0" w:space="0" w:color="auto"/>
        <w:right w:val="none" w:sz="0" w:space="0" w:color="auto"/>
      </w:divBdr>
    </w:div>
    <w:div w:id="1830635577">
      <w:bodyDiv w:val="1"/>
      <w:marLeft w:val="0"/>
      <w:marRight w:val="0"/>
      <w:marTop w:val="0"/>
      <w:marBottom w:val="0"/>
      <w:divBdr>
        <w:top w:val="none" w:sz="0" w:space="0" w:color="auto"/>
        <w:left w:val="none" w:sz="0" w:space="0" w:color="auto"/>
        <w:bottom w:val="none" w:sz="0" w:space="0" w:color="auto"/>
        <w:right w:val="none" w:sz="0" w:space="0" w:color="auto"/>
      </w:divBdr>
    </w:div>
    <w:div w:id="1832867082">
      <w:bodyDiv w:val="1"/>
      <w:marLeft w:val="0"/>
      <w:marRight w:val="0"/>
      <w:marTop w:val="0"/>
      <w:marBottom w:val="0"/>
      <w:divBdr>
        <w:top w:val="none" w:sz="0" w:space="0" w:color="auto"/>
        <w:left w:val="none" w:sz="0" w:space="0" w:color="auto"/>
        <w:bottom w:val="none" w:sz="0" w:space="0" w:color="auto"/>
        <w:right w:val="none" w:sz="0" w:space="0" w:color="auto"/>
      </w:divBdr>
    </w:div>
    <w:div w:id="1834906342">
      <w:bodyDiv w:val="1"/>
      <w:marLeft w:val="0"/>
      <w:marRight w:val="0"/>
      <w:marTop w:val="0"/>
      <w:marBottom w:val="0"/>
      <w:divBdr>
        <w:top w:val="none" w:sz="0" w:space="0" w:color="auto"/>
        <w:left w:val="none" w:sz="0" w:space="0" w:color="auto"/>
        <w:bottom w:val="none" w:sz="0" w:space="0" w:color="auto"/>
        <w:right w:val="none" w:sz="0" w:space="0" w:color="auto"/>
      </w:divBdr>
    </w:div>
    <w:div w:id="1843398215">
      <w:bodyDiv w:val="1"/>
      <w:marLeft w:val="0"/>
      <w:marRight w:val="0"/>
      <w:marTop w:val="0"/>
      <w:marBottom w:val="0"/>
      <w:divBdr>
        <w:top w:val="none" w:sz="0" w:space="0" w:color="auto"/>
        <w:left w:val="none" w:sz="0" w:space="0" w:color="auto"/>
        <w:bottom w:val="none" w:sz="0" w:space="0" w:color="auto"/>
        <w:right w:val="none" w:sz="0" w:space="0" w:color="auto"/>
      </w:divBdr>
    </w:div>
    <w:div w:id="1844006386">
      <w:bodyDiv w:val="1"/>
      <w:marLeft w:val="0"/>
      <w:marRight w:val="0"/>
      <w:marTop w:val="0"/>
      <w:marBottom w:val="0"/>
      <w:divBdr>
        <w:top w:val="none" w:sz="0" w:space="0" w:color="auto"/>
        <w:left w:val="none" w:sz="0" w:space="0" w:color="auto"/>
        <w:bottom w:val="none" w:sz="0" w:space="0" w:color="auto"/>
        <w:right w:val="none" w:sz="0" w:space="0" w:color="auto"/>
      </w:divBdr>
    </w:div>
    <w:div w:id="1844127217">
      <w:bodyDiv w:val="1"/>
      <w:marLeft w:val="0"/>
      <w:marRight w:val="0"/>
      <w:marTop w:val="0"/>
      <w:marBottom w:val="0"/>
      <w:divBdr>
        <w:top w:val="none" w:sz="0" w:space="0" w:color="auto"/>
        <w:left w:val="none" w:sz="0" w:space="0" w:color="auto"/>
        <w:bottom w:val="none" w:sz="0" w:space="0" w:color="auto"/>
        <w:right w:val="none" w:sz="0" w:space="0" w:color="auto"/>
      </w:divBdr>
    </w:div>
    <w:div w:id="1847481799">
      <w:bodyDiv w:val="1"/>
      <w:marLeft w:val="0"/>
      <w:marRight w:val="0"/>
      <w:marTop w:val="0"/>
      <w:marBottom w:val="0"/>
      <w:divBdr>
        <w:top w:val="none" w:sz="0" w:space="0" w:color="auto"/>
        <w:left w:val="none" w:sz="0" w:space="0" w:color="auto"/>
        <w:bottom w:val="none" w:sz="0" w:space="0" w:color="auto"/>
        <w:right w:val="none" w:sz="0" w:space="0" w:color="auto"/>
      </w:divBdr>
    </w:div>
    <w:div w:id="1847934984">
      <w:bodyDiv w:val="1"/>
      <w:marLeft w:val="0"/>
      <w:marRight w:val="0"/>
      <w:marTop w:val="0"/>
      <w:marBottom w:val="0"/>
      <w:divBdr>
        <w:top w:val="none" w:sz="0" w:space="0" w:color="auto"/>
        <w:left w:val="none" w:sz="0" w:space="0" w:color="auto"/>
        <w:bottom w:val="none" w:sz="0" w:space="0" w:color="auto"/>
        <w:right w:val="none" w:sz="0" w:space="0" w:color="auto"/>
      </w:divBdr>
    </w:div>
    <w:div w:id="1849175853">
      <w:bodyDiv w:val="1"/>
      <w:marLeft w:val="0"/>
      <w:marRight w:val="0"/>
      <w:marTop w:val="0"/>
      <w:marBottom w:val="0"/>
      <w:divBdr>
        <w:top w:val="none" w:sz="0" w:space="0" w:color="auto"/>
        <w:left w:val="none" w:sz="0" w:space="0" w:color="auto"/>
        <w:bottom w:val="none" w:sz="0" w:space="0" w:color="auto"/>
        <w:right w:val="none" w:sz="0" w:space="0" w:color="auto"/>
      </w:divBdr>
    </w:div>
    <w:div w:id="1850172689">
      <w:bodyDiv w:val="1"/>
      <w:marLeft w:val="0"/>
      <w:marRight w:val="0"/>
      <w:marTop w:val="0"/>
      <w:marBottom w:val="0"/>
      <w:divBdr>
        <w:top w:val="none" w:sz="0" w:space="0" w:color="auto"/>
        <w:left w:val="none" w:sz="0" w:space="0" w:color="auto"/>
        <w:bottom w:val="none" w:sz="0" w:space="0" w:color="auto"/>
        <w:right w:val="none" w:sz="0" w:space="0" w:color="auto"/>
      </w:divBdr>
    </w:div>
    <w:div w:id="1851066313">
      <w:bodyDiv w:val="1"/>
      <w:marLeft w:val="0"/>
      <w:marRight w:val="0"/>
      <w:marTop w:val="0"/>
      <w:marBottom w:val="0"/>
      <w:divBdr>
        <w:top w:val="none" w:sz="0" w:space="0" w:color="auto"/>
        <w:left w:val="none" w:sz="0" w:space="0" w:color="auto"/>
        <w:bottom w:val="none" w:sz="0" w:space="0" w:color="auto"/>
        <w:right w:val="none" w:sz="0" w:space="0" w:color="auto"/>
      </w:divBdr>
    </w:div>
    <w:div w:id="1854565557">
      <w:bodyDiv w:val="1"/>
      <w:marLeft w:val="0"/>
      <w:marRight w:val="0"/>
      <w:marTop w:val="0"/>
      <w:marBottom w:val="0"/>
      <w:divBdr>
        <w:top w:val="none" w:sz="0" w:space="0" w:color="auto"/>
        <w:left w:val="none" w:sz="0" w:space="0" w:color="auto"/>
        <w:bottom w:val="none" w:sz="0" w:space="0" w:color="auto"/>
        <w:right w:val="none" w:sz="0" w:space="0" w:color="auto"/>
      </w:divBdr>
    </w:div>
    <w:div w:id="1855994189">
      <w:bodyDiv w:val="1"/>
      <w:marLeft w:val="0"/>
      <w:marRight w:val="0"/>
      <w:marTop w:val="0"/>
      <w:marBottom w:val="0"/>
      <w:divBdr>
        <w:top w:val="none" w:sz="0" w:space="0" w:color="auto"/>
        <w:left w:val="none" w:sz="0" w:space="0" w:color="auto"/>
        <w:bottom w:val="none" w:sz="0" w:space="0" w:color="auto"/>
        <w:right w:val="none" w:sz="0" w:space="0" w:color="auto"/>
      </w:divBdr>
    </w:div>
    <w:div w:id="1856652584">
      <w:bodyDiv w:val="1"/>
      <w:marLeft w:val="0"/>
      <w:marRight w:val="0"/>
      <w:marTop w:val="0"/>
      <w:marBottom w:val="0"/>
      <w:divBdr>
        <w:top w:val="none" w:sz="0" w:space="0" w:color="auto"/>
        <w:left w:val="none" w:sz="0" w:space="0" w:color="auto"/>
        <w:bottom w:val="none" w:sz="0" w:space="0" w:color="auto"/>
        <w:right w:val="none" w:sz="0" w:space="0" w:color="auto"/>
      </w:divBdr>
    </w:div>
    <w:div w:id="1858303027">
      <w:bodyDiv w:val="1"/>
      <w:marLeft w:val="0"/>
      <w:marRight w:val="0"/>
      <w:marTop w:val="0"/>
      <w:marBottom w:val="0"/>
      <w:divBdr>
        <w:top w:val="none" w:sz="0" w:space="0" w:color="auto"/>
        <w:left w:val="none" w:sz="0" w:space="0" w:color="auto"/>
        <w:bottom w:val="none" w:sz="0" w:space="0" w:color="auto"/>
        <w:right w:val="none" w:sz="0" w:space="0" w:color="auto"/>
      </w:divBdr>
    </w:div>
    <w:div w:id="1863276618">
      <w:bodyDiv w:val="1"/>
      <w:marLeft w:val="0"/>
      <w:marRight w:val="0"/>
      <w:marTop w:val="0"/>
      <w:marBottom w:val="0"/>
      <w:divBdr>
        <w:top w:val="none" w:sz="0" w:space="0" w:color="auto"/>
        <w:left w:val="none" w:sz="0" w:space="0" w:color="auto"/>
        <w:bottom w:val="none" w:sz="0" w:space="0" w:color="auto"/>
        <w:right w:val="none" w:sz="0" w:space="0" w:color="auto"/>
      </w:divBdr>
    </w:div>
    <w:div w:id="1868255338">
      <w:bodyDiv w:val="1"/>
      <w:marLeft w:val="0"/>
      <w:marRight w:val="0"/>
      <w:marTop w:val="0"/>
      <w:marBottom w:val="0"/>
      <w:divBdr>
        <w:top w:val="none" w:sz="0" w:space="0" w:color="auto"/>
        <w:left w:val="none" w:sz="0" w:space="0" w:color="auto"/>
        <w:bottom w:val="none" w:sz="0" w:space="0" w:color="auto"/>
        <w:right w:val="none" w:sz="0" w:space="0" w:color="auto"/>
      </w:divBdr>
    </w:div>
    <w:div w:id="1868984089">
      <w:bodyDiv w:val="1"/>
      <w:marLeft w:val="0"/>
      <w:marRight w:val="0"/>
      <w:marTop w:val="0"/>
      <w:marBottom w:val="0"/>
      <w:divBdr>
        <w:top w:val="none" w:sz="0" w:space="0" w:color="auto"/>
        <w:left w:val="none" w:sz="0" w:space="0" w:color="auto"/>
        <w:bottom w:val="none" w:sz="0" w:space="0" w:color="auto"/>
        <w:right w:val="none" w:sz="0" w:space="0" w:color="auto"/>
      </w:divBdr>
    </w:div>
    <w:div w:id="1870415481">
      <w:bodyDiv w:val="1"/>
      <w:marLeft w:val="0"/>
      <w:marRight w:val="0"/>
      <w:marTop w:val="0"/>
      <w:marBottom w:val="0"/>
      <w:divBdr>
        <w:top w:val="none" w:sz="0" w:space="0" w:color="auto"/>
        <w:left w:val="none" w:sz="0" w:space="0" w:color="auto"/>
        <w:bottom w:val="none" w:sz="0" w:space="0" w:color="auto"/>
        <w:right w:val="none" w:sz="0" w:space="0" w:color="auto"/>
      </w:divBdr>
    </w:div>
    <w:div w:id="1872306044">
      <w:bodyDiv w:val="1"/>
      <w:marLeft w:val="0"/>
      <w:marRight w:val="0"/>
      <w:marTop w:val="0"/>
      <w:marBottom w:val="0"/>
      <w:divBdr>
        <w:top w:val="none" w:sz="0" w:space="0" w:color="auto"/>
        <w:left w:val="none" w:sz="0" w:space="0" w:color="auto"/>
        <w:bottom w:val="none" w:sz="0" w:space="0" w:color="auto"/>
        <w:right w:val="none" w:sz="0" w:space="0" w:color="auto"/>
      </w:divBdr>
    </w:div>
    <w:div w:id="1876699496">
      <w:bodyDiv w:val="1"/>
      <w:marLeft w:val="0"/>
      <w:marRight w:val="0"/>
      <w:marTop w:val="0"/>
      <w:marBottom w:val="0"/>
      <w:divBdr>
        <w:top w:val="none" w:sz="0" w:space="0" w:color="auto"/>
        <w:left w:val="none" w:sz="0" w:space="0" w:color="auto"/>
        <w:bottom w:val="none" w:sz="0" w:space="0" w:color="auto"/>
        <w:right w:val="none" w:sz="0" w:space="0" w:color="auto"/>
      </w:divBdr>
    </w:div>
    <w:div w:id="1879273120">
      <w:bodyDiv w:val="1"/>
      <w:marLeft w:val="0"/>
      <w:marRight w:val="0"/>
      <w:marTop w:val="0"/>
      <w:marBottom w:val="0"/>
      <w:divBdr>
        <w:top w:val="none" w:sz="0" w:space="0" w:color="auto"/>
        <w:left w:val="none" w:sz="0" w:space="0" w:color="auto"/>
        <w:bottom w:val="none" w:sz="0" w:space="0" w:color="auto"/>
        <w:right w:val="none" w:sz="0" w:space="0" w:color="auto"/>
      </w:divBdr>
    </w:div>
    <w:div w:id="1881434285">
      <w:bodyDiv w:val="1"/>
      <w:marLeft w:val="0"/>
      <w:marRight w:val="0"/>
      <w:marTop w:val="0"/>
      <w:marBottom w:val="0"/>
      <w:divBdr>
        <w:top w:val="none" w:sz="0" w:space="0" w:color="auto"/>
        <w:left w:val="none" w:sz="0" w:space="0" w:color="auto"/>
        <w:bottom w:val="none" w:sz="0" w:space="0" w:color="auto"/>
        <w:right w:val="none" w:sz="0" w:space="0" w:color="auto"/>
      </w:divBdr>
    </w:div>
    <w:div w:id="1883639827">
      <w:bodyDiv w:val="1"/>
      <w:marLeft w:val="0"/>
      <w:marRight w:val="0"/>
      <w:marTop w:val="0"/>
      <w:marBottom w:val="0"/>
      <w:divBdr>
        <w:top w:val="none" w:sz="0" w:space="0" w:color="auto"/>
        <w:left w:val="none" w:sz="0" w:space="0" w:color="auto"/>
        <w:bottom w:val="none" w:sz="0" w:space="0" w:color="auto"/>
        <w:right w:val="none" w:sz="0" w:space="0" w:color="auto"/>
      </w:divBdr>
    </w:div>
    <w:div w:id="1883861307">
      <w:bodyDiv w:val="1"/>
      <w:marLeft w:val="0"/>
      <w:marRight w:val="0"/>
      <w:marTop w:val="0"/>
      <w:marBottom w:val="0"/>
      <w:divBdr>
        <w:top w:val="none" w:sz="0" w:space="0" w:color="auto"/>
        <w:left w:val="none" w:sz="0" w:space="0" w:color="auto"/>
        <w:bottom w:val="none" w:sz="0" w:space="0" w:color="auto"/>
        <w:right w:val="none" w:sz="0" w:space="0" w:color="auto"/>
      </w:divBdr>
    </w:div>
    <w:div w:id="1883902705">
      <w:bodyDiv w:val="1"/>
      <w:marLeft w:val="0"/>
      <w:marRight w:val="0"/>
      <w:marTop w:val="0"/>
      <w:marBottom w:val="0"/>
      <w:divBdr>
        <w:top w:val="none" w:sz="0" w:space="0" w:color="auto"/>
        <w:left w:val="none" w:sz="0" w:space="0" w:color="auto"/>
        <w:bottom w:val="none" w:sz="0" w:space="0" w:color="auto"/>
        <w:right w:val="none" w:sz="0" w:space="0" w:color="auto"/>
      </w:divBdr>
    </w:div>
    <w:div w:id="1887328959">
      <w:bodyDiv w:val="1"/>
      <w:marLeft w:val="0"/>
      <w:marRight w:val="0"/>
      <w:marTop w:val="0"/>
      <w:marBottom w:val="0"/>
      <w:divBdr>
        <w:top w:val="none" w:sz="0" w:space="0" w:color="auto"/>
        <w:left w:val="none" w:sz="0" w:space="0" w:color="auto"/>
        <w:bottom w:val="none" w:sz="0" w:space="0" w:color="auto"/>
        <w:right w:val="none" w:sz="0" w:space="0" w:color="auto"/>
      </w:divBdr>
    </w:div>
    <w:div w:id="1895658424">
      <w:bodyDiv w:val="1"/>
      <w:marLeft w:val="0"/>
      <w:marRight w:val="0"/>
      <w:marTop w:val="0"/>
      <w:marBottom w:val="0"/>
      <w:divBdr>
        <w:top w:val="none" w:sz="0" w:space="0" w:color="auto"/>
        <w:left w:val="none" w:sz="0" w:space="0" w:color="auto"/>
        <w:bottom w:val="none" w:sz="0" w:space="0" w:color="auto"/>
        <w:right w:val="none" w:sz="0" w:space="0" w:color="auto"/>
      </w:divBdr>
    </w:div>
    <w:div w:id="1896430954">
      <w:bodyDiv w:val="1"/>
      <w:marLeft w:val="0"/>
      <w:marRight w:val="0"/>
      <w:marTop w:val="0"/>
      <w:marBottom w:val="0"/>
      <w:divBdr>
        <w:top w:val="none" w:sz="0" w:space="0" w:color="auto"/>
        <w:left w:val="none" w:sz="0" w:space="0" w:color="auto"/>
        <w:bottom w:val="none" w:sz="0" w:space="0" w:color="auto"/>
        <w:right w:val="none" w:sz="0" w:space="0" w:color="auto"/>
      </w:divBdr>
    </w:div>
    <w:div w:id="1902445192">
      <w:bodyDiv w:val="1"/>
      <w:marLeft w:val="0"/>
      <w:marRight w:val="0"/>
      <w:marTop w:val="0"/>
      <w:marBottom w:val="0"/>
      <w:divBdr>
        <w:top w:val="none" w:sz="0" w:space="0" w:color="auto"/>
        <w:left w:val="none" w:sz="0" w:space="0" w:color="auto"/>
        <w:bottom w:val="none" w:sz="0" w:space="0" w:color="auto"/>
        <w:right w:val="none" w:sz="0" w:space="0" w:color="auto"/>
      </w:divBdr>
    </w:div>
    <w:div w:id="1903523209">
      <w:bodyDiv w:val="1"/>
      <w:marLeft w:val="0"/>
      <w:marRight w:val="0"/>
      <w:marTop w:val="0"/>
      <w:marBottom w:val="0"/>
      <w:divBdr>
        <w:top w:val="none" w:sz="0" w:space="0" w:color="auto"/>
        <w:left w:val="none" w:sz="0" w:space="0" w:color="auto"/>
        <w:bottom w:val="none" w:sz="0" w:space="0" w:color="auto"/>
        <w:right w:val="none" w:sz="0" w:space="0" w:color="auto"/>
      </w:divBdr>
    </w:div>
    <w:div w:id="1904369384">
      <w:bodyDiv w:val="1"/>
      <w:marLeft w:val="0"/>
      <w:marRight w:val="0"/>
      <w:marTop w:val="0"/>
      <w:marBottom w:val="0"/>
      <w:divBdr>
        <w:top w:val="none" w:sz="0" w:space="0" w:color="auto"/>
        <w:left w:val="none" w:sz="0" w:space="0" w:color="auto"/>
        <w:bottom w:val="none" w:sz="0" w:space="0" w:color="auto"/>
        <w:right w:val="none" w:sz="0" w:space="0" w:color="auto"/>
      </w:divBdr>
    </w:div>
    <w:div w:id="1906263082">
      <w:bodyDiv w:val="1"/>
      <w:marLeft w:val="0"/>
      <w:marRight w:val="0"/>
      <w:marTop w:val="0"/>
      <w:marBottom w:val="0"/>
      <w:divBdr>
        <w:top w:val="none" w:sz="0" w:space="0" w:color="auto"/>
        <w:left w:val="none" w:sz="0" w:space="0" w:color="auto"/>
        <w:bottom w:val="none" w:sz="0" w:space="0" w:color="auto"/>
        <w:right w:val="none" w:sz="0" w:space="0" w:color="auto"/>
      </w:divBdr>
    </w:div>
    <w:div w:id="1907719650">
      <w:bodyDiv w:val="1"/>
      <w:marLeft w:val="0"/>
      <w:marRight w:val="0"/>
      <w:marTop w:val="0"/>
      <w:marBottom w:val="0"/>
      <w:divBdr>
        <w:top w:val="none" w:sz="0" w:space="0" w:color="auto"/>
        <w:left w:val="none" w:sz="0" w:space="0" w:color="auto"/>
        <w:bottom w:val="none" w:sz="0" w:space="0" w:color="auto"/>
        <w:right w:val="none" w:sz="0" w:space="0" w:color="auto"/>
      </w:divBdr>
    </w:div>
    <w:div w:id="1909805744">
      <w:bodyDiv w:val="1"/>
      <w:marLeft w:val="0"/>
      <w:marRight w:val="0"/>
      <w:marTop w:val="0"/>
      <w:marBottom w:val="0"/>
      <w:divBdr>
        <w:top w:val="none" w:sz="0" w:space="0" w:color="auto"/>
        <w:left w:val="none" w:sz="0" w:space="0" w:color="auto"/>
        <w:bottom w:val="none" w:sz="0" w:space="0" w:color="auto"/>
        <w:right w:val="none" w:sz="0" w:space="0" w:color="auto"/>
      </w:divBdr>
    </w:div>
    <w:div w:id="1910651889">
      <w:bodyDiv w:val="1"/>
      <w:marLeft w:val="0"/>
      <w:marRight w:val="0"/>
      <w:marTop w:val="0"/>
      <w:marBottom w:val="0"/>
      <w:divBdr>
        <w:top w:val="none" w:sz="0" w:space="0" w:color="auto"/>
        <w:left w:val="none" w:sz="0" w:space="0" w:color="auto"/>
        <w:bottom w:val="none" w:sz="0" w:space="0" w:color="auto"/>
        <w:right w:val="none" w:sz="0" w:space="0" w:color="auto"/>
      </w:divBdr>
    </w:div>
    <w:div w:id="1911385351">
      <w:bodyDiv w:val="1"/>
      <w:marLeft w:val="0"/>
      <w:marRight w:val="0"/>
      <w:marTop w:val="0"/>
      <w:marBottom w:val="0"/>
      <w:divBdr>
        <w:top w:val="none" w:sz="0" w:space="0" w:color="auto"/>
        <w:left w:val="none" w:sz="0" w:space="0" w:color="auto"/>
        <w:bottom w:val="none" w:sz="0" w:space="0" w:color="auto"/>
        <w:right w:val="none" w:sz="0" w:space="0" w:color="auto"/>
      </w:divBdr>
    </w:div>
    <w:div w:id="1912499287">
      <w:bodyDiv w:val="1"/>
      <w:marLeft w:val="0"/>
      <w:marRight w:val="0"/>
      <w:marTop w:val="0"/>
      <w:marBottom w:val="0"/>
      <w:divBdr>
        <w:top w:val="none" w:sz="0" w:space="0" w:color="auto"/>
        <w:left w:val="none" w:sz="0" w:space="0" w:color="auto"/>
        <w:bottom w:val="none" w:sz="0" w:space="0" w:color="auto"/>
        <w:right w:val="none" w:sz="0" w:space="0" w:color="auto"/>
      </w:divBdr>
    </w:div>
    <w:div w:id="1915242515">
      <w:bodyDiv w:val="1"/>
      <w:marLeft w:val="0"/>
      <w:marRight w:val="0"/>
      <w:marTop w:val="0"/>
      <w:marBottom w:val="0"/>
      <w:divBdr>
        <w:top w:val="none" w:sz="0" w:space="0" w:color="auto"/>
        <w:left w:val="none" w:sz="0" w:space="0" w:color="auto"/>
        <w:bottom w:val="none" w:sz="0" w:space="0" w:color="auto"/>
        <w:right w:val="none" w:sz="0" w:space="0" w:color="auto"/>
      </w:divBdr>
    </w:div>
    <w:div w:id="1915816591">
      <w:bodyDiv w:val="1"/>
      <w:marLeft w:val="0"/>
      <w:marRight w:val="0"/>
      <w:marTop w:val="0"/>
      <w:marBottom w:val="0"/>
      <w:divBdr>
        <w:top w:val="none" w:sz="0" w:space="0" w:color="auto"/>
        <w:left w:val="none" w:sz="0" w:space="0" w:color="auto"/>
        <w:bottom w:val="none" w:sz="0" w:space="0" w:color="auto"/>
        <w:right w:val="none" w:sz="0" w:space="0" w:color="auto"/>
      </w:divBdr>
    </w:div>
    <w:div w:id="1917009100">
      <w:bodyDiv w:val="1"/>
      <w:marLeft w:val="0"/>
      <w:marRight w:val="0"/>
      <w:marTop w:val="0"/>
      <w:marBottom w:val="0"/>
      <w:divBdr>
        <w:top w:val="none" w:sz="0" w:space="0" w:color="auto"/>
        <w:left w:val="none" w:sz="0" w:space="0" w:color="auto"/>
        <w:bottom w:val="none" w:sz="0" w:space="0" w:color="auto"/>
        <w:right w:val="none" w:sz="0" w:space="0" w:color="auto"/>
      </w:divBdr>
    </w:div>
    <w:div w:id="1917011127">
      <w:bodyDiv w:val="1"/>
      <w:marLeft w:val="0"/>
      <w:marRight w:val="0"/>
      <w:marTop w:val="0"/>
      <w:marBottom w:val="0"/>
      <w:divBdr>
        <w:top w:val="none" w:sz="0" w:space="0" w:color="auto"/>
        <w:left w:val="none" w:sz="0" w:space="0" w:color="auto"/>
        <w:bottom w:val="none" w:sz="0" w:space="0" w:color="auto"/>
        <w:right w:val="none" w:sz="0" w:space="0" w:color="auto"/>
      </w:divBdr>
    </w:div>
    <w:div w:id="1919169905">
      <w:bodyDiv w:val="1"/>
      <w:marLeft w:val="0"/>
      <w:marRight w:val="0"/>
      <w:marTop w:val="0"/>
      <w:marBottom w:val="0"/>
      <w:divBdr>
        <w:top w:val="none" w:sz="0" w:space="0" w:color="auto"/>
        <w:left w:val="none" w:sz="0" w:space="0" w:color="auto"/>
        <w:bottom w:val="none" w:sz="0" w:space="0" w:color="auto"/>
        <w:right w:val="none" w:sz="0" w:space="0" w:color="auto"/>
      </w:divBdr>
    </w:div>
    <w:div w:id="1920603394">
      <w:bodyDiv w:val="1"/>
      <w:marLeft w:val="0"/>
      <w:marRight w:val="0"/>
      <w:marTop w:val="0"/>
      <w:marBottom w:val="0"/>
      <w:divBdr>
        <w:top w:val="none" w:sz="0" w:space="0" w:color="auto"/>
        <w:left w:val="none" w:sz="0" w:space="0" w:color="auto"/>
        <w:bottom w:val="none" w:sz="0" w:space="0" w:color="auto"/>
        <w:right w:val="none" w:sz="0" w:space="0" w:color="auto"/>
      </w:divBdr>
    </w:div>
    <w:div w:id="1923903052">
      <w:bodyDiv w:val="1"/>
      <w:marLeft w:val="0"/>
      <w:marRight w:val="0"/>
      <w:marTop w:val="0"/>
      <w:marBottom w:val="0"/>
      <w:divBdr>
        <w:top w:val="none" w:sz="0" w:space="0" w:color="auto"/>
        <w:left w:val="none" w:sz="0" w:space="0" w:color="auto"/>
        <w:bottom w:val="none" w:sz="0" w:space="0" w:color="auto"/>
        <w:right w:val="none" w:sz="0" w:space="0" w:color="auto"/>
      </w:divBdr>
    </w:div>
    <w:div w:id="1924752640">
      <w:bodyDiv w:val="1"/>
      <w:marLeft w:val="0"/>
      <w:marRight w:val="0"/>
      <w:marTop w:val="0"/>
      <w:marBottom w:val="0"/>
      <w:divBdr>
        <w:top w:val="none" w:sz="0" w:space="0" w:color="auto"/>
        <w:left w:val="none" w:sz="0" w:space="0" w:color="auto"/>
        <w:bottom w:val="none" w:sz="0" w:space="0" w:color="auto"/>
        <w:right w:val="none" w:sz="0" w:space="0" w:color="auto"/>
      </w:divBdr>
    </w:div>
    <w:div w:id="1925845425">
      <w:bodyDiv w:val="1"/>
      <w:marLeft w:val="0"/>
      <w:marRight w:val="0"/>
      <w:marTop w:val="0"/>
      <w:marBottom w:val="0"/>
      <w:divBdr>
        <w:top w:val="none" w:sz="0" w:space="0" w:color="auto"/>
        <w:left w:val="none" w:sz="0" w:space="0" w:color="auto"/>
        <w:bottom w:val="none" w:sz="0" w:space="0" w:color="auto"/>
        <w:right w:val="none" w:sz="0" w:space="0" w:color="auto"/>
      </w:divBdr>
    </w:div>
    <w:div w:id="1930776051">
      <w:bodyDiv w:val="1"/>
      <w:marLeft w:val="0"/>
      <w:marRight w:val="0"/>
      <w:marTop w:val="0"/>
      <w:marBottom w:val="0"/>
      <w:divBdr>
        <w:top w:val="none" w:sz="0" w:space="0" w:color="auto"/>
        <w:left w:val="none" w:sz="0" w:space="0" w:color="auto"/>
        <w:bottom w:val="none" w:sz="0" w:space="0" w:color="auto"/>
        <w:right w:val="none" w:sz="0" w:space="0" w:color="auto"/>
      </w:divBdr>
    </w:div>
    <w:div w:id="1932156056">
      <w:bodyDiv w:val="1"/>
      <w:marLeft w:val="0"/>
      <w:marRight w:val="0"/>
      <w:marTop w:val="0"/>
      <w:marBottom w:val="0"/>
      <w:divBdr>
        <w:top w:val="none" w:sz="0" w:space="0" w:color="auto"/>
        <w:left w:val="none" w:sz="0" w:space="0" w:color="auto"/>
        <w:bottom w:val="none" w:sz="0" w:space="0" w:color="auto"/>
        <w:right w:val="none" w:sz="0" w:space="0" w:color="auto"/>
      </w:divBdr>
    </w:div>
    <w:div w:id="1933198261">
      <w:bodyDiv w:val="1"/>
      <w:marLeft w:val="0"/>
      <w:marRight w:val="0"/>
      <w:marTop w:val="0"/>
      <w:marBottom w:val="0"/>
      <w:divBdr>
        <w:top w:val="none" w:sz="0" w:space="0" w:color="auto"/>
        <w:left w:val="none" w:sz="0" w:space="0" w:color="auto"/>
        <w:bottom w:val="none" w:sz="0" w:space="0" w:color="auto"/>
        <w:right w:val="none" w:sz="0" w:space="0" w:color="auto"/>
      </w:divBdr>
    </w:div>
    <w:div w:id="1934169443">
      <w:bodyDiv w:val="1"/>
      <w:marLeft w:val="0"/>
      <w:marRight w:val="0"/>
      <w:marTop w:val="0"/>
      <w:marBottom w:val="0"/>
      <w:divBdr>
        <w:top w:val="none" w:sz="0" w:space="0" w:color="auto"/>
        <w:left w:val="none" w:sz="0" w:space="0" w:color="auto"/>
        <w:bottom w:val="none" w:sz="0" w:space="0" w:color="auto"/>
        <w:right w:val="none" w:sz="0" w:space="0" w:color="auto"/>
      </w:divBdr>
    </w:div>
    <w:div w:id="1934630291">
      <w:bodyDiv w:val="1"/>
      <w:marLeft w:val="0"/>
      <w:marRight w:val="0"/>
      <w:marTop w:val="0"/>
      <w:marBottom w:val="0"/>
      <w:divBdr>
        <w:top w:val="none" w:sz="0" w:space="0" w:color="auto"/>
        <w:left w:val="none" w:sz="0" w:space="0" w:color="auto"/>
        <w:bottom w:val="none" w:sz="0" w:space="0" w:color="auto"/>
        <w:right w:val="none" w:sz="0" w:space="0" w:color="auto"/>
      </w:divBdr>
    </w:div>
    <w:div w:id="1938832487">
      <w:bodyDiv w:val="1"/>
      <w:marLeft w:val="0"/>
      <w:marRight w:val="0"/>
      <w:marTop w:val="0"/>
      <w:marBottom w:val="0"/>
      <w:divBdr>
        <w:top w:val="none" w:sz="0" w:space="0" w:color="auto"/>
        <w:left w:val="none" w:sz="0" w:space="0" w:color="auto"/>
        <w:bottom w:val="none" w:sz="0" w:space="0" w:color="auto"/>
        <w:right w:val="none" w:sz="0" w:space="0" w:color="auto"/>
      </w:divBdr>
    </w:div>
    <w:div w:id="1941792351">
      <w:bodyDiv w:val="1"/>
      <w:marLeft w:val="0"/>
      <w:marRight w:val="0"/>
      <w:marTop w:val="0"/>
      <w:marBottom w:val="0"/>
      <w:divBdr>
        <w:top w:val="none" w:sz="0" w:space="0" w:color="auto"/>
        <w:left w:val="none" w:sz="0" w:space="0" w:color="auto"/>
        <w:bottom w:val="none" w:sz="0" w:space="0" w:color="auto"/>
        <w:right w:val="none" w:sz="0" w:space="0" w:color="auto"/>
      </w:divBdr>
    </w:div>
    <w:div w:id="1942495223">
      <w:bodyDiv w:val="1"/>
      <w:marLeft w:val="0"/>
      <w:marRight w:val="0"/>
      <w:marTop w:val="0"/>
      <w:marBottom w:val="0"/>
      <w:divBdr>
        <w:top w:val="none" w:sz="0" w:space="0" w:color="auto"/>
        <w:left w:val="none" w:sz="0" w:space="0" w:color="auto"/>
        <w:bottom w:val="none" w:sz="0" w:space="0" w:color="auto"/>
        <w:right w:val="none" w:sz="0" w:space="0" w:color="auto"/>
      </w:divBdr>
    </w:div>
    <w:div w:id="1947420696">
      <w:bodyDiv w:val="1"/>
      <w:marLeft w:val="0"/>
      <w:marRight w:val="0"/>
      <w:marTop w:val="0"/>
      <w:marBottom w:val="0"/>
      <w:divBdr>
        <w:top w:val="none" w:sz="0" w:space="0" w:color="auto"/>
        <w:left w:val="none" w:sz="0" w:space="0" w:color="auto"/>
        <w:bottom w:val="none" w:sz="0" w:space="0" w:color="auto"/>
        <w:right w:val="none" w:sz="0" w:space="0" w:color="auto"/>
      </w:divBdr>
    </w:div>
    <w:div w:id="1955207089">
      <w:bodyDiv w:val="1"/>
      <w:marLeft w:val="0"/>
      <w:marRight w:val="0"/>
      <w:marTop w:val="0"/>
      <w:marBottom w:val="0"/>
      <w:divBdr>
        <w:top w:val="none" w:sz="0" w:space="0" w:color="auto"/>
        <w:left w:val="none" w:sz="0" w:space="0" w:color="auto"/>
        <w:bottom w:val="none" w:sz="0" w:space="0" w:color="auto"/>
        <w:right w:val="none" w:sz="0" w:space="0" w:color="auto"/>
      </w:divBdr>
    </w:div>
    <w:div w:id="1955286686">
      <w:bodyDiv w:val="1"/>
      <w:marLeft w:val="0"/>
      <w:marRight w:val="0"/>
      <w:marTop w:val="0"/>
      <w:marBottom w:val="0"/>
      <w:divBdr>
        <w:top w:val="none" w:sz="0" w:space="0" w:color="auto"/>
        <w:left w:val="none" w:sz="0" w:space="0" w:color="auto"/>
        <w:bottom w:val="none" w:sz="0" w:space="0" w:color="auto"/>
        <w:right w:val="none" w:sz="0" w:space="0" w:color="auto"/>
      </w:divBdr>
    </w:div>
    <w:div w:id="1958177737">
      <w:bodyDiv w:val="1"/>
      <w:marLeft w:val="0"/>
      <w:marRight w:val="0"/>
      <w:marTop w:val="0"/>
      <w:marBottom w:val="0"/>
      <w:divBdr>
        <w:top w:val="none" w:sz="0" w:space="0" w:color="auto"/>
        <w:left w:val="none" w:sz="0" w:space="0" w:color="auto"/>
        <w:bottom w:val="none" w:sz="0" w:space="0" w:color="auto"/>
        <w:right w:val="none" w:sz="0" w:space="0" w:color="auto"/>
      </w:divBdr>
    </w:div>
    <w:div w:id="1958415333">
      <w:bodyDiv w:val="1"/>
      <w:marLeft w:val="0"/>
      <w:marRight w:val="0"/>
      <w:marTop w:val="0"/>
      <w:marBottom w:val="0"/>
      <w:divBdr>
        <w:top w:val="none" w:sz="0" w:space="0" w:color="auto"/>
        <w:left w:val="none" w:sz="0" w:space="0" w:color="auto"/>
        <w:bottom w:val="none" w:sz="0" w:space="0" w:color="auto"/>
        <w:right w:val="none" w:sz="0" w:space="0" w:color="auto"/>
      </w:divBdr>
    </w:div>
    <w:div w:id="1959602112">
      <w:bodyDiv w:val="1"/>
      <w:marLeft w:val="0"/>
      <w:marRight w:val="0"/>
      <w:marTop w:val="0"/>
      <w:marBottom w:val="0"/>
      <w:divBdr>
        <w:top w:val="none" w:sz="0" w:space="0" w:color="auto"/>
        <w:left w:val="none" w:sz="0" w:space="0" w:color="auto"/>
        <w:bottom w:val="none" w:sz="0" w:space="0" w:color="auto"/>
        <w:right w:val="none" w:sz="0" w:space="0" w:color="auto"/>
      </w:divBdr>
    </w:div>
    <w:div w:id="1960066196">
      <w:bodyDiv w:val="1"/>
      <w:marLeft w:val="0"/>
      <w:marRight w:val="0"/>
      <w:marTop w:val="0"/>
      <w:marBottom w:val="0"/>
      <w:divBdr>
        <w:top w:val="none" w:sz="0" w:space="0" w:color="auto"/>
        <w:left w:val="none" w:sz="0" w:space="0" w:color="auto"/>
        <w:bottom w:val="none" w:sz="0" w:space="0" w:color="auto"/>
        <w:right w:val="none" w:sz="0" w:space="0" w:color="auto"/>
      </w:divBdr>
    </w:div>
    <w:div w:id="1960405859">
      <w:bodyDiv w:val="1"/>
      <w:marLeft w:val="0"/>
      <w:marRight w:val="0"/>
      <w:marTop w:val="0"/>
      <w:marBottom w:val="0"/>
      <w:divBdr>
        <w:top w:val="none" w:sz="0" w:space="0" w:color="auto"/>
        <w:left w:val="none" w:sz="0" w:space="0" w:color="auto"/>
        <w:bottom w:val="none" w:sz="0" w:space="0" w:color="auto"/>
        <w:right w:val="none" w:sz="0" w:space="0" w:color="auto"/>
      </w:divBdr>
    </w:div>
    <w:div w:id="1963801551">
      <w:bodyDiv w:val="1"/>
      <w:marLeft w:val="0"/>
      <w:marRight w:val="0"/>
      <w:marTop w:val="0"/>
      <w:marBottom w:val="0"/>
      <w:divBdr>
        <w:top w:val="none" w:sz="0" w:space="0" w:color="auto"/>
        <w:left w:val="none" w:sz="0" w:space="0" w:color="auto"/>
        <w:bottom w:val="none" w:sz="0" w:space="0" w:color="auto"/>
        <w:right w:val="none" w:sz="0" w:space="0" w:color="auto"/>
      </w:divBdr>
    </w:div>
    <w:div w:id="1967930002">
      <w:bodyDiv w:val="1"/>
      <w:marLeft w:val="0"/>
      <w:marRight w:val="0"/>
      <w:marTop w:val="0"/>
      <w:marBottom w:val="0"/>
      <w:divBdr>
        <w:top w:val="none" w:sz="0" w:space="0" w:color="auto"/>
        <w:left w:val="none" w:sz="0" w:space="0" w:color="auto"/>
        <w:bottom w:val="none" w:sz="0" w:space="0" w:color="auto"/>
        <w:right w:val="none" w:sz="0" w:space="0" w:color="auto"/>
      </w:divBdr>
    </w:div>
    <w:div w:id="1971932164">
      <w:bodyDiv w:val="1"/>
      <w:marLeft w:val="0"/>
      <w:marRight w:val="0"/>
      <w:marTop w:val="0"/>
      <w:marBottom w:val="0"/>
      <w:divBdr>
        <w:top w:val="none" w:sz="0" w:space="0" w:color="auto"/>
        <w:left w:val="none" w:sz="0" w:space="0" w:color="auto"/>
        <w:bottom w:val="none" w:sz="0" w:space="0" w:color="auto"/>
        <w:right w:val="none" w:sz="0" w:space="0" w:color="auto"/>
      </w:divBdr>
    </w:div>
    <w:div w:id="1972710698">
      <w:bodyDiv w:val="1"/>
      <w:marLeft w:val="0"/>
      <w:marRight w:val="0"/>
      <w:marTop w:val="0"/>
      <w:marBottom w:val="0"/>
      <w:divBdr>
        <w:top w:val="none" w:sz="0" w:space="0" w:color="auto"/>
        <w:left w:val="none" w:sz="0" w:space="0" w:color="auto"/>
        <w:bottom w:val="none" w:sz="0" w:space="0" w:color="auto"/>
        <w:right w:val="none" w:sz="0" w:space="0" w:color="auto"/>
      </w:divBdr>
    </w:div>
    <w:div w:id="1978492710">
      <w:bodyDiv w:val="1"/>
      <w:marLeft w:val="0"/>
      <w:marRight w:val="0"/>
      <w:marTop w:val="0"/>
      <w:marBottom w:val="0"/>
      <w:divBdr>
        <w:top w:val="none" w:sz="0" w:space="0" w:color="auto"/>
        <w:left w:val="none" w:sz="0" w:space="0" w:color="auto"/>
        <w:bottom w:val="none" w:sz="0" w:space="0" w:color="auto"/>
        <w:right w:val="none" w:sz="0" w:space="0" w:color="auto"/>
      </w:divBdr>
    </w:div>
    <w:div w:id="1979141461">
      <w:bodyDiv w:val="1"/>
      <w:marLeft w:val="0"/>
      <w:marRight w:val="0"/>
      <w:marTop w:val="0"/>
      <w:marBottom w:val="0"/>
      <w:divBdr>
        <w:top w:val="none" w:sz="0" w:space="0" w:color="auto"/>
        <w:left w:val="none" w:sz="0" w:space="0" w:color="auto"/>
        <w:bottom w:val="none" w:sz="0" w:space="0" w:color="auto"/>
        <w:right w:val="none" w:sz="0" w:space="0" w:color="auto"/>
      </w:divBdr>
    </w:div>
    <w:div w:id="1980070146">
      <w:bodyDiv w:val="1"/>
      <w:marLeft w:val="0"/>
      <w:marRight w:val="0"/>
      <w:marTop w:val="0"/>
      <w:marBottom w:val="0"/>
      <w:divBdr>
        <w:top w:val="none" w:sz="0" w:space="0" w:color="auto"/>
        <w:left w:val="none" w:sz="0" w:space="0" w:color="auto"/>
        <w:bottom w:val="none" w:sz="0" w:space="0" w:color="auto"/>
        <w:right w:val="none" w:sz="0" w:space="0" w:color="auto"/>
      </w:divBdr>
    </w:div>
    <w:div w:id="1981155707">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3609707">
      <w:bodyDiv w:val="1"/>
      <w:marLeft w:val="0"/>
      <w:marRight w:val="0"/>
      <w:marTop w:val="0"/>
      <w:marBottom w:val="0"/>
      <w:divBdr>
        <w:top w:val="none" w:sz="0" w:space="0" w:color="auto"/>
        <w:left w:val="none" w:sz="0" w:space="0" w:color="auto"/>
        <w:bottom w:val="none" w:sz="0" w:space="0" w:color="auto"/>
        <w:right w:val="none" w:sz="0" w:space="0" w:color="auto"/>
      </w:divBdr>
    </w:div>
    <w:div w:id="1987279913">
      <w:bodyDiv w:val="1"/>
      <w:marLeft w:val="0"/>
      <w:marRight w:val="0"/>
      <w:marTop w:val="0"/>
      <w:marBottom w:val="0"/>
      <w:divBdr>
        <w:top w:val="none" w:sz="0" w:space="0" w:color="auto"/>
        <w:left w:val="none" w:sz="0" w:space="0" w:color="auto"/>
        <w:bottom w:val="none" w:sz="0" w:space="0" w:color="auto"/>
        <w:right w:val="none" w:sz="0" w:space="0" w:color="auto"/>
      </w:divBdr>
    </w:div>
    <w:div w:id="1990550870">
      <w:bodyDiv w:val="1"/>
      <w:marLeft w:val="0"/>
      <w:marRight w:val="0"/>
      <w:marTop w:val="0"/>
      <w:marBottom w:val="0"/>
      <w:divBdr>
        <w:top w:val="none" w:sz="0" w:space="0" w:color="auto"/>
        <w:left w:val="none" w:sz="0" w:space="0" w:color="auto"/>
        <w:bottom w:val="none" w:sz="0" w:space="0" w:color="auto"/>
        <w:right w:val="none" w:sz="0" w:space="0" w:color="auto"/>
      </w:divBdr>
    </w:div>
    <w:div w:id="1990941673">
      <w:bodyDiv w:val="1"/>
      <w:marLeft w:val="0"/>
      <w:marRight w:val="0"/>
      <w:marTop w:val="0"/>
      <w:marBottom w:val="0"/>
      <w:divBdr>
        <w:top w:val="none" w:sz="0" w:space="0" w:color="auto"/>
        <w:left w:val="none" w:sz="0" w:space="0" w:color="auto"/>
        <w:bottom w:val="none" w:sz="0" w:space="0" w:color="auto"/>
        <w:right w:val="none" w:sz="0" w:space="0" w:color="auto"/>
      </w:divBdr>
    </w:div>
    <w:div w:id="1991789438">
      <w:bodyDiv w:val="1"/>
      <w:marLeft w:val="0"/>
      <w:marRight w:val="0"/>
      <w:marTop w:val="0"/>
      <w:marBottom w:val="0"/>
      <w:divBdr>
        <w:top w:val="none" w:sz="0" w:space="0" w:color="auto"/>
        <w:left w:val="none" w:sz="0" w:space="0" w:color="auto"/>
        <w:bottom w:val="none" w:sz="0" w:space="0" w:color="auto"/>
        <w:right w:val="none" w:sz="0" w:space="0" w:color="auto"/>
      </w:divBdr>
    </w:div>
    <w:div w:id="1992442203">
      <w:bodyDiv w:val="1"/>
      <w:marLeft w:val="0"/>
      <w:marRight w:val="0"/>
      <w:marTop w:val="0"/>
      <w:marBottom w:val="0"/>
      <w:divBdr>
        <w:top w:val="none" w:sz="0" w:space="0" w:color="auto"/>
        <w:left w:val="none" w:sz="0" w:space="0" w:color="auto"/>
        <w:bottom w:val="none" w:sz="0" w:space="0" w:color="auto"/>
        <w:right w:val="none" w:sz="0" w:space="0" w:color="auto"/>
      </w:divBdr>
    </w:div>
    <w:div w:id="1995642364">
      <w:bodyDiv w:val="1"/>
      <w:marLeft w:val="0"/>
      <w:marRight w:val="0"/>
      <w:marTop w:val="0"/>
      <w:marBottom w:val="0"/>
      <w:divBdr>
        <w:top w:val="none" w:sz="0" w:space="0" w:color="auto"/>
        <w:left w:val="none" w:sz="0" w:space="0" w:color="auto"/>
        <w:bottom w:val="none" w:sz="0" w:space="0" w:color="auto"/>
        <w:right w:val="none" w:sz="0" w:space="0" w:color="auto"/>
      </w:divBdr>
    </w:div>
    <w:div w:id="1997219901">
      <w:bodyDiv w:val="1"/>
      <w:marLeft w:val="0"/>
      <w:marRight w:val="0"/>
      <w:marTop w:val="0"/>
      <w:marBottom w:val="0"/>
      <w:divBdr>
        <w:top w:val="none" w:sz="0" w:space="0" w:color="auto"/>
        <w:left w:val="none" w:sz="0" w:space="0" w:color="auto"/>
        <w:bottom w:val="none" w:sz="0" w:space="0" w:color="auto"/>
        <w:right w:val="none" w:sz="0" w:space="0" w:color="auto"/>
      </w:divBdr>
    </w:div>
    <w:div w:id="1997567983">
      <w:bodyDiv w:val="1"/>
      <w:marLeft w:val="0"/>
      <w:marRight w:val="0"/>
      <w:marTop w:val="0"/>
      <w:marBottom w:val="0"/>
      <w:divBdr>
        <w:top w:val="none" w:sz="0" w:space="0" w:color="auto"/>
        <w:left w:val="none" w:sz="0" w:space="0" w:color="auto"/>
        <w:bottom w:val="none" w:sz="0" w:space="0" w:color="auto"/>
        <w:right w:val="none" w:sz="0" w:space="0" w:color="auto"/>
      </w:divBdr>
    </w:div>
    <w:div w:id="1999533843">
      <w:bodyDiv w:val="1"/>
      <w:marLeft w:val="0"/>
      <w:marRight w:val="0"/>
      <w:marTop w:val="0"/>
      <w:marBottom w:val="0"/>
      <w:divBdr>
        <w:top w:val="none" w:sz="0" w:space="0" w:color="auto"/>
        <w:left w:val="none" w:sz="0" w:space="0" w:color="auto"/>
        <w:bottom w:val="none" w:sz="0" w:space="0" w:color="auto"/>
        <w:right w:val="none" w:sz="0" w:space="0" w:color="auto"/>
      </w:divBdr>
    </w:div>
    <w:div w:id="2004697593">
      <w:bodyDiv w:val="1"/>
      <w:marLeft w:val="0"/>
      <w:marRight w:val="0"/>
      <w:marTop w:val="0"/>
      <w:marBottom w:val="0"/>
      <w:divBdr>
        <w:top w:val="none" w:sz="0" w:space="0" w:color="auto"/>
        <w:left w:val="none" w:sz="0" w:space="0" w:color="auto"/>
        <w:bottom w:val="none" w:sz="0" w:space="0" w:color="auto"/>
        <w:right w:val="none" w:sz="0" w:space="0" w:color="auto"/>
      </w:divBdr>
    </w:div>
    <w:div w:id="2011444271">
      <w:bodyDiv w:val="1"/>
      <w:marLeft w:val="0"/>
      <w:marRight w:val="0"/>
      <w:marTop w:val="0"/>
      <w:marBottom w:val="0"/>
      <w:divBdr>
        <w:top w:val="none" w:sz="0" w:space="0" w:color="auto"/>
        <w:left w:val="none" w:sz="0" w:space="0" w:color="auto"/>
        <w:bottom w:val="none" w:sz="0" w:space="0" w:color="auto"/>
        <w:right w:val="none" w:sz="0" w:space="0" w:color="auto"/>
      </w:divBdr>
    </w:div>
    <w:div w:id="2011834037">
      <w:bodyDiv w:val="1"/>
      <w:marLeft w:val="0"/>
      <w:marRight w:val="0"/>
      <w:marTop w:val="0"/>
      <w:marBottom w:val="0"/>
      <w:divBdr>
        <w:top w:val="none" w:sz="0" w:space="0" w:color="auto"/>
        <w:left w:val="none" w:sz="0" w:space="0" w:color="auto"/>
        <w:bottom w:val="none" w:sz="0" w:space="0" w:color="auto"/>
        <w:right w:val="none" w:sz="0" w:space="0" w:color="auto"/>
      </w:divBdr>
    </w:div>
    <w:div w:id="2013024722">
      <w:bodyDiv w:val="1"/>
      <w:marLeft w:val="0"/>
      <w:marRight w:val="0"/>
      <w:marTop w:val="0"/>
      <w:marBottom w:val="0"/>
      <w:divBdr>
        <w:top w:val="none" w:sz="0" w:space="0" w:color="auto"/>
        <w:left w:val="none" w:sz="0" w:space="0" w:color="auto"/>
        <w:bottom w:val="none" w:sz="0" w:space="0" w:color="auto"/>
        <w:right w:val="none" w:sz="0" w:space="0" w:color="auto"/>
      </w:divBdr>
    </w:div>
    <w:div w:id="2014213447">
      <w:bodyDiv w:val="1"/>
      <w:marLeft w:val="0"/>
      <w:marRight w:val="0"/>
      <w:marTop w:val="0"/>
      <w:marBottom w:val="0"/>
      <w:divBdr>
        <w:top w:val="none" w:sz="0" w:space="0" w:color="auto"/>
        <w:left w:val="none" w:sz="0" w:space="0" w:color="auto"/>
        <w:bottom w:val="none" w:sz="0" w:space="0" w:color="auto"/>
        <w:right w:val="none" w:sz="0" w:space="0" w:color="auto"/>
      </w:divBdr>
    </w:div>
    <w:div w:id="2019504853">
      <w:bodyDiv w:val="1"/>
      <w:marLeft w:val="0"/>
      <w:marRight w:val="0"/>
      <w:marTop w:val="0"/>
      <w:marBottom w:val="0"/>
      <w:divBdr>
        <w:top w:val="none" w:sz="0" w:space="0" w:color="auto"/>
        <w:left w:val="none" w:sz="0" w:space="0" w:color="auto"/>
        <w:bottom w:val="none" w:sz="0" w:space="0" w:color="auto"/>
        <w:right w:val="none" w:sz="0" w:space="0" w:color="auto"/>
      </w:divBdr>
    </w:div>
    <w:div w:id="2023435833">
      <w:bodyDiv w:val="1"/>
      <w:marLeft w:val="0"/>
      <w:marRight w:val="0"/>
      <w:marTop w:val="0"/>
      <w:marBottom w:val="0"/>
      <w:divBdr>
        <w:top w:val="none" w:sz="0" w:space="0" w:color="auto"/>
        <w:left w:val="none" w:sz="0" w:space="0" w:color="auto"/>
        <w:bottom w:val="none" w:sz="0" w:space="0" w:color="auto"/>
        <w:right w:val="none" w:sz="0" w:space="0" w:color="auto"/>
      </w:divBdr>
    </w:div>
    <w:div w:id="2033728942">
      <w:bodyDiv w:val="1"/>
      <w:marLeft w:val="0"/>
      <w:marRight w:val="0"/>
      <w:marTop w:val="0"/>
      <w:marBottom w:val="0"/>
      <w:divBdr>
        <w:top w:val="none" w:sz="0" w:space="0" w:color="auto"/>
        <w:left w:val="none" w:sz="0" w:space="0" w:color="auto"/>
        <w:bottom w:val="none" w:sz="0" w:space="0" w:color="auto"/>
        <w:right w:val="none" w:sz="0" w:space="0" w:color="auto"/>
      </w:divBdr>
    </w:div>
    <w:div w:id="2036811226">
      <w:bodyDiv w:val="1"/>
      <w:marLeft w:val="0"/>
      <w:marRight w:val="0"/>
      <w:marTop w:val="0"/>
      <w:marBottom w:val="0"/>
      <w:divBdr>
        <w:top w:val="none" w:sz="0" w:space="0" w:color="auto"/>
        <w:left w:val="none" w:sz="0" w:space="0" w:color="auto"/>
        <w:bottom w:val="none" w:sz="0" w:space="0" w:color="auto"/>
        <w:right w:val="none" w:sz="0" w:space="0" w:color="auto"/>
      </w:divBdr>
    </w:div>
    <w:div w:id="2037734764">
      <w:bodyDiv w:val="1"/>
      <w:marLeft w:val="0"/>
      <w:marRight w:val="0"/>
      <w:marTop w:val="0"/>
      <w:marBottom w:val="0"/>
      <w:divBdr>
        <w:top w:val="none" w:sz="0" w:space="0" w:color="auto"/>
        <w:left w:val="none" w:sz="0" w:space="0" w:color="auto"/>
        <w:bottom w:val="none" w:sz="0" w:space="0" w:color="auto"/>
        <w:right w:val="none" w:sz="0" w:space="0" w:color="auto"/>
      </w:divBdr>
    </w:div>
    <w:div w:id="2038966742">
      <w:bodyDiv w:val="1"/>
      <w:marLeft w:val="0"/>
      <w:marRight w:val="0"/>
      <w:marTop w:val="0"/>
      <w:marBottom w:val="0"/>
      <w:divBdr>
        <w:top w:val="none" w:sz="0" w:space="0" w:color="auto"/>
        <w:left w:val="none" w:sz="0" w:space="0" w:color="auto"/>
        <w:bottom w:val="none" w:sz="0" w:space="0" w:color="auto"/>
        <w:right w:val="none" w:sz="0" w:space="0" w:color="auto"/>
      </w:divBdr>
    </w:div>
    <w:div w:id="2041199806">
      <w:bodyDiv w:val="1"/>
      <w:marLeft w:val="0"/>
      <w:marRight w:val="0"/>
      <w:marTop w:val="0"/>
      <w:marBottom w:val="0"/>
      <w:divBdr>
        <w:top w:val="none" w:sz="0" w:space="0" w:color="auto"/>
        <w:left w:val="none" w:sz="0" w:space="0" w:color="auto"/>
        <w:bottom w:val="none" w:sz="0" w:space="0" w:color="auto"/>
        <w:right w:val="none" w:sz="0" w:space="0" w:color="auto"/>
      </w:divBdr>
    </w:div>
    <w:div w:id="2042196627">
      <w:bodyDiv w:val="1"/>
      <w:marLeft w:val="0"/>
      <w:marRight w:val="0"/>
      <w:marTop w:val="0"/>
      <w:marBottom w:val="0"/>
      <w:divBdr>
        <w:top w:val="none" w:sz="0" w:space="0" w:color="auto"/>
        <w:left w:val="none" w:sz="0" w:space="0" w:color="auto"/>
        <w:bottom w:val="none" w:sz="0" w:space="0" w:color="auto"/>
        <w:right w:val="none" w:sz="0" w:space="0" w:color="auto"/>
      </w:divBdr>
    </w:div>
    <w:div w:id="2042435167">
      <w:bodyDiv w:val="1"/>
      <w:marLeft w:val="0"/>
      <w:marRight w:val="0"/>
      <w:marTop w:val="0"/>
      <w:marBottom w:val="0"/>
      <w:divBdr>
        <w:top w:val="none" w:sz="0" w:space="0" w:color="auto"/>
        <w:left w:val="none" w:sz="0" w:space="0" w:color="auto"/>
        <w:bottom w:val="none" w:sz="0" w:space="0" w:color="auto"/>
        <w:right w:val="none" w:sz="0" w:space="0" w:color="auto"/>
      </w:divBdr>
    </w:div>
    <w:div w:id="2043364493">
      <w:bodyDiv w:val="1"/>
      <w:marLeft w:val="0"/>
      <w:marRight w:val="0"/>
      <w:marTop w:val="0"/>
      <w:marBottom w:val="0"/>
      <w:divBdr>
        <w:top w:val="none" w:sz="0" w:space="0" w:color="auto"/>
        <w:left w:val="none" w:sz="0" w:space="0" w:color="auto"/>
        <w:bottom w:val="none" w:sz="0" w:space="0" w:color="auto"/>
        <w:right w:val="none" w:sz="0" w:space="0" w:color="auto"/>
      </w:divBdr>
    </w:div>
    <w:div w:id="2046176596">
      <w:bodyDiv w:val="1"/>
      <w:marLeft w:val="0"/>
      <w:marRight w:val="0"/>
      <w:marTop w:val="0"/>
      <w:marBottom w:val="0"/>
      <w:divBdr>
        <w:top w:val="none" w:sz="0" w:space="0" w:color="auto"/>
        <w:left w:val="none" w:sz="0" w:space="0" w:color="auto"/>
        <w:bottom w:val="none" w:sz="0" w:space="0" w:color="auto"/>
        <w:right w:val="none" w:sz="0" w:space="0" w:color="auto"/>
      </w:divBdr>
    </w:div>
    <w:div w:id="2046829359">
      <w:bodyDiv w:val="1"/>
      <w:marLeft w:val="0"/>
      <w:marRight w:val="0"/>
      <w:marTop w:val="0"/>
      <w:marBottom w:val="0"/>
      <w:divBdr>
        <w:top w:val="none" w:sz="0" w:space="0" w:color="auto"/>
        <w:left w:val="none" w:sz="0" w:space="0" w:color="auto"/>
        <w:bottom w:val="none" w:sz="0" w:space="0" w:color="auto"/>
        <w:right w:val="none" w:sz="0" w:space="0" w:color="auto"/>
      </w:divBdr>
    </w:div>
    <w:div w:id="2049337410">
      <w:bodyDiv w:val="1"/>
      <w:marLeft w:val="0"/>
      <w:marRight w:val="0"/>
      <w:marTop w:val="0"/>
      <w:marBottom w:val="0"/>
      <w:divBdr>
        <w:top w:val="none" w:sz="0" w:space="0" w:color="auto"/>
        <w:left w:val="none" w:sz="0" w:space="0" w:color="auto"/>
        <w:bottom w:val="none" w:sz="0" w:space="0" w:color="auto"/>
        <w:right w:val="none" w:sz="0" w:space="0" w:color="auto"/>
      </w:divBdr>
    </w:div>
    <w:div w:id="2050179107">
      <w:bodyDiv w:val="1"/>
      <w:marLeft w:val="0"/>
      <w:marRight w:val="0"/>
      <w:marTop w:val="0"/>
      <w:marBottom w:val="0"/>
      <w:divBdr>
        <w:top w:val="none" w:sz="0" w:space="0" w:color="auto"/>
        <w:left w:val="none" w:sz="0" w:space="0" w:color="auto"/>
        <w:bottom w:val="none" w:sz="0" w:space="0" w:color="auto"/>
        <w:right w:val="none" w:sz="0" w:space="0" w:color="auto"/>
      </w:divBdr>
    </w:div>
    <w:div w:id="2050957414">
      <w:bodyDiv w:val="1"/>
      <w:marLeft w:val="0"/>
      <w:marRight w:val="0"/>
      <w:marTop w:val="0"/>
      <w:marBottom w:val="0"/>
      <w:divBdr>
        <w:top w:val="none" w:sz="0" w:space="0" w:color="auto"/>
        <w:left w:val="none" w:sz="0" w:space="0" w:color="auto"/>
        <w:bottom w:val="none" w:sz="0" w:space="0" w:color="auto"/>
        <w:right w:val="none" w:sz="0" w:space="0" w:color="auto"/>
      </w:divBdr>
    </w:div>
    <w:div w:id="2052343836">
      <w:bodyDiv w:val="1"/>
      <w:marLeft w:val="0"/>
      <w:marRight w:val="0"/>
      <w:marTop w:val="0"/>
      <w:marBottom w:val="0"/>
      <w:divBdr>
        <w:top w:val="none" w:sz="0" w:space="0" w:color="auto"/>
        <w:left w:val="none" w:sz="0" w:space="0" w:color="auto"/>
        <w:bottom w:val="none" w:sz="0" w:space="0" w:color="auto"/>
        <w:right w:val="none" w:sz="0" w:space="0" w:color="auto"/>
      </w:divBdr>
    </w:div>
    <w:div w:id="2052606052">
      <w:bodyDiv w:val="1"/>
      <w:marLeft w:val="0"/>
      <w:marRight w:val="0"/>
      <w:marTop w:val="0"/>
      <w:marBottom w:val="0"/>
      <w:divBdr>
        <w:top w:val="none" w:sz="0" w:space="0" w:color="auto"/>
        <w:left w:val="none" w:sz="0" w:space="0" w:color="auto"/>
        <w:bottom w:val="none" w:sz="0" w:space="0" w:color="auto"/>
        <w:right w:val="none" w:sz="0" w:space="0" w:color="auto"/>
      </w:divBdr>
    </w:div>
    <w:div w:id="2054890269">
      <w:bodyDiv w:val="1"/>
      <w:marLeft w:val="0"/>
      <w:marRight w:val="0"/>
      <w:marTop w:val="0"/>
      <w:marBottom w:val="0"/>
      <w:divBdr>
        <w:top w:val="none" w:sz="0" w:space="0" w:color="auto"/>
        <w:left w:val="none" w:sz="0" w:space="0" w:color="auto"/>
        <w:bottom w:val="none" w:sz="0" w:space="0" w:color="auto"/>
        <w:right w:val="none" w:sz="0" w:space="0" w:color="auto"/>
      </w:divBdr>
    </w:div>
    <w:div w:id="2056612571">
      <w:bodyDiv w:val="1"/>
      <w:marLeft w:val="0"/>
      <w:marRight w:val="0"/>
      <w:marTop w:val="0"/>
      <w:marBottom w:val="0"/>
      <w:divBdr>
        <w:top w:val="none" w:sz="0" w:space="0" w:color="auto"/>
        <w:left w:val="none" w:sz="0" w:space="0" w:color="auto"/>
        <w:bottom w:val="none" w:sz="0" w:space="0" w:color="auto"/>
        <w:right w:val="none" w:sz="0" w:space="0" w:color="auto"/>
      </w:divBdr>
    </w:div>
    <w:div w:id="2060470410">
      <w:bodyDiv w:val="1"/>
      <w:marLeft w:val="0"/>
      <w:marRight w:val="0"/>
      <w:marTop w:val="0"/>
      <w:marBottom w:val="0"/>
      <w:divBdr>
        <w:top w:val="none" w:sz="0" w:space="0" w:color="auto"/>
        <w:left w:val="none" w:sz="0" w:space="0" w:color="auto"/>
        <w:bottom w:val="none" w:sz="0" w:space="0" w:color="auto"/>
        <w:right w:val="none" w:sz="0" w:space="0" w:color="auto"/>
      </w:divBdr>
    </w:div>
    <w:div w:id="2062711841">
      <w:bodyDiv w:val="1"/>
      <w:marLeft w:val="0"/>
      <w:marRight w:val="0"/>
      <w:marTop w:val="0"/>
      <w:marBottom w:val="0"/>
      <w:divBdr>
        <w:top w:val="none" w:sz="0" w:space="0" w:color="auto"/>
        <w:left w:val="none" w:sz="0" w:space="0" w:color="auto"/>
        <w:bottom w:val="none" w:sz="0" w:space="0" w:color="auto"/>
        <w:right w:val="none" w:sz="0" w:space="0" w:color="auto"/>
      </w:divBdr>
    </w:div>
    <w:div w:id="2063290798">
      <w:bodyDiv w:val="1"/>
      <w:marLeft w:val="0"/>
      <w:marRight w:val="0"/>
      <w:marTop w:val="0"/>
      <w:marBottom w:val="0"/>
      <w:divBdr>
        <w:top w:val="none" w:sz="0" w:space="0" w:color="auto"/>
        <w:left w:val="none" w:sz="0" w:space="0" w:color="auto"/>
        <w:bottom w:val="none" w:sz="0" w:space="0" w:color="auto"/>
        <w:right w:val="none" w:sz="0" w:space="0" w:color="auto"/>
      </w:divBdr>
    </w:div>
    <w:div w:id="2066446219">
      <w:bodyDiv w:val="1"/>
      <w:marLeft w:val="0"/>
      <w:marRight w:val="0"/>
      <w:marTop w:val="0"/>
      <w:marBottom w:val="0"/>
      <w:divBdr>
        <w:top w:val="none" w:sz="0" w:space="0" w:color="auto"/>
        <w:left w:val="none" w:sz="0" w:space="0" w:color="auto"/>
        <w:bottom w:val="none" w:sz="0" w:space="0" w:color="auto"/>
        <w:right w:val="none" w:sz="0" w:space="0" w:color="auto"/>
      </w:divBdr>
    </w:div>
    <w:div w:id="2069453614">
      <w:bodyDiv w:val="1"/>
      <w:marLeft w:val="0"/>
      <w:marRight w:val="0"/>
      <w:marTop w:val="0"/>
      <w:marBottom w:val="0"/>
      <w:divBdr>
        <w:top w:val="none" w:sz="0" w:space="0" w:color="auto"/>
        <w:left w:val="none" w:sz="0" w:space="0" w:color="auto"/>
        <w:bottom w:val="none" w:sz="0" w:space="0" w:color="auto"/>
        <w:right w:val="none" w:sz="0" w:space="0" w:color="auto"/>
      </w:divBdr>
    </w:div>
    <w:div w:id="2069762243">
      <w:bodyDiv w:val="1"/>
      <w:marLeft w:val="0"/>
      <w:marRight w:val="0"/>
      <w:marTop w:val="0"/>
      <w:marBottom w:val="0"/>
      <w:divBdr>
        <w:top w:val="none" w:sz="0" w:space="0" w:color="auto"/>
        <w:left w:val="none" w:sz="0" w:space="0" w:color="auto"/>
        <w:bottom w:val="none" w:sz="0" w:space="0" w:color="auto"/>
        <w:right w:val="none" w:sz="0" w:space="0" w:color="auto"/>
      </w:divBdr>
    </w:div>
    <w:div w:id="2071226697">
      <w:bodyDiv w:val="1"/>
      <w:marLeft w:val="0"/>
      <w:marRight w:val="0"/>
      <w:marTop w:val="0"/>
      <w:marBottom w:val="0"/>
      <w:divBdr>
        <w:top w:val="none" w:sz="0" w:space="0" w:color="auto"/>
        <w:left w:val="none" w:sz="0" w:space="0" w:color="auto"/>
        <w:bottom w:val="none" w:sz="0" w:space="0" w:color="auto"/>
        <w:right w:val="none" w:sz="0" w:space="0" w:color="auto"/>
      </w:divBdr>
    </w:div>
    <w:div w:id="2073964448">
      <w:bodyDiv w:val="1"/>
      <w:marLeft w:val="0"/>
      <w:marRight w:val="0"/>
      <w:marTop w:val="0"/>
      <w:marBottom w:val="0"/>
      <w:divBdr>
        <w:top w:val="none" w:sz="0" w:space="0" w:color="auto"/>
        <w:left w:val="none" w:sz="0" w:space="0" w:color="auto"/>
        <w:bottom w:val="none" w:sz="0" w:space="0" w:color="auto"/>
        <w:right w:val="none" w:sz="0" w:space="0" w:color="auto"/>
      </w:divBdr>
    </w:div>
    <w:div w:id="2074769367">
      <w:bodyDiv w:val="1"/>
      <w:marLeft w:val="0"/>
      <w:marRight w:val="0"/>
      <w:marTop w:val="0"/>
      <w:marBottom w:val="0"/>
      <w:divBdr>
        <w:top w:val="none" w:sz="0" w:space="0" w:color="auto"/>
        <w:left w:val="none" w:sz="0" w:space="0" w:color="auto"/>
        <w:bottom w:val="none" w:sz="0" w:space="0" w:color="auto"/>
        <w:right w:val="none" w:sz="0" w:space="0" w:color="auto"/>
      </w:divBdr>
    </w:div>
    <w:div w:id="2077122624">
      <w:bodyDiv w:val="1"/>
      <w:marLeft w:val="0"/>
      <w:marRight w:val="0"/>
      <w:marTop w:val="0"/>
      <w:marBottom w:val="0"/>
      <w:divBdr>
        <w:top w:val="none" w:sz="0" w:space="0" w:color="auto"/>
        <w:left w:val="none" w:sz="0" w:space="0" w:color="auto"/>
        <w:bottom w:val="none" w:sz="0" w:space="0" w:color="auto"/>
        <w:right w:val="none" w:sz="0" w:space="0" w:color="auto"/>
      </w:divBdr>
    </w:div>
    <w:div w:id="2079010039">
      <w:bodyDiv w:val="1"/>
      <w:marLeft w:val="0"/>
      <w:marRight w:val="0"/>
      <w:marTop w:val="0"/>
      <w:marBottom w:val="0"/>
      <w:divBdr>
        <w:top w:val="none" w:sz="0" w:space="0" w:color="auto"/>
        <w:left w:val="none" w:sz="0" w:space="0" w:color="auto"/>
        <w:bottom w:val="none" w:sz="0" w:space="0" w:color="auto"/>
        <w:right w:val="none" w:sz="0" w:space="0" w:color="auto"/>
      </w:divBdr>
    </w:div>
    <w:div w:id="2079085484">
      <w:bodyDiv w:val="1"/>
      <w:marLeft w:val="0"/>
      <w:marRight w:val="0"/>
      <w:marTop w:val="0"/>
      <w:marBottom w:val="0"/>
      <w:divBdr>
        <w:top w:val="none" w:sz="0" w:space="0" w:color="auto"/>
        <w:left w:val="none" w:sz="0" w:space="0" w:color="auto"/>
        <w:bottom w:val="none" w:sz="0" w:space="0" w:color="auto"/>
        <w:right w:val="none" w:sz="0" w:space="0" w:color="auto"/>
      </w:divBdr>
    </w:div>
    <w:div w:id="2079983949">
      <w:bodyDiv w:val="1"/>
      <w:marLeft w:val="0"/>
      <w:marRight w:val="0"/>
      <w:marTop w:val="0"/>
      <w:marBottom w:val="0"/>
      <w:divBdr>
        <w:top w:val="none" w:sz="0" w:space="0" w:color="auto"/>
        <w:left w:val="none" w:sz="0" w:space="0" w:color="auto"/>
        <w:bottom w:val="none" w:sz="0" w:space="0" w:color="auto"/>
        <w:right w:val="none" w:sz="0" w:space="0" w:color="auto"/>
      </w:divBdr>
    </w:div>
    <w:div w:id="2083478548">
      <w:bodyDiv w:val="1"/>
      <w:marLeft w:val="0"/>
      <w:marRight w:val="0"/>
      <w:marTop w:val="0"/>
      <w:marBottom w:val="0"/>
      <w:divBdr>
        <w:top w:val="none" w:sz="0" w:space="0" w:color="auto"/>
        <w:left w:val="none" w:sz="0" w:space="0" w:color="auto"/>
        <w:bottom w:val="none" w:sz="0" w:space="0" w:color="auto"/>
        <w:right w:val="none" w:sz="0" w:space="0" w:color="auto"/>
      </w:divBdr>
    </w:div>
    <w:div w:id="2088964111">
      <w:bodyDiv w:val="1"/>
      <w:marLeft w:val="0"/>
      <w:marRight w:val="0"/>
      <w:marTop w:val="0"/>
      <w:marBottom w:val="0"/>
      <w:divBdr>
        <w:top w:val="none" w:sz="0" w:space="0" w:color="auto"/>
        <w:left w:val="none" w:sz="0" w:space="0" w:color="auto"/>
        <w:bottom w:val="none" w:sz="0" w:space="0" w:color="auto"/>
        <w:right w:val="none" w:sz="0" w:space="0" w:color="auto"/>
      </w:divBdr>
    </w:div>
    <w:div w:id="2088989418">
      <w:bodyDiv w:val="1"/>
      <w:marLeft w:val="0"/>
      <w:marRight w:val="0"/>
      <w:marTop w:val="0"/>
      <w:marBottom w:val="0"/>
      <w:divBdr>
        <w:top w:val="none" w:sz="0" w:space="0" w:color="auto"/>
        <w:left w:val="none" w:sz="0" w:space="0" w:color="auto"/>
        <w:bottom w:val="none" w:sz="0" w:space="0" w:color="auto"/>
        <w:right w:val="none" w:sz="0" w:space="0" w:color="auto"/>
      </w:divBdr>
    </w:div>
    <w:div w:id="2091729358">
      <w:bodyDiv w:val="1"/>
      <w:marLeft w:val="0"/>
      <w:marRight w:val="0"/>
      <w:marTop w:val="0"/>
      <w:marBottom w:val="0"/>
      <w:divBdr>
        <w:top w:val="none" w:sz="0" w:space="0" w:color="auto"/>
        <w:left w:val="none" w:sz="0" w:space="0" w:color="auto"/>
        <w:bottom w:val="none" w:sz="0" w:space="0" w:color="auto"/>
        <w:right w:val="none" w:sz="0" w:space="0" w:color="auto"/>
      </w:divBdr>
    </w:div>
    <w:div w:id="2096200500">
      <w:bodyDiv w:val="1"/>
      <w:marLeft w:val="0"/>
      <w:marRight w:val="0"/>
      <w:marTop w:val="0"/>
      <w:marBottom w:val="0"/>
      <w:divBdr>
        <w:top w:val="none" w:sz="0" w:space="0" w:color="auto"/>
        <w:left w:val="none" w:sz="0" w:space="0" w:color="auto"/>
        <w:bottom w:val="none" w:sz="0" w:space="0" w:color="auto"/>
        <w:right w:val="none" w:sz="0" w:space="0" w:color="auto"/>
      </w:divBdr>
    </w:div>
    <w:div w:id="2104572530">
      <w:bodyDiv w:val="1"/>
      <w:marLeft w:val="0"/>
      <w:marRight w:val="0"/>
      <w:marTop w:val="0"/>
      <w:marBottom w:val="0"/>
      <w:divBdr>
        <w:top w:val="none" w:sz="0" w:space="0" w:color="auto"/>
        <w:left w:val="none" w:sz="0" w:space="0" w:color="auto"/>
        <w:bottom w:val="none" w:sz="0" w:space="0" w:color="auto"/>
        <w:right w:val="none" w:sz="0" w:space="0" w:color="auto"/>
      </w:divBdr>
    </w:div>
    <w:div w:id="2105228116">
      <w:bodyDiv w:val="1"/>
      <w:marLeft w:val="0"/>
      <w:marRight w:val="0"/>
      <w:marTop w:val="0"/>
      <w:marBottom w:val="0"/>
      <w:divBdr>
        <w:top w:val="none" w:sz="0" w:space="0" w:color="auto"/>
        <w:left w:val="none" w:sz="0" w:space="0" w:color="auto"/>
        <w:bottom w:val="none" w:sz="0" w:space="0" w:color="auto"/>
        <w:right w:val="none" w:sz="0" w:space="0" w:color="auto"/>
      </w:divBdr>
    </w:div>
    <w:div w:id="2107845356">
      <w:bodyDiv w:val="1"/>
      <w:marLeft w:val="0"/>
      <w:marRight w:val="0"/>
      <w:marTop w:val="0"/>
      <w:marBottom w:val="0"/>
      <w:divBdr>
        <w:top w:val="none" w:sz="0" w:space="0" w:color="auto"/>
        <w:left w:val="none" w:sz="0" w:space="0" w:color="auto"/>
        <w:bottom w:val="none" w:sz="0" w:space="0" w:color="auto"/>
        <w:right w:val="none" w:sz="0" w:space="0" w:color="auto"/>
      </w:divBdr>
    </w:div>
    <w:div w:id="2112893844">
      <w:bodyDiv w:val="1"/>
      <w:marLeft w:val="0"/>
      <w:marRight w:val="0"/>
      <w:marTop w:val="0"/>
      <w:marBottom w:val="0"/>
      <w:divBdr>
        <w:top w:val="none" w:sz="0" w:space="0" w:color="auto"/>
        <w:left w:val="none" w:sz="0" w:space="0" w:color="auto"/>
        <w:bottom w:val="none" w:sz="0" w:space="0" w:color="auto"/>
        <w:right w:val="none" w:sz="0" w:space="0" w:color="auto"/>
      </w:divBdr>
    </w:div>
    <w:div w:id="2113891581">
      <w:bodyDiv w:val="1"/>
      <w:marLeft w:val="0"/>
      <w:marRight w:val="0"/>
      <w:marTop w:val="0"/>
      <w:marBottom w:val="0"/>
      <w:divBdr>
        <w:top w:val="none" w:sz="0" w:space="0" w:color="auto"/>
        <w:left w:val="none" w:sz="0" w:space="0" w:color="auto"/>
        <w:bottom w:val="none" w:sz="0" w:space="0" w:color="auto"/>
        <w:right w:val="none" w:sz="0" w:space="0" w:color="auto"/>
      </w:divBdr>
    </w:div>
    <w:div w:id="2118717725">
      <w:bodyDiv w:val="1"/>
      <w:marLeft w:val="0"/>
      <w:marRight w:val="0"/>
      <w:marTop w:val="0"/>
      <w:marBottom w:val="0"/>
      <w:divBdr>
        <w:top w:val="none" w:sz="0" w:space="0" w:color="auto"/>
        <w:left w:val="none" w:sz="0" w:space="0" w:color="auto"/>
        <w:bottom w:val="none" w:sz="0" w:space="0" w:color="auto"/>
        <w:right w:val="none" w:sz="0" w:space="0" w:color="auto"/>
      </w:divBdr>
    </w:div>
    <w:div w:id="2119520369">
      <w:bodyDiv w:val="1"/>
      <w:marLeft w:val="0"/>
      <w:marRight w:val="0"/>
      <w:marTop w:val="0"/>
      <w:marBottom w:val="0"/>
      <w:divBdr>
        <w:top w:val="none" w:sz="0" w:space="0" w:color="auto"/>
        <w:left w:val="none" w:sz="0" w:space="0" w:color="auto"/>
        <w:bottom w:val="none" w:sz="0" w:space="0" w:color="auto"/>
        <w:right w:val="none" w:sz="0" w:space="0" w:color="auto"/>
      </w:divBdr>
    </w:div>
    <w:div w:id="2124183598">
      <w:bodyDiv w:val="1"/>
      <w:marLeft w:val="0"/>
      <w:marRight w:val="0"/>
      <w:marTop w:val="0"/>
      <w:marBottom w:val="0"/>
      <w:divBdr>
        <w:top w:val="none" w:sz="0" w:space="0" w:color="auto"/>
        <w:left w:val="none" w:sz="0" w:space="0" w:color="auto"/>
        <w:bottom w:val="none" w:sz="0" w:space="0" w:color="auto"/>
        <w:right w:val="none" w:sz="0" w:space="0" w:color="auto"/>
      </w:divBdr>
    </w:div>
    <w:div w:id="2124302193">
      <w:bodyDiv w:val="1"/>
      <w:marLeft w:val="0"/>
      <w:marRight w:val="0"/>
      <w:marTop w:val="0"/>
      <w:marBottom w:val="0"/>
      <w:divBdr>
        <w:top w:val="none" w:sz="0" w:space="0" w:color="auto"/>
        <w:left w:val="none" w:sz="0" w:space="0" w:color="auto"/>
        <w:bottom w:val="none" w:sz="0" w:space="0" w:color="auto"/>
        <w:right w:val="none" w:sz="0" w:space="0" w:color="auto"/>
      </w:divBdr>
    </w:div>
    <w:div w:id="2127846240">
      <w:bodyDiv w:val="1"/>
      <w:marLeft w:val="0"/>
      <w:marRight w:val="0"/>
      <w:marTop w:val="0"/>
      <w:marBottom w:val="0"/>
      <w:divBdr>
        <w:top w:val="none" w:sz="0" w:space="0" w:color="auto"/>
        <w:left w:val="none" w:sz="0" w:space="0" w:color="auto"/>
        <w:bottom w:val="none" w:sz="0" w:space="0" w:color="auto"/>
        <w:right w:val="none" w:sz="0" w:space="0" w:color="auto"/>
      </w:divBdr>
    </w:div>
    <w:div w:id="2128816251">
      <w:bodyDiv w:val="1"/>
      <w:marLeft w:val="0"/>
      <w:marRight w:val="0"/>
      <w:marTop w:val="0"/>
      <w:marBottom w:val="0"/>
      <w:divBdr>
        <w:top w:val="none" w:sz="0" w:space="0" w:color="auto"/>
        <w:left w:val="none" w:sz="0" w:space="0" w:color="auto"/>
        <w:bottom w:val="none" w:sz="0" w:space="0" w:color="auto"/>
        <w:right w:val="none" w:sz="0" w:space="0" w:color="auto"/>
      </w:divBdr>
    </w:div>
    <w:div w:id="2133204304">
      <w:bodyDiv w:val="1"/>
      <w:marLeft w:val="0"/>
      <w:marRight w:val="0"/>
      <w:marTop w:val="0"/>
      <w:marBottom w:val="0"/>
      <w:divBdr>
        <w:top w:val="none" w:sz="0" w:space="0" w:color="auto"/>
        <w:left w:val="none" w:sz="0" w:space="0" w:color="auto"/>
        <w:bottom w:val="none" w:sz="0" w:space="0" w:color="auto"/>
        <w:right w:val="none" w:sz="0" w:space="0" w:color="auto"/>
      </w:divBdr>
    </w:div>
    <w:div w:id="2135250962">
      <w:bodyDiv w:val="1"/>
      <w:marLeft w:val="0"/>
      <w:marRight w:val="0"/>
      <w:marTop w:val="0"/>
      <w:marBottom w:val="0"/>
      <w:divBdr>
        <w:top w:val="none" w:sz="0" w:space="0" w:color="auto"/>
        <w:left w:val="none" w:sz="0" w:space="0" w:color="auto"/>
        <w:bottom w:val="none" w:sz="0" w:space="0" w:color="auto"/>
        <w:right w:val="none" w:sz="0" w:space="0" w:color="auto"/>
      </w:divBdr>
    </w:div>
    <w:div w:id="2135711897">
      <w:bodyDiv w:val="1"/>
      <w:marLeft w:val="0"/>
      <w:marRight w:val="0"/>
      <w:marTop w:val="0"/>
      <w:marBottom w:val="0"/>
      <w:divBdr>
        <w:top w:val="none" w:sz="0" w:space="0" w:color="auto"/>
        <w:left w:val="none" w:sz="0" w:space="0" w:color="auto"/>
        <w:bottom w:val="none" w:sz="0" w:space="0" w:color="auto"/>
        <w:right w:val="none" w:sz="0" w:space="0" w:color="auto"/>
      </w:divBdr>
    </w:div>
    <w:div w:id="2135903281">
      <w:bodyDiv w:val="1"/>
      <w:marLeft w:val="0"/>
      <w:marRight w:val="0"/>
      <w:marTop w:val="0"/>
      <w:marBottom w:val="0"/>
      <w:divBdr>
        <w:top w:val="none" w:sz="0" w:space="0" w:color="auto"/>
        <w:left w:val="none" w:sz="0" w:space="0" w:color="auto"/>
        <w:bottom w:val="none" w:sz="0" w:space="0" w:color="auto"/>
        <w:right w:val="none" w:sz="0" w:space="0" w:color="auto"/>
      </w:divBdr>
    </w:div>
    <w:div w:id="2137022479">
      <w:bodyDiv w:val="1"/>
      <w:marLeft w:val="0"/>
      <w:marRight w:val="0"/>
      <w:marTop w:val="0"/>
      <w:marBottom w:val="0"/>
      <w:divBdr>
        <w:top w:val="none" w:sz="0" w:space="0" w:color="auto"/>
        <w:left w:val="none" w:sz="0" w:space="0" w:color="auto"/>
        <w:bottom w:val="none" w:sz="0" w:space="0" w:color="auto"/>
        <w:right w:val="none" w:sz="0" w:space="0" w:color="auto"/>
      </w:divBdr>
    </w:div>
    <w:div w:id="2138837969">
      <w:bodyDiv w:val="1"/>
      <w:marLeft w:val="0"/>
      <w:marRight w:val="0"/>
      <w:marTop w:val="0"/>
      <w:marBottom w:val="0"/>
      <w:divBdr>
        <w:top w:val="none" w:sz="0" w:space="0" w:color="auto"/>
        <w:left w:val="none" w:sz="0" w:space="0" w:color="auto"/>
        <w:bottom w:val="none" w:sz="0" w:space="0" w:color="auto"/>
        <w:right w:val="none" w:sz="0" w:space="0" w:color="auto"/>
      </w:divBdr>
    </w:div>
    <w:div w:id="2139687488">
      <w:bodyDiv w:val="1"/>
      <w:marLeft w:val="0"/>
      <w:marRight w:val="0"/>
      <w:marTop w:val="0"/>
      <w:marBottom w:val="0"/>
      <w:divBdr>
        <w:top w:val="none" w:sz="0" w:space="0" w:color="auto"/>
        <w:left w:val="none" w:sz="0" w:space="0" w:color="auto"/>
        <w:bottom w:val="none" w:sz="0" w:space="0" w:color="auto"/>
        <w:right w:val="none" w:sz="0" w:space="0" w:color="auto"/>
      </w:divBdr>
    </w:div>
    <w:div w:id="2140103094">
      <w:bodyDiv w:val="1"/>
      <w:marLeft w:val="0"/>
      <w:marRight w:val="0"/>
      <w:marTop w:val="0"/>
      <w:marBottom w:val="0"/>
      <w:divBdr>
        <w:top w:val="none" w:sz="0" w:space="0" w:color="auto"/>
        <w:left w:val="none" w:sz="0" w:space="0" w:color="auto"/>
        <w:bottom w:val="none" w:sz="0" w:space="0" w:color="auto"/>
        <w:right w:val="none" w:sz="0" w:space="0" w:color="auto"/>
      </w:divBdr>
    </w:div>
    <w:div w:id="2140218314">
      <w:bodyDiv w:val="1"/>
      <w:marLeft w:val="0"/>
      <w:marRight w:val="0"/>
      <w:marTop w:val="0"/>
      <w:marBottom w:val="0"/>
      <w:divBdr>
        <w:top w:val="none" w:sz="0" w:space="0" w:color="auto"/>
        <w:left w:val="none" w:sz="0" w:space="0" w:color="auto"/>
        <w:bottom w:val="none" w:sz="0" w:space="0" w:color="auto"/>
        <w:right w:val="none" w:sz="0" w:space="0" w:color="auto"/>
      </w:divBdr>
    </w:div>
    <w:div w:id="2143229640">
      <w:bodyDiv w:val="1"/>
      <w:marLeft w:val="0"/>
      <w:marRight w:val="0"/>
      <w:marTop w:val="0"/>
      <w:marBottom w:val="0"/>
      <w:divBdr>
        <w:top w:val="none" w:sz="0" w:space="0" w:color="auto"/>
        <w:left w:val="none" w:sz="0" w:space="0" w:color="auto"/>
        <w:bottom w:val="none" w:sz="0" w:space="0" w:color="auto"/>
        <w:right w:val="none" w:sz="0" w:space="0" w:color="auto"/>
      </w:divBdr>
    </w:div>
    <w:div w:id="2143450934">
      <w:bodyDiv w:val="1"/>
      <w:marLeft w:val="0"/>
      <w:marRight w:val="0"/>
      <w:marTop w:val="0"/>
      <w:marBottom w:val="0"/>
      <w:divBdr>
        <w:top w:val="none" w:sz="0" w:space="0" w:color="auto"/>
        <w:left w:val="none" w:sz="0" w:space="0" w:color="auto"/>
        <w:bottom w:val="none" w:sz="0" w:space="0" w:color="auto"/>
        <w:right w:val="none" w:sz="0" w:space="0" w:color="auto"/>
      </w:divBdr>
    </w:div>
    <w:div w:id="2144494728">
      <w:bodyDiv w:val="1"/>
      <w:marLeft w:val="0"/>
      <w:marRight w:val="0"/>
      <w:marTop w:val="0"/>
      <w:marBottom w:val="0"/>
      <w:divBdr>
        <w:top w:val="none" w:sz="0" w:space="0" w:color="auto"/>
        <w:left w:val="none" w:sz="0" w:space="0" w:color="auto"/>
        <w:bottom w:val="none" w:sz="0" w:space="0" w:color="auto"/>
        <w:right w:val="none" w:sz="0" w:space="0" w:color="auto"/>
      </w:divBdr>
    </w:div>
    <w:div w:id="2147239703">
      <w:bodyDiv w:val="1"/>
      <w:marLeft w:val="0"/>
      <w:marRight w:val="0"/>
      <w:marTop w:val="0"/>
      <w:marBottom w:val="0"/>
      <w:divBdr>
        <w:top w:val="none" w:sz="0" w:space="0" w:color="auto"/>
        <w:left w:val="none" w:sz="0" w:space="0" w:color="auto"/>
        <w:bottom w:val="none" w:sz="0" w:space="0" w:color="auto"/>
        <w:right w:val="none" w:sz="0" w:space="0" w:color="auto"/>
      </w:divBdr>
    </w:div>
    <w:div w:id="2147352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71B590-A57F-4DF2-93A7-A7E39392E96D}">
  <we:reference id="wa104380122" version="2.1.0.1" store="en-US" storeType="OMEX"/>
  <we:alternateReferences>
    <we:reference id="wa104380122" version="2.1.0.1" store="WA104380122" storeType="OMEX"/>
  </we:alternateReferences>
  <we:properties>
    <we:property name="bibliographyEnabled" value="&quot;bibliographyEnabled&quot;"/>
    <we:property name="citations" value="{&quot;458221506&quot;:{&quot;referencesIds&quot;:[&quot;doc:6377492d8f08051dea200595&quot;,&quot;doc:6377492d8f08051dea200594&quot;],&quot;referencesOptions&quot;:{&quot;doc:6377492d8f08051dea200595&quot;:{&quot;author&quot;:true,&quot;year&quot;:true,&quot;pageReplace&quot;:&quot;&quot;,&quot;prefix&quot;:&quot;&quot;,&quot;suffix&quot;:&quot;&quot;},&quot;doc:6377492d8f08051dea200594&quot;:{&quot;author&quot;:true,&quot;year&quot;:true,&quot;pageReplace&quot;:&quot;&quot;,&quot;prefix&quot;:&quot;&quot;,&quot;suffix&quot;:&quot;&quot;}},&quot;hasBrokenReferences&quot;:false,&quot;hasManualEdits&quot;:false,&quot;citationType&quot;:&quot;inline&quot;,&quot;id&quot;:458221506,&quot;citationText&quot;:&quot;&lt;span style=\&quot;font-family:Lato;font-size:16px;color:#000000\&quot;&gt;[3], [4]&lt;/span&gt;&quot;},&quot;62427489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24274894,&quot;citationText&quot;:&quot;&lt;span style=\&quot;font-family:Lato;font-size:16px;color:#000000\&quot;&gt;[1]&lt;/span&gt;&quot;},&quot;64956682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49566824,&quot;citationText&quot;:&quot;&lt;span style=\&quot;font-family:Lato;font-size:16px;color:#000000\&quot;&gt;[1]&lt;/span&gt;&quot;},&quot;936873542&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936873542,&quot;citationText&quot;:&quot;&lt;span style=\&quot;font-family:Lato;font-size:16px;color:#000000\&quot;&gt;[4]&lt;/span&gt;&quot;},&quot;99492442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994924424,&quot;citationText&quot;:&quot;&lt;span style=\&quot;font-family:Lato;font-size:16px;color:#000000\&quot;&gt;[3]&lt;/span&gt;&quot;},&quot;1166052855&quot;:{&quot;referencesIds&quot;:[&quot;doc:6377492d8f08051dea200592&quot;],&quot;referencesOptions&quot;:{&quot;doc:6377492d8f08051dea200592&quot;:{&quot;author&quot;:true,&quot;year&quot;:true,&quot;pageReplace&quot;:&quot;&quot;,&quot;prefix&quot;:&quot;&quot;,&quot;suffix&quot;:&quot;&quot;}},&quot;hasBrokenReferences&quot;:false,&quot;hasManualEdits&quot;:false,&quot;citationType&quot;:&quot;inline&quot;,&quot;id&quot;:1166052855,&quot;citationText&quot;:&quot;&lt;span style=\&quot;font-family:Lato;font-size:16px;color:#000000\&quot;&gt;[6]&lt;/span&gt;&quot;},&quot;1442411993&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1442411993,&quot;citationText&quot;:&quot;&lt;span style=\&quot;font-family:Lato;font-size:16px;color:#000000\&quot;&gt;[4]&lt;/span&gt;&quot;},&quot;1458602731&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458602731,&quot;citationText&quot;:&quot;&lt;span style=\&quot;font-family:Lato;font-size:16px;color:#000000\&quot;&gt;[2]&lt;/span&gt;&quot;},&quot;154177888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41778884,&quot;citationText&quot;:&quot;&lt;span style=\&quot;font-family:Lato;font-size:16px;color:#000000\&quot;&gt;[3]&lt;/span&gt;&quot;},&quot;1596975151&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96975151,&quot;citationText&quot;:&quot;&lt;span style=\&quot;font-family:Lato;font-size:16px;color:#000000\&quot;&gt;[3]&lt;/span&gt;&quot;},&quot;-1339309737&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339309737,&quot;citationText&quot;:&quot;&lt;span style=\&quot;font-family:Lato;font-size:16px;color:#000000\&quot;&gt;[2]&lt;/span&gt;&quot;},&quot;-1967882805&quot;:{&quot;referencesIds&quot;:[&quot;doc:6377492d8f08051dea200593&quot;],&quot;referencesOptions&quot;:{&quot;doc:6377492d8f08051dea200593&quot;:{&quot;author&quot;:true,&quot;year&quot;:true,&quot;pageReplace&quot;:&quot;&quot;,&quot;prefix&quot;:&quot;&quot;,&quot;suffix&quot;:&quot;&quot;}},&quot;hasBrokenReferences&quot;:false,&quot;hasManualEdits&quot;:false,&quot;citationType&quot;:&quot;inline&quot;,&quot;id&quot;:-1967882805,&quot;citationText&quot;:&quot;&lt;span style=\&quot;font-family:Lato;font-size:16px;color:#000000\&quot;&gt;[5]&lt;/span&gt;&quot;}}"/>
    <we:property name="currentStyle" value="{&quot;id&quot;:&quot;rwuserstyle:63775c075dc9b0087d625476&quot;,&quot;styleType&quot;:&quot;refworks&quot;,&quot;name&quot;:&quot;IEEE - Faculty of ICT&quot;,&quot;userId&quot;:&quot;user:615324a78f088a83f61bd5fa&quot;,&quot;isInstitutional&quot;:false,&quot;citeStyle&quot;:&quot;INTEXT_ONLY&quot;,&quot;isSorted&quot;:false,&quot;usesNumbers&quot;:true,&quot;authorDisambiguation&quot;:&quot;surname_firstname&quot;}"/>
    <we:property name="formatForFootnotesEnabled" value="&quot;formatForFootnotesDisabled&quot;"/>
    <we:property name="rcm.version" value="2"/>
    <we:property name="rw.control.unlocked" value="true"/>
    <we:property name="rw.officeVersion" value="&quot;1.3&quot;"/>
    <we:property name="rw.subscriberId" value="&quot;0&quot;"/>
    <we:property name="rw.userId" value="&quot;user:615324a78f088a83f61bd5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Year>2020</b:Year>
    <b:Volume>64</b:Volume>
    <b:BIBTEX_Entry>article</b:BIBTEX_Entry>
    <b:SourceType>JournalArticle</b:SourceType>
    <b:Title>CyberEyes: Cybersecurity Entity Recognition Model Based on Graph Convolutional Network</b:Title>
    <b:Tag>Fang2020</b:Tag>
    <b:Publisher>Oxford University Press (OUP)</b:Publisher>
    <b:DOI>10.1093/comjnl/bxaa141</b:DOI>
    <b:Author>
      <b:Author>
        <b:NameList>
          <b:Person>
            <b:Last>Fang</b:Last>
            <b:First>Yong</b:First>
          </b:Person>
          <b:Person>
            <b:Last>Zhang</b:Last>
            <b:First>Yuchi</b:First>
          </b:Person>
          <b:Person>
            <b:Last>Huang</b:Last>
            <b:First>Cheng</b:First>
          </b:Person>
        </b:NameList>
      </b:Author>
    </b:Author>
    <b:Pages>1215–1225</b:Pages>
    <b:Month>December</b:Month>
    <b:JournalName>The Computer Journal</b:JournalName>
    <b:Number>8</b:Number>
    <b:RefOrder>3</b:RefOrder>
  </b:Source>
  <b:Source>
    <b:Year>2021</b:Year>
    <b:BIBTEX_Entry>inbook</b:BIBTEX_Entry>
    <b:SourceType>BookSection</b:SourceType>
    <b:Title>Innovation and ICT in Education: The Diversity of the 21st Century Classroom</b:Title>
    <b:ChapterNumber>Self-Directed Learning and ICT</b:ChapterNumber>
    <b:Publisher>River Publishers</b:Publisher>
    <b:Tag>Celia2021</b:Tag>
    <b:BookTitle>Innovation and ICT in Education: The Diversity of the 21st Century Classroom</b:BookTitle>
    <b:Author>
      <b:Author>
        <b:NameList>
          <b:Person>
            <b:Last>Celia</b:Last>
            <b:First>Corchuelo-Fernández</b:First>
          </b:Person>
          <b:Person>
            <b:Last>Pilar</b:Last>
            <b:First>Moreno-Crespo</b:First>
          </b:Person>
          <b:Person>
            <b:Last>Aránzazu</b:Last>
            <b:First>Cejudo-Cortés</b:First>
          </b:Person>
          <b:Person>
            <b:Last>Olga</b:Last>
            <b:First>Moreno-Fernández</b:First>
          </b:Person>
        </b:NameList>
      </b:Author>
      <b:Editor>
        <b:NameList>
          <b:Person>
            <b:Last>Galán</b:Last>
            <b:Middle>Gómez</b:Middle>
            <b:First>José</b:First>
          </b:Person>
        </b:NameList>
      </b:Editor>
    </b:Author>
    <b:Pages>139-149</b:Pages>
    <b:ConferenceName>Innovation and ICT in Education: The Diversity of the 21st Century Classroom</b:ConferenceName>
    <b:RefOrder>4</b:RefOrder>
  </b:Source>
  <b:Source>
    <b:Year>2019</b:Year>
    <b:BIBTEX_Entry>misc</b:BIBTEX_Entry>
    <b:Comments>Online; accessed 16 November 2022</b:Comments>
    <b:SourceType>InternetSite</b:SourceType>
    <b:Title>Harvard Referencing Style Guidelines</b:Title>
    <b:Tag>Harvard2019</b:Tag>
    <b:URL>https://www.um.edu.mt/__data/assets/pdf_file/0007/353662/Harvard_Guide.pdf</b:URL>
    <b:Author>
      <b:Author>
        <b:Corporate>University of Malta Library</b:Corporate>
      </b:Author>
    </b:Author>
    <b:Month>October</b:Month>
    <b:PublicationTitle>HarvardReferencing Style Guidelines</b:PublicationTitle>
    <b:Guid>{FD40E686-F492-47D5-8B3A-CAFFEA4AC399}</b:Guid>
    <b:YearAccessed>2022</b:YearAccessed>
    <b:MonthAccessed>November</b:MonthAccessed>
    <b:DayAccessed>16</b:DayAccessed>
    <b:RefOrder>2</b:RefOrder>
  </b:Source>
  <b:Source>
    <b:Year>2018</b:Year>
    <b:BIBTEX_Entry>misc</b:BIBTEX_Entry>
    <b:Comments>Online; accessed 16 November 2022</b:Comments>
    <b:SourceType>InternetSite</b:SourceType>
    <b:Title>IEEE Reference Guide</b:Title>
    <b:Tag>IEEE2018</b:Tag>
    <b:URL>https://ieeeauthorcenter.ieee.org/wp-content/uploads/IEEE-Reference-Guide.pdf</b:URL>
    <b:Month>December</b:Month>
    <b:PublicationTitle>IEEE Reference Guide</b:PublicationTitle>
    <b:Guid>{E459B4AE-314A-416B-B768-6839C6F35312}</b:Guid>
    <b:Author>
      <b:Author>
        <b:Corporate>IEEE Periodicals</b:Corporate>
      </b:Author>
    </b:Author>
    <b:YearAccessed>2022</b:YearAccessed>
    <b:MonthAccessed>November</b:MonthAccessed>
    <b:DayAccessed>16</b:DayAccessed>
    <b:RefOrder>1</b:RefOrder>
  </b:Source>
  <b:Source>
    <b:Year>1999</b:Year>
    <b:Volume>3</b:Volume>
    <b:BIBTEX_Entry>inproceedings</b:BIBTEX_Entry>
    <b:SourceType>ConferenceProceedings</b:SourceType>
    <b:Title>Motivating engineering students to write technical papers</b:Title>
    <b:Tag>Cockrum1999</b:Tag>
    <b:BookTitle>FIE'99 Frontiers in Education. 29th Annual Frontiers in Education Conference. Designing the Future of Science and Engineering Education. Conference Proceedings (IEEE Cat. No.99CH37011</b:BookTitle>
    <b:DOI>10.1109/FIE.1999.840386</b:DOI>
    <b:Author>
      <b:Author>
        <b:NameList>
          <b:Person>
            <b:Last>Cockrum</b:Last>
            <b:First>R.</b:First>
          </b:Person>
          <b:Person>
            <b:Last>Clark</b:Last>
            <b:First>D.</b:First>
          </b:Person>
          <b:Person>
            <b:Last>Mylona</b:Last>
            <b:First>Z.</b:First>
          </b:Person>
        </b:NameList>
      </b:Author>
    </b:Author>
    <b:Pages>13B5-11</b:Pages>
    <b:Month>November</b:Month>
    <b:ConferenceName>FIE'99 Frontiers in Education. 29th Annual Frontiers in Education Conference. Designing the Future of Science and Engineering Education. Conference Proceedings (IEEE Cat. No.99CH37011)</b:ConferenceName>
    <b:Guid>{2A99A8FD-30E1-4B02-A045-B70406C96347}</b:Guid>
    <b:City>San Juan, Puerto Rico</b:City>
    <b:LCID>en-GB</b:LCID>
    <b:RefOrder>5</b:RefOrder>
  </b:Source>
</b:Sources>
</file>

<file path=customXml/itemProps1.xml><?xml version="1.0" encoding="utf-8"?>
<ds:datastoreItem xmlns:ds="http://schemas.openxmlformats.org/officeDocument/2006/customXml" ds:itemID="{6CB6AA64-4901-41C1-888D-9F42944BC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50</Pages>
  <Words>13433</Words>
  <Characters>81410</Characters>
  <Application>Microsoft Office Word</Application>
  <DocSecurity>0</DocSecurity>
  <Lines>1628</Lines>
  <Paragraphs>592</Paragraphs>
  <ScaleCrop>false</ScaleCrop>
  <Company/>
  <LinksUpToDate>false</LinksUpToDate>
  <CharactersWithSpaces>94251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User;Victor  Buttigieg</dc:creator>
  <cp:keywords>class='Confidential'</cp:keywords>
  <dc:description/>
  <cp:lastModifiedBy>Roman Vasilets</cp:lastModifiedBy>
  <cp:revision>35</cp:revision>
  <cp:lastPrinted>2022-11-30T18:31:00Z</cp:lastPrinted>
  <dcterms:created xsi:type="dcterms:W3CDTF">2026-05-20T19:06:00Z</dcterms:created>
  <dcterms:modified xsi:type="dcterms:W3CDTF">2026-05-26T15:48:00Z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75263b8a,36fefe9b,2d88db9a,5b959e32,14646f59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2026-04-16T09:37:49Z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2dbb8e03-3ffd-4eff-b776-9e427f8bd219</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