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96D" w:rsidRDefault="00DD596D" w:rsidP="00DD596D">
      <w:pPr>
        <w:rPr>
          <w:rFonts w:cs="Guttman Adii"/>
          <w:i/>
          <w:iCs/>
          <w:color w:val="7030A0"/>
          <w:sz w:val="32"/>
          <w:szCs w:val="32"/>
          <w:rtl/>
        </w:rPr>
      </w:pPr>
      <w:r>
        <w:rPr>
          <w:noProof/>
          <w:rtl/>
        </w:rPr>
        <mc:AlternateContent>
          <mc:Choice Requires="wps">
            <w:drawing>
              <wp:anchor distT="0" distB="0" distL="114300" distR="114300" simplePos="0" relativeHeight="251660288" behindDoc="0" locked="0" layoutInCell="1" allowOverlap="1" wp14:anchorId="06F72654" wp14:editId="52862A6C">
                <wp:simplePos x="0" y="0"/>
                <wp:positionH relativeFrom="column">
                  <wp:posOffset>511175</wp:posOffset>
                </wp:positionH>
                <wp:positionV relativeFrom="paragraph">
                  <wp:posOffset>4277360</wp:posOffset>
                </wp:positionV>
                <wp:extent cx="5320030" cy="4545330"/>
                <wp:effectExtent l="0" t="0" r="0" b="0"/>
                <wp:wrapNone/>
                <wp:docPr id="182"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0030" cy="4545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596D" w:rsidRPr="00B147DB" w:rsidRDefault="00DD596D" w:rsidP="00DD596D">
                            <w:pPr>
                              <w:jc w:val="center"/>
                              <w:rPr>
                                <w:rFonts w:cs="Arial" w:hint="cs"/>
                                <w:i/>
                                <w:iCs/>
                                <w:color w:val="7030A0"/>
                                <w:sz w:val="52"/>
                                <w:szCs w:val="52"/>
                                <w:rtl/>
                              </w:rPr>
                            </w:pPr>
                            <w:r>
                              <w:rPr>
                                <w:rFonts w:cs="Guttman Adii" w:hint="cs"/>
                                <w:i/>
                                <w:iCs/>
                                <w:color w:val="7030A0"/>
                                <w:sz w:val="52"/>
                                <w:szCs w:val="52"/>
                                <w:rtl/>
                              </w:rPr>
                              <w:t>מגיש</w:t>
                            </w:r>
                            <w:r w:rsidRPr="002105E0">
                              <w:rPr>
                                <w:rFonts w:cs="Guttman Adii" w:hint="cs"/>
                                <w:i/>
                                <w:iCs/>
                                <w:color w:val="7030A0"/>
                                <w:sz w:val="52"/>
                                <w:szCs w:val="52"/>
                                <w:rtl/>
                              </w:rPr>
                              <w:t xml:space="preserve">: </w:t>
                            </w:r>
                            <w:r>
                              <w:rPr>
                                <w:rFonts w:cs="Arial" w:hint="cs"/>
                                <w:i/>
                                <w:iCs/>
                                <w:color w:val="7030A0"/>
                                <w:sz w:val="52"/>
                                <w:szCs w:val="52"/>
                                <w:rtl/>
                              </w:rPr>
                              <w:t>רון פופוב</w:t>
                            </w:r>
                          </w:p>
                          <w:p w:rsidR="00DD596D" w:rsidRPr="002105E0" w:rsidRDefault="00DD596D" w:rsidP="00DD596D">
                            <w:pPr>
                              <w:jc w:val="center"/>
                              <w:rPr>
                                <w:rFonts w:cs="Guttman Adii"/>
                                <w:i/>
                                <w:iCs/>
                                <w:color w:val="7030A0"/>
                                <w:sz w:val="52"/>
                                <w:szCs w:val="52"/>
                                <w:rtl/>
                              </w:rPr>
                            </w:pPr>
                            <w:r w:rsidRPr="002105E0">
                              <w:rPr>
                                <w:rFonts w:cs="Guttman Adii" w:hint="cs"/>
                                <w:i/>
                                <w:iCs/>
                                <w:color w:val="7030A0"/>
                                <w:sz w:val="52"/>
                                <w:szCs w:val="52"/>
                                <w:rtl/>
                              </w:rPr>
                              <w:t xml:space="preserve">ת.ז: </w:t>
                            </w:r>
                            <w:r>
                              <w:rPr>
                                <w:rFonts w:cs="Guttman Adii" w:hint="cs"/>
                                <w:i/>
                                <w:iCs/>
                                <w:color w:val="7030A0"/>
                                <w:sz w:val="52"/>
                                <w:szCs w:val="52"/>
                                <w:rtl/>
                              </w:rPr>
                              <w:t>211587076</w:t>
                            </w:r>
                          </w:p>
                          <w:p w:rsidR="00DD596D" w:rsidRPr="002105E0" w:rsidRDefault="00DD596D" w:rsidP="00DD596D">
                            <w:pPr>
                              <w:jc w:val="center"/>
                              <w:rPr>
                                <w:rFonts w:cs="Guttman Adii"/>
                                <w:i/>
                                <w:iCs/>
                                <w:color w:val="7030A0"/>
                                <w:sz w:val="52"/>
                                <w:szCs w:val="52"/>
                                <w:rtl/>
                              </w:rPr>
                            </w:pPr>
                            <w:r w:rsidRPr="002105E0">
                              <w:rPr>
                                <w:rFonts w:cs="Guttman Adii" w:hint="cs"/>
                                <w:i/>
                                <w:iCs/>
                                <w:color w:val="7030A0"/>
                                <w:sz w:val="52"/>
                                <w:szCs w:val="52"/>
                                <w:rtl/>
                              </w:rPr>
                              <w:t>כיתה: יב1</w:t>
                            </w:r>
                          </w:p>
                          <w:p w:rsidR="00DD596D" w:rsidRPr="002105E0" w:rsidRDefault="00DD596D" w:rsidP="00DD596D">
                            <w:pPr>
                              <w:jc w:val="center"/>
                              <w:rPr>
                                <w:rFonts w:cs="Guttman Adii"/>
                                <w:i/>
                                <w:iCs/>
                                <w:color w:val="7030A0"/>
                                <w:sz w:val="52"/>
                                <w:szCs w:val="52"/>
                                <w:rtl/>
                              </w:rPr>
                            </w:pPr>
                            <w:r w:rsidRPr="002105E0">
                              <w:rPr>
                                <w:rFonts w:cs="Guttman Adii" w:hint="cs"/>
                                <w:i/>
                                <w:iCs/>
                                <w:color w:val="7030A0"/>
                                <w:sz w:val="52"/>
                                <w:szCs w:val="52"/>
                                <w:rtl/>
                              </w:rPr>
                              <w:t>מורה מנחה: גלית ברעם</w:t>
                            </w:r>
                            <w:r>
                              <w:rPr>
                                <w:rFonts w:cs="Guttman Adii" w:hint="cs"/>
                                <w:i/>
                                <w:iCs/>
                                <w:color w:val="7030A0"/>
                                <w:sz w:val="52"/>
                                <w:szCs w:val="52"/>
                                <w:rtl/>
                              </w:rPr>
                              <w:t xml:space="preserve"> ואינה סלומון</w:t>
                            </w:r>
                          </w:p>
                          <w:p w:rsidR="00DD596D" w:rsidRPr="002105E0" w:rsidRDefault="00DD596D" w:rsidP="00DD596D">
                            <w:pPr>
                              <w:jc w:val="center"/>
                              <w:rPr>
                                <w:b/>
                                <w:color w:val="000000" w:themeColor="text1"/>
                                <w:sz w:val="52"/>
                                <w:szCs w:val="52"/>
                                <w:rtl/>
                              </w:rPr>
                            </w:pPr>
                            <w:r w:rsidRPr="002105E0">
                              <w:rPr>
                                <w:rFonts w:cs="Guttman Adii" w:hint="cs"/>
                                <w:i/>
                                <w:iCs/>
                                <w:color w:val="7030A0"/>
                                <w:sz w:val="52"/>
                                <w:szCs w:val="52"/>
                                <w:rtl/>
                              </w:rPr>
                              <w:t xml:space="preserve">תאריך הגשה : </w:t>
                            </w:r>
                            <w:r>
                              <w:rPr>
                                <w:rFonts w:cs="Guttman Adii" w:hint="cs"/>
                                <w:i/>
                                <w:iCs/>
                                <w:color w:val="7030A0"/>
                                <w:sz w:val="52"/>
                                <w:szCs w:val="52"/>
                                <w:rtl/>
                              </w:rPr>
                              <w:t>קיץ</w:t>
                            </w:r>
                            <w:r w:rsidRPr="002105E0">
                              <w:rPr>
                                <w:rFonts w:hint="cs"/>
                                <w:b/>
                                <w:color w:val="000000" w:themeColor="text1"/>
                                <w:sz w:val="52"/>
                                <w:szCs w:val="52"/>
                                <w:rtl/>
                              </w:rPr>
                              <w:t xml:space="preserve"> </w:t>
                            </w:r>
                            <w:r>
                              <w:rPr>
                                <w:rFonts w:cs="Guttman Adii" w:hint="cs"/>
                                <w:i/>
                                <w:iCs/>
                                <w:color w:val="7030A0"/>
                                <w:sz w:val="52"/>
                                <w:szCs w:val="52"/>
                                <w:rtl/>
                              </w:rPr>
                              <w:t>2018</w:t>
                            </w:r>
                          </w:p>
                          <w:p w:rsidR="00DD596D" w:rsidRPr="002105E0" w:rsidRDefault="00DD596D" w:rsidP="00DD596D">
                            <w:pPr>
                              <w:rPr>
                                <w:sz w:val="52"/>
                                <w:szCs w:val="5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6F72654" id="_x0000_t202" coordsize="21600,21600" o:spt="202" path="m,l,21600r21600,l21600,xe">
                <v:stroke joinstyle="miter"/>
                <v:path gradientshapeok="t" o:connecttype="rect"/>
              </v:shapetype>
              <v:shape id="Text Box 148" o:spid="_x0000_s1026" type="#_x0000_t202" style="position:absolute;left:0;text-align:left;margin-left:40.25pt;margin-top:336.8pt;width:418.9pt;height:357.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" filled="f" stroked="f">
                <v:textbox>
                  <w:txbxContent>
                    <w:p w:rsidR="00DD596D" w:rsidRPr="00B147DB" w:rsidRDefault="00DD596D" w:rsidP="00DD596D">
                      <w:pPr>
                        <w:jc w:val="center"/>
                        <w:rPr>
                          <w:rFonts w:cs="Arial" w:hint="cs"/>
                          <w:i/>
                          <w:iCs/>
                          <w:color w:val="7030A0"/>
                          <w:sz w:val="52"/>
                          <w:szCs w:val="52"/>
                          <w:rtl/>
                        </w:rPr>
                      </w:pPr>
                      <w:r>
                        <w:rPr>
                          <w:rFonts w:cs="Guttman Adii" w:hint="cs"/>
                          <w:i/>
                          <w:iCs/>
                          <w:color w:val="7030A0"/>
                          <w:sz w:val="52"/>
                          <w:szCs w:val="52"/>
                          <w:rtl/>
                        </w:rPr>
                        <w:t>מגיש</w:t>
                      </w:r>
                      <w:r w:rsidRPr="002105E0">
                        <w:rPr>
                          <w:rFonts w:cs="Guttman Adii" w:hint="cs"/>
                          <w:i/>
                          <w:iCs/>
                          <w:color w:val="7030A0"/>
                          <w:sz w:val="52"/>
                          <w:szCs w:val="52"/>
                          <w:rtl/>
                        </w:rPr>
                        <w:t xml:space="preserve">: </w:t>
                      </w:r>
                      <w:r>
                        <w:rPr>
                          <w:rFonts w:cs="Arial" w:hint="cs"/>
                          <w:i/>
                          <w:iCs/>
                          <w:color w:val="7030A0"/>
                          <w:sz w:val="52"/>
                          <w:szCs w:val="52"/>
                          <w:rtl/>
                        </w:rPr>
                        <w:t>רון פופוב</w:t>
                      </w:r>
                    </w:p>
                    <w:p w:rsidR="00DD596D" w:rsidRPr="002105E0" w:rsidRDefault="00DD596D" w:rsidP="00DD596D">
                      <w:pPr>
                        <w:jc w:val="center"/>
                        <w:rPr>
                          <w:rFonts w:cs="Guttman Adii"/>
                          <w:i/>
                          <w:iCs/>
                          <w:color w:val="7030A0"/>
                          <w:sz w:val="52"/>
                          <w:szCs w:val="52"/>
                          <w:rtl/>
                        </w:rPr>
                      </w:pPr>
                      <w:r w:rsidRPr="002105E0">
                        <w:rPr>
                          <w:rFonts w:cs="Guttman Adii" w:hint="cs"/>
                          <w:i/>
                          <w:iCs/>
                          <w:color w:val="7030A0"/>
                          <w:sz w:val="52"/>
                          <w:szCs w:val="52"/>
                          <w:rtl/>
                        </w:rPr>
                        <w:t xml:space="preserve">ת.ז: </w:t>
                      </w:r>
                      <w:r>
                        <w:rPr>
                          <w:rFonts w:cs="Guttman Adii" w:hint="cs"/>
                          <w:i/>
                          <w:iCs/>
                          <w:color w:val="7030A0"/>
                          <w:sz w:val="52"/>
                          <w:szCs w:val="52"/>
                          <w:rtl/>
                        </w:rPr>
                        <w:t>211587076</w:t>
                      </w:r>
                    </w:p>
                    <w:p w:rsidR="00DD596D" w:rsidRPr="002105E0" w:rsidRDefault="00DD596D" w:rsidP="00DD596D">
                      <w:pPr>
                        <w:jc w:val="center"/>
                        <w:rPr>
                          <w:rFonts w:cs="Guttman Adii"/>
                          <w:i/>
                          <w:iCs/>
                          <w:color w:val="7030A0"/>
                          <w:sz w:val="52"/>
                          <w:szCs w:val="52"/>
                          <w:rtl/>
                        </w:rPr>
                      </w:pPr>
                      <w:r w:rsidRPr="002105E0">
                        <w:rPr>
                          <w:rFonts w:cs="Guttman Adii" w:hint="cs"/>
                          <w:i/>
                          <w:iCs/>
                          <w:color w:val="7030A0"/>
                          <w:sz w:val="52"/>
                          <w:szCs w:val="52"/>
                          <w:rtl/>
                        </w:rPr>
                        <w:t>כיתה: יב1</w:t>
                      </w:r>
                    </w:p>
                    <w:p w:rsidR="00DD596D" w:rsidRPr="002105E0" w:rsidRDefault="00DD596D" w:rsidP="00DD596D">
                      <w:pPr>
                        <w:jc w:val="center"/>
                        <w:rPr>
                          <w:rFonts w:cs="Guttman Adii"/>
                          <w:i/>
                          <w:iCs/>
                          <w:color w:val="7030A0"/>
                          <w:sz w:val="52"/>
                          <w:szCs w:val="52"/>
                          <w:rtl/>
                        </w:rPr>
                      </w:pPr>
                      <w:r w:rsidRPr="002105E0">
                        <w:rPr>
                          <w:rFonts w:cs="Guttman Adii" w:hint="cs"/>
                          <w:i/>
                          <w:iCs/>
                          <w:color w:val="7030A0"/>
                          <w:sz w:val="52"/>
                          <w:szCs w:val="52"/>
                          <w:rtl/>
                        </w:rPr>
                        <w:t>מורה מנחה: גלית ברעם</w:t>
                      </w:r>
                      <w:r>
                        <w:rPr>
                          <w:rFonts w:cs="Guttman Adii" w:hint="cs"/>
                          <w:i/>
                          <w:iCs/>
                          <w:color w:val="7030A0"/>
                          <w:sz w:val="52"/>
                          <w:szCs w:val="52"/>
                          <w:rtl/>
                        </w:rPr>
                        <w:t xml:space="preserve"> ואינה סלומון</w:t>
                      </w:r>
                    </w:p>
                    <w:p w:rsidR="00DD596D" w:rsidRPr="002105E0" w:rsidRDefault="00DD596D" w:rsidP="00DD596D">
                      <w:pPr>
                        <w:jc w:val="center"/>
                        <w:rPr>
                          <w:b/>
                          <w:color w:val="000000" w:themeColor="text1"/>
                          <w:sz w:val="52"/>
                          <w:szCs w:val="52"/>
                          <w:rtl/>
                        </w:rPr>
                      </w:pPr>
                      <w:r w:rsidRPr="002105E0">
                        <w:rPr>
                          <w:rFonts w:cs="Guttman Adii" w:hint="cs"/>
                          <w:i/>
                          <w:iCs/>
                          <w:color w:val="7030A0"/>
                          <w:sz w:val="52"/>
                          <w:szCs w:val="52"/>
                          <w:rtl/>
                        </w:rPr>
                        <w:t xml:space="preserve">תאריך הגשה : </w:t>
                      </w:r>
                      <w:r>
                        <w:rPr>
                          <w:rFonts w:cs="Guttman Adii" w:hint="cs"/>
                          <w:i/>
                          <w:iCs/>
                          <w:color w:val="7030A0"/>
                          <w:sz w:val="52"/>
                          <w:szCs w:val="52"/>
                          <w:rtl/>
                        </w:rPr>
                        <w:t>קיץ</w:t>
                      </w:r>
                      <w:r w:rsidRPr="002105E0">
                        <w:rPr>
                          <w:rFonts w:hint="cs"/>
                          <w:b/>
                          <w:color w:val="000000" w:themeColor="text1"/>
                          <w:sz w:val="52"/>
                          <w:szCs w:val="52"/>
                          <w:rtl/>
                        </w:rPr>
                        <w:t xml:space="preserve"> </w:t>
                      </w:r>
                      <w:r>
                        <w:rPr>
                          <w:rFonts w:cs="Guttman Adii" w:hint="cs"/>
                          <w:i/>
                          <w:iCs/>
                          <w:color w:val="7030A0"/>
                          <w:sz w:val="52"/>
                          <w:szCs w:val="52"/>
                          <w:rtl/>
                        </w:rPr>
                        <w:t>2018</w:t>
                      </w:r>
                    </w:p>
                    <w:p w:rsidR="00DD596D" w:rsidRPr="002105E0" w:rsidRDefault="00DD596D" w:rsidP="00DD596D">
                      <w:pPr>
                        <w:rPr>
                          <w:sz w:val="52"/>
                          <w:szCs w:val="52"/>
                        </w:rPr>
                      </w:pPr>
                    </w:p>
                  </w:txbxContent>
                </v:textbox>
              </v:shape>
            </w:pict>
          </mc:Fallback>
        </mc:AlternateContent>
      </w:r>
      <w:r>
        <w:rPr>
          <w:noProof/>
          <w:rtl/>
        </w:rPr>
        <mc:AlternateContent>
          <mc:Choice Requires="wps">
            <w:drawing>
              <wp:anchor distT="0" distB="0" distL="114300" distR="114300" simplePos="0" relativeHeight="251662336" behindDoc="0" locked="0" layoutInCell="1" allowOverlap="1">
                <wp:simplePos x="0" y="0"/>
                <wp:positionH relativeFrom="column">
                  <wp:posOffset>511175</wp:posOffset>
                </wp:positionH>
                <wp:positionV relativeFrom="paragraph">
                  <wp:posOffset>-15875</wp:posOffset>
                </wp:positionV>
                <wp:extent cx="4337685" cy="546100"/>
                <wp:effectExtent l="25400" t="10160" r="46990" b="533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337685" cy="546100"/>
                        </a:xfrm>
                        <a:prstGeom prst="rect">
                          <a:avLst/>
                        </a:prstGeom>
                      </wps:spPr>
                      <wps:txbx>
                        <w:txbxContent>
                          <w:p w:rsidR="00DD596D" w:rsidRDefault="00DD596D" w:rsidP="00DD596D">
                            <w:pPr>
                              <w:pStyle w:val="NormalWeb"/>
                              <w:bidi/>
                              <w:spacing w:before="0" w:beforeAutospacing="0" w:after="0" w:afterAutospacing="0"/>
                              <w:jc w:val="center"/>
                            </w:pPr>
                            <w:r w:rsidRPr="00DD596D">
                              <w:rPr>
                                <w:rFonts w:ascii="Impact"/>
                                <w:color w:val="0066CC"/>
                                <w:sz w:val="72"/>
                                <w:szCs w:val="72"/>
                                <w:rtl/>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 xml:space="preserve">עבודת </w:t>
                            </w:r>
                            <w:r w:rsidRPr="00DD596D">
                              <w:rPr>
                                <w:rFonts w:ascii="Impact"/>
                                <w:color w:val="0066CC"/>
                                <w:sz w:val="72"/>
                                <w:szCs w:val="72"/>
                                <w:rtl/>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גמר</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40.25pt;margin-top:-1.25pt;width:341.55pt;height: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" filled="f" stroked="f">
                <o:lock v:ext="edit" shapetype="t"/>
                <v:textbox style="mso-fit-shape-to-text:t">
                  <w:txbxContent>
                    <w:p w:rsidR="00DD596D" w:rsidRDefault="00DD596D" w:rsidP="00DD596D">
                      <w:pPr>
                        <w:pStyle w:val="NormalWeb"/>
                        <w:bidi/>
                        <w:spacing w:before="0" w:beforeAutospacing="0" w:after="0" w:afterAutospacing="0"/>
                        <w:jc w:val="center"/>
                      </w:pPr>
                      <w:r w:rsidRPr="00DD596D">
                        <w:rPr>
                          <w:rFonts w:ascii="Impact"/>
                          <w:color w:val="0066CC"/>
                          <w:sz w:val="72"/>
                          <w:szCs w:val="72"/>
                          <w:rtl/>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 xml:space="preserve">עבודת </w:t>
                      </w:r>
                      <w:r w:rsidRPr="00DD596D">
                        <w:rPr>
                          <w:rFonts w:ascii="Impact"/>
                          <w:color w:val="0066CC"/>
                          <w:sz w:val="72"/>
                          <w:szCs w:val="72"/>
                          <w:rtl/>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גמר</w:t>
                      </w:r>
                    </w:p>
                  </w:txbxContent>
                </v:textbox>
              </v:shape>
            </w:pict>
          </mc:Fallback>
        </mc:AlternateContent>
      </w:r>
      <w:r>
        <w:rPr>
          <w:noProof/>
          <w:rtl/>
        </w:rPr>
        <mc:AlternateContent>
          <mc:Choice Requires="wps">
            <w:drawing>
              <wp:anchor distT="0" distB="0" distL="114300" distR="114300" simplePos="0" relativeHeight="251661312" behindDoc="0" locked="0" layoutInCell="1" allowOverlap="1">
                <wp:simplePos x="0" y="0"/>
                <wp:positionH relativeFrom="column">
                  <wp:posOffset>-323215</wp:posOffset>
                </wp:positionH>
                <wp:positionV relativeFrom="paragraph">
                  <wp:posOffset>868045</wp:posOffset>
                </wp:positionV>
                <wp:extent cx="5815965" cy="714375"/>
                <wp:effectExtent l="29210" t="17780" r="0" b="488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815965" cy="714375"/>
                        </a:xfrm>
                        <a:prstGeom prst="rect">
                          <a:avLst/>
                        </a:prstGeom>
                      </wps:spPr>
                      <wps:txbx>
                        <w:txbxContent>
                          <w:p w:rsidR="00DD596D" w:rsidRDefault="00DD596D" w:rsidP="00DD596D">
                            <w:pPr>
                              <w:pStyle w:val="NormalWeb"/>
                              <w:bidi/>
                              <w:spacing w:before="0" w:beforeAutospacing="0" w:after="0" w:afterAutospacing="0"/>
                              <w:jc w:val="center"/>
                            </w:pPr>
                            <w:r w:rsidRPr="00DD596D">
                              <w:rPr>
                                <w:rFonts w:ascii="Impact" w:hAnsi="Impact"/>
                                <w:color w:val="0066CC"/>
                                <w:sz w:val="72"/>
                                <w:szCs w:val="72"/>
                                <w:rtl/>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 xml:space="preserve"> </w:t>
                            </w:r>
                            <w:r w:rsidRPr="00DD596D">
                              <w:rPr>
                                <w:rFonts w:ascii="Impact" w:hAnsi="Impact"/>
                                <w:color w:val="0066CC"/>
                                <w:sz w:val="72"/>
                                <w:szCs w:val="72"/>
                                <w:rtl/>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 xml:space="preserve">במערכות </w:t>
                            </w:r>
                            <w:r w:rsidRPr="00DD596D">
                              <w:rPr>
                                <w:rFonts w:ascii="Impact" w:hAnsi="Impact"/>
                                <w:color w:val="0066CC"/>
                                <w:sz w:val="72"/>
                                <w:szCs w:val="72"/>
                                <w:rtl/>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מנהליות</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25.45pt;margin-top:68.35pt;width:457.95pt;height:5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" filled="f" stroked="f">
                <o:lock v:ext="edit" shapetype="t"/>
                <v:textbox style="mso-fit-shape-to-text:t">
                  <w:txbxContent>
                    <w:p w:rsidR="00DD596D" w:rsidRDefault="00DD596D" w:rsidP="00DD596D">
                      <w:pPr>
                        <w:pStyle w:val="NormalWeb"/>
                        <w:bidi/>
                        <w:spacing w:before="0" w:beforeAutospacing="0" w:after="0" w:afterAutospacing="0"/>
                        <w:jc w:val="center"/>
                      </w:pPr>
                      <w:r w:rsidRPr="00DD596D">
                        <w:rPr>
                          <w:rFonts w:ascii="Impact" w:hAnsi="Impact"/>
                          <w:color w:val="0066CC"/>
                          <w:sz w:val="72"/>
                          <w:szCs w:val="72"/>
                          <w:rtl/>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 xml:space="preserve"> </w:t>
                      </w:r>
                      <w:r w:rsidRPr="00DD596D">
                        <w:rPr>
                          <w:rFonts w:ascii="Impact" w:hAnsi="Impact"/>
                          <w:color w:val="0066CC"/>
                          <w:sz w:val="72"/>
                          <w:szCs w:val="72"/>
                          <w:rtl/>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 xml:space="preserve">במערכות </w:t>
                      </w:r>
                      <w:r w:rsidRPr="00DD596D">
                        <w:rPr>
                          <w:rFonts w:ascii="Impact" w:hAnsi="Impact"/>
                          <w:color w:val="0066CC"/>
                          <w:sz w:val="72"/>
                          <w:szCs w:val="72"/>
                          <w:rtl/>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מנהליות</w:t>
                      </w:r>
                    </w:p>
                  </w:txbxContent>
                </v:textbox>
              </v:shape>
            </w:pict>
          </mc:Fallback>
        </mc:AlternateContent>
      </w:r>
      <w:r>
        <w:rPr>
          <w:rtl/>
        </w:rPr>
        <w:br w:type="page"/>
      </w:r>
    </w:p>
    <w:p w:rsidR="00DD596D" w:rsidRDefault="00DD596D" w:rsidP="00DD596D">
      <w:pPr>
        <w:rPr>
          <w:rFonts w:cs="Guttman Adii"/>
          <w:i/>
          <w:iCs/>
          <w:color w:val="7030A0"/>
          <w:sz w:val="32"/>
          <w:szCs w:val="32"/>
          <w:rtl/>
        </w:rPr>
      </w:pPr>
      <w:r>
        <w:rPr>
          <w:rFonts w:cs="Guttman Adii" w:hint="cs"/>
          <w:i/>
          <w:iCs/>
          <w:color w:val="7030A0"/>
          <w:sz w:val="32"/>
          <w:szCs w:val="32"/>
          <w:rtl/>
        </w:rPr>
        <w:lastRenderedPageBreak/>
        <w:t>תוכן עיניניים</w:t>
      </w:r>
    </w:p>
    <w:p w:rsidR="00DD596D" w:rsidRPr="002105E0" w:rsidRDefault="00DD596D" w:rsidP="00DD596D">
      <w:pPr>
        <w:rPr>
          <w:rtl/>
        </w:rPr>
      </w:pPr>
      <w:r w:rsidRPr="00A050FC">
        <w:rPr>
          <w:rFonts w:cs="Guttman Adii" w:hint="cs"/>
          <w:i/>
          <w:iCs/>
          <w:color w:val="7030A0"/>
          <w:sz w:val="32"/>
          <w:szCs w:val="32"/>
          <w:rtl/>
        </w:rPr>
        <w:t>מסמך ייזום</w:t>
      </w:r>
      <w:r>
        <w:rPr>
          <w:rFonts w:hint="cs"/>
          <w:sz w:val="28"/>
          <w:szCs w:val="28"/>
          <w:rtl/>
        </w:rPr>
        <w:t xml:space="preserve">  ---------------------------------------------------------------------- 3</w:t>
      </w:r>
    </w:p>
    <w:p w:rsidR="00DD596D" w:rsidRPr="00CB26C4" w:rsidRDefault="00DD596D" w:rsidP="00DD596D">
      <w:pPr>
        <w:pStyle w:val="ListParagraph"/>
        <w:numPr>
          <w:ilvl w:val="0"/>
          <w:numId w:val="2"/>
        </w:numPr>
        <w:rPr>
          <w:rFonts w:ascii="Arial Unicode MS" w:eastAsia="Arial Unicode MS" w:hAnsi="Arial Unicode MS" w:cs="Arial Unicode MS"/>
          <w:b/>
          <w:bCs/>
          <w:sz w:val="26"/>
          <w:szCs w:val="26"/>
        </w:rPr>
      </w:pPr>
      <w:r w:rsidRPr="00CB26C4">
        <w:rPr>
          <w:rFonts w:ascii="Arial Unicode MS" w:eastAsia="Arial Unicode MS" w:hAnsi="Arial Unicode MS" w:cs="Arial Unicode MS" w:hint="cs"/>
          <w:b/>
          <w:bCs/>
          <w:sz w:val="26"/>
          <w:szCs w:val="26"/>
          <w:rtl/>
        </w:rPr>
        <w:t>תיאור הארגון</w:t>
      </w:r>
    </w:p>
    <w:p w:rsidR="00DD596D" w:rsidRPr="00CB26C4" w:rsidRDefault="00DD596D" w:rsidP="00DD596D">
      <w:pPr>
        <w:pStyle w:val="ListParagraph"/>
        <w:numPr>
          <w:ilvl w:val="0"/>
          <w:numId w:val="2"/>
        </w:numPr>
        <w:rPr>
          <w:rFonts w:ascii="Arial Unicode MS" w:eastAsia="Arial Unicode MS" w:hAnsi="Arial Unicode MS" w:cs="Arial Unicode MS"/>
          <w:b/>
          <w:bCs/>
          <w:sz w:val="26"/>
          <w:szCs w:val="26"/>
        </w:rPr>
      </w:pPr>
      <w:r w:rsidRPr="00CB26C4">
        <w:rPr>
          <w:rFonts w:ascii="Arial Unicode MS" w:eastAsia="Arial Unicode MS" w:hAnsi="Arial Unicode MS" w:cs="Arial Unicode MS" w:hint="cs"/>
          <w:b/>
          <w:bCs/>
          <w:sz w:val="26"/>
          <w:szCs w:val="26"/>
          <w:rtl/>
        </w:rPr>
        <w:t>מבנה הארגון</w:t>
      </w:r>
    </w:p>
    <w:p w:rsidR="00DD596D" w:rsidRPr="00CB26C4" w:rsidRDefault="00DD596D" w:rsidP="00DD596D">
      <w:pPr>
        <w:pStyle w:val="ListParagraph"/>
        <w:numPr>
          <w:ilvl w:val="0"/>
          <w:numId w:val="2"/>
        </w:numPr>
        <w:rPr>
          <w:rFonts w:ascii="Arial Unicode MS" w:eastAsia="Arial Unicode MS" w:hAnsi="Arial Unicode MS" w:cs="Arial Unicode MS"/>
          <w:b/>
          <w:bCs/>
          <w:sz w:val="26"/>
          <w:szCs w:val="26"/>
        </w:rPr>
      </w:pPr>
      <w:r w:rsidRPr="00CB26C4">
        <w:rPr>
          <w:rFonts w:ascii="Arial Unicode MS" w:eastAsia="Arial Unicode MS" w:hAnsi="Arial Unicode MS" w:cs="Arial Unicode MS" w:hint="cs"/>
          <w:b/>
          <w:bCs/>
          <w:sz w:val="26"/>
          <w:szCs w:val="26"/>
          <w:rtl/>
        </w:rPr>
        <w:t>מהות המשימה והרקע שלה</w:t>
      </w:r>
    </w:p>
    <w:p w:rsidR="00DD596D" w:rsidRPr="00CB26C4" w:rsidRDefault="00DD596D" w:rsidP="00DD596D">
      <w:pPr>
        <w:pStyle w:val="ListParagraph"/>
        <w:numPr>
          <w:ilvl w:val="0"/>
          <w:numId w:val="2"/>
        </w:numPr>
        <w:rPr>
          <w:rFonts w:ascii="Arial Unicode MS" w:eastAsia="Arial Unicode MS" w:hAnsi="Arial Unicode MS" w:cs="Arial Unicode MS"/>
          <w:b/>
          <w:bCs/>
          <w:sz w:val="26"/>
          <w:szCs w:val="26"/>
        </w:rPr>
      </w:pPr>
      <w:r w:rsidRPr="00CB26C4">
        <w:rPr>
          <w:rFonts w:ascii="Arial Unicode MS" w:eastAsia="Arial Unicode MS" w:hAnsi="Arial Unicode MS" w:cs="Arial Unicode MS" w:hint="cs"/>
          <w:b/>
          <w:bCs/>
          <w:sz w:val="26"/>
          <w:szCs w:val="26"/>
          <w:rtl/>
        </w:rPr>
        <w:t>מטרות, יעדים ומדדים</w:t>
      </w:r>
    </w:p>
    <w:p w:rsidR="00DD596D" w:rsidRPr="00CB26C4" w:rsidRDefault="00DD596D" w:rsidP="00DD596D">
      <w:pPr>
        <w:pStyle w:val="ListParagraph"/>
        <w:numPr>
          <w:ilvl w:val="0"/>
          <w:numId w:val="2"/>
        </w:numPr>
        <w:rPr>
          <w:rFonts w:ascii="Arial Unicode MS" w:eastAsia="Arial Unicode MS" w:hAnsi="Arial Unicode MS" w:cs="Arial Unicode MS"/>
          <w:b/>
          <w:bCs/>
          <w:sz w:val="26"/>
          <w:szCs w:val="26"/>
        </w:rPr>
      </w:pPr>
      <w:r w:rsidRPr="00CB26C4">
        <w:rPr>
          <w:rFonts w:ascii="Arial Unicode MS" w:eastAsia="Arial Unicode MS" w:hAnsi="Arial Unicode MS" w:cs="Arial Unicode MS" w:hint="cs"/>
          <w:b/>
          <w:bCs/>
          <w:sz w:val="26"/>
          <w:szCs w:val="26"/>
          <w:rtl/>
        </w:rPr>
        <w:t>תיחום</w:t>
      </w:r>
    </w:p>
    <w:p w:rsidR="00DD596D" w:rsidRPr="00CB26C4" w:rsidRDefault="00DD596D" w:rsidP="00DD596D">
      <w:pPr>
        <w:pStyle w:val="ListParagraph"/>
        <w:numPr>
          <w:ilvl w:val="0"/>
          <w:numId w:val="2"/>
        </w:numPr>
        <w:rPr>
          <w:rFonts w:ascii="Arial Unicode MS" w:eastAsia="Arial Unicode MS" w:hAnsi="Arial Unicode MS" w:cs="Arial Unicode MS"/>
          <w:b/>
          <w:bCs/>
          <w:sz w:val="26"/>
          <w:szCs w:val="26"/>
        </w:rPr>
      </w:pPr>
      <w:r w:rsidRPr="00CB26C4">
        <w:rPr>
          <w:rFonts w:ascii="Arial Unicode MS" w:eastAsia="Arial Unicode MS" w:hAnsi="Arial Unicode MS" w:cs="Arial Unicode MS" w:hint="cs"/>
          <w:b/>
          <w:bCs/>
          <w:sz w:val="26"/>
          <w:szCs w:val="26"/>
          <w:rtl/>
        </w:rPr>
        <w:t>אילוצים ומגבלות</w:t>
      </w:r>
    </w:p>
    <w:p w:rsidR="00DD596D" w:rsidRDefault="00DD596D" w:rsidP="00DD596D">
      <w:pPr>
        <w:rPr>
          <w:sz w:val="28"/>
          <w:szCs w:val="28"/>
          <w:rtl/>
        </w:rPr>
      </w:pPr>
      <w:r w:rsidRPr="00A050FC">
        <w:rPr>
          <w:rFonts w:cs="Guttman Adii" w:hint="cs"/>
          <w:i/>
          <w:iCs/>
          <w:color w:val="7030A0"/>
          <w:sz w:val="32"/>
          <w:szCs w:val="32"/>
          <w:rtl/>
        </w:rPr>
        <w:t>ניתוח מצב קיים</w:t>
      </w:r>
      <w:r>
        <w:rPr>
          <w:rFonts w:hint="cs"/>
          <w:sz w:val="28"/>
          <w:szCs w:val="28"/>
          <w:rtl/>
        </w:rPr>
        <w:t xml:space="preserve">  --------------------------------------------------------------- 8</w:t>
      </w:r>
    </w:p>
    <w:p w:rsidR="00DD596D" w:rsidRPr="00080961" w:rsidRDefault="00DD596D" w:rsidP="00DD596D">
      <w:pPr>
        <w:pStyle w:val="ListParagraph"/>
        <w:numPr>
          <w:ilvl w:val="0"/>
          <w:numId w:val="2"/>
        </w:numPr>
        <w:rPr>
          <w:rFonts w:ascii="Arial Unicode MS" w:eastAsia="Arial Unicode MS" w:hAnsi="Arial Unicode MS" w:cs="Arial Unicode MS"/>
          <w:b/>
          <w:bCs/>
          <w:sz w:val="26"/>
          <w:szCs w:val="26"/>
        </w:rPr>
      </w:pPr>
      <w:r w:rsidRPr="00080961">
        <w:rPr>
          <w:rFonts w:ascii="Arial Unicode MS" w:eastAsia="Arial Unicode MS" w:hAnsi="Arial Unicode MS" w:cs="Arial Unicode MS" w:hint="cs"/>
          <w:b/>
          <w:bCs/>
          <w:sz w:val="26"/>
          <w:szCs w:val="26"/>
          <w:rtl/>
        </w:rPr>
        <w:t>תרשים תוכן</w:t>
      </w:r>
    </w:p>
    <w:p w:rsidR="00DD596D" w:rsidRPr="00CB26C4" w:rsidRDefault="00DD596D" w:rsidP="00DD596D">
      <w:pPr>
        <w:pStyle w:val="ListParagraph"/>
        <w:numPr>
          <w:ilvl w:val="0"/>
          <w:numId w:val="2"/>
        </w:numPr>
        <w:rPr>
          <w:rFonts w:ascii="Arial Unicode MS" w:eastAsia="Arial Unicode MS" w:hAnsi="Arial Unicode MS" w:cs="Arial Unicode MS"/>
          <w:b/>
          <w:bCs/>
          <w:sz w:val="26"/>
          <w:szCs w:val="26"/>
        </w:rPr>
      </w:pPr>
      <w:r w:rsidRPr="00CB26C4">
        <w:rPr>
          <w:rFonts w:ascii="Arial Unicode MS" w:eastAsia="Arial Unicode MS" w:hAnsi="Arial Unicode MS" w:cs="Arial Unicode MS"/>
          <w:b/>
          <w:bCs/>
          <w:sz w:val="26"/>
          <w:szCs w:val="26"/>
        </w:rPr>
        <w:t>DFD-0</w:t>
      </w:r>
    </w:p>
    <w:p w:rsidR="00DD596D" w:rsidRPr="00CB26C4" w:rsidRDefault="00DD596D" w:rsidP="00DD596D">
      <w:pPr>
        <w:pStyle w:val="ListParagraph"/>
        <w:numPr>
          <w:ilvl w:val="0"/>
          <w:numId w:val="2"/>
        </w:numPr>
        <w:rPr>
          <w:rFonts w:ascii="Arial Unicode MS" w:eastAsia="Arial Unicode MS" w:hAnsi="Arial Unicode MS" w:cs="Arial Unicode MS"/>
          <w:b/>
          <w:bCs/>
          <w:sz w:val="26"/>
          <w:szCs w:val="26"/>
        </w:rPr>
      </w:pPr>
      <w:r w:rsidRPr="00CB26C4">
        <w:rPr>
          <w:rFonts w:ascii="Arial Unicode MS" w:eastAsia="Arial Unicode MS" w:hAnsi="Arial Unicode MS" w:cs="Arial Unicode MS"/>
          <w:b/>
          <w:bCs/>
          <w:sz w:val="26"/>
          <w:szCs w:val="26"/>
        </w:rPr>
        <w:t>DFD-1</w:t>
      </w:r>
    </w:p>
    <w:p w:rsidR="00DD596D" w:rsidRPr="003C0BF7" w:rsidRDefault="00DD596D" w:rsidP="00DD596D">
      <w:pPr>
        <w:pStyle w:val="ListParagraph"/>
        <w:numPr>
          <w:ilvl w:val="0"/>
          <w:numId w:val="2"/>
        </w:numPr>
        <w:rPr>
          <w:rFonts w:ascii="Arial Unicode MS" w:eastAsia="Arial Unicode MS" w:hAnsi="Arial Unicode MS" w:cs="Arial Unicode MS"/>
          <w:b/>
          <w:bCs/>
          <w:sz w:val="26"/>
          <w:szCs w:val="26"/>
        </w:rPr>
      </w:pPr>
      <w:r w:rsidRPr="003C0BF7">
        <w:rPr>
          <w:rFonts w:ascii="Arial Unicode MS" w:eastAsia="Arial Unicode MS" w:hAnsi="Arial Unicode MS" w:cs="Arial Unicode MS" w:hint="cs"/>
          <w:b/>
          <w:bCs/>
          <w:sz w:val="26"/>
          <w:szCs w:val="26"/>
          <w:rtl/>
        </w:rPr>
        <w:t>בעיות</w:t>
      </w:r>
    </w:p>
    <w:p w:rsidR="00DD596D" w:rsidRDefault="00DD596D" w:rsidP="00DD596D">
      <w:pPr>
        <w:rPr>
          <w:sz w:val="28"/>
          <w:szCs w:val="28"/>
          <w:rtl/>
        </w:rPr>
      </w:pPr>
      <w:r w:rsidRPr="00A050FC">
        <w:rPr>
          <w:rFonts w:cs="Guttman Adii" w:hint="cs"/>
          <w:i/>
          <w:iCs/>
          <w:color w:val="7030A0"/>
          <w:sz w:val="32"/>
          <w:szCs w:val="32"/>
          <w:rtl/>
        </w:rPr>
        <w:t>ניתוח מערכת עתידית</w:t>
      </w:r>
      <w:r>
        <w:rPr>
          <w:rFonts w:hint="cs"/>
          <w:color w:val="44546A" w:themeColor="text2"/>
          <w:sz w:val="28"/>
          <w:szCs w:val="28"/>
          <w:rtl/>
        </w:rPr>
        <w:t xml:space="preserve">  </w:t>
      </w:r>
      <w:r>
        <w:rPr>
          <w:rFonts w:hint="cs"/>
          <w:sz w:val="28"/>
          <w:szCs w:val="28"/>
          <w:rtl/>
        </w:rPr>
        <w:t>-------------------------------------------------------- 16</w:t>
      </w:r>
    </w:p>
    <w:p w:rsidR="00DD596D" w:rsidRPr="00133554" w:rsidRDefault="00DD596D" w:rsidP="00DD596D">
      <w:pPr>
        <w:pStyle w:val="ListParagraph"/>
        <w:numPr>
          <w:ilvl w:val="0"/>
          <w:numId w:val="2"/>
        </w:numPr>
        <w:rPr>
          <w:rFonts w:ascii="Arial Unicode MS" w:eastAsia="Arial Unicode MS" w:hAnsi="Arial Unicode MS" w:cs="Arial Unicode MS"/>
          <w:b/>
          <w:bCs/>
          <w:sz w:val="26"/>
          <w:szCs w:val="26"/>
        </w:rPr>
      </w:pPr>
      <w:r w:rsidRPr="00133554">
        <w:rPr>
          <w:rFonts w:ascii="Arial Unicode MS" w:eastAsia="Arial Unicode MS" w:hAnsi="Arial Unicode MS" w:cs="Arial Unicode MS" w:hint="cs"/>
          <w:b/>
          <w:bCs/>
          <w:sz w:val="26"/>
          <w:szCs w:val="26"/>
          <w:rtl/>
        </w:rPr>
        <w:t>דרישות עיקריות</w:t>
      </w:r>
    </w:p>
    <w:p w:rsidR="00DD596D" w:rsidRPr="007B054B" w:rsidRDefault="00DD596D" w:rsidP="00DD596D">
      <w:pPr>
        <w:pStyle w:val="ListParagraph"/>
        <w:numPr>
          <w:ilvl w:val="0"/>
          <w:numId w:val="2"/>
        </w:numPr>
        <w:rPr>
          <w:rFonts w:ascii="Arial Unicode MS" w:eastAsia="Arial Unicode MS" w:hAnsi="Arial Unicode MS" w:cs="Arial Unicode MS"/>
          <w:b/>
          <w:bCs/>
          <w:sz w:val="26"/>
          <w:szCs w:val="26"/>
        </w:rPr>
      </w:pPr>
      <w:r w:rsidRPr="007B054B">
        <w:rPr>
          <w:rFonts w:ascii="Arial Unicode MS" w:eastAsia="Arial Unicode MS" w:hAnsi="Arial Unicode MS" w:cs="Arial Unicode MS" w:hint="cs"/>
          <w:b/>
          <w:bCs/>
          <w:sz w:val="26"/>
          <w:szCs w:val="26"/>
          <w:rtl/>
        </w:rPr>
        <w:t>בעיות מול דרישות</w:t>
      </w:r>
    </w:p>
    <w:p w:rsidR="00DD596D" w:rsidRPr="00080961" w:rsidRDefault="00DD596D" w:rsidP="00DD596D">
      <w:pPr>
        <w:pStyle w:val="ListParagraph"/>
        <w:numPr>
          <w:ilvl w:val="0"/>
          <w:numId w:val="2"/>
        </w:numPr>
        <w:rPr>
          <w:rFonts w:ascii="Arial Unicode MS" w:eastAsia="Arial Unicode MS" w:hAnsi="Arial Unicode MS" w:cs="Arial Unicode MS"/>
          <w:b/>
          <w:bCs/>
          <w:sz w:val="26"/>
          <w:szCs w:val="26"/>
        </w:rPr>
      </w:pPr>
      <w:r w:rsidRPr="00080961">
        <w:rPr>
          <w:rFonts w:ascii="Arial Unicode MS" w:eastAsia="Arial Unicode MS" w:hAnsi="Arial Unicode MS" w:cs="Arial Unicode MS" w:hint="cs"/>
          <w:b/>
          <w:bCs/>
          <w:sz w:val="26"/>
          <w:szCs w:val="26"/>
          <w:rtl/>
        </w:rPr>
        <w:t>ת</w:t>
      </w:r>
      <w:r w:rsidRPr="00080961">
        <w:rPr>
          <w:rFonts w:ascii="Arial Unicode MS" w:eastAsia="Arial Unicode MS" w:hAnsi="Arial Unicode MS" w:cs="Arial Unicode MS" w:hint="cs"/>
          <w:b/>
          <w:bCs/>
          <w:sz w:val="24"/>
          <w:szCs w:val="24"/>
          <w:rtl/>
        </w:rPr>
        <w:t>רש</w:t>
      </w:r>
      <w:r w:rsidRPr="00080961">
        <w:rPr>
          <w:rFonts w:ascii="Arial Unicode MS" w:eastAsia="Arial Unicode MS" w:hAnsi="Arial Unicode MS" w:cs="Arial Unicode MS" w:hint="cs"/>
          <w:b/>
          <w:bCs/>
          <w:sz w:val="26"/>
          <w:szCs w:val="26"/>
          <w:rtl/>
        </w:rPr>
        <w:t>ים תוכן</w:t>
      </w:r>
    </w:p>
    <w:p w:rsidR="00DD596D" w:rsidRPr="005D4D95" w:rsidRDefault="00DD596D" w:rsidP="00DD596D">
      <w:pPr>
        <w:pStyle w:val="ListParagraph"/>
        <w:numPr>
          <w:ilvl w:val="0"/>
          <w:numId w:val="2"/>
        </w:numPr>
        <w:rPr>
          <w:rFonts w:ascii="Arial Unicode MS" w:eastAsia="Arial Unicode MS" w:hAnsi="Arial Unicode MS" w:cs="Arial Unicode MS"/>
          <w:b/>
          <w:bCs/>
          <w:sz w:val="26"/>
          <w:szCs w:val="26"/>
        </w:rPr>
      </w:pPr>
      <w:r w:rsidRPr="005D4D95">
        <w:rPr>
          <w:rFonts w:ascii="Arial Unicode MS" w:eastAsia="Arial Unicode MS" w:hAnsi="Arial Unicode MS" w:cs="Arial Unicode MS" w:hint="cs"/>
          <w:b/>
          <w:bCs/>
          <w:sz w:val="26"/>
          <w:szCs w:val="26"/>
          <w:rtl/>
        </w:rPr>
        <w:t>עץ תהליכים</w:t>
      </w:r>
    </w:p>
    <w:p w:rsidR="00DD596D" w:rsidRPr="00CB26C4" w:rsidRDefault="00DD596D" w:rsidP="00DD596D">
      <w:pPr>
        <w:pStyle w:val="ListParagraph"/>
        <w:numPr>
          <w:ilvl w:val="0"/>
          <w:numId w:val="2"/>
        </w:numPr>
        <w:rPr>
          <w:rFonts w:ascii="Arial Unicode MS" w:eastAsia="Arial Unicode MS" w:hAnsi="Arial Unicode MS" w:cs="Arial Unicode MS"/>
          <w:b/>
          <w:bCs/>
          <w:sz w:val="26"/>
          <w:szCs w:val="26"/>
        </w:rPr>
      </w:pPr>
      <w:r w:rsidRPr="00CB26C4">
        <w:rPr>
          <w:rFonts w:ascii="Arial Unicode MS" w:eastAsia="Arial Unicode MS" w:hAnsi="Arial Unicode MS" w:cs="Arial Unicode MS"/>
          <w:b/>
          <w:bCs/>
          <w:sz w:val="26"/>
          <w:szCs w:val="26"/>
        </w:rPr>
        <w:t>DFD-0</w:t>
      </w:r>
    </w:p>
    <w:p w:rsidR="00DD596D" w:rsidRPr="00CB26C4" w:rsidRDefault="00DD596D" w:rsidP="00DD596D">
      <w:pPr>
        <w:pStyle w:val="ListParagraph"/>
        <w:numPr>
          <w:ilvl w:val="0"/>
          <w:numId w:val="2"/>
        </w:numPr>
        <w:rPr>
          <w:rFonts w:ascii="Arial Unicode MS" w:eastAsia="Arial Unicode MS" w:hAnsi="Arial Unicode MS" w:cs="Arial Unicode MS"/>
          <w:b/>
          <w:bCs/>
          <w:sz w:val="26"/>
          <w:szCs w:val="26"/>
        </w:rPr>
      </w:pPr>
      <w:r w:rsidRPr="00CB26C4">
        <w:rPr>
          <w:rFonts w:ascii="Arial Unicode MS" w:eastAsia="Arial Unicode MS" w:hAnsi="Arial Unicode MS" w:cs="Arial Unicode MS"/>
          <w:b/>
          <w:bCs/>
          <w:sz w:val="26"/>
          <w:szCs w:val="26"/>
        </w:rPr>
        <w:t>DFD-1</w:t>
      </w:r>
    </w:p>
    <w:p w:rsidR="00DD596D" w:rsidRPr="00493A1F" w:rsidRDefault="00DD596D" w:rsidP="00DD596D">
      <w:pPr>
        <w:pStyle w:val="ListParagraph"/>
        <w:numPr>
          <w:ilvl w:val="0"/>
          <w:numId w:val="2"/>
        </w:numPr>
        <w:rPr>
          <w:rFonts w:ascii="Arial Unicode MS" w:eastAsia="Arial Unicode MS" w:hAnsi="Arial Unicode MS" w:cs="Arial Unicode MS"/>
          <w:b/>
          <w:bCs/>
          <w:sz w:val="26"/>
          <w:szCs w:val="26"/>
        </w:rPr>
      </w:pPr>
      <w:r w:rsidRPr="00493A1F">
        <w:rPr>
          <w:rFonts w:ascii="Arial Unicode MS" w:eastAsia="Arial Unicode MS" w:hAnsi="Arial Unicode MS" w:cs="Arial Unicode MS" w:hint="cs"/>
          <w:b/>
          <w:bCs/>
          <w:sz w:val="26"/>
          <w:szCs w:val="26"/>
          <w:rtl/>
        </w:rPr>
        <w:t>עברית מבנית</w:t>
      </w:r>
    </w:p>
    <w:p w:rsidR="00DD596D" w:rsidRDefault="00DD596D" w:rsidP="00DD596D">
      <w:pPr>
        <w:rPr>
          <w:sz w:val="28"/>
          <w:szCs w:val="28"/>
          <w:rtl/>
        </w:rPr>
      </w:pPr>
      <w:r w:rsidRPr="00A050FC">
        <w:rPr>
          <w:rFonts w:cs="Guttman Adii" w:hint="cs"/>
          <w:i/>
          <w:iCs/>
          <w:color w:val="7030A0"/>
          <w:sz w:val="32"/>
          <w:szCs w:val="32"/>
          <w:rtl/>
        </w:rPr>
        <w:t>מילון נתונים</w:t>
      </w:r>
      <w:r>
        <w:rPr>
          <w:rFonts w:hint="cs"/>
          <w:color w:val="44546A" w:themeColor="text2"/>
          <w:sz w:val="28"/>
          <w:szCs w:val="28"/>
          <w:rtl/>
        </w:rPr>
        <w:t xml:space="preserve"> </w:t>
      </w:r>
      <w:r>
        <w:rPr>
          <w:rFonts w:hint="cs"/>
          <w:sz w:val="28"/>
          <w:szCs w:val="28"/>
          <w:rtl/>
        </w:rPr>
        <w:t>-------------------------------------------------------------------- 26</w:t>
      </w:r>
    </w:p>
    <w:p w:rsidR="00DD596D" w:rsidRPr="00CB26C4" w:rsidRDefault="00DD596D" w:rsidP="00DD596D">
      <w:pPr>
        <w:pStyle w:val="ListParagraph"/>
        <w:numPr>
          <w:ilvl w:val="0"/>
          <w:numId w:val="2"/>
        </w:numPr>
        <w:rPr>
          <w:rFonts w:ascii="Arial Unicode MS" w:eastAsia="Arial Unicode MS" w:hAnsi="Arial Unicode MS" w:cs="Arial Unicode MS"/>
          <w:b/>
          <w:bCs/>
          <w:sz w:val="26"/>
          <w:szCs w:val="26"/>
        </w:rPr>
      </w:pPr>
      <w:r w:rsidRPr="00CB26C4">
        <w:rPr>
          <w:rFonts w:ascii="Arial Unicode MS" w:eastAsia="Arial Unicode MS" w:hAnsi="Arial Unicode MS" w:cs="Arial Unicode MS" w:hint="cs"/>
          <w:b/>
          <w:bCs/>
          <w:sz w:val="26"/>
          <w:szCs w:val="26"/>
          <w:rtl/>
        </w:rPr>
        <w:t>מאגרים</w:t>
      </w:r>
    </w:p>
    <w:p w:rsidR="00DD596D" w:rsidRPr="00CB26C4" w:rsidRDefault="00DD596D" w:rsidP="00DD596D">
      <w:pPr>
        <w:pStyle w:val="ListParagraph"/>
        <w:numPr>
          <w:ilvl w:val="0"/>
          <w:numId w:val="2"/>
        </w:numPr>
        <w:rPr>
          <w:rFonts w:ascii="Arial Unicode MS" w:eastAsia="Arial Unicode MS" w:hAnsi="Arial Unicode MS" w:cs="Arial Unicode MS"/>
          <w:b/>
          <w:bCs/>
          <w:sz w:val="26"/>
          <w:szCs w:val="26"/>
        </w:rPr>
      </w:pPr>
      <w:r w:rsidRPr="00CB26C4">
        <w:rPr>
          <w:rFonts w:ascii="Arial Unicode MS" w:eastAsia="Arial Unicode MS" w:hAnsi="Arial Unicode MS" w:cs="Arial Unicode MS" w:hint="cs"/>
          <w:b/>
          <w:bCs/>
          <w:sz w:val="26"/>
          <w:szCs w:val="26"/>
          <w:rtl/>
        </w:rPr>
        <w:t>קשרי גומלין</w:t>
      </w:r>
    </w:p>
    <w:p w:rsidR="00DD596D" w:rsidRDefault="00DD596D" w:rsidP="00DD596D">
      <w:pPr>
        <w:pStyle w:val="ListParagraph"/>
        <w:numPr>
          <w:ilvl w:val="0"/>
          <w:numId w:val="2"/>
        </w:numPr>
        <w:rPr>
          <w:rFonts w:ascii="Arial Unicode MS" w:eastAsia="Arial Unicode MS" w:hAnsi="Arial Unicode MS" w:cs="Arial Unicode MS"/>
          <w:b/>
          <w:bCs/>
          <w:sz w:val="26"/>
          <w:szCs w:val="26"/>
        </w:rPr>
      </w:pPr>
      <w:r w:rsidRPr="00080961">
        <w:rPr>
          <w:rFonts w:ascii="Arial Unicode MS" w:eastAsia="Arial Unicode MS" w:hAnsi="Arial Unicode MS" w:cs="Arial Unicode MS" w:hint="cs"/>
          <w:b/>
          <w:bCs/>
          <w:sz w:val="26"/>
          <w:szCs w:val="26"/>
          <w:rtl/>
        </w:rPr>
        <w:t>הנחות ייסוד</w:t>
      </w:r>
    </w:p>
    <w:p w:rsidR="00DD596D" w:rsidRPr="001630DC" w:rsidRDefault="00DD596D" w:rsidP="00DD596D">
      <w:pPr>
        <w:pStyle w:val="ListParagraph"/>
        <w:numPr>
          <w:ilvl w:val="0"/>
          <w:numId w:val="2"/>
        </w:numPr>
        <w:rPr>
          <w:rFonts w:ascii="Arial Unicode MS" w:eastAsia="Arial Unicode MS" w:hAnsi="Arial Unicode MS" w:cs="Arial Unicode MS"/>
          <w:b/>
          <w:bCs/>
          <w:sz w:val="26"/>
          <w:szCs w:val="26"/>
        </w:rPr>
      </w:pPr>
      <w:r w:rsidRPr="001630DC">
        <w:rPr>
          <w:rFonts w:ascii="Arial Unicode MS" w:eastAsia="Arial Unicode MS" w:hAnsi="Arial Unicode MS" w:cs="Arial Unicode MS" w:hint="cs"/>
          <w:b/>
          <w:bCs/>
          <w:sz w:val="26"/>
          <w:szCs w:val="26"/>
          <w:rtl/>
        </w:rPr>
        <w:t>מאגרים וישויות בניתוח המערכת</w:t>
      </w:r>
    </w:p>
    <w:p w:rsidR="00DD596D" w:rsidRDefault="00DD596D" w:rsidP="00DD596D">
      <w:pPr>
        <w:rPr>
          <w:sz w:val="28"/>
          <w:szCs w:val="28"/>
          <w:rtl/>
        </w:rPr>
      </w:pPr>
      <w:r w:rsidRPr="00A050FC">
        <w:rPr>
          <w:rFonts w:cs="Guttman Adii" w:hint="cs"/>
          <w:i/>
          <w:iCs/>
          <w:color w:val="7030A0"/>
          <w:sz w:val="32"/>
          <w:szCs w:val="32"/>
          <w:rtl/>
        </w:rPr>
        <w:t>נספחים</w:t>
      </w:r>
      <w:r>
        <w:rPr>
          <w:rFonts w:hint="cs"/>
          <w:color w:val="44546A" w:themeColor="text2"/>
          <w:sz w:val="28"/>
          <w:szCs w:val="28"/>
          <w:rtl/>
        </w:rPr>
        <w:t xml:space="preserve"> </w:t>
      </w:r>
      <w:r>
        <w:rPr>
          <w:rFonts w:hint="cs"/>
          <w:sz w:val="28"/>
          <w:szCs w:val="28"/>
          <w:rtl/>
        </w:rPr>
        <w:t>--------------------------------------------------------------------------- 32</w:t>
      </w:r>
    </w:p>
    <w:p w:rsidR="00DD596D" w:rsidRPr="00D11659" w:rsidRDefault="00DD596D" w:rsidP="00DD596D">
      <w:pPr>
        <w:pStyle w:val="ListParagraph"/>
        <w:numPr>
          <w:ilvl w:val="0"/>
          <w:numId w:val="2"/>
        </w:numPr>
        <w:rPr>
          <w:rFonts w:ascii="Arial Unicode MS" w:eastAsia="Arial Unicode MS" w:hAnsi="Arial Unicode MS" w:cs="Arial Unicode MS"/>
          <w:b/>
          <w:bCs/>
          <w:sz w:val="26"/>
          <w:szCs w:val="26"/>
        </w:rPr>
      </w:pPr>
      <w:r w:rsidRPr="00D11659">
        <w:rPr>
          <w:rFonts w:ascii="Arial Unicode MS" w:eastAsia="Arial Unicode MS" w:hAnsi="Arial Unicode MS" w:cs="Arial Unicode MS" w:hint="cs"/>
          <w:b/>
          <w:bCs/>
          <w:sz w:val="26"/>
          <w:szCs w:val="26"/>
          <w:rtl/>
        </w:rPr>
        <w:t>דוחות וגפים</w:t>
      </w:r>
    </w:p>
    <w:p w:rsidR="00DD596D" w:rsidRDefault="00DD596D" w:rsidP="00DD596D"/>
    <w:p w:rsidR="00DD596D" w:rsidRDefault="00DD596D" w:rsidP="00DD596D">
      <w:r>
        <w:rPr>
          <w:noProof/>
        </w:rPr>
        <mc:AlternateContent>
          <mc:Choice Requires="wps">
            <w:drawing>
              <wp:anchor distT="0" distB="0" distL="114300" distR="114300" simplePos="0" relativeHeight="251659264" behindDoc="0" locked="0" layoutInCell="1" allowOverlap="1">
                <wp:simplePos x="0" y="0"/>
                <wp:positionH relativeFrom="column">
                  <wp:posOffset>412115</wp:posOffset>
                </wp:positionH>
                <wp:positionV relativeFrom="paragraph">
                  <wp:posOffset>-128905</wp:posOffset>
                </wp:positionV>
                <wp:extent cx="4591050" cy="714375"/>
                <wp:effectExtent l="12065" t="11430" r="35560" b="3619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591050" cy="714375"/>
                        </a:xfrm>
                        <a:prstGeom prst="rect">
                          <a:avLst/>
                        </a:prstGeom>
                      </wps:spPr>
                      <wps:txbx>
                        <w:txbxContent>
                          <w:p w:rsidR="00DD596D" w:rsidRDefault="00DD596D" w:rsidP="00DD596D">
                            <w:pPr>
                              <w:pStyle w:val="NormalWeb"/>
                              <w:bidi/>
                              <w:spacing w:before="0" w:beforeAutospacing="0" w:after="0" w:afterAutospacing="0"/>
                              <w:jc w:val="center"/>
                            </w:pPr>
                            <w:r w:rsidRPr="00DD596D">
                              <w:rPr>
                                <w:rFonts w:ascii="Impact"/>
                                <w:color w:val="0066CC"/>
                                <w:sz w:val="72"/>
                                <w:szCs w:val="72"/>
                                <w:rtl/>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 xml:space="preserve">מסמך </w:t>
                            </w:r>
                            <w:r w:rsidRPr="00DD596D">
                              <w:rPr>
                                <w:rFonts w:ascii="Impact"/>
                                <w:color w:val="0066CC"/>
                                <w:sz w:val="72"/>
                                <w:szCs w:val="72"/>
                                <w:rtl/>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ייזום</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left:0;text-align:left;margin-left:32.45pt;margin-top:-10.15pt;width:361.5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" filled="f" stroked="f">
                <o:lock v:ext="edit" shapetype="t"/>
                <v:textbox style="mso-fit-shape-to-text:t">
                  <w:txbxContent>
                    <w:p w:rsidR="00DD596D" w:rsidRDefault="00DD596D" w:rsidP="00DD596D">
                      <w:pPr>
                        <w:pStyle w:val="NormalWeb"/>
                        <w:bidi/>
                        <w:spacing w:before="0" w:beforeAutospacing="0" w:after="0" w:afterAutospacing="0"/>
                        <w:jc w:val="center"/>
                      </w:pPr>
                      <w:r w:rsidRPr="00DD596D">
                        <w:rPr>
                          <w:rFonts w:ascii="Impact"/>
                          <w:color w:val="0066CC"/>
                          <w:sz w:val="72"/>
                          <w:szCs w:val="72"/>
                          <w:rtl/>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 xml:space="preserve">מסמך </w:t>
                      </w:r>
                      <w:r w:rsidRPr="00DD596D">
                        <w:rPr>
                          <w:rFonts w:ascii="Impact"/>
                          <w:color w:val="0066CC"/>
                          <w:sz w:val="72"/>
                          <w:szCs w:val="72"/>
                          <w:rtl/>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ייזום</w:t>
                      </w:r>
                    </w:p>
                  </w:txbxContent>
                </v:textbox>
              </v:shape>
            </w:pict>
          </mc:Fallback>
        </mc:AlternateContent>
      </w:r>
    </w:p>
    <w:p w:rsidR="00DD596D" w:rsidRDefault="00DD596D" w:rsidP="00DD596D">
      <w:pPr>
        <w:rPr>
          <w:rFonts w:cs="Guttman Adii"/>
          <w:b/>
          <w:bCs/>
          <w:i/>
          <w:iCs/>
          <w:color w:val="7030A0"/>
          <w:sz w:val="32"/>
          <w:szCs w:val="32"/>
          <w:u w:val="single"/>
          <w:rtl/>
        </w:rPr>
      </w:pPr>
    </w:p>
    <w:p w:rsidR="00DD596D" w:rsidRDefault="00DD596D" w:rsidP="00DD596D">
      <w:pPr>
        <w:rPr>
          <w:rFonts w:cs="Guttman Adii"/>
          <w:b/>
          <w:bCs/>
          <w:i/>
          <w:iCs/>
          <w:color w:val="7030A0"/>
          <w:sz w:val="32"/>
          <w:szCs w:val="32"/>
          <w:u w:val="single"/>
          <w:rtl/>
        </w:rPr>
      </w:pPr>
      <w:r w:rsidRPr="007D59CB">
        <w:rPr>
          <w:rFonts w:cs="Guttman Adii" w:hint="cs"/>
          <w:b/>
          <w:bCs/>
          <w:i/>
          <w:iCs/>
          <w:color w:val="7030A0"/>
          <w:sz w:val="32"/>
          <w:szCs w:val="32"/>
          <w:u w:val="single"/>
          <w:rtl/>
        </w:rPr>
        <w:t>תיאור הארגון</w:t>
      </w:r>
    </w:p>
    <w:p w:rsidR="00DD596D" w:rsidRPr="00DD71B5" w:rsidRDefault="00DD596D" w:rsidP="00DD596D">
      <w:pPr>
        <w:rPr>
          <w:rFonts w:ascii="Arial Unicode MS" w:eastAsia="Arial Unicode MS" w:hAnsi="Arial Unicode MS" w:cs="Arial Unicode MS" w:hint="cs"/>
          <w:sz w:val="24"/>
          <w:szCs w:val="24"/>
          <w:rtl/>
        </w:rPr>
      </w:pPr>
      <w:r>
        <w:rPr>
          <w:rFonts w:ascii="Arial Unicode MS" w:eastAsia="Arial Unicode MS" w:hAnsi="Arial Unicode MS" w:cs="Arial Unicode MS" w:hint="cs"/>
          <w:sz w:val="24"/>
          <w:szCs w:val="24"/>
          <w:rtl/>
        </w:rPr>
        <w:t xml:space="preserve">חברת התוכנה </w:t>
      </w:r>
      <w:proofErr w:type="spellStart"/>
      <w:r>
        <w:rPr>
          <w:rFonts w:ascii="Arial Unicode MS" w:eastAsia="Arial Unicode MS" w:hAnsi="Arial Unicode MS" w:cs="Arial Unicode MS"/>
          <w:sz w:val="24"/>
          <w:szCs w:val="24"/>
        </w:rPr>
        <w:t>DbapyGames</w:t>
      </w:r>
      <w:proofErr w:type="spellEnd"/>
      <w:r>
        <w:rPr>
          <w:rFonts w:ascii="Arial Unicode MS" w:eastAsia="Arial Unicode MS" w:hAnsi="Arial Unicode MS" w:cs="Arial Unicode MS"/>
          <w:sz w:val="24"/>
          <w:szCs w:val="24"/>
        </w:rPr>
        <w:t xml:space="preserve"> </w:t>
      </w:r>
      <w:r>
        <w:rPr>
          <w:rFonts w:ascii="Arial Unicode MS" w:eastAsia="Arial Unicode MS" w:hAnsi="Arial Unicode MS" w:cs="Arial Unicode MS" w:hint="cs"/>
          <w:sz w:val="24"/>
          <w:szCs w:val="24"/>
          <w:rtl/>
        </w:rPr>
        <w:t xml:space="preserve"> היא חברת תוכנה מודרנית אשר מציעה את שירותיה למי שדורש תוכנות במגוון רחב של תחומים.</w:t>
      </w:r>
    </w:p>
    <w:p w:rsidR="00DD596D" w:rsidRPr="00664039" w:rsidRDefault="00DD596D" w:rsidP="00DD596D">
      <w:pPr>
        <w:rPr>
          <w:rFonts w:cs="Guttman Adii"/>
          <w:b/>
          <w:bCs/>
          <w:i/>
          <w:iCs/>
          <w:color w:val="7030A0"/>
          <w:sz w:val="32"/>
          <w:szCs w:val="32"/>
          <w:u w:val="single"/>
          <w:rtl/>
        </w:rPr>
      </w:pPr>
      <w:r w:rsidRPr="007D59CB">
        <w:rPr>
          <w:rFonts w:cs="Guttman Adii" w:hint="cs"/>
          <w:b/>
          <w:bCs/>
          <w:i/>
          <w:iCs/>
          <w:color w:val="7030A0"/>
          <w:sz w:val="32"/>
          <w:szCs w:val="32"/>
          <w:u w:val="single"/>
          <w:rtl/>
        </w:rPr>
        <w:t>היקף הפעילות</w:t>
      </w:r>
      <w:r>
        <w:rPr>
          <w:rFonts w:cs="Guttman Adii"/>
          <w:b/>
          <w:bCs/>
          <w:i/>
          <w:iCs/>
          <w:color w:val="7030A0"/>
          <w:sz w:val="32"/>
          <w:szCs w:val="32"/>
          <w:u w:val="single"/>
          <w:rtl/>
        </w:rPr>
        <w:br/>
      </w:r>
      <w:r>
        <w:rPr>
          <w:rFonts w:ascii="Arial Unicode MS" w:eastAsia="Arial Unicode MS" w:hAnsi="Arial Unicode MS" w:cs="Arial Unicode MS" w:hint="cs"/>
          <w:sz w:val="24"/>
          <w:szCs w:val="24"/>
          <w:rtl/>
        </w:rPr>
        <w:t>החברה מהווה משרד מודרני שמטרתו היא להקנות לעובדיה את התנאים הטובים ביותר החל מהציוד החדשני ביותר למגוון רחב של שירותים הנועדו למנוע הסחות דעת מיותרות לעובד. לקוחות המעוניינים בשירותי החברה מתבקשים לקבוע פגישה מראש.</w:t>
      </w:r>
    </w:p>
    <w:p w:rsidR="00DD596D" w:rsidRDefault="00DD596D" w:rsidP="00DD596D">
      <w:pPr>
        <w:rPr>
          <w:rFonts w:cs="Guttman Adii"/>
          <w:b/>
          <w:bCs/>
          <w:i/>
          <w:iCs/>
          <w:color w:val="7030A0"/>
          <w:sz w:val="32"/>
          <w:szCs w:val="32"/>
          <w:u w:val="single"/>
          <w:rtl/>
        </w:rPr>
      </w:pPr>
    </w:p>
    <w:p w:rsidR="00DD596D" w:rsidRDefault="00DD596D" w:rsidP="00DD596D">
      <w:pPr>
        <w:rPr>
          <w:rFonts w:cs="Guttman Adii"/>
          <w:b/>
          <w:bCs/>
          <w:i/>
          <w:iCs/>
          <w:color w:val="7030A0"/>
          <w:sz w:val="32"/>
          <w:szCs w:val="32"/>
          <w:u w:val="single"/>
          <w:rtl/>
        </w:rPr>
      </w:pPr>
    </w:p>
    <w:p w:rsidR="00DD596D" w:rsidRDefault="00DD596D" w:rsidP="00DD596D">
      <w:pPr>
        <w:rPr>
          <w:rFonts w:cs="Guttman Adii"/>
          <w:b/>
          <w:bCs/>
          <w:i/>
          <w:iCs/>
          <w:color w:val="7030A0"/>
          <w:sz w:val="32"/>
          <w:szCs w:val="32"/>
          <w:u w:val="single"/>
          <w:rtl/>
        </w:rPr>
      </w:pPr>
    </w:p>
    <w:p w:rsidR="00DD596D" w:rsidRDefault="00DD596D" w:rsidP="00DD596D">
      <w:pPr>
        <w:rPr>
          <w:rFonts w:cs="Guttman Adii"/>
          <w:b/>
          <w:bCs/>
          <w:i/>
          <w:iCs/>
          <w:color w:val="7030A0"/>
          <w:sz w:val="32"/>
          <w:szCs w:val="32"/>
          <w:u w:val="single"/>
          <w:rtl/>
        </w:rPr>
      </w:pPr>
    </w:p>
    <w:p w:rsidR="00DD596D" w:rsidRDefault="00DD596D" w:rsidP="00DD596D">
      <w:pPr>
        <w:rPr>
          <w:rFonts w:cs="Guttman Adii"/>
          <w:b/>
          <w:bCs/>
          <w:i/>
          <w:iCs/>
          <w:color w:val="7030A0"/>
          <w:sz w:val="32"/>
          <w:szCs w:val="32"/>
          <w:u w:val="single"/>
          <w:rtl/>
        </w:rPr>
      </w:pPr>
    </w:p>
    <w:p w:rsidR="00DD596D" w:rsidRDefault="00DD596D" w:rsidP="00DD596D">
      <w:pPr>
        <w:rPr>
          <w:rFonts w:cs="Guttman Adii"/>
          <w:b/>
          <w:bCs/>
          <w:i/>
          <w:iCs/>
          <w:color w:val="7030A0"/>
          <w:sz w:val="32"/>
          <w:szCs w:val="32"/>
          <w:u w:val="single"/>
          <w:rtl/>
        </w:rPr>
      </w:pPr>
    </w:p>
    <w:p w:rsidR="00DD596D" w:rsidRDefault="00DD596D" w:rsidP="00DD596D">
      <w:pPr>
        <w:rPr>
          <w:rFonts w:cs="Guttman Adii"/>
          <w:b/>
          <w:bCs/>
          <w:i/>
          <w:iCs/>
          <w:color w:val="7030A0"/>
          <w:sz w:val="32"/>
          <w:szCs w:val="32"/>
          <w:u w:val="single"/>
          <w:rtl/>
        </w:rPr>
      </w:pPr>
    </w:p>
    <w:p w:rsidR="00DD596D" w:rsidRDefault="00DD596D" w:rsidP="00DD596D">
      <w:pPr>
        <w:rPr>
          <w:rFonts w:cs="Guttman Adii"/>
          <w:b/>
          <w:bCs/>
          <w:i/>
          <w:iCs/>
          <w:color w:val="7030A0"/>
          <w:sz w:val="32"/>
          <w:szCs w:val="32"/>
          <w:u w:val="single"/>
          <w:rtl/>
        </w:rPr>
      </w:pPr>
    </w:p>
    <w:p w:rsidR="00DD596D" w:rsidRDefault="00DD596D" w:rsidP="00DD596D">
      <w:pPr>
        <w:rPr>
          <w:rFonts w:cs="Guttman Adii"/>
          <w:b/>
          <w:bCs/>
          <w:i/>
          <w:iCs/>
          <w:color w:val="7030A0"/>
          <w:sz w:val="32"/>
          <w:szCs w:val="32"/>
          <w:u w:val="single"/>
          <w:rtl/>
        </w:rPr>
      </w:pPr>
    </w:p>
    <w:p w:rsidR="00DD596D" w:rsidRDefault="00DD596D" w:rsidP="00DD596D">
      <w:pPr>
        <w:rPr>
          <w:rFonts w:cs="Guttman Adii"/>
          <w:b/>
          <w:bCs/>
          <w:i/>
          <w:iCs/>
          <w:color w:val="7030A0"/>
          <w:sz w:val="32"/>
          <w:szCs w:val="32"/>
          <w:u w:val="single"/>
          <w:rtl/>
        </w:rPr>
      </w:pPr>
    </w:p>
    <w:p w:rsidR="00DD596D" w:rsidRDefault="00DD596D" w:rsidP="00DD596D">
      <w:pPr>
        <w:rPr>
          <w:rFonts w:cs="Guttman Adii"/>
          <w:b/>
          <w:bCs/>
          <w:i/>
          <w:iCs/>
          <w:color w:val="7030A0"/>
          <w:sz w:val="32"/>
          <w:szCs w:val="32"/>
          <w:u w:val="single"/>
          <w:rtl/>
        </w:rPr>
      </w:pPr>
    </w:p>
    <w:p w:rsidR="00DD596D" w:rsidRDefault="00DD596D" w:rsidP="00DD596D">
      <w:pPr>
        <w:rPr>
          <w:rFonts w:cs="Guttman Adii"/>
          <w:b/>
          <w:bCs/>
          <w:i/>
          <w:iCs/>
          <w:color w:val="7030A0"/>
          <w:sz w:val="32"/>
          <w:szCs w:val="32"/>
          <w:u w:val="single"/>
          <w:rtl/>
        </w:rPr>
      </w:pPr>
    </w:p>
    <w:p w:rsidR="00DD596D" w:rsidRDefault="00DD596D" w:rsidP="00DD596D">
      <w:pPr>
        <w:rPr>
          <w:rFonts w:cs="Guttman Adii"/>
          <w:b/>
          <w:bCs/>
          <w:i/>
          <w:iCs/>
          <w:color w:val="7030A0"/>
          <w:sz w:val="32"/>
          <w:szCs w:val="32"/>
          <w:u w:val="single"/>
          <w:rtl/>
        </w:rPr>
      </w:pPr>
    </w:p>
    <w:p w:rsidR="00DD596D" w:rsidRDefault="00DD596D" w:rsidP="00DD596D">
      <w:pPr>
        <w:rPr>
          <w:rFonts w:cs="Guttman Adii"/>
          <w:b/>
          <w:bCs/>
          <w:i/>
          <w:iCs/>
          <w:color w:val="7030A0"/>
          <w:sz w:val="32"/>
          <w:szCs w:val="32"/>
          <w:u w:val="single"/>
          <w:rtl/>
        </w:rPr>
      </w:pPr>
    </w:p>
    <w:p w:rsidR="00DD596D" w:rsidRDefault="00DD596D" w:rsidP="00DD596D">
      <w:pPr>
        <w:rPr>
          <w:rFonts w:ascii="Arial" w:hAnsi="Arial"/>
          <w:b/>
          <w:bCs/>
          <w:color w:val="FF0000"/>
          <w:sz w:val="28"/>
          <w:szCs w:val="28"/>
          <w:u w:val="single"/>
          <w:rtl/>
        </w:rPr>
      </w:pPr>
      <w:r w:rsidRPr="000B439F">
        <w:rPr>
          <w:rFonts w:cs="Guttman Adii"/>
          <w:b/>
          <w:bCs/>
          <w:i/>
          <w:iCs/>
          <w:color w:val="7030A0"/>
          <w:sz w:val="32"/>
          <w:szCs w:val="32"/>
          <w:u w:val="single"/>
          <w:rtl/>
        </w:rPr>
        <w:t>מהות המשימה והרקע שלה</w:t>
      </w:r>
      <w:r>
        <w:rPr>
          <w:rFonts w:ascii="Arial" w:hAnsi="Arial"/>
          <w:b/>
          <w:bCs/>
          <w:color w:val="FF0000"/>
          <w:sz w:val="28"/>
          <w:szCs w:val="28"/>
          <w:u w:val="single"/>
          <w:rtl/>
        </w:rPr>
        <w:br/>
      </w:r>
    </w:p>
    <w:p w:rsidR="00DD596D" w:rsidRPr="00185AFE" w:rsidRDefault="00DD596D" w:rsidP="00DD596D">
      <w:pPr>
        <w:pStyle w:val="NoSpacing"/>
        <w:bidi/>
        <w:jc w:val="both"/>
        <w:rPr>
          <w:rFonts w:ascii="Arial Unicode MS" w:eastAsia="Arial Unicode MS" w:hAnsi="Arial Unicode MS" w:cs="Arial Unicode MS"/>
          <w:sz w:val="24"/>
          <w:szCs w:val="24"/>
          <w:rtl/>
        </w:rPr>
      </w:pPr>
      <w:r>
        <w:rPr>
          <w:rFonts w:ascii="Arial Unicode MS" w:eastAsia="Arial Unicode MS" w:hAnsi="Arial Unicode MS" w:cs="Arial Unicode MS" w:hint="cs"/>
          <w:sz w:val="24"/>
          <w:szCs w:val="24"/>
          <w:rtl/>
          <w:lang w:bidi="he-IL"/>
        </w:rPr>
        <w:t>החברה מכילה גופים רבים שיש לתאם ביניהם פעילות על מנת להגביר את יעילות החברה למנוע חפיפות</w:t>
      </w:r>
      <w:r w:rsidRPr="00185AFE">
        <w:rPr>
          <w:rFonts w:ascii="Arial Unicode MS" w:eastAsia="Arial Unicode MS" w:hAnsi="Arial Unicode MS" w:cs="Arial Unicode MS" w:hint="cs"/>
          <w:sz w:val="24"/>
          <w:szCs w:val="24"/>
          <w:rtl/>
        </w:rPr>
        <w:t xml:space="preserve">. </w:t>
      </w:r>
      <w:r w:rsidRPr="00185AFE">
        <w:rPr>
          <w:rFonts w:ascii="Arial Unicode MS" w:eastAsia="Arial Unicode MS" w:hAnsi="Arial Unicode MS" w:cs="Arial Unicode MS" w:hint="cs"/>
          <w:sz w:val="24"/>
          <w:szCs w:val="24"/>
          <w:rtl/>
          <w:lang w:bidi="he-IL"/>
        </w:rPr>
        <w:t>להלן מס</w:t>
      </w:r>
      <w:r w:rsidRPr="00185AFE">
        <w:rPr>
          <w:rFonts w:ascii="Arial Unicode MS" w:eastAsia="Arial Unicode MS" w:hAnsi="Arial Unicode MS" w:cs="Arial Unicode MS" w:hint="cs"/>
          <w:sz w:val="24"/>
          <w:szCs w:val="24"/>
          <w:rtl/>
        </w:rPr>
        <w:t xml:space="preserve">' </w:t>
      </w:r>
      <w:r w:rsidRPr="00185AFE">
        <w:rPr>
          <w:rFonts w:ascii="Arial Unicode MS" w:eastAsia="Arial Unicode MS" w:hAnsi="Arial Unicode MS" w:cs="Arial Unicode MS" w:hint="cs"/>
          <w:sz w:val="24"/>
          <w:szCs w:val="24"/>
          <w:rtl/>
          <w:lang w:bidi="he-IL"/>
        </w:rPr>
        <w:t>בעיות שברצוני לפתור בעזרת מחשוב המערכת</w:t>
      </w:r>
      <w:r w:rsidRPr="00185AFE">
        <w:rPr>
          <w:rFonts w:ascii="Arial Unicode MS" w:eastAsia="Arial Unicode MS" w:hAnsi="Arial Unicode MS" w:cs="Arial Unicode MS" w:hint="cs"/>
          <w:sz w:val="24"/>
          <w:szCs w:val="24"/>
          <w:rtl/>
        </w:rPr>
        <w:t>:</w:t>
      </w:r>
    </w:p>
    <w:p w:rsidR="00DD596D" w:rsidRPr="00012BA1" w:rsidRDefault="00DD596D" w:rsidP="00DD596D">
      <w:pPr>
        <w:pStyle w:val="NoSpacing"/>
        <w:bidi/>
        <w:rPr>
          <w:rFonts w:ascii="Arial Unicode MS" w:eastAsia="Arial Unicode MS" w:hAnsi="Arial Unicode MS" w:cs="Arial Unicode MS"/>
          <w:sz w:val="24"/>
          <w:szCs w:val="24"/>
          <w:rtl/>
        </w:rPr>
      </w:pPr>
    </w:p>
    <w:p w:rsidR="00DD596D" w:rsidRDefault="00DD596D" w:rsidP="00DD596D">
      <w:pPr>
        <w:pStyle w:val="NoSpacing"/>
        <w:bidi/>
        <w:rPr>
          <w:rFonts w:ascii="Arial" w:hAnsi="Arial"/>
          <w:sz w:val="28"/>
          <w:szCs w:val="28"/>
          <w:rtl/>
        </w:rPr>
      </w:pPr>
      <w:r w:rsidRPr="00012BA1">
        <w:rPr>
          <w:rFonts w:eastAsiaTheme="minorHAnsi" w:cs="Guttman Adii" w:hint="cs"/>
          <w:b/>
          <w:bCs/>
          <w:i/>
          <w:iCs/>
          <w:color w:val="7030A0"/>
          <w:sz w:val="32"/>
          <w:szCs w:val="32"/>
          <w:u w:val="single"/>
          <w:rtl/>
        </w:rPr>
        <w:t>1.</w:t>
      </w:r>
      <w:r>
        <w:rPr>
          <w:rFonts w:ascii="Arial Unicode MS" w:eastAsia="Arial Unicode MS" w:hAnsi="Arial Unicode MS" w:cs="Arial Unicode MS" w:hint="cs"/>
          <w:sz w:val="24"/>
          <w:szCs w:val="24"/>
          <w:rtl/>
          <w:lang w:bidi="he-IL"/>
        </w:rPr>
        <w:t xml:space="preserve"> שיבוץ צוותי עבודה מלווה בקשיים רבים כאשר ישנם עשרות עובדים בחברה ולכל אחד התמחות בתחומים שונים. במערכת ידנית יכול להווצר מצב בו עובד משובץ בצוות אשר הוא לא מתאים בו מבחינת התמחות, או חוסר איזון עבודה בין העובדים.</w:t>
      </w:r>
      <w:r>
        <w:rPr>
          <w:rFonts w:ascii="Arial" w:hAnsi="Arial" w:hint="cs"/>
          <w:sz w:val="28"/>
          <w:szCs w:val="28"/>
          <w:rtl/>
        </w:rPr>
        <w:br/>
      </w:r>
    </w:p>
    <w:p w:rsidR="00DD596D" w:rsidRPr="00012BA1" w:rsidRDefault="00DD596D" w:rsidP="00DD596D">
      <w:pPr>
        <w:pStyle w:val="NoSpacing"/>
        <w:bidi/>
        <w:rPr>
          <w:rFonts w:ascii="Arial Unicode MS" w:eastAsia="Arial Unicode MS" w:hAnsi="Arial Unicode MS" w:cs="Arial Unicode MS"/>
          <w:sz w:val="24"/>
          <w:szCs w:val="24"/>
        </w:rPr>
      </w:pPr>
      <w:r w:rsidRPr="00012BA1">
        <w:rPr>
          <w:rFonts w:eastAsiaTheme="minorHAnsi" w:cs="Guttman Adii" w:hint="cs"/>
          <w:b/>
          <w:bCs/>
          <w:i/>
          <w:iCs/>
          <w:color w:val="7030A0"/>
          <w:sz w:val="32"/>
          <w:szCs w:val="32"/>
          <w:u w:val="single"/>
          <w:rtl/>
        </w:rPr>
        <w:t>2.</w:t>
      </w:r>
      <w:r>
        <w:rPr>
          <w:rFonts w:ascii="Arial Unicode MS" w:eastAsia="Arial Unicode MS" w:hAnsi="Arial Unicode MS" w:cs="Arial Unicode MS" w:hint="cs"/>
          <w:sz w:val="24"/>
          <w:szCs w:val="24"/>
          <w:rtl/>
        </w:rPr>
        <w:t xml:space="preserve"> </w:t>
      </w:r>
      <w:r w:rsidRPr="00012BA1">
        <w:rPr>
          <w:rFonts w:ascii="Arial Unicode MS" w:eastAsia="Arial Unicode MS" w:hAnsi="Arial Unicode MS" w:cs="Arial Unicode MS"/>
          <w:sz w:val="24"/>
          <w:szCs w:val="24"/>
          <w:rtl/>
          <w:lang w:bidi="he-IL"/>
        </w:rPr>
        <w:t xml:space="preserve">המערכת מכילה כמות מידע </w:t>
      </w:r>
      <w:r w:rsidRPr="00012BA1">
        <w:rPr>
          <w:rFonts w:ascii="Arial Unicode MS" w:eastAsia="Arial Unicode MS" w:hAnsi="Arial Unicode MS" w:cs="Arial Unicode MS" w:hint="cs"/>
          <w:sz w:val="24"/>
          <w:szCs w:val="24"/>
          <w:rtl/>
          <w:lang w:bidi="he-IL"/>
        </w:rPr>
        <w:t>נרחבת</w:t>
      </w:r>
      <w:r w:rsidRPr="00012BA1">
        <w:rPr>
          <w:rFonts w:ascii="Arial Unicode MS" w:eastAsia="Arial Unicode MS" w:hAnsi="Arial Unicode MS" w:cs="Arial Unicode MS"/>
          <w:sz w:val="24"/>
          <w:szCs w:val="24"/>
          <w:rtl/>
          <w:lang w:bidi="he-IL"/>
        </w:rPr>
        <w:t xml:space="preserve"> הכוללת </w:t>
      </w:r>
      <w:r w:rsidRPr="00012BA1">
        <w:rPr>
          <w:rFonts w:ascii="Arial Unicode MS" w:eastAsia="Arial Unicode MS" w:hAnsi="Arial Unicode MS" w:cs="Arial Unicode MS" w:hint="cs"/>
          <w:sz w:val="24"/>
          <w:szCs w:val="24"/>
          <w:rtl/>
          <w:lang w:bidi="he-IL"/>
        </w:rPr>
        <w:t>תיאורים</w:t>
      </w:r>
      <w:r>
        <w:rPr>
          <w:rFonts w:ascii="Arial Unicode MS" w:eastAsia="Arial Unicode MS" w:hAnsi="Arial Unicode MS" w:cs="Arial Unicode MS" w:hint="cs"/>
          <w:sz w:val="24"/>
          <w:szCs w:val="24"/>
          <w:rtl/>
          <w:lang w:bidi="he-IL"/>
        </w:rPr>
        <w:t xml:space="preserve"> שונים הקשורים לעובדים וכישוריהם</w:t>
      </w:r>
      <w:r w:rsidRPr="00012BA1">
        <w:rPr>
          <w:rFonts w:ascii="Arial Unicode MS" w:eastAsia="Arial Unicode MS" w:hAnsi="Arial Unicode MS" w:cs="Arial Unicode MS" w:hint="cs"/>
          <w:sz w:val="24"/>
          <w:szCs w:val="24"/>
          <w:rtl/>
        </w:rPr>
        <w:t>,</w:t>
      </w:r>
      <w:r w:rsidRPr="00012BA1">
        <w:rPr>
          <w:rFonts w:ascii="Arial Unicode MS" w:eastAsia="Arial Unicode MS" w:hAnsi="Arial Unicode MS" w:cs="Arial Unicode MS"/>
          <w:sz w:val="24"/>
          <w:szCs w:val="24"/>
          <w:rtl/>
          <w:lang w:bidi="he-IL"/>
        </w:rPr>
        <w:t xml:space="preserve"> נתונים הקשורים </w:t>
      </w:r>
      <w:r>
        <w:rPr>
          <w:rFonts w:ascii="Arial Unicode MS" w:eastAsia="Arial Unicode MS" w:hAnsi="Arial Unicode MS" w:cs="Arial Unicode MS" w:hint="cs"/>
          <w:sz w:val="24"/>
          <w:szCs w:val="24"/>
          <w:rtl/>
          <w:lang w:bidi="he-IL"/>
        </w:rPr>
        <w:t>לפרויקטים והצוותים העובדים עליהם</w:t>
      </w:r>
      <w:r w:rsidRPr="00012BA1">
        <w:rPr>
          <w:rFonts w:ascii="Arial Unicode MS" w:eastAsia="Arial Unicode MS" w:hAnsi="Arial Unicode MS" w:cs="Arial Unicode MS" w:hint="cs"/>
          <w:sz w:val="24"/>
          <w:szCs w:val="24"/>
          <w:rtl/>
          <w:lang w:bidi="he-IL"/>
        </w:rPr>
        <w:t xml:space="preserve"> ועוד</w:t>
      </w:r>
      <w:r w:rsidRPr="00012BA1">
        <w:rPr>
          <w:rFonts w:ascii="Arial Unicode MS" w:eastAsia="Arial Unicode MS" w:hAnsi="Arial Unicode MS" w:cs="Arial Unicode MS" w:hint="cs"/>
          <w:sz w:val="24"/>
          <w:szCs w:val="24"/>
          <w:rtl/>
        </w:rPr>
        <w:t>.</w:t>
      </w:r>
      <w:r w:rsidRPr="00012BA1">
        <w:rPr>
          <w:rFonts w:ascii="Arial Unicode MS" w:eastAsia="Arial Unicode MS" w:hAnsi="Arial Unicode MS" w:cs="Arial Unicode MS"/>
          <w:sz w:val="24"/>
          <w:szCs w:val="24"/>
          <w:rtl/>
          <w:lang w:bidi="he-IL"/>
        </w:rPr>
        <w:t xml:space="preserve"> נתונים אלה עלולים ללכת לאיבוד וליצור בעיה גדולה </w:t>
      </w:r>
      <w:r w:rsidRPr="00012BA1">
        <w:rPr>
          <w:rFonts w:ascii="Arial Unicode MS" w:eastAsia="Arial Unicode MS" w:hAnsi="Arial Unicode MS" w:cs="Arial Unicode MS" w:hint="cs"/>
          <w:sz w:val="24"/>
          <w:szCs w:val="24"/>
          <w:rtl/>
          <w:lang w:bidi="he-IL"/>
        </w:rPr>
        <w:t>בתפקוד הארגון וקשה מאוד לשחזרם כשמדובר במערכת ידנית</w:t>
      </w:r>
      <w:r w:rsidRPr="00012BA1">
        <w:rPr>
          <w:rFonts w:ascii="Arial Unicode MS" w:eastAsia="Arial Unicode MS" w:hAnsi="Arial Unicode MS" w:cs="Arial Unicode MS" w:hint="cs"/>
          <w:sz w:val="24"/>
          <w:szCs w:val="24"/>
          <w:rtl/>
        </w:rPr>
        <w:t>.</w:t>
      </w:r>
      <w:r w:rsidRPr="00012BA1">
        <w:rPr>
          <w:rFonts w:ascii="Arial Unicode MS" w:eastAsia="Arial Unicode MS" w:hAnsi="Arial Unicode MS" w:cs="Arial Unicode MS"/>
          <w:sz w:val="24"/>
          <w:szCs w:val="24"/>
        </w:rPr>
        <w:br/>
      </w:r>
    </w:p>
    <w:p w:rsidR="00DD596D" w:rsidRPr="001A23DA" w:rsidRDefault="00DD596D" w:rsidP="00DD596D">
      <w:pPr>
        <w:pStyle w:val="NoSpacing"/>
        <w:bidi/>
        <w:rPr>
          <w:rFonts w:ascii="Arial" w:hAnsi="Arial"/>
          <w:sz w:val="28"/>
          <w:szCs w:val="28"/>
        </w:rPr>
      </w:pPr>
      <w:r w:rsidRPr="00012BA1">
        <w:rPr>
          <w:rFonts w:eastAsiaTheme="minorHAnsi" w:cs="Guttman Adii" w:hint="cs"/>
          <w:b/>
          <w:bCs/>
          <w:i/>
          <w:iCs/>
          <w:color w:val="7030A0"/>
          <w:sz w:val="32"/>
          <w:szCs w:val="32"/>
          <w:u w:val="single"/>
          <w:rtl/>
        </w:rPr>
        <w:t>3.</w:t>
      </w:r>
      <w:r>
        <w:rPr>
          <w:rFonts w:ascii="Arial Unicode MS" w:eastAsia="Arial Unicode MS" w:hAnsi="Arial Unicode MS" w:cs="Arial Unicode MS" w:hint="cs"/>
          <w:sz w:val="24"/>
          <w:szCs w:val="24"/>
          <w:rtl/>
        </w:rPr>
        <w:t xml:space="preserve"> </w:t>
      </w:r>
      <w:r w:rsidRPr="00012BA1">
        <w:rPr>
          <w:rFonts w:ascii="Arial Unicode MS" w:eastAsia="Arial Unicode MS" w:hAnsi="Arial Unicode MS" w:cs="Arial Unicode MS"/>
          <w:sz w:val="24"/>
          <w:szCs w:val="24"/>
          <w:rtl/>
          <w:lang w:bidi="he-IL"/>
        </w:rPr>
        <w:t xml:space="preserve">יש צורך לשלוף נתונים </w:t>
      </w:r>
      <w:r>
        <w:rPr>
          <w:rFonts w:ascii="Arial Unicode MS" w:eastAsia="Arial Unicode MS" w:hAnsi="Arial Unicode MS" w:cs="Arial Unicode MS" w:hint="cs"/>
          <w:sz w:val="24"/>
          <w:szCs w:val="24"/>
          <w:rtl/>
          <w:lang w:bidi="he-IL"/>
        </w:rPr>
        <w:t>על העובדים</w:t>
      </w:r>
      <w:r w:rsidRPr="00012BA1">
        <w:rPr>
          <w:rFonts w:ascii="Arial Unicode MS" w:eastAsia="Arial Unicode MS" w:hAnsi="Arial Unicode MS" w:cs="Arial Unicode MS" w:hint="cs"/>
          <w:sz w:val="24"/>
          <w:szCs w:val="24"/>
          <w:rtl/>
          <w:lang w:bidi="he-IL"/>
        </w:rPr>
        <w:t xml:space="preserve"> השונים </w:t>
      </w:r>
      <w:r w:rsidRPr="00012BA1">
        <w:rPr>
          <w:rFonts w:ascii="Arial Unicode MS" w:eastAsia="Arial Unicode MS" w:hAnsi="Arial Unicode MS" w:cs="Arial Unicode MS"/>
          <w:sz w:val="24"/>
          <w:szCs w:val="24"/>
          <w:rtl/>
          <w:lang w:bidi="he-IL"/>
        </w:rPr>
        <w:t>מן המערכת בצורה מהירה ויעילה</w:t>
      </w:r>
      <w:r w:rsidRPr="00012BA1">
        <w:rPr>
          <w:rFonts w:ascii="Arial Unicode MS" w:eastAsia="Arial Unicode MS" w:hAnsi="Arial Unicode MS" w:cs="Arial Unicode MS"/>
          <w:sz w:val="24"/>
          <w:szCs w:val="24"/>
          <w:rtl/>
        </w:rPr>
        <w:t xml:space="preserve">. </w:t>
      </w:r>
      <w:r w:rsidRPr="00012BA1">
        <w:rPr>
          <w:rFonts w:ascii="Arial Unicode MS" w:eastAsia="Arial Unicode MS" w:hAnsi="Arial Unicode MS" w:cs="Arial Unicode MS"/>
          <w:sz w:val="24"/>
          <w:szCs w:val="24"/>
          <w:rtl/>
          <w:lang w:bidi="he-IL"/>
        </w:rPr>
        <w:t>המערכת הידנית מאפשרת אומנם שליפה של נתונים</w:t>
      </w:r>
      <w:r w:rsidRPr="00012BA1">
        <w:rPr>
          <w:rFonts w:ascii="Arial Unicode MS" w:eastAsia="Arial Unicode MS" w:hAnsi="Arial Unicode MS" w:cs="Arial Unicode MS" w:hint="cs"/>
          <w:sz w:val="24"/>
          <w:szCs w:val="24"/>
          <w:rtl/>
        </w:rPr>
        <w:t>,</w:t>
      </w:r>
      <w:r w:rsidRPr="00012BA1">
        <w:rPr>
          <w:rFonts w:ascii="Arial Unicode MS" w:eastAsia="Arial Unicode MS" w:hAnsi="Arial Unicode MS" w:cs="Arial Unicode MS"/>
          <w:sz w:val="24"/>
          <w:szCs w:val="24"/>
          <w:rtl/>
          <w:lang w:bidi="he-IL"/>
        </w:rPr>
        <w:t xml:space="preserve"> אך לא באופן מהיר ויעיל כפי שעושה זאת המערכת הממוחשבת</w:t>
      </w:r>
      <w:r w:rsidRPr="00012BA1">
        <w:rPr>
          <w:rFonts w:ascii="Arial Unicode MS" w:eastAsia="Arial Unicode MS" w:hAnsi="Arial Unicode MS" w:cs="Arial Unicode MS"/>
          <w:sz w:val="24"/>
          <w:szCs w:val="24"/>
          <w:rtl/>
        </w:rPr>
        <w:t>.</w:t>
      </w:r>
    </w:p>
    <w:p w:rsidR="00DD596D" w:rsidRDefault="00DD596D" w:rsidP="00DD596D">
      <w:pPr>
        <w:rPr>
          <w:rFonts w:ascii="Arial Unicode MS" w:eastAsia="Arial Unicode MS" w:hAnsi="Arial Unicode MS" w:cs="Arial Unicode MS"/>
          <w:sz w:val="24"/>
          <w:szCs w:val="24"/>
          <w:rtl/>
          <w:lang w:bidi="ar-SA"/>
        </w:rPr>
      </w:pPr>
    </w:p>
    <w:p w:rsidR="00DD596D" w:rsidRPr="00185AFE" w:rsidRDefault="00DD596D" w:rsidP="00DD596D">
      <w:pPr>
        <w:rPr>
          <w:rFonts w:ascii="Arial Unicode MS" w:eastAsia="Arial Unicode MS" w:hAnsi="Arial Unicode MS" w:cs="Arial Unicode MS"/>
          <w:sz w:val="24"/>
          <w:szCs w:val="24"/>
        </w:rPr>
      </w:pPr>
      <w:r>
        <w:rPr>
          <w:rFonts w:cs="Guttman Adii" w:hint="cs"/>
          <w:b/>
          <w:bCs/>
          <w:i/>
          <w:iCs/>
          <w:color w:val="7030A0"/>
          <w:sz w:val="32"/>
          <w:szCs w:val="32"/>
          <w:u w:val="single"/>
          <w:rtl/>
        </w:rPr>
        <w:t>4</w:t>
      </w:r>
      <w:r w:rsidRPr="00012BA1">
        <w:rPr>
          <w:rFonts w:cs="Guttman Adii" w:hint="cs"/>
          <w:b/>
          <w:bCs/>
          <w:i/>
          <w:iCs/>
          <w:color w:val="7030A0"/>
          <w:sz w:val="32"/>
          <w:szCs w:val="32"/>
          <w:u w:val="single"/>
          <w:rtl/>
        </w:rPr>
        <w:t>.</w:t>
      </w:r>
      <w:r>
        <w:rPr>
          <w:rFonts w:ascii="Arial Unicode MS" w:eastAsia="Arial Unicode MS" w:hAnsi="Arial Unicode MS" w:cs="Arial Unicode MS" w:hint="cs"/>
          <w:sz w:val="24"/>
          <w:szCs w:val="24"/>
          <w:rtl/>
        </w:rPr>
        <w:t xml:space="preserve"> במסגרת ארגון שנמצא בתחרויות רבות צריך לספק נתונים רבים </w:t>
      </w:r>
      <w:r w:rsidRPr="00185AFE">
        <w:rPr>
          <w:rFonts w:ascii="Arial Unicode MS" w:eastAsia="Arial Unicode MS" w:hAnsi="Arial Unicode MS" w:cs="Arial Unicode MS" w:hint="cs"/>
          <w:sz w:val="24"/>
          <w:szCs w:val="24"/>
          <w:rtl/>
        </w:rPr>
        <w:t>שצריכים להיות מוצגים בצורה ויזואלית הכוללת טבלאות, גרפים ותרשימים. הצגתם במערכת ידנית הינה קשה, מסובכת ולא מסודרת.</w:t>
      </w:r>
    </w:p>
    <w:p w:rsidR="00DD596D" w:rsidRPr="00012BA1" w:rsidRDefault="00DD596D" w:rsidP="00DD596D">
      <w:pPr>
        <w:rPr>
          <w:rFonts w:ascii="Arial" w:hAnsi="Arial"/>
          <w:sz w:val="28"/>
          <w:szCs w:val="28"/>
          <w:rtl/>
        </w:rPr>
      </w:pPr>
    </w:p>
    <w:p w:rsidR="00DD596D" w:rsidRPr="00C94145" w:rsidRDefault="00DD596D" w:rsidP="00DD596D">
      <w:pPr>
        <w:pStyle w:val="ListParagraph"/>
        <w:numPr>
          <w:ilvl w:val="0"/>
          <w:numId w:val="1"/>
        </w:numPr>
        <w:rPr>
          <w:rFonts w:ascii="Arial Unicode MS" w:eastAsia="Arial Unicode MS" w:hAnsi="Arial Unicode MS" w:cs="Arial Unicode MS"/>
          <w:sz w:val="24"/>
          <w:szCs w:val="24"/>
          <w:rtl/>
        </w:rPr>
      </w:pPr>
      <w:r w:rsidRPr="00C94145">
        <w:rPr>
          <w:rFonts w:ascii="Arial Unicode MS" w:eastAsia="Arial Unicode MS" w:hAnsi="Arial Unicode MS" w:cs="Arial Unicode MS" w:hint="cs"/>
          <w:sz w:val="24"/>
          <w:szCs w:val="24"/>
          <w:rtl/>
        </w:rPr>
        <w:t>בסופו של דבר המערכת הממוחשבת באה לייעל את המערכת הידנית במספר תחומים; שליפת נתונים, סדר וארגון הנתונים, הצגת נתונים</w:t>
      </w:r>
      <w:r>
        <w:rPr>
          <w:rFonts w:ascii="Arial Unicode MS" w:eastAsia="Arial Unicode MS" w:hAnsi="Arial Unicode MS" w:cs="Arial Unicode MS" w:hint="cs"/>
          <w:sz w:val="24"/>
          <w:szCs w:val="24"/>
          <w:rtl/>
        </w:rPr>
        <w:t>,</w:t>
      </w:r>
      <w:r w:rsidRPr="00C94145">
        <w:rPr>
          <w:rFonts w:ascii="Arial Unicode MS" w:eastAsia="Arial Unicode MS" w:hAnsi="Arial Unicode MS" w:cs="Arial Unicode MS" w:hint="cs"/>
          <w:sz w:val="24"/>
          <w:szCs w:val="24"/>
          <w:rtl/>
        </w:rPr>
        <w:t xml:space="preserve"> ייעול, מהירות ושיפור המערכת באופן גורף.</w:t>
      </w:r>
    </w:p>
    <w:p w:rsidR="00DD596D" w:rsidRDefault="00DD596D" w:rsidP="00DD596D">
      <w:pPr>
        <w:rPr>
          <w:rFonts w:ascii="Arial" w:hAnsi="Arial"/>
          <w:b/>
          <w:bCs/>
          <w:color w:val="FF0000"/>
          <w:sz w:val="28"/>
          <w:szCs w:val="28"/>
          <w:u w:val="single"/>
          <w:rtl/>
        </w:rPr>
      </w:pPr>
    </w:p>
    <w:p w:rsidR="00DD596D" w:rsidRDefault="00DD596D" w:rsidP="00DD596D">
      <w:pPr>
        <w:rPr>
          <w:rFonts w:ascii="Arial" w:hAnsi="Arial"/>
          <w:b/>
          <w:bCs/>
          <w:color w:val="FF0000"/>
          <w:sz w:val="28"/>
          <w:szCs w:val="28"/>
          <w:u w:val="single"/>
          <w:rtl/>
        </w:rPr>
      </w:pPr>
    </w:p>
    <w:p w:rsidR="00DD596D" w:rsidRDefault="00DD596D" w:rsidP="00DD596D">
      <w:pPr>
        <w:rPr>
          <w:rFonts w:ascii="Arial" w:hAnsi="Arial"/>
          <w:b/>
          <w:bCs/>
          <w:color w:val="FF0000"/>
          <w:sz w:val="28"/>
          <w:szCs w:val="28"/>
          <w:u w:val="single"/>
          <w:rtl/>
        </w:rPr>
      </w:pPr>
    </w:p>
    <w:p w:rsidR="00DD596D" w:rsidRDefault="00DD596D" w:rsidP="00DD596D">
      <w:pPr>
        <w:rPr>
          <w:rFonts w:ascii="Arial" w:hAnsi="Arial"/>
          <w:b/>
          <w:bCs/>
          <w:color w:val="FF0000"/>
          <w:sz w:val="28"/>
          <w:szCs w:val="28"/>
          <w:u w:val="single"/>
          <w:rtl/>
        </w:rPr>
      </w:pPr>
    </w:p>
    <w:p w:rsidR="00DD596D" w:rsidRDefault="00DD596D" w:rsidP="00DD596D">
      <w:pPr>
        <w:rPr>
          <w:rFonts w:ascii="Arial" w:hAnsi="Arial"/>
          <w:b/>
          <w:bCs/>
          <w:color w:val="FF0000"/>
          <w:sz w:val="28"/>
          <w:szCs w:val="28"/>
          <w:u w:val="single"/>
          <w:rtl/>
        </w:rPr>
      </w:pPr>
    </w:p>
    <w:p w:rsidR="00DD596D" w:rsidRDefault="00DD596D" w:rsidP="00DD596D">
      <w:pPr>
        <w:rPr>
          <w:rFonts w:cs="Guttman Adii"/>
          <w:b/>
          <w:bCs/>
          <w:i/>
          <w:iCs/>
          <w:color w:val="7030A0"/>
          <w:sz w:val="32"/>
          <w:szCs w:val="32"/>
          <w:u w:val="single"/>
          <w:rtl/>
        </w:rPr>
      </w:pPr>
      <w:r w:rsidRPr="000B439F">
        <w:rPr>
          <w:rFonts w:cs="Guttman Adii" w:hint="cs"/>
          <w:b/>
          <w:bCs/>
          <w:i/>
          <w:iCs/>
          <w:color w:val="7030A0"/>
          <w:sz w:val="32"/>
          <w:szCs w:val="32"/>
          <w:u w:val="single"/>
          <w:rtl/>
        </w:rPr>
        <w:lastRenderedPageBreak/>
        <w:t>תהליכים עיקריים</w:t>
      </w:r>
    </w:p>
    <w:p w:rsidR="00DD596D" w:rsidRPr="00A003C1" w:rsidRDefault="00DD596D" w:rsidP="00DD596D">
      <w:pPr>
        <w:rPr>
          <w:rFonts w:ascii="Arial Unicode MS" w:eastAsia="Arial Unicode MS" w:hAnsi="Arial Unicode MS" w:cs="Arial Unicode MS" w:hint="cs"/>
          <w:sz w:val="24"/>
          <w:szCs w:val="24"/>
          <w:rtl/>
        </w:rPr>
      </w:pPr>
      <w:r w:rsidRPr="008B4230">
        <w:rPr>
          <w:rFonts w:cs="Guttman Adii" w:hint="cs"/>
          <w:b/>
          <w:bCs/>
          <w:i/>
          <w:iCs/>
          <w:color w:val="7030A0"/>
          <w:sz w:val="32"/>
          <w:szCs w:val="32"/>
          <w:u w:val="single"/>
          <w:rtl/>
        </w:rPr>
        <w:t>1</w:t>
      </w:r>
      <w:r>
        <w:rPr>
          <w:rFonts w:hint="cs"/>
          <w:color w:val="000000" w:themeColor="text1"/>
          <w:sz w:val="28"/>
          <w:szCs w:val="28"/>
          <w:rtl/>
        </w:rPr>
        <w:t xml:space="preserve"> </w:t>
      </w:r>
      <w:r>
        <w:rPr>
          <w:rFonts w:ascii="Arial Unicode MS" w:eastAsia="Arial Unicode MS" w:hAnsi="Arial Unicode MS" w:cs="Arial Unicode MS" w:hint="cs"/>
          <w:b/>
          <w:bCs/>
          <w:sz w:val="24"/>
          <w:szCs w:val="24"/>
          <w:rtl/>
        </w:rPr>
        <w:t xml:space="preserve">הוספת פרויקטים </w:t>
      </w:r>
      <w:r w:rsidRPr="008B4230">
        <w:rPr>
          <w:rFonts w:ascii="Arial Unicode MS" w:eastAsia="Arial Unicode MS" w:hAnsi="Arial Unicode MS" w:cs="Arial Unicode MS" w:hint="cs"/>
          <w:b/>
          <w:bCs/>
          <w:sz w:val="24"/>
          <w:szCs w:val="24"/>
          <w:rtl/>
        </w:rPr>
        <w:t>:</w:t>
      </w:r>
      <w:r>
        <w:rPr>
          <w:rFonts w:cs="Guttman Adii" w:hint="cs"/>
          <w:b/>
          <w:bCs/>
          <w:i/>
          <w:iCs/>
          <w:color w:val="7030A0"/>
          <w:sz w:val="32"/>
          <w:szCs w:val="32"/>
          <w:u w:val="single"/>
          <w:rtl/>
        </w:rPr>
        <w:br/>
      </w:r>
      <w:r>
        <w:rPr>
          <w:rFonts w:ascii="Arial Unicode MS" w:eastAsia="Arial Unicode MS" w:hAnsi="Arial Unicode MS" w:cs="Arial Unicode MS" w:hint="cs"/>
          <w:sz w:val="24"/>
          <w:szCs w:val="24"/>
          <w:rtl/>
        </w:rPr>
        <w:t>התהליך עוסק בהוספת פרויקט חדש, כאשר לקוח מבקש פרויקט הוא יגיש תיאור של הפרויקט אותו הוא רוצה והצעת מחיר, במידה והמנהל יאשר הלקוח יפרט את רשימת הדברים שהוא רוצה בפרויקט.</w:t>
      </w:r>
      <w:r>
        <w:rPr>
          <w:rFonts w:ascii="Arial Unicode MS" w:eastAsia="Arial Unicode MS" w:hAnsi="Arial Unicode MS" w:cs="Arial Unicode MS"/>
          <w:sz w:val="24"/>
          <w:szCs w:val="24"/>
        </w:rPr>
        <w:br/>
      </w:r>
      <w:r>
        <w:rPr>
          <w:rFonts w:ascii="Arial Unicode MS" w:eastAsia="Arial Unicode MS" w:hAnsi="Arial Unicode MS" w:cs="Arial Unicode MS" w:hint="cs"/>
          <w:sz w:val="24"/>
          <w:szCs w:val="24"/>
          <w:rtl/>
        </w:rPr>
        <w:t>לכל בקשה יוקצה צוות תוכנה בהתאם לדרישות של הבקשה ולכמות העובדים הנדרשת.</w:t>
      </w:r>
    </w:p>
    <w:p w:rsidR="00DD596D" w:rsidRPr="00856189" w:rsidRDefault="00DD596D" w:rsidP="00DD596D">
      <w:pPr>
        <w:rPr>
          <w:rFonts w:ascii="Arial Unicode MS" w:eastAsia="Arial Unicode MS" w:hAnsi="Arial Unicode MS" w:cs="Arial Unicode MS"/>
          <w:sz w:val="24"/>
          <w:szCs w:val="24"/>
          <w:rtl/>
        </w:rPr>
      </w:pPr>
      <w:r w:rsidRPr="008B4230">
        <w:rPr>
          <w:rFonts w:cs="Guttman Adii" w:hint="cs"/>
          <w:b/>
          <w:bCs/>
          <w:i/>
          <w:iCs/>
          <w:color w:val="7030A0"/>
          <w:sz w:val="32"/>
          <w:szCs w:val="32"/>
          <w:u w:val="single"/>
          <w:rtl/>
        </w:rPr>
        <w:t>2</w:t>
      </w:r>
      <w:r>
        <w:rPr>
          <w:rFonts w:hint="cs"/>
          <w:color w:val="000000" w:themeColor="text1"/>
          <w:sz w:val="28"/>
          <w:szCs w:val="28"/>
          <w:rtl/>
        </w:rPr>
        <w:t xml:space="preserve"> </w:t>
      </w:r>
      <w:r>
        <w:rPr>
          <w:rFonts w:ascii="Arial Unicode MS" w:eastAsia="Arial Unicode MS" w:hAnsi="Arial Unicode MS" w:cs="Arial Unicode MS" w:hint="cs"/>
          <w:b/>
          <w:bCs/>
          <w:sz w:val="24"/>
          <w:szCs w:val="24"/>
          <w:rtl/>
        </w:rPr>
        <w:t>שחרור עדכון:</w:t>
      </w:r>
      <w:r>
        <w:rPr>
          <w:rFonts w:cs="Guttman Adii"/>
          <w:b/>
          <w:bCs/>
          <w:i/>
          <w:iCs/>
          <w:color w:val="7030A0"/>
          <w:sz w:val="32"/>
          <w:szCs w:val="32"/>
          <w:u w:val="single"/>
          <w:rtl/>
        </w:rPr>
        <w:br/>
      </w:r>
      <w:r>
        <w:rPr>
          <w:rFonts w:ascii="Arial Unicode MS" w:eastAsia="Arial Unicode MS" w:hAnsi="Arial Unicode MS" w:cs="Arial Unicode MS" w:hint="cs"/>
          <w:sz w:val="24"/>
          <w:szCs w:val="24"/>
          <w:rtl/>
        </w:rPr>
        <w:t>לאחר שצוות התוכנה סיים לעבוד על הבקשה הוא יוסיף עדכון לתוכנה.</w:t>
      </w:r>
    </w:p>
    <w:p w:rsidR="00DD596D" w:rsidRDefault="00DD596D" w:rsidP="00DD596D">
      <w:pPr>
        <w:rPr>
          <w:rFonts w:ascii="Arial Unicode MS" w:eastAsia="Arial Unicode MS" w:hAnsi="Arial Unicode MS" w:cs="Arial Unicode MS"/>
          <w:b/>
          <w:bCs/>
          <w:sz w:val="24"/>
          <w:szCs w:val="24"/>
          <w:rtl/>
        </w:rPr>
      </w:pPr>
      <w:r w:rsidRPr="008B4230">
        <w:rPr>
          <w:rFonts w:cs="Guttman Adii" w:hint="cs"/>
          <w:b/>
          <w:bCs/>
          <w:i/>
          <w:iCs/>
          <w:color w:val="7030A0"/>
          <w:sz w:val="32"/>
          <w:szCs w:val="32"/>
          <w:u w:val="single"/>
          <w:rtl/>
        </w:rPr>
        <w:t>3</w:t>
      </w:r>
      <w:r>
        <w:rPr>
          <w:rFonts w:hint="cs"/>
          <w:color w:val="000000" w:themeColor="text1"/>
          <w:sz w:val="28"/>
          <w:szCs w:val="28"/>
          <w:rtl/>
        </w:rPr>
        <w:t xml:space="preserve"> </w:t>
      </w:r>
      <w:r>
        <w:rPr>
          <w:rFonts w:ascii="Arial Unicode MS" w:eastAsia="Arial Unicode MS" w:hAnsi="Arial Unicode MS" w:cs="Arial Unicode MS" w:hint="cs"/>
          <w:b/>
          <w:bCs/>
          <w:sz w:val="24"/>
          <w:szCs w:val="24"/>
          <w:rtl/>
        </w:rPr>
        <w:t>אישור עדכון תוכנה:</w:t>
      </w:r>
    </w:p>
    <w:p w:rsidR="00DD596D" w:rsidRPr="00854268" w:rsidRDefault="00DD596D" w:rsidP="00DD596D">
      <w:pPr>
        <w:rPr>
          <w:rFonts w:ascii="Arial Unicode MS" w:eastAsia="Arial Unicode MS" w:hAnsi="Arial Unicode MS" w:cs="Arial Unicode MS"/>
          <w:sz w:val="24"/>
          <w:szCs w:val="24"/>
          <w:rtl/>
        </w:rPr>
      </w:pPr>
      <w:r>
        <w:rPr>
          <w:rFonts w:ascii="Arial Unicode MS" w:eastAsia="Arial Unicode MS" w:hAnsi="Arial Unicode MS" w:cs="Arial Unicode MS" w:hint="cs"/>
          <w:sz w:val="24"/>
          <w:szCs w:val="24"/>
          <w:rtl/>
        </w:rPr>
        <w:t>לאחר שצוות התוכנה יוסיף עדכון, צוות בקרת איכות יבדוק את העדכון על מנת לוודא שכל התוכנה אשר החברה מפיקה היא איכותית ועומדת בסטנדרטים גבוהים במיוחד.</w:t>
      </w:r>
      <w:r>
        <w:rPr>
          <w:rFonts w:ascii="Arial Unicode MS" w:eastAsia="Arial Unicode MS" w:hAnsi="Arial Unicode MS" w:cs="Arial Unicode MS"/>
          <w:sz w:val="24"/>
          <w:szCs w:val="24"/>
          <w:rtl/>
        </w:rPr>
        <w:br/>
      </w:r>
      <w:r>
        <w:rPr>
          <w:rFonts w:ascii="Arial Unicode MS" w:eastAsia="Arial Unicode MS" w:hAnsi="Arial Unicode MS" w:cs="Arial Unicode MS" w:hint="cs"/>
          <w:sz w:val="24"/>
          <w:szCs w:val="24"/>
          <w:rtl/>
        </w:rPr>
        <w:t>במידה והעדכון לא מספיק טוב הוא יוחזר לאותו צוות תוכנה לתיקונים.</w:t>
      </w:r>
    </w:p>
    <w:p w:rsidR="00DD596D" w:rsidRPr="008B4230" w:rsidRDefault="00DD596D" w:rsidP="00DD596D">
      <w:pPr>
        <w:rPr>
          <w:rFonts w:ascii="Arial Unicode MS" w:eastAsia="Arial Unicode MS" w:hAnsi="Arial Unicode MS" w:cs="Arial Unicode MS"/>
          <w:b/>
          <w:bCs/>
          <w:sz w:val="24"/>
          <w:szCs w:val="24"/>
          <w:rtl/>
        </w:rPr>
      </w:pPr>
      <w:r w:rsidRPr="008B4230">
        <w:rPr>
          <w:rFonts w:cs="Guttman Adii" w:hint="cs"/>
          <w:b/>
          <w:bCs/>
          <w:i/>
          <w:iCs/>
          <w:color w:val="7030A0"/>
          <w:sz w:val="32"/>
          <w:szCs w:val="32"/>
          <w:u w:val="single"/>
          <w:rtl/>
        </w:rPr>
        <w:t>4</w:t>
      </w:r>
      <w:r>
        <w:rPr>
          <w:rFonts w:hint="cs"/>
          <w:color w:val="000000" w:themeColor="text1"/>
          <w:sz w:val="28"/>
          <w:szCs w:val="28"/>
          <w:rtl/>
        </w:rPr>
        <w:t xml:space="preserve"> </w:t>
      </w:r>
      <w:r>
        <w:rPr>
          <w:rFonts w:ascii="Arial Unicode MS" w:eastAsia="Arial Unicode MS" w:hAnsi="Arial Unicode MS" w:cs="Arial Unicode MS" w:hint="cs"/>
          <w:b/>
          <w:bCs/>
          <w:sz w:val="24"/>
          <w:szCs w:val="24"/>
          <w:rtl/>
        </w:rPr>
        <w:t>עדכון גרסא</w:t>
      </w:r>
      <w:r w:rsidRPr="008B4230">
        <w:rPr>
          <w:rFonts w:ascii="Arial Unicode MS" w:eastAsia="Arial Unicode MS" w:hAnsi="Arial Unicode MS" w:cs="Arial Unicode MS" w:hint="cs"/>
          <w:b/>
          <w:bCs/>
          <w:sz w:val="24"/>
          <w:szCs w:val="24"/>
          <w:rtl/>
        </w:rPr>
        <w:t>:</w:t>
      </w:r>
    </w:p>
    <w:p w:rsidR="00DD596D" w:rsidRDefault="00DD596D" w:rsidP="00DD596D">
      <w:pPr>
        <w:rPr>
          <w:rFonts w:ascii="Arial Unicode MS" w:eastAsia="Arial Unicode MS" w:hAnsi="Arial Unicode MS" w:cs="Arial Unicode MS"/>
          <w:sz w:val="24"/>
          <w:szCs w:val="24"/>
          <w:rtl/>
        </w:rPr>
      </w:pPr>
      <w:r>
        <w:rPr>
          <w:rFonts w:ascii="Arial Unicode MS" w:eastAsia="Arial Unicode MS" w:hAnsi="Arial Unicode MS" w:cs="Arial Unicode MS" w:hint="cs"/>
          <w:sz w:val="24"/>
          <w:szCs w:val="24"/>
          <w:rtl/>
        </w:rPr>
        <w:t>לאחר שיצטברו מספר עדכונים חדשים לתוכנה מנהל הפרויקט ישחרר גרסא חדשה של התוכנה. הגרסא החדשה תכיל את כל העדכונים החדשים שנוספו מאז הגרסה האחרונה.</w:t>
      </w:r>
    </w:p>
    <w:p w:rsidR="00DD596D" w:rsidRDefault="00DD596D" w:rsidP="00DD596D">
      <w:pPr>
        <w:rPr>
          <w:rFonts w:ascii="Arial Unicode MS" w:eastAsia="Arial Unicode MS" w:hAnsi="Arial Unicode MS" w:cs="Arial Unicode MS"/>
          <w:sz w:val="24"/>
          <w:szCs w:val="24"/>
          <w:rtl/>
        </w:rPr>
      </w:pPr>
    </w:p>
    <w:p w:rsidR="00DD596D" w:rsidRDefault="00DD596D" w:rsidP="00DD596D">
      <w:pPr>
        <w:rPr>
          <w:rFonts w:ascii="Arial Unicode MS" w:eastAsia="Arial Unicode MS" w:hAnsi="Arial Unicode MS" w:cs="Arial Unicode MS"/>
          <w:sz w:val="24"/>
          <w:szCs w:val="24"/>
          <w:rtl/>
        </w:rPr>
      </w:pPr>
    </w:p>
    <w:p w:rsidR="00DD596D" w:rsidRDefault="00DD596D" w:rsidP="00DD596D">
      <w:pPr>
        <w:rPr>
          <w:rFonts w:ascii="Arial Unicode MS" w:eastAsia="Arial Unicode MS" w:hAnsi="Arial Unicode MS" w:cs="Arial Unicode MS"/>
          <w:sz w:val="24"/>
          <w:szCs w:val="24"/>
          <w:rtl/>
        </w:rPr>
      </w:pPr>
    </w:p>
    <w:p w:rsidR="00DD596D" w:rsidRDefault="00DD596D" w:rsidP="00DD596D">
      <w:pPr>
        <w:rPr>
          <w:rFonts w:ascii="Arial Unicode MS" w:eastAsia="Arial Unicode MS" w:hAnsi="Arial Unicode MS" w:cs="Arial Unicode MS"/>
          <w:sz w:val="24"/>
          <w:szCs w:val="24"/>
          <w:rtl/>
        </w:rPr>
      </w:pPr>
    </w:p>
    <w:p w:rsidR="00DD596D" w:rsidRDefault="00DD596D" w:rsidP="00DD596D">
      <w:pPr>
        <w:rPr>
          <w:rFonts w:ascii="Arial Unicode MS" w:eastAsia="Arial Unicode MS" w:hAnsi="Arial Unicode MS" w:cs="Arial Unicode MS" w:hint="cs"/>
          <w:sz w:val="24"/>
          <w:szCs w:val="24"/>
          <w:rtl/>
        </w:rPr>
      </w:pPr>
    </w:p>
    <w:p w:rsidR="00DD596D" w:rsidRDefault="00DD596D" w:rsidP="00DD596D">
      <w:pPr>
        <w:rPr>
          <w:rFonts w:ascii="Arial Unicode MS" w:eastAsia="Arial Unicode MS" w:hAnsi="Arial Unicode MS" w:cs="Arial Unicode MS"/>
          <w:sz w:val="24"/>
          <w:szCs w:val="24"/>
          <w:rtl/>
        </w:rPr>
      </w:pPr>
    </w:p>
    <w:p w:rsidR="00DD596D" w:rsidRDefault="00DD596D" w:rsidP="00DD596D">
      <w:pPr>
        <w:rPr>
          <w:rFonts w:cs="Guttman Adii"/>
          <w:b/>
          <w:bCs/>
          <w:i/>
          <w:iCs/>
          <w:color w:val="7030A0"/>
          <w:sz w:val="32"/>
          <w:szCs w:val="32"/>
          <w:u w:val="single"/>
          <w:rtl/>
        </w:rPr>
      </w:pPr>
    </w:p>
    <w:p w:rsidR="00DD596D" w:rsidRDefault="00DD596D" w:rsidP="00DD596D">
      <w:pPr>
        <w:rPr>
          <w:rFonts w:cs="Guttman Adii"/>
          <w:b/>
          <w:bCs/>
          <w:i/>
          <w:iCs/>
          <w:color w:val="7030A0"/>
          <w:sz w:val="32"/>
          <w:szCs w:val="32"/>
          <w:u w:val="single"/>
          <w:rtl/>
        </w:rPr>
      </w:pPr>
    </w:p>
    <w:p w:rsidR="00DD596D" w:rsidRDefault="00DD596D" w:rsidP="00DD596D">
      <w:pPr>
        <w:rPr>
          <w:rFonts w:cs="Guttman Adii"/>
          <w:b/>
          <w:bCs/>
          <w:i/>
          <w:iCs/>
          <w:color w:val="7030A0"/>
          <w:sz w:val="32"/>
          <w:szCs w:val="32"/>
          <w:u w:val="single"/>
          <w:rtl/>
        </w:rPr>
      </w:pPr>
    </w:p>
    <w:p w:rsidR="00DD596D" w:rsidRPr="00BF4A76" w:rsidRDefault="00DD596D" w:rsidP="00DD596D">
      <w:pPr>
        <w:rPr>
          <w:rFonts w:ascii="Arial Unicode MS" w:eastAsia="Arial Unicode MS" w:hAnsi="Arial Unicode MS" w:cs="Arial Unicode MS"/>
          <w:sz w:val="24"/>
          <w:szCs w:val="24"/>
          <w:rtl/>
        </w:rPr>
      </w:pPr>
      <w:r w:rsidRPr="00BF4A76">
        <w:rPr>
          <w:rFonts w:cs="Guttman Adii"/>
          <w:b/>
          <w:bCs/>
          <w:i/>
          <w:iCs/>
          <w:color w:val="7030A0"/>
          <w:sz w:val="32"/>
          <w:szCs w:val="32"/>
          <w:u w:val="single"/>
          <w:rtl/>
        </w:rPr>
        <w:lastRenderedPageBreak/>
        <w:t>מטרות</w:t>
      </w:r>
      <w:r w:rsidRPr="00BF4A76">
        <w:rPr>
          <w:rFonts w:ascii="Arial Unicode MS" w:eastAsia="Arial Unicode MS" w:hAnsi="Arial Unicode MS" w:cs="Arial Unicode MS"/>
          <w:sz w:val="24"/>
          <w:szCs w:val="24"/>
          <w:rtl/>
        </w:rPr>
        <w:br/>
      </w:r>
      <w:r>
        <w:rPr>
          <w:rFonts w:ascii="Arial Unicode MS" w:eastAsia="Arial Unicode MS" w:hAnsi="Arial Unicode MS" w:cs="Arial Unicode MS" w:hint="cs"/>
          <w:sz w:val="24"/>
          <w:szCs w:val="24"/>
          <w:rtl/>
        </w:rPr>
        <w:t xml:space="preserve">מלבד מטרות רווח, </w:t>
      </w:r>
      <w:r w:rsidRPr="00BF4A76">
        <w:rPr>
          <w:rFonts w:ascii="Arial Unicode MS" w:eastAsia="Arial Unicode MS" w:hAnsi="Arial Unicode MS" w:cs="Arial Unicode MS"/>
          <w:sz w:val="24"/>
          <w:szCs w:val="24"/>
          <w:rtl/>
        </w:rPr>
        <w:t>חזון ה</w:t>
      </w:r>
      <w:r>
        <w:rPr>
          <w:rFonts w:ascii="Arial Unicode MS" w:eastAsia="Arial Unicode MS" w:hAnsi="Arial Unicode MS" w:cs="Arial Unicode MS" w:hint="cs"/>
          <w:sz w:val="24"/>
          <w:szCs w:val="24"/>
          <w:rtl/>
        </w:rPr>
        <w:t>חברה הוא לתת פתרונות תוכנה לכל מיני גופים וחברות הדורשות זאת על מנת לייעל את תהליך העבודה שלהן.</w:t>
      </w:r>
    </w:p>
    <w:p w:rsidR="00DD596D" w:rsidRPr="00C313EB" w:rsidRDefault="00DD596D" w:rsidP="00DD596D">
      <w:pPr>
        <w:rPr>
          <w:rFonts w:cs="Guttman Adii"/>
          <w:b/>
          <w:bCs/>
          <w:i/>
          <w:iCs/>
          <w:color w:val="7030A0"/>
          <w:sz w:val="32"/>
          <w:szCs w:val="32"/>
          <w:u w:val="single"/>
          <w:rtl/>
        </w:rPr>
      </w:pPr>
      <w:r w:rsidRPr="00C313EB">
        <w:rPr>
          <w:rFonts w:cs="Guttman Adii"/>
          <w:b/>
          <w:bCs/>
          <w:i/>
          <w:iCs/>
          <w:color w:val="7030A0"/>
          <w:sz w:val="32"/>
          <w:szCs w:val="32"/>
          <w:u w:val="single"/>
          <w:rtl/>
        </w:rPr>
        <w:t>יעדים</w:t>
      </w:r>
    </w:p>
    <w:p w:rsidR="00DD596D" w:rsidRPr="00EF2940" w:rsidRDefault="00DD596D" w:rsidP="00DD596D">
      <w:pPr>
        <w:pStyle w:val="ListParagraph"/>
        <w:numPr>
          <w:ilvl w:val="0"/>
          <w:numId w:val="1"/>
        </w:numPr>
        <w:rPr>
          <w:rFonts w:ascii="Arial Unicode MS" w:eastAsia="Arial Unicode MS" w:hAnsi="Arial Unicode MS" w:cs="Arial Unicode MS"/>
          <w:sz w:val="24"/>
          <w:szCs w:val="24"/>
          <w:rtl/>
        </w:rPr>
      </w:pPr>
      <w:r>
        <w:rPr>
          <w:rFonts w:ascii="Arial Unicode MS" w:eastAsia="Arial Unicode MS" w:hAnsi="Arial Unicode MS" w:cs="Arial Unicode MS"/>
          <w:sz w:val="24"/>
          <w:szCs w:val="24"/>
          <w:rtl/>
        </w:rPr>
        <w:t>א</w:t>
      </w:r>
      <w:r>
        <w:rPr>
          <w:rFonts w:ascii="Arial Unicode MS" w:eastAsia="Arial Unicode MS" w:hAnsi="Arial Unicode MS" w:cs="Arial Unicode MS" w:hint="cs"/>
          <w:sz w:val="24"/>
          <w:szCs w:val="24"/>
          <w:rtl/>
        </w:rPr>
        <w:t>ח</w:t>
      </w:r>
      <w:r w:rsidRPr="00EF2940">
        <w:rPr>
          <w:rFonts w:ascii="Arial Unicode MS" w:eastAsia="Arial Unicode MS" w:hAnsi="Arial Unicode MS" w:cs="Arial Unicode MS"/>
          <w:sz w:val="24"/>
          <w:szCs w:val="24"/>
          <w:rtl/>
        </w:rPr>
        <w:t xml:space="preserve">סון </w:t>
      </w:r>
      <w:r w:rsidRPr="00EF2940">
        <w:rPr>
          <w:rFonts w:ascii="Arial Unicode MS" w:eastAsia="Arial Unicode MS" w:hAnsi="Arial Unicode MS" w:cs="Arial Unicode MS" w:hint="cs"/>
          <w:sz w:val="24"/>
          <w:szCs w:val="24"/>
          <w:rtl/>
        </w:rPr>
        <w:t>נתוני ה</w:t>
      </w:r>
      <w:r>
        <w:rPr>
          <w:rFonts w:ascii="Arial Unicode MS" w:eastAsia="Arial Unicode MS" w:hAnsi="Arial Unicode MS" w:cs="Arial Unicode MS" w:hint="cs"/>
          <w:sz w:val="24"/>
          <w:szCs w:val="24"/>
          <w:rtl/>
        </w:rPr>
        <w:t>עובדים והתמחויותיהם</w:t>
      </w:r>
      <w:r w:rsidRPr="00EF2940">
        <w:rPr>
          <w:rFonts w:ascii="Arial Unicode MS" w:eastAsia="Arial Unicode MS" w:hAnsi="Arial Unicode MS" w:cs="Arial Unicode MS" w:hint="cs"/>
          <w:sz w:val="24"/>
          <w:szCs w:val="24"/>
          <w:rtl/>
        </w:rPr>
        <w:t xml:space="preserve"> </w:t>
      </w:r>
      <w:r w:rsidRPr="00EF2940">
        <w:rPr>
          <w:rFonts w:ascii="Arial Unicode MS" w:eastAsia="Arial Unicode MS" w:hAnsi="Arial Unicode MS" w:cs="Arial Unicode MS"/>
          <w:sz w:val="24"/>
          <w:szCs w:val="24"/>
          <w:rtl/>
        </w:rPr>
        <w:t>במערכת בצורה מסודרת.</w:t>
      </w:r>
    </w:p>
    <w:p w:rsidR="00DD596D" w:rsidRDefault="00DD596D" w:rsidP="00DD596D">
      <w:pPr>
        <w:pStyle w:val="ListParagraph"/>
        <w:numPr>
          <w:ilvl w:val="0"/>
          <w:numId w:val="1"/>
        </w:numPr>
        <w:rPr>
          <w:rFonts w:ascii="Arial Unicode MS" w:eastAsia="Arial Unicode MS" w:hAnsi="Arial Unicode MS" w:cs="Arial Unicode MS"/>
          <w:sz w:val="24"/>
          <w:szCs w:val="24"/>
        </w:rPr>
      </w:pPr>
      <w:r>
        <w:rPr>
          <w:rFonts w:ascii="Arial Unicode MS" w:eastAsia="Arial Unicode MS" w:hAnsi="Arial Unicode MS" w:cs="Arial Unicode MS" w:hint="cs"/>
          <w:sz w:val="24"/>
          <w:szCs w:val="24"/>
          <w:rtl/>
        </w:rPr>
        <w:t>איזון העבודה המוטלת על העובדים באופן שווה.</w:t>
      </w:r>
    </w:p>
    <w:p w:rsidR="00DD596D" w:rsidRDefault="00DD596D" w:rsidP="00DD596D">
      <w:pPr>
        <w:pStyle w:val="ListParagraph"/>
        <w:numPr>
          <w:ilvl w:val="0"/>
          <w:numId w:val="1"/>
        </w:numPr>
        <w:rPr>
          <w:rFonts w:ascii="Arial Unicode MS" w:eastAsia="Arial Unicode MS" w:hAnsi="Arial Unicode MS" w:cs="Arial Unicode MS" w:hint="cs"/>
          <w:sz w:val="24"/>
          <w:szCs w:val="24"/>
        </w:rPr>
      </w:pPr>
      <w:r>
        <w:rPr>
          <w:rFonts w:ascii="Arial Unicode MS" w:eastAsia="Arial Unicode MS" w:hAnsi="Arial Unicode MS" w:cs="Arial Unicode MS" w:hint="cs"/>
          <w:sz w:val="24"/>
          <w:szCs w:val="24"/>
          <w:rtl/>
        </w:rPr>
        <w:t>תיאום בין כל העובדים וצוותי העבודה על מנת למנוע עבודה כפולה.</w:t>
      </w:r>
    </w:p>
    <w:p w:rsidR="00DD596D" w:rsidRPr="00735D00" w:rsidRDefault="00DD596D" w:rsidP="00DD596D">
      <w:pPr>
        <w:pStyle w:val="ListParagraph"/>
        <w:ind w:left="360"/>
        <w:rPr>
          <w:rFonts w:ascii="Arial Unicode MS" w:eastAsia="Arial Unicode MS" w:hAnsi="Arial Unicode MS" w:cs="Arial Unicode MS"/>
          <w:sz w:val="24"/>
          <w:szCs w:val="24"/>
          <w:rtl/>
        </w:rPr>
      </w:pPr>
    </w:p>
    <w:p w:rsidR="00DD596D" w:rsidRDefault="00DD596D" w:rsidP="00DD596D">
      <w:pPr>
        <w:rPr>
          <w:rFonts w:cs="Guttman Adii"/>
          <w:b/>
          <w:bCs/>
          <w:i/>
          <w:iCs/>
          <w:color w:val="7030A0"/>
          <w:sz w:val="32"/>
          <w:szCs w:val="32"/>
          <w:u w:val="single"/>
          <w:rtl/>
        </w:rPr>
      </w:pPr>
      <w:r>
        <w:rPr>
          <w:rFonts w:ascii="Arial" w:hAnsi="Arial" w:cs="Arial" w:hint="cs"/>
          <w:b/>
          <w:bCs/>
          <w:i/>
          <w:iCs/>
          <w:color w:val="7030A0"/>
          <w:sz w:val="32"/>
          <w:szCs w:val="32"/>
          <w:u w:val="single"/>
          <w:rtl/>
        </w:rPr>
        <w:t>ת</w:t>
      </w:r>
      <w:r>
        <w:rPr>
          <w:rFonts w:cs="Guttman Adii"/>
          <w:b/>
          <w:bCs/>
          <w:i/>
          <w:iCs/>
          <w:color w:val="7030A0"/>
          <w:sz w:val="32"/>
          <w:szCs w:val="32"/>
          <w:u w:val="single"/>
          <w:rtl/>
        </w:rPr>
        <w:t>יחום</w:t>
      </w:r>
    </w:p>
    <w:p w:rsidR="00DD596D" w:rsidRPr="00335102" w:rsidRDefault="00DD596D" w:rsidP="00DD596D">
      <w:pPr>
        <w:rPr>
          <w:rFonts w:ascii="Arial Unicode MS" w:eastAsia="Arial Unicode MS" w:hAnsi="Arial Unicode MS" w:cs="Arial Unicode MS"/>
          <w:sz w:val="24"/>
          <w:szCs w:val="24"/>
          <w:u w:val="double"/>
          <w:rtl/>
        </w:rPr>
      </w:pPr>
      <w:r w:rsidRPr="00335102">
        <w:rPr>
          <w:rFonts w:ascii="Arial Unicode MS" w:eastAsia="Arial Unicode MS" w:hAnsi="Arial Unicode MS" w:cs="Arial Unicode MS"/>
          <w:sz w:val="24"/>
          <w:szCs w:val="24"/>
          <w:u w:val="double"/>
          <w:rtl/>
        </w:rPr>
        <w:t>המערכת תטפל</w:t>
      </w:r>
      <w:r>
        <w:rPr>
          <w:rFonts w:ascii="Arial Unicode MS" w:eastAsia="Arial Unicode MS" w:hAnsi="Arial Unicode MS" w:cs="Arial Unicode MS" w:hint="cs"/>
          <w:sz w:val="24"/>
          <w:szCs w:val="24"/>
          <w:u w:val="double"/>
          <w:rtl/>
        </w:rPr>
        <w:t xml:space="preserve"> :</w:t>
      </w:r>
    </w:p>
    <w:p w:rsidR="00DD596D" w:rsidRPr="00335102" w:rsidRDefault="00DD596D" w:rsidP="00DD596D">
      <w:pPr>
        <w:pStyle w:val="ListParagraph"/>
        <w:numPr>
          <w:ilvl w:val="0"/>
          <w:numId w:val="1"/>
        </w:numPr>
        <w:rPr>
          <w:rFonts w:ascii="Arial Unicode MS" w:eastAsia="Arial Unicode MS" w:hAnsi="Arial Unicode MS" w:cs="Arial Unicode MS"/>
          <w:sz w:val="24"/>
          <w:szCs w:val="24"/>
        </w:rPr>
      </w:pPr>
      <w:r>
        <w:rPr>
          <w:rFonts w:ascii="Arial Unicode MS" w:eastAsia="Arial Unicode MS" w:hAnsi="Arial Unicode MS" w:cs="Arial Unicode MS"/>
          <w:sz w:val="24"/>
          <w:szCs w:val="24"/>
          <w:rtl/>
        </w:rPr>
        <w:t>המערכת תטפל ב</w:t>
      </w:r>
      <w:r>
        <w:rPr>
          <w:rFonts w:ascii="Arial Unicode MS" w:eastAsia="Arial Unicode MS" w:hAnsi="Arial Unicode MS" w:cs="Arial Unicode MS" w:hint="cs"/>
          <w:sz w:val="24"/>
          <w:szCs w:val="24"/>
          <w:rtl/>
        </w:rPr>
        <w:t>הקצאת צוותי עבודה לפי יכולות.</w:t>
      </w:r>
    </w:p>
    <w:p w:rsidR="00DD596D" w:rsidRDefault="00DD596D" w:rsidP="00DD596D">
      <w:pPr>
        <w:pStyle w:val="ListParagraph"/>
        <w:numPr>
          <w:ilvl w:val="0"/>
          <w:numId w:val="1"/>
        </w:numPr>
        <w:rPr>
          <w:rFonts w:ascii="Arial Unicode MS" w:eastAsia="Arial Unicode MS" w:hAnsi="Arial Unicode MS" w:cs="Arial Unicode MS"/>
          <w:sz w:val="24"/>
          <w:szCs w:val="24"/>
        </w:rPr>
      </w:pPr>
      <w:r>
        <w:rPr>
          <w:rFonts w:ascii="Arial Unicode MS" w:eastAsia="Arial Unicode MS" w:hAnsi="Arial Unicode MS" w:cs="Arial Unicode MS"/>
          <w:sz w:val="24"/>
          <w:szCs w:val="24"/>
          <w:rtl/>
        </w:rPr>
        <w:t>המערכת תט</w:t>
      </w:r>
      <w:r>
        <w:rPr>
          <w:rFonts w:ascii="Arial Unicode MS" w:eastAsia="Arial Unicode MS" w:hAnsi="Arial Unicode MS" w:cs="Arial Unicode MS" w:hint="cs"/>
          <w:sz w:val="24"/>
          <w:szCs w:val="24"/>
          <w:rtl/>
        </w:rPr>
        <w:t>פל בבקרת איכות.</w:t>
      </w:r>
    </w:p>
    <w:p w:rsidR="00DD596D" w:rsidRPr="00860429" w:rsidRDefault="00DD596D" w:rsidP="00DD596D">
      <w:pPr>
        <w:rPr>
          <w:rFonts w:ascii="Arial Unicode MS" w:eastAsia="Arial Unicode MS" w:hAnsi="Arial Unicode MS" w:cs="Arial Unicode MS"/>
          <w:sz w:val="24"/>
          <w:szCs w:val="24"/>
          <w:rtl/>
        </w:rPr>
      </w:pPr>
      <w:r w:rsidRPr="00860429">
        <w:rPr>
          <w:rFonts w:ascii="Arial Unicode MS" w:eastAsia="Arial Unicode MS" w:hAnsi="Arial Unicode MS" w:cs="Arial Unicode MS"/>
          <w:sz w:val="24"/>
          <w:szCs w:val="24"/>
          <w:u w:val="double"/>
          <w:rtl/>
        </w:rPr>
        <w:t>המערכת לא תטפל</w:t>
      </w:r>
      <w:r w:rsidRPr="00860429">
        <w:rPr>
          <w:rFonts w:ascii="Arial Unicode MS" w:eastAsia="Arial Unicode MS" w:hAnsi="Arial Unicode MS" w:cs="Arial Unicode MS" w:hint="cs"/>
          <w:sz w:val="24"/>
          <w:szCs w:val="24"/>
          <w:u w:val="double"/>
          <w:rtl/>
        </w:rPr>
        <w:t xml:space="preserve"> :</w:t>
      </w:r>
    </w:p>
    <w:p w:rsidR="00DD596D" w:rsidRDefault="00DD596D" w:rsidP="00DD596D">
      <w:pPr>
        <w:pStyle w:val="ListParagraph"/>
        <w:numPr>
          <w:ilvl w:val="0"/>
          <w:numId w:val="1"/>
        </w:numPr>
        <w:rPr>
          <w:rFonts w:ascii="Arial Unicode MS" w:eastAsia="Arial Unicode MS" w:hAnsi="Arial Unicode MS" w:cs="Arial Unicode MS"/>
          <w:sz w:val="24"/>
          <w:szCs w:val="24"/>
        </w:rPr>
      </w:pPr>
      <w:r w:rsidRPr="00335102">
        <w:rPr>
          <w:rFonts w:ascii="Arial Unicode MS" w:eastAsia="Arial Unicode MS" w:hAnsi="Arial Unicode MS" w:cs="Arial Unicode MS"/>
          <w:sz w:val="24"/>
          <w:szCs w:val="24"/>
          <w:rtl/>
        </w:rPr>
        <w:t xml:space="preserve">המערכת לא תטפל </w:t>
      </w:r>
      <w:r>
        <w:rPr>
          <w:rFonts w:ascii="Arial Unicode MS" w:eastAsia="Arial Unicode MS" w:hAnsi="Arial Unicode MS" w:cs="Arial Unicode MS" w:hint="cs"/>
          <w:sz w:val="24"/>
          <w:szCs w:val="24"/>
          <w:rtl/>
        </w:rPr>
        <w:t>בתשלומים</w:t>
      </w:r>
    </w:p>
    <w:p w:rsidR="00DD596D" w:rsidRDefault="00DD596D" w:rsidP="00DD596D">
      <w:pPr>
        <w:rPr>
          <w:rFonts w:ascii="Arial Unicode MS" w:eastAsia="Arial Unicode MS" w:hAnsi="Arial Unicode MS" w:cs="Arial Unicode MS"/>
          <w:sz w:val="24"/>
          <w:szCs w:val="24"/>
          <w:rtl/>
        </w:rPr>
      </w:pPr>
    </w:p>
    <w:p w:rsidR="00DD596D" w:rsidRDefault="00DD596D" w:rsidP="00DD596D">
      <w:pPr>
        <w:rPr>
          <w:rFonts w:ascii="Arial Unicode MS" w:eastAsia="Arial Unicode MS" w:hAnsi="Arial Unicode MS" w:cs="Arial Unicode MS"/>
          <w:sz w:val="24"/>
          <w:szCs w:val="24"/>
          <w:rtl/>
        </w:rPr>
      </w:pPr>
    </w:p>
    <w:p w:rsidR="00DD596D" w:rsidRPr="00AF3ED2" w:rsidRDefault="00DD596D" w:rsidP="00DD596D">
      <w:pPr>
        <w:rPr>
          <w:rFonts w:ascii="Arial Unicode MS" w:eastAsia="Arial Unicode MS" w:hAnsi="Arial Unicode MS" w:cs="Arial Unicode MS"/>
          <w:sz w:val="24"/>
          <w:szCs w:val="24"/>
          <w:rtl/>
        </w:rPr>
      </w:pPr>
    </w:p>
    <w:p w:rsidR="00DD596D" w:rsidRPr="00883B21" w:rsidRDefault="00DD596D" w:rsidP="00DD596D">
      <w:pPr>
        <w:rPr>
          <w:rFonts w:cs="Guttman Adii"/>
          <w:b/>
          <w:bCs/>
          <w:i/>
          <w:iCs/>
          <w:color w:val="7030A0"/>
          <w:sz w:val="32"/>
          <w:szCs w:val="32"/>
          <w:u w:val="single"/>
          <w:rtl/>
        </w:rPr>
      </w:pPr>
    </w:p>
    <w:p w:rsidR="007944DF" w:rsidRDefault="00DD596D">
      <w:pPr>
        <w:rPr>
          <w:rtl/>
        </w:rPr>
      </w:pPr>
    </w:p>
    <w:p w:rsidR="00DD596D" w:rsidRDefault="00DD596D">
      <w:pPr>
        <w:rPr>
          <w:rtl/>
        </w:rPr>
      </w:pPr>
    </w:p>
    <w:p w:rsidR="00DD596D" w:rsidRDefault="00DD596D">
      <w:pPr>
        <w:rPr>
          <w:rtl/>
        </w:rPr>
      </w:pPr>
    </w:p>
    <w:p w:rsidR="00DD596D" w:rsidRDefault="00DD596D">
      <w:pPr>
        <w:rPr>
          <w:rtl/>
        </w:rPr>
      </w:pPr>
    </w:p>
    <w:p w:rsidR="00DD596D" w:rsidRDefault="00DD596D">
      <w:pPr>
        <w:rPr>
          <w:rtl/>
        </w:rPr>
      </w:pPr>
    </w:p>
    <w:p w:rsidR="00DD596D" w:rsidRDefault="00DD596D">
      <w:pPr>
        <w:rPr>
          <w:rtl/>
        </w:rPr>
      </w:pPr>
    </w:p>
    <w:p w:rsidR="00DD596D" w:rsidRDefault="00DD596D">
      <w:pPr>
        <w:rPr>
          <w:rtl/>
        </w:rPr>
      </w:pPr>
    </w:p>
    <w:p w:rsidR="00DD596D" w:rsidRDefault="00DD596D">
      <w:pPr>
        <w:rPr>
          <w:rtl/>
        </w:rPr>
      </w:pPr>
    </w:p>
    <w:p w:rsidR="00DD596D" w:rsidRDefault="00DD596D">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497.25pt">
            <v:imagedata r:id="rId5" o:title="P1-VersionQuallityAssurance"/>
          </v:shape>
        </w:pict>
      </w:r>
    </w:p>
    <w:p w:rsidR="00DD596D" w:rsidRDefault="00DD596D">
      <w:pPr>
        <w:rPr>
          <w:rtl/>
        </w:rPr>
      </w:pPr>
    </w:p>
    <w:p w:rsidR="00DD596D" w:rsidRDefault="00DD596D">
      <w:pPr>
        <w:rPr>
          <w:rtl/>
        </w:rPr>
      </w:pPr>
    </w:p>
    <w:p w:rsidR="00DD596D" w:rsidRDefault="00DD596D">
      <w:pPr>
        <w:rPr>
          <w:rtl/>
        </w:rPr>
      </w:pPr>
    </w:p>
    <w:p w:rsidR="00DD596D" w:rsidRDefault="00DD596D">
      <w:pPr>
        <w:rPr>
          <w:rtl/>
        </w:rPr>
      </w:pPr>
    </w:p>
    <w:p w:rsidR="00DD596D" w:rsidRDefault="00DD596D">
      <w:pPr>
        <w:rPr>
          <w:rtl/>
        </w:rPr>
      </w:pPr>
    </w:p>
    <w:p w:rsidR="00DD596D" w:rsidRDefault="00DD596D">
      <w:pPr>
        <w:rPr>
          <w:rtl/>
        </w:rPr>
      </w:pPr>
    </w:p>
    <w:p w:rsidR="00DD596D" w:rsidRDefault="00DD596D">
      <w:pPr>
        <w:rPr>
          <w:rtl/>
        </w:rPr>
      </w:pPr>
    </w:p>
    <w:p w:rsidR="00DD596D" w:rsidRDefault="00DD596D">
      <w:pPr>
        <w:rPr>
          <w:rtl/>
        </w:rPr>
      </w:pPr>
    </w:p>
    <w:p w:rsidR="00DD596D" w:rsidRDefault="00DD596D">
      <w:pPr>
        <w:rPr>
          <w:rFonts w:hint="cs"/>
          <w:rtl/>
        </w:rPr>
      </w:pPr>
      <w:r>
        <w:rPr>
          <w:rFonts w:hint="cs"/>
        </w:rPr>
        <w:lastRenderedPageBreak/>
        <w:pict>
          <v:shape id="_x0000_i1028" type="#_x0000_t75" style="width:414.75pt;height:431.25pt">
            <v:imagedata r:id="rId6" o:title="P2-PatchRelease"/>
          </v:shape>
        </w:pict>
      </w:r>
    </w:p>
    <w:p w:rsidR="00DD596D" w:rsidRDefault="00DD596D">
      <w:pPr>
        <w:rPr>
          <w:rtl/>
        </w:rPr>
      </w:pPr>
    </w:p>
    <w:p w:rsidR="00DD596D" w:rsidRDefault="00DD596D">
      <w:pPr>
        <w:rPr>
          <w:rtl/>
        </w:rPr>
      </w:pPr>
    </w:p>
    <w:p w:rsidR="00DD596D" w:rsidRDefault="00DD596D">
      <w:pPr>
        <w:rPr>
          <w:rtl/>
        </w:rPr>
      </w:pPr>
    </w:p>
    <w:p w:rsidR="00DD596D" w:rsidRDefault="00DD596D">
      <w:pPr>
        <w:rPr>
          <w:rtl/>
        </w:rPr>
      </w:pPr>
    </w:p>
    <w:p w:rsidR="00DD596D" w:rsidRDefault="00DD596D">
      <w:pPr>
        <w:rPr>
          <w:rtl/>
        </w:rPr>
      </w:pPr>
      <w:bookmarkStart w:id="0" w:name="_GoBack"/>
      <w:bookmarkEnd w:id="0"/>
    </w:p>
    <w:p w:rsidR="00DD596D" w:rsidRDefault="00DD596D">
      <w:pPr>
        <w:rPr>
          <w:rtl/>
        </w:rPr>
      </w:pPr>
    </w:p>
    <w:p w:rsidR="00DD596D" w:rsidRDefault="00DD596D">
      <w:pPr>
        <w:rPr>
          <w:rtl/>
        </w:rPr>
      </w:pPr>
    </w:p>
    <w:p w:rsidR="00DD596D" w:rsidRDefault="00DD596D">
      <w:pPr>
        <w:rPr>
          <w:rtl/>
        </w:rPr>
      </w:pPr>
    </w:p>
    <w:p w:rsidR="00DD596D" w:rsidRDefault="00DD596D">
      <w:pPr>
        <w:rPr>
          <w:rtl/>
        </w:rPr>
      </w:pPr>
    </w:p>
    <w:p w:rsidR="00DD596D" w:rsidRDefault="00DD596D">
      <w:pPr>
        <w:rPr>
          <w:rtl/>
        </w:rPr>
      </w:pPr>
    </w:p>
    <w:p w:rsidR="00DD596D" w:rsidRDefault="00DD596D">
      <w:r>
        <w:lastRenderedPageBreak/>
        <w:pict>
          <v:shape id="_x0000_i1026" type="#_x0000_t75" style="width:414.75pt;height:460.5pt">
            <v:imagedata r:id="rId7" o:title="P3-UpdateQuallityAssurance"/>
          </v:shape>
        </w:pict>
      </w:r>
    </w:p>
    <w:p w:rsidR="00DD596D" w:rsidRDefault="00DD596D"/>
    <w:p w:rsidR="00DD596D" w:rsidRDefault="00DD596D"/>
    <w:p w:rsidR="00DD596D" w:rsidRDefault="00DD596D"/>
    <w:p w:rsidR="00DD596D" w:rsidRDefault="00DD596D"/>
    <w:p w:rsidR="00DD596D" w:rsidRDefault="00DD596D"/>
    <w:p w:rsidR="00DD596D" w:rsidRDefault="00DD596D"/>
    <w:p w:rsidR="00DD596D" w:rsidRDefault="00DD596D"/>
    <w:p w:rsidR="00DD596D" w:rsidRDefault="00DD596D"/>
    <w:p w:rsidR="00DD596D" w:rsidRDefault="00DD596D"/>
    <w:p w:rsidR="00DD596D" w:rsidRDefault="00DD596D">
      <w:pPr>
        <w:rPr>
          <w:rFonts w:hint="cs"/>
          <w:rtl/>
        </w:rPr>
      </w:pPr>
      <w:r>
        <w:lastRenderedPageBreak/>
        <w:pict>
          <v:shape id="_x0000_i1027" type="#_x0000_t75" style="width:415.5pt;height:521.25pt">
            <v:imagedata r:id="rId8" o:title="P5-NewProject"/>
          </v:shape>
        </w:pict>
      </w:r>
    </w:p>
    <w:sectPr w:rsidR="00DD596D" w:rsidSect="003B6E6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ttman Adii">
    <w:altName w:val="Segoe UI Semilight"/>
    <w:charset w:val="B1"/>
    <w:family w:val="auto"/>
    <w:pitch w:val="variable"/>
    <w:sig w:usb0="00000801" w:usb1="40000000" w:usb2="00000000" w:usb3="00000000" w:csb0="00000020"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85390"/>
    <w:multiLevelType w:val="hybridMultilevel"/>
    <w:tmpl w:val="76B474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660633"/>
    <w:multiLevelType w:val="hybridMultilevel"/>
    <w:tmpl w:val="064A85A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2FD"/>
    <w:rsid w:val="000D32FD"/>
    <w:rsid w:val="003B6E68"/>
    <w:rsid w:val="009C6D7A"/>
    <w:rsid w:val="00DD59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688410-E6DB-4418-B6D3-F8550835F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96D"/>
    <w:pPr>
      <w:bidi/>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596D"/>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DD596D"/>
    <w:rPr>
      <w:rFonts w:eastAsiaTheme="minorEastAsia"/>
      <w:lang w:bidi="ar-SA"/>
    </w:rPr>
  </w:style>
  <w:style w:type="paragraph" w:styleId="ListParagraph">
    <w:name w:val="List Paragraph"/>
    <w:basedOn w:val="Normal"/>
    <w:uiPriority w:val="34"/>
    <w:qFormat/>
    <w:rsid w:val="00DD596D"/>
    <w:pPr>
      <w:ind w:left="720"/>
      <w:contextualSpacing/>
    </w:pPr>
  </w:style>
  <w:style w:type="paragraph" w:styleId="NormalWeb">
    <w:name w:val="Normal (Web)"/>
    <w:basedOn w:val="Normal"/>
    <w:uiPriority w:val="99"/>
    <w:semiHidden/>
    <w:unhideWhenUsed/>
    <w:rsid w:val="00DD596D"/>
    <w:pPr>
      <w:bidi w:val="0"/>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568</Words>
  <Characters>2844</Characters>
  <Application>Microsoft Office Word</Application>
  <DocSecurity>0</DocSecurity>
  <Lines>23</Lines>
  <Paragraphs>6</Paragraphs>
  <ScaleCrop>false</ScaleCrop>
  <Company/>
  <LinksUpToDate>false</LinksUpToDate>
  <CharactersWithSpaces>3406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Popov</dc:creator>
  <cp:keywords/>
  <dc:description/>
  <cp:lastModifiedBy>Ron Popov</cp:lastModifiedBy>
  <cp:revision>2</cp:revision>
  <dcterms:created xsi:type="dcterms:W3CDTF">2018-03-12T19:51:00Z</dcterms:created>
  <dcterms:modified xsi:type="dcterms:W3CDTF">2018-03-12T19:55:00Z</dcterms:modified>
</cp:coreProperties>
</file>