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85D" w:rsidRPr="000E1C9E" w:rsidRDefault="00385CC0" w:rsidP="000E1C9E">
      <w:pPr>
        <w:jc w:val="center"/>
        <w:rPr>
          <w:b/>
          <w:sz w:val="28"/>
        </w:rPr>
      </w:pPr>
      <w:r w:rsidRPr="000E1C9E">
        <w:rPr>
          <w:b/>
          <w:sz w:val="28"/>
        </w:rPr>
        <w:t xml:space="preserve">Storage </w:t>
      </w:r>
      <w:r w:rsidR="000E1C9E" w:rsidRPr="000E1C9E">
        <w:rPr>
          <w:b/>
          <w:sz w:val="28"/>
        </w:rPr>
        <w:t>Exercises</w:t>
      </w:r>
    </w:p>
    <w:p w:rsidR="00385CC0" w:rsidRDefault="00385CC0"/>
    <w:p w:rsidR="003C422D" w:rsidRDefault="00385CC0" w:rsidP="00385CC0">
      <w:pPr>
        <w:pStyle w:val="ListParagraph"/>
        <w:numPr>
          <w:ilvl w:val="0"/>
          <w:numId w:val="1"/>
        </w:numPr>
      </w:pPr>
      <w:r>
        <w:t xml:space="preserve">ABC Corporation is starting on a </w:t>
      </w:r>
      <w:proofErr w:type="spellStart"/>
      <w:r>
        <w:t>Capex</w:t>
      </w:r>
      <w:proofErr w:type="spellEnd"/>
      <w:r>
        <w:t xml:space="preserve"> project to set up a big data cluster to host their data warehouse. </w:t>
      </w:r>
      <w:r w:rsidR="003C422D">
        <w:t>They have a</w:t>
      </w:r>
      <w:r w:rsidR="006D1750">
        <w:t xml:space="preserve"> current </w:t>
      </w:r>
      <w:r w:rsidR="000C613A">
        <w:t>data warehouse</w:t>
      </w:r>
      <w:r w:rsidR="006D1750">
        <w:t xml:space="preserve"> of size 15</w:t>
      </w:r>
      <w:r w:rsidR="003C422D">
        <w:t xml:space="preserve">0TB. </w:t>
      </w:r>
      <w:r w:rsidR="006D1750">
        <w:t>The daily data rate is 2</w:t>
      </w:r>
      <w:r w:rsidR="003C422D">
        <w:t>00 GB and is supposed to increase by 10</w:t>
      </w:r>
      <w:proofErr w:type="gramStart"/>
      <w:r w:rsidR="003C422D">
        <w:t>%  each</w:t>
      </w:r>
      <w:proofErr w:type="gramEnd"/>
      <w:r w:rsidR="003C422D">
        <w:t xml:space="preserve"> year. They are currently using tape backup but want to eliminate that. Estimate the number of machines required for the cluster.</w:t>
      </w:r>
    </w:p>
    <w:p w:rsidR="003C422D" w:rsidRDefault="003C422D" w:rsidP="003C422D">
      <w:pPr>
        <w:pStyle w:val="ListParagraph"/>
      </w:pPr>
      <w:r>
        <w:t>Hint: Update the numbers in the template to get the number of machines.</w:t>
      </w:r>
    </w:p>
    <w:p w:rsidR="0026481A" w:rsidRDefault="0026481A" w:rsidP="003C422D">
      <w:pPr>
        <w:pStyle w:val="ListParagraph"/>
      </w:pPr>
      <w:r>
        <w:t>Answer: Approximately 93 machines.</w:t>
      </w:r>
    </w:p>
    <w:p w:rsidR="00385CC0" w:rsidRDefault="003C422D" w:rsidP="00385CC0">
      <w:pPr>
        <w:pStyle w:val="ListParagraph"/>
        <w:numPr>
          <w:ilvl w:val="0"/>
          <w:numId w:val="1"/>
        </w:numPr>
      </w:pPr>
      <w:r>
        <w:t>XYZ Health Analytics is setting up a big data cluster to host their data analytics platform. They want to load 200TB of archived da</w:t>
      </w:r>
      <w:r w:rsidR="006D1750">
        <w:t>ta and also load daily data of 3</w:t>
      </w:r>
      <w:r>
        <w:t>00GB. Th</w:t>
      </w:r>
      <w:r w:rsidR="009A35EF">
        <w:t>e data is supposed to grow at 15</w:t>
      </w:r>
      <w:r>
        <w:t xml:space="preserve">% per </w:t>
      </w:r>
      <w:r w:rsidR="006D1750">
        <w:t>year. They want to pack 10 machines into a rack. Estimate the number of machines and number of racks required.</w:t>
      </w:r>
    </w:p>
    <w:p w:rsidR="0026481A" w:rsidRDefault="0026481A" w:rsidP="0026481A">
      <w:pPr>
        <w:pStyle w:val="ListParagraph"/>
      </w:pPr>
      <w:r>
        <w:t>Answer: Approximately 130 machines and 13 racks.</w:t>
      </w:r>
    </w:p>
    <w:p w:rsidR="003C422D" w:rsidRDefault="003C422D" w:rsidP="00385CC0">
      <w:pPr>
        <w:pStyle w:val="ListParagraph"/>
        <w:numPr>
          <w:ilvl w:val="0"/>
          <w:numId w:val="1"/>
        </w:numPr>
      </w:pPr>
      <w:r>
        <w:t xml:space="preserve">ABC Telecom </w:t>
      </w:r>
      <w:r w:rsidR="00AC4542">
        <w:t>is setting up a big data cluster to host their data analyti</w:t>
      </w:r>
      <w:r w:rsidR="00056345">
        <w:t>cs platform. They want to load 5</w:t>
      </w:r>
      <w:r w:rsidR="00AC4542">
        <w:t>00 TB</w:t>
      </w:r>
      <w:r w:rsidR="006D1750">
        <w:t xml:space="preserve"> of archived data. They have 10 channel partners. They get 200 G</w:t>
      </w:r>
      <w:r w:rsidR="00AC4542">
        <w:t>B of data</w:t>
      </w:r>
      <w:r w:rsidR="006D1750">
        <w:t xml:space="preserve"> </w:t>
      </w:r>
      <w:r w:rsidR="00FA17F9">
        <w:t>from each</w:t>
      </w:r>
      <w:r w:rsidR="00AC4542">
        <w:t xml:space="preserve"> of </w:t>
      </w:r>
      <w:r w:rsidR="006D1750">
        <w:t>their channel partners every month</w:t>
      </w:r>
      <w:r w:rsidR="00AC4542">
        <w:t>. They want to plan the cluster for 3 years</w:t>
      </w:r>
      <w:r w:rsidR="006D1750">
        <w:t xml:space="preserve"> with 20% growth per year</w:t>
      </w:r>
      <w:r w:rsidR="00AC4542">
        <w:t>. Estimate the number of machines required.</w:t>
      </w:r>
    </w:p>
    <w:p w:rsidR="00AC4542" w:rsidRDefault="00AC4542" w:rsidP="00AC4542">
      <w:pPr>
        <w:pStyle w:val="ListParagraph"/>
      </w:pPr>
      <w:r>
        <w:t>Hint: The cluster sizing template is for 1 year</w:t>
      </w:r>
      <w:r w:rsidR="006D1750">
        <w:t xml:space="preserve"> and uses 365 days</w:t>
      </w:r>
      <w:r>
        <w:t>. Modify it</w:t>
      </w:r>
      <w:r w:rsidR="006D1750">
        <w:t xml:space="preserve"> to use for 3 years with the 12 months in a year</w:t>
      </w:r>
      <w:r>
        <w:t>.</w:t>
      </w:r>
    </w:p>
    <w:p w:rsidR="00670F44" w:rsidRDefault="00670F44" w:rsidP="00AC4542">
      <w:pPr>
        <w:pStyle w:val="ListParagraph"/>
      </w:pPr>
      <w:r>
        <w:t xml:space="preserve">Answer: Approximately 242 machines. </w:t>
      </w:r>
      <w:proofErr w:type="gramStart"/>
      <w:r>
        <w:t>with</w:t>
      </w:r>
      <w:proofErr w:type="gramEnd"/>
      <w:r>
        <w:t xml:space="preserve"> 28.8TB for 1</w:t>
      </w:r>
      <w:r w:rsidRPr="00670F44">
        <w:rPr>
          <w:vertAlign w:val="superscript"/>
        </w:rPr>
        <w:t>st</w:t>
      </w:r>
      <w:r>
        <w:t xml:space="preserve"> year, 34.56TB for second year and 41.472TB for third year plus the archived data.</w:t>
      </w:r>
    </w:p>
    <w:p w:rsidR="009A35EF" w:rsidRDefault="00961C55" w:rsidP="009A35EF">
      <w:pPr>
        <w:pStyle w:val="ListParagraph"/>
        <w:numPr>
          <w:ilvl w:val="0"/>
          <w:numId w:val="1"/>
        </w:numPr>
      </w:pPr>
      <w:r>
        <w:t xml:space="preserve">An </w:t>
      </w:r>
      <w:r w:rsidR="009A35EF">
        <w:t xml:space="preserve">enterprise </w:t>
      </w:r>
      <w:r w:rsidR="00F2278E">
        <w:t xml:space="preserve">wants to take advantage of real-time big data technology for their data analytics. They have data centers in two cities and want to ensure data is replicated across these centers. </w:t>
      </w:r>
      <w:r w:rsidR="009A35EF">
        <w:t xml:space="preserve">They want to set up real time data processing using a No-SQL database. They have </w:t>
      </w:r>
      <w:r>
        <w:t>data coming in at 100GB per day at each datacenter. Estimate the number of machines needed.</w:t>
      </w:r>
    </w:p>
    <w:p w:rsidR="00670F44" w:rsidRDefault="00670F44" w:rsidP="00670F44">
      <w:pPr>
        <w:pStyle w:val="ListParagraph"/>
      </w:pPr>
      <w:r>
        <w:t xml:space="preserve">Approximately 24 machines in each data center (with replication of </w:t>
      </w:r>
      <w:proofErr w:type="gramStart"/>
      <w:r>
        <w:t>4</w:t>
      </w:r>
      <w:r w:rsidR="00935D0F">
        <w:t xml:space="preserve"> :</w:t>
      </w:r>
      <w:proofErr w:type="gramEnd"/>
      <w:r w:rsidR="00935D0F">
        <w:t xml:space="preserve"> 3 in local and 1 in remote datacenter</w:t>
      </w:r>
      <w:r>
        <w:t>)</w:t>
      </w:r>
    </w:p>
    <w:p w:rsidR="00C45399" w:rsidRDefault="00C45399" w:rsidP="00C45399">
      <w:pPr>
        <w:pStyle w:val="ListParagraph"/>
        <w:numPr>
          <w:ilvl w:val="0"/>
          <w:numId w:val="1"/>
        </w:numPr>
      </w:pPr>
      <w:r>
        <w:t>A global financial enterprise has offices in three continents, North America, Europe and Asia. They want to set up real time data processing using a No-SQL database. They have 500TB of data in North America, 200TB in Europe and 100TB in Asia. They want a proper fault-tolerant setup.  Suggest a proper big data setup with number of machines in each continent.</w:t>
      </w:r>
    </w:p>
    <w:p w:rsidR="00C45399" w:rsidRDefault="00C45399" w:rsidP="00C45399">
      <w:pPr>
        <w:pStyle w:val="ListParagraph"/>
      </w:pPr>
      <w:r>
        <w:t>Hint: You may suggest replication of 3 within content and an extra copy outside the continent. Choose the continent for replication based on proximity.</w:t>
      </w:r>
    </w:p>
    <w:p w:rsidR="00935D0F" w:rsidRDefault="00935D0F" w:rsidP="00C45399">
      <w:pPr>
        <w:pStyle w:val="ListParagraph"/>
      </w:pPr>
      <w:r>
        <w:t xml:space="preserve">Answer: NA : 200 machines, </w:t>
      </w:r>
      <w:proofErr w:type="spellStart"/>
      <w:r>
        <w:t>Eu</w:t>
      </w:r>
      <w:proofErr w:type="spellEnd"/>
      <w:r>
        <w:t>: 160 machines, Asia: 67 machines</w:t>
      </w:r>
    </w:p>
    <w:p w:rsidR="00C45399" w:rsidRDefault="00C45399" w:rsidP="00C45399">
      <w:pPr>
        <w:pStyle w:val="ListParagraph"/>
      </w:pPr>
    </w:p>
    <w:p w:rsidR="000E1C9E" w:rsidRDefault="000E1C9E" w:rsidP="000E1C9E">
      <w:pPr>
        <w:pStyle w:val="ListParagraph"/>
      </w:pPr>
    </w:p>
    <w:p w:rsidR="000E1C9E" w:rsidRDefault="000E1C9E" w:rsidP="000E1C9E">
      <w:pPr>
        <w:pStyle w:val="ListParagraph"/>
      </w:pPr>
      <w:r>
        <w:t>Per machine storage: For the above acti</w:t>
      </w:r>
      <w:r w:rsidR="00F2278E">
        <w:t xml:space="preserve">vities, pick a </w:t>
      </w:r>
      <w:r w:rsidR="00961C55">
        <w:t xml:space="preserve">per </w:t>
      </w:r>
      <w:r w:rsidR="00F2278E">
        <w:t>machine setup of 10TB storage.</w:t>
      </w:r>
    </w:p>
    <w:p w:rsidR="00194F8F" w:rsidRDefault="00194F8F" w:rsidP="009A35EF">
      <w:pPr>
        <w:pStyle w:val="ListParagraph"/>
      </w:pPr>
    </w:p>
    <w:sectPr w:rsidR="00194F8F" w:rsidSect="0032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B20B8"/>
    <w:multiLevelType w:val="hybridMultilevel"/>
    <w:tmpl w:val="D1D8C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CC0"/>
    <w:rsid w:val="00056345"/>
    <w:rsid w:val="000C613A"/>
    <w:rsid w:val="000E1C9E"/>
    <w:rsid w:val="00194F8F"/>
    <w:rsid w:val="001D7675"/>
    <w:rsid w:val="0026481A"/>
    <w:rsid w:val="0032034D"/>
    <w:rsid w:val="00385CC0"/>
    <w:rsid w:val="003C422D"/>
    <w:rsid w:val="003C54F5"/>
    <w:rsid w:val="00447002"/>
    <w:rsid w:val="00670F44"/>
    <w:rsid w:val="006D1750"/>
    <w:rsid w:val="00922AB6"/>
    <w:rsid w:val="00935D0F"/>
    <w:rsid w:val="00961C55"/>
    <w:rsid w:val="009A35EF"/>
    <w:rsid w:val="00A10786"/>
    <w:rsid w:val="00AC4542"/>
    <w:rsid w:val="00C45399"/>
    <w:rsid w:val="00E355FD"/>
    <w:rsid w:val="00F2278E"/>
    <w:rsid w:val="00F35812"/>
    <w:rsid w:val="00FA17F9"/>
    <w:rsid w:val="00FD6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6C2"/>
  </w:style>
  <w:style w:type="paragraph" w:styleId="Heading1">
    <w:name w:val="heading 1"/>
    <w:basedOn w:val="Normal"/>
    <w:next w:val="Normal"/>
    <w:link w:val="Heading1Char"/>
    <w:qFormat/>
    <w:rsid w:val="00FD66C2"/>
    <w:pPr>
      <w:keepNext/>
      <w:jc w:val="both"/>
      <w:outlineLvl w:val="0"/>
    </w:pPr>
    <w:rPr>
      <w:rFonts w:ascii="Palatino" w:hAnsi="Palatino"/>
      <w:i/>
      <w:color w:val="0000FF"/>
    </w:rPr>
  </w:style>
  <w:style w:type="paragraph" w:styleId="Heading2">
    <w:name w:val="heading 2"/>
    <w:basedOn w:val="Normal"/>
    <w:next w:val="Normal"/>
    <w:link w:val="Heading2Char"/>
    <w:qFormat/>
    <w:rsid w:val="00FD66C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66C2"/>
    <w:rPr>
      <w:rFonts w:ascii="Palatino" w:hAnsi="Palatino"/>
      <w:i/>
      <w:color w:val="0000FF"/>
    </w:rPr>
  </w:style>
  <w:style w:type="character" w:customStyle="1" w:styleId="Heading2Char">
    <w:name w:val="Heading 2 Char"/>
    <w:basedOn w:val="DefaultParagraphFont"/>
    <w:link w:val="Heading2"/>
    <w:rsid w:val="00FD66C2"/>
    <w:rPr>
      <w:rFonts w:ascii="Arial" w:hAnsi="Arial"/>
      <w:b/>
      <w:i/>
      <w:sz w:val="24"/>
    </w:rPr>
  </w:style>
  <w:style w:type="paragraph" w:styleId="ListParagraph">
    <w:name w:val="List Paragraph"/>
    <w:basedOn w:val="Normal"/>
    <w:uiPriority w:val="34"/>
    <w:qFormat/>
    <w:rsid w:val="00385C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ganapathi</dc:creator>
  <cp:lastModifiedBy>ganapathi</cp:lastModifiedBy>
  <cp:revision>3</cp:revision>
  <dcterms:created xsi:type="dcterms:W3CDTF">2019-03-14T05:10:00Z</dcterms:created>
  <dcterms:modified xsi:type="dcterms:W3CDTF">2019-03-14T05:34:00Z</dcterms:modified>
</cp:coreProperties>
</file>