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left"/>
        <w:rPr/>
      </w:pPr>
      <w:r w:rsidDel="00000000" w:rsidR="00000000" w:rsidRPr="00000000">
        <w:rPr>
          <w:b w:val="1"/>
          <w:bCs w:val="1"/>
          <w:sz w:val="32"/>
          <w:szCs w:val="32"/>
          <w:rtl w:val="0"/>
        </w:rPr>
        <w:t xml:space="preserve">GRM Handoff — Magic MCP Fair Test Close-Out + Vercel Cleanup</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i w:val="1"/>
          <w:iCs w:val="1"/>
          <w:rtl w:val="0"/>
        </w:rPr>
        <w:t xml:space="preserve">Session date: April 15, 2026 (Wednesday afternoon)</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i w:val="1"/>
          <w:iCs w:val="1"/>
          <w:rtl w:val="0"/>
        </w:rPr>
        <w:t xml:space="preserve">Author: Ron + Claude</w:t>
      </w:r>
      <w:r w:rsidDel="00000000" w:rsidR="00000000" w:rsidRPr="00000000">
        <w:rPr>
          <w:rtl w:val="0"/>
        </w:rPr>
      </w:r>
    </w:p>
    <w:p w:rsidR="00000000" w:rsidDel="00000000" w:rsidP="00000000" w:rsidRDefault="00000000" w:rsidRPr="00000000" w14:paraId="00000004">
      <w:pPr>
        <w:pBdr>
          <w:bottom w:color="888888" w:space="1" w:sz="6" w:val="single"/>
        </w:pBdr>
        <w:spacing w:after="120" w:before="120" w:lineRule="auto"/>
        <w:rPr/>
      </w:pPr>
      <w:r w:rsidDel="00000000" w:rsidR="00000000" w:rsidRPr="00000000">
        <w:rPr>
          <w:rtl w:val="0"/>
        </w:rPr>
      </w:r>
    </w:p>
    <w:p w:rsidR="00000000" w:rsidDel="00000000" w:rsidP="00000000" w:rsidRDefault="00000000" w:rsidRPr="00000000" w14:paraId="00000005">
      <w:pPr>
        <w:pStyle w:val="Heading1"/>
        <w:spacing w:after="180" w:before="360" w:lineRule="auto"/>
        <w:rPr/>
      </w:pPr>
      <w:r w:rsidDel="00000000" w:rsidR="00000000" w:rsidRPr="00000000">
        <w:rPr>
          <w:rtl w:val="0"/>
        </w:rPr>
        <w:t xml:space="preserve">Session summary</w:t>
      </w:r>
    </w:p>
    <w:p w:rsidR="00000000" w:rsidDel="00000000" w:rsidP="00000000" w:rsidRDefault="00000000" w:rsidRPr="00000000" w14:paraId="00000006">
      <w:pPr>
        <w:spacing w:after="120" w:lineRule="auto"/>
        <w:rPr/>
      </w:pPr>
      <w:r w:rsidDel="00000000" w:rsidR="00000000" w:rsidRPr="00000000">
        <w:rPr>
          <w:rtl w:val="0"/>
        </w:rPr>
        <w:t xml:space="preserve">Session 2 of the Magic MCP fair test ran against T&amp;F Electric and aborted at Phase 5.0 when the fork's built-in safety threshold triggered after 3 procurement failures in the first 4 Magic MCP calls. Cowork research confirmed the failure is architectural (21st.dev catalog is SaaS-biased by construction, no documented workaround for non-SaaS domains). Decision: defer the fork, keep v0.7.1 as the production skill, plan post-launch design upgrades via hand-built pattern expansion with a narrow Magic MCP re-test for commodity components only.</w:t>
      </w:r>
    </w:p>
    <w:p w:rsidR="00000000" w:rsidDel="00000000" w:rsidP="00000000" w:rsidRDefault="00000000" w:rsidRPr="00000000" w14:paraId="00000007">
      <w:pPr>
        <w:spacing w:after="120" w:lineRule="auto"/>
        <w:rPr/>
      </w:pPr>
      <w:r w:rsidDel="00000000" w:rsidR="00000000" w:rsidRPr="00000000">
        <w:rPr>
          <w:rtl w:val="0"/>
        </w:rPr>
        <w:t xml:space="preserve">After the test decision was final, the session pivoted to a full cleanup — fork deleted, dormant Vercel orphan deleted, local dev folder re-linked to the correct production project, two redundant skill backups deleted, version label corrected to v0.7.1, and this handoff committed. All cleanup was executed in Claude Code with each destructive step preceded by a read-only verification.</w:t>
      </w:r>
    </w:p>
    <w:p w:rsidR="00000000" w:rsidDel="00000000" w:rsidP="00000000" w:rsidRDefault="00000000" w:rsidRPr="00000000" w14:paraId="00000008">
      <w:pPr>
        <w:spacing w:after="120" w:lineRule="auto"/>
        <w:rPr/>
      </w:pPr>
      <w:r w:rsidDel="00000000" w:rsidR="00000000" w:rsidRPr="00000000">
        <w:rPr>
          <w:rtl w:val="0"/>
        </w:rPr>
        <w:t xml:space="preserve">Tonight did not reach the original Session 2 goal of 8 Vercel preview URLs (the head-to-head matrix). That goal is formally retired — the architectural finding means the matrix would not have produced useful evidence. Next session returns to the Tuesday plan: two more v0.7.1 builds (F2 and F3), then sales infrastructure.</w:t>
      </w:r>
    </w:p>
    <w:p w:rsidR="00000000" w:rsidDel="00000000" w:rsidP="00000000" w:rsidRDefault="00000000" w:rsidRPr="00000000" w14:paraId="00000009">
      <w:pPr>
        <w:pBdr>
          <w:bottom w:color="888888" w:space="1" w:sz="6" w:val="single"/>
        </w:pBdr>
        <w:spacing w:after="120" w:before="120" w:lineRule="auto"/>
        <w:rPr/>
      </w:pPr>
      <w:r w:rsidDel="00000000" w:rsidR="00000000" w:rsidRPr="00000000">
        <w:rPr>
          <w:rtl w:val="0"/>
        </w:rPr>
      </w:r>
    </w:p>
    <w:p w:rsidR="00000000" w:rsidDel="00000000" w:rsidP="00000000" w:rsidRDefault="00000000" w:rsidRPr="00000000" w14:paraId="0000000A">
      <w:pPr>
        <w:pStyle w:val="Heading1"/>
        <w:spacing w:after="180" w:before="360" w:lineRule="auto"/>
        <w:rPr/>
      </w:pPr>
      <w:r w:rsidDel="00000000" w:rsidR="00000000" w:rsidRPr="00000000">
        <w:rPr>
          <w:rtl w:val="0"/>
        </w:rPr>
        <w:t xml:space="preserve">What was tested — and what happened</w:t>
      </w:r>
    </w:p>
    <w:p w:rsidR="00000000" w:rsidDel="00000000" w:rsidP="00000000" w:rsidRDefault="00000000" w:rsidRPr="00000000" w14:paraId="0000000B">
      <w:pPr>
        <w:pStyle w:val="Heading2"/>
        <w:spacing w:after="120" w:before="240" w:lineRule="auto"/>
        <w:rPr/>
      </w:pPr>
      <w:r w:rsidDel="00000000" w:rsidR="00000000" w:rsidRPr="00000000">
        <w:rPr>
          <w:rtl w:val="0"/>
        </w:rPr>
        <w:t xml:space="preserve">The fair test setup</w:t>
      </w:r>
    </w:p>
    <w:p w:rsidR="00000000" w:rsidDel="00000000" w:rsidP="00000000" w:rsidRDefault="00000000" w:rsidRPr="00000000" w14:paraId="0000000C">
      <w:pPr>
        <w:spacing w:after="120" w:lineRule="auto"/>
        <w:rPr/>
      </w:pPr>
      <w:r w:rsidDel="00000000" w:rsidR="00000000" w:rsidRPr="00000000">
        <w:rPr>
          <w:rtl w:val="0"/>
        </w:rPr>
        <w:t xml:space="preserve">Session 1 (2026-04-14) forked prospect-site → prospect-site-magic with full isolation: different Vercel slug pattern (-grm-magic), different local folder suffix (-magic), separate skill name. The fork inserted a new Phase 5.0 (Magic MCP component procurement) that called 21st_magic_component_inspiration once per section and cached results before any HTML generation. The original prospect-site skill was verified untouched at every editing step.</w:t>
      </w:r>
    </w:p>
    <w:p w:rsidR="00000000" w:rsidDel="00000000" w:rsidP="00000000" w:rsidRDefault="00000000" w:rsidRPr="00000000" w14:paraId="0000000D">
      <w:pPr>
        <w:pStyle w:val="Heading2"/>
        <w:spacing w:after="120" w:before="240" w:lineRule="auto"/>
        <w:rPr/>
      </w:pPr>
      <w:r w:rsidDel="00000000" w:rsidR="00000000" w:rsidRPr="00000000">
        <w:rPr>
          <w:rtl w:val="0"/>
        </w:rPr>
        <w:t xml:space="preserve">The Session 2 run against T&amp;F Electric</w:t>
      </w:r>
    </w:p>
    <w:p w:rsidR="00000000" w:rsidDel="00000000" w:rsidP="00000000" w:rsidRDefault="00000000" w:rsidRPr="00000000" w14:paraId="0000000E">
      <w:pPr>
        <w:spacing w:after="120" w:lineRule="auto"/>
        <w:rPr/>
      </w:pPr>
      <w:r w:rsidDel="00000000" w:rsidR="00000000" w:rsidRPr="00000000">
        <w:rPr>
          <w:rtl w:val="0"/>
        </w:rPr>
        <w:t xml:space="preserve">Phases 1–4 ran clean. Profile, photos (10 Google + 4 site), brand colors, quality score (34/100), and hero mode (glass-crossfade, default variant) all resolved correctly. Phase 5.0 made 4 Magic MCP calls and produced 3 failures: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Trust marquee query: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returned a single-badge component instead of a horizontal scrolling row of credentials and reviews. Wrong component shape entirely.</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Contractor hero query: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returned a phone-mockup SaaS product hero (app screenshot in an iPhone frame). Wrong category entirely.</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Glassmorphism trust hero query: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returned the named component but with "PREMIUM / ACTIVE / Award-Winning Design" marketing copy baked into the structure. Unusable without heavy rewriting.</w:t>
      </w:r>
    </w:p>
    <w:p w:rsidR="00000000" w:rsidDel="00000000" w:rsidP="00000000" w:rsidRDefault="00000000" w:rsidRPr="00000000" w14:paraId="00000012">
      <w:pPr>
        <w:spacing w:after="120" w:lineRule="auto"/>
        <w:rPr/>
      </w:pPr>
      <w:r w:rsidDel="00000000" w:rsidR="00000000" w:rsidRPr="00000000">
        <w:rPr>
          <w:rtl w:val="0"/>
        </w:rPr>
        <w:t xml:space="preserve">The fork's abort threshold (4+ failures = stop the build) triggered after the fourth call. Build halted cleanly. No Vercel project was ever created. Phases 1–4 output was saved to disk.</w:t>
      </w:r>
    </w:p>
    <w:p w:rsidR="00000000" w:rsidDel="00000000" w:rsidP="00000000" w:rsidRDefault="00000000" w:rsidRPr="00000000" w14:paraId="00000013">
      <w:pPr>
        <w:pStyle w:val="Heading2"/>
        <w:spacing w:after="120" w:before="240" w:lineRule="auto"/>
        <w:rPr/>
      </w:pPr>
      <w:r w:rsidDel="00000000" w:rsidR="00000000" w:rsidRPr="00000000">
        <w:rPr>
          <w:rtl w:val="0"/>
        </w:rPr>
        <w:t xml:space="preserve">Why it failed — the Cowork research finding</w:t>
      </w:r>
    </w:p>
    <w:p w:rsidR="00000000" w:rsidDel="00000000" w:rsidP="00000000" w:rsidRDefault="00000000" w:rsidRPr="00000000" w14:paraId="00000014">
      <w:pPr>
        <w:spacing w:after="120" w:lineRule="auto"/>
        <w:rPr/>
      </w:pPr>
      <w:r w:rsidDel="00000000" w:rsidR="00000000" w:rsidRPr="00000000">
        <w:rPr>
          <w:rtl w:val="0"/>
        </w:rPr>
        <w:t xml:space="preserve">Cowork ran a targeted search across GitHub, Reddit, the 21st.dev Discord, Dev.to, Twitter/X, and related sources. Across roughly 17 queries, it surfaced zero documented cases of Magic MCP being used for contractors, restaurants, healthcare, or any other non-SaaS local business category. The research also ruled out every workaround we hoped might exist: no documented query-prefix syntax to dodge the SaaS bias, no author-level filtering in the inspiration tool, no calibrated threshold for the similarity scores (which are not 0–1 normalized), no real-world examples of the refiner stripping baked-in marketing copy.</w:t>
      </w:r>
    </w:p>
    <w:p w:rsidR="00000000" w:rsidDel="00000000" w:rsidP="00000000" w:rsidRDefault="00000000" w:rsidRPr="00000000" w14:paraId="00000015">
      <w:pPr>
        <w:spacing w:after="120" w:lineRule="auto"/>
        <w:rPr/>
      </w:pPr>
      <w:r w:rsidDel="00000000" w:rsidR="00000000" w:rsidRPr="00000000">
        <w:rPr>
          <w:rtl w:val="0"/>
        </w:rPr>
        <w:t xml:space="preserve">The pattern is architectural. The 21st.dev catalog is sourced from a shadcn/Tailwind design-engineer community that overwhelmingly builds SaaS and dashboard UIs. Similarity search rewards components that exist in abundance in the catalog. When you query "trust marquee," the highest-scoring return is a badge, because the catalog contains hundreds of badges and almost no marquees. There is no query-writing path out of a catalog that doesn't contain the component you need.</w:t>
      </w:r>
    </w:p>
    <w:p w:rsidR="00000000" w:rsidDel="00000000" w:rsidP="00000000" w:rsidRDefault="00000000" w:rsidRPr="00000000" w14:paraId="00000016">
      <w:pPr>
        <w:spacing w:after="120" w:lineRule="auto"/>
        <w:rPr/>
      </w:pPr>
      <w:r w:rsidDel="00000000" w:rsidR="00000000" w:rsidRPr="00000000">
        <w:rPr>
          <w:rtl w:val="0"/>
        </w:rPr>
        <w:t xml:space="preserve">Cowork's exact conclusion: "The silence is the finding. Nobody has cracked this publicly, which means you are the one who would write that blog post, not read it."</w:t>
      </w:r>
    </w:p>
    <w:p w:rsidR="00000000" w:rsidDel="00000000" w:rsidP="00000000" w:rsidRDefault="00000000" w:rsidRPr="00000000" w14:paraId="00000017">
      <w:pPr>
        <w:pBdr>
          <w:bottom w:color="888888" w:space="1" w:sz="6" w:val="single"/>
        </w:pBdr>
        <w:spacing w:after="120" w:before="120" w:lineRule="auto"/>
        <w:rPr/>
      </w:pPr>
      <w:r w:rsidDel="00000000" w:rsidR="00000000" w:rsidRPr="00000000">
        <w:rPr>
          <w:rtl w:val="0"/>
        </w:rPr>
      </w:r>
    </w:p>
    <w:p w:rsidR="00000000" w:rsidDel="00000000" w:rsidP="00000000" w:rsidRDefault="00000000" w:rsidRPr="00000000" w14:paraId="00000018">
      <w:pPr>
        <w:pStyle w:val="Heading1"/>
        <w:spacing w:after="180" w:before="360" w:lineRule="auto"/>
        <w:rPr/>
      </w:pPr>
      <w:r w:rsidDel="00000000" w:rsidR="00000000" w:rsidRPr="00000000">
        <w:rPr>
          <w:rtl w:val="0"/>
        </w:rPr>
        <w:t xml:space="preserve">Cleanup performed tonight</w:t>
      </w:r>
    </w:p>
    <w:p w:rsidR="00000000" w:rsidDel="00000000" w:rsidP="00000000" w:rsidRDefault="00000000" w:rsidRPr="00000000" w14:paraId="00000019">
      <w:pPr>
        <w:spacing w:after="120" w:lineRule="auto"/>
        <w:rPr/>
      </w:pPr>
      <w:r w:rsidDel="00000000" w:rsidR="00000000" w:rsidRPr="00000000">
        <w:rPr>
          <w:rtl w:val="0"/>
        </w:rPr>
        <w:t xml:space="preserve">Six destructive operations, each preceded by a read-only verification step. No unintended changes. All backups preserved.</w:t>
      </w:r>
    </w:p>
    <w:p w:rsidR="00000000" w:rsidDel="00000000" w:rsidP="00000000" w:rsidRDefault="00000000" w:rsidRPr="00000000" w14:paraId="0000001A">
      <w:pPr>
        <w:pStyle w:val="Heading2"/>
        <w:spacing w:after="120" w:before="240" w:lineRule="auto"/>
        <w:rPr/>
      </w:pPr>
      <w:r w:rsidDel="00000000" w:rsidR="00000000" w:rsidRPr="00000000">
        <w:rPr>
          <w:rtl w:val="0"/>
        </w:rPr>
        <w:t xml:space="preserve">1. Evidence archived before deletion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~/grm-automations/audits/2026-04-15-magic-mcp-test/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magic-cache.json, magic-failures.log, profile-draft.json, plus a README documenting the outcome. Preserved in case a GitHub issue is ever filed against 21st-dev/magic-mcp.</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~/grm-sites-prospects/archive/tf-electric-raw-captures-2026-04-15/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12 raw HTML pages from a deeper T&amp;F crawl than Friday's v07 build captured (homepage, about-us, services, contact-us, customer-testimonials, sitemap, our-team, plus 5 service sub-pages). Preserved in case T&amp;F is ever rebuilt and the additional captures are useful inputs. Not written into tandf-electric-v07/ per Monday's lockdown on the production reference build.</w:t>
      </w:r>
    </w:p>
    <w:p w:rsidR="00000000" w:rsidDel="00000000" w:rsidP="00000000" w:rsidRDefault="00000000" w:rsidRPr="00000000" w14:paraId="0000001D">
      <w:pPr>
        <w:pStyle w:val="Heading2"/>
        <w:spacing w:after="120" w:before="240" w:lineRule="auto"/>
        <w:rPr/>
      </w:pPr>
      <w:r w:rsidDel="00000000" w:rsidR="00000000" w:rsidRPr="00000000">
        <w:rPr>
          <w:rtl w:val="0"/>
        </w:rPr>
        <w:t xml:space="preserve">2. Fork build folders deleted</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~/grm-sites-prospects/tf-electric-magic/ — tonight's aborted build, deleted.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~/grm-sites-prospects/t-f-electric-magic/ — earlier same-day aborted run (10:38 AM, different naming), deleted after HTML captures were archived.</w:t>
      </w:r>
    </w:p>
    <w:p w:rsidR="00000000" w:rsidDel="00000000" w:rsidP="00000000" w:rsidRDefault="00000000" w:rsidRPr="00000000" w14:paraId="00000020">
      <w:pPr>
        <w:pStyle w:val="Heading2"/>
        <w:spacing w:after="120" w:before="240" w:lineRule="auto"/>
        <w:rPr/>
      </w:pPr>
      <w:r w:rsidDel="00000000" w:rsidR="00000000" w:rsidRPr="00000000">
        <w:rPr>
          <w:rtl w:val="0"/>
        </w:rPr>
        <w:t xml:space="preserve">3. Fork skill and redundant backups deleted</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~/.claude/skills/prospect-site-magic/ — the killed fork.</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~/.claude/skills/prospect-site.backup.20260410-093850/ — redundant now that skill is under git.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~/.claude/skills/prospect-site.backup.20260410-181329/ — same.</w:t>
      </w:r>
    </w:p>
    <w:p w:rsidR="00000000" w:rsidDel="00000000" w:rsidP="00000000" w:rsidRDefault="00000000" w:rsidRPr="00000000" w14:paraId="00000024">
      <w:pPr>
        <w:spacing w:after="120" w:lineRule="auto"/>
        <w:rPr/>
      </w:pPr>
      <w:r w:rsidDel="00000000" w:rsidR="00000000" w:rsidRPr="00000000">
        <w:rPr>
          <w:rtl w:val="0"/>
        </w:rPr>
        <w:t xml:space="preserve">Final skills directory contents: archive/, prospect-audit/, prospect-site/. Exactly three entries as intended.</w:t>
      </w:r>
    </w:p>
    <w:p w:rsidR="00000000" w:rsidDel="00000000" w:rsidP="00000000" w:rsidRDefault="00000000" w:rsidRPr="00000000" w14:paraId="00000025">
      <w:pPr>
        <w:pStyle w:val="Heading2"/>
        <w:spacing w:after="120" w:before="240" w:lineRule="auto"/>
        <w:rPr/>
      </w:pPr>
      <w:r w:rsidDel="00000000" w:rsidR="00000000" w:rsidRPr="00000000">
        <w:rPr>
          <w:rtl w:val="0"/>
        </w:rPr>
        <w:t xml:space="preserve">4. Skill version label corrected</w:t>
      </w:r>
    </w:p>
    <w:p w:rsidR="00000000" w:rsidDel="00000000" w:rsidP="00000000" w:rsidRDefault="00000000" w:rsidRPr="00000000" w14:paraId="00000026">
      <w:pPr>
        <w:spacing w:after="120" w:lineRule="auto"/>
        <w:rPr/>
      </w:pPr>
      <w:r w:rsidDel="00000000" w:rsidR="00000000" w:rsidRPr="00000000">
        <w:rPr>
          <w:rtl w:val="0"/>
        </w:rPr>
        <w:t xml:space="preserve">~/.claude/skills/prospect-site/SKILL.md line 6 read "# Prospect Site Generator (v0.7)" — updated to "(v0.7.1)" to match handoff terminology. Single-character bump, clean diff, committed as 2a94e9e on main. This is a documentation correction, not functional code, and is the only skill change since Monday's revert.</w:t>
      </w:r>
    </w:p>
    <w:p w:rsidR="00000000" w:rsidDel="00000000" w:rsidP="00000000" w:rsidRDefault="00000000" w:rsidRPr="00000000" w14:paraId="00000027">
      <w:pPr>
        <w:pStyle w:val="Heading2"/>
        <w:spacing w:after="120" w:before="240" w:lineRule="auto"/>
        <w:rPr/>
      </w:pPr>
      <w:r w:rsidDel="00000000" w:rsidR="00000000" w:rsidRPr="00000000">
        <w:rPr>
          <w:rtl w:val="0"/>
        </w:rPr>
        <w:t xml:space="preserve">5. Vercel inventory via REST API</w:t>
      </w:r>
    </w:p>
    <w:p w:rsidR="00000000" w:rsidDel="00000000" w:rsidP="00000000" w:rsidRDefault="00000000" w:rsidRPr="00000000" w14:paraId="00000028">
      <w:pPr>
        <w:spacing w:after="120" w:lineRule="auto"/>
        <w:rPr/>
      </w:pPr>
      <w:r w:rsidDel="00000000" w:rsidR="00000000" w:rsidRPr="00000000">
        <w:rPr>
          <w:rtl w:val="0"/>
        </w:rPr>
        <w:t xml:space="preserve">Vercel CLI (vercel projects ls) reported zero projects under the team scope — a CLI bug or cache issue, not a real state. Authenticated a personal access token and used Vercel's REST API directly to get an authoritative inventory. Found three projects on team ron-7323's projects: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b w:val="1"/>
                <w:bCs w:val="1"/>
                <w:rtl w:val="0"/>
              </w:rPr>
              <w:t xml:space="preserve">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b w:val="1"/>
                <w:bCs w:val="1"/>
                <w:rtl w:val="0"/>
              </w:rPr>
              <w:t xml:space="preserve">Production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b w:val="1"/>
                <w:bCs w:val="1"/>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b w:val="0"/>
                <w:bCs w:val="0"/>
                <w:rtl w:val="0"/>
              </w:rPr>
              <w:t xml:space="preserve">website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b w:val="0"/>
                <w:bCs w:val="0"/>
                <w:rtl w:val="0"/>
              </w:rPr>
              <w:t xml:space="preserve">getrootedmedia.com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b w:val="0"/>
                <w:bCs w:val="0"/>
                <w:rtl w:val="0"/>
              </w:rPr>
              <w:t xml:space="preserve">GRM corporate — live, kept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b w:val="0"/>
                <w:bCs w:val="0"/>
                <w:rtl w:val="0"/>
              </w:rPr>
              <w:t xml:space="preserve">tandf-electric-v07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b w:val="0"/>
                <w:bCs w:val="0"/>
                <w:rtl w:val="0"/>
              </w:rPr>
              <w:t xml:space="preserve">tandf-electric-v07.vercel.app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b w:val="0"/>
                <w:bCs w:val="0"/>
                <w:rtl w:val="0"/>
              </w:rPr>
              <w:t xml:space="preserve">Flagship 1 / v0.7.1 reference — kept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b w:val="0"/>
                <w:bCs w:val="0"/>
                <w:rtl w:val="0"/>
              </w:rPr>
              <w:t xml:space="preserve">grm-website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b w:val="0"/>
                <w:bCs w:val="0"/>
                <w:rtl w:val="0"/>
              </w:rPr>
              <w:t xml:space="preserve">grm-website.vercel.app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b w:val="0"/>
                <w:bCs w:val="0"/>
                <w:rtl w:val="0"/>
              </w:rPr>
              <w:t xml:space="preserve">Dormant orphan — DELETED</w:t>
            </w:r>
            <w:r w:rsidDel="00000000" w:rsidR="00000000" w:rsidRPr="00000000">
              <w:rPr>
                <w:rtl w:val="0"/>
              </w:rPr>
            </w:r>
          </w:p>
        </w:tc>
      </w:tr>
    </w:tbl>
    <w:p w:rsidR="00000000" w:rsidDel="00000000" w:rsidP="00000000" w:rsidRDefault="00000000" w:rsidRPr="00000000" w14:paraId="00000035">
      <w:pPr>
        <w:spacing w:after="120" w:lineRule="auto"/>
        <w:rPr/>
      </w:pP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tl w:val="0"/>
        </w:rPr>
        <w:t xml:space="preserve">Token is stored in ~/grm-sites-prospects/.env as VERCEL_TOKEN and is available for any future Vercel work that benefits from API-level access (inventory, health checks, automated deploy verification).</w:t>
      </w:r>
    </w:p>
    <w:p w:rsidR="00000000" w:rsidDel="00000000" w:rsidP="00000000" w:rsidRDefault="00000000" w:rsidRPr="00000000" w14:paraId="00000037">
      <w:pPr>
        <w:pStyle w:val="Heading2"/>
        <w:spacing w:after="120" w:before="240" w:lineRule="auto"/>
        <w:rPr/>
      </w:pPr>
      <w:r w:rsidDel="00000000" w:rsidR="00000000" w:rsidRPr="00000000">
        <w:rPr>
          <w:rtl w:val="0"/>
        </w:rPr>
        <w:t xml:space="preserve">6. Local dev folder re-linked before Vercel delete</w:t>
      </w:r>
    </w:p>
    <w:p w:rsidR="00000000" w:rsidDel="00000000" w:rsidP="00000000" w:rsidRDefault="00000000" w:rsidRPr="00000000" w14:paraId="00000038">
      <w:pPr>
        <w:spacing w:after="120" w:lineRule="auto"/>
        <w:rPr/>
      </w:pPr>
      <w:r w:rsidDel="00000000" w:rsidR="00000000" w:rsidRPr="00000000">
        <w:rPr>
          <w:rtl w:val="0"/>
        </w:rPr>
        <w:t xml:space="preserve">Cross-reference during the delete step revealed that the local folder ~/Desktop/Claude : Get Rooted/website/ was linked to the grm-website orphan (not to the real website project). Deleting grm-website without fixing the link first would have left the local folder pointing at a nonexistent project. Sequence was rewritten to re-link first, delete second:</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Before: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projectId prj_t8VxXEoSb6Y9U5iYjC45kAGKDZbb (grm-website, now deleted)</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After: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projectId prj_Tx1lbX0CI9qQZOK7DpelRuidueVb (website, serves getrootedmedia.com)</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Backup: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.vercel/project.json.bak-before-relink-20260415-150119 retained on disk</w:t>
      </w:r>
    </w:p>
    <w:p w:rsidR="00000000" w:rsidDel="00000000" w:rsidP="00000000" w:rsidRDefault="00000000" w:rsidRPr="00000000" w14:paraId="0000003C">
      <w:pPr>
        <w:spacing w:after="120" w:lineRule="auto"/>
        <w:rPr/>
      </w:pPr>
      <w:r w:rsidDel="00000000" w:rsidR="00000000" w:rsidRPr="00000000">
        <w:rPr>
          <w:rtl w:val="0"/>
        </w:rPr>
        <w:t xml:space="preserve">Next vercel deploy from that folder will now go to getrootedmedia.com correctly. Note worth flagging: the fact that the folder was pointing at the wrong project means GRM's corporate site may never have been successfully deployed from that folder. Production at getrootedmedia.com is live and serving correctly, so whatever is there is fine — but "what's the source of truth for the code on getrootedmedia.com" is an open question for a future session.</w:t>
      </w:r>
    </w:p>
    <w:p w:rsidR="00000000" w:rsidDel="00000000" w:rsidP="00000000" w:rsidRDefault="00000000" w:rsidRPr="00000000" w14:paraId="0000003D">
      <w:pPr>
        <w:pBdr>
          <w:bottom w:color="888888" w:space="1" w:sz="6" w:val="single"/>
        </w:pBdr>
        <w:spacing w:after="120" w:before="120" w:lineRule="auto"/>
        <w:rPr/>
      </w:pPr>
      <w:r w:rsidDel="00000000" w:rsidR="00000000" w:rsidRPr="00000000">
        <w:rPr>
          <w:rtl w:val="0"/>
        </w:rPr>
      </w:r>
    </w:p>
    <w:p w:rsidR="00000000" w:rsidDel="00000000" w:rsidP="00000000" w:rsidRDefault="00000000" w:rsidRPr="00000000" w14:paraId="0000003E">
      <w:pPr>
        <w:pStyle w:val="Heading1"/>
        <w:spacing w:after="180" w:before="360" w:lineRule="auto"/>
        <w:rPr/>
      </w:pPr>
      <w:r w:rsidDel="00000000" w:rsidR="00000000" w:rsidRPr="00000000">
        <w:rPr>
          <w:rtl w:val="0"/>
        </w:rPr>
        <w:t xml:space="preserve">Honest lessons</w:t>
      </w:r>
    </w:p>
    <w:p w:rsidR="00000000" w:rsidDel="00000000" w:rsidP="00000000" w:rsidRDefault="00000000" w:rsidRPr="00000000" w14:paraId="0000003F">
      <w:pPr>
        <w:spacing w:after="120" w:lineRule="auto"/>
        <w:rPr/>
      </w:pPr>
      <w:r w:rsidDel="00000000" w:rsidR="00000000" w:rsidRPr="00000000">
        <w:rPr>
          <w:b w:val="1"/>
          <w:bCs w:val="1"/>
          <w:rtl w:val="0"/>
        </w:rPr>
        <w:t xml:space="preserve">1. The test worked exactly as designed. </w:t>
      </w:r>
      <w:r w:rsidDel="00000000" w:rsidR="00000000" w:rsidRPr="00000000">
        <w:rPr>
          <w:rtl w:val="0"/>
        </w:rPr>
        <w:t xml:space="preserve">Session 1's isolation guarantees (separate slug, separate folder, untouched original skill) and the fork's own abort threshold meant a bad outcome couldn't damage anything. When Phase 5.0 failed, the failure was contained, loud, and reversible. Flagship 1 is untouched, the original skill is untouched, nothing was deployed, nothing shipped to a prospect. This is what a good experiment looks like — even when the answer is "no."</w:t>
      </w:r>
    </w:p>
    <w:p w:rsidR="00000000" w:rsidDel="00000000" w:rsidP="00000000" w:rsidRDefault="00000000" w:rsidRPr="00000000" w14:paraId="00000040">
      <w:pPr>
        <w:spacing w:after="120" w:lineRule="auto"/>
        <w:rPr/>
      </w:pPr>
      <w:r w:rsidDel="00000000" w:rsidR="00000000" w:rsidRPr="00000000">
        <w:rPr>
          <w:b w:val="1"/>
          <w:bCs w:val="1"/>
          <w:rtl w:val="0"/>
        </w:rPr>
        <w:t xml:space="preserve">2. Cowork's research was the decisive input. </w:t>
      </w:r>
      <w:r w:rsidDel="00000000" w:rsidR="00000000" w:rsidRPr="00000000">
        <w:rPr>
          <w:rtl w:val="0"/>
        </w:rPr>
        <w:t xml:space="preserve">Without the external research, the conversation would have defaulted to "let's try different queries" or "let's tune the threshold" — both dead ends that would have burned hours. Pointing Cowork at a specific, well-framed problem and letting it grind produced an architectural finding we could not have reasoned our way to from inside the test.</w:t>
      </w:r>
    </w:p>
    <w:p w:rsidR="00000000" w:rsidDel="00000000" w:rsidP="00000000" w:rsidRDefault="00000000" w:rsidRPr="00000000" w14:paraId="00000041">
      <w:pPr>
        <w:spacing w:after="120" w:lineRule="auto"/>
        <w:rPr/>
      </w:pPr>
      <w:r w:rsidDel="00000000" w:rsidR="00000000" w:rsidRPr="00000000">
        <w:rPr>
          <w:b w:val="1"/>
          <w:bCs w:val="1"/>
          <w:rtl w:val="0"/>
        </w:rPr>
        <w:t xml:space="preserve">3. Monday's rule held, with one deliberate exception. </w:t>
      </w:r>
      <w:r w:rsidDel="00000000" w:rsidR="00000000" w:rsidRPr="00000000">
        <w:rPr>
          <w:rtl w:val="0"/>
        </w:rPr>
        <w:t xml:space="preserve">"No skill engineering until after Wednesday's kickoff" was the standing rule. The only skill file change tonight was a single-character version label correction — a documentation fix, not functional code. The rule survived contact with the cleanup.</w:t>
      </w:r>
    </w:p>
    <w:p w:rsidR="00000000" w:rsidDel="00000000" w:rsidP="00000000" w:rsidRDefault="00000000" w:rsidRPr="00000000" w14:paraId="00000042">
      <w:pPr>
        <w:spacing w:after="120" w:lineRule="auto"/>
        <w:rPr/>
      </w:pPr>
      <w:r w:rsidDel="00000000" w:rsidR="00000000" w:rsidRPr="00000000">
        <w:rPr>
          <w:b w:val="1"/>
          <w:bCs w:val="1"/>
          <w:rtl w:val="0"/>
        </w:rPr>
        <w:t xml:space="preserve">4. Read-only before destructive, every time. </w:t>
      </w:r>
      <w:r w:rsidDel="00000000" w:rsidR="00000000" w:rsidRPr="00000000">
        <w:rPr>
          <w:rtl w:val="0"/>
        </w:rPr>
        <w:t xml:space="preserve">Every delete tonight was preceded by a verification step. That's what caught the local dev folder pointing at the orphan — a fact that would have created a broken state tomorrow morning if we'd deleted first and checked later. The pattern is worth keeping as a standing rule for any cleanup work.</w:t>
      </w:r>
    </w:p>
    <w:p w:rsidR="00000000" w:rsidDel="00000000" w:rsidP="00000000" w:rsidRDefault="00000000" w:rsidRPr="00000000" w14:paraId="00000043">
      <w:pPr>
        <w:spacing w:after="120" w:lineRule="auto"/>
        <w:rPr/>
      </w:pPr>
      <w:r w:rsidDel="00000000" w:rsidR="00000000" w:rsidRPr="00000000">
        <w:rPr>
          <w:b w:val="1"/>
          <w:bCs w:val="1"/>
          <w:rtl w:val="0"/>
        </w:rPr>
        <w:t xml:space="preserve">5. Design "wow" has a shorter path than we hoped. </w:t>
      </w:r>
      <w:r w:rsidDel="00000000" w:rsidR="00000000" w:rsidRPr="00000000">
        <w:rPr>
          <w:rtl w:val="0"/>
        </w:rPr>
        <w:t xml:space="preserve">The original motivation for the Magic MCP test was closing the 10% quality gap to justify higher pricing. Tonight told us the tool isn't the path. The actual path is adding 2–3 more hand-built hero variants and 2–3 testimonial layouts to v0.7.1 — work we know how to do, under our control, guaranteed contractor-appropriate. That work is queued for post-launch.</w:t>
      </w:r>
    </w:p>
    <w:p w:rsidR="00000000" w:rsidDel="00000000" w:rsidP="00000000" w:rsidRDefault="00000000" w:rsidRPr="00000000" w14:paraId="00000044">
      <w:pPr>
        <w:pBdr>
          <w:bottom w:color="888888" w:space="1" w:sz="6" w:val="single"/>
        </w:pBdr>
        <w:spacing w:after="120" w:before="120" w:lineRule="auto"/>
        <w:rPr/>
      </w:pPr>
      <w:r w:rsidDel="00000000" w:rsidR="00000000" w:rsidRPr="00000000">
        <w:rPr>
          <w:rtl w:val="0"/>
        </w:rPr>
      </w:r>
    </w:p>
    <w:p w:rsidR="00000000" w:rsidDel="00000000" w:rsidP="00000000" w:rsidRDefault="00000000" w:rsidRPr="00000000" w14:paraId="00000045">
      <w:pPr>
        <w:pStyle w:val="Heading1"/>
        <w:spacing w:after="180" w:before="360" w:lineRule="auto"/>
        <w:rPr/>
      </w:pPr>
      <w:r w:rsidDel="00000000" w:rsidR="00000000" w:rsidRPr="00000000">
        <w:rPr>
          <w:rtl w:val="0"/>
        </w:rPr>
        <w:t xml:space="preserve">Current state — end of session</w:t>
      </w:r>
    </w:p>
    <w:p w:rsidR="00000000" w:rsidDel="00000000" w:rsidP="00000000" w:rsidRDefault="00000000" w:rsidRPr="00000000" w14:paraId="00000046">
      <w:pPr>
        <w:pStyle w:val="Heading2"/>
        <w:spacing w:after="120" w:before="240" w:lineRule="auto"/>
        <w:rPr/>
      </w:pPr>
      <w:r w:rsidDel="00000000" w:rsidR="00000000" w:rsidRPr="00000000">
        <w:rPr>
          <w:rtl w:val="0"/>
        </w:rPr>
        <w:t xml:space="preserve">Skills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~/.claude/skills/prospect-site/ — v0.7.1, production, under git. Line 6 version label corrected.</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~/.claude/skills/prospect-audit/ — production, deployed Tuesday.</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~/.claude/skills/archive/ — historical pre-git backups, untouched.</w:t>
      </w:r>
    </w:p>
    <w:p w:rsidR="00000000" w:rsidDel="00000000" w:rsidP="00000000" w:rsidRDefault="00000000" w:rsidRPr="00000000" w14:paraId="0000004A">
      <w:pPr>
        <w:pStyle w:val="Heading2"/>
        <w:spacing w:after="120" w:before="240" w:lineRule="auto"/>
        <w:rPr/>
      </w:pPr>
      <w:r w:rsidDel="00000000" w:rsidR="00000000" w:rsidRPr="00000000">
        <w:rPr>
          <w:rtl w:val="0"/>
        </w:rPr>
        <w:t xml:space="preserve">Vercel</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ron-7323's projects (team_KCAi5VnxkXE0c5ERJWOb7jXE), OWNER.</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Projects: exactly 2 — website (corporate) and tandf-electric-v07 (Flagship 1 reference).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magic-related projects anywhere.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~/Desktop/Claude : Get Rooted/website/ correctly linked to the website project.</w:t>
      </w:r>
    </w:p>
    <w:p w:rsidR="00000000" w:rsidDel="00000000" w:rsidP="00000000" w:rsidRDefault="00000000" w:rsidRPr="00000000" w14:paraId="0000004F">
      <w:pPr>
        <w:pStyle w:val="Heading2"/>
        <w:spacing w:after="120" w:before="240" w:lineRule="auto"/>
        <w:rPr/>
      </w:pPr>
      <w:r w:rsidDel="00000000" w:rsidR="00000000" w:rsidRPr="00000000">
        <w:rPr>
          <w:rtl w:val="0"/>
        </w:rPr>
        <w:t xml:space="preserve">Repos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grm-automations: ready to receive this handoff and the brain update.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prospect-site skill: clean working tree, commit 2a94e9e on main.</w:t>
      </w:r>
    </w:p>
    <w:p w:rsidR="00000000" w:rsidDel="00000000" w:rsidP="00000000" w:rsidRDefault="00000000" w:rsidRPr="00000000" w14:paraId="00000052">
      <w:pPr>
        <w:pStyle w:val="Heading2"/>
        <w:spacing w:after="120" w:before="240" w:lineRule="auto"/>
        <w:rPr/>
      </w:pPr>
      <w:r w:rsidDel="00000000" w:rsidR="00000000" w:rsidRPr="00000000">
        <w:rPr>
          <w:rtl w:val="0"/>
        </w:rPr>
        <w:t xml:space="preserve">Evidence preserved</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~/grm-automations/audits/2026-04-15-magic-mcp-test/ — 4 files (3 artifacts + README).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~/grm-sites-prospects/archive/tf-electric-raw-captures-2026-04-15/ — 13 files (12 HTML + README).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.vercel/project.json backup preserved on the website local folder.</w:t>
      </w:r>
    </w:p>
    <w:p w:rsidR="00000000" w:rsidDel="00000000" w:rsidP="00000000" w:rsidRDefault="00000000" w:rsidRPr="00000000" w14:paraId="00000056">
      <w:pPr>
        <w:pBdr>
          <w:bottom w:color="888888" w:space="1" w:sz="6" w:val="single"/>
        </w:pBdr>
        <w:spacing w:after="120" w:before="120" w:lineRule="auto"/>
        <w:rPr/>
      </w:pPr>
      <w:r w:rsidDel="00000000" w:rsidR="00000000" w:rsidRPr="00000000">
        <w:rPr>
          <w:rtl w:val="0"/>
        </w:rPr>
      </w:r>
    </w:p>
    <w:p w:rsidR="00000000" w:rsidDel="00000000" w:rsidP="00000000" w:rsidRDefault="00000000" w:rsidRPr="00000000" w14:paraId="00000057">
      <w:pPr>
        <w:pStyle w:val="Heading1"/>
        <w:spacing w:after="180" w:before="360" w:lineRule="auto"/>
        <w:rPr/>
      </w:pPr>
      <w:r w:rsidDel="00000000" w:rsidR="00000000" w:rsidRPr="00000000">
        <w:rPr>
          <w:rtl w:val="0"/>
        </w:rPr>
        <w:t xml:space="preserve">Next session — first move</w:t>
      </w:r>
    </w:p>
    <w:p w:rsidR="00000000" w:rsidDel="00000000" w:rsidP="00000000" w:rsidRDefault="00000000" w:rsidRPr="00000000" w14:paraId="00000058">
      <w:pPr>
        <w:spacing w:after="120" w:lineRule="auto"/>
        <w:rPr/>
      </w:pPr>
      <w:r w:rsidDel="00000000" w:rsidR="00000000" w:rsidRPr="00000000">
        <w:rPr>
          <w:rtl w:val="0"/>
        </w:rPr>
        <w:t xml:space="preserve">Per Tuesday's handoff plan, the next session's focus is two more prospect builds on v0.7.1 — F2 and F3 — to validate the production skill on archetypes beyond T&amp;F (likely plumber, painter, pool, or landscape contractor from the 24-finalist prospect list). No skill engineering. Each build gets a human polish pass after generation per Ron's established workflow.</w:t>
      </w:r>
    </w:p>
    <w:p w:rsidR="00000000" w:rsidDel="00000000" w:rsidP="00000000" w:rsidRDefault="00000000" w:rsidRPr="00000000" w14:paraId="00000059">
      <w:pPr>
        <w:spacing w:after="120" w:lineRule="auto"/>
        <w:rPr/>
      </w:pPr>
      <w:r w:rsidDel="00000000" w:rsidR="00000000" w:rsidRPr="00000000">
        <w:rPr>
          <w:rtl w:val="0"/>
        </w:rPr>
        <w:t xml:space="preserve">After F2 and F3 prove the skill on two new archetypes, focus shifts to sales infrastructure — no more skill work until post-launch:</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Pause legacy magazine automation in HubSpot (Monday carryover).</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web services HubSpot pipeline (Elevate and Launch stages, deal properties, stage-change automations).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 up Square payment links.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Finalize one-pager and order form (already drafted).</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kickoff — Ron dials, Cameron observes.</w:t>
      </w:r>
    </w:p>
    <w:p w:rsidR="00000000" w:rsidDel="00000000" w:rsidP="00000000" w:rsidRDefault="00000000" w:rsidRPr="00000000" w14:paraId="0000005F">
      <w:pPr>
        <w:spacing w:after="120" w:lineRule="auto"/>
        <w:rPr/>
      </w:pPr>
      <w:r w:rsidDel="00000000" w:rsidR="00000000" w:rsidRPr="00000000">
        <w:rPr>
          <w:rtl w:val="0"/>
        </w:rPr>
        <w:t xml:space="preserve">Rule still in force from Monday: no skill engineering until after the sales kickoff is behind us.</w:t>
      </w:r>
    </w:p>
    <w:p w:rsidR="00000000" w:rsidDel="00000000" w:rsidP="00000000" w:rsidRDefault="00000000" w:rsidRPr="00000000" w14:paraId="00000060">
      <w:pPr>
        <w:pBdr>
          <w:bottom w:color="888888" w:space="1" w:sz="6" w:val="single"/>
        </w:pBdr>
        <w:spacing w:after="120" w:before="120" w:lineRule="auto"/>
        <w:rPr/>
      </w:pPr>
      <w:r w:rsidDel="00000000" w:rsidR="00000000" w:rsidRPr="00000000">
        <w:rPr>
          <w:rtl w:val="0"/>
        </w:rPr>
      </w:r>
    </w:p>
    <w:p w:rsidR="00000000" w:rsidDel="00000000" w:rsidP="00000000" w:rsidRDefault="00000000" w:rsidRPr="00000000" w14:paraId="00000061">
      <w:pPr>
        <w:pStyle w:val="Heading1"/>
        <w:spacing w:after="180" w:before="360" w:lineRule="auto"/>
        <w:rPr/>
      </w:pPr>
      <w:r w:rsidDel="00000000" w:rsidR="00000000" w:rsidRPr="00000000">
        <w:rPr>
          <w:rtl w:val="0"/>
        </w:rPr>
        <w:t xml:space="preserve">Post-launch design upgrade path (planned, not scheduled)</w:t>
      </w:r>
    </w:p>
    <w:p w:rsidR="00000000" w:rsidDel="00000000" w:rsidP="00000000" w:rsidRDefault="00000000" w:rsidRPr="00000000" w14:paraId="00000062">
      <w:pPr>
        <w:spacing w:after="120" w:lineRule="auto"/>
        <w:rPr/>
      </w:pPr>
      <w:r w:rsidDel="00000000" w:rsidR="00000000" w:rsidRPr="00000000">
        <w:rPr>
          <w:rtl w:val="0"/>
        </w:rPr>
        <w:t xml:space="preserve">The v0.7.1 skill ships sites at ~90% quality. The remaining 10% gap is hero variety and testimonial layout variety. Post-launch, the design upgrade work returns in this order:</w:t>
      </w:r>
    </w:p>
    <w:p w:rsidR="00000000" w:rsidDel="00000000" w:rsidP="00000000" w:rsidRDefault="00000000" w:rsidRPr="00000000" w14:paraId="00000063">
      <w:pPr>
        <w:spacing w:after="120" w:lineRule="auto"/>
        <w:rPr/>
      </w:pPr>
      <w:r w:rsidDel="00000000" w:rsidR="00000000" w:rsidRPr="00000000">
        <w:rPr>
          <w:b w:val="1"/>
          <w:bCs w:val="1"/>
          <w:rtl w:val="0"/>
        </w:rPr>
        <w:t xml:space="preserve">1. Hero pattern library expansion. </w:t>
      </w:r>
      <w:r w:rsidDel="00000000" w:rsidR="00000000" w:rsidRPr="00000000">
        <w:rPr>
          <w:rtl w:val="0"/>
        </w:rPr>
        <w:t xml:space="preserve">Add 2–3 new hand-built hero variants tuned for different business archetypes (photo-rich, credential-heavy, story-led). Highest-leverage, lowest-risk upgrade. Directly addresses the "hero imagery that doesn't match the business vibe" gap.</w:t>
      </w:r>
    </w:p>
    <w:p w:rsidR="00000000" w:rsidDel="00000000" w:rsidP="00000000" w:rsidRDefault="00000000" w:rsidRPr="00000000" w14:paraId="00000064">
      <w:pPr>
        <w:spacing w:after="120" w:lineRule="auto"/>
        <w:rPr/>
      </w:pPr>
      <w:r w:rsidDel="00000000" w:rsidR="00000000" w:rsidRPr="00000000">
        <w:rPr>
          <w:b w:val="1"/>
          <w:bCs w:val="1"/>
          <w:rtl w:val="0"/>
        </w:rPr>
        <w:t xml:space="preserve">2. Testimonial section pattern expansion. </w:t>
      </w:r>
      <w:r w:rsidDel="00000000" w:rsidR="00000000" w:rsidRPr="00000000">
        <w:rPr>
          <w:rtl w:val="0"/>
        </w:rPr>
        <w:t xml:space="preserve">Add 2–3 layout variants (quote-grid, featured-quote-with-photo, video-testimonial-card) to replace the current limited variety.</w:t>
      </w:r>
    </w:p>
    <w:p w:rsidR="00000000" w:rsidDel="00000000" w:rsidP="00000000" w:rsidRDefault="00000000" w:rsidRPr="00000000" w14:paraId="00000065">
      <w:pPr>
        <w:spacing w:after="120" w:lineRule="auto"/>
        <w:rPr/>
      </w:pPr>
      <w:r w:rsidDel="00000000" w:rsidR="00000000" w:rsidRPr="00000000">
        <w:rPr>
          <w:b w:val="1"/>
          <w:bCs w:val="1"/>
          <w:rtl w:val="0"/>
        </w:rPr>
        <w:t xml:space="preserve">3. Bounded Magic MCP re-test. </w:t>
      </w:r>
      <w:r w:rsidDel="00000000" w:rsidR="00000000" w:rsidRPr="00000000">
        <w:rPr>
          <w:rtl w:val="0"/>
        </w:rPr>
        <w:t xml:space="preserve">Narrow to commodity components only — footers, service cards, FAQ accordions, CTAs. Never heroes or testimonials. Fresh setup, not tied to tonight's fork code. Explicit abort criteria. Time-boxed to one session. Answers the one open question Cowork's research left unresolved: is the catalog bias total, or are commodity shapes workable? Phases 1 and 2 are the guaranteed wins; phase 3 is cheap option-preserving insurance.</w:t>
      </w:r>
    </w:p>
    <w:p w:rsidR="00000000" w:rsidDel="00000000" w:rsidP="00000000" w:rsidRDefault="00000000" w:rsidRPr="00000000" w14:paraId="00000066">
      <w:pPr>
        <w:pBdr>
          <w:bottom w:color="888888" w:space="1" w:sz="6" w:val="single"/>
        </w:pBdr>
        <w:spacing w:after="120" w:before="120" w:lineRule="auto"/>
        <w:rPr/>
      </w:pPr>
      <w:r w:rsidDel="00000000" w:rsidR="00000000" w:rsidRPr="00000000">
        <w:rPr>
          <w:rtl w:val="0"/>
        </w:rPr>
      </w:r>
    </w:p>
    <w:p w:rsidR="00000000" w:rsidDel="00000000" w:rsidP="00000000" w:rsidRDefault="00000000" w:rsidRPr="00000000" w14:paraId="00000067">
      <w:pPr>
        <w:pStyle w:val="Heading1"/>
        <w:spacing w:after="180" w:before="360" w:lineRule="auto"/>
        <w:rPr/>
      </w:pPr>
      <w:r w:rsidDel="00000000" w:rsidR="00000000" w:rsidRPr="00000000">
        <w:rPr>
          <w:rtl w:val="0"/>
        </w:rPr>
        <w:t xml:space="preserve">Carryover from Monday's handoff (still open)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Pause old magazine call automation in HubSpot (preserve history, do not delete).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Rotate Google Places API key, update ~/grm-sites-prospects/.env.</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Rotate Unsplash API key, same update path.</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 updated symptom comment on 21st-dev/magic-mcp #49 — note: now overtaken by the higher-value SaaS-bias issue; if filing any 21st-dev issue, the bias issue is the better one.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LESSONS.md entry for Places API legacy endpoint.</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 user.name/user.email configuration on the prospect-site skill repo (one-time cleanup, not urgent).</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Vercel two-team architecture migration — trigger is 3–5 paying client sites. Not before.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Investigate the source of truth for getrootedmedia.com code now that the local folder is correctly linked.</w:t>
      </w:r>
    </w:p>
    <w:p w:rsidR="00000000" w:rsidDel="00000000" w:rsidP="00000000" w:rsidRDefault="00000000" w:rsidRPr="00000000" w14:paraId="00000070">
      <w:pPr>
        <w:pBdr>
          <w:bottom w:color="888888" w:space="1" w:sz="6" w:val="single"/>
        </w:pBdr>
        <w:spacing w:after="120" w:before="120" w:lineRule="auto"/>
        <w:rPr/>
      </w:pPr>
      <w:r w:rsidDel="00000000" w:rsidR="00000000" w:rsidRPr="00000000">
        <w:rPr>
          <w:rtl w:val="0"/>
        </w:rPr>
      </w:r>
    </w:p>
    <w:p w:rsidR="00000000" w:rsidDel="00000000" w:rsidP="00000000" w:rsidRDefault="00000000" w:rsidRPr="00000000" w14:paraId="00000071">
      <w:pPr>
        <w:spacing w:before="240" w:lineRule="auto"/>
        <w:jc w:val="center"/>
        <w:rPr/>
      </w:pPr>
      <w:r w:rsidDel="00000000" w:rsidR="00000000" w:rsidRPr="00000000">
        <w:rPr>
          <w:i w:val="1"/>
          <w:iCs w:val="1"/>
          <w:rtl w:val="0"/>
        </w:rPr>
        <w:t xml:space="preserve">End of handoff.</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