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1AC79" w14:textId="77777777" w:rsidR="00991998" w:rsidRDefault="00000000">
      <w:pPr>
        <w:pStyle w:val="Title"/>
        <w:jc w:val="center"/>
      </w:pPr>
      <w:r>
        <w:rPr>
          <w:b/>
        </w:rPr>
        <w:t>Better Prompts vs. Shortcut Prompts</w:t>
      </w:r>
    </w:p>
    <w:p w14:paraId="4FF260F1" w14:textId="77777777" w:rsidR="00991998" w:rsidRDefault="00000000">
      <w:pPr>
        <w:jc w:val="center"/>
      </w:pPr>
      <w:r>
        <w:rPr>
          <w:i/>
          <w:sz w:val="22"/>
        </w:rPr>
        <w:t>Student Activity | AI Literacy Starter Kit</w:t>
      </w:r>
    </w:p>
    <w:p w14:paraId="207DE63A" w14:textId="77777777" w:rsidR="00991998" w:rsidRDefault="00000000">
      <w:pPr>
        <w:pStyle w:val="Heading2"/>
      </w:pPr>
      <w:r>
        <w:t>Tennessee Standards Connection</w:t>
      </w:r>
    </w:p>
    <w:p w14:paraId="18F60F65" w14:textId="77777777" w:rsidR="00991998" w:rsidRDefault="00000000">
      <w:r>
        <w:t>This activity directly supports standards when students evaluate AI use, revise prompts, verify outputs, and explain why a prompt supports or weakens learning.</w:t>
      </w:r>
    </w:p>
    <w:p w14:paraId="32B964BE" w14:textId="77777777" w:rsidR="00991998" w:rsidRDefault="00000000">
      <w:r>
        <w:t>Standards source: Tennessee Department of Education, Computer Science Foundations (C10H11), May 2023. Confirm final alignment against local district pacing, approved course placement, and teacher directions.</w:t>
      </w:r>
    </w:p>
    <w:p w14:paraId="0D5A98B4" w14:textId="77777777" w:rsidR="00991998" w:rsidRDefault="00000000">
      <w:r>
        <w:t>This resource may support the following Tennessee standards when used as part of AI literacy, digital ethics, computer science, or cybersecurity instruction:</w:t>
      </w:r>
    </w:p>
    <w:p w14:paraId="67A0F666" w14:textId="77777777" w:rsidR="00991998" w:rsidRDefault="00000000">
      <w:pPr>
        <w:pStyle w:val="ListBullet"/>
      </w:pPr>
      <w:r>
        <w:t>CSF 13.1 - Social, Legal, and Ethical Issues: Students identify responsibilities related to ethical technology use, academic integrity, copyright, privacy, and appropriate AI use.</w:t>
      </w:r>
    </w:p>
    <w:p w14:paraId="25198C0F" w14:textId="77777777" w:rsidR="00991998" w:rsidRDefault="00000000">
      <w:pPr>
        <w:pStyle w:val="ListBullet"/>
      </w:pPr>
      <w:r>
        <w:t>CSF 8.1 - Emerging Technologies: Students examine how emerging technologies influence society, school, work, and future readiness, using evidence and reflection.</w:t>
      </w:r>
    </w:p>
    <w:p w14:paraId="601EEF98" w14:textId="77777777" w:rsidR="00991998" w:rsidRDefault="00000000">
      <w:pPr>
        <w:pStyle w:val="ListBullet"/>
      </w:pPr>
      <w:r>
        <w:t>CSF 9.2 - Troubleshooting Process: Students use a structured process to identify a need, test or improve a response, verify the result, and document what they learned.</w:t>
      </w:r>
    </w:p>
    <w:p w14:paraId="1DDA7363" w14:textId="77777777" w:rsidR="00991998" w:rsidRDefault="00991998"/>
    <w:p w14:paraId="60895649" w14:textId="77777777" w:rsidR="00991998" w:rsidRDefault="0099199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91998" w14:paraId="1A1785A0" w14:textId="77777777">
        <w:trPr>
          <w:jc w:val="center"/>
        </w:trPr>
        <w:tc>
          <w:tcPr>
            <w:tcW w:w="4320" w:type="dxa"/>
            <w:shd w:val="clear" w:color="auto" w:fill="D9EAF7"/>
          </w:tcPr>
          <w:p w14:paraId="0FC006A3" w14:textId="77777777" w:rsidR="00991998" w:rsidRDefault="00000000">
            <w:r>
              <w:rPr>
                <w:b/>
              </w:rPr>
              <w:t>Grade Level</w:t>
            </w:r>
          </w:p>
        </w:tc>
        <w:tc>
          <w:tcPr>
            <w:tcW w:w="4320" w:type="dxa"/>
          </w:tcPr>
          <w:p w14:paraId="54CB6611" w14:textId="77777777" w:rsidR="00991998" w:rsidRDefault="00000000">
            <w:r>
              <w:t>8-12</w:t>
            </w:r>
          </w:p>
        </w:tc>
      </w:tr>
      <w:tr w:rsidR="00991998" w14:paraId="019F3F55" w14:textId="77777777">
        <w:trPr>
          <w:jc w:val="center"/>
        </w:trPr>
        <w:tc>
          <w:tcPr>
            <w:tcW w:w="4320" w:type="dxa"/>
            <w:shd w:val="clear" w:color="auto" w:fill="D9EAF7"/>
          </w:tcPr>
          <w:p w14:paraId="136E10BD" w14:textId="77777777" w:rsidR="00991998" w:rsidRDefault="00000000">
            <w:r>
              <w:rPr>
                <w:b/>
              </w:rPr>
              <w:t>Estimated Time</w:t>
            </w:r>
          </w:p>
        </w:tc>
        <w:tc>
          <w:tcPr>
            <w:tcW w:w="4320" w:type="dxa"/>
          </w:tcPr>
          <w:p w14:paraId="0084CC53" w14:textId="77777777" w:rsidR="00991998" w:rsidRDefault="00000000">
            <w:r>
              <w:t>30-45 minutes</w:t>
            </w:r>
          </w:p>
        </w:tc>
      </w:tr>
      <w:tr w:rsidR="00991998" w14:paraId="3A3A261E" w14:textId="77777777">
        <w:trPr>
          <w:jc w:val="center"/>
        </w:trPr>
        <w:tc>
          <w:tcPr>
            <w:tcW w:w="4320" w:type="dxa"/>
            <w:shd w:val="clear" w:color="auto" w:fill="D9EAF7"/>
          </w:tcPr>
          <w:p w14:paraId="554D55AD" w14:textId="77777777" w:rsidR="00991998" w:rsidRDefault="00000000">
            <w:r>
              <w:rPr>
                <w:b/>
              </w:rPr>
              <w:t>Purpose</w:t>
            </w:r>
          </w:p>
        </w:tc>
        <w:tc>
          <w:tcPr>
            <w:tcW w:w="4320" w:type="dxa"/>
          </w:tcPr>
          <w:p w14:paraId="12DCC339" w14:textId="77777777" w:rsidR="00991998" w:rsidRDefault="00000000">
            <w:r>
              <w:t>Students learn to rewrite shortcut-style AI prompts into learning-focused prompts.</w:t>
            </w:r>
          </w:p>
        </w:tc>
      </w:tr>
    </w:tbl>
    <w:p w14:paraId="63D52084" w14:textId="77777777" w:rsidR="00991998" w:rsidRDefault="00991998"/>
    <w:p w14:paraId="024D5D12" w14:textId="77777777" w:rsidR="00991998" w:rsidRDefault="00000000">
      <w:pPr>
        <w:pStyle w:val="Heading1"/>
      </w:pPr>
      <w:r>
        <w:t>Student Directions</w:t>
      </w:r>
    </w:p>
    <w:p w14:paraId="6CF82B57" w14:textId="77777777" w:rsidR="00991998" w:rsidRDefault="00000000">
      <w:r>
        <w:t>AI can help you learn, but only if you use it the right way. In this activity, you will compare prompts that avoid thinking with prompts that support learning.</w:t>
      </w:r>
    </w:p>
    <w:p w14:paraId="5D8266C9" w14:textId="77777777" w:rsidR="003A3EEF" w:rsidRDefault="003A3EE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</w:rPr>
      </w:pPr>
      <w:r>
        <w:br w:type="page"/>
      </w:r>
    </w:p>
    <w:p w14:paraId="07A3A478" w14:textId="72A5CBA5" w:rsidR="00991998" w:rsidRDefault="00000000">
      <w:pPr>
        <w:pStyle w:val="Heading1"/>
      </w:pPr>
      <w:r>
        <w:lastRenderedPageBreak/>
        <w:t>Part 1: Sort the Prompts</w:t>
      </w:r>
    </w:p>
    <w:p w14:paraId="2BE93D60" w14:textId="77777777" w:rsidR="00991998" w:rsidRDefault="00000000">
      <w:r>
        <w:t>Mark each prompt as L = Learning Support, S = Shortcut, or U = Unsure.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91998" w14:paraId="77405E59" w14:textId="77777777">
        <w:tc>
          <w:tcPr>
            <w:tcW w:w="2880" w:type="dxa"/>
            <w:shd w:val="clear" w:color="auto" w:fill="EAF2F8"/>
          </w:tcPr>
          <w:p w14:paraId="2DE4650B" w14:textId="77777777" w:rsidR="00991998" w:rsidRDefault="00000000">
            <w:r>
              <w:rPr>
                <w:b/>
              </w:rPr>
              <w:t>Prompt</w:t>
            </w:r>
          </w:p>
        </w:tc>
        <w:tc>
          <w:tcPr>
            <w:tcW w:w="2880" w:type="dxa"/>
            <w:shd w:val="clear" w:color="auto" w:fill="EAF2F8"/>
          </w:tcPr>
          <w:p w14:paraId="2E051051" w14:textId="77777777" w:rsidR="00991998" w:rsidRDefault="00000000">
            <w:r>
              <w:rPr>
                <w:b/>
              </w:rPr>
              <w:t>L / S / U</w:t>
            </w:r>
          </w:p>
        </w:tc>
        <w:tc>
          <w:tcPr>
            <w:tcW w:w="2880" w:type="dxa"/>
            <w:shd w:val="clear" w:color="auto" w:fill="EAF2F8"/>
          </w:tcPr>
          <w:p w14:paraId="134FCB8B" w14:textId="77777777" w:rsidR="00991998" w:rsidRDefault="00000000">
            <w:r>
              <w:rPr>
                <w:b/>
              </w:rPr>
              <w:t>Why?</w:t>
            </w:r>
          </w:p>
        </w:tc>
      </w:tr>
      <w:tr w:rsidR="00991998" w14:paraId="7C929DC2" w14:textId="77777777">
        <w:tc>
          <w:tcPr>
            <w:tcW w:w="2880" w:type="dxa"/>
          </w:tcPr>
          <w:p w14:paraId="7B7067C7" w14:textId="77777777" w:rsidR="00991998" w:rsidRDefault="00000000">
            <w:r>
              <w:t>Write my essay about social media and teenagers.</w:t>
            </w:r>
          </w:p>
        </w:tc>
        <w:tc>
          <w:tcPr>
            <w:tcW w:w="2880" w:type="dxa"/>
          </w:tcPr>
          <w:p w14:paraId="224A296B" w14:textId="77777777" w:rsidR="00991998" w:rsidRDefault="00991998"/>
        </w:tc>
        <w:tc>
          <w:tcPr>
            <w:tcW w:w="2880" w:type="dxa"/>
          </w:tcPr>
          <w:p w14:paraId="1223A58C" w14:textId="77777777" w:rsidR="00991998" w:rsidRDefault="00991998"/>
        </w:tc>
      </w:tr>
      <w:tr w:rsidR="00991998" w14:paraId="5AF8BD0D" w14:textId="77777777">
        <w:tc>
          <w:tcPr>
            <w:tcW w:w="2880" w:type="dxa"/>
          </w:tcPr>
          <w:p w14:paraId="1FBB1AA2" w14:textId="77777777" w:rsidR="00991998" w:rsidRDefault="00000000">
            <w:r>
              <w:t>Help me brainstorm three possible arguments about social media and teenagers.</w:t>
            </w:r>
          </w:p>
        </w:tc>
        <w:tc>
          <w:tcPr>
            <w:tcW w:w="2880" w:type="dxa"/>
          </w:tcPr>
          <w:p w14:paraId="67F975C4" w14:textId="77777777" w:rsidR="00991998" w:rsidRDefault="00991998"/>
        </w:tc>
        <w:tc>
          <w:tcPr>
            <w:tcW w:w="2880" w:type="dxa"/>
          </w:tcPr>
          <w:p w14:paraId="6827D3E4" w14:textId="77777777" w:rsidR="00991998" w:rsidRDefault="00991998"/>
        </w:tc>
      </w:tr>
      <w:tr w:rsidR="00991998" w14:paraId="470D6FE9" w14:textId="77777777">
        <w:tc>
          <w:tcPr>
            <w:tcW w:w="2880" w:type="dxa"/>
          </w:tcPr>
          <w:p w14:paraId="137972CB" w14:textId="77777777" w:rsidR="00991998" w:rsidRDefault="00000000">
            <w:r>
              <w:t>Solve this math problem and give me only the answer.</w:t>
            </w:r>
          </w:p>
        </w:tc>
        <w:tc>
          <w:tcPr>
            <w:tcW w:w="2880" w:type="dxa"/>
          </w:tcPr>
          <w:p w14:paraId="35358BC5" w14:textId="77777777" w:rsidR="00991998" w:rsidRDefault="00991998"/>
        </w:tc>
        <w:tc>
          <w:tcPr>
            <w:tcW w:w="2880" w:type="dxa"/>
          </w:tcPr>
          <w:p w14:paraId="623FDCFB" w14:textId="77777777" w:rsidR="00991998" w:rsidRDefault="00991998"/>
        </w:tc>
      </w:tr>
      <w:tr w:rsidR="00991998" w14:paraId="6CEA4410" w14:textId="77777777">
        <w:tc>
          <w:tcPr>
            <w:tcW w:w="2880" w:type="dxa"/>
          </w:tcPr>
          <w:p w14:paraId="698B189B" w14:textId="77777777" w:rsidR="00991998" w:rsidRDefault="00000000">
            <w:r>
              <w:t>Explain the first step in this problem and give me a similar one to try.</w:t>
            </w:r>
          </w:p>
        </w:tc>
        <w:tc>
          <w:tcPr>
            <w:tcW w:w="2880" w:type="dxa"/>
          </w:tcPr>
          <w:p w14:paraId="183BDFC8" w14:textId="77777777" w:rsidR="00991998" w:rsidRDefault="00991998"/>
        </w:tc>
        <w:tc>
          <w:tcPr>
            <w:tcW w:w="2880" w:type="dxa"/>
          </w:tcPr>
          <w:p w14:paraId="4C04BD98" w14:textId="77777777" w:rsidR="00991998" w:rsidRDefault="00991998"/>
        </w:tc>
      </w:tr>
      <w:tr w:rsidR="00991998" w14:paraId="4B133413" w14:textId="77777777">
        <w:tc>
          <w:tcPr>
            <w:tcW w:w="2880" w:type="dxa"/>
          </w:tcPr>
          <w:p w14:paraId="7241FD77" w14:textId="77777777" w:rsidR="00991998" w:rsidRDefault="00000000">
            <w:r>
              <w:t>Rewrite my paragraph so it sounds more professional, but keep my meaning and voice.</w:t>
            </w:r>
          </w:p>
        </w:tc>
        <w:tc>
          <w:tcPr>
            <w:tcW w:w="2880" w:type="dxa"/>
          </w:tcPr>
          <w:p w14:paraId="68A5AE8C" w14:textId="77777777" w:rsidR="00991998" w:rsidRDefault="00991998"/>
        </w:tc>
        <w:tc>
          <w:tcPr>
            <w:tcW w:w="2880" w:type="dxa"/>
          </w:tcPr>
          <w:p w14:paraId="3726157D" w14:textId="77777777" w:rsidR="00991998" w:rsidRDefault="00991998"/>
        </w:tc>
      </w:tr>
      <w:tr w:rsidR="00991998" w14:paraId="4D9EF33F" w14:textId="77777777">
        <w:tc>
          <w:tcPr>
            <w:tcW w:w="2880" w:type="dxa"/>
          </w:tcPr>
          <w:p w14:paraId="3AC1AAAC" w14:textId="77777777" w:rsidR="00991998" w:rsidRDefault="00000000">
            <w:r>
              <w:t>Do my Python assignment for me.</w:t>
            </w:r>
          </w:p>
        </w:tc>
        <w:tc>
          <w:tcPr>
            <w:tcW w:w="2880" w:type="dxa"/>
          </w:tcPr>
          <w:p w14:paraId="32BD664C" w14:textId="77777777" w:rsidR="00991998" w:rsidRDefault="00991998"/>
        </w:tc>
        <w:tc>
          <w:tcPr>
            <w:tcW w:w="2880" w:type="dxa"/>
          </w:tcPr>
          <w:p w14:paraId="270A34F9" w14:textId="77777777" w:rsidR="00991998" w:rsidRDefault="00991998"/>
        </w:tc>
      </w:tr>
      <w:tr w:rsidR="00991998" w14:paraId="349FDA8A" w14:textId="77777777">
        <w:tc>
          <w:tcPr>
            <w:tcW w:w="2880" w:type="dxa"/>
          </w:tcPr>
          <w:p w14:paraId="65E699F7" w14:textId="77777777" w:rsidR="00991998" w:rsidRDefault="00000000">
            <w:r>
              <w:t>Explain what this Python error means and what I should check first.</w:t>
            </w:r>
          </w:p>
        </w:tc>
        <w:tc>
          <w:tcPr>
            <w:tcW w:w="2880" w:type="dxa"/>
          </w:tcPr>
          <w:p w14:paraId="5AAD9004" w14:textId="77777777" w:rsidR="00991998" w:rsidRDefault="00991998"/>
        </w:tc>
        <w:tc>
          <w:tcPr>
            <w:tcW w:w="2880" w:type="dxa"/>
          </w:tcPr>
          <w:p w14:paraId="4F7AC9E3" w14:textId="77777777" w:rsidR="00991998" w:rsidRDefault="00991998"/>
        </w:tc>
      </w:tr>
      <w:tr w:rsidR="00991998" w14:paraId="448ED534" w14:textId="77777777">
        <w:tc>
          <w:tcPr>
            <w:tcW w:w="2880" w:type="dxa"/>
          </w:tcPr>
          <w:p w14:paraId="738FA823" w14:textId="77777777" w:rsidR="00991998" w:rsidRDefault="00000000">
            <w:r>
              <w:t>Summarize this chapter so I do not have to read it.</w:t>
            </w:r>
          </w:p>
        </w:tc>
        <w:tc>
          <w:tcPr>
            <w:tcW w:w="2880" w:type="dxa"/>
          </w:tcPr>
          <w:p w14:paraId="693235E8" w14:textId="77777777" w:rsidR="00991998" w:rsidRDefault="00991998"/>
        </w:tc>
        <w:tc>
          <w:tcPr>
            <w:tcW w:w="2880" w:type="dxa"/>
          </w:tcPr>
          <w:p w14:paraId="464AF466" w14:textId="77777777" w:rsidR="00991998" w:rsidRDefault="00991998"/>
        </w:tc>
      </w:tr>
      <w:tr w:rsidR="00991998" w14:paraId="440B8222" w14:textId="77777777">
        <w:tc>
          <w:tcPr>
            <w:tcW w:w="2880" w:type="dxa"/>
          </w:tcPr>
          <w:p w14:paraId="3696182A" w14:textId="77777777" w:rsidR="00991998" w:rsidRDefault="00000000">
            <w:r>
              <w:t>Give me three questions I should answer while reading this chapter.</w:t>
            </w:r>
          </w:p>
        </w:tc>
        <w:tc>
          <w:tcPr>
            <w:tcW w:w="2880" w:type="dxa"/>
          </w:tcPr>
          <w:p w14:paraId="3729C8CB" w14:textId="77777777" w:rsidR="00991998" w:rsidRDefault="00991998"/>
        </w:tc>
        <w:tc>
          <w:tcPr>
            <w:tcW w:w="2880" w:type="dxa"/>
          </w:tcPr>
          <w:p w14:paraId="5908DCCD" w14:textId="77777777" w:rsidR="00991998" w:rsidRDefault="00991998"/>
        </w:tc>
      </w:tr>
    </w:tbl>
    <w:p w14:paraId="088C2E24" w14:textId="77777777" w:rsidR="00991998" w:rsidRDefault="00000000">
      <w:pPr>
        <w:pStyle w:val="Heading1"/>
      </w:pPr>
      <w:r>
        <w:t>Part 2: Rewrite the Prompt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91998" w14:paraId="119385D5" w14:textId="77777777">
        <w:trPr>
          <w:jc w:val="center"/>
        </w:trPr>
        <w:tc>
          <w:tcPr>
            <w:tcW w:w="4320" w:type="dxa"/>
            <w:shd w:val="clear" w:color="auto" w:fill="D9EAF7"/>
          </w:tcPr>
          <w:p w14:paraId="04D2E21D" w14:textId="77777777" w:rsidR="00991998" w:rsidRDefault="00000000">
            <w:r>
              <w:rPr>
                <w:b/>
              </w:rPr>
              <w:t>Shortcut Prompt</w:t>
            </w:r>
          </w:p>
        </w:tc>
        <w:tc>
          <w:tcPr>
            <w:tcW w:w="4320" w:type="dxa"/>
          </w:tcPr>
          <w:p w14:paraId="29392D81" w14:textId="77777777" w:rsidR="00991998" w:rsidRDefault="00000000">
            <w:r>
              <w:t>Write my history paragraph about the American Revolution.</w:t>
            </w:r>
          </w:p>
        </w:tc>
      </w:tr>
      <w:tr w:rsidR="00991998" w14:paraId="66FBAD0B" w14:textId="77777777">
        <w:trPr>
          <w:jc w:val="center"/>
        </w:trPr>
        <w:tc>
          <w:tcPr>
            <w:tcW w:w="4320" w:type="dxa"/>
            <w:shd w:val="clear" w:color="auto" w:fill="D9EAF7"/>
          </w:tcPr>
          <w:p w14:paraId="6381F94B" w14:textId="77777777" w:rsidR="00991998" w:rsidRDefault="00000000">
            <w:r>
              <w:rPr>
                <w:b/>
              </w:rPr>
              <w:t>Better Prompt</w:t>
            </w:r>
          </w:p>
        </w:tc>
        <w:tc>
          <w:tcPr>
            <w:tcW w:w="4320" w:type="dxa"/>
          </w:tcPr>
          <w:p w14:paraId="0C45A5F0" w14:textId="77777777" w:rsidR="00991998" w:rsidRDefault="00000000">
            <w:r>
              <w:t>Help me understand the causes of the American Revolution and organize my own ideas into an outline.</w:t>
            </w:r>
          </w:p>
        </w:tc>
      </w:tr>
    </w:tbl>
    <w:p w14:paraId="602A7C6D" w14:textId="77777777" w:rsidR="00991998" w:rsidRDefault="00991998"/>
    <w:p w14:paraId="58F43DFC" w14:textId="77777777" w:rsidR="00991998" w:rsidRDefault="00000000">
      <w:r>
        <w:t>Shortcut prompt 1: ______________________________________________</w:t>
      </w:r>
    </w:p>
    <w:p w14:paraId="2CFAC4F7" w14:textId="77777777" w:rsidR="00991998" w:rsidRDefault="00000000">
      <w:r>
        <w:t>Better learning prompt 1: ________________________________________</w:t>
      </w:r>
    </w:p>
    <w:p w14:paraId="2B62F818" w14:textId="77777777" w:rsidR="00991998" w:rsidRDefault="00000000">
      <w:r>
        <w:t>Shortcut prompt 2: ______________________________________________</w:t>
      </w:r>
    </w:p>
    <w:p w14:paraId="0ED48BAF" w14:textId="77777777" w:rsidR="00991998" w:rsidRDefault="00000000">
      <w:r>
        <w:t>Better learning prompt 2: ________________________________________</w:t>
      </w:r>
    </w:p>
    <w:p w14:paraId="0AFF7FAF" w14:textId="77777777" w:rsidR="00991998" w:rsidRDefault="00000000">
      <w:r>
        <w:t>Shortcut prompt 3: ______________________________________________</w:t>
      </w:r>
    </w:p>
    <w:p w14:paraId="06D21E84" w14:textId="77777777" w:rsidR="00991998" w:rsidRDefault="00000000">
      <w:r>
        <w:t>Better learning prompt 3: ________________________________________</w:t>
      </w:r>
    </w:p>
    <w:p w14:paraId="45E95B6F" w14:textId="77777777" w:rsidR="00991998" w:rsidRDefault="00000000">
      <w:pPr>
        <w:pStyle w:val="Heading1"/>
      </w:pPr>
      <w:r>
        <w:lastRenderedPageBreak/>
        <w:t>Part 3: Reflection</w:t>
      </w:r>
    </w:p>
    <w:p w14:paraId="246594FB" w14:textId="77777777" w:rsidR="00991998" w:rsidRDefault="00000000">
      <w:pPr>
        <w:pStyle w:val="ListBullet"/>
      </w:pPr>
      <w:r>
        <w:t>Did the prompt help me learn?</w:t>
      </w:r>
    </w:p>
    <w:p w14:paraId="68112AFC" w14:textId="77777777" w:rsidR="00991998" w:rsidRDefault="00000000">
      <w:pPr>
        <w:pStyle w:val="ListBullet"/>
      </w:pPr>
      <w:r>
        <w:t>Did the prompt keep me responsible for the work?</w:t>
      </w:r>
    </w:p>
    <w:p w14:paraId="75AB0286" w14:textId="77777777" w:rsidR="00991998" w:rsidRDefault="00000000">
      <w:pPr>
        <w:pStyle w:val="ListBullet"/>
      </w:pPr>
      <w:r>
        <w:t>Would I be able to explain the result?</w:t>
      </w:r>
    </w:p>
    <w:p w14:paraId="3C8CCDFC" w14:textId="77777777" w:rsidR="00991998" w:rsidRDefault="00000000">
      <w:pPr>
        <w:pStyle w:val="ListBullet"/>
      </w:pPr>
      <w:r>
        <w:t>What should I verify?</w:t>
      </w:r>
    </w:p>
    <w:p w14:paraId="00C70768" w14:textId="77777777" w:rsidR="00991998" w:rsidRDefault="00000000">
      <w:pPr>
        <w:pStyle w:val="ListBullet"/>
      </w:pPr>
      <w:r>
        <w:t>Would my teacher consider this acceptable?</w:t>
      </w:r>
    </w:p>
    <w:sectPr w:rsidR="00991998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BAFEC" w14:textId="77777777" w:rsidR="00870F12" w:rsidRDefault="00870F12">
      <w:pPr>
        <w:spacing w:after="0" w:line="240" w:lineRule="auto"/>
      </w:pPr>
      <w:r>
        <w:separator/>
      </w:r>
    </w:p>
  </w:endnote>
  <w:endnote w:type="continuationSeparator" w:id="0">
    <w:p w14:paraId="1518435B" w14:textId="77777777" w:rsidR="00870F12" w:rsidRDefault="00870F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50344" w14:textId="77777777" w:rsidR="00991998" w:rsidRDefault="00000000">
    <w:pPr>
      <w:pStyle w:val="Footer"/>
      <w:jc w:val="center"/>
    </w:pPr>
    <w:r>
      <w:rPr>
        <w:sz w:val="16"/>
      </w:rPr>
      <w:t>Ron Aceto | AI &amp; Technology Education Portfolio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4ED98" w14:textId="77777777" w:rsidR="00870F12" w:rsidRDefault="00870F12">
      <w:pPr>
        <w:spacing w:after="0" w:line="240" w:lineRule="auto"/>
      </w:pPr>
      <w:r>
        <w:separator/>
      </w:r>
    </w:p>
  </w:footnote>
  <w:footnote w:type="continuationSeparator" w:id="0">
    <w:p w14:paraId="1C99E9B4" w14:textId="77777777" w:rsidR="00870F12" w:rsidRDefault="00870F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100445">
    <w:abstractNumId w:val="8"/>
  </w:num>
  <w:num w:numId="2" w16cid:durableId="2095127043">
    <w:abstractNumId w:val="6"/>
  </w:num>
  <w:num w:numId="3" w16cid:durableId="703168357">
    <w:abstractNumId w:val="5"/>
  </w:num>
  <w:num w:numId="4" w16cid:durableId="1862237088">
    <w:abstractNumId w:val="4"/>
  </w:num>
  <w:num w:numId="5" w16cid:durableId="327834336">
    <w:abstractNumId w:val="7"/>
  </w:num>
  <w:num w:numId="6" w16cid:durableId="2013599892">
    <w:abstractNumId w:val="3"/>
  </w:num>
  <w:num w:numId="7" w16cid:durableId="1688407070">
    <w:abstractNumId w:val="2"/>
  </w:num>
  <w:num w:numId="8" w16cid:durableId="75051927">
    <w:abstractNumId w:val="1"/>
  </w:num>
  <w:num w:numId="9" w16cid:durableId="1792242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3EEF"/>
    <w:rsid w:val="008478E0"/>
    <w:rsid w:val="00870F12"/>
    <w:rsid w:val="0099199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C8D97B9-8E0F-485E-ABD8-264E67C89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480</Words>
  <Characters>2512</Characters>
  <Application>Microsoft Office Word</Application>
  <DocSecurity>0</DocSecurity>
  <Lines>57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 Aceto</cp:lastModifiedBy>
  <cp:revision>2</cp:revision>
  <dcterms:created xsi:type="dcterms:W3CDTF">2013-12-23T23:15:00Z</dcterms:created>
  <dcterms:modified xsi:type="dcterms:W3CDTF">2026-06-05T18:10:00Z</dcterms:modified>
  <cp:category/>
</cp:coreProperties>
</file>