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5F0A13C2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="000F4E8F">
        <w:rPr>
          <w:rFonts w:ascii="Arial" w:hAnsi="Arial" w:cs="Arial"/>
          <w:w w:val="120"/>
          <w:sz w:val="22"/>
          <w:szCs w:val="22"/>
        </w:rPr>
        <w:t>PRACTICE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DF5CB5">
        <w:rPr>
          <w:rFonts w:ascii="Arial" w:hAnsi="Arial" w:cs="Arial"/>
          <w:w w:val="120"/>
          <w:sz w:val="22"/>
          <w:szCs w:val="22"/>
        </w:rPr>
        <w:t>2</w:t>
      </w:r>
    </w:p>
    <w:p w14:paraId="0C6B4763" w14:textId="7FE79239" w:rsidR="007C24BE" w:rsidRPr="00254917" w:rsidRDefault="00D56E02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w w:val="115"/>
          <w:sz w:val="28"/>
          <w:szCs w:val="28"/>
        </w:rPr>
        <w:t>Wireless LAN</w:t>
      </w:r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(</w:t>
      </w:r>
      <w:proofErr w:type="gramStart"/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WLAN)   </w:t>
      </w:r>
      <w:proofErr w:type="gramEnd"/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                                   </w:t>
      </w:r>
      <w:r w:rsidR="005F5AE7" w:rsidRPr="00254917">
        <w:rPr>
          <w:rFonts w:ascii="Arial" w:hAnsi="Arial" w:cs="Arial"/>
          <w:w w:val="115"/>
        </w:rPr>
        <w:t>Due</w:t>
      </w:r>
      <w:r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292402F4" w14:textId="77777777" w:rsidR="007C24BE" w:rsidRPr="00254917" w:rsidRDefault="005F5AE7" w:rsidP="00F55B5B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E50C3">
        <w:rPr>
          <w:rFonts w:ascii="Arial" w:hAnsi="Arial" w:cs="Arial"/>
          <w:w w:val="115"/>
          <w:sz w:val="22"/>
          <w:szCs w:val="22"/>
        </w:rPr>
        <w:t>Objective</w:t>
      </w:r>
    </w:p>
    <w:p w14:paraId="65920EF9" w14:textId="77777777" w:rsidR="007C24BE" w:rsidRPr="00254917" w:rsidRDefault="007C24BE">
      <w:pPr>
        <w:pStyle w:val="BodyText"/>
        <w:spacing w:before="8"/>
        <w:rPr>
          <w:rFonts w:ascii="Arial" w:hAnsi="Arial" w:cs="Arial"/>
          <w:b/>
        </w:rPr>
      </w:pPr>
    </w:p>
    <w:p w14:paraId="785649D3" w14:textId="5998050B" w:rsidR="007C24BE" w:rsidRPr="00254917" w:rsidRDefault="00F55B5B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>The objective of th</w:t>
      </w:r>
      <w:r w:rsidR="000F4E8F">
        <w:rPr>
          <w:rFonts w:ascii="Arial" w:hAnsi="Arial" w:cs="Arial"/>
        </w:rPr>
        <w:t>ese</w:t>
      </w:r>
      <w:r w:rsidRPr="00254917">
        <w:rPr>
          <w:rFonts w:ascii="Arial" w:hAnsi="Arial" w:cs="Arial"/>
        </w:rPr>
        <w:t xml:space="preserve"> </w:t>
      </w:r>
      <w:r w:rsidR="000F4E8F">
        <w:rPr>
          <w:rFonts w:ascii="Arial" w:hAnsi="Arial" w:cs="Arial"/>
        </w:rPr>
        <w:t>practice</w:t>
      </w:r>
      <w:r w:rsidRPr="00254917">
        <w:rPr>
          <w:rFonts w:ascii="Arial" w:hAnsi="Arial" w:cs="Arial"/>
        </w:rPr>
        <w:t xml:space="preserve"> </w:t>
      </w:r>
      <w:r w:rsidR="000F4E8F">
        <w:rPr>
          <w:rFonts w:ascii="Arial" w:hAnsi="Arial" w:cs="Arial"/>
        </w:rPr>
        <w:t xml:space="preserve">questions </w:t>
      </w:r>
      <w:r w:rsidRPr="00254917">
        <w:rPr>
          <w:rFonts w:ascii="Arial" w:hAnsi="Arial" w:cs="Arial"/>
        </w:rPr>
        <w:t xml:space="preserve">is </w:t>
      </w:r>
      <w:proofErr w:type="gramStart"/>
      <w:r w:rsidR="000F4E8F">
        <w:rPr>
          <w:rFonts w:ascii="Arial" w:hAnsi="Arial" w:cs="Arial"/>
        </w:rPr>
        <w:t>provide</w:t>
      </w:r>
      <w:proofErr w:type="gramEnd"/>
      <w:r w:rsidR="000F4E8F">
        <w:rPr>
          <w:rFonts w:ascii="Arial" w:hAnsi="Arial" w:cs="Arial"/>
        </w:rPr>
        <w:t xml:space="preserve"> an understanding of the </w:t>
      </w:r>
      <w:r w:rsidR="00262FFB">
        <w:rPr>
          <w:rFonts w:ascii="Arial" w:hAnsi="Arial" w:cs="Arial"/>
        </w:rPr>
        <w:t xml:space="preserve">general </w:t>
      </w:r>
      <w:r w:rsidR="00DF5CB5">
        <w:rPr>
          <w:rFonts w:ascii="Arial" w:hAnsi="Arial" w:cs="Arial"/>
        </w:rPr>
        <w:t>concepts of WLAN and the various m</w:t>
      </w:r>
      <w:r w:rsidR="00DF5CB5" w:rsidRPr="00DF5CB5">
        <w:rPr>
          <w:rFonts w:ascii="Arial" w:hAnsi="Arial" w:cs="Arial"/>
        </w:rPr>
        <w:t>esh, infrastructure mode, bridges, and other wireless modes</w:t>
      </w:r>
      <w:r w:rsidRPr="00254917">
        <w:rPr>
          <w:rFonts w:ascii="Arial" w:hAnsi="Arial" w:cs="Arial"/>
        </w:rPr>
        <w:t>.</w:t>
      </w:r>
      <w:r w:rsidR="003C38E9">
        <w:rPr>
          <w:rFonts w:ascii="Arial" w:hAnsi="Arial" w:cs="Arial"/>
        </w:rPr>
        <w:t xml:space="preserve">  </w:t>
      </w:r>
      <w:r w:rsidR="000F4E8F">
        <w:rPr>
          <w:rFonts w:ascii="Arial" w:hAnsi="Arial" w:cs="Arial"/>
        </w:rPr>
        <w:t xml:space="preserve">Also, provide an understanding of the </w:t>
      </w:r>
      <w:r w:rsidR="003C38E9">
        <w:rPr>
          <w:rFonts w:ascii="Arial" w:hAnsi="Arial" w:cs="Arial"/>
        </w:rPr>
        <w:t>reference standards and other industry recommendations.</w:t>
      </w:r>
    </w:p>
    <w:p w14:paraId="1637D7DA" w14:textId="2928C36C" w:rsidR="00F55B5B" w:rsidRDefault="00F55B5B">
      <w:pPr>
        <w:pStyle w:val="Heading1"/>
        <w:rPr>
          <w:rFonts w:ascii="Arial" w:hAnsi="Arial" w:cs="Arial"/>
          <w:w w:val="110"/>
          <w:sz w:val="22"/>
          <w:szCs w:val="22"/>
        </w:rPr>
      </w:pPr>
    </w:p>
    <w:p w14:paraId="1BDDC7E0" w14:textId="26499459" w:rsidR="000F4E8F" w:rsidRDefault="000F4E8F">
      <w:pPr>
        <w:pStyle w:val="Heading1"/>
        <w:rPr>
          <w:rFonts w:ascii="Arial" w:hAnsi="Arial" w:cs="Arial"/>
          <w:w w:val="110"/>
          <w:sz w:val="22"/>
          <w:szCs w:val="22"/>
        </w:rPr>
      </w:pPr>
    </w:p>
    <w:p w14:paraId="6FCCE81B" w14:textId="77777777" w:rsidR="000F4E8F" w:rsidRPr="00254917" w:rsidRDefault="000F4E8F">
      <w:pPr>
        <w:pStyle w:val="Heading1"/>
        <w:rPr>
          <w:rFonts w:ascii="Arial" w:hAnsi="Arial" w:cs="Arial"/>
          <w:w w:val="110"/>
          <w:sz w:val="22"/>
          <w:szCs w:val="22"/>
        </w:rPr>
      </w:pPr>
    </w:p>
    <w:p w14:paraId="383D6A0E" w14:textId="77777777" w:rsidR="0005171B" w:rsidRPr="00FD195A" w:rsidRDefault="0005171B" w:rsidP="0005171B">
      <w:pPr>
        <w:pStyle w:val="BodyText"/>
        <w:ind w:left="720"/>
        <w:rPr>
          <w:rFonts w:ascii="Arial" w:hAnsi="Arial" w:cs="Arial"/>
          <w:w w:val="115"/>
        </w:rPr>
      </w:pPr>
    </w:p>
    <w:p w14:paraId="659F72D4" w14:textId="559D51D0" w:rsidR="00922463" w:rsidRDefault="00D56E02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Commonly deployed Wireless LAN Topologies</w:t>
      </w:r>
    </w:p>
    <w:p w14:paraId="667465C6" w14:textId="27AC8392" w:rsidR="00D56E02" w:rsidRDefault="00D56E02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How to strengthen a Wireless LAN against single points of failure</w:t>
      </w:r>
    </w:p>
    <w:p w14:paraId="09DEB4BA" w14:textId="78D4807C" w:rsidR="00D56E02" w:rsidRDefault="000A2D76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Awareness of </w:t>
      </w:r>
      <w:r w:rsidR="00262FFB">
        <w:rPr>
          <w:rFonts w:ascii="Arial" w:hAnsi="Arial" w:cs="Arial"/>
          <w:w w:val="115"/>
        </w:rPr>
        <w:t xml:space="preserve">various </w:t>
      </w:r>
      <w:r>
        <w:rPr>
          <w:rFonts w:ascii="Arial" w:hAnsi="Arial" w:cs="Arial"/>
          <w:w w:val="115"/>
        </w:rPr>
        <w:t>WLAN Standards (IEEE 802.11)</w:t>
      </w:r>
    </w:p>
    <w:p w14:paraId="24DCA275" w14:textId="6DB3C3C7" w:rsidR="000A2D76" w:rsidRPr="00FD195A" w:rsidRDefault="000A2D76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Be able to a</w:t>
      </w:r>
      <w:r w:rsidRPr="000A2D76">
        <w:rPr>
          <w:rFonts w:ascii="Arial" w:hAnsi="Arial" w:cs="Arial"/>
          <w:w w:val="115"/>
        </w:rPr>
        <w:t>pply wireless communication principles and mobile wireless standards in the context of specific examples</w:t>
      </w:r>
      <w:r>
        <w:rPr>
          <w:rFonts w:ascii="Arial" w:hAnsi="Arial" w:cs="Arial"/>
          <w:w w:val="115"/>
        </w:rPr>
        <w:t>.</w:t>
      </w:r>
    </w:p>
    <w:p w14:paraId="2B85EEC4" w14:textId="77777777" w:rsidR="00717464" w:rsidRPr="00254917" w:rsidRDefault="00717464" w:rsidP="00CC6594">
      <w:pPr>
        <w:pStyle w:val="BodyText"/>
        <w:rPr>
          <w:rFonts w:ascii="Arial" w:hAnsi="Arial" w:cs="Arial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5C7044DC" w14:textId="77777777" w:rsidR="000F4E8F" w:rsidRPr="00AB71A0" w:rsidRDefault="000F4E8F" w:rsidP="000F4E8F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Pr="00AB71A0">
        <w:rPr>
          <w:rFonts w:ascii="Arial" w:hAnsi="Arial" w:cs="Arial"/>
          <w:b/>
          <w:bCs/>
          <w:w w:val="115"/>
        </w:rPr>
        <w:t>1:</w:t>
      </w:r>
    </w:p>
    <w:p w14:paraId="5A0E8C34" w14:textId="77777777" w:rsidR="000F4E8F" w:rsidRDefault="000F4E8F" w:rsidP="000F4E8F">
      <w:pPr>
        <w:pStyle w:val="BodyText"/>
        <w:rPr>
          <w:rFonts w:ascii="Arial" w:hAnsi="Arial" w:cs="Arial"/>
          <w:b/>
          <w:bCs/>
        </w:rPr>
      </w:pPr>
    </w:p>
    <w:p w14:paraId="7B259063" w14:textId="690CD859" w:rsidR="000F4E8F" w:rsidRPr="00AB71A0" w:rsidRDefault="000F4E8F" w:rsidP="000F4E8F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List the </w:t>
      </w:r>
      <w:r>
        <w:rPr>
          <w:rFonts w:ascii="Arial" w:hAnsi="Arial" w:cs="Arial"/>
          <w:w w:val="115"/>
        </w:rPr>
        <w:t>most c</w:t>
      </w:r>
      <w:r w:rsidRPr="000F4E8F">
        <w:rPr>
          <w:rFonts w:ascii="Arial" w:hAnsi="Arial" w:cs="Arial"/>
          <w:w w:val="115"/>
        </w:rPr>
        <w:t>ommonly deployed Wireless LAN Topologies</w:t>
      </w:r>
      <w:r w:rsidRPr="00AB71A0">
        <w:rPr>
          <w:rFonts w:ascii="Arial" w:hAnsi="Arial" w:cs="Arial"/>
          <w:w w:val="115"/>
        </w:rPr>
        <w:t xml:space="preserve">. </w:t>
      </w:r>
    </w:p>
    <w:p w14:paraId="6B12424D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5EE042D1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2334C240" w14:textId="5027D5EF" w:rsidR="00EA0C91" w:rsidRPr="00AB71A0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#2</w:t>
      </w:r>
      <w:r w:rsidR="00EA0C91" w:rsidRPr="00AB71A0">
        <w:rPr>
          <w:rFonts w:ascii="Arial" w:hAnsi="Arial" w:cs="Arial"/>
          <w:b/>
          <w:bCs/>
          <w:w w:val="115"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08260A3F" w14:textId="2CD4BFDA" w:rsidR="00066D75" w:rsidRDefault="000F4E8F" w:rsidP="00EA0C91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List </w:t>
      </w:r>
      <w:r w:rsidR="00D56E02">
        <w:rPr>
          <w:rFonts w:ascii="Arial" w:hAnsi="Arial" w:cs="Arial"/>
          <w:w w:val="115"/>
        </w:rPr>
        <w:t>the various</w:t>
      </w:r>
      <w:r w:rsidR="00D56E02" w:rsidRPr="00D56E02">
        <w:rPr>
          <w:rFonts w:ascii="Arial" w:hAnsi="Arial" w:cs="Arial"/>
          <w:w w:val="115"/>
        </w:rPr>
        <w:t xml:space="preserve"> modes</w:t>
      </w:r>
      <w:r w:rsidR="00D56E02">
        <w:rPr>
          <w:rFonts w:ascii="Arial" w:hAnsi="Arial" w:cs="Arial"/>
          <w:w w:val="115"/>
        </w:rPr>
        <w:t xml:space="preserve"> of Wireless LANs</w:t>
      </w:r>
      <w:r w:rsidR="00066D75" w:rsidRPr="00AB71A0">
        <w:rPr>
          <w:rFonts w:ascii="Arial" w:hAnsi="Arial" w:cs="Arial"/>
          <w:w w:val="115"/>
        </w:rPr>
        <w:t xml:space="preserve">. </w:t>
      </w:r>
    </w:p>
    <w:p w14:paraId="78D0C8C9" w14:textId="7CB3C8DE" w:rsidR="000F4E8F" w:rsidRDefault="000F4E8F" w:rsidP="00EA0C91">
      <w:pPr>
        <w:pStyle w:val="BodyText"/>
        <w:rPr>
          <w:rFonts w:ascii="Arial" w:hAnsi="Arial" w:cs="Arial"/>
          <w:w w:val="115"/>
        </w:rPr>
      </w:pPr>
    </w:p>
    <w:p w14:paraId="182DE49D" w14:textId="77777777" w:rsidR="000F4E8F" w:rsidRPr="00AB71A0" w:rsidRDefault="000F4E8F" w:rsidP="00EA0C91">
      <w:pPr>
        <w:pStyle w:val="BodyText"/>
        <w:rPr>
          <w:rFonts w:ascii="Arial" w:hAnsi="Arial" w:cs="Arial"/>
          <w:w w:val="115"/>
        </w:rPr>
      </w:pPr>
    </w:p>
    <w:p w14:paraId="64498D1F" w14:textId="07DF5AAC" w:rsidR="00990E54" w:rsidRPr="00AB71A0" w:rsidRDefault="00990E54" w:rsidP="00990E54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>
        <w:rPr>
          <w:rFonts w:ascii="Arial" w:hAnsi="Arial" w:cs="Arial"/>
          <w:b/>
          <w:bCs/>
          <w:w w:val="115"/>
        </w:rPr>
        <w:t>3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74B7BA92" w14:textId="77777777" w:rsidR="00990E54" w:rsidRDefault="00990E54" w:rsidP="00990E54">
      <w:pPr>
        <w:pStyle w:val="BodyText"/>
        <w:rPr>
          <w:rFonts w:ascii="Arial" w:hAnsi="Arial" w:cs="Arial"/>
          <w:b/>
          <w:bCs/>
        </w:rPr>
      </w:pPr>
    </w:p>
    <w:p w14:paraId="477D6AD9" w14:textId="6384A781" w:rsidR="00990E54" w:rsidRDefault="00990E54" w:rsidP="00990E54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Using the </w:t>
      </w:r>
      <w:r w:rsidR="00711512">
        <w:rPr>
          <w:rFonts w:ascii="Arial" w:hAnsi="Arial" w:cs="Arial"/>
          <w:w w:val="115"/>
        </w:rPr>
        <w:t xml:space="preserve">“History of </w:t>
      </w:r>
      <w:r>
        <w:rPr>
          <w:rFonts w:ascii="Arial" w:hAnsi="Arial" w:cs="Arial"/>
          <w:w w:val="115"/>
        </w:rPr>
        <w:t>WIFI</w:t>
      </w:r>
      <w:r w:rsidR="00711512">
        <w:rPr>
          <w:rFonts w:ascii="Arial" w:hAnsi="Arial" w:cs="Arial"/>
          <w:w w:val="115"/>
        </w:rPr>
        <w:t>”</w:t>
      </w:r>
      <w:r>
        <w:rPr>
          <w:rFonts w:ascii="Arial" w:hAnsi="Arial" w:cs="Arial"/>
          <w:w w:val="115"/>
        </w:rPr>
        <w:t xml:space="preserve"> poster </w:t>
      </w:r>
      <w:r w:rsidR="00711512">
        <w:rPr>
          <w:rFonts w:ascii="Arial" w:hAnsi="Arial" w:cs="Arial"/>
          <w:w w:val="115"/>
        </w:rPr>
        <w:t xml:space="preserve">below, </w:t>
      </w:r>
      <w:r w:rsidR="00404BEF">
        <w:rPr>
          <w:rFonts w:ascii="Arial" w:hAnsi="Arial" w:cs="Arial"/>
          <w:w w:val="115"/>
        </w:rPr>
        <w:t>search on the internet for</w:t>
      </w:r>
      <w:r w:rsidR="00711512">
        <w:rPr>
          <w:rFonts w:ascii="Arial" w:hAnsi="Arial" w:cs="Arial"/>
          <w:w w:val="115"/>
        </w:rPr>
        <w:t xml:space="preserve"> the applicable reference standards of </w:t>
      </w:r>
      <w:r w:rsidR="00404BEF">
        <w:rPr>
          <w:rFonts w:ascii="Arial" w:hAnsi="Arial" w:cs="Arial"/>
          <w:w w:val="115"/>
        </w:rPr>
        <w:t>at least two</w:t>
      </w:r>
      <w:r w:rsidR="00711512">
        <w:rPr>
          <w:rFonts w:ascii="Arial" w:hAnsi="Arial" w:cs="Arial"/>
          <w:w w:val="115"/>
        </w:rPr>
        <w:t xml:space="preserve"> (</w:t>
      </w:r>
      <w:r w:rsidR="00404BEF">
        <w:rPr>
          <w:rFonts w:ascii="Arial" w:hAnsi="Arial" w:cs="Arial"/>
          <w:w w:val="115"/>
        </w:rPr>
        <w:t>2</w:t>
      </w:r>
      <w:r w:rsidR="00711512">
        <w:rPr>
          <w:rFonts w:ascii="Arial" w:hAnsi="Arial" w:cs="Arial"/>
          <w:w w:val="115"/>
        </w:rPr>
        <w:t xml:space="preserve">) of the shown WIFI technologies </w:t>
      </w:r>
      <w:r w:rsidR="00404BEF">
        <w:rPr>
          <w:rFonts w:ascii="Arial" w:hAnsi="Arial" w:cs="Arial"/>
          <w:w w:val="115"/>
        </w:rPr>
        <w:t>shown in the poster and identify/list the technology evolutions (ie; changes/enhancements)</w:t>
      </w:r>
      <w:r w:rsidRPr="00AB71A0">
        <w:rPr>
          <w:rFonts w:ascii="Arial" w:hAnsi="Arial" w:cs="Arial"/>
          <w:w w:val="115"/>
        </w:rPr>
        <w:t>.</w:t>
      </w:r>
      <w:r w:rsidR="00404BEF">
        <w:rPr>
          <w:rFonts w:ascii="Arial" w:hAnsi="Arial" w:cs="Arial"/>
          <w:w w:val="115"/>
        </w:rPr>
        <w:t xml:space="preserve">  </w:t>
      </w:r>
      <w:r w:rsidRPr="00AB71A0">
        <w:rPr>
          <w:rFonts w:ascii="Arial" w:hAnsi="Arial" w:cs="Arial"/>
          <w:w w:val="115"/>
        </w:rPr>
        <w:t xml:space="preserve"> </w:t>
      </w:r>
    </w:p>
    <w:p w14:paraId="55107CD0" w14:textId="4E336241" w:rsidR="00092EDC" w:rsidRDefault="00092EDC" w:rsidP="00EA0C91">
      <w:pPr>
        <w:pStyle w:val="BodyText"/>
        <w:rPr>
          <w:rFonts w:ascii="Arial" w:hAnsi="Arial" w:cs="Arial"/>
        </w:rPr>
      </w:pPr>
    </w:p>
    <w:p w14:paraId="244D35E0" w14:textId="77777777" w:rsidR="00990E54" w:rsidRDefault="00990E54" w:rsidP="00EA0C91">
      <w:pPr>
        <w:pStyle w:val="BodyText"/>
        <w:rPr>
          <w:rFonts w:ascii="Arial" w:hAnsi="Arial" w:cs="Arial"/>
        </w:rPr>
      </w:pPr>
    </w:p>
    <w:p w14:paraId="132733C7" w14:textId="3F0DB486" w:rsidR="000F4E8F" w:rsidRDefault="00990E54" w:rsidP="00EA0C91">
      <w:pPr>
        <w:pStyle w:val="BodyText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BD35A3D" wp14:editId="41A10B93">
            <wp:extent cx="8661818" cy="591843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82292" cy="593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F89B" w14:textId="2EB22ED2" w:rsidR="00D27F6C" w:rsidRDefault="00D27F6C" w:rsidP="002074F2">
      <w:pPr>
        <w:pStyle w:val="BodyText"/>
        <w:ind w:left="720"/>
        <w:rPr>
          <w:rFonts w:ascii="Arial" w:eastAsia="Times New Roman" w:hAnsi="Arial" w:cs="Arial"/>
          <w:lang w:val="en-AU" w:eastAsia="en-AU"/>
        </w:rPr>
      </w:pPr>
    </w:p>
    <w:sectPr w:rsidR="00D27F6C" w:rsidSect="003004D7">
      <w:footerReference w:type="default" r:id="rId8"/>
      <w:pgSz w:w="11910" w:h="16840"/>
      <w:pgMar w:top="1440" w:right="1440" w:bottom="1440" w:left="1440" w:header="0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80F46" w14:textId="77777777" w:rsidR="00F54037" w:rsidRDefault="00F54037">
      <w:r>
        <w:separator/>
      </w:r>
    </w:p>
  </w:endnote>
  <w:endnote w:type="continuationSeparator" w:id="0">
    <w:p w14:paraId="7A9919A0" w14:textId="77777777" w:rsidR="00F54037" w:rsidRDefault="00F54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FA15" w14:textId="0E4E7909" w:rsidR="007C24BE" w:rsidRDefault="00D54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1A31C66" wp14:editId="102B3544">
              <wp:simplePos x="0" y="0"/>
              <wp:positionH relativeFrom="page">
                <wp:posOffset>887095</wp:posOffset>
              </wp:positionH>
              <wp:positionV relativeFrom="page">
                <wp:posOffset>10210165</wp:posOffset>
              </wp:positionV>
              <wp:extent cx="2242185" cy="1917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8D3E9" w14:textId="13FC09D8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5"/>
                            </w:rPr>
                            <w:t>CSC</w:t>
                          </w:r>
                          <w:r w:rsidR="00254917">
                            <w:rPr>
                              <w:w w:val="115"/>
                            </w:rPr>
                            <w:t>8360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S2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202</w:t>
                          </w:r>
                          <w:r w:rsidR="00314936">
                            <w:rPr>
                              <w:w w:val="115"/>
                            </w:rPr>
                            <w:t>2</w:t>
                          </w:r>
                          <w:r>
                            <w:rPr>
                              <w:spacing w:val="15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990E54">
                            <w:rPr>
                              <w:w w:val="115"/>
                            </w:rPr>
                            <w:t>Prac</w:t>
                          </w:r>
                          <w:proofErr w:type="spellEnd"/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 w:rsidR="00DF5CB5">
                            <w:rPr>
                              <w:w w:val="115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31C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85pt;margin-top:803.95pt;width:176.55pt;height:15.1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" filled="f" stroked="f">
              <v:textbox inset="0,0,0,0">
                <w:txbxContent>
                  <w:p w14:paraId="3248D3E9" w14:textId="13FC09D8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5"/>
                      </w:rPr>
                      <w:t>CSC</w:t>
                    </w:r>
                    <w:r w:rsidR="00254917">
                      <w:rPr>
                        <w:w w:val="115"/>
                      </w:rPr>
                      <w:t>8360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S2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202</w:t>
                    </w:r>
                    <w:r w:rsidR="00314936">
                      <w:rPr>
                        <w:w w:val="115"/>
                      </w:rPr>
                      <w:t>2</w:t>
                    </w:r>
                    <w:r>
                      <w:rPr>
                        <w:spacing w:val="15"/>
                        <w:w w:val="115"/>
                      </w:rPr>
                      <w:t xml:space="preserve"> </w:t>
                    </w:r>
                    <w:proofErr w:type="spellStart"/>
                    <w:r w:rsidR="00990E54">
                      <w:rPr>
                        <w:w w:val="115"/>
                      </w:rPr>
                      <w:t>Prac</w:t>
                    </w:r>
                    <w:proofErr w:type="spellEnd"/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 w:rsidR="00DF5CB5">
                      <w:rPr>
                        <w:w w:val="115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9851A24" wp14:editId="057EEF58">
              <wp:simplePos x="0" y="0"/>
              <wp:positionH relativeFrom="page">
                <wp:posOffset>6118225</wp:posOffset>
              </wp:positionH>
              <wp:positionV relativeFrom="page">
                <wp:posOffset>10210165</wp:posOffset>
              </wp:positionV>
              <wp:extent cx="593090" cy="19177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EB8A" w14:textId="7777777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17"/>
                              <w:w w:val="11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51A24" id="docshape2" o:spid="_x0000_s1027" type="#_x0000_t202" style="position:absolute;margin-left:481.75pt;margin-top:803.95pt;width:46.7pt;height:15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" filled="f" stroked="f">
              <v:textbox inset="0,0,0,0">
                <w:txbxContent>
                  <w:p w14:paraId="3E04EB8A" w14:textId="7777777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0"/>
                      </w:rPr>
                      <w:t>Page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81E3E" w14:textId="77777777" w:rsidR="00F54037" w:rsidRDefault="00F54037">
      <w:r>
        <w:separator/>
      </w:r>
    </w:p>
  </w:footnote>
  <w:footnote w:type="continuationSeparator" w:id="0">
    <w:p w14:paraId="268A3D11" w14:textId="77777777" w:rsidR="00F54037" w:rsidRDefault="00F54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5827">
    <w:abstractNumId w:val="8"/>
  </w:num>
  <w:num w:numId="2" w16cid:durableId="140466837">
    <w:abstractNumId w:val="7"/>
  </w:num>
  <w:num w:numId="3" w16cid:durableId="190149809">
    <w:abstractNumId w:val="4"/>
  </w:num>
  <w:num w:numId="4" w16cid:durableId="2092922266">
    <w:abstractNumId w:val="5"/>
  </w:num>
  <w:num w:numId="5" w16cid:durableId="41829714">
    <w:abstractNumId w:val="3"/>
  </w:num>
  <w:num w:numId="6" w16cid:durableId="936056541">
    <w:abstractNumId w:val="2"/>
  </w:num>
  <w:num w:numId="7" w16cid:durableId="444271264">
    <w:abstractNumId w:val="1"/>
  </w:num>
  <w:num w:numId="8" w16cid:durableId="616256811">
    <w:abstractNumId w:val="9"/>
  </w:num>
  <w:num w:numId="9" w16cid:durableId="1605653704">
    <w:abstractNumId w:val="0"/>
  </w:num>
  <w:num w:numId="10" w16cid:durableId="1723022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36A4D"/>
    <w:rsid w:val="000370FD"/>
    <w:rsid w:val="0005171B"/>
    <w:rsid w:val="00066D75"/>
    <w:rsid w:val="000839B4"/>
    <w:rsid w:val="00092EDC"/>
    <w:rsid w:val="000A2D76"/>
    <w:rsid w:val="000B1321"/>
    <w:rsid w:val="000C1373"/>
    <w:rsid w:val="000F4E8F"/>
    <w:rsid w:val="00171D43"/>
    <w:rsid w:val="002074F2"/>
    <w:rsid w:val="00254917"/>
    <w:rsid w:val="00262FFB"/>
    <w:rsid w:val="002E33DD"/>
    <w:rsid w:val="002E50C3"/>
    <w:rsid w:val="002E56B4"/>
    <w:rsid w:val="003004D7"/>
    <w:rsid w:val="00314936"/>
    <w:rsid w:val="003605BA"/>
    <w:rsid w:val="00363049"/>
    <w:rsid w:val="00386489"/>
    <w:rsid w:val="00397EBE"/>
    <w:rsid w:val="003C38E9"/>
    <w:rsid w:val="003D43B8"/>
    <w:rsid w:val="00404BEF"/>
    <w:rsid w:val="00404DEF"/>
    <w:rsid w:val="0041218B"/>
    <w:rsid w:val="00463664"/>
    <w:rsid w:val="00470853"/>
    <w:rsid w:val="004C39E0"/>
    <w:rsid w:val="005165C9"/>
    <w:rsid w:val="00570157"/>
    <w:rsid w:val="005C5029"/>
    <w:rsid w:val="005F5AE7"/>
    <w:rsid w:val="00642592"/>
    <w:rsid w:val="006434B3"/>
    <w:rsid w:val="00680E27"/>
    <w:rsid w:val="006839E5"/>
    <w:rsid w:val="00690A17"/>
    <w:rsid w:val="00711512"/>
    <w:rsid w:val="00717464"/>
    <w:rsid w:val="007A0A48"/>
    <w:rsid w:val="007A267F"/>
    <w:rsid w:val="007C24BE"/>
    <w:rsid w:val="007C6EBB"/>
    <w:rsid w:val="008B7A3F"/>
    <w:rsid w:val="00922463"/>
    <w:rsid w:val="00980846"/>
    <w:rsid w:val="00990E54"/>
    <w:rsid w:val="009C3402"/>
    <w:rsid w:val="00A60780"/>
    <w:rsid w:val="00AB71A0"/>
    <w:rsid w:val="00AD39BE"/>
    <w:rsid w:val="00AE5652"/>
    <w:rsid w:val="00AF5BAD"/>
    <w:rsid w:val="00B67EC3"/>
    <w:rsid w:val="00BB7EA5"/>
    <w:rsid w:val="00BE60C5"/>
    <w:rsid w:val="00C34224"/>
    <w:rsid w:val="00CB1B37"/>
    <w:rsid w:val="00CC6594"/>
    <w:rsid w:val="00CD51B0"/>
    <w:rsid w:val="00D02505"/>
    <w:rsid w:val="00D27F6C"/>
    <w:rsid w:val="00D33273"/>
    <w:rsid w:val="00D3389F"/>
    <w:rsid w:val="00D3704E"/>
    <w:rsid w:val="00D5418B"/>
    <w:rsid w:val="00D56E02"/>
    <w:rsid w:val="00D75D25"/>
    <w:rsid w:val="00D87E7B"/>
    <w:rsid w:val="00DC157C"/>
    <w:rsid w:val="00DF5CB5"/>
    <w:rsid w:val="00EA0C91"/>
    <w:rsid w:val="00EC39E1"/>
    <w:rsid w:val="00ED1202"/>
    <w:rsid w:val="00F42F1F"/>
    <w:rsid w:val="00F54037"/>
    <w:rsid w:val="00F55B5B"/>
    <w:rsid w:val="00FB617E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4</cp:revision>
  <dcterms:created xsi:type="dcterms:W3CDTF">2022-05-13T06:22:00Z</dcterms:created>
  <dcterms:modified xsi:type="dcterms:W3CDTF">2022-05-13T06:41:00Z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