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F67B4" w14:textId="302ABDBD" w:rsidR="005F4164" w:rsidRPr="00F87A14" w:rsidRDefault="004503F4" w:rsidP="004503F4">
      <w:pPr>
        <w:jc w:val="center"/>
        <w:rPr>
          <w:rFonts w:ascii="Arial" w:hAnsi="Arial" w:cs="Arial"/>
          <w:b/>
          <w:bCs/>
          <w:sz w:val="92"/>
          <w:szCs w:val="92"/>
        </w:rPr>
      </w:pPr>
      <w:r w:rsidRPr="00F87A14">
        <w:rPr>
          <w:rFonts w:ascii="Arial" w:hAnsi="Arial" w:cs="Arial"/>
          <w:b/>
          <w:bCs/>
          <w:sz w:val="92"/>
          <w:szCs w:val="92"/>
        </w:rPr>
        <w:t>REPORT</w:t>
      </w:r>
    </w:p>
    <w:p w14:paraId="72BDD499" w14:textId="7791E2B8" w:rsidR="004503F4" w:rsidRDefault="004503F4" w:rsidP="004503F4">
      <w:pPr>
        <w:jc w:val="center"/>
        <w:rPr>
          <w:rFonts w:ascii="Arial" w:hAnsi="Arial" w:cs="Arial"/>
        </w:rPr>
      </w:pPr>
    </w:p>
    <w:p w14:paraId="32B3B7D6" w14:textId="0E2CC03C" w:rsidR="004503F4" w:rsidRDefault="00F87A14" w:rsidP="006A29C8">
      <w:pPr>
        <w:jc w:val="both"/>
        <w:rPr>
          <w:rFonts w:ascii="Arial" w:hAnsi="Arial" w:cs="Arial"/>
          <w:sz w:val="24"/>
          <w:szCs w:val="24"/>
        </w:rPr>
      </w:pPr>
      <w:r>
        <w:rPr>
          <w:rFonts w:ascii="Arial" w:hAnsi="Arial" w:cs="Arial"/>
          <w:b/>
          <w:bCs/>
          <w:sz w:val="24"/>
          <w:szCs w:val="24"/>
        </w:rPr>
        <w:t xml:space="preserve">Project </w:t>
      </w:r>
      <w:r w:rsidR="004503F4" w:rsidRPr="00F87A14">
        <w:rPr>
          <w:rFonts w:ascii="Arial" w:hAnsi="Arial" w:cs="Arial"/>
          <w:b/>
          <w:bCs/>
          <w:sz w:val="24"/>
          <w:szCs w:val="24"/>
        </w:rPr>
        <w:t>Name:</w:t>
      </w:r>
      <w:r w:rsidR="004503F4" w:rsidRPr="00F87A14">
        <w:rPr>
          <w:rFonts w:ascii="Arial" w:hAnsi="Arial" w:cs="Arial"/>
          <w:sz w:val="24"/>
          <w:szCs w:val="24"/>
        </w:rPr>
        <w:t xml:space="preserve"> Handwriting to Text (OCR</w:t>
      </w:r>
      <w:r w:rsidR="00023A92" w:rsidRPr="00F87A14">
        <w:rPr>
          <w:rFonts w:ascii="Arial" w:hAnsi="Arial" w:cs="Arial"/>
          <w:sz w:val="24"/>
          <w:szCs w:val="24"/>
        </w:rPr>
        <w:t xml:space="preserve"> – Optical </w:t>
      </w:r>
      <w:r w:rsidR="004503F4" w:rsidRPr="00F87A14">
        <w:rPr>
          <w:rFonts w:ascii="Arial" w:hAnsi="Arial" w:cs="Arial"/>
          <w:sz w:val="24"/>
          <w:szCs w:val="24"/>
        </w:rPr>
        <w:t>Character Recognition Model)</w:t>
      </w:r>
    </w:p>
    <w:p w14:paraId="65D77026" w14:textId="68868003" w:rsidR="00F87A14" w:rsidRPr="00F87A14" w:rsidRDefault="00F87A14" w:rsidP="006A29C8">
      <w:pPr>
        <w:jc w:val="both"/>
        <w:rPr>
          <w:rFonts w:ascii="Arial" w:hAnsi="Arial" w:cs="Arial"/>
          <w:sz w:val="24"/>
          <w:szCs w:val="24"/>
        </w:rPr>
      </w:pPr>
      <w:r w:rsidRPr="00F87A14">
        <w:rPr>
          <w:rFonts w:ascii="Arial" w:hAnsi="Arial" w:cs="Arial"/>
          <w:b/>
          <w:bCs/>
          <w:sz w:val="24"/>
          <w:szCs w:val="24"/>
        </w:rPr>
        <w:t>Purpose:</w:t>
      </w:r>
      <w:r>
        <w:rPr>
          <w:rFonts w:ascii="Arial" w:hAnsi="Arial" w:cs="Arial"/>
          <w:sz w:val="24"/>
          <w:szCs w:val="24"/>
        </w:rPr>
        <w:t xml:space="preserve"> Learning the basics of Artificial Intelligence and Machine Learning</w:t>
      </w:r>
    </w:p>
    <w:p w14:paraId="7463D36D" w14:textId="54F8D5E4" w:rsidR="004503F4" w:rsidRPr="00F87A14" w:rsidRDefault="004503F4" w:rsidP="006A29C8">
      <w:pPr>
        <w:jc w:val="both"/>
        <w:rPr>
          <w:rFonts w:ascii="Arial" w:hAnsi="Arial" w:cs="Arial"/>
          <w:sz w:val="24"/>
          <w:szCs w:val="24"/>
        </w:rPr>
      </w:pPr>
      <w:r w:rsidRPr="00F87A14">
        <w:rPr>
          <w:rFonts w:ascii="Arial" w:hAnsi="Arial" w:cs="Arial"/>
          <w:b/>
          <w:bCs/>
          <w:sz w:val="24"/>
          <w:szCs w:val="24"/>
        </w:rPr>
        <w:t>Description:</w:t>
      </w:r>
      <w:r w:rsidR="006A29C8" w:rsidRPr="00F87A14">
        <w:rPr>
          <w:rFonts w:ascii="Arial" w:hAnsi="Arial" w:cs="Arial"/>
          <w:sz w:val="24"/>
          <w:szCs w:val="24"/>
        </w:rPr>
        <w:t xml:space="preserve"> </w:t>
      </w:r>
      <w:r w:rsidR="006A29C8" w:rsidRPr="00F87A14">
        <w:rPr>
          <w:rFonts w:ascii="Arial" w:hAnsi="Arial" w:cs="Arial"/>
          <w:sz w:val="24"/>
          <w:szCs w:val="24"/>
        </w:rPr>
        <w:t xml:space="preserve">This project aims to build a simple OCR system. Users will write a single capital letter (A-Z) or number (0-9) on a designated area, and the system will </w:t>
      </w:r>
      <w:r w:rsidR="006A29C8" w:rsidRPr="00F87A14">
        <w:rPr>
          <w:rFonts w:ascii="Arial" w:hAnsi="Arial" w:cs="Arial"/>
          <w:sz w:val="24"/>
          <w:szCs w:val="24"/>
        </w:rPr>
        <w:t>analyse</w:t>
      </w:r>
      <w:r w:rsidR="006A29C8" w:rsidRPr="00F87A14">
        <w:rPr>
          <w:rFonts w:ascii="Arial" w:hAnsi="Arial" w:cs="Arial"/>
          <w:sz w:val="24"/>
          <w:szCs w:val="24"/>
        </w:rPr>
        <w:t xml:space="preserve"> the image using trained model. After processing the image, the predicted character will be displayed in a designated output box, offering a user-friendly and interactive way to test the system's recognition capabilities.</w:t>
      </w:r>
    </w:p>
    <w:p w14:paraId="2E3CBBEA" w14:textId="5696EF12" w:rsidR="004503F4" w:rsidRPr="00F87A14" w:rsidRDefault="004503F4" w:rsidP="006A29C8">
      <w:pPr>
        <w:jc w:val="both"/>
        <w:rPr>
          <w:rFonts w:ascii="Arial" w:hAnsi="Arial" w:cs="Arial"/>
          <w:sz w:val="24"/>
          <w:szCs w:val="24"/>
        </w:rPr>
      </w:pPr>
      <w:r w:rsidRPr="00F87A14">
        <w:rPr>
          <w:rFonts w:ascii="Arial" w:hAnsi="Arial" w:cs="Arial"/>
          <w:b/>
          <w:bCs/>
          <w:sz w:val="24"/>
          <w:szCs w:val="24"/>
        </w:rPr>
        <w:t>Languages used</w:t>
      </w:r>
      <w:r w:rsidRPr="00F87A14">
        <w:rPr>
          <w:rFonts w:ascii="Arial" w:hAnsi="Arial" w:cs="Arial"/>
          <w:sz w:val="24"/>
          <w:szCs w:val="24"/>
        </w:rPr>
        <w:t>:</w:t>
      </w:r>
    </w:p>
    <w:p w14:paraId="775E5F9A" w14:textId="5095CE7B" w:rsidR="004503F4" w:rsidRPr="00F87A14" w:rsidRDefault="004503F4" w:rsidP="006A29C8">
      <w:pPr>
        <w:pStyle w:val="ListParagraph"/>
        <w:numPr>
          <w:ilvl w:val="0"/>
          <w:numId w:val="1"/>
        </w:numPr>
        <w:jc w:val="both"/>
        <w:rPr>
          <w:rFonts w:ascii="Arial" w:hAnsi="Arial" w:cs="Arial"/>
          <w:b/>
          <w:bCs/>
          <w:sz w:val="24"/>
          <w:szCs w:val="24"/>
        </w:rPr>
      </w:pPr>
      <w:r w:rsidRPr="00F87A14">
        <w:rPr>
          <w:rFonts w:ascii="Arial" w:hAnsi="Arial" w:cs="Arial"/>
          <w:b/>
          <w:bCs/>
          <w:sz w:val="24"/>
          <w:szCs w:val="24"/>
        </w:rPr>
        <w:t>Python (v3.10.13):</w:t>
      </w:r>
    </w:p>
    <w:p w14:paraId="67B1C19A" w14:textId="2C2F009B" w:rsidR="004503F4" w:rsidRPr="00F87A14" w:rsidRDefault="004503F4" w:rsidP="006A29C8">
      <w:pPr>
        <w:pStyle w:val="ListParagraph"/>
        <w:numPr>
          <w:ilvl w:val="0"/>
          <w:numId w:val="2"/>
        </w:numPr>
        <w:ind w:left="1134"/>
        <w:jc w:val="both"/>
        <w:rPr>
          <w:rFonts w:ascii="Arial" w:hAnsi="Arial" w:cs="Arial"/>
          <w:sz w:val="24"/>
          <w:szCs w:val="24"/>
        </w:rPr>
      </w:pPr>
      <w:r w:rsidRPr="00F87A14">
        <w:rPr>
          <w:rFonts w:ascii="Arial" w:hAnsi="Arial" w:cs="Arial"/>
          <w:b/>
          <w:bCs/>
          <w:sz w:val="24"/>
          <w:szCs w:val="24"/>
        </w:rPr>
        <w:t>Libraries:</w:t>
      </w:r>
      <w:r w:rsidRPr="00F87A14">
        <w:rPr>
          <w:rFonts w:ascii="Arial" w:hAnsi="Arial" w:cs="Arial"/>
          <w:sz w:val="24"/>
          <w:szCs w:val="24"/>
        </w:rPr>
        <w:t xml:space="preserve"> Flask, OpenCV, Matplotlib, TensorFlow, Keras, Pandas, Numpy, SciKit-Learn, CSV, Random</w:t>
      </w:r>
    </w:p>
    <w:p w14:paraId="4DCEAE2D" w14:textId="2236FF78" w:rsidR="004503F4" w:rsidRPr="00F87A14" w:rsidRDefault="004503F4" w:rsidP="006A29C8">
      <w:pPr>
        <w:pStyle w:val="ListParagraph"/>
        <w:numPr>
          <w:ilvl w:val="0"/>
          <w:numId w:val="1"/>
        </w:numPr>
        <w:jc w:val="both"/>
        <w:rPr>
          <w:rFonts w:ascii="Arial" w:hAnsi="Arial" w:cs="Arial"/>
          <w:b/>
          <w:bCs/>
          <w:sz w:val="24"/>
          <w:szCs w:val="24"/>
        </w:rPr>
      </w:pPr>
      <w:r w:rsidRPr="00F87A14">
        <w:rPr>
          <w:rFonts w:ascii="Arial" w:hAnsi="Arial" w:cs="Arial"/>
          <w:b/>
          <w:bCs/>
          <w:sz w:val="24"/>
          <w:szCs w:val="24"/>
        </w:rPr>
        <w:t>HTML5</w:t>
      </w:r>
    </w:p>
    <w:p w14:paraId="550F7FF3" w14:textId="32F36B2C" w:rsidR="004503F4" w:rsidRPr="00F87A14" w:rsidRDefault="004503F4" w:rsidP="006A29C8">
      <w:pPr>
        <w:pStyle w:val="ListParagraph"/>
        <w:numPr>
          <w:ilvl w:val="0"/>
          <w:numId w:val="1"/>
        </w:numPr>
        <w:jc w:val="both"/>
        <w:rPr>
          <w:rFonts w:ascii="Arial" w:hAnsi="Arial" w:cs="Arial"/>
          <w:b/>
          <w:bCs/>
          <w:sz w:val="24"/>
          <w:szCs w:val="24"/>
        </w:rPr>
      </w:pPr>
      <w:r w:rsidRPr="00F87A14">
        <w:rPr>
          <w:rFonts w:ascii="Arial" w:hAnsi="Arial" w:cs="Arial"/>
          <w:b/>
          <w:bCs/>
          <w:sz w:val="24"/>
          <w:szCs w:val="24"/>
        </w:rPr>
        <w:t>CSS3</w:t>
      </w:r>
    </w:p>
    <w:p w14:paraId="24025663" w14:textId="5E09D861" w:rsidR="004503F4" w:rsidRPr="00F87A14" w:rsidRDefault="004503F4" w:rsidP="006A29C8">
      <w:pPr>
        <w:pStyle w:val="ListParagraph"/>
        <w:numPr>
          <w:ilvl w:val="0"/>
          <w:numId w:val="1"/>
        </w:numPr>
        <w:jc w:val="both"/>
        <w:rPr>
          <w:rFonts w:ascii="Arial" w:hAnsi="Arial" w:cs="Arial"/>
          <w:b/>
          <w:bCs/>
          <w:sz w:val="24"/>
          <w:szCs w:val="24"/>
        </w:rPr>
      </w:pPr>
      <w:r w:rsidRPr="00F87A14">
        <w:rPr>
          <w:rFonts w:ascii="Arial" w:hAnsi="Arial" w:cs="Arial"/>
          <w:b/>
          <w:bCs/>
          <w:sz w:val="24"/>
          <w:szCs w:val="24"/>
        </w:rPr>
        <w:t>JavaScript:</w:t>
      </w:r>
    </w:p>
    <w:p w14:paraId="3ABED9E1" w14:textId="0CE58E86" w:rsidR="004503F4" w:rsidRPr="00F87A14" w:rsidRDefault="00023A92" w:rsidP="006A29C8">
      <w:pPr>
        <w:pStyle w:val="ListParagraph"/>
        <w:numPr>
          <w:ilvl w:val="0"/>
          <w:numId w:val="2"/>
        </w:numPr>
        <w:ind w:left="1134"/>
        <w:jc w:val="both"/>
        <w:rPr>
          <w:rFonts w:ascii="Arial" w:hAnsi="Arial" w:cs="Arial"/>
          <w:sz w:val="24"/>
          <w:szCs w:val="24"/>
        </w:rPr>
      </w:pPr>
      <w:r w:rsidRPr="00F87A14">
        <w:rPr>
          <w:rFonts w:ascii="Arial" w:hAnsi="Arial" w:cs="Arial"/>
          <w:b/>
          <w:bCs/>
          <w:sz w:val="24"/>
          <w:szCs w:val="24"/>
        </w:rPr>
        <w:t>Frameworks:</w:t>
      </w:r>
      <w:r w:rsidRPr="00F87A14">
        <w:rPr>
          <w:rFonts w:ascii="Arial" w:hAnsi="Arial" w:cs="Arial"/>
          <w:sz w:val="24"/>
          <w:szCs w:val="24"/>
        </w:rPr>
        <w:t xml:space="preserve"> JQuery, Ajax</w:t>
      </w:r>
    </w:p>
    <w:p w14:paraId="2DA42701" w14:textId="77777777" w:rsidR="004E489D" w:rsidRPr="00F87A14" w:rsidRDefault="00023A92" w:rsidP="006A29C8">
      <w:pPr>
        <w:spacing w:after="0"/>
        <w:jc w:val="both"/>
        <w:rPr>
          <w:rFonts w:ascii="Arial" w:hAnsi="Arial" w:cs="Arial"/>
          <w:sz w:val="24"/>
          <w:szCs w:val="24"/>
        </w:rPr>
      </w:pPr>
      <w:r w:rsidRPr="00F87A14">
        <w:rPr>
          <w:rFonts w:ascii="Arial" w:hAnsi="Arial" w:cs="Arial"/>
          <w:b/>
          <w:bCs/>
          <w:sz w:val="24"/>
          <w:szCs w:val="24"/>
        </w:rPr>
        <w:t>Dataset:</w:t>
      </w:r>
      <w:r w:rsidRPr="00F87A14">
        <w:rPr>
          <w:rFonts w:ascii="Arial" w:hAnsi="Arial" w:cs="Arial"/>
          <w:sz w:val="24"/>
          <w:szCs w:val="24"/>
        </w:rPr>
        <w:t xml:space="preserve"> 884, 900 Samples (Originally, there were 442, 450, which we duplicated and inversed the colour scale and combined with the original dataset). Used Train – Test Split </w:t>
      </w:r>
    </w:p>
    <w:p w14:paraId="7BE0028B" w14:textId="3F6F7816" w:rsidR="004E489D" w:rsidRPr="00F87A14" w:rsidRDefault="004E489D" w:rsidP="006A29C8">
      <w:pPr>
        <w:spacing w:after="0"/>
        <w:jc w:val="both"/>
        <w:rPr>
          <w:rFonts w:ascii="Arial" w:hAnsi="Arial" w:cs="Arial"/>
          <w:sz w:val="24"/>
          <w:szCs w:val="24"/>
        </w:rPr>
      </w:pPr>
      <w:r w:rsidRPr="00F87A14">
        <w:rPr>
          <w:rFonts w:ascii="Arial" w:hAnsi="Arial" w:cs="Arial"/>
          <w:b/>
          <w:bCs/>
          <w:sz w:val="24"/>
          <w:szCs w:val="24"/>
        </w:rPr>
        <w:t>Train – Test Split Ratio:</w:t>
      </w:r>
      <w:r w:rsidRPr="00F87A14">
        <w:rPr>
          <w:rFonts w:ascii="Arial" w:hAnsi="Arial" w:cs="Arial"/>
          <w:sz w:val="24"/>
          <w:szCs w:val="24"/>
        </w:rPr>
        <w:t xml:space="preserve"> 70 - 30</w:t>
      </w:r>
    </w:p>
    <w:p w14:paraId="7835E36E" w14:textId="0D792729" w:rsidR="00023A92" w:rsidRPr="00F87A14" w:rsidRDefault="00023A92" w:rsidP="006A29C8">
      <w:pPr>
        <w:spacing w:after="0"/>
        <w:jc w:val="both"/>
        <w:rPr>
          <w:rFonts w:ascii="Arial" w:hAnsi="Arial" w:cs="Arial"/>
          <w:sz w:val="24"/>
          <w:szCs w:val="24"/>
        </w:rPr>
      </w:pPr>
      <w:r w:rsidRPr="00F87A14">
        <w:rPr>
          <w:rFonts w:ascii="Arial" w:hAnsi="Arial" w:cs="Arial"/>
          <w:b/>
          <w:bCs/>
          <w:sz w:val="24"/>
          <w:szCs w:val="24"/>
        </w:rPr>
        <w:t>Training Set:</w:t>
      </w:r>
      <w:r w:rsidR="004E489D" w:rsidRPr="00F87A14">
        <w:rPr>
          <w:rFonts w:ascii="Arial" w:hAnsi="Arial" w:cs="Arial"/>
          <w:sz w:val="24"/>
          <w:szCs w:val="24"/>
        </w:rPr>
        <w:t xml:space="preserve"> 619, 429</w:t>
      </w:r>
    </w:p>
    <w:p w14:paraId="6054B0E4" w14:textId="582E5305" w:rsidR="004E489D" w:rsidRPr="00F87A14" w:rsidRDefault="004E489D" w:rsidP="006A29C8">
      <w:pPr>
        <w:jc w:val="both"/>
        <w:rPr>
          <w:rFonts w:ascii="Arial" w:hAnsi="Arial" w:cs="Arial"/>
          <w:sz w:val="24"/>
          <w:szCs w:val="24"/>
        </w:rPr>
      </w:pPr>
      <w:r w:rsidRPr="00F87A14">
        <w:rPr>
          <w:rFonts w:ascii="Arial" w:hAnsi="Arial" w:cs="Arial"/>
          <w:b/>
          <w:bCs/>
          <w:sz w:val="24"/>
          <w:szCs w:val="24"/>
        </w:rPr>
        <w:t>Testing Set:</w:t>
      </w:r>
      <w:r w:rsidRPr="00F87A14">
        <w:rPr>
          <w:rFonts w:ascii="Arial" w:hAnsi="Arial" w:cs="Arial"/>
          <w:sz w:val="24"/>
          <w:szCs w:val="24"/>
        </w:rPr>
        <w:t xml:space="preserve"> 265, 470</w:t>
      </w:r>
    </w:p>
    <w:p w14:paraId="1FB57120" w14:textId="1D6A2FD0" w:rsidR="00023A92" w:rsidRPr="00F87A14" w:rsidRDefault="00023A92" w:rsidP="006A29C8">
      <w:pPr>
        <w:jc w:val="both"/>
        <w:rPr>
          <w:rFonts w:ascii="Arial" w:hAnsi="Arial" w:cs="Arial"/>
          <w:b/>
          <w:bCs/>
          <w:sz w:val="24"/>
          <w:szCs w:val="24"/>
        </w:rPr>
      </w:pPr>
      <w:r w:rsidRPr="00F87A14">
        <w:rPr>
          <w:rFonts w:ascii="Arial" w:hAnsi="Arial" w:cs="Arial"/>
          <w:b/>
          <w:bCs/>
          <w:sz w:val="24"/>
          <w:szCs w:val="24"/>
        </w:rPr>
        <w:t>Model Summary:</w:t>
      </w:r>
    </w:p>
    <w:p w14:paraId="3F316C84" w14:textId="77777777" w:rsidR="004E489D" w:rsidRPr="00F87A14" w:rsidRDefault="004E489D" w:rsidP="006A29C8">
      <w:pPr>
        <w:pStyle w:val="ListParagraph"/>
        <w:numPr>
          <w:ilvl w:val="0"/>
          <w:numId w:val="3"/>
        </w:numPr>
        <w:jc w:val="both"/>
        <w:rPr>
          <w:rFonts w:ascii="Arial" w:hAnsi="Arial" w:cs="Arial"/>
          <w:sz w:val="24"/>
          <w:szCs w:val="24"/>
        </w:rPr>
      </w:pPr>
      <w:r w:rsidRPr="00F87A14">
        <w:rPr>
          <w:rFonts w:ascii="Arial" w:hAnsi="Arial" w:cs="Arial"/>
          <w:b/>
          <w:bCs/>
          <w:sz w:val="24"/>
          <w:szCs w:val="24"/>
        </w:rPr>
        <w:t>Total params:</w:t>
      </w:r>
      <w:r w:rsidRPr="00F87A14">
        <w:rPr>
          <w:rFonts w:ascii="Arial" w:hAnsi="Arial" w:cs="Arial"/>
          <w:sz w:val="24"/>
          <w:szCs w:val="24"/>
        </w:rPr>
        <w:t xml:space="preserve"> 683044 (2.61 MB)</w:t>
      </w:r>
    </w:p>
    <w:p w14:paraId="583A07D0" w14:textId="0DB8F543" w:rsidR="004E489D" w:rsidRPr="00F87A14" w:rsidRDefault="004E489D" w:rsidP="006A29C8">
      <w:pPr>
        <w:pStyle w:val="ListParagraph"/>
        <w:numPr>
          <w:ilvl w:val="0"/>
          <w:numId w:val="3"/>
        </w:numPr>
        <w:jc w:val="both"/>
        <w:rPr>
          <w:rFonts w:ascii="Arial" w:hAnsi="Arial" w:cs="Arial"/>
          <w:sz w:val="24"/>
          <w:szCs w:val="24"/>
        </w:rPr>
      </w:pPr>
      <w:r w:rsidRPr="00F87A14">
        <w:rPr>
          <w:rFonts w:ascii="Arial" w:hAnsi="Arial" w:cs="Arial"/>
          <w:b/>
          <w:bCs/>
          <w:sz w:val="24"/>
          <w:szCs w:val="24"/>
        </w:rPr>
        <w:t>Trainable params:</w:t>
      </w:r>
      <w:r w:rsidRPr="00F87A14">
        <w:rPr>
          <w:rFonts w:ascii="Arial" w:hAnsi="Arial" w:cs="Arial"/>
          <w:sz w:val="24"/>
          <w:szCs w:val="24"/>
        </w:rPr>
        <w:t xml:space="preserve"> 683044 (2.61 MB)</w:t>
      </w:r>
    </w:p>
    <w:p w14:paraId="0BA5D5BF" w14:textId="2C853A8F" w:rsidR="004E489D" w:rsidRPr="00F87A14" w:rsidRDefault="004E489D" w:rsidP="006A29C8">
      <w:pPr>
        <w:jc w:val="both"/>
        <w:rPr>
          <w:rFonts w:ascii="Arial" w:hAnsi="Arial" w:cs="Arial"/>
          <w:b/>
          <w:bCs/>
          <w:sz w:val="24"/>
          <w:szCs w:val="24"/>
        </w:rPr>
      </w:pPr>
      <w:r w:rsidRPr="00F87A14">
        <w:rPr>
          <w:rFonts w:ascii="Arial" w:hAnsi="Arial" w:cs="Arial"/>
          <w:b/>
          <w:bCs/>
          <w:sz w:val="24"/>
          <w:szCs w:val="24"/>
        </w:rPr>
        <w:t>Model Compilation:</w:t>
      </w:r>
    </w:p>
    <w:p w14:paraId="0E245D3D" w14:textId="7549BB3B" w:rsidR="004E489D" w:rsidRPr="00F87A14" w:rsidRDefault="004E489D" w:rsidP="006A29C8">
      <w:pPr>
        <w:pStyle w:val="ListParagraph"/>
        <w:numPr>
          <w:ilvl w:val="0"/>
          <w:numId w:val="4"/>
        </w:numPr>
        <w:jc w:val="both"/>
        <w:rPr>
          <w:rFonts w:ascii="Arial" w:hAnsi="Arial" w:cs="Arial"/>
          <w:sz w:val="24"/>
          <w:szCs w:val="24"/>
        </w:rPr>
      </w:pPr>
      <w:r w:rsidRPr="00F87A14">
        <w:rPr>
          <w:rFonts w:ascii="Arial" w:hAnsi="Arial" w:cs="Arial"/>
          <w:b/>
          <w:bCs/>
          <w:sz w:val="24"/>
          <w:szCs w:val="24"/>
        </w:rPr>
        <w:t>Loss Function:</w:t>
      </w:r>
      <w:r w:rsidRPr="00F87A14">
        <w:rPr>
          <w:rFonts w:ascii="Arial" w:hAnsi="Arial" w:cs="Arial"/>
          <w:sz w:val="24"/>
          <w:szCs w:val="24"/>
        </w:rPr>
        <w:t xml:space="preserve"> Categorical Cross Entropy</w:t>
      </w:r>
    </w:p>
    <w:p w14:paraId="3634F292" w14:textId="5A2D8C87" w:rsidR="004E489D" w:rsidRPr="00F87A14" w:rsidRDefault="004E489D" w:rsidP="006A29C8">
      <w:pPr>
        <w:pStyle w:val="ListParagraph"/>
        <w:numPr>
          <w:ilvl w:val="0"/>
          <w:numId w:val="4"/>
        </w:numPr>
        <w:jc w:val="both"/>
        <w:rPr>
          <w:rFonts w:ascii="Arial" w:hAnsi="Arial" w:cs="Arial"/>
          <w:sz w:val="24"/>
          <w:szCs w:val="24"/>
        </w:rPr>
      </w:pPr>
      <w:r w:rsidRPr="00F87A14">
        <w:rPr>
          <w:rFonts w:ascii="Arial" w:hAnsi="Arial" w:cs="Arial"/>
          <w:b/>
          <w:bCs/>
          <w:sz w:val="24"/>
          <w:szCs w:val="24"/>
        </w:rPr>
        <w:t>Optimizer:</w:t>
      </w:r>
      <w:r w:rsidRPr="00F87A14">
        <w:rPr>
          <w:rFonts w:ascii="Arial" w:hAnsi="Arial" w:cs="Arial"/>
          <w:sz w:val="24"/>
          <w:szCs w:val="24"/>
        </w:rPr>
        <w:t xml:space="preserve"> Adam</w:t>
      </w:r>
    </w:p>
    <w:p w14:paraId="2340ADBE" w14:textId="0740C29D" w:rsidR="004E489D" w:rsidRPr="00F87A14" w:rsidRDefault="004E489D" w:rsidP="006A29C8">
      <w:pPr>
        <w:jc w:val="both"/>
        <w:rPr>
          <w:rFonts w:ascii="Arial" w:hAnsi="Arial" w:cs="Arial"/>
          <w:sz w:val="24"/>
          <w:szCs w:val="24"/>
        </w:rPr>
      </w:pPr>
      <w:r w:rsidRPr="00F87A14">
        <w:rPr>
          <w:rFonts w:ascii="Arial" w:hAnsi="Arial" w:cs="Arial"/>
          <w:b/>
          <w:bCs/>
          <w:sz w:val="24"/>
          <w:szCs w:val="24"/>
        </w:rPr>
        <w:t>Model Accuracy:</w:t>
      </w:r>
      <w:r w:rsidRPr="00F87A14">
        <w:rPr>
          <w:rFonts w:ascii="Arial" w:hAnsi="Arial" w:cs="Arial"/>
          <w:sz w:val="24"/>
          <w:szCs w:val="24"/>
        </w:rPr>
        <w:t xml:space="preserve"> </w:t>
      </w:r>
      <w:r w:rsidRPr="00F87A14">
        <w:rPr>
          <w:rFonts w:ascii="Arial" w:hAnsi="Arial" w:cs="Arial"/>
          <w:sz w:val="24"/>
          <w:szCs w:val="24"/>
        </w:rPr>
        <w:t>0.9794289469718933</w:t>
      </w:r>
      <w:r w:rsidRPr="00F87A14">
        <w:rPr>
          <w:rFonts w:ascii="Arial" w:hAnsi="Arial" w:cs="Arial"/>
          <w:sz w:val="24"/>
          <w:szCs w:val="24"/>
        </w:rPr>
        <w:t xml:space="preserve"> (97.9429 %)</w:t>
      </w:r>
    </w:p>
    <w:p w14:paraId="5A76C37F" w14:textId="571CC2B6" w:rsidR="006A29C8" w:rsidRPr="00F87A14" w:rsidRDefault="006A29C8" w:rsidP="006A29C8">
      <w:pPr>
        <w:jc w:val="center"/>
        <w:rPr>
          <w:rFonts w:ascii="Arial" w:hAnsi="Arial" w:cs="Arial"/>
          <w:sz w:val="24"/>
          <w:szCs w:val="24"/>
        </w:rPr>
      </w:pPr>
      <w:r w:rsidRPr="00F87A14">
        <w:rPr>
          <w:rFonts w:ascii="Arial" w:hAnsi="Arial" w:cs="Arial"/>
          <w:noProof/>
          <w:sz w:val="24"/>
          <w:szCs w:val="24"/>
        </w:rPr>
        <w:drawing>
          <wp:inline distT="0" distB="0" distL="0" distR="0" wp14:anchorId="0566A473" wp14:editId="6C61F7EF">
            <wp:extent cx="3542045" cy="263632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4600" cy="2697767"/>
                    </a:xfrm>
                    <a:prstGeom prst="rect">
                      <a:avLst/>
                    </a:prstGeom>
                    <a:noFill/>
                    <a:ln>
                      <a:noFill/>
                    </a:ln>
                  </pic:spPr>
                </pic:pic>
              </a:graphicData>
            </a:graphic>
          </wp:inline>
        </w:drawing>
      </w:r>
    </w:p>
    <w:p w14:paraId="0855B482" w14:textId="7D10C41F" w:rsidR="004E489D" w:rsidRPr="00F87A14" w:rsidRDefault="004E489D" w:rsidP="006A29C8">
      <w:pPr>
        <w:rPr>
          <w:rFonts w:ascii="Arial" w:hAnsi="Arial" w:cs="Arial"/>
          <w:sz w:val="24"/>
          <w:szCs w:val="24"/>
        </w:rPr>
      </w:pPr>
    </w:p>
    <w:p w14:paraId="2055D820" w14:textId="542E0F50" w:rsidR="004E489D" w:rsidRDefault="004E489D" w:rsidP="00F87A14">
      <w:pPr>
        <w:jc w:val="both"/>
        <w:rPr>
          <w:rFonts w:ascii="Arial" w:hAnsi="Arial" w:cs="Arial"/>
          <w:sz w:val="24"/>
          <w:szCs w:val="24"/>
        </w:rPr>
      </w:pPr>
      <w:r w:rsidRPr="00F87A14">
        <w:rPr>
          <w:rFonts w:ascii="Arial" w:hAnsi="Arial" w:cs="Arial"/>
          <w:b/>
          <w:bCs/>
          <w:sz w:val="24"/>
          <w:szCs w:val="24"/>
        </w:rPr>
        <w:t>Future Scope:</w:t>
      </w:r>
      <w:r w:rsidRPr="00F87A14">
        <w:rPr>
          <w:rFonts w:ascii="Arial" w:hAnsi="Arial" w:cs="Arial"/>
          <w:sz w:val="24"/>
          <w:szCs w:val="24"/>
        </w:rPr>
        <w:t xml:space="preserve"> This OCR Model Is trained using ANN (Artificial Neural Network) which often provides the wrong output as the ANN model doesn’t recognize patterns. Therefore, this model should be trained using CNN (Covulational Neural Network).</w:t>
      </w:r>
    </w:p>
    <w:p w14:paraId="2C74D86F" w14:textId="57BBF5AB" w:rsidR="00F87A14" w:rsidRPr="00F87A14" w:rsidRDefault="00F87A14" w:rsidP="00F87A14">
      <w:pPr>
        <w:jc w:val="both"/>
        <w:rPr>
          <w:rFonts w:ascii="Arial" w:hAnsi="Arial" w:cs="Arial"/>
          <w:b/>
          <w:bCs/>
          <w:sz w:val="24"/>
          <w:szCs w:val="24"/>
        </w:rPr>
      </w:pPr>
      <w:r w:rsidRPr="00F87A14">
        <w:rPr>
          <w:rFonts w:ascii="Arial" w:hAnsi="Arial" w:cs="Arial"/>
          <w:b/>
          <w:bCs/>
          <w:sz w:val="24"/>
          <w:szCs w:val="24"/>
        </w:rPr>
        <w:t>References:</w:t>
      </w:r>
    </w:p>
    <w:p w14:paraId="60CC7890" w14:textId="34168651" w:rsidR="00F87A14" w:rsidRDefault="00F87A14" w:rsidP="00F87A14">
      <w:pPr>
        <w:pStyle w:val="ListParagraph"/>
        <w:numPr>
          <w:ilvl w:val="0"/>
          <w:numId w:val="5"/>
        </w:numPr>
        <w:jc w:val="both"/>
        <w:rPr>
          <w:rFonts w:ascii="Arial" w:hAnsi="Arial" w:cs="Arial"/>
          <w:sz w:val="24"/>
          <w:szCs w:val="24"/>
        </w:rPr>
      </w:pPr>
      <w:r w:rsidRPr="00F87A14">
        <w:rPr>
          <w:rFonts w:ascii="Arial" w:hAnsi="Arial" w:cs="Arial"/>
          <w:sz w:val="24"/>
          <w:szCs w:val="24"/>
        </w:rPr>
        <w:t>https://www.kaggle.com/</w:t>
      </w:r>
      <w:r>
        <w:rPr>
          <w:rFonts w:ascii="Arial" w:hAnsi="Arial" w:cs="Arial"/>
          <w:sz w:val="24"/>
          <w:szCs w:val="24"/>
        </w:rPr>
        <w:t xml:space="preserve"> (for datasets)</w:t>
      </w:r>
    </w:p>
    <w:p w14:paraId="56860A70" w14:textId="6D61E96A" w:rsidR="00F87A14" w:rsidRDefault="00F87A14" w:rsidP="00F87A14">
      <w:pPr>
        <w:jc w:val="both"/>
        <w:rPr>
          <w:rFonts w:ascii="Arial" w:hAnsi="Arial" w:cs="Arial"/>
          <w:sz w:val="24"/>
          <w:szCs w:val="24"/>
        </w:rPr>
      </w:pPr>
      <w:r w:rsidRPr="00F87A14">
        <w:rPr>
          <w:rFonts w:ascii="Arial" w:hAnsi="Arial" w:cs="Arial"/>
          <w:b/>
          <w:bCs/>
          <w:sz w:val="24"/>
          <w:szCs w:val="24"/>
        </w:rPr>
        <w:t>Guided By:</w:t>
      </w:r>
      <w:r>
        <w:rPr>
          <w:rFonts w:ascii="Arial" w:hAnsi="Arial" w:cs="Arial"/>
          <w:sz w:val="24"/>
          <w:szCs w:val="24"/>
        </w:rPr>
        <w:t xml:space="preserve"> Mr. Sheel Shah</w:t>
      </w:r>
    </w:p>
    <w:p w14:paraId="329B7BA8" w14:textId="0C931320" w:rsidR="00F87A14" w:rsidRPr="00F87A14" w:rsidRDefault="00F87A14" w:rsidP="00F87A14">
      <w:pPr>
        <w:jc w:val="both"/>
        <w:rPr>
          <w:rFonts w:ascii="Arial" w:hAnsi="Arial" w:cs="Arial"/>
          <w:b/>
          <w:bCs/>
          <w:sz w:val="24"/>
          <w:szCs w:val="24"/>
        </w:rPr>
      </w:pPr>
      <w:r w:rsidRPr="00F87A14">
        <w:rPr>
          <w:rFonts w:ascii="Arial" w:hAnsi="Arial" w:cs="Arial"/>
          <w:b/>
          <w:bCs/>
          <w:sz w:val="24"/>
          <w:szCs w:val="24"/>
        </w:rPr>
        <w:t>Efforts By:</w:t>
      </w:r>
    </w:p>
    <w:p w14:paraId="01517564" w14:textId="7C639184" w:rsidR="00F87A14" w:rsidRDefault="00F87A14" w:rsidP="00F87A14">
      <w:pPr>
        <w:pStyle w:val="ListParagraph"/>
        <w:numPr>
          <w:ilvl w:val="0"/>
          <w:numId w:val="6"/>
        </w:numPr>
        <w:jc w:val="both"/>
        <w:rPr>
          <w:rFonts w:ascii="Arial" w:hAnsi="Arial" w:cs="Arial"/>
          <w:sz w:val="24"/>
          <w:szCs w:val="24"/>
        </w:rPr>
      </w:pPr>
      <w:r>
        <w:rPr>
          <w:rFonts w:ascii="Arial" w:hAnsi="Arial" w:cs="Arial"/>
          <w:sz w:val="24"/>
          <w:szCs w:val="24"/>
        </w:rPr>
        <w:t>Mr. Neelotpal Santra</w:t>
      </w:r>
    </w:p>
    <w:p w14:paraId="12D273A9" w14:textId="4A1AC386" w:rsidR="00F87A14" w:rsidRPr="00F87A14" w:rsidRDefault="00F87A14" w:rsidP="00F87A14">
      <w:pPr>
        <w:pStyle w:val="ListParagraph"/>
        <w:numPr>
          <w:ilvl w:val="0"/>
          <w:numId w:val="6"/>
        </w:numPr>
        <w:jc w:val="both"/>
        <w:rPr>
          <w:rFonts w:ascii="Arial" w:hAnsi="Arial" w:cs="Arial"/>
          <w:sz w:val="24"/>
          <w:szCs w:val="24"/>
        </w:rPr>
      </w:pPr>
      <w:r>
        <w:rPr>
          <w:rFonts w:ascii="Arial" w:hAnsi="Arial" w:cs="Arial"/>
          <w:sz w:val="24"/>
          <w:szCs w:val="24"/>
        </w:rPr>
        <w:t xml:space="preserve">Mr. Ronak </w:t>
      </w:r>
      <w:proofErr w:type="spellStart"/>
      <w:r>
        <w:rPr>
          <w:rFonts w:ascii="Arial" w:hAnsi="Arial" w:cs="Arial"/>
          <w:sz w:val="24"/>
          <w:szCs w:val="24"/>
        </w:rPr>
        <w:t>Manishkumar</w:t>
      </w:r>
      <w:proofErr w:type="spellEnd"/>
      <w:r>
        <w:rPr>
          <w:rFonts w:ascii="Arial" w:hAnsi="Arial" w:cs="Arial"/>
          <w:sz w:val="24"/>
          <w:szCs w:val="24"/>
        </w:rPr>
        <w:t xml:space="preserve"> Parmar</w:t>
      </w:r>
    </w:p>
    <w:sectPr w:rsidR="00F87A14" w:rsidRPr="00F87A14" w:rsidSect="00F87A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2152E"/>
    <w:multiLevelType w:val="hybridMultilevel"/>
    <w:tmpl w:val="5C0813C6"/>
    <w:lvl w:ilvl="0" w:tplc="C26663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017484"/>
    <w:multiLevelType w:val="hybridMultilevel"/>
    <w:tmpl w:val="BCF0E76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29F5C7A"/>
    <w:multiLevelType w:val="hybridMultilevel"/>
    <w:tmpl w:val="FF72607A"/>
    <w:lvl w:ilvl="0" w:tplc="9AEE0A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B16091"/>
    <w:multiLevelType w:val="hybridMultilevel"/>
    <w:tmpl w:val="0B088DE8"/>
    <w:lvl w:ilvl="0" w:tplc="D0001E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C416B7"/>
    <w:multiLevelType w:val="hybridMultilevel"/>
    <w:tmpl w:val="CC0ED444"/>
    <w:lvl w:ilvl="0" w:tplc="4D6ED7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3A7193"/>
    <w:multiLevelType w:val="hybridMultilevel"/>
    <w:tmpl w:val="7842E7DC"/>
    <w:lvl w:ilvl="0" w:tplc="461AAB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1529979">
    <w:abstractNumId w:val="0"/>
  </w:num>
  <w:num w:numId="2" w16cid:durableId="803623101">
    <w:abstractNumId w:val="1"/>
  </w:num>
  <w:num w:numId="3" w16cid:durableId="982738000">
    <w:abstractNumId w:val="4"/>
  </w:num>
  <w:num w:numId="4" w16cid:durableId="368576996">
    <w:abstractNumId w:val="5"/>
  </w:num>
  <w:num w:numId="5" w16cid:durableId="1457024029">
    <w:abstractNumId w:val="3"/>
  </w:num>
  <w:num w:numId="6" w16cid:durableId="1427732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F4"/>
    <w:rsid w:val="00023A92"/>
    <w:rsid w:val="004503F4"/>
    <w:rsid w:val="004E489D"/>
    <w:rsid w:val="004F0467"/>
    <w:rsid w:val="005F4164"/>
    <w:rsid w:val="006A29C8"/>
    <w:rsid w:val="00F87A1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0BD1"/>
  <w15:chartTrackingRefBased/>
  <w15:docId w15:val="{70279EA8-E08E-4B05-96A3-4853F983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465">
      <w:bodyDiv w:val="1"/>
      <w:marLeft w:val="0"/>
      <w:marRight w:val="0"/>
      <w:marTop w:val="0"/>
      <w:marBottom w:val="0"/>
      <w:divBdr>
        <w:top w:val="none" w:sz="0" w:space="0" w:color="auto"/>
        <w:left w:val="none" w:sz="0" w:space="0" w:color="auto"/>
        <w:bottom w:val="none" w:sz="0" w:space="0" w:color="auto"/>
        <w:right w:val="none" w:sz="0" w:space="0" w:color="auto"/>
      </w:divBdr>
    </w:div>
    <w:div w:id="42704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Neelotpal Santra</dc:creator>
  <cp:keywords/>
  <dc:description/>
  <cp:lastModifiedBy>Neelotpal Santra</cp:lastModifiedBy>
  <cp:revision>1</cp:revision>
  <cp:lastPrinted>2024-02-28T09:50:00Z</cp:lastPrinted>
  <dcterms:created xsi:type="dcterms:W3CDTF">2024-02-28T08:59:00Z</dcterms:created>
  <dcterms:modified xsi:type="dcterms:W3CDTF">2024-02-28T09:51:00Z</dcterms:modified>
</cp:coreProperties>
</file>