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547C4" w14:textId="5C89BF24" w:rsidR="009220D2" w:rsidRPr="009220D2" w:rsidRDefault="009220D2" w:rsidP="009220D2">
      <w:pPr>
        <w:spacing w:after="0" w:line="360" w:lineRule="auto"/>
        <w:rPr>
          <w:b/>
          <w:bCs/>
          <w:sz w:val="36"/>
        </w:rPr>
      </w:pPr>
      <w:r w:rsidRPr="009220D2">
        <w:rPr>
          <w:b/>
          <w:bCs/>
          <w:sz w:val="36"/>
        </w:rPr>
        <w:t>IoT-Enabled Automated Student Feedback Collection and Analysis System: Bridging Digital Education Gaps</w:t>
      </w:r>
    </w:p>
    <w:p w14:paraId="698426F2" w14:textId="1E8EFB6E" w:rsidR="001D45E5" w:rsidRPr="001D45E5" w:rsidRDefault="001D45E5" w:rsidP="001D45E5">
      <w:pPr>
        <w:spacing w:after="0" w:line="360" w:lineRule="auto"/>
        <w:jc w:val="center"/>
        <w:rPr>
          <w:b/>
          <w:sz w:val="36"/>
        </w:rPr>
      </w:pPr>
    </w:p>
    <w:p w14:paraId="3508C80A" w14:textId="258010BB" w:rsidR="009A0A35" w:rsidRPr="00F3675E" w:rsidRDefault="009A0A35" w:rsidP="009220D2">
      <w:pPr>
        <w:spacing w:after="193" w:line="360" w:lineRule="auto"/>
        <w:ind w:left="0" w:right="0" w:firstLine="0"/>
      </w:pPr>
    </w:p>
    <w:p w14:paraId="2CEEEDFE" w14:textId="77777777" w:rsidR="009A0A35" w:rsidRPr="00F3675E" w:rsidRDefault="00000000" w:rsidP="00F3675E">
      <w:pPr>
        <w:spacing w:after="87" w:line="360" w:lineRule="auto"/>
        <w:ind w:left="10" w:right="131" w:hanging="10"/>
        <w:jc w:val="center"/>
      </w:pPr>
      <w:r w:rsidRPr="00F3675E">
        <w:rPr>
          <w:b/>
          <w:sz w:val="28"/>
        </w:rPr>
        <w:t>A PROJECT REPORT</w:t>
      </w:r>
      <w:r w:rsidRPr="00F3675E">
        <w:rPr>
          <w:sz w:val="28"/>
        </w:rPr>
        <w:t xml:space="preserve"> </w:t>
      </w:r>
      <w:r w:rsidRPr="00F3675E">
        <w:rPr>
          <w:b/>
          <w:sz w:val="32"/>
        </w:rPr>
        <w:t xml:space="preserve"> </w:t>
      </w:r>
    </w:p>
    <w:p w14:paraId="652CFDC1" w14:textId="77777777" w:rsidR="009A0A35" w:rsidRPr="00F3675E" w:rsidRDefault="00000000" w:rsidP="00F3675E">
      <w:pPr>
        <w:spacing w:after="44" w:line="360" w:lineRule="auto"/>
        <w:ind w:left="96" w:right="0" w:firstLine="0"/>
        <w:jc w:val="center"/>
      </w:pPr>
      <w:r w:rsidRPr="00F3675E">
        <w:rPr>
          <w:sz w:val="33"/>
        </w:rPr>
        <w:t xml:space="preserve"> </w:t>
      </w:r>
      <w:r w:rsidRPr="00F3675E">
        <w:t xml:space="preserve"> </w:t>
      </w:r>
    </w:p>
    <w:p w14:paraId="0A0FBA75" w14:textId="77777777" w:rsidR="009A0A35" w:rsidRPr="00F3675E" w:rsidRDefault="00000000" w:rsidP="00F3675E">
      <w:pPr>
        <w:spacing w:after="115" w:line="360" w:lineRule="auto"/>
        <w:ind w:left="10" w:right="127" w:hanging="10"/>
        <w:jc w:val="center"/>
      </w:pPr>
      <w:r w:rsidRPr="00F3675E">
        <w:rPr>
          <w:b/>
          <w:i/>
          <w:sz w:val="28"/>
        </w:rPr>
        <w:t>Submitted by</w:t>
      </w:r>
      <w:r w:rsidRPr="00F3675E">
        <w:rPr>
          <w:sz w:val="28"/>
        </w:rPr>
        <w:t xml:space="preserve"> </w:t>
      </w:r>
      <w:r w:rsidRPr="00F3675E">
        <w:t xml:space="preserve"> </w:t>
      </w:r>
    </w:p>
    <w:p w14:paraId="1870D480" w14:textId="17CB8E7B" w:rsidR="009A0A35" w:rsidRPr="00F3675E" w:rsidRDefault="00F3675E" w:rsidP="00F3675E">
      <w:pPr>
        <w:spacing w:after="115" w:line="360" w:lineRule="auto"/>
        <w:ind w:left="10" w:hanging="10"/>
        <w:jc w:val="center"/>
      </w:pPr>
      <w:r w:rsidRPr="00F3675E">
        <w:rPr>
          <w:b/>
          <w:i/>
          <w:sz w:val="28"/>
        </w:rPr>
        <w:t>Ronak Jain (23BCS10225)</w:t>
      </w:r>
      <w:r w:rsidRPr="00F3675E">
        <w:t xml:space="preserve"> </w:t>
      </w:r>
    </w:p>
    <w:p w14:paraId="1E6FE7F4" w14:textId="5582DA61" w:rsidR="00F3675E" w:rsidRPr="00F3675E" w:rsidRDefault="00F3675E" w:rsidP="00F3675E">
      <w:pPr>
        <w:spacing w:after="91" w:line="360" w:lineRule="auto"/>
        <w:ind w:left="10" w:right="122" w:hanging="10"/>
        <w:jc w:val="center"/>
      </w:pPr>
      <w:r w:rsidRPr="00F3675E">
        <w:rPr>
          <w:b/>
          <w:i/>
          <w:sz w:val="28"/>
        </w:rPr>
        <w:t xml:space="preserve">Danish Khajuria (23BCS11049) </w:t>
      </w:r>
    </w:p>
    <w:p w14:paraId="3B94FC9B" w14:textId="2816947D" w:rsidR="009A0A35" w:rsidRPr="00F3675E" w:rsidRDefault="00000000" w:rsidP="00F3675E">
      <w:pPr>
        <w:spacing w:after="115" w:line="360" w:lineRule="auto"/>
        <w:ind w:left="10" w:right="125" w:hanging="10"/>
        <w:jc w:val="center"/>
      </w:pPr>
      <w:r w:rsidRPr="00F3675E">
        <w:rPr>
          <w:b/>
          <w:i/>
          <w:sz w:val="28"/>
        </w:rPr>
        <w:t>A</w:t>
      </w:r>
      <w:r w:rsidR="00F3675E" w:rsidRPr="00F3675E">
        <w:rPr>
          <w:b/>
          <w:i/>
          <w:sz w:val="28"/>
        </w:rPr>
        <w:t>yush Choudhary</w:t>
      </w:r>
      <w:r w:rsidRPr="00F3675E">
        <w:rPr>
          <w:b/>
          <w:i/>
          <w:sz w:val="28"/>
        </w:rPr>
        <w:t xml:space="preserve"> (2</w:t>
      </w:r>
      <w:r w:rsidR="00F3675E" w:rsidRPr="00F3675E">
        <w:rPr>
          <w:b/>
          <w:i/>
          <w:sz w:val="28"/>
        </w:rPr>
        <w:t>3BCS10643</w:t>
      </w:r>
      <w:r w:rsidRPr="00F3675E">
        <w:rPr>
          <w:b/>
          <w:i/>
          <w:sz w:val="28"/>
        </w:rPr>
        <w:t xml:space="preserve">) </w:t>
      </w:r>
    </w:p>
    <w:p w14:paraId="5DAB926F" w14:textId="53F47BF3" w:rsidR="009A0A35" w:rsidRPr="00F3675E" w:rsidRDefault="00F3675E" w:rsidP="00F3675E">
      <w:pPr>
        <w:spacing w:after="91" w:line="360" w:lineRule="auto"/>
        <w:ind w:left="10" w:right="122" w:hanging="10"/>
        <w:jc w:val="center"/>
        <w:rPr>
          <w:b/>
          <w:i/>
          <w:sz w:val="28"/>
        </w:rPr>
      </w:pPr>
      <w:r w:rsidRPr="00F3675E">
        <w:rPr>
          <w:b/>
          <w:i/>
          <w:sz w:val="28"/>
        </w:rPr>
        <w:t xml:space="preserve">Nihal (23BCS10264) </w:t>
      </w:r>
    </w:p>
    <w:p w14:paraId="7CD5A6B7" w14:textId="121F46A9" w:rsidR="009A0A35" w:rsidRPr="00F3675E" w:rsidRDefault="00F3675E" w:rsidP="00F3675E">
      <w:pPr>
        <w:spacing w:after="91" w:line="360" w:lineRule="auto"/>
        <w:ind w:left="10" w:right="122" w:hanging="10"/>
        <w:jc w:val="center"/>
      </w:pPr>
      <w:r w:rsidRPr="00F3675E">
        <w:rPr>
          <w:b/>
          <w:i/>
          <w:sz w:val="28"/>
        </w:rPr>
        <w:t xml:space="preserve">Sujal (23BCS10788) </w:t>
      </w:r>
      <w:r w:rsidRPr="00F3675E">
        <w:rPr>
          <w:sz w:val="26"/>
        </w:rPr>
        <w:t xml:space="preserve"> </w:t>
      </w:r>
      <w:r w:rsidRPr="00F3675E">
        <w:t xml:space="preserve"> </w:t>
      </w:r>
    </w:p>
    <w:p w14:paraId="11A76346" w14:textId="54E66EA6" w:rsidR="009A0A35" w:rsidRPr="00F3675E" w:rsidRDefault="00000000" w:rsidP="00F3675E">
      <w:pPr>
        <w:spacing w:after="79" w:line="360" w:lineRule="auto"/>
        <w:ind w:left="1752" w:right="0" w:firstLine="0"/>
        <w:jc w:val="left"/>
      </w:pPr>
      <w:r w:rsidRPr="00F3675E">
        <w:rPr>
          <w:b/>
          <w:i/>
          <w:sz w:val="28"/>
        </w:rPr>
        <w:t xml:space="preserve">in partial </w:t>
      </w:r>
      <w:proofErr w:type="spellStart"/>
      <w:r w:rsidRPr="00F3675E">
        <w:rPr>
          <w:b/>
          <w:i/>
          <w:sz w:val="28"/>
        </w:rPr>
        <w:t>fulfillment</w:t>
      </w:r>
      <w:proofErr w:type="spellEnd"/>
      <w:r w:rsidRPr="00F3675E">
        <w:rPr>
          <w:b/>
          <w:i/>
          <w:sz w:val="28"/>
        </w:rPr>
        <w:t xml:space="preserve"> for the award of the degree of</w:t>
      </w:r>
      <w:r w:rsidRPr="00F3675E">
        <w:rPr>
          <w:sz w:val="28"/>
        </w:rPr>
        <w:t xml:space="preserve"> </w:t>
      </w:r>
      <w:r w:rsidRPr="00F3675E">
        <w:t xml:space="preserve"> </w:t>
      </w:r>
      <w:r w:rsidRPr="00F3675E">
        <w:rPr>
          <w:sz w:val="26"/>
        </w:rPr>
        <w:t xml:space="preserve"> </w:t>
      </w:r>
      <w:r w:rsidRPr="00F3675E">
        <w:t xml:space="preserve"> </w:t>
      </w:r>
    </w:p>
    <w:p w14:paraId="5D982C2D" w14:textId="77777777" w:rsidR="009A0A35" w:rsidRPr="00F3675E" w:rsidRDefault="00000000" w:rsidP="00F3675E">
      <w:pPr>
        <w:pStyle w:val="Heading1"/>
        <w:spacing w:line="360" w:lineRule="auto"/>
      </w:pPr>
      <w:r w:rsidRPr="00F3675E">
        <w:t xml:space="preserve">Bachelors of Engineering </w:t>
      </w:r>
    </w:p>
    <w:p w14:paraId="31E39995" w14:textId="77777777" w:rsidR="009A0A35" w:rsidRPr="00F3675E" w:rsidRDefault="00000000" w:rsidP="00F3675E">
      <w:pPr>
        <w:spacing w:after="91" w:line="360" w:lineRule="auto"/>
        <w:ind w:left="0" w:right="128" w:firstLine="0"/>
        <w:jc w:val="center"/>
      </w:pPr>
      <w:r w:rsidRPr="00F3675E">
        <w:rPr>
          <w:b/>
          <w:sz w:val="26"/>
        </w:rPr>
        <w:t>IN</w:t>
      </w:r>
      <w:r w:rsidRPr="00F3675E">
        <w:rPr>
          <w:sz w:val="26"/>
        </w:rPr>
        <w:t xml:space="preserve"> </w:t>
      </w:r>
      <w:r w:rsidRPr="00F3675E">
        <w:rPr>
          <w:b/>
          <w:sz w:val="32"/>
        </w:rPr>
        <w:t xml:space="preserve"> </w:t>
      </w:r>
    </w:p>
    <w:p w14:paraId="0387BDCD" w14:textId="77777777" w:rsidR="009A0A35" w:rsidRPr="00F3675E" w:rsidRDefault="00000000" w:rsidP="00F3675E">
      <w:pPr>
        <w:spacing w:after="71" w:line="360" w:lineRule="auto"/>
        <w:ind w:left="0" w:right="1309" w:firstLine="0"/>
        <w:jc w:val="right"/>
      </w:pPr>
      <w:r w:rsidRPr="00F3675E">
        <w:rPr>
          <w:sz w:val="28"/>
        </w:rPr>
        <w:t xml:space="preserve">Computer Science with specialization in Artificial Intelligence </w:t>
      </w:r>
    </w:p>
    <w:p w14:paraId="09891EB1" w14:textId="77777777" w:rsidR="009A0A35" w:rsidRPr="00F3675E" w:rsidRDefault="00000000" w:rsidP="00F3675E">
      <w:pPr>
        <w:spacing w:after="15" w:line="360" w:lineRule="auto"/>
        <w:ind w:left="50" w:right="0" w:firstLine="0"/>
        <w:jc w:val="center"/>
      </w:pPr>
      <w:r w:rsidRPr="00F3675E">
        <w:t xml:space="preserve">  </w:t>
      </w:r>
    </w:p>
    <w:p w14:paraId="6C6B2F22" w14:textId="77777777" w:rsidR="009A0A35" w:rsidRPr="00F3675E" w:rsidRDefault="00000000" w:rsidP="00F3675E">
      <w:pPr>
        <w:spacing w:after="133" w:line="360" w:lineRule="auto"/>
        <w:ind w:left="0" w:right="2048" w:firstLine="0"/>
        <w:jc w:val="right"/>
      </w:pPr>
      <w:r w:rsidRPr="00F3675E">
        <w:rPr>
          <w:noProof/>
        </w:rPr>
        <w:drawing>
          <wp:inline distT="0" distB="0" distL="0" distR="0" wp14:anchorId="6BD5E922" wp14:editId="085DBC95">
            <wp:extent cx="3337560" cy="108204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75E">
        <w:rPr>
          <w:sz w:val="20"/>
        </w:rPr>
        <w:t xml:space="preserve"> </w:t>
      </w:r>
      <w:r w:rsidRPr="00F3675E">
        <w:t xml:space="preserve"> </w:t>
      </w:r>
    </w:p>
    <w:p w14:paraId="66FC2C73" w14:textId="3E79691D" w:rsidR="009A0A35" w:rsidRPr="00F3675E" w:rsidRDefault="00000000" w:rsidP="00F3675E">
      <w:pPr>
        <w:spacing w:after="0" w:line="360" w:lineRule="auto"/>
        <w:ind w:left="3511" w:right="2373" w:hanging="110"/>
        <w:jc w:val="left"/>
      </w:pPr>
      <w:r w:rsidRPr="00F3675E">
        <w:rPr>
          <w:b/>
          <w:sz w:val="26"/>
        </w:rPr>
        <w:t>Chandigarh University</w:t>
      </w:r>
      <w:r w:rsidRPr="00F3675E">
        <w:rPr>
          <w:sz w:val="26"/>
        </w:rPr>
        <w:t xml:space="preserve"> </w:t>
      </w:r>
      <w:r w:rsidRPr="00F3675E">
        <w:rPr>
          <w:b/>
          <w:sz w:val="32"/>
        </w:rPr>
        <w:t xml:space="preserve"> </w:t>
      </w:r>
      <w:r w:rsidR="00F3675E" w:rsidRPr="00F3675E">
        <w:rPr>
          <w:b/>
          <w:sz w:val="32"/>
        </w:rPr>
        <w:t xml:space="preserve">  </w:t>
      </w:r>
      <w:r w:rsidR="00F3675E" w:rsidRPr="00F3675E">
        <w:rPr>
          <w:sz w:val="28"/>
        </w:rPr>
        <w:t>January</w:t>
      </w:r>
      <w:r w:rsidRPr="00F3675E">
        <w:rPr>
          <w:sz w:val="28"/>
        </w:rPr>
        <w:t xml:space="preserve"> - June</w:t>
      </w:r>
      <w:r w:rsidRPr="00F3675E">
        <w:rPr>
          <w:sz w:val="26"/>
        </w:rPr>
        <w:t xml:space="preserve"> 202</w:t>
      </w:r>
      <w:r w:rsidR="00F3675E" w:rsidRPr="00F3675E">
        <w:rPr>
          <w:sz w:val="26"/>
        </w:rPr>
        <w:t>5</w:t>
      </w:r>
      <w:r w:rsidRPr="00F3675E">
        <w:t xml:space="preserve"> </w:t>
      </w:r>
    </w:p>
    <w:p w14:paraId="734236C7" w14:textId="77777777" w:rsidR="009A0A35" w:rsidRPr="00F3675E" w:rsidRDefault="00000000" w:rsidP="00F3675E">
      <w:pPr>
        <w:spacing w:after="208" w:line="360" w:lineRule="auto"/>
        <w:ind w:left="0" w:right="8" w:firstLine="0"/>
        <w:jc w:val="center"/>
      </w:pPr>
      <w:r w:rsidRPr="00F3675E">
        <w:rPr>
          <w:b/>
          <w:i/>
        </w:rPr>
        <w:lastRenderedPageBreak/>
        <w:t xml:space="preserve"> </w:t>
      </w:r>
      <w:r w:rsidRPr="00F3675E">
        <w:t xml:space="preserve"> </w:t>
      </w:r>
    </w:p>
    <w:p w14:paraId="4E3C6BED" w14:textId="77777777" w:rsidR="009A0A35" w:rsidRPr="00F3675E" w:rsidRDefault="00000000" w:rsidP="00F3675E">
      <w:pPr>
        <w:spacing w:after="0" w:line="360" w:lineRule="auto"/>
        <w:ind w:left="0" w:right="2425" w:firstLine="0"/>
        <w:jc w:val="right"/>
      </w:pPr>
      <w:r w:rsidRPr="00F3675E">
        <w:rPr>
          <w:sz w:val="20"/>
        </w:rPr>
        <w:t xml:space="preserve"> </w:t>
      </w:r>
      <w:r w:rsidRPr="00F3675E">
        <w:t xml:space="preserve"> </w:t>
      </w:r>
    </w:p>
    <w:p w14:paraId="7F0531D8" w14:textId="77777777" w:rsidR="009A0A35" w:rsidRPr="00F3675E" w:rsidRDefault="00000000" w:rsidP="00F3675E">
      <w:pPr>
        <w:spacing w:after="33" w:line="360" w:lineRule="auto"/>
        <w:ind w:left="10" w:right="124" w:hanging="10"/>
        <w:jc w:val="center"/>
      </w:pPr>
      <w:r w:rsidRPr="00F3675E">
        <w:rPr>
          <w:b/>
          <w:sz w:val="28"/>
        </w:rPr>
        <w:t>CHAPTER 1.</w:t>
      </w:r>
      <w:r w:rsidRPr="00F3675E">
        <w:rPr>
          <w:rFonts w:eastAsia="Calibri"/>
          <w:sz w:val="28"/>
          <w:vertAlign w:val="subscript"/>
        </w:rPr>
        <w:t xml:space="preserve">  </w:t>
      </w:r>
    </w:p>
    <w:p w14:paraId="05562801" w14:textId="77777777" w:rsidR="009A0A35" w:rsidRPr="00F3675E" w:rsidRDefault="00000000" w:rsidP="00F3675E">
      <w:pPr>
        <w:spacing w:after="161" w:line="360" w:lineRule="auto"/>
        <w:ind w:left="0" w:right="73" w:firstLine="0"/>
        <w:jc w:val="center"/>
      </w:pPr>
      <w:r w:rsidRPr="00F3675E">
        <w:rPr>
          <w:rFonts w:eastAsia="Calibri"/>
          <w:sz w:val="22"/>
        </w:rPr>
        <w:t xml:space="preserve"> </w:t>
      </w:r>
    </w:p>
    <w:p w14:paraId="55495DA4" w14:textId="233F0E58" w:rsidR="009A0A35" w:rsidRPr="00F3675E" w:rsidRDefault="00000000" w:rsidP="00F3675E">
      <w:pPr>
        <w:spacing w:after="50" w:line="360" w:lineRule="auto"/>
        <w:ind w:left="0" w:right="996" w:firstLine="0"/>
        <w:jc w:val="right"/>
      </w:pPr>
      <w:r w:rsidRPr="00F3675E">
        <w:rPr>
          <w:b/>
          <w:sz w:val="28"/>
        </w:rPr>
        <w:t>INTRODUCTION ................................</w:t>
      </w:r>
      <w:r w:rsidR="00BD5749">
        <w:rPr>
          <w:b/>
          <w:sz w:val="28"/>
        </w:rPr>
        <w:t>...........</w:t>
      </w:r>
      <w:r w:rsidRPr="00F3675E">
        <w:rPr>
          <w:b/>
          <w:sz w:val="28"/>
        </w:rPr>
        <w:t xml:space="preserve">....................................... </w:t>
      </w:r>
      <w:r w:rsidR="00BD5749">
        <w:rPr>
          <w:b/>
          <w:sz w:val="28"/>
        </w:rPr>
        <w:t>4</w:t>
      </w:r>
      <w:r w:rsidRPr="00F3675E">
        <w:rPr>
          <w:rFonts w:eastAsia="Calibri"/>
          <w:sz w:val="28"/>
          <w:vertAlign w:val="subscript"/>
        </w:rPr>
        <w:t xml:space="preserve"> </w:t>
      </w:r>
      <w:r w:rsidRPr="00F3675E">
        <w:rPr>
          <w:b/>
          <w:sz w:val="28"/>
        </w:rPr>
        <w:t xml:space="preserve"> </w:t>
      </w:r>
    </w:p>
    <w:p w14:paraId="7A9A4E04" w14:textId="77777777" w:rsidR="009A0A35" w:rsidRPr="00F3675E" w:rsidRDefault="00000000" w:rsidP="00F3675E">
      <w:pPr>
        <w:spacing w:after="0" w:line="360" w:lineRule="auto"/>
        <w:ind w:left="250" w:right="0" w:firstLine="0"/>
        <w:jc w:val="left"/>
      </w:pPr>
      <w:r w:rsidRPr="00F3675E">
        <w:t xml:space="preserve"> </w:t>
      </w:r>
    </w:p>
    <w:tbl>
      <w:tblPr>
        <w:tblStyle w:val="TableGrid"/>
        <w:tblW w:w="9102" w:type="dxa"/>
        <w:tblInd w:w="264" w:type="dxa"/>
        <w:tblCellMar>
          <w:top w:w="15" w:type="dxa"/>
          <w:left w:w="348" w:type="dxa"/>
          <w:right w:w="108" w:type="dxa"/>
        </w:tblCellMar>
        <w:tblLook w:val="04A0" w:firstRow="1" w:lastRow="0" w:firstColumn="1" w:lastColumn="0" w:noHBand="0" w:noVBand="1"/>
      </w:tblPr>
      <w:tblGrid>
        <w:gridCol w:w="1094"/>
        <w:gridCol w:w="4976"/>
        <w:gridCol w:w="3032"/>
      </w:tblGrid>
      <w:tr w:rsidR="009A0A35" w:rsidRPr="00F3675E" w14:paraId="652F342D" w14:textId="77777777">
        <w:trPr>
          <w:trHeight w:val="542"/>
        </w:trPr>
        <w:tc>
          <w:tcPr>
            <w:tcW w:w="10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AFEFCF" w14:textId="77777777" w:rsidR="009A0A35" w:rsidRPr="00F3675E" w:rsidRDefault="00000000" w:rsidP="00F3675E">
            <w:pPr>
              <w:spacing w:after="0" w:line="360" w:lineRule="auto"/>
              <w:ind w:left="0" w:right="50" w:firstLine="0"/>
              <w:jc w:val="right"/>
            </w:pPr>
            <w:r w:rsidRPr="00F3675E">
              <w:t>SNO.</w:t>
            </w:r>
            <w:r w:rsidRPr="00F3675E">
              <w:rPr>
                <w:rFonts w:eastAsia="Calibri"/>
                <w:sz w:val="22"/>
              </w:rPr>
              <w:t xml:space="preserve"> </w:t>
            </w:r>
          </w:p>
        </w:tc>
        <w:tc>
          <w:tcPr>
            <w:tcW w:w="49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8F9185" w14:textId="77777777" w:rsidR="009A0A35" w:rsidRPr="00F3675E" w:rsidRDefault="00000000" w:rsidP="00F3675E">
            <w:pPr>
              <w:spacing w:after="0" w:line="360" w:lineRule="auto"/>
              <w:ind w:left="0" w:right="4" w:firstLine="0"/>
              <w:jc w:val="center"/>
            </w:pPr>
            <w:r w:rsidRPr="00F3675E">
              <w:t>DESCRIPTION</w:t>
            </w:r>
            <w:r w:rsidRPr="00F3675E">
              <w:rPr>
                <w:rFonts w:eastAsia="Calibri"/>
                <w:sz w:val="22"/>
              </w:rPr>
              <w:t xml:space="preserve"> </w:t>
            </w:r>
          </w:p>
        </w:tc>
        <w:tc>
          <w:tcPr>
            <w:tcW w:w="3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CE736F" w14:textId="3BFD3F3E" w:rsidR="009A0A35" w:rsidRPr="00F3675E" w:rsidRDefault="00000000" w:rsidP="004F46E0">
            <w:pPr>
              <w:spacing w:after="0" w:line="360" w:lineRule="auto"/>
              <w:ind w:left="0" w:right="5" w:firstLine="0"/>
              <w:jc w:val="center"/>
            </w:pPr>
            <w:r w:rsidRPr="00F3675E">
              <w:t>PAGE NO.</w:t>
            </w:r>
          </w:p>
        </w:tc>
      </w:tr>
      <w:tr w:rsidR="009A0A35" w:rsidRPr="00F3675E" w14:paraId="7C87C82F" w14:textId="77777777">
        <w:trPr>
          <w:trHeight w:val="542"/>
        </w:trPr>
        <w:tc>
          <w:tcPr>
            <w:tcW w:w="10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F18DCB" w14:textId="77777777" w:rsidR="009A0A35" w:rsidRPr="00F3675E" w:rsidRDefault="00000000" w:rsidP="00F3675E">
            <w:pPr>
              <w:spacing w:after="0" w:line="360" w:lineRule="auto"/>
              <w:ind w:left="0" w:right="2" w:firstLine="0"/>
              <w:jc w:val="center"/>
            </w:pPr>
            <w:r w:rsidRPr="00F3675E">
              <w:t>1.</w:t>
            </w:r>
            <w:r w:rsidRPr="00F3675E">
              <w:rPr>
                <w:rFonts w:eastAsia="Calibri"/>
                <w:sz w:val="22"/>
              </w:rPr>
              <w:t xml:space="preserve"> </w:t>
            </w:r>
          </w:p>
        </w:tc>
        <w:tc>
          <w:tcPr>
            <w:tcW w:w="49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D990B7" w14:textId="77777777" w:rsidR="009A0A35" w:rsidRPr="00F3675E" w:rsidRDefault="00000000" w:rsidP="00F3675E">
            <w:pPr>
              <w:spacing w:after="0" w:line="360" w:lineRule="auto"/>
              <w:ind w:left="658" w:right="0" w:firstLine="0"/>
              <w:jc w:val="left"/>
            </w:pPr>
            <w:r w:rsidRPr="00F3675E">
              <w:t>IDENTIFICATION OF CLIENT</w:t>
            </w:r>
            <w:r w:rsidRPr="00F3675E">
              <w:rPr>
                <w:rFonts w:eastAsia="Calibri"/>
                <w:sz w:val="22"/>
              </w:rPr>
              <w:t xml:space="preserve"> </w:t>
            </w:r>
          </w:p>
        </w:tc>
        <w:tc>
          <w:tcPr>
            <w:tcW w:w="3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91B2DD" w14:textId="41ABA976" w:rsidR="009A0A35" w:rsidRPr="00F3675E" w:rsidRDefault="004F46E0" w:rsidP="004F46E0">
            <w:pPr>
              <w:spacing w:after="0" w:line="360" w:lineRule="auto"/>
              <w:ind w:left="470" w:right="0" w:firstLine="0"/>
              <w:jc w:val="left"/>
            </w:pPr>
            <w:r>
              <w:t xml:space="preserve">            4</w:t>
            </w:r>
          </w:p>
        </w:tc>
      </w:tr>
      <w:tr w:rsidR="009A0A35" w:rsidRPr="00F3675E" w14:paraId="4A08B201" w14:textId="77777777">
        <w:trPr>
          <w:trHeight w:val="543"/>
        </w:trPr>
        <w:tc>
          <w:tcPr>
            <w:tcW w:w="10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17B5AE" w14:textId="77777777" w:rsidR="009A0A35" w:rsidRPr="00F3675E" w:rsidRDefault="00000000" w:rsidP="00F3675E">
            <w:pPr>
              <w:spacing w:after="0" w:line="360" w:lineRule="auto"/>
              <w:ind w:left="0" w:right="2" w:firstLine="0"/>
              <w:jc w:val="center"/>
            </w:pPr>
            <w:r w:rsidRPr="00F3675E">
              <w:t>2.</w:t>
            </w:r>
            <w:r w:rsidRPr="00F3675E">
              <w:rPr>
                <w:rFonts w:eastAsia="Calibri"/>
                <w:sz w:val="22"/>
              </w:rPr>
              <w:t xml:space="preserve"> </w:t>
            </w:r>
          </w:p>
        </w:tc>
        <w:tc>
          <w:tcPr>
            <w:tcW w:w="49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A17867" w14:textId="77777777" w:rsidR="009A0A35" w:rsidRPr="00F3675E" w:rsidRDefault="00000000" w:rsidP="00F3675E">
            <w:pPr>
              <w:spacing w:after="0" w:line="360" w:lineRule="auto"/>
              <w:ind w:left="518" w:right="0" w:firstLine="0"/>
              <w:jc w:val="left"/>
            </w:pPr>
            <w:r w:rsidRPr="00F3675E">
              <w:t>IDENTIFICATION OF PROBLEM</w:t>
            </w:r>
            <w:r w:rsidRPr="00F3675E">
              <w:rPr>
                <w:rFonts w:eastAsia="Calibri"/>
                <w:sz w:val="22"/>
              </w:rPr>
              <w:t xml:space="preserve"> </w:t>
            </w:r>
          </w:p>
        </w:tc>
        <w:tc>
          <w:tcPr>
            <w:tcW w:w="3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94D6FE" w14:textId="618B8CF6" w:rsidR="009A0A35" w:rsidRPr="00F3675E" w:rsidRDefault="004F46E0" w:rsidP="004F46E0">
            <w:pPr>
              <w:spacing w:after="0" w:line="360" w:lineRule="auto"/>
              <w:ind w:left="0" w:right="0" w:firstLine="0"/>
              <w:jc w:val="center"/>
            </w:pPr>
            <w:r>
              <w:t>5</w:t>
            </w:r>
          </w:p>
        </w:tc>
      </w:tr>
      <w:tr w:rsidR="009A0A35" w:rsidRPr="00F3675E" w14:paraId="42184615" w14:textId="77777777">
        <w:trPr>
          <w:trHeight w:val="543"/>
        </w:trPr>
        <w:tc>
          <w:tcPr>
            <w:tcW w:w="10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A1A123" w14:textId="77777777" w:rsidR="009A0A35" w:rsidRPr="00F3675E" w:rsidRDefault="00000000" w:rsidP="00F3675E">
            <w:pPr>
              <w:spacing w:after="0" w:line="360" w:lineRule="auto"/>
              <w:ind w:left="0" w:right="2" w:firstLine="0"/>
              <w:jc w:val="center"/>
            </w:pPr>
            <w:r w:rsidRPr="00F3675E">
              <w:t>3.</w:t>
            </w:r>
            <w:r w:rsidRPr="00F3675E">
              <w:rPr>
                <w:rFonts w:eastAsia="Calibri"/>
                <w:sz w:val="22"/>
              </w:rPr>
              <w:t xml:space="preserve"> </w:t>
            </w:r>
          </w:p>
        </w:tc>
        <w:tc>
          <w:tcPr>
            <w:tcW w:w="49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AF8E36" w14:textId="77777777" w:rsidR="009A0A35" w:rsidRPr="00F3675E" w:rsidRDefault="00000000" w:rsidP="00F3675E">
            <w:pPr>
              <w:spacing w:after="0" w:line="360" w:lineRule="auto"/>
              <w:ind w:left="771" w:right="0" w:firstLine="0"/>
              <w:jc w:val="left"/>
            </w:pPr>
            <w:r w:rsidRPr="00F3675E">
              <w:t>IDENTIFICATION OF TASK</w:t>
            </w:r>
            <w:r w:rsidRPr="00F3675E">
              <w:rPr>
                <w:rFonts w:eastAsia="Calibri"/>
                <w:sz w:val="22"/>
              </w:rPr>
              <w:t xml:space="preserve"> </w:t>
            </w:r>
          </w:p>
        </w:tc>
        <w:tc>
          <w:tcPr>
            <w:tcW w:w="3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EF86EF" w14:textId="7190E383" w:rsidR="009A0A35" w:rsidRPr="00F3675E" w:rsidRDefault="004F46E0" w:rsidP="004F46E0">
            <w:pPr>
              <w:spacing w:after="0" w:line="360" w:lineRule="auto"/>
              <w:ind w:left="0" w:right="0" w:firstLine="0"/>
              <w:jc w:val="center"/>
            </w:pPr>
            <w:r>
              <w:t>9</w:t>
            </w:r>
          </w:p>
        </w:tc>
      </w:tr>
      <w:tr w:rsidR="009A0A35" w:rsidRPr="00F3675E" w14:paraId="505073FA" w14:textId="77777777">
        <w:trPr>
          <w:trHeight w:val="542"/>
        </w:trPr>
        <w:tc>
          <w:tcPr>
            <w:tcW w:w="10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456381" w14:textId="77777777" w:rsidR="009A0A35" w:rsidRPr="00F3675E" w:rsidRDefault="00000000" w:rsidP="00F3675E">
            <w:pPr>
              <w:spacing w:after="0" w:line="360" w:lineRule="auto"/>
              <w:ind w:left="0" w:right="2" w:firstLine="0"/>
              <w:jc w:val="center"/>
            </w:pPr>
            <w:r w:rsidRPr="00F3675E">
              <w:t>4.</w:t>
            </w:r>
            <w:r w:rsidRPr="00F3675E">
              <w:rPr>
                <w:rFonts w:eastAsia="Calibri"/>
                <w:sz w:val="22"/>
              </w:rPr>
              <w:t xml:space="preserve"> </w:t>
            </w:r>
          </w:p>
        </w:tc>
        <w:tc>
          <w:tcPr>
            <w:tcW w:w="49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071777" w14:textId="77777777" w:rsidR="009A0A35" w:rsidRPr="00F3675E" w:rsidRDefault="00000000" w:rsidP="00F3675E">
            <w:pPr>
              <w:spacing w:after="0" w:line="360" w:lineRule="auto"/>
              <w:ind w:left="0" w:right="4" w:firstLine="0"/>
              <w:jc w:val="center"/>
            </w:pPr>
            <w:r w:rsidRPr="00F3675E">
              <w:t>TIMELINE</w:t>
            </w:r>
            <w:r w:rsidRPr="00F3675E">
              <w:rPr>
                <w:rFonts w:eastAsia="Calibri"/>
                <w:sz w:val="22"/>
              </w:rPr>
              <w:t xml:space="preserve"> </w:t>
            </w:r>
          </w:p>
        </w:tc>
        <w:tc>
          <w:tcPr>
            <w:tcW w:w="3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1C14A3" w14:textId="4DC09002" w:rsidR="009A0A35" w:rsidRPr="00F3675E" w:rsidRDefault="004F46E0" w:rsidP="004F46E0">
            <w:pPr>
              <w:spacing w:after="0" w:line="360" w:lineRule="auto"/>
              <w:ind w:left="0" w:right="0" w:firstLine="0"/>
              <w:jc w:val="center"/>
            </w:pPr>
            <w:r>
              <w:t>10</w:t>
            </w:r>
          </w:p>
        </w:tc>
      </w:tr>
    </w:tbl>
    <w:p w14:paraId="4DC2A0B6" w14:textId="77777777" w:rsidR="009A0A35" w:rsidRDefault="00000000" w:rsidP="00F3675E">
      <w:pPr>
        <w:spacing w:after="233" w:line="360" w:lineRule="auto"/>
        <w:ind w:left="235" w:right="0" w:firstLine="0"/>
        <w:jc w:val="left"/>
        <w:rPr>
          <w:b/>
          <w:sz w:val="22"/>
        </w:rPr>
      </w:pPr>
      <w:r w:rsidRPr="00F3675E">
        <w:rPr>
          <w:b/>
          <w:sz w:val="22"/>
        </w:rPr>
        <w:t xml:space="preserve"> </w:t>
      </w:r>
    </w:p>
    <w:p w14:paraId="422BF968" w14:textId="77777777" w:rsidR="00BD5749" w:rsidRDefault="00BD5749" w:rsidP="00F3675E">
      <w:pPr>
        <w:spacing w:after="233" w:line="360" w:lineRule="auto"/>
        <w:ind w:left="235" w:right="0" w:firstLine="0"/>
        <w:jc w:val="left"/>
        <w:rPr>
          <w:b/>
          <w:sz w:val="22"/>
        </w:rPr>
      </w:pPr>
    </w:p>
    <w:p w14:paraId="6198DF0D" w14:textId="77777777" w:rsidR="00BD5749" w:rsidRDefault="00BD5749" w:rsidP="00F3675E">
      <w:pPr>
        <w:spacing w:after="233" w:line="360" w:lineRule="auto"/>
        <w:ind w:left="235" w:right="0" w:firstLine="0"/>
        <w:jc w:val="left"/>
        <w:rPr>
          <w:b/>
          <w:sz w:val="22"/>
        </w:rPr>
      </w:pPr>
    </w:p>
    <w:p w14:paraId="00E1D413" w14:textId="77777777" w:rsidR="00BD5749" w:rsidRDefault="00BD5749" w:rsidP="00F3675E">
      <w:pPr>
        <w:spacing w:after="233" w:line="360" w:lineRule="auto"/>
        <w:ind w:left="235" w:right="0" w:firstLine="0"/>
        <w:jc w:val="left"/>
        <w:rPr>
          <w:b/>
          <w:sz w:val="22"/>
        </w:rPr>
      </w:pPr>
    </w:p>
    <w:p w14:paraId="54D2B11E" w14:textId="77777777" w:rsidR="00BD5749" w:rsidRDefault="00BD5749" w:rsidP="00F3675E">
      <w:pPr>
        <w:spacing w:after="233" w:line="360" w:lineRule="auto"/>
        <w:ind w:left="235" w:right="0" w:firstLine="0"/>
        <w:jc w:val="left"/>
        <w:rPr>
          <w:b/>
          <w:sz w:val="22"/>
        </w:rPr>
      </w:pPr>
    </w:p>
    <w:p w14:paraId="3B2F77D9" w14:textId="77777777" w:rsidR="00BD5749" w:rsidRDefault="00BD5749" w:rsidP="00F3675E">
      <w:pPr>
        <w:spacing w:after="233" w:line="360" w:lineRule="auto"/>
        <w:ind w:left="235" w:right="0" w:firstLine="0"/>
        <w:jc w:val="left"/>
        <w:rPr>
          <w:b/>
          <w:sz w:val="22"/>
        </w:rPr>
      </w:pPr>
    </w:p>
    <w:p w14:paraId="7FCF8E85" w14:textId="77777777" w:rsidR="00BD5749" w:rsidRDefault="00BD5749" w:rsidP="00F3675E">
      <w:pPr>
        <w:spacing w:after="233" w:line="360" w:lineRule="auto"/>
        <w:ind w:left="235" w:right="0" w:firstLine="0"/>
        <w:jc w:val="left"/>
        <w:rPr>
          <w:b/>
          <w:sz w:val="22"/>
        </w:rPr>
      </w:pPr>
    </w:p>
    <w:p w14:paraId="5F82C7B8" w14:textId="77777777" w:rsidR="00BD5749" w:rsidRDefault="00BD5749" w:rsidP="00F3675E">
      <w:pPr>
        <w:spacing w:after="233" w:line="360" w:lineRule="auto"/>
        <w:ind w:left="235" w:right="0" w:firstLine="0"/>
        <w:jc w:val="left"/>
        <w:rPr>
          <w:b/>
          <w:sz w:val="22"/>
        </w:rPr>
      </w:pPr>
    </w:p>
    <w:p w14:paraId="7F548544" w14:textId="77777777" w:rsidR="00BD5749" w:rsidRDefault="00BD5749" w:rsidP="00F3675E">
      <w:pPr>
        <w:spacing w:after="233" w:line="360" w:lineRule="auto"/>
        <w:ind w:left="235" w:right="0" w:firstLine="0"/>
        <w:jc w:val="left"/>
        <w:rPr>
          <w:b/>
          <w:sz w:val="22"/>
        </w:rPr>
      </w:pPr>
    </w:p>
    <w:p w14:paraId="76661D04" w14:textId="77777777" w:rsidR="009220D2" w:rsidRDefault="009220D2" w:rsidP="00F3675E">
      <w:pPr>
        <w:spacing w:after="233" w:line="360" w:lineRule="auto"/>
        <w:ind w:left="235" w:right="0" w:firstLine="0"/>
        <w:jc w:val="left"/>
        <w:rPr>
          <w:b/>
          <w:sz w:val="22"/>
        </w:rPr>
      </w:pPr>
    </w:p>
    <w:p w14:paraId="7BF66DB8" w14:textId="77777777" w:rsidR="00BD5749" w:rsidRPr="00F3675E" w:rsidRDefault="00BD5749" w:rsidP="00F3675E">
      <w:pPr>
        <w:spacing w:after="233" w:line="360" w:lineRule="auto"/>
        <w:ind w:left="235" w:right="0" w:firstLine="0"/>
        <w:jc w:val="left"/>
      </w:pPr>
    </w:p>
    <w:p w14:paraId="1B178BFE" w14:textId="269F7DD7" w:rsidR="00BD5749" w:rsidRPr="00F3675E" w:rsidRDefault="00000000" w:rsidP="00BD5749">
      <w:pPr>
        <w:spacing w:after="33" w:line="360" w:lineRule="auto"/>
        <w:ind w:left="10" w:right="124" w:hanging="10"/>
        <w:jc w:val="center"/>
      </w:pPr>
      <w:r w:rsidRPr="00F3675E">
        <w:rPr>
          <w:b/>
          <w:sz w:val="22"/>
        </w:rPr>
        <w:lastRenderedPageBreak/>
        <w:t xml:space="preserve"> </w:t>
      </w:r>
      <w:r w:rsidR="00BD5749">
        <w:rPr>
          <w:b/>
          <w:sz w:val="28"/>
        </w:rPr>
        <w:t>List of Tables:</w:t>
      </w:r>
      <w:r w:rsidR="00BD5749" w:rsidRPr="00F3675E">
        <w:rPr>
          <w:rFonts w:eastAsia="Calibri"/>
          <w:sz w:val="28"/>
          <w:vertAlign w:val="subscript"/>
        </w:rPr>
        <w:t xml:space="preserve">  </w:t>
      </w:r>
    </w:p>
    <w:p w14:paraId="71624A3D" w14:textId="77777777" w:rsidR="00BD5749" w:rsidRPr="00F3675E" w:rsidRDefault="00BD5749" w:rsidP="00BD5749">
      <w:pPr>
        <w:spacing w:after="161" w:line="360" w:lineRule="auto"/>
        <w:ind w:left="0" w:right="73" w:firstLine="0"/>
        <w:jc w:val="center"/>
      </w:pPr>
      <w:r w:rsidRPr="00F3675E">
        <w:rPr>
          <w:rFonts w:eastAsia="Calibri"/>
          <w:sz w:val="22"/>
        </w:rPr>
        <w:t xml:space="preserve"> </w:t>
      </w:r>
    </w:p>
    <w:p w14:paraId="080412D8" w14:textId="4FAB7639" w:rsidR="00BD5749" w:rsidRPr="00F3675E" w:rsidRDefault="00BD5749" w:rsidP="00BD5749">
      <w:pPr>
        <w:spacing w:after="0" w:line="360" w:lineRule="auto"/>
        <w:ind w:right="0"/>
        <w:jc w:val="left"/>
      </w:pPr>
    </w:p>
    <w:tbl>
      <w:tblPr>
        <w:tblStyle w:val="TableGrid"/>
        <w:tblW w:w="10641" w:type="dxa"/>
        <w:jc w:val="center"/>
        <w:tblInd w:w="0" w:type="dxa"/>
        <w:tblCellMar>
          <w:top w:w="15" w:type="dxa"/>
          <w:left w:w="348" w:type="dxa"/>
          <w:right w:w="108" w:type="dxa"/>
        </w:tblCellMar>
        <w:tblLook w:val="04A0" w:firstRow="1" w:lastRow="0" w:firstColumn="1" w:lastColumn="0" w:noHBand="0" w:noVBand="1"/>
      </w:tblPr>
      <w:tblGrid>
        <w:gridCol w:w="2737"/>
        <w:gridCol w:w="5464"/>
        <w:gridCol w:w="2440"/>
      </w:tblGrid>
      <w:tr w:rsidR="00BD5749" w:rsidRPr="00F3675E" w14:paraId="63C44B2D" w14:textId="77777777" w:rsidTr="00BD5749">
        <w:trPr>
          <w:trHeight w:val="645"/>
          <w:jc w:val="center"/>
        </w:trPr>
        <w:tc>
          <w:tcPr>
            <w:tcW w:w="27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539D5F" w14:textId="1EB95874" w:rsidR="00BD5749" w:rsidRPr="00BD5749" w:rsidRDefault="00BD5749" w:rsidP="00BD5749">
            <w:pPr>
              <w:spacing w:after="0" w:line="360" w:lineRule="auto"/>
              <w:ind w:left="0" w:right="50" w:firstLine="0"/>
              <w:jc w:val="center"/>
              <w:rPr>
                <w:b/>
                <w:bCs/>
              </w:rPr>
            </w:pPr>
            <w:r w:rsidRPr="00BD5749">
              <w:rPr>
                <w:b/>
                <w:bCs/>
              </w:rPr>
              <w:t>TABLE NO.</w:t>
            </w:r>
          </w:p>
        </w:tc>
        <w:tc>
          <w:tcPr>
            <w:tcW w:w="5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C90220" w14:textId="77777777" w:rsidR="00BD5749" w:rsidRPr="00BD5749" w:rsidRDefault="00BD5749" w:rsidP="00E473DC">
            <w:pPr>
              <w:spacing w:after="0" w:line="360" w:lineRule="auto"/>
              <w:ind w:left="0" w:right="4" w:firstLine="0"/>
              <w:jc w:val="center"/>
              <w:rPr>
                <w:b/>
                <w:bCs/>
              </w:rPr>
            </w:pPr>
            <w:r w:rsidRPr="00BD5749">
              <w:rPr>
                <w:b/>
                <w:bCs/>
              </w:rPr>
              <w:t>DESCRIPTION</w:t>
            </w:r>
            <w:r w:rsidRPr="00BD5749">
              <w:rPr>
                <w:rFonts w:eastAsia="Calibri"/>
                <w:b/>
                <w:bCs/>
                <w:sz w:val="22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6383CD" w14:textId="75333A4E" w:rsidR="00BD5749" w:rsidRPr="00BD5749" w:rsidRDefault="00BD5749" w:rsidP="004F46E0">
            <w:pPr>
              <w:spacing w:after="0" w:line="360" w:lineRule="auto"/>
              <w:ind w:left="0" w:right="5" w:firstLine="0"/>
              <w:jc w:val="center"/>
              <w:rPr>
                <w:b/>
                <w:bCs/>
              </w:rPr>
            </w:pPr>
            <w:r w:rsidRPr="00BD5749">
              <w:rPr>
                <w:b/>
                <w:bCs/>
              </w:rPr>
              <w:t>PAGE NO.</w:t>
            </w:r>
          </w:p>
        </w:tc>
      </w:tr>
      <w:tr w:rsidR="00BD5749" w:rsidRPr="00F3675E" w14:paraId="09678BBE" w14:textId="77777777" w:rsidTr="00BD5749">
        <w:trPr>
          <w:trHeight w:val="645"/>
          <w:jc w:val="center"/>
        </w:trPr>
        <w:tc>
          <w:tcPr>
            <w:tcW w:w="27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84F95A" w14:textId="1229F33D" w:rsidR="00BD5749" w:rsidRPr="00F3675E" w:rsidRDefault="00BD5749" w:rsidP="00E473DC">
            <w:pPr>
              <w:spacing w:after="0" w:line="360" w:lineRule="auto"/>
              <w:ind w:left="0" w:right="2" w:firstLine="0"/>
              <w:jc w:val="center"/>
            </w:pPr>
            <w:r w:rsidRPr="00F3675E">
              <w:t>1.</w:t>
            </w:r>
            <w:r>
              <w:t>1</w:t>
            </w:r>
          </w:p>
        </w:tc>
        <w:tc>
          <w:tcPr>
            <w:tcW w:w="5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5EE324" w14:textId="07442534" w:rsidR="00BD5749" w:rsidRPr="00F3675E" w:rsidRDefault="00BD5749" w:rsidP="004F46E0">
            <w:pPr>
              <w:spacing w:after="0" w:line="360" w:lineRule="auto"/>
              <w:ind w:left="658" w:right="0" w:firstLine="0"/>
              <w:jc w:val="center"/>
            </w:pPr>
            <w:r>
              <w:t xml:space="preserve">TIMELINE OF THE </w:t>
            </w:r>
            <w:r w:rsidR="004F46E0">
              <w:t>PROJECT</w:t>
            </w:r>
          </w:p>
        </w:tc>
        <w:tc>
          <w:tcPr>
            <w:tcW w:w="2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3C8FDB" w14:textId="47BD15E1" w:rsidR="00BD5749" w:rsidRPr="00F3675E" w:rsidRDefault="004F46E0" w:rsidP="004F46E0">
            <w:pPr>
              <w:spacing w:after="0" w:line="360" w:lineRule="auto"/>
              <w:ind w:left="470" w:right="0" w:firstLine="0"/>
            </w:pPr>
            <w:r>
              <w:t xml:space="preserve">      10</w:t>
            </w:r>
          </w:p>
        </w:tc>
      </w:tr>
    </w:tbl>
    <w:p w14:paraId="7B8159DA" w14:textId="4DA7335A" w:rsidR="009A0A35" w:rsidRPr="00F3675E" w:rsidRDefault="009A0A35" w:rsidP="00BD5749">
      <w:pPr>
        <w:spacing w:after="233" w:line="360" w:lineRule="auto"/>
        <w:ind w:left="0" w:right="0" w:firstLine="0"/>
        <w:jc w:val="left"/>
      </w:pPr>
    </w:p>
    <w:p w14:paraId="2C6104BF" w14:textId="77777777" w:rsidR="009A0A35" w:rsidRPr="00F3675E" w:rsidRDefault="00000000" w:rsidP="00F3675E">
      <w:pPr>
        <w:spacing w:line="360" w:lineRule="auto"/>
        <w:ind w:left="250" w:right="0" w:firstLine="0"/>
        <w:jc w:val="left"/>
      </w:pPr>
      <w:r w:rsidRPr="00F3675E">
        <w:rPr>
          <w:color w:val="70AD47"/>
        </w:rPr>
        <w:t xml:space="preserve"> </w:t>
      </w:r>
    </w:p>
    <w:p w14:paraId="20FFD34E" w14:textId="77777777" w:rsidR="009A0A35" w:rsidRPr="00F3675E" w:rsidRDefault="00000000" w:rsidP="00F3675E">
      <w:pPr>
        <w:spacing w:line="360" w:lineRule="auto"/>
        <w:ind w:left="250" w:right="0" w:firstLine="0"/>
        <w:jc w:val="left"/>
      </w:pPr>
      <w:r w:rsidRPr="00F3675E">
        <w:rPr>
          <w:color w:val="70AD47"/>
        </w:rPr>
        <w:t xml:space="preserve"> </w:t>
      </w:r>
    </w:p>
    <w:p w14:paraId="115A087E" w14:textId="7A8E49DE" w:rsidR="009A0A35" w:rsidRDefault="00000000" w:rsidP="00BD5749">
      <w:pPr>
        <w:tabs>
          <w:tab w:val="left" w:pos="7728"/>
        </w:tabs>
        <w:spacing w:line="360" w:lineRule="auto"/>
        <w:ind w:left="250" w:right="0" w:firstLine="0"/>
        <w:jc w:val="left"/>
        <w:rPr>
          <w:color w:val="70AD47"/>
        </w:rPr>
      </w:pPr>
      <w:r w:rsidRPr="00F3675E">
        <w:rPr>
          <w:color w:val="70AD47"/>
        </w:rPr>
        <w:t xml:space="preserve"> </w:t>
      </w:r>
      <w:r w:rsidR="00BD5749">
        <w:rPr>
          <w:color w:val="70AD47"/>
        </w:rPr>
        <w:tab/>
      </w:r>
    </w:p>
    <w:p w14:paraId="173D3019" w14:textId="77777777" w:rsidR="00BD5749" w:rsidRDefault="00BD5749" w:rsidP="00BD5749">
      <w:pPr>
        <w:tabs>
          <w:tab w:val="left" w:pos="7728"/>
        </w:tabs>
        <w:spacing w:line="360" w:lineRule="auto"/>
        <w:ind w:left="250" w:right="0" w:firstLine="0"/>
        <w:jc w:val="left"/>
        <w:rPr>
          <w:color w:val="70AD47"/>
        </w:rPr>
      </w:pPr>
    </w:p>
    <w:p w14:paraId="1E7F22BC" w14:textId="77777777" w:rsidR="00BD5749" w:rsidRPr="00F3675E" w:rsidRDefault="00BD5749" w:rsidP="00BD5749">
      <w:pPr>
        <w:tabs>
          <w:tab w:val="left" w:pos="7728"/>
        </w:tabs>
        <w:spacing w:line="360" w:lineRule="auto"/>
        <w:ind w:left="250" w:right="0" w:firstLine="0"/>
        <w:jc w:val="left"/>
      </w:pPr>
    </w:p>
    <w:p w14:paraId="4604833E" w14:textId="77777777" w:rsidR="009A0A35" w:rsidRPr="00F3675E" w:rsidRDefault="00000000" w:rsidP="00F3675E">
      <w:pPr>
        <w:spacing w:line="360" w:lineRule="auto"/>
        <w:ind w:left="250" w:right="0" w:firstLine="0"/>
        <w:jc w:val="left"/>
      </w:pPr>
      <w:r w:rsidRPr="00F3675E">
        <w:rPr>
          <w:color w:val="70AD47"/>
        </w:rPr>
        <w:t xml:space="preserve"> </w:t>
      </w:r>
    </w:p>
    <w:p w14:paraId="362BC794" w14:textId="77777777" w:rsidR="009A0A35" w:rsidRDefault="00000000" w:rsidP="00F3675E">
      <w:pPr>
        <w:spacing w:after="230" w:line="360" w:lineRule="auto"/>
        <w:ind w:left="250" w:right="0" w:firstLine="0"/>
        <w:jc w:val="left"/>
        <w:rPr>
          <w:color w:val="70AD47"/>
        </w:rPr>
      </w:pPr>
      <w:r w:rsidRPr="00F3675E">
        <w:rPr>
          <w:color w:val="70AD47"/>
        </w:rPr>
        <w:t xml:space="preserve"> </w:t>
      </w:r>
    </w:p>
    <w:p w14:paraId="05CED0C4" w14:textId="77777777" w:rsidR="009220D2" w:rsidRPr="00F3675E" w:rsidRDefault="009220D2" w:rsidP="00F3675E">
      <w:pPr>
        <w:spacing w:after="230" w:line="360" w:lineRule="auto"/>
        <w:ind w:left="250" w:right="0" w:firstLine="0"/>
        <w:jc w:val="left"/>
      </w:pPr>
    </w:p>
    <w:p w14:paraId="48943B60" w14:textId="77777777" w:rsidR="009A0A35" w:rsidRPr="00F3675E" w:rsidRDefault="00000000" w:rsidP="00F3675E">
      <w:pPr>
        <w:spacing w:line="360" w:lineRule="auto"/>
        <w:ind w:left="250" w:right="0" w:firstLine="0"/>
        <w:jc w:val="left"/>
      </w:pPr>
      <w:r w:rsidRPr="00F3675E">
        <w:rPr>
          <w:color w:val="70AD47"/>
        </w:rPr>
        <w:t xml:space="preserve"> </w:t>
      </w:r>
    </w:p>
    <w:p w14:paraId="79B6BE11" w14:textId="77777777" w:rsidR="009A0A35" w:rsidRPr="00F3675E" w:rsidRDefault="00000000" w:rsidP="00F3675E">
      <w:pPr>
        <w:spacing w:after="233" w:line="360" w:lineRule="auto"/>
        <w:ind w:left="250" w:right="0" w:firstLine="0"/>
        <w:jc w:val="left"/>
      </w:pPr>
      <w:r w:rsidRPr="00F3675E">
        <w:rPr>
          <w:color w:val="70AD47"/>
        </w:rPr>
        <w:t xml:space="preserve"> </w:t>
      </w:r>
    </w:p>
    <w:p w14:paraId="55DBEF46" w14:textId="415EBCD2" w:rsidR="009A0A35" w:rsidRPr="00F3675E" w:rsidRDefault="00000000" w:rsidP="00F3675E">
      <w:pPr>
        <w:spacing w:line="360" w:lineRule="auto"/>
        <w:ind w:left="0" w:right="0" w:firstLine="0"/>
        <w:jc w:val="left"/>
      </w:pPr>
      <w:r w:rsidRPr="00F3675E">
        <w:rPr>
          <w:color w:val="70AD47"/>
        </w:rPr>
        <w:t xml:space="preserve"> </w:t>
      </w:r>
    </w:p>
    <w:p w14:paraId="71773BB9" w14:textId="77777777" w:rsidR="009A0A35" w:rsidRPr="00F3675E" w:rsidRDefault="00000000" w:rsidP="00F3675E">
      <w:pPr>
        <w:pStyle w:val="Heading1"/>
        <w:spacing w:after="354" w:line="360" w:lineRule="auto"/>
        <w:ind w:right="112"/>
      </w:pPr>
      <w:r w:rsidRPr="00F3675E">
        <w:lastRenderedPageBreak/>
        <w:t xml:space="preserve">INTRODUCTION  </w:t>
      </w:r>
    </w:p>
    <w:p w14:paraId="063B2C9C" w14:textId="0E6438CD" w:rsidR="009A0A35" w:rsidRPr="00F3675E" w:rsidRDefault="00000000" w:rsidP="00F3675E">
      <w:pPr>
        <w:pStyle w:val="Heading2"/>
        <w:spacing w:line="360" w:lineRule="auto"/>
        <w:ind w:left="-5" w:right="0"/>
      </w:pPr>
      <w:r w:rsidRPr="00F3675E">
        <w:t>1.1.</w:t>
      </w:r>
      <w:r w:rsidR="00BD5749">
        <w:t xml:space="preserve"> </w:t>
      </w:r>
      <w:r w:rsidRPr="00F3675E">
        <w:t xml:space="preserve">Identification of Client /Need / Relevant Contemporary issue  </w:t>
      </w:r>
    </w:p>
    <w:p w14:paraId="50A5AEDF" w14:textId="5C4DCE65" w:rsidR="009220D2" w:rsidRPr="009220D2" w:rsidRDefault="009220D2" w:rsidP="009220D2">
      <w:pPr>
        <w:spacing w:line="276" w:lineRule="auto"/>
        <w:ind w:left="10" w:right="0" w:firstLine="0"/>
        <w:jc w:val="left"/>
      </w:pPr>
      <w:r w:rsidRPr="009220D2">
        <w:t xml:space="preserve">The global education sector faces a critical challenge in efficiently collecting and </w:t>
      </w:r>
      <w:proofErr w:type="spellStart"/>
      <w:r w:rsidRPr="009220D2">
        <w:t>analyzing</w:t>
      </w:r>
      <w:proofErr w:type="spellEnd"/>
      <w:r w:rsidRPr="009220D2">
        <w:t xml:space="preserve"> student feedback—a cornerstone of pedagogical improvement. Traditional paper-based feedback mechanisms, still prevalent in 78% of secondary schools in developing nations, suffer from delayed processing, data inaccuracies, and limited scalability. The COVID-19 pandemic accelerated digital transformation in education, with 95% of high school students now accessing coursework via smartphones, yet feedback systems remain largely analogue.</w:t>
      </w:r>
    </w:p>
    <w:p w14:paraId="7F3285C9" w14:textId="77777777" w:rsidR="009220D2" w:rsidRPr="009220D2" w:rsidRDefault="009220D2" w:rsidP="009220D2">
      <w:pPr>
        <w:spacing w:line="276" w:lineRule="auto"/>
        <w:ind w:left="10" w:right="0" w:firstLine="0"/>
        <w:jc w:val="left"/>
      </w:pPr>
      <w:r w:rsidRPr="009220D2">
        <w:t>This disconnect persists despite compelling statistics:</w:t>
      </w:r>
    </w:p>
    <w:p w14:paraId="50437BFC" w14:textId="3B2F05CE" w:rsidR="009220D2" w:rsidRPr="009220D2" w:rsidRDefault="009220D2" w:rsidP="009220D2">
      <w:pPr>
        <w:numPr>
          <w:ilvl w:val="0"/>
          <w:numId w:val="11"/>
        </w:numPr>
        <w:spacing w:line="276" w:lineRule="auto"/>
        <w:ind w:right="0"/>
        <w:jc w:val="left"/>
      </w:pPr>
      <w:r w:rsidRPr="009220D2">
        <w:rPr>
          <w:b/>
          <w:bCs/>
        </w:rPr>
        <w:t>83%</w:t>
      </w:r>
      <w:r w:rsidRPr="009220D2">
        <w:t> of school districts now use real-time data analytics</w:t>
      </w:r>
    </w:p>
    <w:p w14:paraId="47F85813" w14:textId="3A673FFB" w:rsidR="009220D2" w:rsidRPr="009220D2" w:rsidRDefault="009220D2" w:rsidP="009220D2">
      <w:pPr>
        <w:numPr>
          <w:ilvl w:val="0"/>
          <w:numId w:val="11"/>
        </w:numPr>
        <w:spacing w:line="276" w:lineRule="auto"/>
        <w:ind w:right="0"/>
        <w:jc w:val="left"/>
      </w:pPr>
      <w:r w:rsidRPr="009220D2">
        <w:rPr>
          <w:b/>
          <w:bCs/>
        </w:rPr>
        <w:t>91%</w:t>
      </w:r>
      <w:r w:rsidRPr="009220D2">
        <w:t xml:space="preserve"> of classrooms maintain 1:1 device </w:t>
      </w:r>
      <w:proofErr w:type="gramStart"/>
      <w:r w:rsidRPr="009220D2">
        <w:t>ratios</w:t>
      </w:r>
      <w:proofErr w:type="gramEnd"/>
    </w:p>
    <w:p w14:paraId="1D57AF77" w14:textId="1B3F362F" w:rsidR="009220D2" w:rsidRPr="009220D2" w:rsidRDefault="009220D2" w:rsidP="009220D2">
      <w:pPr>
        <w:numPr>
          <w:ilvl w:val="0"/>
          <w:numId w:val="11"/>
        </w:numPr>
        <w:spacing w:line="276" w:lineRule="auto"/>
        <w:ind w:right="0"/>
        <w:jc w:val="left"/>
      </w:pPr>
      <w:r w:rsidRPr="009220D2">
        <w:t>The IoT education market is projected to reach </w:t>
      </w:r>
      <w:r w:rsidRPr="009220D2">
        <w:rPr>
          <w:b/>
          <w:bCs/>
        </w:rPr>
        <w:t>$575B by 2027</w:t>
      </w:r>
    </w:p>
    <w:p w14:paraId="47F3248C" w14:textId="0E9515E2" w:rsidR="009220D2" w:rsidRPr="009220D2" w:rsidRDefault="009220D2" w:rsidP="009220D2">
      <w:pPr>
        <w:spacing w:line="276" w:lineRule="auto"/>
        <w:ind w:left="10" w:right="0" w:firstLine="0"/>
        <w:jc w:val="left"/>
      </w:pPr>
      <w:r w:rsidRPr="009220D2">
        <w:t>The identified client—a mid-sized university handling </w:t>
      </w:r>
      <w:r w:rsidRPr="009220D2">
        <w:rPr>
          <w:b/>
          <w:bCs/>
        </w:rPr>
        <w:t>5,000+ annual course evaluations</w:t>
      </w:r>
      <w:r w:rsidRPr="009220D2">
        <w:t>—exemplifies this systemic issue. Their manual process consumes </w:t>
      </w:r>
      <w:r w:rsidRPr="009220D2">
        <w:rPr>
          <w:b/>
          <w:bCs/>
        </w:rPr>
        <w:t>320+ faculty hours/semester</w:t>
      </w:r>
      <w:r w:rsidRPr="009220D2">
        <w:t> with </w:t>
      </w:r>
      <w:r w:rsidRPr="009220D2">
        <w:rPr>
          <w:b/>
          <w:bCs/>
        </w:rPr>
        <w:t>17% data entry errors</w:t>
      </w:r>
      <w:r w:rsidRPr="009220D2">
        <w:t>, delaying actionable insights by 6-8 weeks. This aligns with broader trends where </w:t>
      </w:r>
      <w:r w:rsidRPr="009220D2">
        <w:rPr>
          <w:b/>
          <w:bCs/>
        </w:rPr>
        <w:t>68% of educators</w:t>
      </w:r>
      <w:r w:rsidRPr="009220D2">
        <w:t> report feedback analysis as their least efficient administrative task.</w:t>
      </w:r>
    </w:p>
    <w:p w14:paraId="55CDF12A" w14:textId="77777777" w:rsidR="009220D2" w:rsidRPr="009220D2" w:rsidRDefault="009220D2" w:rsidP="009220D2">
      <w:pPr>
        <w:spacing w:line="276" w:lineRule="auto"/>
        <w:ind w:left="10" w:right="0" w:firstLine="0"/>
        <w:jc w:val="left"/>
      </w:pPr>
      <w:r w:rsidRPr="009220D2">
        <w:t>Contemporary research confirms the urgency:</w:t>
      </w:r>
    </w:p>
    <w:p w14:paraId="58A9BE16" w14:textId="087531C2" w:rsidR="009220D2" w:rsidRPr="009220D2" w:rsidRDefault="009220D2" w:rsidP="009220D2">
      <w:pPr>
        <w:numPr>
          <w:ilvl w:val="0"/>
          <w:numId w:val="12"/>
        </w:numPr>
        <w:spacing w:line="276" w:lineRule="auto"/>
        <w:ind w:right="0"/>
        <w:jc w:val="left"/>
      </w:pPr>
      <w:r w:rsidRPr="009220D2">
        <w:rPr>
          <w:b/>
          <w:bCs/>
        </w:rPr>
        <w:t>Digital fatigue</w:t>
      </w:r>
      <w:r w:rsidRPr="009220D2">
        <w:t> reduces paper survey response rates to </w:t>
      </w:r>
      <w:r w:rsidRPr="009220D2">
        <w:rPr>
          <w:b/>
          <w:bCs/>
        </w:rPr>
        <w:t>42%</w:t>
      </w:r>
      <w:r w:rsidRPr="009220D2">
        <w:t> vs. </w:t>
      </w:r>
      <w:r w:rsidRPr="009220D2">
        <w:rPr>
          <w:b/>
          <w:bCs/>
        </w:rPr>
        <w:t>81%</w:t>
      </w:r>
      <w:r w:rsidRPr="009220D2">
        <w:t> for interactive digital systems</w:t>
      </w:r>
    </w:p>
    <w:p w14:paraId="02EE2611" w14:textId="13028ADD" w:rsidR="009220D2" w:rsidRPr="009220D2" w:rsidRDefault="009220D2" w:rsidP="009220D2">
      <w:pPr>
        <w:numPr>
          <w:ilvl w:val="0"/>
          <w:numId w:val="12"/>
        </w:numPr>
        <w:spacing w:line="276" w:lineRule="auto"/>
        <w:ind w:right="0"/>
        <w:jc w:val="left"/>
      </w:pPr>
      <w:r w:rsidRPr="009220D2">
        <w:rPr>
          <w:b/>
          <w:bCs/>
        </w:rPr>
        <w:t>Real-time analytics</w:t>
      </w:r>
      <w:r w:rsidRPr="009220D2">
        <w:t> improve course correction effectiveness by </w:t>
      </w:r>
      <w:r w:rsidRPr="009220D2">
        <w:rPr>
          <w:b/>
          <w:bCs/>
        </w:rPr>
        <w:t>53%</w:t>
      </w:r>
    </w:p>
    <w:p w14:paraId="05370603" w14:textId="6395FA47" w:rsidR="009220D2" w:rsidRPr="009220D2" w:rsidRDefault="009220D2" w:rsidP="009220D2">
      <w:pPr>
        <w:numPr>
          <w:ilvl w:val="0"/>
          <w:numId w:val="12"/>
        </w:numPr>
        <w:spacing w:line="276" w:lineRule="auto"/>
        <w:ind w:right="0"/>
        <w:jc w:val="left"/>
      </w:pPr>
      <w:r w:rsidRPr="009220D2">
        <w:rPr>
          <w:b/>
          <w:bCs/>
        </w:rPr>
        <w:t>IoT integration</w:t>
      </w:r>
      <w:r w:rsidRPr="009220D2">
        <w:t> boosts student engagement metrics by </w:t>
      </w:r>
      <w:r w:rsidRPr="009220D2">
        <w:rPr>
          <w:b/>
          <w:bCs/>
        </w:rPr>
        <w:t>37%</w:t>
      </w:r>
    </w:p>
    <w:p w14:paraId="58185031" w14:textId="255CF700" w:rsidR="009A0A35" w:rsidRPr="00F3675E" w:rsidRDefault="009220D2" w:rsidP="009220D2">
      <w:pPr>
        <w:spacing w:line="276" w:lineRule="auto"/>
        <w:ind w:left="10" w:right="0" w:firstLine="0"/>
        <w:jc w:val="left"/>
      </w:pPr>
      <w:r w:rsidRPr="009220D2">
        <w:t>The 2024 Global AI Student Survey further validates demand, with </w:t>
      </w:r>
      <w:r w:rsidRPr="009220D2">
        <w:rPr>
          <w:b/>
          <w:bCs/>
        </w:rPr>
        <w:t>89% of respondents</w:t>
      </w:r>
      <w:r w:rsidRPr="009220D2">
        <w:t> preferring automated feedback systems offering instant analytics. This need intersects with the UN Sustainable Development Goal 4 (Quality Education), particularly in addressing the </w:t>
      </w:r>
      <w:r w:rsidRPr="009220D2">
        <w:rPr>
          <w:b/>
          <w:bCs/>
        </w:rPr>
        <w:t>"homework gap"</w:t>
      </w:r>
      <w:r w:rsidRPr="009220D2">
        <w:t> affecting </w:t>
      </w:r>
      <w:r w:rsidRPr="009220D2">
        <w:rPr>
          <w:b/>
          <w:bCs/>
        </w:rPr>
        <w:t>17% of students</w:t>
      </w:r>
      <w:r w:rsidRPr="009220D2">
        <w:t> lacking reliable home internet.</w:t>
      </w:r>
      <w:r w:rsidR="00000000" w:rsidRPr="00F3675E">
        <w:t xml:space="preserve">  </w:t>
      </w:r>
    </w:p>
    <w:p w14:paraId="37C95E91" w14:textId="77777777" w:rsidR="009A0A35" w:rsidRPr="00F3675E" w:rsidRDefault="00000000" w:rsidP="00F3675E">
      <w:pPr>
        <w:pStyle w:val="Heading3"/>
        <w:spacing w:line="360" w:lineRule="auto"/>
        <w:ind w:left="-5" w:right="0"/>
      </w:pPr>
      <w:r w:rsidRPr="00F3675E">
        <w:lastRenderedPageBreak/>
        <w:t>1.2.</w:t>
      </w:r>
      <w:r w:rsidRPr="00F3675E">
        <w:rPr>
          <w:rFonts w:eastAsia="Arial"/>
        </w:rPr>
        <w:t xml:space="preserve"> </w:t>
      </w:r>
      <w:r w:rsidRPr="00F3675E">
        <w:t xml:space="preserve">Identification of Problem </w:t>
      </w:r>
      <w:r w:rsidRPr="00F3675E">
        <w:rPr>
          <w:b w:val="0"/>
          <w:sz w:val="24"/>
        </w:rPr>
        <w:t xml:space="preserve"> </w:t>
      </w:r>
    </w:p>
    <w:p w14:paraId="0624C51A" w14:textId="77777777" w:rsidR="009220D2" w:rsidRPr="009220D2" w:rsidRDefault="009220D2" w:rsidP="009220D2">
      <w:pPr>
        <w:spacing w:after="428" w:line="276" w:lineRule="auto"/>
        <w:ind w:left="0" w:right="114" w:firstLine="0"/>
      </w:pPr>
      <w:r w:rsidRPr="009220D2">
        <w:t>Current feedback mechanisms fail to leverage modern IoT capabilities, resulting in:</w:t>
      </w:r>
    </w:p>
    <w:p w14:paraId="4BAA3B01" w14:textId="77777777" w:rsidR="009220D2" w:rsidRPr="009220D2" w:rsidRDefault="009220D2" w:rsidP="009220D2">
      <w:pPr>
        <w:spacing w:after="428" w:line="276" w:lineRule="auto"/>
        <w:ind w:left="0" w:right="114" w:firstLine="0"/>
      </w:pPr>
      <w:r w:rsidRPr="009220D2">
        <w:rPr>
          <w:b/>
          <w:bCs/>
        </w:rPr>
        <w:t>Structural Deficiencies</w:t>
      </w:r>
    </w:p>
    <w:p w14:paraId="5CA676EB" w14:textId="77777777" w:rsidR="009220D2" w:rsidRPr="009220D2" w:rsidRDefault="009220D2" w:rsidP="009220D2">
      <w:pPr>
        <w:numPr>
          <w:ilvl w:val="0"/>
          <w:numId w:val="13"/>
        </w:numPr>
        <w:spacing w:after="428" w:line="276" w:lineRule="auto"/>
        <w:ind w:right="114"/>
      </w:pPr>
      <w:r w:rsidRPr="009220D2">
        <w:t>Temporal disconnect between feedback collection and analysis</w:t>
      </w:r>
    </w:p>
    <w:p w14:paraId="792D023D" w14:textId="77777777" w:rsidR="009220D2" w:rsidRPr="009220D2" w:rsidRDefault="009220D2" w:rsidP="009220D2">
      <w:pPr>
        <w:numPr>
          <w:ilvl w:val="0"/>
          <w:numId w:val="13"/>
        </w:numPr>
        <w:spacing w:after="428" w:line="276" w:lineRule="auto"/>
        <w:ind w:right="114"/>
      </w:pPr>
      <w:r w:rsidRPr="009220D2">
        <w:t>Limited capacity for longitudinal data tracking</w:t>
      </w:r>
    </w:p>
    <w:p w14:paraId="4EBBDB71" w14:textId="77777777" w:rsidR="009220D2" w:rsidRPr="009220D2" w:rsidRDefault="009220D2" w:rsidP="009220D2">
      <w:pPr>
        <w:numPr>
          <w:ilvl w:val="0"/>
          <w:numId w:val="13"/>
        </w:numPr>
        <w:spacing w:after="428" w:line="276" w:lineRule="auto"/>
        <w:ind w:right="114"/>
      </w:pPr>
      <w:r w:rsidRPr="009220D2">
        <w:t>Inability to handle large-scale simultaneous inputs</w:t>
      </w:r>
    </w:p>
    <w:p w14:paraId="17DE4C81" w14:textId="77777777" w:rsidR="009220D2" w:rsidRPr="009220D2" w:rsidRDefault="009220D2" w:rsidP="009220D2">
      <w:pPr>
        <w:spacing w:after="428" w:line="276" w:lineRule="auto"/>
        <w:ind w:left="0" w:right="114" w:firstLine="0"/>
      </w:pPr>
      <w:r w:rsidRPr="009220D2">
        <w:rPr>
          <w:b/>
          <w:bCs/>
        </w:rPr>
        <w:t>Operational Challenges</w:t>
      </w:r>
    </w:p>
    <w:p w14:paraId="4629AB28" w14:textId="77777777" w:rsidR="009220D2" w:rsidRPr="009220D2" w:rsidRDefault="009220D2" w:rsidP="009220D2">
      <w:pPr>
        <w:numPr>
          <w:ilvl w:val="0"/>
          <w:numId w:val="14"/>
        </w:numPr>
        <w:spacing w:after="428" w:line="276" w:lineRule="auto"/>
        <w:ind w:right="114"/>
      </w:pPr>
      <w:r w:rsidRPr="009220D2">
        <w:t>High susceptibility to human error in data transcription</w:t>
      </w:r>
    </w:p>
    <w:p w14:paraId="47980382" w14:textId="77777777" w:rsidR="009220D2" w:rsidRPr="009220D2" w:rsidRDefault="009220D2" w:rsidP="009220D2">
      <w:pPr>
        <w:numPr>
          <w:ilvl w:val="0"/>
          <w:numId w:val="14"/>
        </w:numPr>
        <w:spacing w:after="428" w:line="276" w:lineRule="auto"/>
        <w:ind w:right="114"/>
      </w:pPr>
      <w:r w:rsidRPr="009220D2">
        <w:t>Resource-intensive manual processing workflows</w:t>
      </w:r>
    </w:p>
    <w:p w14:paraId="2DCB743C" w14:textId="77777777" w:rsidR="009220D2" w:rsidRPr="009220D2" w:rsidRDefault="009220D2" w:rsidP="009220D2">
      <w:pPr>
        <w:numPr>
          <w:ilvl w:val="0"/>
          <w:numId w:val="14"/>
        </w:numPr>
        <w:spacing w:after="428" w:line="276" w:lineRule="auto"/>
        <w:ind w:right="114"/>
      </w:pPr>
      <w:r w:rsidRPr="009220D2">
        <w:t>Lack of integration with institutional LMS platforms</w:t>
      </w:r>
    </w:p>
    <w:p w14:paraId="7136EBC0" w14:textId="77777777" w:rsidR="009220D2" w:rsidRPr="009220D2" w:rsidRDefault="009220D2" w:rsidP="009220D2">
      <w:pPr>
        <w:spacing w:after="428" w:line="276" w:lineRule="auto"/>
        <w:ind w:left="0" w:right="114" w:firstLine="0"/>
      </w:pPr>
      <w:r w:rsidRPr="009220D2">
        <w:rPr>
          <w:b/>
          <w:bCs/>
        </w:rPr>
        <w:t>Pedagogical Limitations</w:t>
      </w:r>
    </w:p>
    <w:p w14:paraId="62FF094D" w14:textId="77777777" w:rsidR="009220D2" w:rsidRPr="009220D2" w:rsidRDefault="009220D2" w:rsidP="009220D2">
      <w:pPr>
        <w:numPr>
          <w:ilvl w:val="0"/>
          <w:numId w:val="15"/>
        </w:numPr>
        <w:spacing w:after="428" w:line="276" w:lineRule="auto"/>
        <w:ind w:right="114"/>
      </w:pPr>
      <w:r w:rsidRPr="009220D2">
        <w:t>Delayed interventions for struggling students</w:t>
      </w:r>
    </w:p>
    <w:p w14:paraId="6D14C62E" w14:textId="77777777" w:rsidR="009220D2" w:rsidRPr="009220D2" w:rsidRDefault="009220D2" w:rsidP="009220D2">
      <w:pPr>
        <w:numPr>
          <w:ilvl w:val="0"/>
          <w:numId w:val="15"/>
        </w:numPr>
        <w:spacing w:after="428" w:line="276" w:lineRule="auto"/>
        <w:ind w:right="114"/>
      </w:pPr>
      <w:r w:rsidRPr="009220D2">
        <w:t>Inflexible survey structures resistant to real-time modification</w:t>
      </w:r>
    </w:p>
    <w:p w14:paraId="5103D28A" w14:textId="77777777" w:rsidR="009220D2" w:rsidRPr="009220D2" w:rsidRDefault="009220D2" w:rsidP="009220D2">
      <w:pPr>
        <w:numPr>
          <w:ilvl w:val="0"/>
          <w:numId w:val="15"/>
        </w:numPr>
        <w:spacing w:after="428" w:line="276" w:lineRule="auto"/>
        <w:ind w:right="114"/>
      </w:pPr>
      <w:r w:rsidRPr="009220D2">
        <w:t>No support for multimodal feedback (text/voice/quantitative)</w:t>
      </w:r>
    </w:p>
    <w:p w14:paraId="1AB0CD7B" w14:textId="636F283F" w:rsidR="009220D2" w:rsidRPr="009220D2" w:rsidRDefault="009220D2" w:rsidP="009220D2">
      <w:pPr>
        <w:spacing w:after="428" w:line="276" w:lineRule="auto"/>
        <w:ind w:left="0" w:right="114" w:firstLine="0"/>
      </w:pPr>
      <w:r w:rsidRPr="009220D2">
        <w:t>This problem space demands solutions that reconcile educational best practices with Industry 4.0 technologies, particularly in developing nations where </w:t>
      </w:r>
      <w:r w:rsidRPr="009220D2">
        <w:rPr>
          <w:b/>
          <w:bCs/>
        </w:rPr>
        <w:t>only 34% of schools</w:t>
      </w:r>
      <w:r w:rsidRPr="009220D2">
        <w:t> have implemented IoT infrastructure.</w:t>
      </w:r>
    </w:p>
    <w:p w14:paraId="7E94CC44" w14:textId="086736B9" w:rsidR="009A0A35" w:rsidRPr="00F3675E" w:rsidRDefault="00000000" w:rsidP="00F3675E">
      <w:pPr>
        <w:pStyle w:val="Heading3"/>
        <w:spacing w:line="360" w:lineRule="auto"/>
        <w:ind w:left="-5" w:right="0"/>
      </w:pPr>
      <w:r w:rsidRPr="00F3675E">
        <w:lastRenderedPageBreak/>
        <w:t>1.3.</w:t>
      </w:r>
      <w:r w:rsidRPr="00F3675E">
        <w:rPr>
          <w:rFonts w:eastAsia="Arial"/>
        </w:rPr>
        <w:t xml:space="preserve"> </w:t>
      </w:r>
      <w:r w:rsidRPr="00F3675E">
        <w:t>Identification of Tasks</w:t>
      </w:r>
      <w:r w:rsidR="00BD5749">
        <w:t>:</w:t>
      </w:r>
    </w:p>
    <w:p w14:paraId="0A13B9AF" w14:textId="77777777" w:rsidR="009220D2" w:rsidRPr="009220D2" w:rsidRDefault="009220D2" w:rsidP="009220D2">
      <w:pPr>
        <w:spacing w:before="100" w:beforeAutospacing="1" w:after="100" w:afterAutospacing="1" w:line="360" w:lineRule="auto"/>
        <w:ind w:left="0" w:right="0" w:firstLine="0"/>
        <w:rPr>
          <w:color w:val="auto"/>
          <w:kern w:val="0"/>
          <w14:ligatures w14:val="none"/>
        </w:rPr>
      </w:pPr>
      <w:r w:rsidRPr="009220D2">
        <w:rPr>
          <w:color w:val="auto"/>
          <w:kern w:val="0"/>
          <w14:ligatures w14:val="none"/>
        </w:rPr>
        <w:t>The resolution requires a phased approach:</w:t>
      </w:r>
    </w:p>
    <w:p w14:paraId="31C7177C" w14:textId="77777777" w:rsidR="009220D2" w:rsidRPr="009220D2" w:rsidRDefault="009220D2" w:rsidP="009220D2">
      <w:pPr>
        <w:spacing w:before="100" w:beforeAutospacing="1" w:after="100" w:afterAutospacing="1" w:line="360" w:lineRule="auto"/>
        <w:ind w:left="0" w:right="0" w:firstLine="0"/>
        <w:rPr>
          <w:color w:val="auto"/>
          <w:kern w:val="0"/>
          <w14:ligatures w14:val="none"/>
        </w:rPr>
      </w:pPr>
      <w:r w:rsidRPr="009220D2">
        <w:rPr>
          <w:b/>
          <w:bCs/>
          <w:color w:val="auto"/>
          <w:kern w:val="0"/>
          <w14:ligatures w14:val="none"/>
        </w:rPr>
        <w:t>Phase I: Needs Analysis (Weeks 1-2)</w:t>
      </w:r>
    </w:p>
    <w:p w14:paraId="3DDCD0A1" w14:textId="0C63E269" w:rsidR="009220D2" w:rsidRPr="009220D2" w:rsidRDefault="009220D2" w:rsidP="009220D2">
      <w:pPr>
        <w:numPr>
          <w:ilvl w:val="0"/>
          <w:numId w:val="16"/>
        </w:numPr>
        <w:spacing w:before="100" w:beforeAutospacing="1" w:after="100" w:afterAutospacing="1" w:line="360" w:lineRule="auto"/>
        <w:ind w:right="0"/>
        <w:rPr>
          <w:color w:val="auto"/>
          <w:kern w:val="0"/>
          <w14:ligatures w14:val="none"/>
        </w:rPr>
      </w:pPr>
      <w:r w:rsidRPr="009220D2">
        <w:rPr>
          <w:color w:val="auto"/>
          <w:kern w:val="0"/>
          <w14:ligatures w14:val="none"/>
        </w:rPr>
        <w:t>Conduct stakeholder interviews with faculty/students</w:t>
      </w:r>
    </w:p>
    <w:p w14:paraId="5B3C8F7F" w14:textId="6EF1A005" w:rsidR="009220D2" w:rsidRPr="009220D2" w:rsidRDefault="009220D2" w:rsidP="009220D2">
      <w:pPr>
        <w:numPr>
          <w:ilvl w:val="0"/>
          <w:numId w:val="16"/>
        </w:numPr>
        <w:spacing w:before="100" w:beforeAutospacing="1" w:after="100" w:afterAutospacing="1" w:line="360" w:lineRule="auto"/>
        <w:ind w:right="0"/>
        <w:rPr>
          <w:color w:val="auto"/>
          <w:kern w:val="0"/>
          <w14:ligatures w14:val="none"/>
        </w:rPr>
      </w:pPr>
      <w:r w:rsidRPr="009220D2">
        <w:rPr>
          <w:color w:val="auto"/>
          <w:kern w:val="0"/>
          <w14:ligatures w14:val="none"/>
        </w:rPr>
        <w:t>Audit existing feedback workflows</w:t>
      </w:r>
    </w:p>
    <w:p w14:paraId="3D59E144" w14:textId="58F2AB18" w:rsidR="009220D2" w:rsidRPr="009220D2" w:rsidRDefault="009220D2" w:rsidP="009220D2">
      <w:pPr>
        <w:numPr>
          <w:ilvl w:val="0"/>
          <w:numId w:val="16"/>
        </w:numPr>
        <w:spacing w:before="100" w:beforeAutospacing="1" w:after="100" w:afterAutospacing="1" w:line="360" w:lineRule="auto"/>
        <w:ind w:right="0"/>
        <w:rPr>
          <w:color w:val="auto"/>
          <w:kern w:val="0"/>
          <w14:ligatures w14:val="none"/>
        </w:rPr>
      </w:pPr>
      <w:r w:rsidRPr="009220D2">
        <w:rPr>
          <w:color w:val="auto"/>
          <w:kern w:val="0"/>
          <w14:ligatures w14:val="none"/>
        </w:rPr>
        <w:t>Map pain points to IoT capabilities</w:t>
      </w:r>
    </w:p>
    <w:p w14:paraId="3C23B749" w14:textId="77777777" w:rsidR="009220D2" w:rsidRPr="009220D2" w:rsidRDefault="009220D2" w:rsidP="009220D2">
      <w:pPr>
        <w:spacing w:before="100" w:beforeAutospacing="1" w:after="100" w:afterAutospacing="1" w:line="360" w:lineRule="auto"/>
        <w:ind w:left="0" w:right="0" w:firstLine="0"/>
        <w:rPr>
          <w:color w:val="auto"/>
          <w:kern w:val="0"/>
          <w14:ligatures w14:val="none"/>
        </w:rPr>
      </w:pPr>
      <w:r w:rsidRPr="009220D2">
        <w:rPr>
          <w:b/>
          <w:bCs/>
          <w:color w:val="auto"/>
          <w:kern w:val="0"/>
          <w14:ligatures w14:val="none"/>
        </w:rPr>
        <w:t>Phase II: System Design (Weeks 3-5)</w:t>
      </w:r>
    </w:p>
    <w:p w14:paraId="413B2D3B" w14:textId="796697B9" w:rsidR="009220D2" w:rsidRPr="009220D2" w:rsidRDefault="009220D2" w:rsidP="009220D2">
      <w:pPr>
        <w:numPr>
          <w:ilvl w:val="0"/>
          <w:numId w:val="17"/>
        </w:numPr>
        <w:spacing w:before="100" w:beforeAutospacing="1" w:after="100" w:afterAutospacing="1" w:line="360" w:lineRule="auto"/>
        <w:ind w:right="0"/>
        <w:rPr>
          <w:color w:val="auto"/>
          <w:kern w:val="0"/>
          <w14:ligatures w14:val="none"/>
        </w:rPr>
      </w:pPr>
      <w:r w:rsidRPr="009220D2">
        <w:rPr>
          <w:color w:val="auto"/>
          <w:kern w:val="0"/>
          <w14:ligatures w14:val="none"/>
        </w:rPr>
        <w:t>Hardware: ESP32+peripheral integration</w:t>
      </w:r>
    </w:p>
    <w:p w14:paraId="164315BD" w14:textId="3CB5CE45" w:rsidR="009220D2" w:rsidRPr="009220D2" w:rsidRDefault="009220D2" w:rsidP="009220D2">
      <w:pPr>
        <w:numPr>
          <w:ilvl w:val="0"/>
          <w:numId w:val="17"/>
        </w:numPr>
        <w:spacing w:before="100" w:beforeAutospacing="1" w:after="100" w:afterAutospacing="1" w:line="360" w:lineRule="auto"/>
        <w:ind w:right="0"/>
        <w:rPr>
          <w:color w:val="auto"/>
          <w:kern w:val="0"/>
          <w14:ligatures w14:val="none"/>
        </w:rPr>
      </w:pPr>
      <w:r w:rsidRPr="009220D2">
        <w:rPr>
          <w:color w:val="auto"/>
          <w:kern w:val="0"/>
          <w14:ligatures w14:val="none"/>
        </w:rPr>
        <w:t>Software: Google Sheets API architecture</w:t>
      </w:r>
    </w:p>
    <w:p w14:paraId="26A5BD51" w14:textId="7A823916" w:rsidR="009220D2" w:rsidRPr="009220D2" w:rsidRDefault="009220D2" w:rsidP="009220D2">
      <w:pPr>
        <w:numPr>
          <w:ilvl w:val="0"/>
          <w:numId w:val="17"/>
        </w:numPr>
        <w:spacing w:before="100" w:beforeAutospacing="1" w:after="100" w:afterAutospacing="1" w:line="360" w:lineRule="auto"/>
        <w:ind w:right="0"/>
        <w:rPr>
          <w:color w:val="auto"/>
          <w:kern w:val="0"/>
          <w14:ligatures w14:val="none"/>
        </w:rPr>
      </w:pPr>
      <w:r w:rsidRPr="009220D2">
        <w:rPr>
          <w:color w:val="auto"/>
          <w:kern w:val="0"/>
          <w14:ligatures w14:val="none"/>
        </w:rPr>
        <w:t>UI/UX: Keypad-LCD interaction design</w:t>
      </w:r>
    </w:p>
    <w:p w14:paraId="3F5C951B" w14:textId="77777777" w:rsidR="009220D2" w:rsidRPr="009220D2" w:rsidRDefault="009220D2" w:rsidP="009220D2">
      <w:pPr>
        <w:spacing w:before="100" w:beforeAutospacing="1" w:after="100" w:afterAutospacing="1" w:line="360" w:lineRule="auto"/>
        <w:ind w:left="0" w:right="0" w:firstLine="0"/>
        <w:rPr>
          <w:color w:val="auto"/>
          <w:kern w:val="0"/>
          <w14:ligatures w14:val="none"/>
        </w:rPr>
      </w:pPr>
      <w:r w:rsidRPr="009220D2">
        <w:rPr>
          <w:b/>
          <w:bCs/>
          <w:color w:val="auto"/>
          <w:kern w:val="0"/>
          <w14:ligatures w14:val="none"/>
        </w:rPr>
        <w:t>Phase III: Prototyping (Weeks 6-9)</w:t>
      </w:r>
    </w:p>
    <w:p w14:paraId="5DD10DFD" w14:textId="3667EF3D" w:rsidR="009220D2" w:rsidRPr="009220D2" w:rsidRDefault="009220D2" w:rsidP="009220D2">
      <w:pPr>
        <w:numPr>
          <w:ilvl w:val="0"/>
          <w:numId w:val="18"/>
        </w:numPr>
        <w:spacing w:before="100" w:beforeAutospacing="1" w:after="100" w:afterAutospacing="1" w:line="360" w:lineRule="auto"/>
        <w:ind w:right="0"/>
        <w:rPr>
          <w:color w:val="auto"/>
          <w:kern w:val="0"/>
          <w14:ligatures w14:val="none"/>
        </w:rPr>
      </w:pPr>
      <w:r w:rsidRPr="009220D2">
        <w:rPr>
          <w:color w:val="auto"/>
          <w:kern w:val="0"/>
          <w14:ligatures w14:val="none"/>
        </w:rPr>
        <w:t>Develop modular codebase with fail-safes</w:t>
      </w:r>
    </w:p>
    <w:p w14:paraId="3812934E" w14:textId="7A66F7AF" w:rsidR="009220D2" w:rsidRPr="009220D2" w:rsidRDefault="009220D2" w:rsidP="009220D2">
      <w:pPr>
        <w:numPr>
          <w:ilvl w:val="0"/>
          <w:numId w:val="18"/>
        </w:numPr>
        <w:spacing w:before="100" w:beforeAutospacing="1" w:after="100" w:afterAutospacing="1" w:line="360" w:lineRule="auto"/>
        <w:ind w:right="0"/>
        <w:rPr>
          <w:color w:val="auto"/>
          <w:kern w:val="0"/>
          <w14:ligatures w14:val="none"/>
        </w:rPr>
      </w:pPr>
      <w:r w:rsidRPr="009220D2">
        <w:rPr>
          <w:color w:val="auto"/>
          <w:kern w:val="0"/>
          <w14:ligatures w14:val="none"/>
        </w:rPr>
        <w:t>Implement secure data transmission</w:t>
      </w:r>
    </w:p>
    <w:p w14:paraId="3BA9DC7F" w14:textId="34273BA0" w:rsidR="009220D2" w:rsidRPr="009220D2" w:rsidRDefault="009220D2" w:rsidP="009220D2">
      <w:pPr>
        <w:numPr>
          <w:ilvl w:val="0"/>
          <w:numId w:val="18"/>
        </w:numPr>
        <w:spacing w:before="100" w:beforeAutospacing="1" w:after="100" w:afterAutospacing="1" w:line="360" w:lineRule="auto"/>
        <w:ind w:right="0"/>
        <w:rPr>
          <w:color w:val="auto"/>
          <w:kern w:val="0"/>
          <w14:ligatures w14:val="none"/>
        </w:rPr>
      </w:pPr>
      <w:r w:rsidRPr="009220D2">
        <w:rPr>
          <w:color w:val="auto"/>
          <w:kern w:val="0"/>
          <w14:ligatures w14:val="none"/>
        </w:rPr>
        <w:t>Create real-time analytics dashboard</w:t>
      </w:r>
    </w:p>
    <w:p w14:paraId="7E7CC0B6" w14:textId="77777777" w:rsidR="009220D2" w:rsidRPr="009220D2" w:rsidRDefault="009220D2" w:rsidP="009220D2">
      <w:pPr>
        <w:spacing w:before="100" w:beforeAutospacing="1" w:after="100" w:afterAutospacing="1" w:line="360" w:lineRule="auto"/>
        <w:ind w:left="0" w:right="0" w:firstLine="0"/>
        <w:rPr>
          <w:color w:val="auto"/>
          <w:kern w:val="0"/>
          <w14:ligatures w14:val="none"/>
        </w:rPr>
      </w:pPr>
      <w:r w:rsidRPr="009220D2">
        <w:rPr>
          <w:b/>
          <w:bCs/>
          <w:color w:val="auto"/>
          <w:kern w:val="0"/>
          <w14:ligatures w14:val="none"/>
        </w:rPr>
        <w:t>Phase IV: Validation (Weeks 10-12)</w:t>
      </w:r>
    </w:p>
    <w:p w14:paraId="12F9F863" w14:textId="4C9B4381" w:rsidR="009220D2" w:rsidRPr="009220D2" w:rsidRDefault="009220D2" w:rsidP="009220D2">
      <w:pPr>
        <w:numPr>
          <w:ilvl w:val="0"/>
          <w:numId w:val="19"/>
        </w:numPr>
        <w:spacing w:before="100" w:beforeAutospacing="1" w:after="100" w:afterAutospacing="1" w:line="360" w:lineRule="auto"/>
        <w:ind w:right="0"/>
        <w:rPr>
          <w:color w:val="auto"/>
          <w:kern w:val="0"/>
          <w14:ligatures w14:val="none"/>
        </w:rPr>
      </w:pPr>
      <w:r w:rsidRPr="009220D2">
        <w:rPr>
          <w:color w:val="auto"/>
          <w:kern w:val="0"/>
          <w14:ligatures w14:val="none"/>
        </w:rPr>
        <w:t>Unit testing: Sensor/API reliability</w:t>
      </w:r>
    </w:p>
    <w:p w14:paraId="1ABAA198" w14:textId="3814A3A0" w:rsidR="009220D2" w:rsidRPr="009220D2" w:rsidRDefault="009220D2" w:rsidP="009220D2">
      <w:pPr>
        <w:numPr>
          <w:ilvl w:val="0"/>
          <w:numId w:val="19"/>
        </w:numPr>
        <w:spacing w:before="100" w:beforeAutospacing="1" w:after="100" w:afterAutospacing="1" w:line="360" w:lineRule="auto"/>
        <w:ind w:right="0"/>
        <w:rPr>
          <w:color w:val="auto"/>
          <w:kern w:val="0"/>
          <w14:ligatures w14:val="none"/>
        </w:rPr>
      </w:pPr>
      <w:r w:rsidRPr="009220D2">
        <w:rPr>
          <w:color w:val="auto"/>
          <w:kern w:val="0"/>
          <w14:ligatures w14:val="none"/>
        </w:rPr>
        <w:t>User testing: Accessibility evaluations</w:t>
      </w:r>
    </w:p>
    <w:p w14:paraId="04D5FD78" w14:textId="5C6EF8D7" w:rsidR="009220D2" w:rsidRPr="009220D2" w:rsidRDefault="009220D2" w:rsidP="009220D2">
      <w:pPr>
        <w:numPr>
          <w:ilvl w:val="0"/>
          <w:numId w:val="19"/>
        </w:numPr>
        <w:spacing w:before="100" w:beforeAutospacing="1" w:after="100" w:afterAutospacing="1" w:line="360" w:lineRule="auto"/>
        <w:ind w:right="0"/>
        <w:rPr>
          <w:color w:val="auto"/>
          <w:kern w:val="0"/>
          <w14:ligatures w14:val="none"/>
        </w:rPr>
      </w:pPr>
      <w:r w:rsidRPr="009220D2">
        <w:rPr>
          <w:color w:val="auto"/>
          <w:kern w:val="0"/>
          <w14:ligatures w14:val="none"/>
        </w:rPr>
        <w:t>Comparative analysis vs traditional methods</w:t>
      </w:r>
    </w:p>
    <w:p w14:paraId="20698F61" w14:textId="77777777" w:rsidR="009220D2" w:rsidRPr="009220D2" w:rsidRDefault="009220D2" w:rsidP="009220D2">
      <w:pPr>
        <w:spacing w:before="100" w:beforeAutospacing="1" w:after="100" w:afterAutospacing="1" w:line="360" w:lineRule="auto"/>
        <w:ind w:left="0" w:right="0" w:firstLine="0"/>
        <w:rPr>
          <w:color w:val="auto"/>
          <w:kern w:val="0"/>
          <w14:ligatures w14:val="none"/>
        </w:rPr>
      </w:pPr>
      <w:r w:rsidRPr="009220D2">
        <w:rPr>
          <w:b/>
          <w:bCs/>
          <w:color w:val="auto"/>
          <w:kern w:val="0"/>
          <w14:ligatures w14:val="none"/>
        </w:rPr>
        <w:t>Phase V: Deployment (Weeks 13-15)</w:t>
      </w:r>
    </w:p>
    <w:p w14:paraId="0CAE4B37" w14:textId="503F4085" w:rsidR="009220D2" w:rsidRPr="009220D2" w:rsidRDefault="009220D2" w:rsidP="009220D2">
      <w:pPr>
        <w:numPr>
          <w:ilvl w:val="0"/>
          <w:numId w:val="20"/>
        </w:numPr>
        <w:spacing w:before="100" w:beforeAutospacing="1" w:after="100" w:afterAutospacing="1" w:line="360" w:lineRule="auto"/>
        <w:ind w:right="0"/>
        <w:rPr>
          <w:color w:val="auto"/>
          <w:kern w:val="0"/>
          <w14:ligatures w14:val="none"/>
        </w:rPr>
      </w:pPr>
      <w:r w:rsidRPr="009220D2">
        <w:rPr>
          <w:color w:val="auto"/>
          <w:kern w:val="0"/>
          <w14:ligatures w14:val="none"/>
        </w:rPr>
        <w:t>Faculty training workshops</w:t>
      </w:r>
    </w:p>
    <w:p w14:paraId="158841B1" w14:textId="7DDA9547" w:rsidR="009220D2" w:rsidRPr="009220D2" w:rsidRDefault="009220D2" w:rsidP="009220D2">
      <w:pPr>
        <w:numPr>
          <w:ilvl w:val="0"/>
          <w:numId w:val="20"/>
        </w:numPr>
        <w:spacing w:before="100" w:beforeAutospacing="1" w:after="100" w:afterAutospacing="1" w:line="360" w:lineRule="auto"/>
        <w:ind w:right="0"/>
        <w:rPr>
          <w:color w:val="auto"/>
          <w:kern w:val="0"/>
          <w14:ligatures w14:val="none"/>
        </w:rPr>
      </w:pPr>
      <w:r w:rsidRPr="009220D2">
        <w:rPr>
          <w:color w:val="auto"/>
          <w:kern w:val="0"/>
          <w14:ligatures w14:val="none"/>
        </w:rPr>
        <w:t>Scalability stress tests</w:t>
      </w:r>
    </w:p>
    <w:p w14:paraId="274CEC6F" w14:textId="77777777" w:rsidR="009220D2" w:rsidRPr="009220D2" w:rsidRDefault="009220D2" w:rsidP="009220D2">
      <w:pPr>
        <w:numPr>
          <w:ilvl w:val="0"/>
          <w:numId w:val="20"/>
        </w:numPr>
        <w:spacing w:before="100" w:beforeAutospacing="1" w:after="100" w:afterAutospacing="1" w:line="360" w:lineRule="auto"/>
        <w:ind w:right="0"/>
        <w:rPr>
          <w:color w:val="auto"/>
          <w:kern w:val="0"/>
          <w14:ligatures w14:val="none"/>
        </w:rPr>
      </w:pPr>
      <w:r w:rsidRPr="009220D2">
        <w:rPr>
          <w:color w:val="auto"/>
          <w:kern w:val="0"/>
          <w14:ligatures w14:val="none"/>
        </w:rPr>
        <w:t>Documentation &amp; maintenance protocols</w:t>
      </w:r>
    </w:p>
    <w:p w14:paraId="5F616945" w14:textId="54810896" w:rsidR="009A0A35" w:rsidRDefault="00000000" w:rsidP="00F3675E">
      <w:pPr>
        <w:pStyle w:val="Heading3"/>
        <w:spacing w:after="244" w:line="360" w:lineRule="auto"/>
        <w:ind w:left="-5" w:right="0"/>
        <w:rPr>
          <w:b w:val="0"/>
          <w:sz w:val="24"/>
        </w:rPr>
      </w:pPr>
      <w:r w:rsidRPr="00F3675E">
        <w:lastRenderedPageBreak/>
        <w:t>1.4.</w:t>
      </w:r>
      <w:r w:rsidRPr="00F3675E">
        <w:rPr>
          <w:rFonts w:eastAsia="Arial"/>
        </w:rPr>
        <w:t xml:space="preserve"> </w:t>
      </w:r>
      <w:r w:rsidRPr="00F3675E">
        <w:t>Timeline</w:t>
      </w:r>
      <w:r w:rsidR="004F46E0">
        <w:rPr>
          <w:b w:val="0"/>
          <w:sz w:val="24"/>
        </w:rPr>
        <w:t>:</w:t>
      </w:r>
    </w:p>
    <w:tbl>
      <w:tblPr>
        <w:tblStyle w:val="TableGrid0"/>
        <w:tblW w:w="10018" w:type="dxa"/>
        <w:tblLook w:val="04A0" w:firstRow="1" w:lastRow="0" w:firstColumn="1" w:lastColumn="0" w:noHBand="0" w:noVBand="1"/>
      </w:tblPr>
      <w:tblGrid>
        <w:gridCol w:w="2063"/>
        <w:gridCol w:w="2330"/>
        <w:gridCol w:w="5625"/>
      </w:tblGrid>
      <w:tr w:rsidR="009220D2" w:rsidRPr="009220D2" w14:paraId="1ED37433" w14:textId="77777777" w:rsidTr="009220D2">
        <w:trPr>
          <w:trHeight w:val="733"/>
        </w:trPr>
        <w:tc>
          <w:tcPr>
            <w:tcW w:w="0" w:type="auto"/>
            <w:hideMark/>
          </w:tcPr>
          <w:p w14:paraId="7CC716E9" w14:textId="77777777" w:rsidR="009220D2" w:rsidRPr="009220D2" w:rsidRDefault="009220D2" w:rsidP="009220D2">
            <w:pPr>
              <w:spacing w:before="240" w:after="240" w:line="240" w:lineRule="auto"/>
              <w:ind w:left="0" w:right="0" w:firstLine="0"/>
              <w:jc w:val="center"/>
              <w:rPr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  <w:r w:rsidRPr="009220D2">
              <w:rPr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  <w:t>Week Range</w:t>
            </w:r>
          </w:p>
        </w:tc>
        <w:tc>
          <w:tcPr>
            <w:tcW w:w="0" w:type="auto"/>
            <w:hideMark/>
          </w:tcPr>
          <w:p w14:paraId="7CC6E8D8" w14:textId="77777777" w:rsidR="009220D2" w:rsidRPr="009220D2" w:rsidRDefault="009220D2" w:rsidP="009220D2">
            <w:pPr>
              <w:spacing w:before="240" w:after="240" w:line="240" w:lineRule="auto"/>
              <w:ind w:left="0" w:right="0" w:firstLine="0"/>
              <w:jc w:val="center"/>
              <w:rPr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  <w:r w:rsidRPr="009220D2">
              <w:rPr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  <w:t>Phase</w:t>
            </w:r>
          </w:p>
        </w:tc>
        <w:tc>
          <w:tcPr>
            <w:tcW w:w="0" w:type="auto"/>
            <w:hideMark/>
          </w:tcPr>
          <w:p w14:paraId="75DF9E93" w14:textId="77777777" w:rsidR="009220D2" w:rsidRPr="009220D2" w:rsidRDefault="009220D2" w:rsidP="009220D2">
            <w:pPr>
              <w:spacing w:before="240" w:after="240" w:line="240" w:lineRule="auto"/>
              <w:ind w:left="0" w:right="0" w:firstLine="0"/>
              <w:jc w:val="center"/>
              <w:rPr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  <w:r w:rsidRPr="009220D2">
              <w:rPr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  <w:t>Key Deliverables</w:t>
            </w:r>
          </w:p>
        </w:tc>
      </w:tr>
      <w:tr w:rsidR="009220D2" w:rsidRPr="009220D2" w14:paraId="2F807FEB" w14:textId="77777777" w:rsidTr="009220D2">
        <w:trPr>
          <w:trHeight w:val="733"/>
        </w:trPr>
        <w:tc>
          <w:tcPr>
            <w:tcW w:w="0" w:type="auto"/>
            <w:hideMark/>
          </w:tcPr>
          <w:p w14:paraId="311D99AD" w14:textId="77777777" w:rsidR="009220D2" w:rsidRPr="009220D2" w:rsidRDefault="009220D2" w:rsidP="009220D2">
            <w:pPr>
              <w:spacing w:before="240" w:after="240" w:line="240" w:lineRule="auto"/>
              <w:ind w:left="0" w:right="0" w:firstLine="0"/>
              <w:jc w:val="left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9220D2">
              <w:rPr>
                <w:color w:val="auto"/>
                <w:kern w:val="0"/>
                <w:sz w:val="21"/>
                <w:szCs w:val="21"/>
                <w14:ligatures w14:val="none"/>
              </w:rPr>
              <w:t>1-2</w:t>
            </w:r>
          </w:p>
        </w:tc>
        <w:tc>
          <w:tcPr>
            <w:tcW w:w="0" w:type="auto"/>
            <w:hideMark/>
          </w:tcPr>
          <w:p w14:paraId="579D50D2" w14:textId="77777777" w:rsidR="009220D2" w:rsidRPr="009220D2" w:rsidRDefault="009220D2" w:rsidP="009220D2">
            <w:pPr>
              <w:spacing w:before="240" w:after="240" w:line="240" w:lineRule="auto"/>
              <w:ind w:left="0" w:right="0" w:firstLine="0"/>
              <w:jc w:val="left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9220D2">
              <w:rPr>
                <w:color w:val="auto"/>
                <w:kern w:val="0"/>
                <w:sz w:val="21"/>
                <w:szCs w:val="21"/>
                <w14:ligatures w14:val="none"/>
              </w:rPr>
              <w:t>Needs Analysis</w:t>
            </w:r>
          </w:p>
        </w:tc>
        <w:tc>
          <w:tcPr>
            <w:tcW w:w="0" w:type="auto"/>
            <w:hideMark/>
          </w:tcPr>
          <w:p w14:paraId="4932735D" w14:textId="77777777" w:rsidR="009220D2" w:rsidRPr="009220D2" w:rsidRDefault="009220D2" w:rsidP="009220D2">
            <w:pPr>
              <w:spacing w:before="240" w:after="240" w:line="240" w:lineRule="auto"/>
              <w:ind w:left="0" w:right="0" w:firstLine="0"/>
              <w:jc w:val="left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9220D2">
              <w:rPr>
                <w:color w:val="auto"/>
                <w:kern w:val="0"/>
                <w:sz w:val="21"/>
                <w:szCs w:val="21"/>
                <w14:ligatures w14:val="none"/>
              </w:rPr>
              <w:t>Stakeholder requirements document</w:t>
            </w:r>
          </w:p>
        </w:tc>
      </w:tr>
      <w:tr w:rsidR="009220D2" w:rsidRPr="009220D2" w14:paraId="4064E5C7" w14:textId="77777777" w:rsidTr="009220D2">
        <w:trPr>
          <w:trHeight w:val="733"/>
        </w:trPr>
        <w:tc>
          <w:tcPr>
            <w:tcW w:w="0" w:type="auto"/>
            <w:hideMark/>
          </w:tcPr>
          <w:p w14:paraId="6FB818A2" w14:textId="77777777" w:rsidR="009220D2" w:rsidRPr="009220D2" w:rsidRDefault="009220D2" w:rsidP="009220D2">
            <w:pPr>
              <w:spacing w:before="240" w:after="240" w:line="240" w:lineRule="auto"/>
              <w:ind w:left="0" w:right="0" w:firstLine="0"/>
              <w:jc w:val="left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9220D2">
              <w:rPr>
                <w:color w:val="auto"/>
                <w:kern w:val="0"/>
                <w:sz w:val="21"/>
                <w:szCs w:val="21"/>
                <w14:ligatures w14:val="none"/>
              </w:rPr>
              <w:t>3-5</w:t>
            </w:r>
          </w:p>
        </w:tc>
        <w:tc>
          <w:tcPr>
            <w:tcW w:w="0" w:type="auto"/>
            <w:hideMark/>
          </w:tcPr>
          <w:p w14:paraId="0495FCE3" w14:textId="77777777" w:rsidR="009220D2" w:rsidRPr="009220D2" w:rsidRDefault="009220D2" w:rsidP="009220D2">
            <w:pPr>
              <w:spacing w:before="240" w:after="240" w:line="240" w:lineRule="auto"/>
              <w:ind w:left="0" w:right="0" w:firstLine="0"/>
              <w:jc w:val="left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9220D2">
              <w:rPr>
                <w:color w:val="auto"/>
                <w:kern w:val="0"/>
                <w:sz w:val="21"/>
                <w:szCs w:val="21"/>
                <w14:ligatures w14:val="none"/>
              </w:rPr>
              <w:t>System Design</w:t>
            </w:r>
          </w:p>
        </w:tc>
        <w:tc>
          <w:tcPr>
            <w:tcW w:w="0" w:type="auto"/>
            <w:hideMark/>
          </w:tcPr>
          <w:p w14:paraId="091331A9" w14:textId="77777777" w:rsidR="009220D2" w:rsidRPr="009220D2" w:rsidRDefault="009220D2" w:rsidP="009220D2">
            <w:pPr>
              <w:spacing w:before="240" w:after="240" w:line="240" w:lineRule="auto"/>
              <w:ind w:left="0" w:right="0" w:firstLine="0"/>
              <w:jc w:val="left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9220D2">
              <w:rPr>
                <w:color w:val="auto"/>
                <w:kern w:val="0"/>
                <w:sz w:val="21"/>
                <w:szCs w:val="21"/>
                <w14:ligatures w14:val="none"/>
              </w:rPr>
              <w:t>Circuit schematics, API endpoints</w:t>
            </w:r>
          </w:p>
        </w:tc>
      </w:tr>
      <w:tr w:rsidR="009220D2" w:rsidRPr="009220D2" w14:paraId="476D11F2" w14:textId="77777777" w:rsidTr="009220D2">
        <w:trPr>
          <w:trHeight w:val="733"/>
        </w:trPr>
        <w:tc>
          <w:tcPr>
            <w:tcW w:w="0" w:type="auto"/>
            <w:hideMark/>
          </w:tcPr>
          <w:p w14:paraId="79CFE4C5" w14:textId="77777777" w:rsidR="009220D2" w:rsidRPr="009220D2" w:rsidRDefault="009220D2" w:rsidP="009220D2">
            <w:pPr>
              <w:spacing w:before="240" w:after="240" w:line="240" w:lineRule="auto"/>
              <w:ind w:left="0" w:right="0" w:firstLine="0"/>
              <w:jc w:val="left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9220D2">
              <w:rPr>
                <w:color w:val="auto"/>
                <w:kern w:val="0"/>
                <w:sz w:val="21"/>
                <w:szCs w:val="21"/>
                <w14:ligatures w14:val="none"/>
              </w:rPr>
              <w:t>6-9</w:t>
            </w:r>
          </w:p>
        </w:tc>
        <w:tc>
          <w:tcPr>
            <w:tcW w:w="0" w:type="auto"/>
            <w:hideMark/>
          </w:tcPr>
          <w:p w14:paraId="378865D5" w14:textId="77777777" w:rsidR="009220D2" w:rsidRPr="009220D2" w:rsidRDefault="009220D2" w:rsidP="009220D2">
            <w:pPr>
              <w:spacing w:before="240" w:after="240" w:line="240" w:lineRule="auto"/>
              <w:ind w:left="0" w:right="0" w:firstLine="0"/>
              <w:jc w:val="left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9220D2">
              <w:rPr>
                <w:color w:val="auto"/>
                <w:kern w:val="0"/>
                <w:sz w:val="21"/>
                <w:szCs w:val="21"/>
                <w14:ligatures w14:val="none"/>
              </w:rPr>
              <w:t>Prototyping</w:t>
            </w:r>
          </w:p>
        </w:tc>
        <w:tc>
          <w:tcPr>
            <w:tcW w:w="0" w:type="auto"/>
            <w:hideMark/>
          </w:tcPr>
          <w:p w14:paraId="06B7776C" w14:textId="77777777" w:rsidR="009220D2" w:rsidRPr="009220D2" w:rsidRDefault="009220D2" w:rsidP="009220D2">
            <w:pPr>
              <w:spacing w:before="240" w:after="240" w:line="240" w:lineRule="auto"/>
              <w:ind w:left="0" w:right="0" w:firstLine="0"/>
              <w:jc w:val="left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9220D2">
              <w:rPr>
                <w:color w:val="auto"/>
                <w:kern w:val="0"/>
                <w:sz w:val="21"/>
                <w:szCs w:val="21"/>
                <w14:ligatures w14:val="none"/>
              </w:rPr>
              <w:t>Functional hardware/software integration</w:t>
            </w:r>
          </w:p>
        </w:tc>
      </w:tr>
      <w:tr w:rsidR="009220D2" w:rsidRPr="009220D2" w14:paraId="6879B559" w14:textId="77777777" w:rsidTr="009220D2">
        <w:trPr>
          <w:trHeight w:val="733"/>
        </w:trPr>
        <w:tc>
          <w:tcPr>
            <w:tcW w:w="0" w:type="auto"/>
            <w:hideMark/>
          </w:tcPr>
          <w:p w14:paraId="3E565518" w14:textId="77777777" w:rsidR="009220D2" w:rsidRPr="009220D2" w:rsidRDefault="009220D2" w:rsidP="009220D2">
            <w:pPr>
              <w:spacing w:before="240" w:after="240" w:line="240" w:lineRule="auto"/>
              <w:ind w:left="0" w:right="0" w:firstLine="0"/>
              <w:jc w:val="left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9220D2">
              <w:rPr>
                <w:color w:val="auto"/>
                <w:kern w:val="0"/>
                <w:sz w:val="21"/>
                <w:szCs w:val="21"/>
                <w14:ligatures w14:val="none"/>
              </w:rPr>
              <w:t>10-12</w:t>
            </w:r>
          </w:p>
        </w:tc>
        <w:tc>
          <w:tcPr>
            <w:tcW w:w="0" w:type="auto"/>
            <w:hideMark/>
          </w:tcPr>
          <w:p w14:paraId="110B4DF1" w14:textId="77777777" w:rsidR="009220D2" w:rsidRPr="009220D2" w:rsidRDefault="009220D2" w:rsidP="009220D2">
            <w:pPr>
              <w:spacing w:before="240" w:after="240" w:line="240" w:lineRule="auto"/>
              <w:ind w:left="0" w:right="0" w:firstLine="0"/>
              <w:jc w:val="left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9220D2">
              <w:rPr>
                <w:color w:val="auto"/>
                <w:kern w:val="0"/>
                <w:sz w:val="21"/>
                <w:szCs w:val="21"/>
                <w14:ligatures w14:val="none"/>
              </w:rPr>
              <w:t>Validation</w:t>
            </w:r>
          </w:p>
        </w:tc>
        <w:tc>
          <w:tcPr>
            <w:tcW w:w="0" w:type="auto"/>
            <w:hideMark/>
          </w:tcPr>
          <w:p w14:paraId="79B9D051" w14:textId="77777777" w:rsidR="009220D2" w:rsidRPr="009220D2" w:rsidRDefault="009220D2" w:rsidP="009220D2">
            <w:pPr>
              <w:spacing w:before="240" w:after="240" w:line="240" w:lineRule="auto"/>
              <w:ind w:left="0" w:right="0" w:firstLine="0"/>
              <w:jc w:val="left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9220D2">
              <w:rPr>
                <w:color w:val="auto"/>
                <w:kern w:val="0"/>
                <w:sz w:val="21"/>
                <w:szCs w:val="21"/>
                <w14:ligatures w14:val="none"/>
              </w:rPr>
              <w:t>Test reports, optimization metrics</w:t>
            </w:r>
          </w:p>
        </w:tc>
      </w:tr>
      <w:tr w:rsidR="009220D2" w:rsidRPr="009220D2" w14:paraId="5EA1B608" w14:textId="77777777" w:rsidTr="009220D2">
        <w:trPr>
          <w:trHeight w:val="733"/>
        </w:trPr>
        <w:tc>
          <w:tcPr>
            <w:tcW w:w="0" w:type="auto"/>
            <w:hideMark/>
          </w:tcPr>
          <w:p w14:paraId="202F1656" w14:textId="77777777" w:rsidR="009220D2" w:rsidRPr="009220D2" w:rsidRDefault="009220D2" w:rsidP="009220D2">
            <w:pPr>
              <w:spacing w:before="240" w:after="240" w:line="240" w:lineRule="auto"/>
              <w:ind w:left="0" w:right="0" w:firstLine="0"/>
              <w:jc w:val="left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9220D2">
              <w:rPr>
                <w:color w:val="auto"/>
                <w:kern w:val="0"/>
                <w:sz w:val="21"/>
                <w:szCs w:val="21"/>
                <w14:ligatures w14:val="none"/>
              </w:rPr>
              <w:t>13-15</w:t>
            </w:r>
          </w:p>
        </w:tc>
        <w:tc>
          <w:tcPr>
            <w:tcW w:w="0" w:type="auto"/>
            <w:hideMark/>
          </w:tcPr>
          <w:p w14:paraId="4978B683" w14:textId="77777777" w:rsidR="009220D2" w:rsidRPr="009220D2" w:rsidRDefault="009220D2" w:rsidP="009220D2">
            <w:pPr>
              <w:spacing w:before="240" w:after="240" w:line="240" w:lineRule="auto"/>
              <w:ind w:left="0" w:right="0" w:firstLine="0"/>
              <w:jc w:val="left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9220D2">
              <w:rPr>
                <w:color w:val="auto"/>
                <w:kern w:val="0"/>
                <w:sz w:val="21"/>
                <w:szCs w:val="21"/>
                <w14:ligatures w14:val="none"/>
              </w:rPr>
              <w:t>Deployment</w:t>
            </w:r>
          </w:p>
        </w:tc>
        <w:tc>
          <w:tcPr>
            <w:tcW w:w="0" w:type="auto"/>
            <w:hideMark/>
          </w:tcPr>
          <w:p w14:paraId="36FE8E31" w14:textId="77777777" w:rsidR="009220D2" w:rsidRPr="009220D2" w:rsidRDefault="009220D2" w:rsidP="009220D2">
            <w:pPr>
              <w:spacing w:before="240" w:after="240" w:line="240" w:lineRule="auto"/>
              <w:ind w:left="0" w:right="0" w:firstLine="0"/>
              <w:jc w:val="left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9220D2">
              <w:rPr>
                <w:color w:val="auto"/>
                <w:kern w:val="0"/>
                <w:sz w:val="21"/>
                <w:szCs w:val="21"/>
                <w14:ligatures w14:val="none"/>
              </w:rPr>
              <w:t>Training materials, deployment logs</w:t>
            </w:r>
          </w:p>
        </w:tc>
      </w:tr>
    </w:tbl>
    <w:p w14:paraId="563731D7" w14:textId="053F09F3" w:rsidR="009A0A35" w:rsidRPr="00BD5749" w:rsidRDefault="00BD5749" w:rsidP="00BD5749">
      <w:pPr>
        <w:spacing w:after="280" w:line="360" w:lineRule="auto"/>
        <w:ind w:left="0" w:right="401" w:firstLine="0"/>
        <w:jc w:val="center"/>
        <w:rPr>
          <w:b/>
          <w:bCs/>
        </w:rPr>
      </w:pPr>
      <w:r w:rsidRPr="00BD5749">
        <w:rPr>
          <w:b/>
          <w:bCs/>
        </w:rPr>
        <w:t>Table 1.1</w:t>
      </w:r>
    </w:p>
    <w:sectPr w:rsidR="009A0A35" w:rsidRPr="00BD5749">
      <w:pgSz w:w="12240" w:h="15840"/>
      <w:pgMar w:top="1450" w:right="1316" w:bottom="1729" w:left="14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7A48"/>
    <w:multiLevelType w:val="multilevel"/>
    <w:tmpl w:val="C7C4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A0245A"/>
    <w:multiLevelType w:val="multilevel"/>
    <w:tmpl w:val="7648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627375"/>
    <w:multiLevelType w:val="multilevel"/>
    <w:tmpl w:val="516E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A0297"/>
    <w:multiLevelType w:val="multilevel"/>
    <w:tmpl w:val="171A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27058"/>
    <w:multiLevelType w:val="multilevel"/>
    <w:tmpl w:val="4E8A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4B5103"/>
    <w:multiLevelType w:val="multilevel"/>
    <w:tmpl w:val="46C4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BA4C01"/>
    <w:multiLevelType w:val="hybridMultilevel"/>
    <w:tmpl w:val="163C3DE6"/>
    <w:lvl w:ilvl="0" w:tplc="0C2E95E0">
      <w:start w:val="1"/>
      <w:numFmt w:val="bullet"/>
      <w:lvlText w:val="•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964902">
      <w:start w:val="1"/>
      <w:numFmt w:val="bullet"/>
      <w:lvlText w:val="o"/>
      <w:lvlJc w:val="left"/>
      <w:pPr>
        <w:ind w:left="1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D8EFA8">
      <w:start w:val="1"/>
      <w:numFmt w:val="bullet"/>
      <w:lvlText w:val="▪"/>
      <w:lvlJc w:val="left"/>
      <w:pPr>
        <w:ind w:left="2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ACF3CC">
      <w:start w:val="1"/>
      <w:numFmt w:val="bullet"/>
      <w:lvlText w:val="•"/>
      <w:lvlJc w:val="left"/>
      <w:pPr>
        <w:ind w:left="2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BC9068">
      <w:start w:val="1"/>
      <w:numFmt w:val="bullet"/>
      <w:lvlText w:val="o"/>
      <w:lvlJc w:val="left"/>
      <w:pPr>
        <w:ind w:left="3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908DE6">
      <w:start w:val="1"/>
      <w:numFmt w:val="bullet"/>
      <w:lvlText w:val="▪"/>
      <w:lvlJc w:val="left"/>
      <w:pPr>
        <w:ind w:left="4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E8A5BA">
      <w:start w:val="1"/>
      <w:numFmt w:val="bullet"/>
      <w:lvlText w:val="•"/>
      <w:lvlJc w:val="left"/>
      <w:pPr>
        <w:ind w:left="5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AE431A">
      <w:start w:val="1"/>
      <w:numFmt w:val="bullet"/>
      <w:lvlText w:val="o"/>
      <w:lvlJc w:val="left"/>
      <w:pPr>
        <w:ind w:left="5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9E1240">
      <w:start w:val="1"/>
      <w:numFmt w:val="bullet"/>
      <w:lvlText w:val="▪"/>
      <w:lvlJc w:val="left"/>
      <w:pPr>
        <w:ind w:left="6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0002ED"/>
    <w:multiLevelType w:val="multilevel"/>
    <w:tmpl w:val="CE1E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B81B68"/>
    <w:multiLevelType w:val="multilevel"/>
    <w:tmpl w:val="4676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BC33A7"/>
    <w:multiLevelType w:val="hybridMultilevel"/>
    <w:tmpl w:val="2354BFAE"/>
    <w:lvl w:ilvl="0" w:tplc="40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0" w15:restartNumberingAfterBreak="0">
    <w:nsid w:val="351D6203"/>
    <w:multiLevelType w:val="hybridMultilevel"/>
    <w:tmpl w:val="D0B400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AF29DD"/>
    <w:multiLevelType w:val="multilevel"/>
    <w:tmpl w:val="679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348C2"/>
    <w:multiLevelType w:val="multilevel"/>
    <w:tmpl w:val="FF0E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571968"/>
    <w:multiLevelType w:val="multilevel"/>
    <w:tmpl w:val="9D24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A52FFF"/>
    <w:multiLevelType w:val="hybridMultilevel"/>
    <w:tmpl w:val="FABA39B6"/>
    <w:lvl w:ilvl="0" w:tplc="46B0605A">
      <w:start w:val="1"/>
      <w:numFmt w:val="bullet"/>
      <w:lvlText w:val="•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6A745C">
      <w:start w:val="1"/>
      <w:numFmt w:val="bullet"/>
      <w:lvlText w:val="o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6C2124">
      <w:start w:val="1"/>
      <w:numFmt w:val="bullet"/>
      <w:lvlText w:val="▪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1CD366">
      <w:start w:val="1"/>
      <w:numFmt w:val="bullet"/>
      <w:lvlText w:val="•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C27D5C">
      <w:start w:val="1"/>
      <w:numFmt w:val="bullet"/>
      <w:lvlText w:val="o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E04544">
      <w:start w:val="1"/>
      <w:numFmt w:val="bullet"/>
      <w:lvlText w:val="▪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88E5F6">
      <w:start w:val="1"/>
      <w:numFmt w:val="bullet"/>
      <w:lvlText w:val="•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AAA56A">
      <w:start w:val="1"/>
      <w:numFmt w:val="bullet"/>
      <w:lvlText w:val="o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E8E914">
      <w:start w:val="1"/>
      <w:numFmt w:val="bullet"/>
      <w:lvlText w:val="▪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832430"/>
    <w:multiLevelType w:val="multilevel"/>
    <w:tmpl w:val="DF380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BD408B"/>
    <w:multiLevelType w:val="multilevel"/>
    <w:tmpl w:val="A708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893838"/>
    <w:multiLevelType w:val="multilevel"/>
    <w:tmpl w:val="13DE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2770B4"/>
    <w:multiLevelType w:val="multilevel"/>
    <w:tmpl w:val="F2A2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916D35"/>
    <w:multiLevelType w:val="multilevel"/>
    <w:tmpl w:val="9724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954581">
    <w:abstractNumId w:val="6"/>
  </w:num>
  <w:num w:numId="2" w16cid:durableId="968438454">
    <w:abstractNumId w:val="14"/>
  </w:num>
  <w:num w:numId="3" w16cid:durableId="2069645554">
    <w:abstractNumId w:val="17"/>
  </w:num>
  <w:num w:numId="4" w16cid:durableId="736973223">
    <w:abstractNumId w:val="11"/>
  </w:num>
  <w:num w:numId="5" w16cid:durableId="408967367">
    <w:abstractNumId w:val="4"/>
  </w:num>
  <w:num w:numId="6" w16cid:durableId="1764256978">
    <w:abstractNumId w:val="2"/>
  </w:num>
  <w:num w:numId="7" w16cid:durableId="407730220">
    <w:abstractNumId w:val="19"/>
  </w:num>
  <w:num w:numId="8" w16cid:durableId="1156994865">
    <w:abstractNumId w:val="3"/>
  </w:num>
  <w:num w:numId="9" w16cid:durableId="1469200274">
    <w:abstractNumId w:val="9"/>
  </w:num>
  <w:num w:numId="10" w16cid:durableId="2006778210">
    <w:abstractNumId w:val="10"/>
  </w:num>
  <w:num w:numId="11" w16cid:durableId="803499971">
    <w:abstractNumId w:val="1"/>
  </w:num>
  <w:num w:numId="12" w16cid:durableId="2069254847">
    <w:abstractNumId w:val="15"/>
  </w:num>
  <w:num w:numId="13" w16cid:durableId="639113409">
    <w:abstractNumId w:val="16"/>
  </w:num>
  <w:num w:numId="14" w16cid:durableId="1062215652">
    <w:abstractNumId w:val="18"/>
  </w:num>
  <w:num w:numId="15" w16cid:durableId="1188563983">
    <w:abstractNumId w:val="7"/>
  </w:num>
  <w:num w:numId="16" w16cid:durableId="228158384">
    <w:abstractNumId w:val="13"/>
  </w:num>
  <w:num w:numId="17" w16cid:durableId="1814130841">
    <w:abstractNumId w:val="5"/>
  </w:num>
  <w:num w:numId="18" w16cid:durableId="389423331">
    <w:abstractNumId w:val="0"/>
  </w:num>
  <w:num w:numId="19" w16cid:durableId="338503452">
    <w:abstractNumId w:val="12"/>
  </w:num>
  <w:num w:numId="20" w16cid:durableId="16905221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35"/>
    <w:rsid w:val="001442AC"/>
    <w:rsid w:val="001D45E5"/>
    <w:rsid w:val="004F46E0"/>
    <w:rsid w:val="009220D2"/>
    <w:rsid w:val="009A0A35"/>
    <w:rsid w:val="00AE712E"/>
    <w:rsid w:val="00BD5749"/>
    <w:rsid w:val="00F3675E"/>
    <w:rsid w:val="00FB0C5D"/>
    <w:rsid w:val="00FD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026C"/>
  <w15:docId w15:val="{78D75C72-D374-461A-95B4-B2565825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75E"/>
    <w:pPr>
      <w:spacing w:after="232" w:line="260" w:lineRule="auto"/>
      <w:ind w:left="620" w:right="123" w:hanging="37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3" w:line="259" w:lineRule="auto"/>
      <w:ind w:left="10" w:right="1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3" w:line="259" w:lineRule="auto"/>
      <w:ind w:left="10" w:right="131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03" w:line="259" w:lineRule="auto"/>
      <w:ind w:left="10" w:right="131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3675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675E"/>
    <w:rPr>
      <w:b/>
      <w:bCs/>
    </w:rPr>
  </w:style>
  <w:style w:type="paragraph" w:styleId="ListParagraph">
    <w:name w:val="List Paragraph"/>
    <w:basedOn w:val="Normal"/>
    <w:uiPriority w:val="34"/>
    <w:qFormat/>
    <w:rsid w:val="00FD6862"/>
    <w:pPr>
      <w:ind w:left="720"/>
      <w:contextualSpacing/>
    </w:pPr>
  </w:style>
  <w:style w:type="table" w:styleId="TableGrid0">
    <w:name w:val="Table Grid"/>
    <w:basedOn w:val="TableNormal"/>
    <w:uiPriority w:val="39"/>
    <w:rsid w:val="00144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F1650-C798-4086-A30E-CDC278426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cp:lastModifiedBy>Ronak Jain</cp:lastModifiedBy>
  <cp:revision>2</cp:revision>
  <cp:lastPrinted>2025-04-24T13:00:00Z</cp:lastPrinted>
  <dcterms:created xsi:type="dcterms:W3CDTF">2025-04-24T13:01:00Z</dcterms:created>
  <dcterms:modified xsi:type="dcterms:W3CDTF">2025-04-24T13:01:00Z</dcterms:modified>
</cp:coreProperties>
</file>