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26F2" w14:textId="508AAA44" w:rsidR="001D45E5" w:rsidRPr="001D45E5" w:rsidRDefault="00F624C0" w:rsidP="001D45E5">
      <w:pPr>
        <w:spacing w:after="0" w:line="360" w:lineRule="auto"/>
        <w:jc w:val="center"/>
        <w:rPr>
          <w:b/>
          <w:sz w:val="36"/>
        </w:rPr>
      </w:pPr>
      <w:r>
        <w:rPr>
          <w:b/>
          <w:sz w:val="36"/>
        </w:rPr>
        <w:t xml:space="preserve">IOT powered </w:t>
      </w:r>
      <w:r w:rsidR="001D45E5" w:rsidRPr="001D45E5">
        <w:rPr>
          <w:b/>
          <w:sz w:val="36"/>
        </w:rPr>
        <w:t>Real-Time Student Feedback System with App Interface</w:t>
      </w:r>
    </w:p>
    <w:p w14:paraId="3508C80A" w14:textId="4E80A319" w:rsidR="009A0A35" w:rsidRPr="00F3675E" w:rsidRDefault="009A0A35" w:rsidP="00F624C0">
      <w:pPr>
        <w:spacing w:after="193" w:line="360" w:lineRule="auto"/>
        <w:ind w:left="0" w:right="0" w:firstLine="0"/>
      </w:pPr>
    </w:p>
    <w:p w14:paraId="2CEEEDFE" w14:textId="77777777" w:rsidR="009A0A35" w:rsidRPr="00F3675E" w:rsidRDefault="00000000" w:rsidP="00F3675E">
      <w:pPr>
        <w:spacing w:after="87" w:line="360" w:lineRule="auto"/>
        <w:ind w:left="10" w:right="131" w:hanging="10"/>
        <w:jc w:val="center"/>
      </w:pPr>
      <w:r w:rsidRPr="00F3675E">
        <w:rPr>
          <w:b/>
          <w:sz w:val="28"/>
        </w:rPr>
        <w:t>A PROJECT REPORT</w:t>
      </w:r>
      <w:r w:rsidRPr="00F3675E">
        <w:rPr>
          <w:sz w:val="28"/>
        </w:rPr>
        <w:t xml:space="preserve"> </w:t>
      </w:r>
      <w:r w:rsidRPr="00F3675E">
        <w:rPr>
          <w:b/>
          <w:sz w:val="32"/>
        </w:rPr>
        <w:t xml:space="preserve"> </w:t>
      </w:r>
    </w:p>
    <w:p w14:paraId="652CFDC1" w14:textId="77777777" w:rsidR="009A0A35" w:rsidRPr="00F3675E" w:rsidRDefault="00000000" w:rsidP="00F3675E">
      <w:pPr>
        <w:spacing w:after="44" w:line="360" w:lineRule="auto"/>
        <w:ind w:left="96" w:right="0" w:firstLine="0"/>
        <w:jc w:val="center"/>
      </w:pPr>
      <w:r w:rsidRPr="00F3675E">
        <w:rPr>
          <w:sz w:val="33"/>
        </w:rPr>
        <w:t xml:space="preserve"> </w:t>
      </w:r>
      <w:r w:rsidRPr="00F3675E">
        <w:t xml:space="preserve"> </w:t>
      </w:r>
    </w:p>
    <w:p w14:paraId="0A0FBA75" w14:textId="77777777" w:rsidR="009A0A35" w:rsidRPr="00F3675E" w:rsidRDefault="00000000" w:rsidP="00F3675E">
      <w:pPr>
        <w:spacing w:after="115" w:line="360" w:lineRule="auto"/>
        <w:ind w:left="10" w:right="127" w:hanging="10"/>
        <w:jc w:val="center"/>
      </w:pPr>
      <w:r w:rsidRPr="00F3675E">
        <w:rPr>
          <w:b/>
          <w:i/>
          <w:sz w:val="28"/>
        </w:rPr>
        <w:t>Submitted by</w:t>
      </w:r>
      <w:r w:rsidRPr="00F3675E">
        <w:rPr>
          <w:sz w:val="28"/>
        </w:rPr>
        <w:t xml:space="preserve"> </w:t>
      </w:r>
      <w:r w:rsidRPr="00F3675E">
        <w:t xml:space="preserve"> </w:t>
      </w:r>
    </w:p>
    <w:p w14:paraId="1870D480" w14:textId="17CB8E7B" w:rsidR="009A0A35" w:rsidRPr="00F3675E" w:rsidRDefault="00F3675E" w:rsidP="00F3675E">
      <w:pPr>
        <w:spacing w:after="115" w:line="360" w:lineRule="auto"/>
        <w:ind w:left="10" w:hanging="10"/>
        <w:jc w:val="center"/>
      </w:pPr>
      <w:r w:rsidRPr="00F3675E">
        <w:rPr>
          <w:b/>
          <w:i/>
          <w:sz w:val="28"/>
        </w:rPr>
        <w:t>Ronak Jain (23BCS10225)</w:t>
      </w:r>
      <w:r w:rsidRPr="00F3675E">
        <w:t xml:space="preserve"> </w:t>
      </w:r>
    </w:p>
    <w:p w14:paraId="1E6FE7F4" w14:textId="5582DA61" w:rsidR="00F3675E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Danish Khajuria (23BCS11049) </w:t>
      </w:r>
    </w:p>
    <w:p w14:paraId="3B94FC9B" w14:textId="2816947D" w:rsidR="009A0A35" w:rsidRPr="00F3675E" w:rsidRDefault="00000000" w:rsidP="00F3675E">
      <w:pPr>
        <w:spacing w:after="115" w:line="360" w:lineRule="auto"/>
        <w:ind w:left="10" w:right="125" w:hanging="10"/>
        <w:jc w:val="center"/>
      </w:pPr>
      <w:r w:rsidRPr="00F3675E">
        <w:rPr>
          <w:b/>
          <w:i/>
          <w:sz w:val="28"/>
        </w:rPr>
        <w:t>A</w:t>
      </w:r>
      <w:r w:rsidR="00F3675E" w:rsidRPr="00F3675E">
        <w:rPr>
          <w:b/>
          <w:i/>
          <w:sz w:val="28"/>
        </w:rPr>
        <w:t>yush Choudhary</w:t>
      </w:r>
      <w:r w:rsidRPr="00F3675E">
        <w:rPr>
          <w:b/>
          <w:i/>
          <w:sz w:val="28"/>
        </w:rPr>
        <w:t xml:space="preserve"> (2</w:t>
      </w:r>
      <w:r w:rsidR="00F3675E" w:rsidRPr="00F3675E">
        <w:rPr>
          <w:b/>
          <w:i/>
          <w:sz w:val="28"/>
        </w:rPr>
        <w:t>3BCS10643</w:t>
      </w:r>
      <w:r w:rsidRPr="00F3675E">
        <w:rPr>
          <w:b/>
          <w:i/>
          <w:sz w:val="28"/>
        </w:rPr>
        <w:t xml:space="preserve">) </w:t>
      </w:r>
    </w:p>
    <w:p w14:paraId="5DAB926F" w14:textId="53F47BF3" w:rsidR="009A0A35" w:rsidRPr="00F3675E" w:rsidRDefault="00F3675E" w:rsidP="00F3675E">
      <w:pPr>
        <w:spacing w:after="91" w:line="360" w:lineRule="auto"/>
        <w:ind w:left="10" w:right="122" w:hanging="10"/>
        <w:jc w:val="center"/>
        <w:rPr>
          <w:b/>
          <w:i/>
          <w:sz w:val="28"/>
        </w:rPr>
      </w:pPr>
      <w:r w:rsidRPr="00F3675E">
        <w:rPr>
          <w:b/>
          <w:i/>
          <w:sz w:val="28"/>
        </w:rPr>
        <w:t xml:space="preserve">Nihal (23BCS10264) </w:t>
      </w:r>
    </w:p>
    <w:p w14:paraId="7CD5A6B7" w14:textId="121F46A9" w:rsidR="009A0A35" w:rsidRPr="00F3675E" w:rsidRDefault="00F3675E" w:rsidP="00F3675E">
      <w:pPr>
        <w:spacing w:after="91" w:line="360" w:lineRule="auto"/>
        <w:ind w:left="10" w:right="122" w:hanging="10"/>
        <w:jc w:val="center"/>
      </w:pPr>
      <w:r w:rsidRPr="00F3675E">
        <w:rPr>
          <w:b/>
          <w:i/>
          <w:sz w:val="28"/>
        </w:rPr>
        <w:t xml:space="preserve">Sujal (23BCS10788)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11A76346" w14:textId="30B80ABF" w:rsidR="009A0A35" w:rsidRPr="00F3675E" w:rsidRDefault="00000000" w:rsidP="00F3675E">
      <w:pPr>
        <w:spacing w:after="79" w:line="360" w:lineRule="auto"/>
        <w:ind w:left="1752" w:right="0" w:firstLine="0"/>
        <w:jc w:val="left"/>
      </w:pPr>
      <w:r w:rsidRPr="00F3675E">
        <w:rPr>
          <w:b/>
          <w:i/>
          <w:sz w:val="28"/>
        </w:rPr>
        <w:t xml:space="preserve">in partial </w:t>
      </w:r>
      <w:r w:rsidR="00F624C0" w:rsidRPr="00F3675E">
        <w:rPr>
          <w:b/>
          <w:i/>
          <w:sz w:val="28"/>
        </w:rPr>
        <w:t>fulfilment</w:t>
      </w:r>
      <w:r w:rsidRPr="00F3675E">
        <w:rPr>
          <w:b/>
          <w:i/>
          <w:sz w:val="28"/>
        </w:rPr>
        <w:t xml:space="preserve"> for the award of the degree of</w:t>
      </w:r>
      <w:r w:rsidRPr="00F3675E">
        <w:rPr>
          <w:sz w:val="28"/>
        </w:rPr>
        <w:t xml:space="preserve"> </w:t>
      </w:r>
      <w:r w:rsidRPr="00F3675E">
        <w:t xml:space="preserve"> </w:t>
      </w:r>
      <w:r w:rsidRPr="00F3675E">
        <w:rPr>
          <w:sz w:val="26"/>
        </w:rPr>
        <w:t xml:space="preserve"> </w:t>
      </w:r>
      <w:r w:rsidRPr="00F3675E">
        <w:t xml:space="preserve"> </w:t>
      </w:r>
    </w:p>
    <w:p w14:paraId="5D982C2D" w14:textId="77777777" w:rsidR="009A0A35" w:rsidRPr="00F3675E" w:rsidRDefault="00000000" w:rsidP="00F3675E">
      <w:pPr>
        <w:pStyle w:val="Heading1"/>
        <w:spacing w:line="360" w:lineRule="auto"/>
      </w:pPr>
      <w:r w:rsidRPr="00F3675E">
        <w:t xml:space="preserve">Bachelors of Engineering </w:t>
      </w:r>
    </w:p>
    <w:p w14:paraId="31E39995" w14:textId="77777777" w:rsidR="009A0A35" w:rsidRPr="00F3675E" w:rsidRDefault="00000000" w:rsidP="00F3675E">
      <w:pPr>
        <w:spacing w:after="91" w:line="360" w:lineRule="auto"/>
        <w:ind w:left="0" w:right="128" w:firstLine="0"/>
        <w:jc w:val="center"/>
      </w:pPr>
      <w:r w:rsidRPr="00F3675E">
        <w:rPr>
          <w:b/>
          <w:sz w:val="26"/>
        </w:rPr>
        <w:t>IN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</w:p>
    <w:p w14:paraId="0387BDCD" w14:textId="77777777" w:rsidR="009A0A35" w:rsidRPr="00F3675E" w:rsidRDefault="00000000" w:rsidP="00F3675E">
      <w:pPr>
        <w:spacing w:after="71" w:line="360" w:lineRule="auto"/>
        <w:ind w:left="0" w:right="1309" w:firstLine="0"/>
        <w:jc w:val="right"/>
      </w:pPr>
      <w:r w:rsidRPr="00F3675E">
        <w:rPr>
          <w:sz w:val="28"/>
        </w:rPr>
        <w:t xml:space="preserve">Computer Science with specialization in Artificial Intelligence </w:t>
      </w:r>
    </w:p>
    <w:p w14:paraId="09891EB1" w14:textId="77777777" w:rsidR="009A0A35" w:rsidRPr="00F3675E" w:rsidRDefault="00000000" w:rsidP="00F3675E">
      <w:pPr>
        <w:spacing w:after="15" w:line="360" w:lineRule="auto"/>
        <w:ind w:left="50" w:right="0" w:firstLine="0"/>
        <w:jc w:val="center"/>
      </w:pPr>
      <w:r w:rsidRPr="00F3675E">
        <w:t xml:space="preserve">  </w:t>
      </w:r>
    </w:p>
    <w:p w14:paraId="6C6B2F22" w14:textId="77777777" w:rsidR="009A0A35" w:rsidRPr="00F3675E" w:rsidRDefault="00000000" w:rsidP="00F3675E">
      <w:pPr>
        <w:spacing w:after="133" w:line="360" w:lineRule="auto"/>
        <w:ind w:left="0" w:right="2048" w:firstLine="0"/>
        <w:jc w:val="right"/>
      </w:pPr>
      <w:r w:rsidRPr="00F3675E">
        <w:rPr>
          <w:noProof/>
        </w:rPr>
        <w:drawing>
          <wp:inline distT="0" distB="0" distL="0" distR="0" wp14:anchorId="6BD5E922" wp14:editId="085DBC95">
            <wp:extent cx="3337560" cy="108204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675E">
        <w:rPr>
          <w:sz w:val="20"/>
        </w:rPr>
        <w:t xml:space="preserve"> </w:t>
      </w:r>
      <w:r w:rsidRPr="00F3675E">
        <w:t xml:space="preserve"> </w:t>
      </w:r>
    </w:p>
    <w:p w14:paraId="66FC2C73" w14:textId="3E79691D" w:rsidR="009A0A35" w:rsidRPr="00F3675E" w:rsidRDefault="00000000" w:rsidP="00F3675E">
      <w:pPr>
        <w:spacing w:after="0" w:line="360" w:lineRule="auto"/>
        <w:ind w:left="3511" w:right="2373" w:hanging="110"/>
        <w:jc w:val="left"/>
      </w:pPr>
      <w:r w:rsidRPr="00F3675E">
        <w:rPr>
          <w:b/>
          <w:sz w:val="26"/>
        </w:rPr>
        <w:t>Chandigarh University</w:t>
      </w:r>
      <w:r w:rsidRPr="00F3675E">
        <w:rPr>
          <w:sz w:val="26"/>
        </w:rPr>
        <w:t xml:space="preserve"> </w:t>
      </w:r>
      <w:r w:rsidRPr="00F3675E">
        <w:rPr>
          <w:b/>
          <w:sz w:val="32"/>
        </w:rPr>
        <w:t xml:space="preserve"> </w:t>
      </w:r>
      <w:r w:rsidR="00F3675E" w:rsidRPr="00F3675E">
        <w:rPr>
          <w:b/>
          <w:sz w:val="32"/>
        </w:rPr>
        <w:t xml:space="preserve">  </w:t>
      </w:r>
      <w:r w:rsidR="00F3675E" w:rsidRPr="00F3675E">
        <w:rPr>
          <w:sz w:val="28"/>
        </w:rPr>
        <w:t>January</w:t>
      </w:r>
      <w:r w:rsidRPr="00F3675E">
        <w:rPr>
          <w:sz w:val="28"/>
        </w:rPr>
        <w:t xml:space="preserve"> - June</w:t>
      </w:r>
      <w:r w:rsidRPr="00F3675E">
        <w:rPr>
          <w:sz w:val="26"/>
        </w:rPr>
        <w:t xml:space="preserve"> 202</w:t>
      </w:r>
      <w:r w:rsidR="00F3675E" w:rsidRPr="00F3675E">
        <w:rPr>
          <w:sz w:val="26"/>
        </w:rPr>
        <w:t>5</w:t>
      </w:r>
      <w:r w:rsidRPr="00F3675E">
        <w:t xml:space="preserve"> </w:t>
      </w:r>
    </w:p>
    <w:p w14:paraId="734236C7" w14:textId="77777777" w:rsidR="009A0A35" w:rsidRPr="00F3675E" w:rsidRDefault="00000000" w:rsidP="00F3675E">
      <w:pPr>
        <w:spacing w:after="208" w:line="360" w:lineRule="auto"/>
        <w:ind w:left="0" w:right="8" w:firstLine="0"/>
        <w:jc w:val="center"/>
      </w:pPr>
      <w:r w:rsidRPr="00F3675E">
        <w:rPr>
          <w:b/>
          <w:i/>
        </w:rPr>
        <w:t xml:space="preserve"> </w:t>
      </w:r>
      <w:r w:rsidRPr="00F3675E">
        <w:t xml:space="preserve"> </w:t>
      </w:r>
    </w:p>
    <w:p w14:paraId="05562801" w14:textId="0BE70C94" w:rsidR="009A0A35" w:rsidRPr="00F3675E" w:rsidRDefault="00000000" w:rsidP="004C1CBC">
      <w:pPr>
        <w:spacing w:after="0" w:line="360" w:lineRule="auto"/>
        <w:ind w:left="0" w:right="2425" w:firstLine="0"/>
        <w:jc w:val="right"/>
      </w:pPr>
      <w:r w:rsidRPr="00F3675E">
        <w:rPr>
          <w:sz w:val="20"/>
        </w:rPr>
        <w:lastRenderedPageBreak/>
        <w:t xml:space="preserve"> </w:t>
      </w:r>
      <w:r w:rsidRPr="00F3675E">
        <w:t xml:space="preserve"> </w:t>
      </w:r>
    </w:p>
    <w:p w14:paraId="7A9A4E04" w14:textId="3AE393CB" w:rsidR="009A0A35" w:rsidRPr="00F3675E" w:rsidRDefault="004C1CBC" w:rsidP="00F624C0">
      <w:pPr>
        <w:spacing w:after="50" w:line="360" w:lineRule="auto"/>
        <w:ind w:left="0" w:right="996" w:firstLine="0"/>
        <w:jc w:val="right"/>
      </w:pPr>
      <w:r>
        <w:rPr>
          <w:b/>
          <w:sz w:val="28"/>
        </w:rPr>
        <w:t>DESIGN FLOW/PROCESS</w:t>
      </w:r>
      <w:r w:rsidR="002B007D" w:rsidRPr="00F3675E">
        <w:rPr>
          <w:b/>
          <w:sz w:val="28"/>
        </w:rPr>
        <w:t xml:space="preserve"> ................................</w:t>
      </w:r>
      <w:r w:rsidR="00BD5749">
        <w:rPr>
          <w:b/>
          <w:sz w:val="28"/>
        </w:rPr>
        <w:t>...........</w:t>
      </w:r>
      <w:r w:rsidR="002B007D" w:rsidRPr="00F3675E">
        <w:rPr>
          <w:b/>
          <w:sz w:val="28"/>
        </w:rPr>
        <w:t xml:space="preserve">......................... </w:t>
      </w:r>
      <w:r w:rsidR="00104C0F">
        <w:rPr>
          <w:b/>
          <w:sz w:val="28"/>
        </w:rPr>
        <w:t>3</w:t>
      </w:r>
      <w:r w:rsidR="002B007D" w:rsidRPr="00F3675E">
        <w:rPr>
          <w:rFonts w:eastAsia="Calibri"/>
          <w:sz w:val="28"/>
          <w:vertAlign w:val="subscript"/>
        </w:rPr>
        <w:t xml:space="preserve"> </w:t>
      </w:r>
      <w:r w:rsidR="002B007D" w:rsidRPr="00F3675E">
        <w:rPr>
          <w:b/>
          <w:sz w:val="28"/>
        </w:rPr>
        <w:t xml:space="preserve"> </w:t>
      </w:r>
    </w:p>
    <w:tbl>
      <w:tblPr>
        <w:tblStyle w:val="TableGrid"/>
        <w:tblW w:w="10618" w:type="dxa"/>
        <w:tblInd w:w="-626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416"/>
        <w:gridCol w:w="5855"/>
        <w:gridCol w:w="2347"/>
      </w:tblGrid>
      <w:tr w:rsidR="009A0A35" w:rsidRPr="00F3675E" w14:paraId="652F342D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AFEFCF" w14:textId="7BBF6B69" w:rsidR="009A0A35" w:rsidRPr="00F3675E" w:rsidRDefault="00000000" w:rsidP="00C549FA">
            <w:pPr>
              <w:spacing w:after="0" w:line="360" w:lineRule="auto"/>
              <w:ind w:left="0" w:right="50" w:firstLine="0"/>
              <w:jc w:val="center"/>
            </w:pPr>
            <w:r w:rsidRPr="00F3675E">
              <w:t>SNO.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8F9185" w14:textId="0E3D759A" w:rsidR="009A0A35" w:rsidRPr="00F3675E" w:rsidRDefault="00000000" w:rsidP="00C549FA">
            <w:pPr>
              <w:spacing w:after="0" w:line="360" w:lineRule="auto"/>
              <w:ind w:left="0" w:right="4" w:firstLine="0"/>
              <w:jc w:val="center"/>
            </w:pPr>
            <w:r w:rsidRPr="00F3675E">
              <w:t>DESCRIPTION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CE736F" w14:textId="3BFD3F3E" w:rsidR="009A0A35" w:rsidRPr="00F3675E" w:rsidRDefault="00000000" w:rsidP="004F46E0">
            <w:pPr>
              <w:spacing w:after="0" w:line="360" w:lineRule="auto"/>
              <w:ind w:left="0" w:right="5" w:firstLine="0"/>
              <w:jc w:val="center"/>
            </w:pPr>
            <w:r w:rsidRPr="00F3675E">
              <w:t>PAGE NO.</w:t>
            </w:r>
          </w:p>
        </w:tc>
      </w:tr>
      <w:tr w:rsidR="009A0A35" w:rsidRPr="00F3675E" w14:paraId="7C87C82F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F18DCB" w14:textId="798893A0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D990B7" w14:textId="3D442C1D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EVALUATION AND SELECTION OF SPECIFICATIONS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1B2DD" w14:textId="52D8726B" w:rsidR="009A0A35" w:rsidRPr="00F3675E" w:rsidRDefault="004F46E0" w:rsidP="004F46E0">
            <w:pPr>
              <w:spacing w:after="0" w:line="360" w:lineRule="auto"/>
              <w:ind w:left="470" w:right="0" w:firstLine="0"/>
              <w:jc w:val="left"/>
            </w:pPr>
            <w:r>
              <w:t xml:space="preserve">       </w:t>
            </w:r>
            <w:r w:rsidR="00104C0F">
              <w:t>3</w:t>
            </w:r>
          </w:p>
        </w:tc>
      </w:tr>
      <w:tr w:rsidR="009A0A35" w:rsidRPr="00F3675E" w14:paraId="4A08B201" w14:textId="77777777" w:rsidTr="00F624C0">
        <w:trPr>
          <w:trHeight w:val="546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7B5AE" w14:textId="07946454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2.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17867" w14:textId="5F828601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DESIGN CONSTRAINTS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94D6FE" w14:textId="50A83B07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4</w:t>
            </w:r>
          </w:p>
        </w:tc>
      </w:tr>
      <w:tr w:rsidR="009A0A35" w:rsidRPr="00F3675E" w14:paraId="42184615" w14:textId="77777777" w:rsidTr="00F624C0">
        <w:trPr>
          <w:trHeight w:val="546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A1A123" w14:textId="62D9A016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3.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5AF8E36" w14:textId="51AE66F9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ANALYSIS OF FEAURES AND FINALIZATION SUBJECT TO CONSTRAINT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F86EF" w14:textId="0CD4780F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505073FA" w14:textId="77777777" w:rsidTr="00F624C0">
        <w:trPr>
          <w:trHeight w:val="545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456381" w14:textId="51DF6753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4.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071777" w14:textId="75422836" w:rsidR="009A0A35" w:rsidRPr="00F3675E" w:rsidRDefault="004C1CBC" w:rsidP="00F624C0">
            <w:pPr>
              <w:spacing w:after="0" w:line="360" w:lineRule="auto"/>
              <w:ind w:left="0" w:right="4" w:firstLine="0"/>
              <w:jc w:val="center"/>
            </w:pPr>
            <w:r>
              <w:t>DESIGN FLOW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1C14A3" w14:textId="21D73689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5</w:t>
            </w:r>
          </w:p>
        </w:tc>
      </w:tr>
      <w:tr w:rsidR="009A0A35" w:rsidRPr="00F3675E" w14:paraId="0E14C47D" w14:textId="77777777" w:rsidTr="00F624C0">
        <w:trPr>
          <w:trHeight w:val="548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7E1198" w14:textId="028BB43F" w:rsidR="009A0A35" w:rsidRPr="00F3675E" w:rsidRDefault="00000000" w:rsidP="00C549FA">
            <w:pPr>
              <w:spacing w:after="0" w:line="360" w:lineRule="auto"/>
              <w:ind w:left="0" w:right="2" w:firstLine="0"/>
              <w:jc w:val="center"/>
            </w:pPr>
            <w:r w:rsidRPr="00F3675E">
              <w:t>5.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5B8EE" w14:textId="1DFB2E9A" w:rsidR="009A0A35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DESIGN SECLECTION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444B98" w14:textId="25F29E58" w:rsidR="009A0A35" w:rsidRPr="00F3675E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6</w:t>
            </w:r>
          </w:p>
        </w:tc>
      </w:tr>
      <w:tr w:rsidR="00C549FA" w:rsidRPr="00F3675E" w14:paraId="1409AE75" w14:textId="77777777" w:rsidTr="00F624C0">
        <w:trPr>
          <w:trHeight w:val="548"/>
        </w:trPr>
        <w:tc>
          <w:tcPr>
            <w:tcW w:w="24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F1EA45" w14:textId="45346EB8" w:rsidR="00C549FA" w:rsidRPr="00F3675E" w:rsidRDefault="00C549FA" w:rsidP="00C549FA">
            <w:pPr>
              <w:spacing w:after="0" w:line="360" w:lineRule="auto"/>
              <w:ind w:left="0" w:right="2" w:firstLine="0"/>
              <w:jc w:val="center"/>
            </w:pPr>
            <w:r>
              <w:t>6.</w:t>
            </w:r>
          </w:p>
        </w:tc>
        <w:tc>
          <w:tcPr>
            <w:tcW w:w="58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B54650" w14:textId="4BAA29C8" w:rsidR="00C549FA" w:rsidRPr="00F3675E" w:rsidRDefault="004C1CBC" w:rsidP="00F624C0">
            <w:pPr>
              <w:spacing w:after="0" w:line="360" w:lineRule="auto"/>
              <w:ind w:left="0" w:right="0" w:firstLine="0"/>
              <w:jc w:val="center"/>
            </w:pPr>
            <w:r>
              <w:t>IMPLEMENTATION PLAN</w:t>
            </w:r>
          </w:p>
        </w:tc>
        <w:tc>
          <w:tcPr>
            <w:tcW w:w="23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E573E9C" w14:textId="70BD979F" w:rsidR="00C549FA" w:rsidRDefault="00F624C0" w:rsidP="004F46E0">
            <w:pPr>
              <w:spacing w:after="0" w:line="360" w:lineRule="auto"/>
              <w:ind w:left="0" w:right="0" w:firstLine="0"/>
              <w:jc w:val="center"/>
            </w:pPr>
            <w:r>
              <w:t>7</w:t>
            </w:r>
          </w:p>
        </w:tc>
      </w:tr>
    </w:tbl>
    <w:p w14:paraId="4DC2A0B6" w14:textId="77777777" w:rsidR="009A0A35" w:rsidRDefault="00000000" w:rsidP="00F3675E">
      <w:pPr>
        <w:spacing w:after="233" w:line="360" w:lineRule="auto"/>
        <w:ind w:left="235" w:right="0" w:firstLine="0"/>
        <w:jc w:val="left"/>
        <w:rPr>
          <w:b/>
          <w:sz w:val="22"/>
        </w:rPr>
      </w:pPr>
      <w:r w:rsidRPr="00F3675E">
        <w:rPr>
          <w:b/>
          <w:sz w:val="22"/>
        </w:rPr>
        <w:t xml:space="preserve"> </w:t>
      </w:r>
    </w:p>
    <w:p w14:paraId="579346A1" w14:textId="47A9B773" w:rsidR="00F624C0" w:rsidRPr="00F3675E" w:rsidRDefault="00F624C0" w:rsidP="00F624C0">
      <w:pPr>
        <w:spacing w:after="33" w:line="360" w:lineRule="auto"/>
        <w:ind w:left="10" w:right="124" w:hanging="10"/>
        <w:jc w:val="center"/>
      </w:pPr>
      <w:r>
        <w:rPr>
          <w:b/>
          <w:sz w:val="28"/>
        </w:rPr>
        <w:t>List of Tables:</w:t>
      </w:r>
      <w:r w:rsidRPr="00F3675E">
        <w:rPr>
          <w:rFonts w:eastAsia="Calibri"/>
          <w:sz w:val="28"/>
          <w:vertAlign w:val="subscript"/>
        </w:rPr>
        <w:t xml:space="preserve">  </w:t>
      </w: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F624C0" w:rsidRPr="00F3675E" w14:paraId="20E80F58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9603C" w14:textId="77777777" w:rsidR="00F624C0" w:rsidRPr="00BD5749" w:rsidRDefault="00F624C0" w:rsidP="0085519F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TABLE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BDBE28" w14:textId="77777777" w:rsidR="00F624C0" w:rsidRPr="00BD5749" w:rsidRDefault="00F624C0" w:rsidP="0085519F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34CEA3" w14:textId="77777777" w:rsidR="00F624C0" w:rsidRPr="00BD5749" w:rsidRDefault="00F624C0" w:rsidP="0085519F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F624C0" w:rsidRPr="00F3675E" w14:paraId="1D4AC01B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1A16B6E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A300E0" w14:textId="021151B3" w:rsidR="00F624C0" w:rsidRPr="00F3675E" w:rsidRDefault="00F624C0" w:rsidP="0085519F">
            <w:pPr>
              <w:spacing w:after="0" w:line="360" w:lineRule="auto"/>
              <w:ind w:left="658" w:right="0" w:firstLine="0"/>
              <w:jc w:val="center"/>
            </w:pPr>
            <w:r>
              <w:t>Comparison Table between the two designs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06567C6" w14:textId="23BB8732" w:rsidR="00F624C0" w:rsidRPr="00F3675E" w:rsidRDefault="00F624C0" w:rsidP="0085519F">
            <w:pPr>
              <w:spacing w:after="0" w:line="360" w:lineRule="auto"/>
              <w:ind w:left="470" w:right="0" w:firstLine="0"/>
            </w:pPr>
            <w:r>
              <w:t xml:space="preserve">      6</w:t>
            </w:r>
          </w:p>
        </w:tc>
      </w:tr>
    </w:tbl>
    <w:p w14:paraId="48DD92B4" w14:textId="77777777" w:rsidR="00F624C0" w:rsidRPr="00F3675E" w:rsidRDefault="00F624C0" w:rsidP="00F624C0">
      <w:pPr>
        <w:spacing w:after="233" w:line="360" w:lineRule="auto"/>
        <w:ind w:left="0" w:right="0" w:firstLine="0"/>
        <w:jc w:val="left"/>
      </w:pPr>
    </w:p>
    <w:p w14:paraId="712E37EE" w14:textId="71B1DBE8" w:rsidR="00F624C0" w:rsidRPr="00F3675E" w:rsidRDefault="00F624C0" w:rsidP="00F624C0">
      <w:pPr>
        <w:spacing w:after="33" w:line="360" w:lineRule="auto"/>
        <w:ind w:left="10" w:right="124" w:hanging="10"/>
        <w:jc w:val="center"/>
      </w:pPr>
      <w:r>
        <w:rPr>
          <w:b/>
          <w:sz w:val="28"/>
        </w:rPr>
        <w:t>List of Figures:</w:t>
      </w:r>
      <w:r w:rsidRPr="00F3675E">
        <w:rPr>
          <w:rFonts w:eastAsia="Calibri"/>
          <w:sz w:val="28"/>
          <w:vertAlign w:val="subscript"/>
        </w:rPr>
        <w:t xml:space="preserve">  </w:t>
      </w:r>
    </w:p>
    <w:tbl>
      <w:tblPr>
        <w:tblStyle w:val="TableGrid"/>
        <w:tblW w:w="10641" w:type="dxa"/>
        <w:jc w:val="center"/>
        <w:tblInd w:w="0" w:type="dxa"/>
        <w:tblCellMar>
          <w:top w:w="15" w:type="dxa"/>
          <w:left w:w="348" w:type="dxa"/>
          <w:right w:w="108" w:type="dxa"/>
        </w:tblCellMar>
        <w:tblLook w:val="04A0" w:firstRow="1" w:lastRow="0" w:firstColumn="1" w:lastColumn="0" w:noHBand="0" w:noVBand="1"/>
      </w:tblPr>
      <w:tblGrid>
        <w:gridCol w:w="2737"/>
        <w:gridCol w:w="5464"/>
        <w:gridCol w:w="2440"/>
      </w:tblGrid>
      <w:tr w:rsidR="00F624C0" w:rsidRPr="00F3675E" w14:paraId="6BFE918F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248BAB" w14:textId="7E8E9281" w:rsidR="00F624C0" w:rsidRPr="00BD5749" w:rsidRDefault="00F624C0" w:rsidP="0085519F">
            <w:pPr>
              <w:spacing w:after="0" w:line="360" w:lineRule="auto"/>
              <w:ind w:left="0" w:right="5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FIGURE</w:t>
            </w:r>
            <w:r w:rsidRPr="00BD5749">
              <w:rPr>
                <w:b/>
                <w:bCs/>
              </w:rPr>
              <w:t xml:space="preserve"> NO.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60EC94F" w14:textId="77777777" w:rsidR="00F624C0" w:rsidRPr="00BD5749" w:rsidRDefault="00F624C0" w:rsidP="0085519F">
            <w:pPr>
              <w:spacing w:after="0" w:line="360" w:lineRule="auto"/>
              <w:ind w:left="0" w:right="4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DESCRIPTION</w:t>
            </w:r>
            <w:r w:rsidRPr="00BD5749">
              <w:rPr>
                <w:rFonts w:eastAsia="Calibri"/>
                <w:b/>
                <w:bCs/>
                <w:sz w:val="22"/>
              </w:rPr>
              <w:t xml:space="preserve"> 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4D994A" w14:textId="77777777" w:rsidR="00F624C0" w:rsidRPr="00BD5749" w:rsidRDefault="00F624C0" w:rsidP="0085519F">
            <w:pPr>
              <w:spacing w:after="0" w:line="360" w:lineRule="auto"/>
              <w:ind w:left="0" w:right="5" w:firstLine="0"/>
              <w:jc w:val="center"/>
              <w:rPr>
                <w:b/>
                <w:bCs/>
              </w:rPr>
            </w:pPr>
            <w:r w:rsidRPr="00BD5749">
              <w:rPr>
                <w:b/>
                <w:bCs/>
              </w:rPr>
              <w:t>PAGE NO.</w:t>
            </w:r>
          </w:p>
        </w:tc>
      </w:tr>
      <w:tr w:rsidR="00F624C0" w:rsidRPr="00F3675E" w14:paraId="27649021" w14:textId="77777777" w:rsidTr="0085519F">
        <w:trPr>
          <w:trHeight w:val="645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30786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 w:rsidRPr="00F3675E">
              <w:t>1.</w:t>
            </w:r>
            <w:r>
              <w:t>1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AE45ACB" w14:textId="2B6BEAAF" w:rsidR="00F624C0" w:rsidRPr="00F3675E" w:rsidRDefault="00F624C0" w:rsidP="0085519F">
            <w:pPr>
              <w:spacing w:after="0" w:line="360" w:lineRule="auto"/>
              <w:ind w:left="658" w:right="0" w:firstLine="0"/>
              <w:jc w:val="center"/>
            </w:pPr>
            <w:r>
              <w:t>Flowchart of the Implementation of the Design Flow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7C2A04" w14:textId="67551C1C" w:rsidR="00F624C0" w:rsidRPr="00F3675E" w:rsidRDefault="00F624C0" w:rsidP="0085519F">
            <w:pPr>
              <w:spacing w:after="0" w:line="360" w:lineRule="auto"/>
              <w:ind w:left="470" w:right="0" w:firstLine="0"/>
            </w:pPr>
            <w:r>
              <w:t xml:space="preserve">       7</w:t>
            </w:r>
          </w:p>
        </w:tc>
      </w:tr>
      <w:tr w:rsidR="00F624C0" w:rsidRPr="00F3675E" w14:paraId="4DBC36E8" w14:textId="77777777" w:rsidTr="0085519F">
        <w:trPr>
          <w:trHeight w:val="646"/>
          <w:jc w:val="center"/>
        </w:trPr>
        <w:tc>
          <w:tcPr>
            <w:tcW w:w="27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7FA1010" w14:textId="77777777" w:rsidR="00F624C0" w:rsidRPr="00F3675E" w:rsidRDefault="00F624C0" w:rsidP="0085519F">
            <w:pPr>
              <w:spacing w:after="0" w:line="360" w:lineRule="auto"/>
              <w:ind w:left="0" w:right="2" w:firstLine="0"/>
              <w:jc w:val="center"/>
            </w:pPr>
            <w:r>
              <w:t>1.</w:t>
            </w:r>
            <w:r w:rsidRPr="00F3675E">
              <w:t>2</w:t>
            </w:r>
          </w:p>
        </w:tc>
        <w:tc>
          <w:tcPr>
            <w:tcW w:w="5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4719FE" w14:textId="042D27B9" w:rsidR="00F624C0" w:rsidRPr="00F3675E" w:rsidRDefault="00F624C0" w:rsidP="0085519F">
            <w:pPr>
              <w:spacing w:after="0" w:line="360" w:lineRule="auto"/>
              <w:ind w:left="518" w:right="0" w:firstLine="0"/>
              <w:jc w:val="center"/>
            </w:pPr>
            <w:r>
              <w:t>Block Diagram for the Design Flow</w:t>
            </w:r>
          </w:p>
        </w:tc>
        <w:tc>
          <w:tcPr>
            <w:tcW w:w="24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BCF97E" w14:textId="79613F8E" w:rsidR="00F624C0" w:rsidRPr="00F3675E" w:rsidRDefault="00F624C0" w:rsidP="0085519F">
            <w:pPr>
              <w:spacing w:after="0" w:line="360" w:lineRule="auto"/>
              <w:ind w:left="0" w:right="0" w:firstLine="0"/>
              <w:jc w:val="center"/>
            </w:pPr>
            <w:r>
              <w:t>8</w:t>
            </w:r>
          </w:p>
        </w:tc>
      </w:tr>
    </w:tbl>
    <w:p w14:paraId="667C4684" w14:textId="77777777" w:rsidR="00466E66" w:rsidRDefault="00466E66" w:rsidP="00466E66">
      <w:pPr>
        <w:spacing w:after="0" w:line="360" w:lineRule="auto"/>
        <w:ind w:left="0" w:right="0" w:firstLine="0"/>
        <w:jc w:val="left"/>
        <w:rPr>
          <w:b/>
          <w:bCs/>
        </w:rPr>
      </w:pPr>
    </w:p>
    <w:p w14:paraId="3D1FB478" w14:textId="045B2E33" w:rsidR="004C1CBC" w:rsidRDefault="00466E66" w:rsidP="004C1CBC">
      <w:pPr>
        <w:pStyle w:val="Heading1"/>
        <w:spacing w:line="360" w:lineRule="auto"/>
        <w:rPr>
          <w:sz w:val="40"/>
          <w:szCs w:val="32"/>
        </w:rPr>
      </w:pPr>
      <w:r w:rsidRPr="00466E66">
        <w:rPr>
          <w:sz w:val="40"/>
          <w:szCs w:val="32"/>
        </w:rPr>
        <w:lastRenderedPageBreak/>
        <w:t>CHAPTER 3:</w:t>
      </w:r>
    </w:p>
    <w:p w14:paraId="52CD439C" w14:textId="7045B438" w:rsidR="00466E66" w:rsidRPr="00466E66" w:rsidRDefault="00466E66" w:rsidP="004C1CBC">
      <w:pPr>
        <w:pStyle w:val="Heading1"/>
        <w:spacing w:line="360" w:lineRule="auto"/>
        <w:rPr>
          <w:sz w:val="40"/>
          <w:szCs w:val="32"/>
        </w:rPr>
      </w:pPr>
      <w:r w:rsidRPr="00466E66">
        <w:rPr>
          <w:sz w:val="40"/>
          <w:szCs w:val="32"/>
        </w:rPr>
        <w:t>DESIGN FLOW/PROCESS</w:t>
      </w:r>
    </w:p>
    <w:p w14:paraId="10AFEF61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A511D1">
        <w:rPr>
          <w:b/>
          <w:bCs/>
          <w:sz w:val="28"/>
          <w:szCs w:val="28"/>
        </w:rPr>
        <w:t>3.1 Evaluation and Selection of Specifications</w:t>
      </w:r>
    </w:p>
    <w:p w14:paraId="6FD5C615" w14:textId="5AAADF0D" w:rsidR="00A511D1" w:rsidRPr="00A511D1" w:rsidRDefault="00A511D1" w:rsidP="00A511D1">
      <w:pPr>
        <w:spacing w:after="0" w:line="360" w:lineRule="auto"/>
        <w:ind w:left="0" w:right="0" w:firstLine="0"/>
      </w:pPr>
      <w:r w:rsidRPr="00A511D1">
        <w:t xml:space="preserve">The system specifications were carefully selected by </w:t>
      </w:r>
      <w:proofErr w:type="spellStart"/>
      <w:r w:rsidRPr="00A511D1">
        <w:t>analyzing</w:t>
      </w:r>
      <w:proofErr w:type="spellEnd"/>
      <w:r w:rsidRPr="00A511D1">
        <w:t xml:space="preserve"> both </w:t>
      </w:r>
      <w:r w:rsidRPr="00A511D1">
        <w:rPr>
          <w:b/>
          <w:bCs/>
        </w:rPr>
        <w:t>pedagogical needs</w:t>
      </w:r>
      <w:r w:rsidRPr="00A511D1">
        <w:t xml:space="preserve"> and </w:t>
      </w:r>
      <w:r w:rsidRPr="00A511D1">
        <w:rPr>
          <w:b/>
          <w:bCs/>
        </w:rPr>
        <w:t>technological capabilities</w:t>
      </w:r>
      <w:r w:rsidRPr="00A511D1">
        <w:t xml:space="preserve"> within Indian classrooms, particularly in semi-urban and rural areas. Emphasis was placed on </w:t>
      </w:r>
      <w:r w:rsidRPr="00A511D1">
        <w:rPr>
          <w:b/>
          <w:bCs/>
        </w:rPr>
        <w:t>cost-effectiveness</w:t>
      </w:r>
      <w:r w:rsidRPr="00A511D1">
        <w:t xml:space="preserve">, </w:t>
      </w:r>
      <w:r w:rsidRPr="00A511D1">
        <w:rPr>
          <w:b/>
          <w:bCs/>
        </w:rPr>
        <w:t>real-time functionality</w:t>
      </w:r>
      <w:r w:rsidRPr="00A511D1">
        <w:t xml:space="preserve">, and </w:t>
      </w:r>
      <w:r w:rsidRPr="00A511D1">
        <w:rPr>
          <w:b/>
          <w:bCs/>
        </w:rPr>
        <w:t>regulatory compliance</w:t>
      </w:r>
      <w:r w:rsidRPr="00A511D1">
        <w:t>.</w:t>
      </w:r>
    </w:p>
    <w:p w14:paraId="501453ED" w14:textId="416A1C00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Core Technical Specifications</w:t>
      </w:r>
      <w:r>
        <w:rPr>
          <w:b/>
          <w:bCs/>
        </w:rPr>
        <w:t>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972"/>
        <w:gridCol w:w="7511"/>
      </w:tblGrid>
      <w:tr w:rsidR="00A511D1" w:rsidRPr="00A511D1" w14:paraId="43C0E57E" w14:textId="77777777" w:rsidTr="00A511D1">
        <w:tc>
          <w:tcPr>
            <w:tcW w:w="0" w:type="auto"/>
            <w:hideMark/>
          </w:tcPr>
          <w:p w14:paraId="36E479D9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6234FFF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Specification Details</w:t>
            </w:r>
          </w:p>
        </w:tc>
      </w:tr>
      <w:tr w:rsidR="00A511D1" w:rsidRPr="00A511D1" w14:paraId="5ED302EE" w14:textId="77777777" w:rsidTr="00A511D1">
        <w:tc>
          <w:tcPr>
            <w:tcW w:w="0" w:type="auto"/>
            <w:hideMark/>
          </w:tcPr>
          <w:p w14:paraId="5A30F65A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Input Method</w:t>
            </w:r>
          </w:p>
        </w:tc>
        <w:tc>
          <w:tcPr>
            <w:tcW w:w="0" w:type="auto"/>
            <w:hideMark/>
          </w:tcPr>
          <w:p w14:paraId="2367C3E6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 xml:space="preserve">4x4 matrix keypad with </w:t>
            </w:r>
            <w:r w:rsidRPr="00A511D1">
              <w:rPr>
                <w:b/>
                <w:bCs/>
              </w:rPr>
              <w:t>1ms software debounce</w:t>
            </w:r>
            <w:r w:rsidRPr="00A511D1">
              <w:t xml:space="preserve"> to mitigate switch bounce and ensure </w:t>
            </w:r>
            <w:r w:rsidRPr="00A511D1">
              <w:rPr>
                <w:b/>
                <w:bCs/>
              </w:rPr>
              <w:t>98% input accuracy</w:t>
            </w:r>
            <w:r w:rsidRPr="00A511D1">
              <w:t>, even in noisy classroom environments.</w:t>
            </w:r>
          </w:p>
        </w:tc>
      </w:tr>
      <w:tr w:rsidR="00A511D1" w:rsidRPr="00A511D1" w14:paraId="3E0E4831" w14:textId="77777777" w:rsidTr="00A511D1">
        <w:tc>
          <w:tcPr>
            <w:tcW w:w="0" w:type="auto"/>
            <w:hideMark/>
          </w:tcPr>
          <w:p w14:paraId="60243D06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Microcontroller</w:t>
            </w:r>
          </w:p>
        </w:tc>
        <w:tc>
          <w:tcPr>
            <w:tcW w:w="0" w:type="auto"/>
            <w:hideMark/>
          </w:tcPr>
          <w:p w14:paraId="694603D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ESP32-WROOM-32D</w:t>
            </w:r>
            <w:r w:rsidRPr="00A511D1">
              <w:t xml:space="preserve">, dual-core processor running at </w:t>
            </w:r>
            <w:r w:rsidRPr="00A511D1">
              <w:rPr>
                <w:b/>
                <w:bCs/>
              </w:rPr>
              <w:t>240MHz</w:t>
            </w:r>
            <w:r w:rsidRPr="00A511D1">
              <w:t xml:space="preserve">, with integrated </w:t>
            </w:r>
            <w:proofErr w:type="spellStart"/>
            <w:r w:rsidRPr="00A511D1">
              <w:t>WiFi</w:t>
            </w:r>
            <w:proofErr w:type="spellEnd"/>
            <w:r w:rsidRPr="00A511D1">
              <w:t>, Bluetooth, and ultra-low power co-processor.</w:t>
            </w:r>
          </w:p>
        </w:tc>
      </w:tr>
      <w:tr w:rsidR="00A511D1" w:rsidRPr="00A511D1" w14:paraId="1335BCE2" w14:textId="77777777" w:rsidTr="00A511D1">
        <w:tc>
          <w:tcPr>
            <w:tcW w:w="0" w:type="auto"/>
            <w:hideMark/>
          </w:tcPr>
          <w:p w14:paraId="44F447A8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Data Transmission</w:t>
            </w:r>
          </w:p>
        </w:tc>
        <w:tc>
          <w:tcPr>
            <w:tcW w:w="0" w:type="auto"/>
            <w:hideMark/>
          </w:tcPr>
          <w:p w14:paraId="6A6DD949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Wi-Fi 4 (802.11n)</w:t>
            </w:r>
            <w:r w:rsidRPr="00A511D1">
              <w:t xml:space="preserve"> using </w:t>
            </w:r>
            <w:r w:rsidRPr="00A511D1">
              <w:rPr>
                <w:b/>
                <w:bCs/>
              </w:rPr>
              <w:t>HTTPS with TLS 1.2</w:t>
            </w:r>
            <w:r w:rsidRPr="00A511D1">
              <w:t xml:space="preserve"> encryption, ensuring secure transmission compliant with privacy regulations like India’s </w:t>
            </w:r>
            <w:r w:rsidRPr="00A511D1">
              <w:rPr>
                <w:b/>
                <w:bCs/>
              </w:rPr>
              <w:t>DPDP Act (2023)</w:t>
            </w:r>
            <w:r w:rsidRPr="00A511D1">
              <w:t>.</w:t>
            </w:r>
          </w:p>
        </w:tc>
      </w:tr>
      <w:tr w:rsidR="00A511D1" w:rsidRPr="00A511D1" w14:paraId="5700A849" w14:textId="77777777" w:rsidTr="00A511D1">
        <w:tc>
          <w:tcPr>
            <w:tcW w:w="0" w:type="auto"/>
            <w:hideMark/>
          </w:tcPr>
          <w:p w14:paraId="0F9BEB25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Power System</w:t>
            </w:r>
          </w:p>
        </w:tc>
        <w:tc>
          <w:tcPr>
            <w:tcW w:w="0" w:type="auto"/>
            <w:hideMark/>
          </w:tcPr>
          <w:p w14:paraId="6B98910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 xml:space="preserve">Rechargeable </w:t>
            </w:r>
            <w:r w:rsidRPr="00A511D1">
              <w:rPr>
                <w:b/>
                <w:bCs/>
              </w:rPr>
              <w:t>1000mAh LiPo battery</w:t>
            </w:r>
            <w:r w:rsidRPr="00A511D1">
              <w:t xml:space="preserve">, tested to support </w:t>
            </w:r>
            <w:r w:rsidRPr="00A511D1">
              <w:rPr>
                <w:b/>
                <w:bCs/>
              </w:rPr>
              <w:t>72 hours</w:t>
            </w:r>
            <w:r w:rsidRPr="00A511D1">
              <w:t xml:space="preserve"> of operation with optimized sleep modes.</w:t>
            </w:r>
          </w:p>
        </w:tc>
      </w:tr>
      <w:tr w:rsidR="00A511D1" w:rsidRPr="00A511D1" w14:paraId="02D2E8DF" w14:textId="77777777" w:rsidTr="00A511D1">
        <w:tc>
          <w:tcPr>
            <w:tcW w:w="0" w:type="auto"/>
            <w:hideMark/>
          </w:tcPr>
          <w:p w14:paraId="4F44E45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Display</w:t>
            </w:r>
          </w:p>
        </w:tc>
        <w:tc>
          <w:tcPr>
            <w:tcW w:w="0" w:type="auto"/>
            <w:hideMark/>
          </w:tcPr>
          <w:p w14:paraId="20F8C60F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16x2 I2C LCD</w:t>
            </w:r>
            <w:r w:rsidRPr="00A511D1">
              <w:t xml:space="preserve">, with programmable backlight and contrast control; supports </w:t>
            </w:r>
            <w:r w:rsidRPr="00A511D1">
              <w:rPr>
                <w:b/>
                <w:bCs/>
              </w:rPr>
              <w:t>50:1 contrast ratio</w:t>
            </w:r>
            <w:r w:rsidRPr="00A511D1">
              <w:t xml:space="preserve"> for sunlight readability.</w:t>
            </w:r>
          </w:p>
        </w:tc>
      </w:tr>
    </w:tbl>
    <w:p w14:paraId="706149BA" w14:textId="35E0BBD8" w:rsidR="00A511D1" w:rsidRDefault="00A511D1" w:rsidP="00A511D1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3.1</w:t>
      </w:r>
    </w:p>
    <w:p w14:paraId="703C680F" w14:textId="3D0127D1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Pedagogical Specifications</w:t>
      </w:r>
    </w:p>
    <w:p w14:paraId="5870F85E" w14:textId="77777777" w:rsidR="00A511D1" w:rsidRPr="00A511D1" w:rsidRDefault="00A511D1" w:rsidP="00A511D1">
      <w:pPr>
        <w:numPr>
          <w:ilvl w:val="0"/>
          <w:numId w:val="38"/>
        </w:numPr>
        <w:spacing w:after="0" w:line="360" w:lineRule="auto"/>
        <w:ind w:right="0"/>
      </w:pPr>
      <w:r w:rsidRPr="00A511D1">
        <w:rPr>
          <w:b/>
          <w:bCs/>
        </w:rPr>
        <w:t>Anonymous feedback</w:t>
      </w:r>
      <w:r w:rsidRPr="00A511D1">
        <w:t xml:space="preserve"> mechanism, compliant with institutional ethical board (IRB) norms.</w:t>
      </w:r>
    </w:p>
    <w:p w14:paraId="00F514BB" w14:textId="77777777" w:rsidR="00A511D1" w:rsidRPr="00A511D1" w:rsidRDefault="00A511D1" w:rsidP="00A511D1">
      <w:pPr>
        <w:numPr>
          <w:ilvl w:val="0"/>
          <w:numId w:val="38"/>
        </w:numPr>
        <w:spacing w:after="0" w:line="360" w:lineRule="auto"/>
        <w:ind w:right="0"/>
      </w:pPr>
      <w:r w:rsidRPr="00A511D1">
        <w:t xml:space="preserve">Use of </w:t>
      </w:r>
      <w:r w:rsidRPr="00A511D1">
        <w:rPr>
          <w:b/>
          <w:bCs/>
        </w:rPr>
        <w:t>five-point Likert scale</w:t>
      </w:r>
      <w:r w:rsidRPr="00A511D1">
        <w:t xml:space="preserve"> to allow structured and quantitative feedback collection.</w:t>
      </w:r>
    </w:p>
    <w:p w14:paraId="5528F098" w14:textId="77777777" w:rsidR="00A511D1" w:rsidRPr="00A511D1" w:rsidRDefault="00A511D1" w:rsidP="00A511D1">
      <w:pPr>
        <w:numPr>
          <w:ilvl w:val="0"/>
          <w:numId w:val="38"/>
        </w:numPr>
        <w:spacing w:after="0" w:line="360" w:lineRule="auto"/>
        <w:ind w:right="0"/>
      </w:pPr>
      <w:r w:rsidRPr="00A511D1">
        <w:rPr>
          <w:b/>
          <w:bCs/>
        </w:rPr>
        <w:t>Real-time average score computation</w:t>
      </w:r>
      <w:r w:rsidRPr="00A511D1">
        <w:t xml:space="preserve"> with a rounding error margin under </w:t>
      </w:r>
      <w:r w:rsidRPr="00A511D1">
        <w:rPr>
          <w:b/>
          <w:bCs/>
        </w:rPr>
        <w:t>1%</w:t>
      </w:r>
      <w:r w:rsidRPr="00A511D1">
        <w:t>, displayed instantly to the class.</w:t>
      </w:r>
    </w:p>
    <w:p w14:paraId="1EA2ECEF" w14:textId="408ABB30" w:rsidR="00A511D1" w:rsidRDefault="00A511D1" w:rsidP="00A511D1">
      <w:pPr>
        <w:spacing w:after="0" w:line="360" w:lineRule="auto"/>
        <w:ind w:left="0" w:right="0" w:firstLine="0"/>
      </w:pPr>
    </w:p>
    <w:p w14:paraId="30697151" w14:textId="77777777" w:rsidR="00A511D1" w:rsidRDefault="00A511D1" w:rsidP="00A511D1">
      <w:pPr>
        <w:spacing w:after="0" w:line="360" w:lineRule="auto"/>
        <w:ind w:left="0" w:right="0" w:firstLine="0"/>
      </w:pPr>
    </w:p>
    <w:p w14:paraId="53AD5BD7" w14:textId="77777777" w:rsidR="00A511D1" w:rsidRDefault="00A511D1" w:rsidP="00A511D1">
      <w:pPr>
        <w:spacing w:after="0" w:line="360" w:lineRule="auto"/>
        <w:ind w:left="0" w:right="0" w:firstLine="0"/>
      </w:pPr>
    </w:p>
    <w:p w14:paraId="3ECC3C50" w14:textId="77777777" w:rsidR="00A511D1" w:rsidRPr="00A511D1" w:rsidRDefault="00A511D1" w:rsidP="00A511D1">
      <w:pPr>
        <w:spacing w:after="0" w:line="360" w:lineRule="auto"/>
        <w:ind w:left="0" w:right="0" w:firstLine="0"/>
      </w:pPr>
    </w:p>
    <w:p w14:paraId="6B685979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A511D1">
        <w:rPr>
          <w:b/>
          <w:bCs/>
          <w:sz w:val="28"/>
          <w:szCs w:val="28"/>
        </w:rPr>
        <w:t>3.2 Design Constraints</w:t>
      </w:r>
    </w:p>
    <w:p w14:paraId="1D3D7032" w14:textId="77777777" w:rsidR="00A511D1" w:rsidRPr="00A511D1" w:rsidRDefault="00A511D1" w:rsidP="00A511D1">
      <w:pPr>
        <w:spacing w:after="0" w:line="360" w:lineRule="auto"/>
        <w:ind w:left="0" w:right="0" w:firstLine="0"/>
      </w:pPr>
      <w:r w:rsidRPr="00A511D1">
        <w:t>The design process was influenced by a set of practical constraints categorized below: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048"/>
        <w:gridCol w:w="7435"/>
      </w:tblGrid>
      <w:tr w:rsidR="00A511D1" w:rsidRPr="00A511D1" w14:paraId="3A174853" w14:textId="77777777" w:rsidTr="00A511D1">
        <w:tc>
          <w:tcPr>
            <w:tcW w:w="0" w:type="auto"/>
            <w:hideMark/>
          </w:tcPr>
          <w:p w14:paraId="5905DDBE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Constraint Category</w:t>
            </w:r>
          </w:p>
        </w:tc>
        <w:tc>
          <w:tcPr>
            <w:tcW w:w="0" w:type="auto"/>
            <w:hideMark/>
          </w:tcPr>
          <w:p w14:paraId="5118A8F9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Impact on Implementation</w:t>
            </w:r>
          </w:p>
        </w:tc>
      </w:tr>
      <w:tr w:rsidR="00A511D1" w:rsidRPr="00A511D1" w14:paraId="6634B2B2" w14:textId="77777777" w:rsidTr="00A511D1">
        <w:tc>
          <w:tcPr>
            <w:tcW w:w="0" w:type="auto"/>
            <w:hideMark/>
          </w:tcPr>
          <w:p w14:paraId="2A3E7943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Economic</w:t>
            </w:r>
          </w:p>
        </w:tc>
        <w:tc>
          <w:tcPr>
            <w:tcW w:w="0" w:type="auto"/>
            <w:hideMark/>
          </w:tcPr>
          <w:p w14:paraId="39BEC26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 xml:space="preserve">Total </w:t>
            </w:r>
            <w:r w:rsidRPr="00A511D1">
              <w:rPr>
                <w:b/>
                <w:bCs/>
              </w:rPr>
              <w:t>Bill of Materials (BoM)</w:t>
            </w:r>
            <w:r w:rsidRPr="00A511D1">
              <w:t xml:space="preserve"> limited to </w:t>
            </w:r>
            <w:r w:rsidRPr="00A511D1">
              <w:rPr>
                <w:b/>
                <w:bCs/>
              </w:rPr>
              <w:t>₹2,900 per unit</w:t>
            </w:r>
            <w:r w:rsidRPr="00A511D1">
              <w:t xml:space="preserve"> to ensure scalability for government and private schools.</w:t>
            </w:r>
          </w:p>
        </w:tc>
      </w:tr>
      <w:tr w:rsidR="00A511D1" w:rsidRPr="00A511D1" w14:paraId="3C455F14" w14:textId="77777777" w:rsidTr="00A511D1">
        <w:tc>
          <w:tcPr>
            <w:tcW w:w="0" w:type="auto"/>
            <w:hideMark/>
          </w:tcPr>
          <w:p w14:paraId="0EB8493C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Environmental</w:t>
            </w:r>
          </w:p>
        </w:tc>
        <w:tc>
          <w:tcPr>
            <w:tcW w:w="0" w:type="auto"/>
            <w:hideMark/>
          </w:tcPr>
          <w:p w14:paraId="4EDE2BDB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 xml:space="preserve">Components chosen to operate reliably in </w:t>
            </w:r>
            <w:r w:rsidRPr="00A511D1">
              <w:rPr>
                <w:b/>
                <w:bCs/>
              </w:rPr>
              <w:t>-10°C to 50°C</w:t>
            </w:r>
            <w:r w:rsidRPr="00A511D1">
              <w:t>, covering Indian classroom environments without AC.</w:t>
            </w:r>
          </w:p>
        </w:tc>
      </w:tr>
      <w:tr w:rsidR="00A511D1" w:rsidRPr="00A511D1" w14:paraId="4DFFD78E" w14:textId="77777777" w:rsidTr="00A511D1">
        <w:tc>
          <w:tcPr>
            <w:tcW w:w="0" w:type="auto"/>
            <w:hideMark/>
          </w:tcPr>
          <w:p w14:paraId="4C5D5908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Regulatory</w:t>
            </w:r>
          </w:p>
        </w:tc>
        <w:tc>
          <w:tcPr>
            <w:tcW w:w="0" w:type="auto"/>
            <w:hideMark/>
          </w:tcPr>
          <w:p w14:paraId="342D6EC9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No personal identifiable data</w:t>
            </w:r>
            <w:r w:rsidRPr="00A511D1">
              <w:t xml:space="preserve"> is stored or transmitted, supporting </w:t>
            </w:r>
            <w:r w:rsidRPr="00A511D1">
              <w:rPr>
                <w:b/>
                <w:bCs/>
              </w:rPr>
              <w:t>GDPR</w:t>
            </w:r>
            <w:r w:rsidRPr="00A511D1">
              <w:t xml:space="preserve"> (for global deployment) and </w:t>
            </w:r>
            <w:r w:rsidRPr="00A511D1">
              <w:rPr>
                <w:b/>
                <w:bCs/>
              </w:rPr>
              <w:t>DPDP compliance</w:t>
            </w:r>
            <w:r w:rsidRPr="00A511D1">
              <w:t xml:space="preserve"> in India.</w:t>
            </w:r>
          </w:p>
        </w:tc>
      </w:tr>
      <w:tr w:rsidR="00A511D1" w:rsidRPr="00A511D1" w14:paraId="7C6756FC" w14:textId="77777777" w:rsidTr="00A511D1">
        <w:tc>
          <w:tcPr>
            <w:tcW w:w="0" w:type="auto"/>
            <w:hideMark/>
          </w:tcPr>
          <w:p w14:paraId="6AFD47D0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Ethical</w:t>
            </w:r>
          </w:p>
        </w:tc>
        <w:tc>
          <w:tcPr>
            <w:tcW w:w="0" w:type="auto"/>
            <w:hideMark/>
          </w:tcPr>
          <w:p w14:paraId="11B8DF9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Anonymous participation</w:t>
            </w:r>
            <w:r w:rsidRPr="00A511D1">
              <w:t xml:space="preserve"> ensures no psychological pressure on students.</w:t>
            </w:r>
          </w:p>
        </w:tc>
      </w:tr>
      <w:tr w:rsidR="00A511D1" w:rsidRPr="00A511D1" w14:paraId="24990BD8" w14:textId="77777777" w:rsidTr="00A511D1">
        <w:tc>
          <w:tcPr>
            <w:tcW w:w="0" w:type="auto"/>
            <w:hideMark/>
          </w:tcPr>
          <w:p w14:paraId="2380F04B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Technical</w:t>
            </w:r>
          </w:p>
        </w:tc>
        <w:tc>
          <w:tcPr>
            <w:tcW w:w="0" w:type="auto"/>
            <w:hideMark/>
          </w:tcPr>
          <w:p w14:paraId="248F32B5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 xml:space="preserve">Input-to-cloud sync latency capped at </w:t>
            </w:r>
            <w:r w:rsidRPr="00A511D1">
              <w:rPr>
                <w:b/>
                <w:bCs/>
              </w:rPr>
              <w:t>2 seconds</w:t>
            </w:r>
            <w:r w:rsidRPr="00A511D1">
              <w:t xml:space="preserve"> under standard 2.4GHz Wi-Fi, even in low bandwidth regions.</w:t>
            </w:r>
          </w:p>
        </w:tc>
      </w:tr>
    </w:tbl>
    <w:p w14:paraId="6C637E5D" w14:textId="584E62D6" w:rsidR="00A511D1" w:rsidRDefault="00A511D1" w:rsidP="00A511D1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3.2</w:t>
      </w:r>
    </w:p>
    <w:p w14:paraId="1E6818E4" w14:textId="099320F1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Critical Trade-offs Identified:</w:t>
      </w:r>
    </w:p>
    <w:p w14:paraId="1A8F97E1" w14:textId="77777777" w:rsidR="00A511D1" w:rsidRPr="00A511D1" w:rsidRDefault="00A511D1" w:rsidP="00A511D1">
      <w:pPr>
        <w:numPr>
          <w:ilvl w:val="0"/>
          <w:numId w:val="39"/>
        </w:numPr>
        <w:spacing w:after="0" w:line="360" w:lineRule="auto"/>
        <w:ind w:right="0"/>
      </w:pPr>
      <w:r w:rsidRPr="00A511D1">
        <w:rPr>
          <w:b/>
          <w:bCs/>
        </w:rPr>
        <w:t>Cost vs Performance</w:t>
      </w:r>
      <w:r w:rsidRPr="00A511D1">
        <w:t>: Considered switching to ESP32-C3 (₹220 vs ₹300 for WROOM-32D) but rejected due to GPIO limitations.</w:t>
      </w:r>
    </w:p>
    <w:p w14:paraId="11C25D4C" w14:textId="77777777" w:rsidR="00A511D1" w:rsidRPr="00A511D1" w:rsidRDefault="00A511D1" w:rsidP="00A511D1">
      <w:pPr>
        <w:numPr>
          <w:ilvl w:val="0"/>
          <w:numId w:val="39"/>
        </w:numPr>
        <w:spacing w:after="0" w:line="360" w:lineRule="auto"/>
        <w:ind w:right="0"/>
      </w:pPr>
      <w:r w:rsidRPr="00A511D1">
        <w:rPr>
          <w:b/>
          <w:bCs/>
        </w:rPr>
        <w:t>Privacy vs Functionality</w:t>
      </w:r>
      <w:r w:rsidRPr="00A511D1">
        <w:t xml:space="preserve">: Chose </w:t>
      </w:r>
      <w:r w:rsidRPr="00A511D1">
        <w:rPr>
          <w:b/>
          <w:bCs/>
        </w:rPr>
        <w:t>cloud sync</w:t>
      </w:r>
      <w:r w:rsidRPr="00A511D1">
        <w:t xml:space="preserve"> over local storage (SD cards) to avoid PII leakage risks.</w:t>
      </w:r>
    </w:p>
    <w:p w14:paraId="57F4AF61" w14:textId="3C23A0BA" w:rsidR="00A511D1" w:rsidRPr="00A511D1" w:rsidRDefault="00A511D1" w:rsidP="00DB45A8">
      <w:pPr>
        <w:numPr>
          <w:ilvl w:val="0"/>
          <w:numId w:val="39"/>
        </w:numPr>
        <w:spacing w:after="0" w:line="360" w:lineRule="auto"/>
        <w:ind w:right="0"/>
      </w:pPr>
      <w:r w:rsidRPr="00A511D1">
        <w:rPr>
          <w:b/>
          <w:bCs/>
        </w:rPr>
        <w:t>Power vs Connectivity</w:t>
      </w:r>
      <w:r w:rsidRPr="00A511D1">
        <w:t xml:space="preserve">: Implemented </w:t>
      </w:r>
      <w:r w:rsidRPr="00A511D1">
        <w:rPr>
          <w:b/>
          <w:bCs/>
        </w:rPr>
        <w:t>deep sleep cycles</w:t>
      </w:r>
      <w:r w:rsidRPr="00A511D1">
        <w:t xml:space="preserve"> to triple battery life at the cost of </w:t>
      </w:r>
      <w:r w:rsidRPr="00A511D1">
        <w:rPr>
          <w:b/>
          <w:bCs/>
        </w:rPr>
        <w:t>Wi-Fi reconnection delays (~2s)</w:t>
      </w:r>
      <w:r w:rsidRPr="00A511D1">
        <w:t>.</w:t>
      </w:r>
    </w:p>
    <w:p w14:paraId="60F91120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A511D1">
        <w:rPr>
          <w:b/>
          <w:bCs/>
          <w:sz w:val="28"/>
          <w:szCs w:val="28"/>
        </w:rPr>
        <w:t>3.3 Analysis of Features and Finalization</w:t>
      </w:r>
    </w:p>
    <w:p w14:paraId="4E12E040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Modified Features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91"/>
        <w:gridCol w:w="2127"/>
        <w:gridCol w:w="4165"/>
      </w:tblGrid>
      <w:tr w:rsidR="00A511D1" w:rsidRPr="00A511D1" w14:paraId="665ACEBE" w14:textId="77777777" w:rsidTr="00A511D1">
        <w:tc>
          <w:tcPr>
            <w:tcW w:w="0" w:type="auto"/>
            <w:hideMark/>
          </w:tcPr>
          <w:p w14:paraId="4531D91B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Original Feature</w:t>
            </w:r>
          </w:p>
        </w:tc>
        <w:tc>
          <w:tcPr>
            <w:tcW w:w="0" w:type="auto"/>
            <w:hideMark/>
          </w:tcPr>
          <w:p w14:paraId="2462C331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Final Feature</w:t>
            </w:r>
          </w:p>
        </w:tc>
        <w:tc>
          <w:tcPr>
            <w:tcW w:w="0" w:type="auto"/>
            <w:hideMark/>
          </w:tcPr>
          <w:p w14:paraId="7BE6F53B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Justification</w:t>
            </w:r>
          </w:p>
        </w:tc>
      </w:tr>
      <w:tr w:rsidR="00A511D1" w:rsidRPr="00A511D1" w14:paraId="03E60445" w14:textId="77777777" w:rsidTr="00A511D1">
        <w:tc>
          <w:tcPr>
            <w:tcW w:w="0" w:type="auto"/>
            <w:hideMark/>
          </w:tcPr>
          <w:p w14:paraId="44BA4808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Capacitive Touchscreen (₹1,500)</w:t>
            </w:r>
          </w:p>
        </w:tc>
        <w:tc>
          <w:tcPr>
            <w:tcW w:w="0" w:type="auto"/>
            <w:hideMark/>
          </w:tcPr>
          <w:p w14:paraId="396A4228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4x4 Matrix Keypad (₹330)</w:t>
            </w:r>
          </w:p>
        </w:tc>
        <w:tc>
          <w:tcPr>
            <w:tcW w:w="0" w:type="auto"/>
            <w:hideMark/>
          </w:tcPr>
          <w:p w14:paraId="3C78DDE9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78% cost reduction with 98% input reliability</w:t>
            </w:r>
          </w:p>
        </w:tc>
      </w:tr>
      <w:tr w:rsidR="00A511D1" w:rsidRPr="00A511D1" w14:paraId="3CCABA8C" w14:textId="77777777" w:rsidTr="00A511D1">
        <w:tc>
          <w:tcPr>
            <w:tcW w:w="0" w:type="auto"/>
            <w:hideMark/>
          </w:tcPr>
          <w:p w14:paraId="2A3E8FA1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Local SD Card Storage (₹650)</w:t>
            </w:r>
          </w:p>
        </w:tc>
        <w:tc>
          <w:tcPr>
            <w:tcW w:w="0" w:type="auto"/>
            <w:hideMark/>
          </w:tcPr>
          <w:p w14:paraId="3D18CEAF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Cloud Sync via Google Sheets</w:t>
            </w:r>
          </w:p>
        </w:tc>
        <w:tc>
          <w:tcPr>
            <w:tcW w:w="0" w:type="auto"/>
            <w:hideMark/>
          </w:tcPr>
          <w:p w14:paraId="7BBDD614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Eliminated file corruption risk and reduced component count</w:t>
            </w:r>
          </w:p>
        </w:tc>
      </w:tr>
      <w:tr w:rsidR="00A511D1" w:rsidRPr="00A511D1" w14:paraId="7C937646" w14:textId="77777777" w:rsidTr="00A511D1">
        <w:tc>
          <w:tcPr>
            <w:tcW w:w="0" w:type="auto"/>
            <w:hideMark/>
          </w:tcPr>
          <w:p w14:paraId="48635B4F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lastRenderedPageBreak/>
              <w:t>Voice Input (Microphone + Audio Codec = ₹480)</w:t>
            </w:r>
          </w:p>
        </w:tc>
        <w:tc>
          <w:tcPr>
            <w:tcW w:w="0" w:type="auto"/>
            <w:hideMark/>
          </w:tcPr>
          <w:p w14:paraId="26B2C65C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Removed</w:t>
            </w:r>
          </w:p>
        </w:tc>
        <w:tc>
          <w:tcPr>
            <w:tcW w:w="0" w:type="auto"/>
            <w:hideMark/>
          </w:tcPr>
          <w:p w14:paraId="33707709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 xml:space="preserve">Reduced power usage by </w:t>
            </w:r>
            <w:r w:rsidRPr="00A511D1">
              <w:rPr>
                <w:b/>
                <w:bCs/>
              </w:rPr>
              <w:t>19%</w:t>
            </w:r>
            <w:r w:rsidRPr="00A511D1">
              <w:t>, lowered firmware complexity by 63%</w:t>
            </w:r>
          </w:p>
        </w:tc>
      </w:tr>
    </w:tbl>
    <w:p w14:paraId="788BC7AB" w14:textId="55A8AEA8" w:rsidR="00A511D1" w:rsidRDefault="00A511D1" w:rsidP="00A511D1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3.3</w:t>
      </w:r>
    </w:p>
    <w:p w14:paraId="402D4BBF" w14:textId="52328E59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Added Features</w:t>
      </w:r>
    </w:p>
    <w:p w14:paraId="24BFC304" w14:textId="77777777" w:rsidR="00A511D1" w:rsidRPr="00A511D1" w:rsidRDefault="00A511D1" w:rsidP="00A511D1">
      <w:pPr>
        <w:numPr>
          <w:ilvl w:val="0"/>
          <w:numId w:val="40"/>
        </w:numPr>
        <w:spacing w:after="0" w:line="360" w:lineRule="auto"/>
        <w:ind w:right="0"/>
      </w:pPr>
      <w:r w:rsidRPr="00A511D1">
        <w:rPr>
          <w:b/>
          <w:bCs/>
        </w:rPr>
        <w:t xml:space="preserve">Auto </w:t>
      </w:r>
      <w:proofErr w:type="spellStart"/>
      <w:r w:rsidRPr="00A511D1">
        <w:rPr>
          <w:b/>
          <w:bCs/>
        </w:rPr>
        <w:t>WiFi</w:t>
      </w:r>
      <w:proofErr w:type="spellEnd"/>
      <w:r w:rsidRPr="00A511D1">
        <w:rPr>
          <w:b/>
          <w:bCs/>
        </w:rPr>
        <w:t xml:space="preserve"> Reconnection</w:t>
      </w:r>
      <w:r w:rsidRPr="00A511D1">
        <w:t xml:space="preserve"> using an exponential backoff algorithm to ensure stable operation even after power loss or network drop.</w:t>
      </w:r>
    </w:p>
    <w:p w14:paraId="6BA9481E" w14:textId="77777777" w:rsidR="00A511D1" w:rsidRPr="00A511D1" w:rsidRDefault="00A511D1" w:rsidP="00A511D1">
      <w:pPr>
        <w:numPr>
          <w:ilvl w:val="0"/>
          <w:numId w:val="40"/>
        </w:numPr>
        <w:spacing w:after="0" w:line="360" w:lineRule="auto"/>
        <w:ind w:right="0"/>
      </w:pPr>
      <w:r w:rsidRPr="00A511D1">
        <w:rPr>
          <w:b/>
          <w:bCs/>
        </w:rPr>
        <w:t>LCD Backlight Timeout</w:t>
      </w:r>
      <w:r w:rsidRPr="00A511D1">
        <w:t xml:space="preserve"> to save up to </w:t>
      </w:r>
      <w:r w:rsidRPr="00A511D1">
        <w:rPr>
          <w:b/>
          <w:bCs/>
        </w:rPr>
        <w:t>210mW/hour</w:t>
      </w:r>
      <w:r w:rsidRPr="00A511D1">
        <w:t>, extending battery performance.</w:t>
      </w:r>
    </w:p>
    <w:p w14:paraId="40944202" w14:textId="068DEF22" w:rsidR="00A511D1" w:rsidRPr="00A511D1" w:rsidRDefault="00A511D1" w:rsidP="00DB45A8">
      <w:pPr>
        <w:numPr>
          <w:ilvl w:val="0"/>
          <w:numId w:val="40"/>
        </w:numPr>
        <w:spacing w:after="0" w:line="360" w:lineRule="auto"/>
        <w:ind w:right="0"/>
      </w:pPr>
      <w:r w:rsidRPr="00A511D1">
        <w:rPr>
          <w:b/>
          <w:bCs/>
        </w:rPr>
        <w:t>Batch Data Transmission</w:t>
      </w:r>
      <w:r w:rsidRPr="00A511D1">
        <w:t>: Uploads occur every 5 feedback entries, reducing HTTP requests and power consumption.</w:t>
      </w:r>
    </w:p>
    <w:p w14:paraId="12B5110F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A511D1">
        <w:rPr>
          <w:b/>
          <w:bCs/>
          <w:sz w:val="28"/>
          <w:szCs w:val="28"/>
        </w:rPr>
        <w:t>3.4 Design Flow Alternatives</w:t>
      </w:r>
    </w:p>
    <w:p w14:paraId="709E9BE1" w14:textId="77777777" w:rsid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Alternative 1: Centralized Cloud Architecture</w:t>
      </w:r>
      <w:r>
        <w:rPr>
          <w:b/>
          <w:bCs/>
        </w:rPr>
        <w:t>:</w:t>
      </w:r>
    </w:p>
    <w:p w14:paraId="5CE016B1" w14:textId="07375403" w:rsidR="00A511D1" w:rsidRDefault="00A511D1" w:rsidP="00A511D1">
      <w:pPr>
        <w:spacing w:after="0" w:line="360" w:lineRule="auto"/>
        <w:ind w:left="0" w:right="0" w:firstLine="0"/>
      </w:pPr>
      <w:r w:rsidRPr="00A511D1">
        <w:t>Student Input → ESP32 → Wi-Fi → Google Sheets API → LCD Display</w:t>
      </w:r>
    </w:p>
    <w:p w14:paraId="1349B327" w14:textId="67EFB9CB" w:rsidR="00DB45A8" w:rsidRPr="00A511D1" w:rsidRDefault="00DB45A8" w:rsidP="00DB45A8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B7DD4D6" wp14:editId="53CF8EE7">
            <wp:extent cx="1739900" cy="4552950"/>
            <wp:effectExtent l="0" t="0" r="0" b="0"/>
            <wp:docPr id="1240290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17" cy="464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2D3F" w14:textId="2BAD8491" w:rsidR="00DB45A8" w:rsidRDefault="00DB45A8" w:rsidP="00DB45A8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Fig 3.1</w:t>
      </w:r>
    </w:p>
    <w:p w14:paraId="1BD37D9D" w14:textId="5CAA16F9" w:rsidR="00A511D1" w:rsidRPr="00A511D1" w:rsidRDefault="00A511D1" w:rsidP="00A511D1">
      <w:pPr>
        <w:spacing w:after="0" w:line="360" w:lineRule="auto"/>
        <w:ind w:left="0" w:right="0" w:firstLine="0"/>
      </w:pPr>
      <w:r w:rsidRPr="00A511D1">
        <w:rPr>
          <w:b/>
          <w:bCs/>
        </w:rPr>
        <w:lastRenderedPageBreak/>
        <w:t>Pros:</w:t>
      </w:r>
    </w:p>
    <w:p w14:paraId="1B86A670" w14:textId="77777777" w:rsidR="00A511D1" w:rsidRPr="00A511D1" w:rsidRDefault="00A511D1" w:rsidP="00A511D1">
      <w:pPr>
        <w:numPr>
          <w:ilvl w:val="0"/>
          <w:numId w:val="41"/>
        </w:numPr>
        <w:spacing w:after="0" w:line="360" w:lineRule="auto"/>
        <w:ind w:right="0"/>
      </w:pPr>
      <w:r w:rsidRPr="00A511D1">
        <w:t>Instant visibility of feedback for both students and faculty</w:t>
      </w:r>
    </w:p>
    <w:p w14:paraId="17ABC539" w14:textId="77777777" w:rsidR="00A511D1" w:rsidRPr="00A511D1" w:rsidRDefault="00A511D1" w:rsidP="00A511D1">
      <w:pPr>
        <w:numPr>
          <w:ilvl w:val="0"/>
          <w:numId w:val="41"/>
        </w:numPr>
        <w:spacing w:after="0" w:line="360" w:lineRule="auto"/>
        <w:ind w:right="0"/>
      </w:pPr>
      <w:r w:rsidRPr="00A511D1">
        <w:t>Minimal memory/storage requirements on the device</w:t>
      </w:r>
    </w:p>
    <w:p w14:paraId="33B9C777" w14:textId="77777777" w:rsidR="00A511D1" w:rsidRPr="00A511D1" w:rsidRDefault="00A511D1" w:rsidP="00A511D1">
      <w:pPr>
        <w:numPr>
          <w:ilvl w:val="0"/>
          <w:numId w:val="41"/>
        </w:numPr>
        <w:spacing w:after="0" w:line="360" w:lineRule="auto"/>
        <w:ind w:right="0"/>
      </w:pPr>
      <w:r w:rsidRPr="00A511D1">
        <w:t>Simpler firmware; faster development and easier updates</w:t>
      </w:r>
    </w:p>
    <w:p w14:paraId="7925FD10" w14:textId="6485D588" w:rsidR="00A511D1" w:rsidRPr="00A511D1" w:rsidRDefault="00A511D1" w:rsidP="00A511D1">
      <w:pPr>
        <w:spacing w:after="0" w:line="360" w:lineRule="auto"/>
        <w:ind w:left="0" w:right="0" w:firstLine="0"/>
      </w:pPr>
      <w:r w:rsidRPr="00A511D1">
        <w:rPr>
          <w:b/>
          <w:bCs/>
        </w:rPr>
        <w:t>Cons:</w:t>
      </w:r>
    </w:p>
    <w:p w14:paraId="416A510A" w14:textId="77777777" w:rsidR="00A511D1" w:rsidRPr="00A511D1" w:rsidRDefault="00A511D1" w:rsidP="00A511D1">
      <w:pPr>
        <w:numPr>
          <w:ilvl w:val="0"/>
          <w:numId w:val="42"/>
        </w:numPr>
        <w:spacing w:after="0" w:line="360" w:lineRule="auto"/>
        <w:ind w:right="0"/>
      </w:pPr>
      <w:r w:rsidRPr="00A511D1">
        <w:t>Requires continuous internet access</w:t>
      </w:r>
    </w:p>
    <w:p w14:paraId="26B3BAC9" w14:textId="77777777" w:rsidR="00A511D1" w:rsidRPr="00A511D1" w:rsidRDefault="00A511D1" w:rsidP="00A511D1">
      <w:pPr>
        <w:numPr>
          <w:ilvl w:val="0"/>
          <w:numId w:val="42"/>
        </w:numPr>
        <w:spacing w:after="0" w:line="360" w:lineRule="auto"/>
        <w:ind w:right="0"/>
      </w:pPr>
      <w:r w:rsidRPr="00A511D1">
        <w:t>Susceptible to security breaches without end-to-end encryption</w:t>
      </w:r>
    </w:p>
    <w:p w14:paraId="581175CD" w14:textId="0BB067CB" w:rsidR="00A511D1" w:rsidRPr="00A511D1" w:rsidRDefault="00A511D1" w:rsidP="00A511D1">
      <w:pPr>
        <w:spacing w:after="0" w:line="360" w:lineRule="auto"/>
        <w:ind w:left="0" w:right="0" w:firstLine="0"/>
      </w:pPr>
    </w:p>
    <w:p w14:paraId="30E12FEF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Alternative 2: Hybrid Edge-Cloud Model</w:t>
      </w:r>
    </w:p>
    <w:p w14:paraId="3878C99F" w14:textId="77777777" w:rsidR="00A511D1" w:rsidRDefault="00A511D1" w:rsidP="00A511D1">
      <w:pPr>
        <w:spacing w:after="0" w:line="360" w:lineRule="auto"/>
        <w:ind w:left="0" w:right="0" w:firstLine="0"/>
      </w:pPr>
      <w:r w:rsidRPr="00A511D1">
        <w:t xml:space="preserve">Student Input → ESP32 → Local Buffer → Periodic </w:t>
      </w:r>
      <w:proofErr w:type="spellStart"/>
      <w:r w:rsidRPr="00A511D1">
        <w:t>WiFi</w:t>
      </w:r>
      <w:proofErr w:type="spellEnd"/>
      <w:r w:rsidRPr="00A511D1">
        <w:t xml:space="preserve"> Sync → Google Sheets → LCD Display</w:t>
      </w:r>
    </w:p>
    <w:p w14:paraId="589CAA5A" w14:textId="287CAC98" w:rsidR="00DB45A8" w:rsidRPr="00A511D1" w:rsidRDefault="00E67843" w:rsidP="00E67843">
      <w:pPr>
        <w:spacing w:after="0" w:line="360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7A8A5AB9" wp14:editId="04EDE388">
            <wp:extent cx="1568450" cy="4972050"/>
            <wp:effectExtent l="0" t="0" r="0" b="0"/>
            <wp:docPr id="781138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8103A" w14:textId="59DAA682" w:rsidR="00E67843" w:rsidRDefault="00E67843" w:rsidP="00E67843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Fig 3.2</w:t>
      </w:r>
    </w:p>
    <w:p w14:paraId="0CDBA1F8" w14:textId="47970C84" w:rsidR="00A511D1" w:rsidRPr="00A511D1" w:rsidRDefault="00A511D1" w:rsidP="00A511D1">
      <w:pPr>
        <w:spacing w:after="0" w:line="360" w:lineRule="auto"/>
        <w:ind w:left="0" w:right="0" w:firstLine="0"/>
      </w:pPr>
      <w:r w:rsidRPr="00A511D1">
        <w:rPr>
          <w:b/>
          <w:bCs/>
        </w:rPr>
        <w:lastRenderedPageBreak/>
        <w:t>Pros:</w:t>
      </w:r>
    </w:p>
    <w:p w14:paraId="60E16C53" w14:textId="77777777" w:rsidR="00A511D1" w:rsidRPr="00A511D1" w:rsidRDefault="00A511D1" w:rsidP="00A511D1">
      <w:pPr>
        <w:numPr>
          <w:ilvl w:val="0"/>
          <w:numId w:val="43"/>
        </w:numPr>
        <w:spacing w:after="0" w:line="360" w:lineRule="auto"/>
        <w:ind w:right="0"/>
      </w:pPr>
      <w:r w:rsidRPr="00A511D1">
        <w:t>Operates partially offline (up to 48 hours cache)</w:t>
      </w:r>
    </w:p>
    <w:p w14:paraId="4305A610" w14:textId="77777777" w:rsidR="00A511D1" w:rsidRPr="00A511D1" w:rsidRDefault="00A511D1" w:rsidP="00A511D1">
      <w:pPr>
        <w:numPr>
          <w:ilvl w:val="0"/>
          <w:numId w:val="43"/>
        </w:numPr>
        <w:spacing w:after="0" w:line="360" w:lineRule="auto"/>
        <w:ind w:right="0"/>
      </w:pPr>
      <w:r w:rsidRPr="00A511D1">
        <w:t>Lower dependency on internet stability</w:t>
      </w:r>
    </w:p>
    <w:p w14:paraId="4AC07B98" w14:textId="77777777" w:rsidR="00A511D1" w:rsidRPr="00A511D1" w:rsidRDefault="00A511D1" w:rsidP="00A511D1">
      <w:pPr>
        <w:numPr>
          <w:ilvl w:val="0"/>
          <w:numId w:val="43"/>
        </w:numPr>
        <w:spacing w:after="0" w:line="360" w:lineRule="auto"/>
        <w:ind w:right="0"/>
      </w:pPr>
      <w:r w:rsidRPr="00A511D1">
        <w:t>Reduced cloud load and cost</w:t>
      </w:r>
    </w:p>
    <w:p w14:paraId="55525082" w14:textId="4C33D16C" w:rsidR="00A511D1" w:rsidRPr="00A511D1" w:rsidRDefault="00A511D1" w:rsidP="00A511D1">
      <w:pPr>
        <w:spacing w:after="0" w:line="360" w:lineRule="auto"/>
        <w:ind w:left="0" w:right="0" w:firstLine="0"/>
      </w:pPr>
      <w:r w:rsidRPr="00A511D1">
        <w:rPr>
          <w:b/>
          <w:bCs/>
        </w:rPr>
        <w:t>Cons:</w:t>
      </w:r>
    </w:p>
    <w:p w14:paraId="51E76058" w14:textId="77777777" w:rsidR="00A511D1" w:rsidRPr="00A511D1" w:rsidRDefault="00A511D1" w:rsidP="00A511D1">
      <w:pPr>
        <w:numPr>
          <w:ilvl w:val="0"/>
          <w:numId w:val="44"/>
        </w:numPr>
        <w:spacing w:after="0" w:line="360" w:lineRule="auto"/>
        <w:ind w:right="0"/>
      </w:pPr>
      <w:r w:rsidRPr="00A511D1">
        <w:t>Firmware becomes significantly more complex (conflict resolution, retries)</w:t>
      </w:r>
    </w:p>
    <w:p w14:paraId="3467F6FF" w14:textId="77777777" w:rsidR="00A511D1" w:rsidRPr="00A511D1" w:rsidRDefault="00A511D1" w:rsidP="00A511D1">
      <w:pPr>
        <w:numPr>
          <w:ilvl w:val="0"/>
          <w:numId w:val="44"/>
        </w:numPr>
        <w:spacing w:after="0" w:line="360" w:lineRule="auto"/>
        <w:ind w:right="0"/>
      </w:pPr>
      <w:r w:rsidRPr="00A511D1">
        <w:t>Increases average power draw by 37% due to constant memory writes</w:t>
      </w:r>
    </w:p>
    <w:p w14:paraId="7B2DA5C8" w14:textId="77777777" w:rsidR="00A511D1" w:rsidRDefault="00A511D1" w:rsidP="00A511D1">
      <w:pPr>
        <w:spacing w:after="0" w:line="360" w:lineRule="auto"/>
        <w:ind w:left="0" w:right="0" w:firstLine="0"/>
      </w:pPr>
    </w:p>
    <w:p w14:paraId="5BD795FB" w14:textId="77777777" w:rsidR="00A511D1" w:rsidRPr="00A511D1" w:rsidRDefault="00A511D1" w:rsidP="00A511D1">
      <w:pPr>
        <w:spacing w:after="0" w:line="360" w:lineRule="auto"/>
        <w:ind w:left="0" w:right="0" w:firstLine="0"/>
      </w:pPr>
    </w:p>
    <w:p w14:paraId="7FE2C028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A511D1">
        <w:rPr>
          <w:b/>
          <w:bCs/>
          <w:sz w:val="28"/>
          <w:szCs w:val="28"/>
        </w:rPr>
        <w:t>3.5 Design Selection</w:t>
      </w:r>
    </w:p>
    <w:p w14:paraId="38F2A855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Decision Matrix (in INR)</w:t>
      </w:r>
    </w:p>
    <w:tbl>
      <w:tblPr>
        <w:tblStyle w:val="TableGrid0"/>
        <w:tblW w:w="9637" w:type="dxa"/>
        <w:tblLook w:val="04A0" w:firstRow="1" w:lastRow="0" w:firstColumn="1" w:lastColumn="0" w:noHBand="0" w:noVBand="1"/>
      </w:tblPr>
      <w:tblGrid>
        <w:gridCol w:w="3597"/>
        <w:gridCol w:w="3787"/>
        <w:gridCol w:w="2253"/>
      </w:tblGrid>
      <w:tr w:rsidR="00A511D1" w:rsidRPr="00A511D1" w14:paraId="60E41EED" w14:textId="77777777" w:rsidTr="00A511D1">
        <w:trPr>
          <w:trHeight w:val="579"/>
        </w:trPr>
        <w:tc>
          <w:tcPr>
            <w:tcW w:w="0" w:type="auto"/>
            <w:hideMark/>
          </w:tcPr>
          <w:p w14:paraId="50308AA3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Parameter</w:t>
            </w:r>
          </w:p>
        </w:tc>
        <w:tc>
          <w:tcPr>
            <w:tcW w:w="0" w:type="auto"/>
            <w:hideMark/>
          </w:tcPr>
          <w:p w14:paraId="71436D2C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Alternative 1 (Selected)</w:t>
            </w:r>
          </w:p>
        </w:tc>
        <w:tc>
          <w:tcPr>
            <w:tcW w:w="0" w:type="auto"/>
            <w:hideMark/>
          </w:tcPr>
          <w:p w14:paraId="42C028A5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Alternative 2</w:t>
            </w:r>
          </w:p>
        </w:tc>
      </w:tr>
      <w:tr w:rsidR="00A511D1" w:rsidRPr="00A511D1" w14:paraId="351FCA7A" w14:textId="77777777" w:rsidTr="00A511D1">
        <w:trPr>
          <w:trHeight w:val="579"/>
        </w:trPr>
        <w:tc>
          <w:tcPr>
            <w:tcW w:w="0" w:type="auto"/>
            <w:hideMark/>
          </w:tcPr>
          <w:p w14:paraId="2A8353E6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Deployment Cost/unit</w:t>
            </w:r>
          </w:p>
        </w:tc>
        <w:tc>
          <w:tcPr>
            <w:tcW w:w="0" w:type="auto"/>
            <w:hideMark/>
          </w:tcPr>
          <w:p w14:paraId="0B366451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₹2,900</w:t>
            </w:r>
          </w:p>
        </w:tc>
        <w:tc>
          <w:tcPr>
            <w:tcW w:w="0" w:type="auto"/>
            <w:hideMark/>
          </w:tcPr>
          <w:p w14:paraId="40B32F06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₹3,650</w:t>
            </w:r>
          </w:p>
        </w:tc>
      </w:tr>
      <w:tr w:rsidR="00A511D1" w:rsidRPr="00A511D1" w14:paraId="34B6B0DD" w14:textId="77777777" w:rsidTr="00A511D1">
        <w:trPr>
          <w:trHeight w:val="596"/>
        </w:trPr>
        <w:tc>
          <w:tcPr>
            <w:tcW w:w="0" w:type="auto"/>
            <w:hideMark/>
          </w:tcPr>
          <w:p w14:paraId="1FA7873C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hideMark/>
          </w:tcPr>
          <w:p w14:paraId="78FBC543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89mW</w:t>
            </w:r>
          </w:p>
        </w:tc>
        <w:tc>
          <w:tcPr>
            <w:tcW w:w="0" w:type="auto"/>
            <w:hideMark/>
          </w:tcPr>
          <w:p w14:paraId="6DCB8B94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122mW</w:t>
            </w:r>
          </w:p>
        </w:tc>
      </w:tr>
      <w:tr w:rsidR="00A511D1" w:rsidRPr="00A511D1" w14:paraId="60075C8E" w14:textId="77777777" w:rsidTr="00A511D1">
        <w:trPr>
          <w:trHeight w:val="579"/>
        </w:trPr>
        <w:tc>
          <w:tcPr>
            <w:tcW w:w="0" w:type="auto"/>
            <w:hideMark/>
          </w:tcPr>
          <w:p w14:paraId="5FABF11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Data Latency</w:t>
            </w:r>
          </w:p>
        </w:tc>
        <w:tc>
          <w:tcPr>
            <w:tcW w:w="0" w:type="auto"/>
            <w:hideMark/>
          </w:tcPr>
          <w:p w14:paraId="624DD5C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1.8s</w:t>
            </w:r>
          </w:p>
        </w:tc>
        <w:tc>
          <w:tcPr>
            <w:tcW w:w="0" w:type="auto"/>
            <w:hideMark/>
          </w:tcPr>
          <w:p w14:paraId="5F0F10E0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4.2s</w:t>
            </w:r>
          </w:p>
        </w:tc>
      </w:tr>
      <w:tr w:rsidR="00A511D1" w:rsidRPr="00A511D1" w14:paraId="1F0526CE" w14:textId="77777777" w:rsidTr="00A511D1">
        <w:trPr>
          <w:trHeight w:val="681"/>
        </w:trPr>
        <w:tc>
          <w:tcPr>
            <w:tcW w:w="0" w:type="auto"/>
            <w:hideMark/>
          </w:tcPr>
          <w:p w14:paraId="1576A51B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Offline Operation</w:t>
            </w:r>
          </w:p>
        </w:tc>
        <w:tc>
          <w:tcPr>
            <w:tcW w:w="0" w:type="auto"/>
            <w:hideMark/>
          </w:tcPr>
          <w:p w14:paraId="03A8B768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hideMark/>
          </w:tcPr>
          <w:p w14:paraId="7A90C5E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rFonts w:ascii="Segoe UI Emoji" w:hAnsi="Segoe UI Emoji" w:cs="Segoe UI Emoji"/>
              </w:rPr>
              <w:t>✅</w:t>
            </w:r>
            <w:r w:rsidRPr="00A511D1">
              <w:t xml:space="preserve"> 48 hours</w:t>
            </w:r>
          </w:p>
        </w:tc>
      </w:tr>
      <w:tr w:rsidR="00A511D1" w:rsidRPr="00A511D1" w14:paraId="0527DE20" w14:textId="77777777" w:rsidTr="00A511D1">
        <w:trPr>
          <w:trHeight w:val="579"/>
        </w:trPr>
        <w:tc>
          <w:tcPr>
            <w:tcW w:w="0" w:type="auto"/>
            <w:hideMark/>
          </w:tcPr>
          <w:p w14:paraId="23AE784A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Firmware Complexity</w:t>
            </w:r>
          </w:p>
        </w:tc>
        <w:tc>
          <w:tcPr>
            <w:tcW w:w="0" w:type="auto"/>
            <w:hideMark/>
          </w:tcPr>
          <w:p w14:paraId="77498559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Low</w:t>
            </w:r>
          </w:p>
        </w:tc>
        <w:tc>
          <w:tcPr>
            <w:tcW w:w="0" w:type="auto"/>
            <w:hideMark/>
          </w:tcPr>
          <w:p w14:paraId="5A8D98B2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High</w:t>
            </w:r>
          </w:p>
        </w:tc>
      </w:tr>
    </w:tbl>
    <w:p w14:paraId="379296A7" w14:textId="737F2151" w:rsidR="00A511D1" w:rsidRDefault="00A511D1" w:rsidP="00A511D1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3.4</w:t>
      </w:r>
    </w:p>
    <w:p w14:paraId="658135F5" w14:textId="434134C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</w:rPr>
      </w:pPr>
      <w:r w:rsidRPr="00A511D1">
        <w:rPr>
          <w:b/>
          <w:bCs/>
        </w:rPr>
        <w:t>Final Selection Rationale:</w:t>
      </w:r>
    </w:p>
    <w:p w14:paraId="28FFEB05" w14:textId="77777777" w:rsidR="00A511D1" w:rsidRPr="00A511D1" w:rsidRDefault="00A511D1" w:rsidP="00A511D1">
      <w:pPr>
        <w:numPr>
          <w:ilvl w:val="0"/>
          <w:numId w:val="45"/>
        </w:numPr>
        <w:spacing w:after="0" w:line="360" w:lineRule="auto"/>
        <w:ind w:right="0"/>
      </w:pPr>
      <w:r w:rsidRPr="00A511D1">
        <w:rPr>
          <w:b/>
          <w:bCs/>
        </w:rPr>
        <w:t>Cost-effective:</w:t>
      </w:r>
      <w:r w:rsidRPr="00A511D1">
        <w:t xml:space="preserve"> Fits within the ₹3,000 goal per device with an 8% buffer.</w:t>
      </w:r>
    </w:p>
    <w:p w14:paraId="7CE7F1AF" w14:textId="77777777" w:rsidR="00A511D1" w:rsidRPr="00A511D1" w:rsidRDefault="00A511D1" w:rsidP="00A511D1">
      <w:pPr>
        <w:numPr>
          <w:ilvl w:val="0"/>
          <w:numId w:val="45"/>
        </w:numPr>
        <w:spacing w:after="0" w:line="360" w:lineRule="auto"/>
        <w:ind w:right="0"/>
      </w:pPr>
      <w:r w:rsidRPr="00A511D1">
        <w:rPr>
          <w:b/>
          <w:bCs/>
        </w:rPr>
        <w:t>Alignment with Use Cases:</w:t>
      </w:r>
      <w:r w:rsidRPr="00A511D1">
        <w:t xml:space="preserve"> Surveys across 5 institutions showed that </w:t>
      </w:r>
      <w:r w:rsidRPr="00A511D1">
        <w:rPr>
          <w:b/>
          <w:bCs/>
        </w:rPr>
        <w:t>92% of educators preferred real-time analysis</w:t>
      </w:r>
      <w:r w:rsidRPr="00A511D1">
        <w:t xml:space="preserve"> over offline storage.</w:t>
      </w:r>
    </w:p>
    <w:p w14:paraId="692FC2BA" w14:textId="77777777" w:rsidR="00A511D1" w:rsidRPr="00A511D1" w:rsidRDefault="00A511D1" w:rsidP="00A511D1">
      <w:pPr>
        <w:numPr>
          <w:ilvl w:val="0"/>
          <w:numId w:val="45"/>
        </w:numPr>
        <w:spacing w:after="0" w:line="360" w:lineRule="auto"/>
        <w:ind w:right="0"/>
      </w:pPr>
      <w:r w:rsidRPr="00A511D1">
        <w:rPr>
          <w:b/>
          <w:bCs/>
        </w:rPr>
        <w:t>Simplified Maintenance:</w:t>
      </w:r>
      <w:r w:rsidRPr="00A511D1">
        <w:t xml:space="preserve"> Low-complexity design reduces long-term maintenance and allows easier training for faculty and support staff.</w:t>
      </w:r>
    </w:p>
    <w:p w14:paraId="684E5905" w14:textId="48F31213" w:rsidR="00A511D1" w:rsidRDefault="00A511D1" w:rsidP="00A511D1">
      <w:pPr>
        <w:spacing w:after="0" w:line="360" w:lineRule="auto"/>
        <w:ind w:left="0" w:right="0" w:firstLine="0"/>
      </w:pPr>
    </w:p>
    <w:p w14:paraId="323FE833" w14:textId="77777777" w:rsidR="00A511D1" w:rsidRPr="00A511D1" w:rsidRDefault="00A511D1" w:rsidP="00A511D1">
      <w:pPr>
        <w:spacing w:after="0" w:line="360" w:lineRule="auto"/>
        <w:ind w:left="0" w:right="0" w:firstLine="0"/>
      </w:pPr>
    </w:p>
    <w:p w14:paraId="20BA13E6" w14:textId="77777777" w:rsidR="00A511D1" w:rsidRPr="00A511D1" w:rsidRDefault="00A511D1" w:rsidP="00A511D1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 w:rsidRPr="00A511D1">
        <w:rPr>
          <w:b/>
          <w:bCs/>
          <w:sz w:val="28"/>
          <w:szCs w:val="28"/>
        </w:rPr>
        <w:t>3.6 Implementation Plan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64"/>
        <w:gridCol w:w="1236"/>
        <w:gridCol w:w="3297"/>
        <w:gridCol w:w="2786"/>
      </w:tblGrid>
      <w:tr w:rsidR="00A511D1" w:rsidRPr="00A511D1" w14:paraId="21792B0A" w14:textId="77777777" w:rsidTr="00A511D1">
        <w:tc>
          <w:tcPr>
            <w:tcW w:w="0" w:type="auto"/>
            <w:hideMark/>
          </w:tcPr>
          <w:p w14:paraId="1D9A146E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hideMark/>
          </w:tcPr>
          <w:p w14:paraId="3B0E8A71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Timeline</w:t>
            </w:r>
          </w:p>
        </w:tc>
        <w:tc>
          <w:tcPr>
            <w:tcW w:w="0" w:type="auto"/>
            <w:hideMark/>
          </w:tcPr>
          <w:p w14:paraId="37E1D9A8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Activities</w:t>
            </w:r>
          </w:p>
        </w:tc>
        <w:tc>
          <w:tcPr>
            <w:tcW w:w="0" w:type="auto"/>
            <w:hideMark/>
          </w:tcPr>
          <w:p w14:paraId="6E67DC3E" w14:textId="77777777" w:rsidR="00A511D1" w:rsidRPr="00A511D1" w:rsidRDefault="00A511D1" w:rsidP="00A511D1">
            <w:pPr>
              <w:spacing w:after="0" w:line="360" w:lineRule="auto"/>
              <w:ind w:left="0" w:right="0" w:firstLine="0"/>
              <w:rPr>
                <w:b/>
                <w:bCs/>
              </w:rPr>
            </w:pPr>
            <w:r w:rsidRPr="00A511D1">
              <w:rPr>
                <w:b/>
                <w:bCs/>
              </w:rPr>
              <w:t>Key Deliverables</w:t>
            </w:r>
          </w:p>
        </w:tc>
      </w:tr>
      <w:tr w:rsidR="00A511D1" w:rsidRPr="00A511D1" w14:paraId="3380492A" w14:textId="77777777" w:rsidTr="00A511D1">
        <w:tc>
          <w:tcPr>
            <w:tcW w:w="0" w:type="auto"/>
            <w:hideMark/>
          </w:tcPr>
          <w:p w14:paraId="4074E37E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Phase 1: Hardware Integration</w:t>
            </w:r>
          </w:p>
        </w:tc>
        <w:tc>
          <w:tcPr>
            <w:tcW w:w="0" w:type="auto"/>
            <w:hideMark/>
          </w:tcPr>
          <w:p w14:paraId="5F482FD7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Weeks 1–4</w:t>
            </w:r>
          </w:p>
        </w:tc>
        <w:tc>
          <w:tcPr>
            <w:tcW w:w="0" w:type="auto"/>
            <w:hideMark/>
          </w:tcPr>
          <w:p w14:paraId="6F60277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- Solder keypad, ESP32, and LCD to a custom PCB using 0.1” headers</w:t>
            </w:r>
            <w:r w:rsidRPr="00A511D1">
              <w:br/>
              <w:t>- Validate I2C communication at 100kHz</w:t>
            </w:r>
            <w:r w:rsidRPr="00A511D1">
              <w:br/>
              <w:t>- Test LCD visibility under 50–1,000 lux conditions</w:t>
            </w:r>
          </w:p>
        </w:tc>
        <w:tc>
          <w:tcPr>
            <w:tcW w:w="0" w:type="auto"/>
            <w:hideMark/>
          </w:tcPr>
          <w:p w14:paraId="56D7E530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Verified circuit board layout, stable input reading</w:t>
            </w:r>
          </w:p>
        </w:tc>
      </w:tr>
      <w:tr w:rsidR="00A511D1" w:rsidRPr="00A511D1" w14:paraId="5B4EDAA4" w14:textId="77777777" w:rsidTr="00A511D1">
        <w:tc>
          <w:tcPr>
            <w:tcW w:w="0" w:type="auto"/>
            <w:hideMark/>
          </w:tcPr>
          <w:p w14:paraId="5B83AB38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Phase 2: Firmware Development</w:t>
            </w:r>
          </w:p>
        </w:tc>
        <w:tc>
          <w:tcPr>
            <w:tcW w:w="0" w:type="auto"/>
            <w:hideMark/>
          </w:tcPr>
          <w:p w14:paraId="654C70D0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Weeks 5–8</w:t>
            </w:r>
          </w:p>
        </w:tc>
        <w:tc>
          <w:tcPr>
            <w:tcW w:w="0" w:type="auto"/>
            <w:hideMark/>
          </w:tcPr>
          <w:p w14:paraId="4090C3D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- Integrate Google Sheets API via HTTPS POST requests</w:t>
            </w:r>
            <w:r w:rsidRPr="00A511D1">
              <w:br/>
              <w:t>- Implement 1ms debounce function</w:t>
            </w:r>
            <w:r w:rsidRPr="00A511D1">
              <w:br/>
              <w:t>- Program batch data sync every 5 entries</w:t>
            </w:r>
          </w:p>
        </w:tc>
        <w:tc>
          <w:tcPr>
            <w:tcW w:w="0" w:type="auto"/>
            <w:hideMark/>
          </w:tcPr>
          <w:p w14:paraId="0CB6C922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Secure cloud communication and data buffering</w:t>
            </w:r>
          </w:p>
        </w:tc>
      </w:tr>
      <w:tr w:rsidR="00A511D1" w:rsidRPr="00A511D1" w14:paraId="171B362B" w14:textId="77777777" w:rsidTr="00A511D1">
        <w:tc>
          <w:tcPr>
            <w:tcW w:w="0" w:type="auto"/>
            <w:hideMark/>
          </w:tcPr>
          <w:p w14:paraId="7B26B5BE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Phase 3: Validation &amp; Testing</w:t>
            </w:r>
          </w:p>
        </w:tc>
        <w:tc>
          <w:tcPr>
            <w:tcW w:w="0" w:type="auto"/>
            <w:hideMark/>
          </w:tcPr>
          <w:p w14:paraId="17173702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Weeks 9–12</w:t>
            </w:r>
          </w:p>
        </w:tc>
        <w:tc>
          <w:tcPr>
            <w:tcW w:w="0" w:type="auto"/>
            <w:hideMark/>
          </w:tcPr>
          <w:p w14:paraId="70A5FA4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- EMI compliance testing (FCC Part 15 reference)</w:t>
            </w:r>
            <w:r w:rsidRPr="00A511D1">
              <w:br/>
              <w:t>- Field test with 50 students for accuracy and UX</w:t>
            </w:r>
            <w:r w:rsidRPr="00A511D1">
              <w:br/>
              <w:t>- Battery endurance test under simulated classroom cycles</w:t>
            </w:r>
          </w:p>
        </w:tc>
        <w:tc>
          <w:tcPr>
            <w:tcW w:w="0" w:type="auto"/>
            <w:hideMark/>
          </w:tcPr>
          <w:p w14:paraId="2A804D1E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Verified 98% accuracy and 72-hour runtime</w:t>
            </w:r>
          </w:p>
        </w:tc>
      </w:tr>
      <w:tr w:rsidR="00A511D1" w:rsidRPr="00A511D1" w14:paraId="4A233F68" w14:textId="77777777" w:rsidTr="00A511D1">
        <w:tc>
          <w:tcPr>
            <w:tcW w:w="0" w:type="auto"/>
            <w:hideMark/>
          </w:tcPr>
          <w:p w14:paraId="09F9C0E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rPr>
                <w:b/>
                <w:bCs/>
              </w:rPr>
              <w:t>Phase 4: Deployment &amp; Training</w:t>
            </w:r>
          </w:p>
        </w:tc>
        <w:tc>
          <w:tcPr>
            <w:tcW w:w="0" w:type="auto"/>
            <w:hideMark/>
          </w:tcPr>
          <w:p w14:paraId="4D6B0B81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Weeks 13–15</w:t>
            </w:r>
          </w:p>
        </w:tc>
        <w:tc>
          <w:tcPr>
            <w:tcW w:w="0" w:type="auto"/>
            <w:hideMark/>
          </w:tcPr>
          <w:p w14:paraId="1EA531AD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- Distribute 10 pilot devices across 3 classrooms</w:t>
            </w:r>
            <w:r w:rsidRPr="00A511D1">
              <w:br/>
              <w:t>- Train faculty with digital manuals and demo videos</w:t>
            </w:r>
            <w:r w:rsidRPr="00A511D1">
              <w:br/>
              <w:t>- Enable OTA firmware updates via Bash scripts and GitHub hooks</w:t>
            </w:r>
          </w:p>
        </w:tc>
        <w:tc>
          <w:tcPr>
            <w:tcW w:w="0" w:type="auto"/>
            <w:hideMark/>
          </w:tcPr>
          <w:p w14:paraId="426F7D35" w14:textId="77777777" w:rsidR="00A511D1" w:rsidRPr="00A511D1" w:rsidRDefault="00A511D1" w:rsidP="00A511D1">
            <w:pPr>
              <w:spacing w:after="0" w:line="360" w:lineRule="auto"/>
              <w:ind w:left="0" w:right="0" w:firstLine="0"/>
            </w:pPr>
            <w:r w:rsidRPr="00A511D1">
              <w:t>Smooth deployment with 90% user satisfaction score</w:t>
            </w:r>
          </w:p>
        </w:tc>
      </w:tr>
    </w:tbl>
    <w:p w14:paraId="5772E01A" w14:textId="391E718F" w:rsidR="00A511D1" w:rsidRDefault="00A511D1" w:rsidP="00A511D1">
      <w:pPr>
        <w:spacing w:after="0" w:line="360" w:lineRule="auto"/>
        <w:ind w:left="0" w:right="0" w:firstLine="0"/>
        <w:jc w:val="center"/>
        <w:rPr>
          <w:b/>
          <w:bCs/>
        </w:rPr>
      </w:pPr>
      <w:r>
        <w:rPr>
          <w:b/>
          <w:bCs/>
        </w:rPr>
        <w:t>Table 3.5</w:t>
      </w:r>
    </w:p>
    <w:p w14:paraId="6D4D82BB" w14:textId="77777777" w:rsidR="00DB45A8" w:rsidRDefault="00DB45A8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</w:p>
    <w:p w14:paraId="15037AE2" w14:textId="77777777" w:rsidR="00DB45A8" w:rsidRDefault="00DB45A8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</w:p>
    <w:p w14:paraId="7DB37BAA" w14:textId="77777777" w:rsidR="00DB45A8" w:rsidRDefault="00DB45A8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</w:p>
    <w:p w14:paraId="256F2777" w14:textId="77777777" w:rsidR="00DB45A8" w:rsidRDefault="00DB45A8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</w:p>
    <w:p w14:paraId="0E206EA8" w14:textId="77777777" w:rsidR="00DB45A8" w:rsidRDefault="00DB45A8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</w:p>
    <w:p w14:paraId="337B57A1" w14:textId="77777777" w:rsidR="00DB45A8" w:rsidRDefault="00DB45A8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</w:p>
    <w:p w14:paraId="399525EE" w14:textId="0D41E1AD" w:rsidR="00C77DAE" w:rsidRDefault="00C77DAE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3.7 Circuit Diagram:</w:t>
      </w:r>
    </w:p>
    <w:p w14:paraId="31051907" w14:textId="10AF333F" w:rsidR="00C77DAE" w:rsidRPr="00C77DAE" w:rsidRDefault="00C77DAE" w:rsidP="00C77DAE">
      <w:pPr>
        <w:spacing w:after="0" w:line="360" w:lineRule="auto"/>
        <w:ind w:left="0" w:right="0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D14BCB" wp14:editId="55056C43">
            <wp:extent cx="6028055" cy="4199890"/>
            <wp:effectExtent l="0" t="0" r="0" b="0"/>
            <wp:docPr id="15252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6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DEF1" w14:textId="743FB534" w:rsidR="00C77DAE" w:rsidRPr="00C77DAE" w:rsidRDefault="00E67843" w:rsidP="00E67843">
      <w:pPr>
        <w:spacing w:after="0" w:line="360" w:lineRule="auto"/>
        <w:ind w:left="0" w:right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 3.3</w:t>
      </w:r>
    </w:p>
    <w:sectPr w:rsidR="00C77DAE" w:rsidRPr="00C77DAE">
      <w:pgSz w:w="12240" w:h="15840"/>
      <w:pgMar w:top="1450" w:right="1316" w:bottom="1729" w:left="14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B1F"/>
    <w:multiLevelType w:val="multilevel"/>
    <w:tmpl w:val="8494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92F25"/>
    <w:multiLevelType w:val="hybridMultilevel"/>
    <w:tmpl w:val="BDD0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E57B4"/>
    <w:multiLevelType w:val="multilevel"/>
    <w:tmpl w:val="A51E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D5F4F"/>
    <w:multiLevelType w:val="multilevel"/>
    <w:tmpl w:val="665402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627375"/>
    <w:multiLevelType w:val="multilevel"/>
    <w:tmpl w:val="516E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AD5E16"/>
    <w:multiLevelType w:val="multilevel"/>
    <w:tmpl w:val="70806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E2606"/>
    <w:multiLevelType w:val="multilevel"/>
    <w:tmpl w:val="EF9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9A0297"/>
    <w:multiLevelType w:val="multilevel"/>
    <w:tmpl w:val="171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C56AC"/>
    <w:multiLevelType w:val="multilevel"/>
    <w:tmpl w:val="B75495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627058"/>
    <w:multiLevelType w:val="multilevel"/>
    <w:tmpl w:val="4E8A9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EC6093"/>
    <w:multiLevelType w:val="multilevel"/>
    <w:tmpl w:val="67861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B10B34"/>
    <w:multiLevelType w:val="multilevel"/>
    <w:tmpl w:val="D89EBC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14504"/>
    <w:multiLevelType w:val="multilevel"/>
    <w:tmpl w:val="D190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30015"/>
    <w:multiLevelType w:val="multilevel"/>
    <w:tmpl w:val="8E9C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F61D32"/>
    <w:multiLevelType w:val="multilevel"/>
    <w:tmpl w:val="8B74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DF0C0A"/>
    <w:multiLevelType w:val="hybridMultilevel"/>
    <w:tmpl w:val="157C973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131BE"/>
    <w:multiLevelType w:val="hybridMultilevel"/>
    <w:tmpl w:val="02302290"/>
    <w:lvl w:ilvl="0" w:tplc="6958BC4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A4C01"/>
    <w:multiLevelType w:val="hybridMultilevel"/>
    <w:tmpl w:val="163C3DE6"/>
    <w:lvl w:ilvl="0" w:tplc="0C2E95E0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64902">
      <w:start w:val="1"/>
      <w:numFmt w:val="bullet"/>
      <w:lvlText w:val="o"/>
      <w:lvlJc w:val="left"/>
      <w:pPr>
        <w:ind w:left="1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D8EFA8">
      <w:start w:val="1"/>
      <w:numFmt w:val="bullet"/>
      <w:lvlText w:val="▪"/>
      <w:lvlJc w:val="left"/>
      <w:pPr>
        <w:ind w:left="2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ACF3CC">
      <w:start w:val="1"/>
      <w:numFmt w:val="bullet"/>
      <w:lvlText w:val="•"/>
      <w:lvlJc w:val="left"/>
      <w:pPr>
        <w:ind w:left="2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BC9068">
      <w:start w:val="1"/>
      <w:numFmt w:val="bullet"/>
      <w:lvlText w:val="o"/>
      <w:lvlJc w:val="left"/>
      <w:pPr>
        <w:ind w:left="3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908DE6">
      <w:start w:val="1"/>
      <w:numFmt w:val="bullet"/>
      <w:lvlText w:val="▪"/>
      <w:lvlJc w:val="left"/>
      <w:pPr>
        <w:ind w:left="4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E8A5BA">
      <w:start w:val="1"/>
      <w:numFmt w:val="bullet"/>
      <w:lvlText w:val="•"/>
      <w:lvlJc w:val="left"/>
      <w:pPr>
        <w:ind w:left="5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AE431A">
      <w:start w:val="1"/>
      <w:numFmt w:val="bullet"/>
      <w:lvlText w:val="o"/>
      <w:lvlJc w:val="left"/>
      <w:pPr>
        <w:ind w:left="5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E1240">
      <w:start w:val="1"/>
      <w:numFmt w:val="bullet"/>
      <w:lvlText w:val="▪"/>
      <w:lvlJc w:val="left"/>
      <w:pPr>
        <w:ind w:left="6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D190BF7"/>
    <w:multiLevelType w:val="multilevel"/>
    <w:tmpl w:val="4D36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E9F6CC8"/>
    <w:multiLevelType w:val="multilevel"/>
    <w:tmpl w:val="E38E8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555CB"/>
    <w:multiLevelType w:val="multilevel"/>
    <w:tmpl w:val="0854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2425A8"/>
    <w:multiLevelType w:val="multilevel"/>
    <w:tmpl w:val="CDDC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7E4BF7"/>
    <w:multiLevelType w:val="multilevel"/>
    <w:tmpl w:val="0052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BC33A7"/>
    <w:multiLevelType w:val="hybridMultilevel"/>
    <w:tmpl w:val="2354BFAE"/>
    <w:lvl w:ilvl="0" w:tplc="40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4" w15:restartNumberingAfterBreak="0">
    <w:nsid w:val="344D2CF0"/>
    <w:multiLevelType w:val="multilevel"/>
    <w:tmpl w:val="8D14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1D6203"/>
    <w:multiLevelType w:val="hybridMultilevel"/>
    <w:tmpl w:val="D0B40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AF29DD"/>
    <w:multiLevelType w:val="multilevel"/>
    <w:tmpl w:val="679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E69F8"/>
    <w:multiLevelType w:val="multilevel"/>
    <w:tmpl w:val="4E22D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AB40E4"/>
    <w:multiLevelType w:val="multilevel"/>
    <w:tmpl w:val="58AC35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D6738"/>
    <w:multiLevelType w:val="multilevel"/>
    <w:tmpl w:val="4BC2D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B0293"/>
    <w:multiLevelType w:val="multilevel"/>
    <w:tmpl w:val="DBE20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9D12B4"/>
    <w:multiLevelType w:val="multilevel"/>
    <w:tmpl w:val="495A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C4E36"/>
    <w:multiLevelType w:val="multilevel"/>
    <w:tmpl w:val="71CAF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6F7E95"/>
    <w:multiLevelType w:val="multilevel"/>
    <w:tmpl w:val="F9FA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52FFF"/>
    <w:multiLevelType w:val="hybridMultilevel"/>
    <w:tmpl w:val="FABA39B6"/>
    <w:lvl w:ilvl="0" w:tplc="46B0605A">
      <w:start w:val="1"/>
      <w:numFmt w:val="bullet"/>
      <w:lvlText w:val="•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6A745C">
      <w:start w:val="1"/>
      <w:numFmt w:val="bullet"/>
      <w:lvlText w:val="o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C2124">
      <w:start w:val="1"/>
      <w:numFmt w:val="bullet"/>
      <w:lvlText w:val="▪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CD366">
      <w:start w:val="1"/>
      <w:numFmt w:val="bullet"/>
      <w:lvlText w:val="•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27D5C">
      <w:start w:val="1"/>
      <w:numFmt w:val="bullet"/>
      <w:lvlText w:val="o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E04544">
      <w:start w:val="1"/>
      <w:numFmt w:val="bullet"/>
      <w:lvlText w:val="▪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88E5F6">
      <w:start w:val="1"/>
      <w:numFmt w:val="bullet"/>
      <w:lvlText w:val="•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AAA56A">
      <w:start w:val="1"/>
      <w:numFmt w:val="bullet"/>
      <w:lvlText w:val="o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8E914">
      <w:start w:val="1"/>
      <w:numFmt w:val="bullet"/>
      <w:lvlText w:val="▪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9752B96"/>
    <w:multiLevelType w:val="multilevel"/>
    <w:tmpl w:val="8530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B62549"/>
    <w:multiLevelType w:val="multilevel"/>
    <w:tmpl w:val="50E4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A2570"/>
    <w:multiLevelType w:val="multilevel"/>
    <w:tmpl w:val="DE8E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893838"/>
    <w:multiLevelType w:val="multilevel"/>
    <w:tmpl w:val="13DE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0F385A"/>
    <w:multiLevelType w:val="multilevel"/>
    <w:tmpl w:val="285CB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767AEB"/>
    <w:multiLevelType w:val="multilevel"/>
    <w:tmpl w:val="C34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6A5D98"/>
    <w:multiLevelType w:val="hybridMultilevel"/>
    <w:tmpl w:val="0230229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E7E2B"/>
    <w:multiLevelType w:val="multilevel"/>
    <w:tmpl w:val="3B82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916D35"/>
    <w:multiLevelType w:val="multilevel"/>
    <w:tmpl w:val="972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C778B"/>
    <w:multiLevelType w:val="multilevel"/>
    <w:tmpl w:val="B1CE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954581">
    <w:abstractNumId w:val="17"/>
  </w:num>
  <w:num w:numId="2" w16cid:durableId="968438454">
    <w:abstractNumId w:val="34"/>
  </w:num>
  <w:num w:numId="3" w16cid:durableId="2069645554">
    <w:abstractNumId w:val="38"/>
  </w:num>
  <w:num w:numId="4" w16cid:durableId="736973223">
    <w:abstractNumId w:val="26"/>
  </w:num>
  <w:num w:numId="5" w16cid:durableId="408967367">
    <w:abstractNumId w:val="9"/>
  </w:num>
  <w:num w:numId="6" w16cid:durableId="1764256978">
    <w:abstractNumId w:val="4"/>
  </w:num>
  <w:num w:numId="7" w16cid:durableId="407730220">
    <w:abstractNumId w:val="43"/>
  </w:num>
  <w:num w:numId="8" w16cid:durableId="1156994865">
    <w:abstractNumId w:val="7"/>
  </w:num>
  <w:num w:numId="9" w16cid:durableId="1469200274">
    <w:abstractNumId w:val="23"/>
  </w:num>
  <w:num w:numId="10" w16cid:durableId="2006778210">
    <w:abstractNumId w:val="25"/>
  </w:num>
  <w:num w:numId="11" w16cid:durableId="1330982387">
    <w:abstractNumId w:val="29"/>
  </w:num>
  <w:num w:numId="12" w16cid:durableId="771627383">
    <w:abstractNumId w:val="11"/>
  </w:num>
  <w:num w:numId="13" w16cid:durableId="848913349">
    <w:abstractNumId w:val="10"/>
  </w:num>
  <w:num w:numId="14" w16cid:durableId="731928785">
    <w:abstractNumId w:val="28"/>
  </w:num>
  <w:num w:numId="15" w16cid:durableId="1389693418">
    <w:abstractNumId w:val="8"/>
  </w:num>
  <w:num w:numId="16" w16cid:durableId="471140543">
    <w:abstractNumId w:val="3"/>
  </w:num>
  <w:num w:numId="17" w16cid:durableId="871116116">
    <w:abstractNumId w:val="16"/>
  </w:num>
  <w:num w:numId="18" w16cid:durableId="1726832612">
    <w:abstractNumId w:val="1"/>
  </w:num>
  <w:num w:numId="19" w16cid:durableId="1340346693">
    <w:abstractNumId w:val="41"/>
  </w:num>
  <w:num w:numId="20" w16cid:durableId="1460563976">
    <w:abstractNumId w:val="30"/>
  </w:num>
  <w:num w:numId="21" w16cid:durableId="39938792">
    <w:abstractNumId w:val="24"/>
  </w:num>
  <w:num w:numId="22" w16cid:durableId="1293319483">
    <w:abstractNumId w:val="0"/>
  </w:num>
  <w:num w:numId="23" w16cid:durableId="1741442689">
    <w:abstractNumId w:val="21"/>
  </w:num>
  <w:num w:numId="24" w16cid:durableId="1256674066">
    <w:abstractNumId w:val="15"/>
  </w:num>
  <w:num w:numId="25" w16cid:durableId="537619365">
    <w:abstractNumId w:val="14"/>
  </w:num>
  <w:num w:numId="26" w16cid:durableId="1987542738">
    <w:abstractNumId w:val="39"/>
  </w:num>
  <w:num w:numId="27" w16cid:durableId="241837979">
    <w:abstractNumId w:val="20"/>
  </w:num>
  <w:num w:numId="28" w16cid:durableId="1080523395">
    <w:abstractNumId w:val="40"/>
  </w:num>
  <w:num w:numId="29" w16cid:durableId="1359818594">
    <w:abstractNumId w:val="42"/>
  </w:num>
  <w:num w:numId="30" w16cid:durableId="364454389">
    <w:abstractNumId w:val="44"/>
  </w:num>
  <w:num w:numId="31" w16cid:durableId="87502427">
    <w:abstractNumId w:val="35"/>
  </w:num>
  <w:num w:numId="32" w16cid:durableId="1921285749">
    <w:abstractNumId w:val="13"/>
  </w:num>
  <w:num w:numId="33" w16cid:durableId="1640769783">
    <w:abstractNumId w:val="19"/>
  </w:num>
  <w:num w:numId="34" w16cid:durableId="1145315588">
    <w:abstractNumId w:val="33"/>
  </w:num>
  <w:num w:numId="35" w16cid:durableId="1416440175">
    <w:abstractNumId w:val="32"/>
  </w:num>
  <w:num w:numId="36" w16cid:durableId="611516879">
    <w:abstractNumId w:val="5"/>
  </w:num>
  <w:num w:numId="37" w16cid:durableId="91166223">
    <w:abstractNumId w:val="18"/>
  </w:num>
  <w:num w:numId="38" w16cid:durableId="1729646247">
    <w:abstractNumId w:val="6"/>
  </w:num>
  <w:num w:numId="39" w16cid:durableId="1714846201">
    <w:abstractNumId w:val="37"/>
  </w:num>
  <w:num w:numId="40" w16cid:durableId="213085123">
    <w:abstractNumId w:val="22"/>
  </w:num>
  <w:num w:numId="41" w16cid:durableId="1048645634">
    <w:abstractNumId w:val="36"/>
  </w:num>
  <w:num w:numId="42" w16cid:durableId="1539590764">
    <w:abstractNumId w:val="31"/>
  </w:num>
  <w:num w:numId="43" w16cid:durableId="146941522">
    <w:abstractNumId w:val="12"/>
  </w:num>
  <w:num w:numId="44" w16cid:durableId="1074819430">
    <w:abstractNumId w:val="27"/>
  </w:num>
  <w:num w:numId="45" w16cid:durableId="1506434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35"/>
    <w:rsid w:val="00104C0F"/>
    <w:rsid w:val="00120FA2"/>
    <w:rsid w:val="001442AC"/>
    <w:rsid w:val="001D45E5"/>
    <w:rsid w:val="002B007D"/>
    <w:rsid w:val="00466E66"/>
    <w:rsid w:val="004C1CBC"/>
    <w:rsid w:val="004F46E0"/>
    <w:rsid w:val="0054703C"/>
    <w:rsid w:val="006B2115"/>
    <w:rsid w:val="0074080D"/>
    <w:rsid w:val="009A0A35"/>
    <w:rsid w:val="00A47D00"/>
    <w:rsid w:val="00A511D1"/>
    <w:rsid w:val="00AE712E"/>
    <w:rsid w:val="00B27D20"/>
    <w:rsid w:val="00BD5749"/>
    <w:rsid w:val="00C549FA"/>
    <w:rsid w:val="00C77DAE"/>
    <w:rsid w:val="00D815AF"/>
    <w:rsid w:val="00DB45A8"/>
    <w:rsid w:val="00E67843"/>
    <w:rsid w:val="00F3675E"/>
    <w:rsid w:val="00F624C0"/>
    <w:rsid w:val="00F84E83"/>
    <w:rsid w:val="00FA7D2E"/>
    <w:rsid w:val="00FB0C5D"/>
    <w:rsid w:val="00FD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026C"/>
  <w15:docId w15:val="{78D75C72-D374-461A-95B4-B25658255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75E"/>
    <w:pPr>
      <w:spacing w:after="232" w:line="260" w:lineRule="auto"/>
      <w:ind w:left="620" w:right="123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 w:line="259" w:lineRule="auto"/>
      <w:ind w:left="10" w:right="13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3" w:line="259" w:lineRule="auto"/>
      <w:ind w:left="10" w:right="13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3" w:line="259" w:lineRule="auto"/>
      <w:ind w:left="10" w:right="131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8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3Char">
    <w:name w:val="Heading 3 Char"/>
    <w:link w:val="Heading3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3675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675E"/>
    <w:rPr>
      <w:b/>
      <w:bCs/>
    </w:rPr>
  </w:style>
  <w:style w:type="paragraph" w:styleId="ListParagraph">
    <w:name w:val="List Paragraph"/>
    <w:basedOn w:val="Normal"/>
    <w:uiPriority w:val="34"/>
    <w:qFormat/>
    <w:rsid w:val="00FD6862"/>
    <w:pPr>
      <w:ind w:left="720"/>
      <w:contextualSpacing/>
    </w:pPr>
  </w:style>
  <w:style w:type="table" w:styleId="TableGrid0">
    <w:name w:val="Table Grid"/>
    <w:basedOn w:val="TableNormal"/>
    <w:uiPriority w:val="39"/>
    <w:rsid w:val="00144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408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66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5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2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79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76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98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88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8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6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9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53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2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4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8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66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67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87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43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6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1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1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F1650-C798-4086-A30E-CDC278426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cp:lastModifiedBy>Ronak Jain</cp:lastModifiedBy>
  <cp:revision>5</cp:revision>
  <cp:lastPrinted>2025-04-24T14:33:00Z</cp:lastPrinted>
  <dcterms:created xsi:type="dcterms:W3CDTF">2025-04-24T13:48:00Z</dcterms:created>
  <dcterms:modified xsi:type="dcterms:W3CDTF">2025-04-24T14:36:00Z</dcterms:modified>
</cp:coreProperties>
</file>