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5A9FA" w14:textId="77777777" w:rsidR="00F450D9" w:rsidRDefault="00F450D9" w:rsidP="00F450D9"/>
    <w:p w14:paraId="6E0F267B" w14:textId="30466AAB" w:rsidR="0092128A" w:rsidRPr="0092128A" w:rsidRDefault="0092128A" w:rsidP="00F450D9">
      <w:pPr>
        <w:rPr>
          <w:b/>
          <w:bCs/>
        </w:rPr>
      </w:pPr>
      <w:r w:rsidRPr="0092128A">
        <w:rPr>
          <w:b/>
          <w:bCs/>
        </w:rPr>
        <w:t>Section 1</w:t>
      </w:r>
    </w:p>
    <w:p w14:paraId="0EECCFBD" w14:textId="77777777" w:rsidR="0092128A" w:rsidRDefault="0092128A" w:rsidP="00F450D9"/>
    <w:p w14:paraId="5816ABFE" w14:textId="6095E033" w:rsidR="00F450D9" w:rsidRDefault="00C97123" w:rsidP="00F450D9">
      <w:r>
        <w:t>All the</w:t>
      </w:r>
      <w:r w:rsidR="00F450D9">
        <w:t xml:space="preserve"> below </w:t>
      </w:r>
      <w:r>
        <w:t xml:space="preserve">is </w:t>
      </w:r>
      <w:r w:rsidR="00F450D9">
        <w:t>for resi</w:t>
      </w:r>
      <w:r w:rsidR="00D21EC7">
        <w:t>dential</w:t>
      </w:r>
      <w:r w:rsidR="00F450D9">
        <w:t xml:space="preserve"> employed</w:t>
      </w:r>
      <w:r w:rsidR="009423E3">
        <w:t xml:space="preserve"> customers</w:t>
      </w:r>
      <w:r w:rsidR="00D21EC7">
        <w:t xml:space="preserve"> (</w:t>
      </w:r>
      <w:r>
        <w:t xml:space="preserve">test case number </w:t>
      </w:r>
      <w:r w:rsidR="00D21EC7" w:rsidRPr="00D21EC7">
        <w:t>524995656</w:t>
      </w:r>
      <w:r w:rsidR="00D21EC7">
        <w:t>)</w:t>
      </w:r>
      <w:r w:rsidR="00D75AFA">
        <w:t xml:space="preserve">, however questions may vary depending on whether the case is a purchase or </w:t>
      </w:r>
      <w:proofErr w:type="spellStart"/>
      <w:r w:rsidR="00D75AFA">
        <w:t>remortgage</w:t>
      </w:r>
      <w:proofErr w:type="spellEnd"/>
      <w:r w:rsidR="007C20AA">
        <w:t>.</w:t>
      </w:r>
      <w:r>
        <w:t xml:space="preserve"> </w:t>
      </w:r>
      <w:r w:rsidR="006A4749">
        <w:t>W</w:t>
      </w:r>
      <w:r w:rsidR="009A7272">
        <w:t xml:space="preserve">e want all questions to be placed into </w:t>
      </w:r>
      <w:r w:rsidR="006A4749">
        <w:t xml:space="preserve">two separate </w:t>
      </w:r>
      <w:r w:rsidR="009A7272">
        <w:t>section</w:t>
      </w:r>
      <w:r w:rsidR="006A4749">
        <w:t>s</w:t>
      </w:r>
      <w:r w:rsidR="009A7272">
        <w:t xml:space="preserve"> –</w:t>
      </w:r>
      <w:r w:rsidR="006A4749">
        <w:t xml:space="preserve"> Initial underwrite and Offer.</w:t>
      </w:r>
      <w:r w:rsidR="009A7272">
        <w:t xml:space="preserve"> </w:t>
      </w:r>
      <w:r w:rsidR="008903A0">
        <w:t>Please remove all other section titles such as “Case admin”, “referrals” etc.</w:t>
      </w:r>
    </w:p>
    <w:p w14:paraId="495DF96B" w14:textId="3536626D" w:rsidR="00514304" w:rsidRDefault="00514304" w:rsidP="00F450D9"/>
    <w:p w14:paraId="026AC04D" w14:textId="4D9061AD" w:rsidR="00514304" w:rsidRPr="00514304" w:rsidRDefault="00514304" w:rsidP="00F450D9">
      <w:pPr>
        <w:rPr>
          <w:b/>
          <w:bCs/>
          <w:sz w:val="32"/>
          <w:szCs w:val="32"/>
        </w:rPr>
      </w:pPr>
      <w:r w:rsidRPr="00514304">
        <w:rPr>
          <w:b/>
          <w:bCs/>
          <w:sz w:val="32"/>
          <w:szCs w:val="32"/>
        </w:rPr>
        <w:t xml:space="preserve">Initial underwrite </w:t>
      </w:r>
    </w:p>
    <w:p w14:paraId="78D116BF" w14:textId="6E83E269" w:rsidR="00F450D9" w:rsidRDefault="00F450D9" w:rsidP="00F450D9"/>
    <w:p w14:paraId="5491C0C4" w14:textId="64E73AE0" w:rsidR="00D75AFA" w:rsidRDefault="00D75AFA" w:rsidP="00D75AFA">
      <w:r>
        <w:t>1 “Have you c</w:t>
      </w:r>
      <w:r w:rsidRPr="00D11692">
        <w:t>omplete</w:t>
      </w:r>
      <w:r>
        <w:t>d a</w:t>
      </w:r>
      <w:r w:rsidRPr="00D11692">
        <w:t xml:space="preserve"> customer search on </w:t>
      </w:r>
      <w:proofErr w:type="spellStart"/>
      <w:r w:rsidRPr="00D11692">
        <w:t>eFO</w:t>
      </w:r>
      <w:proofErr w:type="spellEnd"/>
      <w:r>
        <w:t xml:space="preserve">? </w:t>
      </w:r>
      <w:r w:rsidRPr="00D11692">
        <w:t>Have you noted any inconsistencies between previous applications</w:t>
      </w:r>
      <w:r>
        <w:t>?”</w:t>
      </w:r>
    </w:p>
    <w:p w14:paraId="086297AC" w14:textId="3913023B" w:rsidR="00F450D9" w:rsidRDefault="00F450D9" w:rsidP="00F450D9">
      <w:r>
        <w:t>2 and 3 – Condense</w:t>
      </w:r>
      <w:r w:rsidR="009A7272">
        <w:t xml:space="preserve"> into one </w:t>
      </w:r>
      <w:r w:rsidR="00E76DF2">
        <w:t>question</w:t>
      </w:r>
      <w:r w:rsidR="009A7272">
        <w:t>. “Is the case salutation correct and showing in the correct format? Are all names on the application spelt correctly?</w:t>
      </w:r>
    </w:p>
    <w:p w14:paraId="496165BE" w14:textId="5E10E795" w:rsidR="00F450D9" w:rsidRDefault="00F450D9" w:rsidP="00F450D9">
      <w:r>
        <w:t xml:space="preserve">4 – </w:t>
      </w:r>
      <w:r w:rsidR="00E76DF2">
        <w:t>“If applicable, have you actioned the FCT referral on the case?”</w:t>
      </w:r>
    </w:p>
    <w:p w14:paraId="11B13047" w14:textId="49912C26" w:rsidR="00E76DF2" w:rsidRDefault="00E76DF2" w:rsidP="00F450D9">
      <w:r>
        <w:t>4a – Remove.</w:t>
      </w:r>
    </w:p>
    <w:p w14:paraId="615792A8" w14:textId="5E139750" w:rsidR="00E76DF2" w:rsidRDefault="00E76DF2" w:rsidP="00F450D9">
      <w:r>
        <w:t>5 – “Is the bank account on the direct debit details page in the correct name?”</w:t>
      </w:r>
    </w:p>
    <w:p w14:paraId="38891612" w14:textId="4805CD89" w:rsidR="00F450D9" w:rsidRDefault="00F450D9" w:rsidP="00F450D9">
      <w:r>
        <w:t>6 – R</w:t>
      </w:r>
      <w:r w:rsidR="00C97123">
        <w:t>emove.</w:t>
      </w:r>
    </w:p>
    <w:p w14:paraId="7E208787" w14:textId="18E8F07F" w:rsidR="00F450D9" w:rsidRDefault="00F450D9" w:rsidP="00F450D9">
      <w:r>
        <w:t>7 – R</w:t>
      </w:r>
      <w:r w:rsidR="00C97123">
        <w:t>e</w:t>
      </w:r>
      <w:r w:rsidR="00E76DF2">
        <w:t>move.</w:t>
      </w:r>
    </w:p>
    <w:p w14:paraId="40FC41D3" w14:textId="57C802B4" w:rsidR="00F450D9" w:rsidRDefault="00F450D9" w:rsidP="00F450D9">
      <w:r>
        <w:t xml:space="preserve">8 </w:t>
      </w:r>
      <w:proofErr w:type="gramStart"/>
      <w:r>
        <w:t xml:space="preserve">– </w:t>
      </w:r>
      <w:r w:rsidR="00D75AFA">
        <w:t xml:space="preserve"> “</w:t>
      </w:r>
      <w:proofErr w:type="gramEnd"/>
      <w:r w:rsidR="00D75AFA">
        <w:t xml:space="preserve">Has the correct option been selected for the reason for capital raising” for </w:t>
      </w:r>
      <w:proofErr w:type="spellStart"/>
      <w:r w:rsidR="00D75AFA">
        <w:t>remortgage</w:t>
      </w:r>
      <w:proofErr w:type="spellEnd"/>
      <w:r w:rsidR="00D75AFA">
        <w:t xml:space="preserve"> applications. For purchase applications, change to “Is the deposit acceptable and has the source of deposit section on EFO been updated?”</w:t>
      </w:r>
    </w:p>
    <w:p w14:paraId="28761831" w14:textId="1E16817D" w:rsidR="00F450D9" w:rsidRDefault="00F450D9" w:rsidP="00F450D9">
      <w:r>
        <w:t xml:space="preserve">9 – Remove </w:t>
      </w:r>
      <w:r w:rsidR="00132592">
        <w:t>“</w:t>
      </w:r>
      <w:r>
        <w:t>Has evidence of the separation (</w:t>
      </w:r>
      <w:proofErr w:type="gramStart"/>
      <w:r>
        <w:t>i.e.</w:t>
      </w:r>
      <w:proofErr w:type="gramEnd"/>
      <w:r>
        <w:t xml:space="preserve"> Decree Nisi) been received / requested?</w:t>
      </w:r>
      <w:r w:rsidR="00132592">
        <w:t>”</w:t>
      </w:r>
    </w:p>
    <w:p w14:paraId="60725BD8" w14:textId="525F7D89" w:rsidR="00132592" w:rsidRDefault="00132592" w:rsidP="00F450D9">
      <w:r>
        <w:t>10 – Remove “</w:t>
      </w:r>
      <w:r w:rsidRPr="00132592">
        <w:t>Confirmation required via EBDR report</w:t>
      </w:r>
      <w:r>
        <w:t>”</w:t>
      </w:r>
    </w:p>
    <w:p w14:paraId="558ACFCA" w14:textId="014B6489" w:rsidR="00F450D9" w:rsidRDefault="00F450D9" w:rsidP="00F450D9">
      <w:r>
        <w:t>11 – R</w:t>
      </w:r>
      <w:r w:rsidR="00CE5AC1">
        <w:t>emove</w:t>
      </w:r>
    </w:p>
    <w:p w14:paraId="495256DE" w14:textId="0E8F5591" w:rsidR="00F450D9" w:rsidRDefault="00F450D9" w:rsidP="00F450D9">
      <w:r>
        <w:t>12 – R</w:t>
      </w:r>
      <w:r w:rsidR="00CE5AC1">
        <w:t>emove</w:t>
      </w:r>
    </w:p>
    <w:p w14:paraId="76DB5E5C" w14:textId="38D54E43" w:rsidR="00F450D9" w:rsidRDefault="00F450D9" w:rsidP="00F450D9">
      <w:r>
        <w:t>13 – R</w:t>
      </w:r>
      <w:r w:rsidR="00CE5AC1">
        <w:t>emove</w:t>
      </w:r>
    </w:p>
    <w:p w14:paraId="58BFD5D9" w14:textId="61260AE2" w:rsidR="00F450D9" w:rsidRDefault="00F450D9" w:rsidP="00F450D9">
      <w:r>
        <w:t>14, 15, 16, 17 – R</w:t>
      </w:r>
      <w:r w:rsidR="00CE5AC1">
        <w:t>emove. Instead add</w:t>
      </w:r>
      <w:r w:rsidR="00C8496E">
        <w:t xml:space="preserve"> in </w:t>
      </w:r>
      <w:r w:rsidR="00CE5AC1">
        <w:t xml:space="preserve">one question which </w:t>
      </w:r>
      <w:proofErr w:type="gramStart"/>
      <w:r w:rsidR="00CE5AC1">
        <w:t>says</w:t>
      </w:r>
      <w:proofErr w:type="gramEnd"/>
      <w:r w:rsidR="00CE5AC1">
        <w:t xml:space="preserve"> “H</w:t>
      </w:r>
      <w:r w:rsidR="00C8496E">
        <w:t>as a 12</w:t>
      </w:r>
      <w:r w:rsidR="00D75AFA">
        <w:t xml:space="preserve"> month</w:t>
      </w:r>
      <w:r w:rsidR="00C8496E">
        <w:t xml:space="preserve"> employment history been received</w:t>
      </w:r>
      <w:r w:rsidR="00CE5AC1">
        <w:t>?”</w:t>
      </w:r>
    </w:p>
    <w:p w14:paraId="31644200" w14:textId="7BC813FB" w:rsidR="00CE5AC1" w:rsidRDefault="00CE5AC1" w:rsidP="00F450D9">
      <w:r w:rsidRPr="009839E5">
        <w:t>18 – Leave as it is.</w:t>
      </w:r>
    </w:p>
    <w:p w14:paraId="515564F4" w14:textId="6B43FC4B" w:rsidR="00CE5AC1" w:rsidRDefault="00CE5AC1" w:rsidP="00F450D9">
      <w:r>
        <w:t>19, 20. 21, 22 – Remove (they are the same question but for another applicant).</w:t>
      </w:r>
    </w:p>
    <w:p w14:paraId="13327868" w14:textId="3ADD0B94" w:rsidR="00CE5AC1" w:rsidRDefault="00CE5AC1" w:rsidP="00F450D9">
      <w:r>
        <w:t>23 – Leave as it is.</w:t>
      </w:r>
    </w:p>
    <w:p w14:paraId="527BCB5C" w14:textId="05B337C8" w:rsidR="00F450D9" w:rsidRDefault="00F450D9" w:rsidP="00F450D9">
      <w:r>
        <w:t xml:space="preserve">24 </w:t>
      </w:r>
      <w:r w:rsidR="00CE5AC1">
        <w:t xml:space="preserve">- </w:t>
      </w:r>
      <w:r w:rsidR="00CE5AC1" w:rsidRPr="00374113">
        <w:t>S</w:t>
      </w:r>
      <w:r w:rsidRPr="00374113">
        <w:t>plit</w:t>
      </w:r>
      <w:r w:rsidR="00CE5AC1" w:rsidRPr="00374113">
        <w:t xml:space="preserve"> the two questions (each needs to have its own YES/NO/NA box.)</w:t>
      </w:r>
    </w:p>
    <w:p w14:paraId="476F9659" w14:textId="6ACAA859" w:rsidR="00CE5AC1" w:rsidRDefault="00CE5AC1" w:rsidP="00F450D9">
      <w:r>
        <w:t>25 – Leave as it is.</w:t>
      </w:r>
    </w:p>
    <w:p w14:paraId="7BA95730" w14:textId="1378430D" w:rsidR="00CE5AC1" w:rsidRDefault="00CE5AC1" w:rsidP="00F450D9">
      <w:r>
        <w:t xml:space="preserve">26 – </w:t>
      </w:r>
      <w:r w:rsidRPr="00793594">
        <w:rPr>
          <w:highlight w:val="red"/>
        </w:rPr>
        <w:t>Leave as it is.</w:t>
      </w:r>
    </w:p>
    <w:p w14:paraId="723566FB" w14:textId="77777777" w:rsidR="00F450D9" w:rsidRDefault="00F450D9" w:rsidP="00F450D9">
      <w:r>
        <w:t xml:space="preserve">27 – Remove </w:t>
      </w:r>
    </w:p>
    <w:p w14:paraId="05BC8DDE" w14:textId="77777777" w:rsidR="00F450D9" w:rsidRDefault="00F450D9" w:rsidP="00F450D9">
      <w:r>
        <w:t>28 – Remove</w:t>
      </w:r>
    </w:p>
    <w:p w14:paraId="2D9B39AB" w14:textId="2C5B8669" w:rsidR="00F450D9" w:rsidRDefault="00F450D9" w:rsidP="00F450D9">
      <w:r>
        <w:t xml:space="preserve">29 – </w:t>
      </w:r>
      <w:r w:rsidR="00CE5AC1">
        <w:t>R</w:t>
      </w:r>
      <w:r>
        <w:t xml:space="preserve">emove </w:t>
      </w:r>
      <w:r w:rsidR="00CE5AC1">
        <w:t xml:space="preserve">all text that follows after the first </w:t>
      </w:r>
      <w:proofErr w:type="gramStart"/>
      <w:r w:rsidR="00CE5AC1">
        <w:t>question</w:t>
      </w:r>
      <w:proofErr w:type="gramEnd"/>
    </w:p>
    <w:p w14:paraId="37001B8E" w14:textId="77777777" w:rsidR="00F450D9" w:rsidRDefault="00F450D9" w:rsidP="00F450D9">
      <w:r>
        <w:t>30 – Remove.</w:t>
      </w:r>
    </w:p>
    <w:p w14:paraId="1A2DE689" w14:textId="40245E45" w:rsidR="00F450D9" w:rsidRDefault="00F450D9" w:rsidP="00F450D9">
      <w:r>
        <w:t xml:space="preserve">31 – </w:t>
      </w:r>
      <w:r w:rsidR="001E5EAD">
        <w:t>“</w:t>
      </w:r>
      <w:r>
        <w:t>Is the property suitable for the number of occupants?</w:t>
      </w:r>
      <w:r w:rsidR="001E5EAD">
        <w:t>”</w:t>
      </w:r>
    </w:p>
    <w:p w14:paraId="6DF1E857" w14:textId="7E0986B2" w:rsidR="00F450D9" w:rsidRDefault="00F450D9" w:rsidP="00F450D9">
      <w:r>
        <w:t xml:space="preserve">32 – </w:t>
      </w:r>
      <w:r w:rsidR="001E5EAD">
        <w:t>“</w:t>
      </w:r>
      <w:r>
        <w:t xml:space="preserve">Is the number of years left on the lease at the end of </w:t>
      </w:r>
      <w:r w:rsidR="00444EFD">
        <w:t xml:space="preserve">the </w:t>
      </w:r>
      <w:r>
        <w:t>term acceptable</w:t>
      </w:r>
      <w:r w:rsidR="001E5EAD">
        <w:t xml:space="preserve">? </w:t>
      </w:r>
      <w:r>
        <w:t>70</w:t>
      </w:r>
      <w:r w:rsidR="001E5EAD">
        <w:t>yrs</w:t>
      </w:r>
      <w:r>
        <w:t xml:space="preserve"> </w:t>
      </w:r>
      <w:r w:rsidR="001E5EAD">
        <w:t xml:space="preserve">for interest only </w:t>
      </w:r>
      <w:r>
        <w:t>&amp; 40</w:t>
      </w:r>
      <w:r w:rsidR="001E5EAD">
        <w:t>yrs for C&amp;I.”</w:t>
      </w:r>
    </w:p>
    <w:p w14:paraId="746B31E3" w14:textId="453BDD82" w:rsidR="00F450D9" w:rsidRDefault="00F450D9" w:rsidP="00F450D9">
      <w:r>
        <w:t>33 – R</w:t>
      </w:r>
      <w:r w:rsidR="001E5EAD">
        <w:t>emove.</w:t>
      </w:r>
    </w:p>
    <w:p w14:paraId="4F65BB0A" w14:textId="4102D76A" w:rsidR="00F450D9" w:rsidRDefault="00F450D9" w:rsidP="00F450D9">
      <w:r>
        <w:t xml:space="preserve">34 – </w:t>
      </w:r>
      <w:r w:rsidR="001E5EAD">
        <w:t>“</w:t>
      </w:r>
      <w:r>
        <w:t xml:space="preserve">Has a </w:t>
      </w:r>
      <w:r w:rsidR="007C20AA">
        <w:t>two-year</w:t>
      </w:r>
      <w:r>
        <w:t xml:space="preserve"> address history been verified</w:t>
      </w:r>
      <w:r w:rsidR="001E5EAD">
        <w:t>?”</w:t>
      </w:r>
    </w:p>
    <w:p w14:paraId="0CC545ED" w14:textId="38B67344" w:rsidR="00F450D9" w:rsidRDefault="00F450D9" w:rsidP="00F450D9">
      <w:r>
        <w:t xml:space="preserve">36 – </w:t>
      </w:r>
      <w:r w:rsidR="001E5EAD">
        <w:t>“</w:t>
      </w:r>
      <w:r>
        <w:t>Have you considered the credit profile</w:t>
      </w:r>
      <w:r w:rsidR="001E5EAD">
        <w:t>?</w:t>
      </w:r>
      <w:r>
        <w:t xml:space="preserve"> </w:t>
      </w:r>
      <w:r w:rsidR="001E5EAD">
        <w:t xml:space="preserve">For example, </w:t>
      </w:r>
      <w:r>
        <w:t>usage of credit accounts, adverse</w:t>
      </w:r>
      <w:r w:rsidR="001E5EAD">
        <w:t xml:space="preserve"> credit</w:t>
      </w:r>
      <w:r>
        <w:t xml:space="preserve">, </w:t>
      </w:r>
      <w:proofErr w:type="gramStart"/>
      <w:r>
        <w:t>sufficient amount of</w:t>
      </w:r>
      <w:proofErr w:type="gramEnd"/>
      <w:r>
        <w:t xml:space="preserve"> CAIS, payday loan</w:t>
      </w:r>
      <w:r w:rsidR="001E5EAD">
        <w:t>/home credit</w:t>
      </w:r>
      <w:r>
        <w:t xml:space="preserve"> history, </w:t>
      </w:r>
      <w:r w:rsidR="001E5EAD">
        <w:t>tier allocation</w:t>
      </w:r>
      <w:r>
        <w:t xml:space="preserve"> etc.</w:t>
      </w:r>
      <w:r w:rsidR="001E5EAD">
        <w:t>”</w:t>
      </w:r>
    </w:p>
    <w:p w14:paraId="07186008" w14:textId="78749AE2" w:rsidR="00F450D9" w:rsidRDefault="00F450D9" w:rsidP="00F450D9">
      <w:r>
        <w:t>37 – I</w:t>
      </w:r>
      <w:r w:rsidR="001E5EAD">
        <w:t>f</w:t>
      </w:r>
      <w:r>
        <w:t xml:space="preserve"> a standalone</w:t>
      </w:r>
      <w:r w:rsidR="001E5EAD">
        <w:t xml:space="preserve"> search has been carried out, has this been uploaded to EFO?</w:t>
      </w:r>
    </w:p>
    <w:p w14:paraId="4D28B898" w14:textId="5D7B4A14" w:rsidR="00F450D9" w:rsidRDefault="00F450D9" w:rsidP="00F450D9">
      <w:r>
        <w:t xml:space="preserve">38 </w:t>
      </w:r>
      <w:r w:rsidR="001E5EAD">
        <w:t>–</w:t>
      </w:r>
      <w:r>
        <w:t xml:space="preserve"> R</w:t>
      </w:r>
      <w:r w:rsidR="001E5EAD">
        <w:t>emove.</w:t>
      </w:r>
    </w:p>
    <w:p w14:paraId="2E3E8712" w14:textId="035A6219" w:rsidR="00F450D9" w:rsidRDefault="00F450D9" w:rsidP="00F450D9">
      <w:r>
        <w:t>39</w:t>
      </w:r>
      <w:r w:rsidR="001E5EAD">
        <w:t xml:space="preserve"> -</w:t>
      </w:r>
      <w:r>
        <w:t xml:space="preserve"> I</w:t>
      </w:r>
      <w:r w:rsidR="001E5EAD">
        <w:t>s</w:t>
      </w:r>
      <w:r>
        <w:t xml:space="preserve"> there a DMP alert on the EBDR</w:t>
      </w:r>
      <w:r w:rsidR="001E5EAD">
        <w:t xml:space="preserve"> or has the customer declared that </w:t>
      </w:r>
      <w:proofErr w:type="gramStart"/>
      <w:r w:rsidR="001E5EAD">
        <w:t>they’re</w:t>
      </w:r>
      <w:proofErr w:type="gramEnd"/>
      <w:r w:rsidR="001E5EAD">
        <w:t xml:space="preserve"> in a DMP? </w:t>
      </w:r>
      <w:r>
        <w:t xml:space="preserve">If so, obtain </w:t>
      </w:r>
      <w:r w:rsidR="00671E49">
        <w:t>12-month</w:t>
      </w:r>
      <w:r>
        <w:t xml:space="preserve"> </w:t>
      </w:r>
      <w:r w:rsidR="00671E49">
        <w:t>proof of payments and</w:t>
      </w:r>
      <w:r>
        <w:t xml:space="preserve"> input </w:t>
      </w:r>
      <w:r w:rsidR="00671E49">
        <w:t xml:space="preserve">the monthly payment </w:t>
      </w:r>
      <w:r>
        <w:t xml:space="preserve">into expenditure. </w:t>
      </w:r>
    </w:p>
    <w:p w14:paraId="2FD08DF0" w14:textId="5666772A" w:rsidR="00F450D9" w:rsidRDefault="00F450D9" w:rsidP="00F450D9">
      <w:r>
        <w:t>40 – R</w:t>
      </w:r>
      <w:r w:rsidR="00671E49">
        <w:t>emove.</w:t>
      </w:r>
    </w:p>
    <w:p w14:paraId="6EE20634" w14:textId="7BE3E40F" w:rsidR="00F450D9" w:rsidRDefault="00F450D9" w:rsidP="00F450D9">
      <w:r>
        <w:lastRenderedPageBreak/>
        <w:t xml:space="preserve">41 </w:t>
      </w:r>
      <w:r w:rsidR="00671E49">
        <w:t xml:space="preserve">- </w:t>
      </w:r>
      <w:r w:rsidR="00671E49" w:rsidRPr="00671E49">
        <w:t xml:space="preserve">Has proof of residential mortgage payments been confirmed via the </w:t>
      </w:r>
      <w:r w:rsidR="00671E49">
        <w:t>E</w:t>
      </w:r>
      <w:r w:rsidR="00671E49" w:rsidRPr="00671E49">
        <w:t xml:space="preserve">xperian </w:t>
      </w:r>
      <w:r w:rsidR="00671E49">
        <w:t xml:space="preserve">or Call Credit </w:t>
      </w:r>
      <w:r w:rsidR="00671E49" w:rsidRPr="00671E49">
        <w:t>report</w:t>
      </w:r>
      <w:r w:rsidR="00671E49">
        <w:t>?</w:t>
      </w:r>
    </w:p>
    <w:p w14:paraId="7014E6CF" w14:textId="55EE769E" w:rsidR="00F450D9" w:rsidRDefault="00F450D9" w:rsidP="00F450D9">
      <w:r>
        <w:t>42 – Has</w:t>
      </w:r>
      <w:r w:rsidR="00671E49">
        <w:t xml:space="preserve"> the</w:t>
      </w:r>
      <w:r>
        <w:t xml:space="preserve"> 27AuthScore refer code appeared</w:t>
      </w:r>
      <w:r w:rsidR="00671E49">
        <w:t>?</w:t>
      </w:r>
      <w:r>
        <w:t xml:space="preserve"> If so, please obtain ID &amp; POR.</w:t>
      </w:r>
    </w:p>
    <w:p w14:paraId="7B0318C0" w14:textId="69A54EEA" w:rsidR="00671E49" w:rsidRPr="002645B7" w:rsidRDefault="00F61A03" w:rsidP="00F450D9">
      <w:r w:rsidRPr="002645B7">
        <w:t>Add in new question – “If the applicant has a second job, have they held both jobs for over twelve months?”</w:t>
      </w:r>
    </w:p>
    <w:p w14:paraId="1CCBD6D6" w14:textId="197AEC0F" w:rsidR="00834384" w:rsidRPr="007E7F83" w:rsidRDefault="00C8496E" w:rsidP="00F450D9">
      <w:r w:rsidRPr="007E7F83">
        <w:t>A</w:t>
      </w:r>
      <w:r w:rsidR="00671E49" w:rsidRPr="007E7F83">
        <w:t>dd in new question –</w:t>
      </w:r>
      <w:r w:rsidRPr="007E7F83">
        <w:t xml:space="preserve"> </w:t>
      </w:r>
      <w:r w:rsidR="00671E49" w:rsidRPr="007E7F83">
        <w:t>“</w:t>
      </w:r>
      <w:r w:rsidRPr="007E7F83">
        <w:t>Have directorships</w:t>
      </w:r>
      <w:r w:rsidR="00671E49" w:rsidRPr="007E7F83">
        <w:t xml:space="preserve"> from Companies House</w:t>
      </w:r>
      <w:r w:rsidRPr="007E7F83">
        <w:t xml:space="preserve"> been checked?</w:t>
      </w:r>
      <w:r w:rsidR="00671E49" w:rsidRPr="007E7F83">
        <w:t>”</w:t>
      </w:r>
    </w:p>
    <w:p w14:paraId="1BBECBB3" w14:textId="4E2626E6" w:rsidR="00F61A03" w:rsidRPr="007E7F83" w:rsidRDefault="00F61A03" w:rsidP="00F450D9">
      <w:r w:rsidRPr="007E7F83">
        <w:t xml:space="preserve">Add in new question – </w:t>
      </w:r>
      <w:r w:rsidR="00626728" w:rsidRPr="007E7F83">
        <w:t>“</w:t>
      </w:r>
      <w:r w:rsidRPr="007E7F83">
        <w:t>Has the Credit Risk review flag been raised?</w:t>
      </w:r>
      <w:r w:rsidR="00626728" w:rsidRPr="007E7F83">
        <w:t>”</w:t>
      </w:r>
    </w:p>
    <w:p w14:paraId="28AF34CA" w14:textId="1CEDBCDD" w:rsidR="00E53349" w:rsidRDefault="00E53349" w:rsidP="00F450D9">
      <w:r w:rsidRPr="007E7F83">
        <w:t>Add in new question – “Have you added 3% of all outstanding defaults and CCJ’s into the expenditure section?</w:t>
      </w:r>
    </w:p>
    <w:p w14:paraId="65B657D6" w14:textId="77777777" w:rsidR="00834384" w:rsidRDefault="00834384" w:rsidP="00F450D9"/>
    <w:p w14:paraId="6CE77F05" w14:textId="26A1CAD7" w:rsidR="00F450D9" w:rsidRDefault="00F450D9" w:rsidP="00F450D9">
      <w:r>
        <w:t xml:space="preserve">43, 44 &amp; </w:t>
      </w:r>
      <w:r w:rsidRPr="0091525A">
        <w:t>45</w:t>
      </w:r>
      <w:r>
        <w:t xml:space="preserve"> </w:t>
      </w:r>
      <w:r w:rsidR="00671E49">
        <w:t>–</w:t>
      </w:r>
      <w:r>
        <w:t xml:space="preserve"> </w:t>
      </w:r>
      <w:r w:rsidR="00671E49">
        <w:t>Leave as it is.</w:t>
      </w:r>
    </w:p>
    <w:p w14:paraId="3282BD7B" w14:textId="77777777" w:rsidR="00626728" w:rsidRDefault="00626728" w:rsidP="00626728"/>
    <w:p w14:paraId="3BD6444D" w14:textId="2AAEDE7D" w:rsidR="00514304" w:rsidRDefault="00626728" w:rsidP="00626728">
      <w:r>
        <w:t xml:space="preserve">Add in new </w:t>
      </w:r>
      <w:r w:rsidR="00514304">
        <w:t>COVID</w:t>
      </w:r>
      <w:r>
        <w:t xml:space="preserve"> questions – Initial  </w:t>
      </w:r>
    </w:p>
    <w:p w14:paraId="119A3389" w14:textId="77777777" w:rsidR="00514304" w:rsidRDefault="00514304" w:rsidP="00626728"/>
    <w:p w14:paraId="474FC20A" w14:textId="747B89B9" w:rsidR="00626728" w:rsidRPr="00A81D90" w:rsidRDefault="00626728" w:rsidP="00626728">
      <w:pPr>
        <w:pStyle w:val="ListParagraph"/>
        <w:numPr>
          <w:ilvl w:val="0"/>
          <w:numId w:val="2"/>
        </w:numPr>
        <w:rPr>
          <w:highlight w:val="red"/>
        </w:rPr>
      </w:pPr>
      <w:r w:rsidRPr="00A81D90">
        <w:rPr>
          <w:highlight w:val="red"/>
        </w:rPr>
        <w:t>Has the broker disclosed that a</w:t>
      </w:r>
      <w:r w:rsidR="00514304" w:rsidRPr="00A81D90">
        <w:rPr>
          <w:highlight w:val="red"/>
        </w:rPr>
        <w:t>n applicant</w:t>
      </w:r>
      <w:r w:rsidRPr="00A81D90">
        <w:rPr>
          <w:highlight w:val="red"/>
        </w:rPr>
        <w:t xml:space="preserve"> has been furloughed or utilised a payment holiday?</w:t>
      </w:r>
    </w:p>
    <w:p w14:paraId="425F8228" w14:textId="087BE3B0" w:rsidR="00F97FCC" w:rsidRPr="00A81D90" w:rsidRDefault="00F97FCC" w:rsidP="00F97FCC">
      <w:pPr>
        <w:pStyle w:val="ListParagraph"/>
        <w:numPr>
          <w:ilvl w:val="0"/>
          <w:numId w:val="2"/>
        </w:numPr>
        <w:rPr>
          <w:highlight w:val="red"/>
        </w:rPr>
      </w:pPr>
      <w:r w:rsidRPr="00A81D90">
        <w:rPr>
          <w:highlight w:val="red"/>
        </w:rPr>
        <w:t>Has the broker disclosed that an applicant has utilised a payment holiday?</w:t>
      </w:r>
    </w:p>
    <w:p w14:paraId="59D3CA8E" w14:textId="77777777" w:rsidR="00626728" w:rsidRPr="00A81D90" w:rsidRDefault="00626728" w:rsidP="00626728">
      <w:pPr>
        <w:pStyle w:val="ListParagraph"/>
        <w:numPr>
          <w:ilvl w:val="0"/>
          <w:numId w:val="2"/>
        </w:numPr>
        <w:rPr>
          <w:highlight w:val="red"/>
        </w:rPr>
      </w:pPr>
      <w:r w:rsidRPr="00A81D90">
        <w:rPr>
          <w:highlight w:val="red"/>
        </w:rPr>
        <w:t>If required, have the payment holiday and furlough forms been completed correctly? If not, does this affect the creditability of the case?</w:t>
      </w:r>
    </w:p>
    <w:p w14:paraId="2D0E8A05" w14:textId="77777777" w:rsidR="00626728" w:rsidRPr="00A81D90" w:rsidRDefault="00626728" w:rsidP="00626728">
      <w:pPr>
        <w:pStyle w:val="ListParagraph"/>
        <w:numPr>
          <w:ilvl w:val="0"/>
          <w:numId w:val="2"/>
        </w:numPr>
        <w:rPr>
          <w:highlight w:val="red"/>
        </w:rPr>
      </w:pPr>
      <w:r w:rsidRPr="00A81D90">
        <w:rPr>
          <w:highlight w:val="red"/>
        </w:rPr>
        <w:t>Is there evidence of any undisclosed furlough or payment holidays? If so, have you requested the payment holiday/furlough form?</w:t>
      </w:r>
    </w:p>
    <w:p w14:paraId="21D1B2E4" w14:textId="77777777" w:rsidR="00626728" w:rsidRPr="00A81D90" w:rsidRDefault="00626728" w:rsidP="00626728">
      <w:pPr>
        <w:pStyle w:val="ListParagraph"/>
        <w:numPr>
          <w:ilvl w:val="0"/>
          <w:numId w:val="2"/>
        </w:numPr>
        <w:rPr>
          <w:highlight w:val="red"/>
        </w:rPr>
      </w:pPr>
      <w:r w:rsidRPr="00A81D90">
        <w:rPr>
          <w:highlight w:val="red"/>
        </w:rPr>
        <w:t>Is the customer employed within a high-risk sector?</w:t>
      </w:r>
    </w:p>
    <w:p w14:paraId="04C89CD7" w14:textId="77777777" w:rsidR="00626728" w:rsidRPr="00A81D90" w:rsidRDefault="00626728" w:rsidP="00626728">
      <w:pPr>
        <w:pStyle w:val="ListParagraph"/>
        <w:numPr>
          <w:ilvl w:val="0"/>
          <w:numId w:val="2"/>
        </w:numPr>
        <w:rPr>
          <w:highlight w:val="red"/>
        </w:rPr>
      </w:pPr>
      <w:r w:rsidRPr="00A81D90">
        <w:rPr>
          <w:highlight w:val="red"/>
        </w:rPr>
        <w:t>Is the customer employed in a role where there’s concern over job security?</w:t>
      </w:r>
    </w:p>
    <w:p w14:paraId="1F358693" w14:textId="0F3EF939" w:rsidR="00626728" w:rsidRDefault="00626728" w:rsidP="00626728">
      <w:pPr>
        <w:pStyle w:val="ListParagraph"/>
        <w:numPr>
          <w:ilvl w:val="0"/>
          <w:numId w:val="2"/>
        </w:numPr>
      </w:pPr>
      <w:r>
        <w:t>Have you considered a local lockdown</w:t>
      </w:r>
      <w:r w:rsidR="00514304">
        <w:t xml:space="preserve"> and area </w:t>
      </w:r>
      <w:r>
        <w:t>tier</w:t>
      </w:r>
      <w:r w:rsidR="00514304">
        <w:t>s</w:t>
      </w:r>
      <w:r>
        <w:t>?</w:t>
      </w:r>
    </w:p>
    <w:p w14:paraId="2FC6081E" w14:textId="77777777" w:rsidR="00626728" w:rsidRDefault="00626728" w:rsidP="00F450D9"/>
    <w:p w14:paraId="21B25B6D" w14:textId="526A2855" w:rsidR="00671E49" w:rsidRDefault="00671E49" w:rsidP="00F450D9"/>
    <w:p w14:paraId="4D9A2683" w14:textId="6634B39E" w:rsidR="00671E49" w:rsidRPr="00514304" w:rsidRDefault="00671E49" w:rsidP="00F450D9">
      <w:pPr>
        <w:rPr>
          <w:b/>
          <w:bCs/>
          <w:sz w:val="32"/>
          <w:szCs w:val="32"/>
        </w:rPr>
      </w:pPr>
      <w:r w:rsidRPr="00514304">
        <w:rPr>
          <w:b/>
          <w:bCs/>
          <w:sz w:val="32"/>
          <w:szCs w:val="32"/>
        </w:rPr>
        <w:t>Offer</w:t>
      </w:r>
    </w:p>
    <w:p w14:paraId="0800CB58" w14:textId="77777777" w:rsidR="00F450D9" w:rsidRDefault="00F450D9" w:rsidP="00F450D9"/>
    <w:p w14:paraId="2185B16F" w14:textId="5FDCF3AF" w:rsidR="00F450D9" w:rsidRDefault="00F450D9" w:rsidP="00F450D9">
      <w:r>
        <w:t>46 – R</w:t>
      </w:r>
      <w:r w:rsidR="00671E49">
        <w:t>emove.</w:t>
      </w:r>
    </w:p>
    <w:p w14:paraId="20F4A739" w14:textId="3FA6A78E" w:rsidR="00F450D9" w:rsidRDefault="00F450D9" w:rsidP="00F450D9">
      <w:r>
        <w:t>47 – R</w:t>
      </w:r>
      <w:r w:rsidR="00671E49">
        <w:t>emove.</w:t>
      </w:r>
    </w:p>
    <w:p w14:paraId="64BFFC83" w14:textId="71F74F0C" w:rsidR="00F450D9" w:rsidRDefault="00F450D9" w:rsidP="00F450D9">
      <w:r>
        <w:t>48</w:t>
      </w:r>
      <w:r w:rsidR="00671E49">
        <w:t xml:space="preserve"> -</w:t>
      </w:r>
      <w:r>
        <w:t xml:space="preserve"> R</w:t>
      </w:r>
      <w:r w:rsidR="00671E49">
        <w:t xml:space="preserve">emove the text </w:t>
      </w:r>
      <w:proofErr w:type="gramStart"/>
      <w:r w:rsidR="00671E49">
        <w:t>that’s</w:t>
      </w:r>
      <w:proofErr w:type="gramEnd"/>
      <w:r w:rsidR="00671E49">
        <w:t xml:space="preserve"> within the brackets (</w:t>
      </w:r>
      <w:r>
        <w:t>double counting</w:t>
      </w:r>
      <w:r w:rsidR="00671E49">
        <w:t>).</w:t>
      </w:r>
    </w:p>
    <w:p w14:paraId="34472062" w14:textId="262D6406" w:rsidR="00F450D9" w:rsidRDefault="00F450D9" w:rsidP="00F450D9">
      <w:r>
        <w:t xml:space="preserve">49 – </w:t>
      </w:r>
      <w:r w:rsidR="007C20AA">
        <w:t>Remove.</w:t>
      </w:r>
    </w:p>
    <w:p w14:paraId="7165F0C5" w14:textId="0C14E50A" w:rsidR="00671E49" w:rsidRDefault="00671E49" w:rsidP="00F450D9">
      <w:r>
        <w:t>50 – Leave as it is.</w:t>
      </w:r>
    </w:p>
    <w:p w14:paraId="27B20D92" w14:textId="4607F908" w:rsidR="00F450D9" w:rsidRDefault="00F450D9" w:rsidP="00F450D9">
      <w:r>
        <w:t>51 – R</w:t>
      </w:r>
      <w:r w:rsidR="00671E49">
        <w:t>emove.</w:t>
      </w:r>
    </w:p>
    <w:p w14:paraId="74BF55D4" w14:textId="46E3A792" w:rsidR="00F450D9" w:rsidRDefault="00F450D9" w:rsidP="00F450D9">
      <w:r>
        <w:t>52 – R</w:t>
      </w:r>
      <w:r w:rsidR="00671E49">
        <w:t>emove.</w:t>
      </w:r>
    </w:p>
    <w:p w14:paraId="6B4CA444" w14:textId="5B85769E" w:rsidR="00F450D9" w:rsidRDefault="00F450D9" w:rsidP="00F450D9">
      <w:r>
        <w:t>53 – R</w:t>
      </w:r>
      <w:r w:rsidR="00671E49">
        <w:t>emove.</w:t>
      </w:r>
    </w:p>
    <w:p w14:paraId="7646C773" w14:textId="61A2D91D" w:rsidR="00F450D9" w:rsidRDefault="00F450D9" w:rsidP="00F450D9">
      <w:r>
        <w:t xml:space="preserve">54 </w:t>
      </w:r>
      <w:r w:rsidR="00F97FCC">
        <w:t xml:space="preserve">– Change to </w:t>
      </w:r>
      <w:r w:rsidR="00671E49">
        <w:t>“</w:t>
      </w:r>
      <w:r w:rsidR="00F97FCC">
        <w:t>Are the EBDR and BIQs on the case in date?”</w:t>
      </w:r>
    </w:p>
    <w:p w14:paraId="5877F8EC" w14:textId="06DAF575" w:rsidR="00F61A03" w:rsidRDefault="00F61A03" w:rsidP="00F450D9">
      <w:r>
        <w:t>55 – Leave as it is.</w:t>
      </w:r>
    </w:p>
    <w:p w14:paraId="1907314B" w14:textId="29D4BE9E" w:rsidR="00F61A03" w:rsidRDefault="00F61A03" w:rsidP="00F450D9">
      <w:r>
        <w:t>56 – Leave as it is.</w:t>
      </w:r>
    </w:p>
    <w:p w14:paraId="145E85A2" w14:textId="3B1DDD08" w:rsidR="00F450D9" w:rsidRDefault="00F450D9" w:rsidP="00F450D9">
      <w:r>
        <w:t>5</w:t>
      </w:r>
      <w:r w:rsidR="0052419B">
        <w:t>7 –</w:t>
      </w:r>
      <w:r w:rsidR="00F61A03">
        <w:t xml:space="preserve"> If applicable, are</w:t>
      </w:r>
      <w:r w:rsidR="00671E49">
        <w:t xml:space="preserve"> </w:t>
      </w:r>
      <w:r w:rsidR="00F61A03">
        <w:t xml:space="preserve">the </w:t>
      </w:r>
      <w:r w:rsidR="0052419B">
        <w:t xml:space="preserve">ID </w:t>
      </w:r>
      <w:r w:rsidR="00671E49">
        <w:t>and</w:t>
      </w:r>
      <w:r w:rsidR="00F61A03">
        <w:t xml:space="preserve"> </w:t>
      </w:r>
      <w:r w:rsidR="00671E49">
        <w:t>permanent</w:t>
      </w:r>
      <w:r w:rsidR="0052419B">
        <w:t xml:space="preserve"> rights to reside documents satisfactory?</w:t>
      </w:r>
    </w:p>
    <w:p w14:paraId="55C59BE0" w14:textId="350E50E4" w:rsidR="00834384" w:rsidRDefault="0052419B">
      <w:r>
        <w:t xml:space="preserve">58 – Has a </w:t>
      </w:r>
      <w:r w:rsidR="00F61A03">
        <w:t>two-year</w:t>
      </w:r>
      <w:r>
        <w:t xml:space="preserve"> address history now been verified?</w:t>
      </w:r>
    </w:p>
    <w:p w14:paraId="01421A71" w14:textId="382844A7" w:rsidR="00F61A03" w:rsidRDefault="00F61A03">
      <w:r>
        <w:t>59 – Leave as it is.</w:t>
      </w:r>
    </w:p>
    <w:p w14:paraId="7BDE9D1F" w14:textId="5E14643C" w:rsidR="00F61A03" w:rsidRDefault="00F61A03">
      <w:r>
        <w:t>60 – Leave as it is.</w:t>
      </w:r>
    </w:p>
    <w:p w14:paraId="4F563A06" w14:textId="71D2D1E0" w:rsidR="00F61A03" w:rsidRDefault="00F61A03">
      <w:r>
        <w:t>61 – Leave as it is.</w:t>
      </w:r>
    </w:p>
    <w:p w14:paraId="77484FFF" w14:textId="65D12E69" w:rsidR="00834384" w:rsidRDefault="00834384">
      <w:r>
        <w:t>62 – R</w:t>
      </w:r>
      <w:r w:rsidR="00F61A03">
        <w:t>emove.</w:t>
      </w:r>
    </w:p>
    <w:p w14:paraId="306B79FF" w14:textId="794A8DA5" w:rsidR="00834384" w:rsidRDefault="00834384">
      <w:r>
        <w:t>63 – R</w:t>
      </w:r>
      <w:r w:rsidR="00F61A03">
        <w:t xml:space="preserve">emove. </w:t>
      </w:r>
    </w:p>
    <w:p w14:paraId="15AB5D60" w14:textId="753C995D" w:rsidR="00834384" w:rsidRDefault="00834384">
      <w:r>
        <w:t xml:space="preserve">64 – </w:t>
      </w:r>
      <w:r w:rsidR="00F61A03">
        <w:t>“</w:t>
      </w:r>
      <w:r>
        <w:t>Are the payslips still in date and have you added your income calculation to your rationale?</w:t>
      </w:r>
      <w:r w:rsidR="00F61A03">
        <w:t>”</w:t>
      </w:r>
    </w:p>
    <w:p w14:paraId="545C7940" w14:textId="7D1F7087" w:rsidR="00C8496E" w:rsidRDefault="00C8496E">
      <w:r>
        <w:t xml:space="preserve">65 – </w:t>
      </w:r>
      <w:r w:rsidR="00F61A03">
        <w:t>“</w:t>
      </w:r>
      <w:r>
        <w:t>Have all deductions on payslips been considered/factored in?</w:t>
      </w:r>
      <w:r w:rsidR="00F61A03">
        <w:t>”</w:t>
      </w:r>
    </w:p>
    <w:p w14:paraId="3A2CEB3F" w14:textId="5A463163" w:rsidR="00F61A03" w:rsidRDefault="00F61A03">
      <w:r>
        <w:t>66 – Same as previous applicant (duplicated question)</w:t>
      </w:r>
    </w:p>
    <w:p w14:paraId="2029B992" w14:textId="3EBF3FCF" w:rsidR="00F61A03" w:rsidRDefault="00F61A03">
      <w:r>
        <w:t>67 – As above</w:t>
      </w:r>
    </w:p>
    <w:p w14:paraId="347882E2" w14:textId="7BFDE2B0" w:rsidR="00F61A03" w:rsidRDefault="00F61A03">
      <w:r>
        <w:lastRenderedPageBreak/>
        <w:t>68 – As above</w:t>
      </w:r>
    </w:p>
    <w:p w14:paraId="256CC931" w14:textId="14D11BF0" w:rsidR="00C8496E" w:rsidRDefault="00C8496E">
      <w:r>
        <w:t xml:space="preserve">69 – </w:t>
      </w:r>
      <w:r w:rsidR="00F61A03">
        <w:t>As above</w:t>
      </w:r>
    </w:p>
    <w:p w14:paraId="3FE675DE" w14:textId="7102F4EC" w:rsidR="00F61A03" w:rsidRDefault="00F61A03"/>
    <w:p w14:paraId="5427295E" w14:textId="77777777" w:rsidR="00F61A03" w:rsidRDefault="00F61A03"/>
    <w:p w14:paraId="1AAE2FDE" w14:textId="19BEB20A" w:rsidR="009960AC" w:rsidRDefault="00514304" w:rsidP="009960AC">
      <w:r>
        <w:t xml:space="preserve">Add in new COVID questions </w:t>
      </w:r>
      <w:r w:rsidR="009960AC">
        <w:t>– OFFER</w:t>
      </w:r>
      <w:r>
        <w:t xml:space="preserve"> </w:t>
      </w:r>
    </w:p>
    <w:p w14:paraId="3EB5AD5A" w14:textId="046ACF49" w:rsidR="009960AC" w:rsidRDefault="009960AC" w:rsidP="009960AC">
      <w:pPr>
        <w:pStyle w:val="ListParagraph"/>
        <w:numPr>
          <w:ilvl w:val="0"/>
          <w:numId w:val="2"/>
        </w:numPr>
      </w:pPr>
      <w:r>
        <w:t>Do we have</w:t>
      </w:r>
      <w:r w:rsidR="007A6406">
        <w:t xml:space="preserve"> correctly completed</w:t>
      </w:r>
      <w:r>
        <w:t xml:space="preserve"> payment holiday and furlough forms on file?</w:t>
      </w:r>
    </w:p>
    <w:p w14:paraId="6B1E1CB2" w14:textId="42BEE926" w:rsidR="009960AC" w:rsidRDefault="007A6406" w:rsidP="009960AC">
      <w:pPr>
        <w:pStyle w:val="ListParagraph"/>
        <w:numPr>
          <w:ilvl w:val="0"/>
          <w:numId w:val="2"/>
        </w:numPr>
      </w:pPr>
      <w:r>
        <w:t>Do we have evidence on file to confirm that the customer is no longer furloughed?</w:t>
      </w:r>
    </w:p>
    <w:p w14:paraId="3103281A" w14:textId="3439EA55" w:rsidR="007A6406" w:rsidRDefault="007A6406" w:rsidP="009960AC">
      <w:pPr>
        <w:pStyle w:val="ListParagraph"/>
        <w:numPr>
          <w:ilvl w:val="0"/>
          <w:numId w:val="2"/>
        </w:numPr>
      </w:pPr>
      <w:r>
        <w:t>Do we have proof of the first payment being made post payment holiday?</w:t>
      </w:r>
    </w:p>
    <w:p w14:paraId="35850B5E" w14:textId="6466AFF9" w:rsidR="007A6406" w:rsidRDefault="007A6406" w:rsidP="009960AC">
      <w:pPr>
        <w:pStyle w:val="ListParagraph"/>
        <w:numPr>
          <w:ilvl w:val="0"/>
          <w:numId w:val="2"/>
        </w:numPr>
      </w:pPr>
      <w:r>
        <w:t>Have the COVID questions on EFO been updated (furlough, payment holiday etc)?</w:t>
      </w:r>
    </w:p>
    <w:p w14:paraId="2CDF9D11" w14:textId="677A25E6" w:rsidR="007A6406" w:rsidRDefault="007A6406" w:rsidP="009960AC">
      <w:pPr>
        <w:pStyle w:val="ListParagraph"/>
        <w:numPr>
          <w:ilvl w:val="0"/>
          <w:numId w:val="2"/>
        </w:numPr>
      </w:pPr>
      <w:r>
        <w:t>Are you satisfied with the employment stability?</w:t>
      </w:r>
    </w:p>
    <w:p w14:paraId="540CDF51" w14:textId="0261A89D" w:rsidR="007A6406" w:rsidRDefault="007A6406" w:rsidP="009960AC">
      <w:pPr>
        <w:pStyle w:val="ListParagraph"/>
        <w:numPr>
          <w:ilvl w:val="0"/>
          <w:numId w:val="2"/>
        </w:numPr>
      </w:pPr>
      <w:r>
        <w:t>Have you considered how any foreseeable future lockdown may affect employment?</w:t>
      </w:r>
    </w:p>
    <w:p w14:paraId="7ECEFE4B" w14:textId="36630196" w:rsidR="007A6406" w:rsidRDefault="007A6406" w:rsidP="009960AC">
      <w:pPr>
        <w:pStyle w:val="ListParagraph"/>
        <w:numPr>
          <w:ilvl w:val="0"/>
          <w:numId w:val="2"/>
        </w:numPr>
      </w:pPr>
      <w:r>
        <w:t>If ther</w:t>
      </w:r>
      <w:r w:rsidR="00EE61C4">
        <w:t>e were</w:t>
      </w:r>
      <w:r>
        <w:t xml:space="preserve"> concern</w:t>
      </w:r>
      <w:r w:rsidR="00EE61C4">
        <w:t>s</w:t>
      </w:r>
      <w:r>
        <w:t xml:space="preserve"> over the customers employment sector/job security, have you added </w:t>
      </w:r>
      <w:r w:rsidR="00EE61C4">
        <w:t>why you are comfortable within</w:t>
      </w:r>
      <w:r>
        <w:t xml:space="preserve"> your rationale?</w:t>
      </w:r>
    </w:p>
    <w:p w14:paraId="0F40B54E" w14:textId="11AE3D33" w:rsidR="007C20AA" w:rsidRDefault="007C20AA" w:rsidP="007C20AA"/>
    <w:p w14:paraId="1BF45613" w14:textId="183E81D1" w:rsidR="007C20AA" w:rsidRDefault="007C20AA" w:rsidP="007C20AA">
      <w:r>
        <w:t>Leave in free format text boxes for q70-q76. We want one additional box to be included below:</w:t>
      </w:r>
    </w:p>
    <w:p w14:paraId="3106EC39" w14:textId="77777777" w:rsidR="007C20AA" w:rsidRDefault="007C20AA" w:rsidP="007C20AA"/>
    <w:p w14:paraId="580C60D0" w14:textId="00743DD9" w:rsidR="00070877" w:rsidRDefault="007C20AA" w:rsidP="007C20AA">
      <w:pPr>
        <w:spacing w:line="480" w:lineRule="auto"/>
      </w:pPr>
      <w:r>
        <w:t>“</w:t>
      </w:r>
      <w:r w:rsidR="00514304">
        <w:t>Please add your COVID rationale below:</w:t>
      </w:r>
      <w:r>
        <w:t>”</w:t>
      </w:r>
      <w:r>
        <w:br/>
      </w:r>
      <w:r w:rsidR="00514304">
        <w:t>*</w:t>
      </w:r>
      <w:r w:rsidR="00070877">
        <w:t>Add COVID free format text box</w:t>
      </w:r>
      <w:r w:rsidR="00514304">
        <w:t xml:space="preserve">* </w:t>
      </w:r>
    </w:p>
    <w:p w14:paraId="7D0E2EDF" w14:textId="719270BE" w:rsidR="00834384" w:rsidRDefault="00834384"/>
    <w:p w14:paraId="19FC0CD5" w14:textId="30701F16" w:rsidR="0092128A" w:rsidRPr="0092128A" w:rsidRDefault="0092128A">
      <w:pPr>
        <w:rPr>
          <w:b/>
          <w:bCs/>
        </w:rPr>
      </w:pPr>
      <w:r w:rsidRPr="0092128A">
        <w:rPr>
          <w:b/>
          <w:bCs/>
        </w:rPr>
        <w:t>Section 2</w:t>
      </w:r>
    </w:p>
    <w:p w14:paraId="6E6C0E88" w14:textId="77777777" w:rsidR="0092128A" w:rsidRDefault="0092128A"/>
    <w:p w14:paraId="7C428305" w14:textId="7B262DA9" w:rsidR="00D857B4" w:rsidRDefault="00514304">
      <w:r>
        <w:t xml:space="preserve">All the below is for residential self-employed customers (test case number </w:t>
      </w:r>
      <w:r w:rsidR="00D21EC7" w:rsidRPr="00D21EC7">
        <w:t>461291468</w:t>
      </w:r>
      <w:r>
        <w:t>)</w:t>
      </w:r>
      <w:r w:rsidR="007C20AA">
        <w:t>,</w:t>
      </w:r>
      <w:r w:rsidR="007C20AA" w:rsidRPr="007C20AA">
        <w:t xml:space="preserve"> </w:t>
      </w:r>
      <w:r w:rsidR="007C20AA">
        <w:t xml:space="preserve">however questions may vary depending on whether the case is a purchase or </w:t>
      </w:r>
      <w:proofErr w:type="spellStart"/>
      <w:r w:rsidR="007C20AA">
        <w:t>remortgage</w:t>
      </w:r>
      <w:proofErr w:type="spellEnd"/>
      <w:r w:rsidR="0092128A">
        <w:t>. We want all questions to be placed into two separate sections – Initial underwrite and Offer.</w:t>
      </w:r>
      <w:r w:rsidR="00AD10FD">
        <w:t xml:space="preserve"> Please remove all other section titles such as “Case admin”, “referrals” etc.</w:t>
      </w:r>
    </w:p>
    <w:p w14:paraId="590DCC5B" w14:textId="525F171C" w:rsidR="00D21EC7" w:rsidRDefault="00D21EC7"/>
    <w:p w14:paraId="25067476" w14:textId="2FE48A5C" w:rsidR="00D21EC7" w:rsidRDefault="00514304">
      <w:r>
        <w:t xml:space="preserve">All questions apart from the below should be amended as per the above employed section as the questions are mostly the same. </w:t>
      </w:r>
    </w:p>
    <w:p w14:paraId="6D9CB4A0" w14:textId="2FCA49B9" w:rsidR="00C90178" w:rsidRDefault="00C90178"/>
    <w:p w14:paraId="7E7B11C0" w14:textId="3EE384D8" w:rsidR="00C90178" w:rsidRDefault="00C90178">
      <w:r>
        <w:t xml:space="preserve">Questions that are specific to </w:t>
      </w:r>
      <w:r w:rsidR="006A4749">
        <w:t>Self-employed</w:t>
      </w:r>
      <w:r>
        <w:t xml:space="preserve"> applicants:</w:t>
      </w:r>
    </w:p>
    <w:p w14:paraId="55EDC766" w14:textId="3AF64A4A" w:rsidR="00070877" w:rsidRDefault="00070877"/>
    <w:p w14:paraId="158CCE14" w14:textId="3DD3C556" w:rsidR="00C90178" w:rsidRPr="00C90178" w:rsidRDefault="00C90178">
      <w:pPr>
        <w:rPr>
          <w:b/>
          <w:bCs/>
          <w:sz w:val="32"/>
          <w:szCs w:val="32"/>
        </w:rPr>
      </w:pPr>
      <w:r w:rsidRPr="00C90178">
        <w:rPr>
          <w:b/>
          <w:bCs/>
          <w:sz w:val="32"/>
          <w:szCs w:val="32"/>
        </w:rPr>
        <w:t xml:space="preserve">Initial </w:t>
      </w:r>
    </w:p>
    <w:p w14:paraId="30146307" w14:textId="5240CA90" w:rsidR="00070877" w:rsidRDefault="00070877">
      <w:r>
        <w:t xml:space="preserve">15 – </w:t>
      </w:r>
      <w:r w:rsidR="00C90178">
        <w:t>Leave as it is.</w:t>
      </w:r>
    </w:p>
    <w:p w14:paraId="17843010" w14:textId="1DCC59C8" w:rsidR="00070877" w:rsidRDefault="00070877">
      <w:r>
        <w:t xml:space="preserve">16 – </w:t>
      </w:r>
      <w:r w:rsidR="00C90178">
        <w:t>“Have you requested an SA302 &amp; TYO, an accountant’s certificate or the latest set of accounts that’s dated within the last twelve months?”</w:t>
      </w:r>
    </w:p>
    <w:p w14:paraId="3F0D8259" w14:textId="557A975A" w:rsidR="00BF533A" w:rsidRDefault="00BF533A">
      <w:r>
        <w:t xml:space="preserve">17 – </w:t>
      </w:r>
      <w:r w:rsidR="00C90178">
        <w:t>“</w:t>
      </w:r>
      <w:r>
        <w:t>For company directors, have been able to verify the business on Companies House</w:t>
      </w:r>
      <w:r w:rsidR="00C90178">
        <w:t>?”</w:t>
      </w:r>
    </w:p>
    <w:p w14:paraId="3A2B395F" w14:textId="6FE5B098" w:rsidR="00BF533A" w:rsidRDefault="00BF533A">
      <w:r>
        <w:t xml:space="preserve">18 – </w:t>
      </w:r>
      <w:r w:rsidR="00C90178">
        <w:t>Leave as it is</w:t>
      </w:r>
    </w:p>
    <w:p w14:paraId="37392E09" w14:textId="43814231" w:rsidR="00BF533A" w:rsidRDefault="00C90178">
      <w:r>
        <w:t>New question to be added</w:t>
      </w:r>
      <w:r w:rsidR="00BF533A">
        <w:t xml:space="preserve"> – </w:t>
      </w:r>
      <w:r>
        <w:t xml:space="preserve">“Has a </w:t>
      </w:r>
      <w:r w:rsidR="00BF533A">
        <w:t xml:space="preserve">BIQ </w:t>
      </w:r>
      <w:r>
        <w:t xml:space="preserve">been </w:t>
      </w:r>
      <w:r w:rsidR="00BF533A">
        <w:t>uploaded</w:t>
      </w:r>
      <w:r>
        <w:t xml:space="preserve"> to EFO</w:t>
      </w:r>
      <w:r w:rsidR="00BF533A">
        <w:t>?</w:t>
      </w:r>
      <w:r>
        <w:t>”</w:t>
      </w:r>
    </w:p>
    <w:p w14:paraId="354E079C" w14:textId="61068591" w:rsidR="00BF533A" w:rsidRDefault="00C90178">
      <w:r>
        <w:t>New question to be added</w:t>
      </w:r>
      <w:r w:rsidR="00BF533A">
        <w:t xml:space="preserve"> – </w:t>
      </w:r>
      <w:r>
        <w:t>“</w:t>
      </w:r>
      <w:r w:rsidR="00BF533A">
        <w:t>Does the applicants accountant meet Vida requirements?</w:t>
      </w:r>
      <w:r>
        <w:t>”</w:t>
      </w:r>
    </w:p>
    <w:p w14:paraId="6AFD5D68" w14:textId="14F54E6D" w:rsidR="00BF533A" w:rsidRDefault="00BF533A"/>
    <w:p w14:paraId="2D73A739" w14:textId="77777777" w:rsidR="00B603BA" w:rsidRDefault="00B603BA"/>
    <w:p w14:paraId="17F30713" w14:textId="77777777" w:rsidR="00B603BA" w:rsidRDefault="00B603BA" w:rsidP="00B603BA">
      <w:r>
        <w:t xml:space="preserve">NEW COVID QUESTIONS – Initial </w:t>
      </w:r>
    </w:p>
    <w:p w14:paraId="5D1EFAF3" w14:textId="5949F90A" w:rsidR="00B603BA" w:rsidRDefault="00B603BA" w:rsidP="00B603BA">
      <w:pPr>
        <w:pStyle w:val="ListParagraph"/>
        <w:numPr>
          <w:ilvl w:val="0"/>
          <w:numId w:val="2"/>
        </w:numPr>
      </w:pPr>
      <w:r>
        <w:t>Has the broker disclosed that a customer has utilised a payment holiday?</w:t>
      </w:r>
    </w:p>
    <w:p w14:paraId="3472F428" w14:textId="5C759570" w:rsidR="00B603BA" w:rsidRDefault="00B603BA" w:rsidP="008822C4">
      <w:pPr>
        <w:pStyle w:val="ListParagraph"/>
        <w:numPr>
          <w:ilvl w:val="0"/>
          <w:numId w:val="2"/>
        </w:numPr>
      </w:pPr>
      <w:r>
        <w:t>If required, ha</w:t>
      </w:r>
      <w:r w:rsidR="00C90178">
        <w:t>s</w:t>
      </w:r>
      <w:r>
        <w:t xml:space="preserve"> the payment holiday</w:t>
      </w:r>
      <w:r w:rsidR="00C90178">
        <w:t xml:space="preserve"> form</w:t>
      </w:r>
      <w:r>
        <w:t xml:space="preserve"> and self-employed </w:t>
      </w:r>
      <w:proofErr w:type="spellStart"/>
      <w:r>
        <w:t>factfind</w:t>
      </w:r>
      <w:proofErr w:type="spellEnd"/>
      <w:r>
        <w:t xml:space="preserve"> been completed correctly?</w:t>
      </w:r>
      <w:r w:rsidR="008822C4">
        <w:t xml:space="preserve"> If not, does this affect the creditability of the case?</w:t>
      </w:r>
    </w:p>
    <w:p w14:paraId="48D00DB6" w14:textId="34398C8E" w:rsidR="00A016AF" w:rsidRDefault="00B603BA" w:rsidP="00B603BA">
      <w:pPr>
        <w:pStyle w:val="ListParagraph"/>
        <w:numPr>
          <w:ilvl w:val="0"/>
          <w:numId w:val="2"/>
        </w:numPr>
      </w:pPr>
      <w:r>
        <w:t>Have you identified a BBL, SEISS grant(s), CBIL or</w:t>
      </w:r>
      <w:r w:rsidR="00C90178">
        <w:t xml:space="preserve"> any</w:t>
      </w:r>
      <w:r>
        <w:t xml:space="preserve"> small business grants? </w:t>
      </w:r>
    </w:p>
    <w:p w14:paraId="3FE3ABA8" w14:textId="1D58B057" w:rsidR="00B603BA" w:rsidRDefault="00A016AF" w:rsidP="00B603BA">
      <w:pPr>
        <w:pStyle w:val="ListParagraph"/>
        <w:numPr>
          <w:ilvl w:val="0"/>
          <w:numId w:val="2"/>
        </w:numPr>
      </w:pPr>
      <w:r>
        <w:lastRenderedPageBreak/>
        <w:t xml:space="preserve">If yes to the above question, how do they propose to repay the </w:t>
      </w:r>
      <w:r w:rsidR="00C90178">
        <w:t>loan (if applicable),</w:t>
      </w:r>
      <w:r>
        <w:t xml:space="preserve"> and will this adversely affect the sustainability of the business and the applicant’s earnings</w:t>
      </w:r>
      <w:r w:rsidR="001A7A2D">
        <w:t>?</w:t>
      </w:r>
    </w:p>
    <w:p w14:paraId="390D7A7F" w14:textId="36E903A1" w:rsidR="00B603BA" w:rsidRDefault="00B603BA" w:rsidP="00B603BA">
      <w:pPr>
        <w:pStyle w:val="ListParagraph"/>
        <w:numPr>
          <w:ilvl w:val="0"/>
          <w:numId w:val="2"/>
        </w:numPr>
      </w:pPr>
      <w:r>
        <w:t>Is there evidence of any undisclosed payment holidays? If so, have you requested the payment holiday</w:t>
      </w:r>
      <w:r w:rsidR="00A016AF">
        <w:t xml:space="preserve"> form</w:t>
      </w:r>
      <w:r w:rsidR="00C90178">
        <w:t>?</w:t>
      </w:r>
    </w:p>
    <w:p w14:paraId="55213D6A" w14:textId="2C2EB42A" w:rsidR="00B603BA" w:rsidRDefault="00B603BA" w:rsidP="00B603BA">
      <w:pPr>
        <w:pStyle w:val="ListParagraph"/>
        <w:numPr>
          <w:ilvl w:val="0"/>
          <w:numId w:val="2"/>
        </w:numPr>
      </w:pPr>
      <w:r>
        <w:t xml:space="preserve">Is the customer </w:t>
      </w:r>
      <w:r w:rsidR="00A016AF">
        <w:t>self-</w:t>
      </w:r>
      <w:r>
        <w:t>employed within a high-risk sector?</w:t>
      </w:r>
    </w:p>
    <w:p w14:paraId="16C274B8" w14:textId="694A2EB3" w:rsidR="001A7A2D" w:rsidRDefault="001A7A2D" w:rsidP="00B603BA">
      <w:pPr>
        <w:pStyle w:val="ListParagraph"/>
        <w:numPr>
          <w:ilvl w:val="0"/>
          <w:numId w:val="2"/>
        </w:numPr>
      </w:pPr>
      <w:r>
        <w:t xml:space="preserve">Have you requested either three business months business </w:t>
      </w:r>
      <w:proofErr w:type="gramStart"/>
      <w:r>
        <w:t>bank statements</w:t>
      </w:r>
      <w:proofErr w:type="gramEnd"/>
      <w:r>
        <w:t xml:space="preserve"> </w:t>
      </w:r>
    </w:p>
    <w:p w14:paraId="5DEE6F61" w14:textId="435371A7" w:rsidR="001A7A2D" w:rsidRDefault="001A7A2D" w:rsidP="00B603BA">
      <w:pPr>
        <w:pStyle w:val="ListParagraph"/>
        <w:numPr>
          <w:ilvl w:val="0"/>
          <w:numId w:val="2"/>
        </w:numPr>
      </w:pPr>
      <w:r>
        <w:t xml:space="preserve">If applicable, have you requested supporting documentation </w:t>
      </w:r>
      <w:r w:rsidR="00215F12">
        <w:t>to assess whether their recent earnings are in line with the</w:t>
      </w:r>
      <w:r>
        <w:t xml:space="preserve"> income seen on the latest SA302?</w:t>
      </w:r>
    </w:p>
    <w:p w14:paraId="20740C64" w14:textId="77894319" w:rsidR="00B603BA" w:rsidRDefault="00B603BA" w:rsidP="00B603BA">
      <w:pPr>
        <w:pStyle w:val="ListParagraph"/>
        <w:numPr>
          <w:ilvl w:val="0"/>
          <w:numId w:val="2"/>
        </w:numPr>
      </w:pPr>
      <w:r>
        <w:t>Have you considered a local lockdown</w:t>
      </w:r>
      <w:r w:rsidR="00C90178">
        <w:t xml:space="preserve"> and area </w:t>
      </w:r>
      <w:r>
        <w:t>tier</w:t>
      </w:r>
      <w:r w:rsidR="00C90178">
        <w:t>s</w:t>
      </w:r>
      <w:r>
        <w:t>?</w:t>
      </w:r>
    </w:p>
    <w:p w14:paraId="0E74E6F0" w14:textId="3C753BEB" w:rsidR="00C90178" w:rsidRDefault="00C90178" w:rsidP="00C90178"/>
    <w:p w14:paraId="7C5171C3" w14:textId="643066CC" w:rsidR="00C90178" w:rsidRPr="00C90178" w:rsidRDefault="00C90178" w:rsidP="00C90178">
      <w:pPr>
        <w:rPr>
          <w:b/>
          <w:bCs/>
          <w:sz w:val="32"/>
          <w:szCs w:val="32"/>
        </w:rPr>
      </w:pPr>
      <w:r w:rsidRPr="00C90178">
        <w:rPr>
          <w:b/>
          <w:bCs/>
          <w:sz w:val="32"/>
          <w:szCs w:val="32"/>
        </w:rPr>
        <w:t>Offer</w:t>
      </w:r>
    </w:p>
    <w:p w14:paraId="08934142" w14:textId="77777777" w:rsidR="00C90178" w:rsidRDefault="00C90178" w:rsidP="00C90178">
      <w:r>
        <w:t>60 – Leave as it is.</w:t>
      </w:r>
    </w:p>
    <w:p w14:paraId="143B27DE" w14:textId="77777777" w:rsidR="00C90178" w:rsidRDefault="00C90178" w:rsidP="00C90178">
      <w:r>
        <w:t>61 – Remove.</w:t>
      </w:r>
    </w:p>
    <w:p w14:paraId="02A54FA1" w14:textId="1AEC9042" w:rsidR="00C90178" w:rsidRDefault="00C90178" w:rsidP="00C90178"/>
    <w:p w14:paraId="0066F35F" w14:textId="77777777" w:rsidR="00C90178" w:rsidRDefault="00C90178" w:rsidP="00C90178"/>
    <w:p w14:paraId="1F0C091C" w14:textId="77777777" w:rsidR="00B603BA" w:rsidRDefault="00B603BA" w:rsidP="00B603BA">
      <w:r>
        <w:t>NEW COVID QUESTIONS – OFFER</w:t>
      </w:r>
    </w:p>
    <w:p w14:paraId="2BC6342A" w14:textId="6D6521CF" w:rsidR="00B603BA" w:rsidRDefault="00B603BA" w:rsidP="00B603BA">
      <w:pPr>
        <w:pStyle w:val="ListParagraph"/>
        <w:numPr>
          <w:ilvl w:val="0"/>
          <w:numId w:val="2"/>
        </w:numPr>
      </w:pPr>
      <w:r>
        <w:t xml:space="preserve">Do we have </w:t>
      </w:r>
      <w:r w:rsidR="00A016AF">
        <w:t xml:space="preserve">a </w:t>
      </w:r>
      <w:r>
        <w:t>correctly completed payment holiday form on file?</w:t>
      </w:r>
    </w:p>
    <w:p w14:paraId="5BCEFA02" w14:textId="2D202763" w:rsidR="001A7A2D" w:rsidRDefault="001A7A2D" w:rsidP="00B603BA">
      <w:pPr>
        <w:pStyle w:val="ListParagraph"/>
        <w:numPr>
          <w:ilvl w:val="0"/>
          <w:numId w:val="2"/>
        </w:numPr>
      </w:pPr>
      <w:r>
        <w:t>Have you received documentation/information on the BBL, SEISS grant(s), CBIL or small business grants?</w:t>
      </w:r>
    </w:p>
    <w:p w14:paraId="46B11F53" w14:textId="77777777" w:rsidR="00B603BA" w:rsidRDefault="00B603BA" w:rsidP="00B603BA">
      <w:pPr>
        <w:pStyle w:val="ListParagraph"/>
        <w:numPr>
          <w:ilvl w:val="0"/>
          <w:numId w:val="2"/>
        </w:numPr>
      </w:pPr>
      <w:r>
        <w:t>Do we have proof of the first payment being made post payment holiday?</w:t>
      </w:r>
    </w:p>
    <w:p w14:paraId="140B8A99" w14:textId="0548B11E" w:rsidR="00B603BA" w:rsidRDefault="00B603BA" w:rsidP="00B603BA">
      <w:pPr>
        <w:pStyle w:val="ListParagraph"/>
        <w:numPr>
          <w:ilvl w:val="0"/>
          <w:numId w:val="2"/>
        </w:numPr>
      </w:pPr>
      <w:r>
        <w:t>Have the COVID questions on EFO been updated (</w:t>
      </w:r>
      <w:r w:rsidR="001A7A2D">
        <w:t>BBL</w:t>
      </w:r>
      <w:r>
        <w:t>,</w:t>
      </w:r>
      <w:r w:rsidR="001A7A2D">
        <w:t xml:space="preserve"> SEISS grants,</w:t>
      </w:r>
      <w:r>
        <w:t xml:space="preserve"> payment holiday etc)?</w:t>
      </w:r>
    </w:p>
    <w:p w14:paraId="19D0C216" w14:textId="3FF8155A" w:rsidR="00B603BA" w:rsidRDefault="00B603BA" w:rsidP="00B603BA">
      <w:pPr>
        <w:pStyle w:val="ListParagraph"/>
        <w:numPr>
          <w:ilvl w:val="0"/>
          <w:numId w:val="2"/>
        </w:numPr>
      </w:pPr>
      <w:r>
        <w:t xml:space="preserve">Are you satisfied with the </w:t>
      </w:r>
      <w:r w:rsidR="001A7A2D">
        <w:t>self-</w:t>
      </w:r>
      <w:r>
        <w:t>employment stability?</w:t>
      </w:r>
    </w:p>
    <w:p w14:paraId="78B289CD" w14:textId="2579A43D" w:rsidR="00B603BA" w:rsidRDefault="00B603BA" w:rsidP="00B603BA">
      <w:pPr>
        <w:pStyle w:val="ListParagraph"/>
        <w:numPr>
          <w:ilvl w:val="0"/>
          <w:numId w:val="2"/>
        </w:numPr>
      </w:pPr>
      <w:r>
        <w:t xml:space="preserve">Have you considered how any foreseeable future lockdown may affect </w:t>
      </w:r>
      <w:r w:rsidR="001A7A2D">
        <w:t>self-</w:t>
      </w:r>
      <w:r>
        <w:t>employment?</w:t>
      </w:r>
    </w:p>
    <w:p w14:paraId="745D6612" w14:textId="26A1027B" w:rsidR="00B603BA" w:rsidRDefault="00B603BA" w:rsidP="00B603BA">
      <w:pPr>
        <w:pStyle w:val="ListParagraph"/>
        <w:numPr>
          <w:ilvl w:val="0"/>
          <w:numId w:val="2"/>
        </w:numPr>
      </w:pPr>
      <w:r>
        <w:t xml:space="preserve">If there were concerns over the customers </w:t>
      </w:r>
      <w:r w:rsidR="001A7A2D">
        <w:t>self-</w:t>
      </w:r>
      <w:r>
        <w:t>employ</w:t>
      </w:r>
      <w:r w:rsidR="001A7A2D">
        <w:t>ed</w:t>
      </w:r>
      <w:r>
        <w:t xml:space="preserve"> sector/job security, have you added why you are comfortable within your rationale?</w:t>
      </w:r>
    </w:p>
    <w:p w14:paraId="3F2E91EF" w14:textId="77777777" w:rsidR="007C20AA" w:rsidRDefault="007C20AA" w:rsidP="007C20AA">
      <w:pPr>
        <w:ind w:left="360"/>
      </w:pPr>
    </w:p>
    <w:p w14:paraId="457E1F47" w14:textId="3194A468" w:rsidR="007C20AA" w:rsidRDefault="007C20AA" w:rsidP="007C20AA">
      <w:r>
        <w:t xml:space="preserve">Leave in free format text boxes for q70-q76. We want </w:t>
      </w:r>
      <w:r w:rsidR="00F97FCC" w:rsidRPr="00F97FCC">
        <w:rPr>
          <w:highlight w:val="yellow"/>
        </w:rPr>
        <w:t>two</w:t>
      </w:r>
      <w:r>
        <w:t xml:space="preserve"> additional </w:t>
      </w:r>
      <w:proofErr w:type="gramStart"/>
      <w:r>
        <w:t>box</w:t>
      </w:r>
      <w:proofErr w:type="gramEnd"/>
      <w:r>
        <w:t xml:space="preserve"> to be included below:</w:t>
      </w:r>
    </w:p>
    <w:p w14:paraId="1282B519" w14:textId="77777777" w:rsidR="007C20AA" w:rsidRDefault="007C20AA" w:rsidP="007C20AA"/>
    <w:p w14:paraId="3B6A2C71" w14:textId="69766598" w:rsidR="007C20AA" w:rsidRDefault="007C20AA" w:rsidP="007C20AA">
      <w:pPr>
        <w:spacing w:line="480" w:lineRule="auto"/>
      </w:pPr>
      <w:r>
        <w:t>“Please add your COVID rationale below:”</w:t>
      </w:r>
      <w:r>
        <w:br/>
        <w:t xml:space="preserve">*Add COVID free format text box* </w:t>
      </w:r>
    </w:p>
    <w:p w14:paraId="75B5286F" w14:textId="1CCC1DE1" w:rsidR="00F97FCC" w:rsidRPr="00E53349" w:rsidRDefault="00F97FCC" w:rsidP="007C20AA">
      <w:pPr>
        <w:spacing w:line="480" w:lineRule="auto"/>
        <w:rPr>
          <w:highlight w:val="yellow"/>
        </w:rPr>
      </w:pPr>
      <w:r w:rsidRPr="00E53349">
        <w:rPr>
          <w:highlight w:val="yellow"/>
        </w:rPr>
        <w:t>“Please add your LIR rationale below”</w:t>
      </w:r>
    </w:p>
    <w:p w14:paraId="6CA815BB" w14:textId="0849C1B5" w:rsidR="00BF533A" w:rsidRDefault="00E53349">
      <w:r w:rsidRPr="00E53349">
        <w:rPr>
          <w:highlight w:val="yellow"/>
        </w:rPr>
        <w:t>*Add in LIR free format text box*</w:t>
      </w:r>
    </w:p>
    <w:p w14:paraId="21FD9F66" w14:textId="77777777" w:rsidR="00BF533A" w:rsidRDefault="00BF533A"/>
    <w:p w14:paraId="03C86446" w14:textId="77777777" w:rsidR="00BF533A" w:rsidRPr="007C20AA" w:rsidRDefault="00BF533A">
      <w:pPr>
        <w:rPr>
          <w:b/>
          <w:bCs/>
        </w:rPr>
      </w:pPr>
    </w:p>
    <w:p w14:paraId="36B3A87C" w14:textId="20FFAE1E" w:rsidR="00F51C81" w:rsidRDefault="00F51C81">
      <w:pPr>
        <w:rPr>
          <w:b/>
          <w:bCs/>
        </w:rPr>
      </w:pPr>
      <w:r w:rsidRPr="007C20AA">
        <w:rPr>
          <w:b/>
          <w:bCs/>
          <w:sz w:val="32"/>
          <w:szCs w:val="32"/>
        </w:rPr>
        <w:t>BTL</w:t>
      </w:r>
      <w:r w:rsidRPr="007C20AA">
        <w:rPr>
          <w:b/>
          <w:bCs/>
        </w:rPr>
        <w:t xml:space="preserve"> </w:t>
      </w:r>
    </w:p>
    <w:p w14:paraId="0BC774F7" w14:textId="77777777" w:rsidR="007C20AA" w:rsidRPr="007C20AA" w:rsidRDefault="007C20AA">
      <w:pPr>
        <w:rPr>
          <w:b/>
          <w:bCs/>
        </w:rPr>
      </w:pPr>
    </w:p>
    <w:p w14:paraId="0CBA957F" w14:textId="26E28A77" w:rsidR="00F51C81" w:rsidRDefault="00F51C81" w:rsidP="00F51C81">
      <w:r>
        <w:t>All the below is for BTL</w:t>
      </w:r>
      <w:r w:rsidR="008049FE">
        <w:t>. Rather</w:t>
      </w:r>
      <w:r w:rsidR="00BA762A">
        <w:t xml:space="preserve"> than having a form for employed and</w:t>
      </w:r>
      <w:r w:rsidR="00D75AFA">
        <w:t xml:space="preserve"> a form</w:t>
      </w:r>
      <w:r w:rsidR="00BA762A">
        <w:t xml:space="preserve"> </w:t>
      </w:r>
      <w:r w:rsidR="007C20AA">
        <w:t xml:space="preserve">for </w:t>
      </w:r>
      <w:r w:rsidR="00D75AFA">
        <w:t>self-employed customers</w:t>
      </w:r>
      <w:r w:rsidR="00BA762A">
        <w:t xml:space="preserve">, we want just one BTL form for all cases, however questions may vary depending on whether the case is a purchase or </w:t>
      </w:r>
      <w:proofErr w:type="spellStart"/>
      <w:r w:rsidR="00BA762A">
        <w:t>remortgage</w:t>
      </w:r>
      <w:proofErr w:type="spellEnd"/>
      <w:r w:rsidR="00BA762A">
        <w:t>. T</w:t>
      </w:r>
      <w:r>
        <w:t xml:space="preserve">est case number </w:t>
      </w:r>
      <w:r w:rsidR="00222C63" w:rsidRPr="00222C63">
        <w:t>891528145</w:t>
      </w:r>
      <w:r w:rsidR="00BA762A">
        <w:t xml:space="preserve"> has been used</w:t>
      </w:r>
      <w:r>
        <w:t>. We want all questions to be placed into two separate sections – Initial underwrite and Offer. Please remove all other section titles such as “Case admin”, “referrals” etc.</w:t>
      </w:r>
      <w:r w:rsidR="007C20AA">
        <w:t xml:space="preserve"> </w:t>
      </w:r>
    </w:p>
    <w:p w14:paraId="47AF5CC8" w14:textId="1306D6D0" w:rsidR="00BF533A" w:rsidRDefault="00BF533A"/>
    <w:p w14:paraId="7E67B3CD" w14:textId="5725F75A" w:rsidR="00BA762A" w:rsidRDefault="00BA762A" w:rsidP="00245B2A">
      <w:pPr>
        <w:pStyle w:val="ListParagraph"/>
        <w:numPr>
          <w:ilvl w:val="0"/>
          <w:numId w:val="3"/>
        </w:numPr>
      </w:pPr>
      <w:r>
        <w:t>“</w:t>
      </w:r>
      <w:r w:rsidR="00D11692">
        <w:t>Have you c</w:t>
      </w:r>
      <w:r w:rsidR="00D11692" w:rsidRPr="00D11692">
        <w:t>omplete</w:t>
      </w:r>
      <w:r w:rsidR="00D11692">
        <w:t>d a</w:t>
      </w:r>
      <w:r w:rsidR="00D11692" w:rsidRPr="00D11692">
        <w:t xml:space="preserve"> customer search on </w:t>
      </w:r>
      <w:proofErr w:type="spellStart"/>
      <w:r w:rsidR="00D11692" w:rsidRPr="00D11692">
        <w:t>eFO</w:t>
      </w:r>
      <w:proofErr w:type="spellEnd"/>
      <w:r w:rsidR="00D213B7">
        <w:t xml:space="preserve">? </w:t>
      </w:r>
      <w:r w:rsidR="00D11692" w:rsidRPr="00D11692">
        <w:t>Have you noted any inconsistencies between previous applications</w:t>
      </w:r>
      <w:r>
        <w:t>?”</w:t>
      </w:r>
    </w:p>
    <w:p w14:paraId="3A5EE3D0" w14:textId="48326909" w:rsidR="00245B2A" w:rsidRDefault="008049FE" w:rsidP="00245B2A">
      <w:pPr>
        <w:pStyle w:val="ListParagraph"/>
        <w:numPr>
          <w:ilvl w:val="0"/>
          <w:numId w:val="3"/>
        </w:numPr>
      </w:pPr>
      <w:r>
        <w:lastRenderedPageBreak/>
        <w:t>“Is the case salutation correct and showing in the correct format? Are all names on the application spelt correctly are</w:t>
      </w:r>
      <w:r w:rsidRPr="008049FE">
        <w:t xml:space="preserve"> the DOB correct for all applicants</w:t>
      </w:r>
      <w:r>
        <w:t>?”</w:t>
      </w:r>
    </w:p>
    <w:p w14:paraId="50F45689" w14:textId="378BEA45" w:rsidR="00BA762A" w:rsidRDefault="00BA762A" w:rsidP="00BA762A">
      <w:pPr>
        <w:pStyle w:val="ListParagraph"/>
        <w:numPr>
          <w:ilvl w:val="0"/>
          <w:numId w:val="3"/>
        </w:numPr>
      </w:pPr>
      <w:r>
        <w:t>“Has a two-year address history been verified?”</w:t>
      </w:r>
    </w:p>
    <w:p w14:paraId="0DA7207A" w14:textId="4273B360" w:rsidR="00030DA2" w:rsidRPr="00030DA2" w:rsidRDefault="00030DA2" w:rsidP="00030DA2">
      <w:pPr>
        <w:pStyle w:val="ListParagraph"/>
        <w:numPr>
          <w:ilvl w:val="0"/>
          <w:numId w:val="3"/>
        </w:numPr>
        <w:rPr>
          <w:highlight w:val="yellow"/>
        </w:rPr>
      </w:pPr>
      <w:r w:rsidRPr="00030DA2">
        <w:rPr>
          <w:highlight w:val="yellow"/>
        </w:rPr>
        <w:t>If applicable, have you requested ID and permanent rights to reside documents?</w:t>
      </w:r>
    </w:p>
    <w:p w14:paraId="2B1470A0" w14:textId="34B46B43" w:rsidR="00BA762A" w:rsidRDefault="00BA762A" w:rsidP="00BA762A">
      <w:pPr>
        <w:pStyle w:val="ListParagraph"/>
        <w:numPr>
          <w:ilvl w:val="0"/>
          <w:numId w:val="3"/>
        </w:numPr>
      </w:pPr>
      <w:r>
        <w:t xml:space="preserve">“Have you considered the credit profile? For example, usage of credit accounts, adverse credit, </w:t>
      </w:r>
      <w:proofErr w:type="gramStart"/>
      <w:r>
        <w:t>sufficient amount of</w:t>
      </w:r>
      <w:proofErr w:type="gramEnd"/>
      <w:r>
        <w:t xml:space="preserve"> CAIS, payday loan/home credit history, tier allocation etc?”</w:t>
      </w:r>
    </w:p>
    <w:p w14:paraId="0883BD90" w14:textId="00582C66" w:rsidR="00BA762A" w:rsidRDefault="00BA762A" w:rsidP="00BA762A">
      <w:pPr>
        <w:pStyle w:val="ListParagraph"/>
        <w:numPr>
          <w:ilvl w:val="0"/>
          <w:numId w:val="3"/>
        </w:numPr>
      </w:pPr>
      <w:r>
        <w:t>“If a standalone search has been carried out, has this been uploaded to EFO?”</w:t>
      </w:r>
    </w:p>
    <w:p w14:paraId="51ABEDAA" w14:textId="0C7171D5" w:rsidR="00BA762A" w:rsidRDefault="00BA762A" w:rsidP="00BA762A">
      <w:pPr>
        <w:pStyle w:val="ListParagraph"/>
        <w:numPr>
          <w:ilvl w:val="0"/>
          <w:numId w:val="3"/>
        </w:numPr>
      </w:pPr>
      <w:r>
        <w:t>“Is there a DMP alert on the EBDR or has the customer declared that they’re in a DMP? If so, obtain 12-month proof of payments.”</w:t>
      </w:r>
    </w:p>
    <w:p w14:paraId="7728ACFA" w14:textId="0D8B40FD" w:rsidR="00BA762A" w:rsidRDefault="00BA762A" w:rsidP="00BA762A">
      <w:pPr>
        <w:pStyle w:val="ListParagraph"/>
        <w:numPr>
          <w:ilvl w:val="0"/>
          <w:numId w:val="3"/>
        </w:numPr>
      </w:pPr>
      <w:r>
        <w:t>Have you obtained proof of residential mortgage payments?</w:t>
      </w:r>
    </w:p>
    <w:p w14:paraId="250DD291" w14:textId="70EF7427" w:rsidR="008049FE" w:rsidRDefault="008049FE" w:rsidP="00245B2A">
      <w:pPr>
        <w:pStyle w:val="ListParagraph"/>
        <w:numPr>
          <w:ilvl w:val="0"/>
          <w:numId w:val="3"/>
        </w:numPr>
      </w:pPr>
      <w:r>
        <w:t>“</w:t>
      </w:r>
      <w:r w:rsidR="00BB52EF">
        <w:t>Has the correct option been selected for the reason for capital raising</w:t>
      </w:r>
      <w:r>
        <w:t xml:space="preserve">” for </w:t>
      </w:r>
      <w:proofErr w:type="spellStart"/>
      <w:r>
        <w:t>remortgage</w:t>
      </w:r>
      <w:proofErr w:type="spellEnd"/>
      <w:r>
        <w:t xml:space="preserve"> applications. For purchase</w:t>
      </w:r>
      <w:r w:rsidR="00BB52EF">
        <w:t xml:space="preserve"> applications</w:t>
      </w:r>
      <w:r>
        <w:t xml:space="preserve">, change to </w:t>
      </w:r>
      <w:r w:rsidR="00BB52EF">
        <w:t>“Is the deposit acceptable and has the source of deposit section on EFO been updated?”</w:t>
      </w:r>
    </w:p>
    <w:p w14:paraId="7EAC892D" w14:textId="0DC28850" w:rsidR="00245B2A" w:rsidRDefault="008049FE" w:rsidP="00FB6AA9">
      <w:pPr>
        <w:pStyle w:val="ListParagraph"/>
        <w:numPr>
          <w:ilvl w:val="0"/>
          <w:numId w:val="3"/>
        </w:numPr>
      </w:pPr>
      <w:r>
        <w:t>“If applicable, have you actioned the FCT referral on the case?”</w:t>
      </w:r>
    </w:p>
    <w:p w14:paraId="1AA3132E" w14:textId="670E0797" w:rsidR="00245B2A" w:rsidRDefault="008049FE" w:rsidP="00245B2A">
      <w:pPr>
        <w:pStyle w:val="ListParagraph"/>
        <w:numPr>
          <w:ilvl w:val="0"/>
          <w:numId w:val="3"/>
        </w:numPr>
      </w:pPr>
      <w:r>
        <w:t>“</w:t>
      </w:r>
      <w:r w:rsidRPr="008049FE">
        <w:t xml:space="preserve">Is the </w:t>
      </w:r>
      <w:r>
        <w:t>b</w:t>
      </w:r>
      <w:r w:rsidRPr="008049FE">
        <w:t>ank account in the correct name?</w:t>
      </w:r>
      <w:r>
        <w:t xml:space="preserve"> If SPV application, do we have SPV bank account details?”</w:t>
      </w:r>
    </w:p>
    <w:p w14:paraId="65FB8278" w14:textId="0DB29691" w:rsidR="00245B2A" w:rsidRDefault="00BB52EF" w:rsidP="00D11692">
      <w:pPr>
        <w:pStyle w:val="ListParagraph"/>
        <w:numPr>
          <w:ilvl w:val="0"/>
          <w:numId w:val="3"/>
        </w:numPr>
      </w:pPr>
      <w:r>
        <w:t>“Will the customer(s) pass their 85</w:t>
      </w:r>
      <w:r w:rsidRPr="00D11692">
        <w:rPr>
          <w:vertAlign w:val="superscript"/>
        </w:rPr>
        <w:t>th</w:t>
      </w:r>
      <w:r>
        <w:t xml:space="preserve"> birthday during the mortgage term?”</w:t>
      </w:r>
    </w:p>
    <w:p w14:paraId="1E829AF6" w14:textId="7D9D566C" w:rsidR="0049514C" w:rsidRDefault="00BB52EF" w:rsidP="00BB52EF">
      <w:pPr>
        <w:pStyle w:val="ListParagraph"/>
        <w:numPr>
          <w:ilvl w:val="0"/>
          <w:numId w:val="3"/>
        </w:numPr>
      </w:pPr>
      <w:r>
        <w:t>“</w:t>
      </w:r>
      <w:r w:rsidR="00245B2A">
        <w:t>Have you considered the applicants ability to cover rental voids</w:t>
      </w:r>
      <w:r w:rsidR="0049514C">
        <w:t>?</w:t>
      </w:r>
      <w:r>
        <w:t>”</w:t>
      </w:r>
      <w:r w:rsidR="0049514C">
        <w:t xml:space="preserve"> </w:t>
      </w:r>
    </w:p>
    <w:p w14:paraId="180976CE" w14:textId="101CF539" w:rsidR="00021B42" w:rsidRDefault="00021B42" w:rsidP="00BB52EF">
      <w:pPr>
        <w:pStyle w:val="ListParagraph"/>
        <w:numPr>
          <w:ilvl w:val="0"/>
          <w:numId w:val="3"/>
        </w:numPr>
      </w:pPr>
      <w:r>
        <w:t>If the customer is self-employed or currently/previously furloughed, do you have the latest months bank statement on file which shows sufficient funds (excluding deposit funds for purchase) to cover 3 months Vida payments or regular rental income from the property/portfolio?</w:t>
      </w:r>
    </w:p>
    <w:p w14:paraId="41F84F98" w14:textId="6E124EEC" w:rsidR="00021B42" w:rsidRDefault="00021B42" w:rsidP="00BB52EF">
      <w:pPr>
        <w:pStyle w:val="ListParagraph"/>
        <w:numPr>
          <w:ilvl w:val="0"/>
          <w:numId w:val="3"/>
        </w:numPr>
      </w:pPr>
      <w:r>
        <w:t>Have you identified any payment holidays? If so, obtain the payment holiday form and proof that the payment holiday has finished</w:t>
      </w:r>
    </w:p>
    <w:p w14:paraId="3CC7BBE0" w14:textId="7898AFBF" w:rsidR="00BB52EF" w:rsidRDefault="00BB52EF" w:rsidP="00BB52EF">
      <w:pPr>
        <w:pStyle w:val="ListParagraph"/>
        <w:numPr>
          <w:ilvl w:val="0"/>
          <w:numId w:val="3"/>
        </w:numPr>
      </w:pPr>
      <w:r>
        <w:t>Create question that asks, “Is top up required?” If underwriter selects yes, the below additional questions appear:</w:t>
      </w:r>
    </w:p>
    <w:p w14:paraId="557F477B" w14:textId="0725DA6C" w:rsidR="00BB52EF" w:rsidRDefault="00BB52EF" w:rsidP="00BB52EF">
      <w:pPr>
        <w:pStyle w:val="ListParagraph"/>
        <w:numPr>
          <w:ilvl w:val="0"/>
          <w:numId w:val="2"/>
        </w:numPr>
      </w:pPr>
      <w:r>
        <w:t>“Employment: Do you have the latest three months’ payslips?”</w:t>
      </w:r>
    </w:p>
    <w:p w14:paraId="0EE621FD" w14:textId="066E1C00" w:rsidR="00BB52EF" w:rsidRDefault="00BB52EF" w:rsidP="00BB52EF">
      <w:pPr>
        <w:pStyle w:val="ListParagraph"/>
        <w:numPr>
          <w:ilvl w:val="0"/>
          <w:numId w:val="2"/>
        </w:numPr>
      </w:pPr>
      <w:r>
        <w:t>“Self-employment: Do you have the latest SA302 &amp; TYO?”</w:t>
      </w:r>
    </w:p>
    <w:p w14:paraId="2DB29465" w14:textId="109915D1" w:rsidR="00BB52EF" w:rsidRDefault="00BB52EF" w:rsidP="00BB52EF">
      <w:pPr>
        <w:pStyle w:val="ListParagraph"/>
        <w:numPr>
          <w:ilvl w:val="0"/>
          <w:numId w:val="2"/>
        </w:numPr>
      </w:pPr>
      <w:r>
        <w:t>“Has the expenditure page been fully completed?”</w:t>
      </w:r>
    </w:p>
    <w:p w14:paraId="36F3A3FC" w14:textId="0CB2A4C5" w:rsidR="00BB52EF" w:rsidRDefault="00BB52EF" w:rsidP="00BB52EF">
      <w:pPr>
        <w:pStyle w:val="ListParagraph"/>
        <w:numPr>
          <w:ilvl w:val="0"/>
          <w:numId w:val="2"/>
        </w:numPr>
      </w:pPr>
      <w:r>
        <w:t>“If applicable, have you keyed in their residential mortgage as a mortgage to be included within affordability on the expenditure page”</w:t>
      </w:r>
    </w:p>
    <w:p w14:paraId="1EC43EA4" w14:textId="77777777" w:rsidR="00D11692" w:rsidRDefault="00BB52EF" w:rsidP="00D11692">
      <w:pPr>
        <w:pStyle w:val="ListParagraph"/>
        <w:numPr>
          <w:ilvl w:val="0"/>
          <w:numId w:val="2"/>
        </w:numPr>
      </w:pPr>
      <w:r>
        <w:t>“Have you considered other expenditure such as childcare costs, student loans, DMP payments, maintenance payments etc?”</w:t>
      </w:r>
    </w:p>
    <w:p w14:paraId="5F653B42" w14:textId="66D4FCDC" w:rsidR="0049514C" w:rsidRDefault="00BB52EF" w:rsidP="00D11692">
      <w:pPr>
        <w:pStyle w:val="ListParagraph"/>
        <w:numPr>
          <w:ilvl w:val="0"/>
          <w:numId w:val="3"/>
        </w:numPr>
      </w:pPr>
      <w:r>
        <w:t xml:space="preserve">*** for </w:t>
      </w:r>
      <w:proofErr w:type="spellStart"/>
      <w:r>
        <w:t>remortgages</w:t>
      </w:r>
      <w:proofErr w:type="spellEnd"/>
      <w:r>
        <w:t xml:space="preserve"> only*** “Are Vida’s funds being used to consolidate debt? If yes, have you obtained a debt consolidation declaration and have you added </w:t>
      </w:r>
      <w:r w:rsidR="00444EFD">
        <w:t>the debts to be repaid condition?”</w:t>
      </w:r>
    </w:p>
    <w:p w14:paraId="7C9ACBF5" w14:textId="1441F4C0" w:rsidR="0049514C" w:rsidRDefault="00444EFD" w:rsidP="00245B2A">
      <w:pPr>
        <w:pStyle w:val="ListParagraph"/>
        <w:numPr>
          <w:ilvl w:val="0"/>
          <w:numId w:val="3"/>
        </w:numPr>
      </w:pPr>
      <w:r>
        <w:t xml:space="preserve">*** for </w:t>
      </w:r>
      <w:proofErr w:type="spellStart"/>
      <w:r>
        <w:t>remortgages</w:t>
      </w:r>
      <w:proofErr w:type="spellEnd"/>
      <w:r>
        <w:t xml:space="preserve"> only*** “Is there an existing mortgage on the security? If yes, do you have proof of payments on file?</w:t>
      </w:r>
      <w:r w:rsidR="00BA762A">
        <w:t>”</w:t>
      </w:r>
    </w:p>
    <w:p w14:paraId="723BD75C" w14:textId="1A460469" w:rsidR="00444EFD" w:rsidRDefault="00BA762A" w:rsidP="00444EFD">
      <w:pPr>
        <w:pStyle w:val="ListParagraph"/>
        <w:numPr>
          <w:ilvl w:val="0"/>
          <w:numId w:val="3"/>
        </w:numPr>
      </w:pPr>
      <w:r>
        <w:t>“</w:t>
      </w:r>
      <w:r w:rsidR="00444EFD" w:rsidRPr="00B25A9C">
        <w:t>Has the security property been purchased/</w:t>
      </w:r>
      <w:proofErr w:type="spellStart"/>
      <w:r w:rsidR="00A87988">
        <w:t>r</w:t>
      </w:r>
      <w:r w:rsidR="00444EFD" w:rsidRPr="00B25A9C">
        <w:t>emortgaged</w:t>
      </w:r>
      <w:proofErr w:type="spellEnd"/>
      <w:r w:rsidR="00444EFD" w:rsidRPr="00B25A9C">
        <w:t xml:space="preserve"> within the last 6 months?</w:t>
      </w:r>
      <w:r w:rsidR="00444EFD">
        <w:t xml:space="preserve"> If yes, refer to the lending policy.</w:t>
      </w:r>
      <w:r>
        <w:t>”</w:t>
      </w:r>
    </w:p>
    <w:p w14:paraId="211F802B" w14:textId="06C0DBEA" w:rsidR="00B25A9C" w:rsidRDefault="00444EFD" w:rsidP="00B25A9C">
      <w:pPr>
        <w:pStyle w:val="ListParagraph"/>
        <w:numPr>
          <w:ilvl w:val="0"/>
          <w:numId w:val="3"/>
        </w:numPr>
      </w:pPr>
      <w:r>
        <w:t>“Is the number of years left on the lease at the end of the term acceptable? 70yrs for interest only &amp; 40yrs for C&amp;I”</w:t>
      </w:r>
    </w:p>
    <w:p w14:paraId="5FA9BB4E" w14:textId="0ED1576E" w:rsidR="00412C1D" w:rsidRDefault="00A87988" w:rsidP="00412C1D">
      <w:pPr>
        <w:pStyle w:val="ListParagraph"/>
        <w:numPr>
          <w:ilvl w:val="0"/>
          <w:numId w:val="3"/>
        </w:numPr>
      </w:pPr>
      <w:r>
        <w:t xml:space="preserve">Create question that </w:t>
      </w:r>
      <w:r w:rsidR="00BA762A">
        <w:t>asks,</w:t>
      </w:r>
      <w:r>
        <w:t xml:space="preserve"> “</w:t>
      </w:r>
      <w:r w:rsidR="00B25A9C">
        <w:t>Is the customer a portfolio landlord?</w:t>
      </w:r>
      <w:r w:rsidR="00BA762A">
        <w:t>”</w:t>
      </w:r>
      <w:r w:rsidR="00B25A9C">
        <w:t xml:space="preserve"> </w:t>
      </w:r>
      <w:r w:rsidR="00412C1D">
        <w:t xml:space="preserve">If </w:t>
      </w:r>
      <w:r>
        <w:t xml:space="preserve">the underwriter selects </w:t>
      </w:r>
      <w:r w:rsidR="00412C1D">
        <w:t>yes</w:t>
      </w:r>
      <w:r>
        <w:t>, the below additional questions should appear</w:t>
      </w:r>
      <w:r w:rsidR="00412C1D">
        <w:t>:</w:t>
      </w:r>
    </w:p>
    <w:p w14:paraId="675523E4" w14:textId="727F4376" w:rsidR="00412C1D" w:rsidRDefault="00412C1D" w:rsidP="00412C1D">
      <w:pPr>
        <w:pStyle w:val="ListParagraph"/>
        <w:numPr>
          <w:ilvl w:val="0"/>
          <w:numId w:val="2"/>
        </w:numPr>
      </w:pPr>
      <w:r>
        <w:t xml:space="preserve">Do they have </w:t>
      </w:r>
      <w:r w:rsidR="00A87988">
        <w:t>twelve months landlord</w:t>
      </w:r>
      <w:r>
        <w:t xml:space="preserve"> experience.</w:t>
      </w:r>
    </w:p>
    <w:p w14:paraId="1B34E46A" w14:textId="6F19A60A" w:rsidR="00412C1D" w:rsidRDefault="00412C1D" w:rsidP="00412C1D">
      <w:pPr>
        <w:pStyle w:val="ListParagraph"/>
        <w:numPr>
          <w:ilvl w:val="0"/>
          <w:numId w:val="2"/>
        </w:numPr>
      </w:pPr>
      <w:r>
        <w:t xml:space="preserve">Do you have </w:t>
      </w:r>
      <w:r w:rsidR="00A87988">
        <w:t xml:space="preserve">a signed </w:t>
      </w:r>
      <w:r>
        <w:t>business plan?</w:t>
      </w:r>
    </w:p>
    <w:p w14:paraId="4EE28584" w14:textId="2974E279" w:rsidR="00412C1D" w:rsidRDefault="00412C1D" w:rsidP="00412C1D">
      <w:pPr>
        <w:pStyle w:val="ListParagraph"/>
        <w:numPr>
          <w:ilvl w:val="0"/>
          <w:numId w:val="2"/>
        </w:numPr>
      </w:pPr>
      <w:r>
        <w:t>Have you verified mortgage conduct and property value</w:t>
      </w:r>
      <w:r w:rsidR="00A87988">
        <w:t xml:space="preserve"> checks on a </w:t>
      </w:r>
      <w:r w:rsidR="00A87988" w:rsidRPr="00A87988">
        <w:t xml:space="preserve">minimum of 25% </w:t>
      </w:r>
      <w:r w:rsidR="00A87988">
        <w:t xml:space="preserve">of the portfolio </w:t>
      </w:r>
      <w:r w:rsidR="00A87988" w:rsidRPr="00A87988">
        <w:t>or 5 properties</w:t>
      </w:r>
      <w:r w:rsidR="00A87988">
        <w:t xml:space="preserve"> (whichever </w:t>
      </w:r>
      <w:r w:rsidR="00784D70">
        <w:t>is higher)?</w:t>
      </w:r>
    </w:p>
    <w:p w14:paraId="64E46C48" w14:textId="7603AFA4" w:rsidR="00412C1D" w:rsidRDefault="00412C1D" w:rsidP="00412C1D">
      <w:pPr>
        <w:pStyle w:val="ListParagraph"/>
        <w:numPr>
          <w:ilvl w:val="0"/>
          <w:numId w:val="2"/>
        </w:numPr>
      </w:pPr>
      <w:r>
        <w:lastRenderedPageBreak/>
        <w:t>If the complex portfolio refer code has appeared</w:t>
      </w:r>
      <w:r w:rsidR="00784D70">
        <w:t xml:space="preserve"> (</w:t>
      </w:r>
      <w:r w:rsidR="00784D70" w:rsidRPr="00784D70">
        <w:t>98PrtLLCom</w:t>
      </w:r>
      <w:r w:rsidR="00784D70">
        <w:t>)</w:t>
      </w:r>
      <w:r>
        <w:t xml:space="preserve">, have you obtained </w:t>
      </w:r>
      <w:r w:rsidR="00D11692">
        <w:t xml:space="preserve">completed </w:t>
      </w:r>
      <w:r>
        <w:t>cashflow</w:t>
      </w:r>
      <w:r w:rsidR="00D11692">
        <w:t xml:space="preserve"> and asset &amp; liability</w:t>
      </w:r>
      <w:r>
        <w:t xml:space="preserve"> statement</w:t>
      </w:r>
      <w:r w:rsidR="00D11692">
        <w:t>s</w:t>
      </w:r>
      <w:r>
        <w:t>?</w:t>
      </w:r>
    </w:p>
    <w:p w14:paraId="3426E048" w14:textId="5E9BEADD" w:rsidR="00412C1D" w:rsidRDefault="00D11692" w:rsidP="00412C1D">
      <w:pPr>
        <w:pStyle w:val="ListParagraph"/>
        <w:numPr>
          <w:ilvl w:val="0"/>
          <w:numId w:val="2"/>
        </w:numPr>
      </w:pPr>
      <w:r>
        <w:t xml:space="preserve">Does the </w:t>
      </w:r>
      <w:r w:rsidR="00412C1D">
        <w:t>portfolio’s LTV sit at below 80%?</w:t>
      </w:r>
    </w:p>
    <w:p w14:paraId="0847BB76" w14:textId="710417E7" w:rsidR="00412C1D" w:rsidRDefault="00412C1D" w:rsidP="00412C1D">
      <w:pPr>
        <w:pStyle w:val="ListParagraph"/>
        <w:numPr>
          <w:ilvl w:val="0"/>
          <w:numId w:val="2"/>
        </w:numPr>
      </w:pPr>
      <w:r>
        <w:t>Is the portfolio self-funding at 125%</w:t>
      </w:r>
      <w:r w:rsidR="00D11692">
        <w:t xml:space="preserve"> or higher</w:t>
      </w:r>
      <w:r>
        <w:t>?</w:t>
      </w:r>
    </w:p>
    <w:p w14:paraId="01F54B38" w14:textId="5600F3FF" w:rsidR="00CB6B6F" w:rsidRDefault="00412C1D" w:rsidP="00021B42">
      <w:pPr>
        <w:pStyle w:val="ListParagraph"/>
        <w:numPr>
          <w:ilvl w:val="0"/>
          <w:numId w:val="2"/>
        </w:numPr>
      </w:pPr>
      <w:r>
        <w:t>If an individual property is above 80% or has rental coverage of below 125%, have you commented on why you are happy to proceed?</w:t>
      </w:r>
    </w:p>
    <w:p w14:paraId="6E26FD4B" w14:textId="4CDBE0DB" w:rsidR="00CB6B6F" w:rsidRDefault="00CB6B6F" w:rsidP="00BA762A">
      <w:pPr>
        <w:pStyle w:val="ListParagraph"/>
        <w:numPr>
          <w:ilvl w:val="0"/>
          <w:numId w:val="3"/>
        </w:numPr>
      </w:pPr>
      <w:r>
        <w:t>Have you considered the risk of this being a backdoor residential?</w:t>
      </w:r>
    </w:p>
    <w:p w14:paraId="674D2932" w14:textId="0011E07D" w:rsidR="00412C1D" w:rsidRDefault="00CB6B6F" w:rsidP="00BA762A">
      <w:pPr>
        <w:pStyle w:val="ListParagraph"/>
        <w:numPr>
          <w:ilvl w:val="0"/>
          <w:numId w:val="3"/>
        </w:numPr>
      </w:pPr>
      <w:r>
        <w:t>If the security is a flat, have you checked Vida’s exposure?</w:t>
      </w:r>
    </w:p>
    <w:p w14:paraId="48DDB8A2" w14:textId="63BB33E9" w:rsidR="00CB6B6F" w:rsidRDefault="00CB6B6F" w:rsidP="00BA762A">
      <w:pPr>
        <w:pStyle w:val="ListParagraph"/>
        <w:numPr>
          <w:ilvl w:val="0"/>
          <w:numId w:val="3"/>
        </w:numPr>
      </w:pPr>
      <w:r>
        <w:t xml:space="preserve">Is there a </w:t>
      </w:r>
      <w:r w:rsidR="00D81D6F">
        <w:t xml:space="preserve">family </w:t>
      </w:r>
      <w:r>
        <w:t>connection between the applicant(s) and the tenant</w:t>
      </w:r>
      <w:r w:rsidR="00BA762A">
        <w:t xml:space="preserve"> (</w:t>
      </w:r>
      <w:r>
        <w:t>voters roll data</w:t>
      </w:r>
      <w:r w:rsidR="00D81D6F">
        <w:t xml:space="preserve">, </w:t>
      </w:r>
      <w:r>
        <w:t xml:space="preserve">rental payments seen on bank </w:t>
      </w:r>
      <w:r w:rsidR="00BA762A">
        <w:t>statements etc)?</w:t>
      </w:r>
    </w:p>
    <w:p w14:paraId="78B56801" w14:textId="75437D94" w:rsidR="00CB6B6F" w:rsidRDefault="00CB6B6F" w:rsidP="00BA762A">
      <w:pPr>
        <w:pStyle w:val="ListParagraph"/>
        <w:numPr>
          <w:ilvl w:val="0"/>
          <w:numId w:val="3"/>
        </w:numPr>
      </w:pPr>
      <w:r>
        <w:t xml:space="preserve">Is this a </w:t>
      </w:r>
      <w:r w:rsidR="00BA762A">
        <w:t>let to buy</w:t>
      </w:r>
      <w:r>
        <w:t xml:space="preserve">? If yes, have you obtained a copy of the offer/KFI and </w:t>
      </w:r>
      <w:r w:rsidR="00D81D6F">
        <w:t xml:space="preserve">have you investigated </w:t>
      </w:r>
      <w:r>
        <w:t>the onward purchase?</w:t>
      </w:r>
    </w:p>
    <w:p w14:paraId="567A8FA9" w14:textId="1415B59B" w:rsidR="00CB6B6F" w:rsidRDefault="00D81D6F" w:rsidP="00CB6B6F">
      <w:r>
        <w:t>Create a question that asks, “</w:t>
      </w:r>
      <w:r w:rsidR="00CB6B6F">
        <w:t>Is th</w:t>
      </w:r>
      <w:r>
        <w:t>e application in a</w:t>
      </w:r>
      <w:r w:rsidR="00CB6B6F">
        <w:t xml:space="preserve"> limited company</w:t>
      </w:r>
      <w:r>
        <w:t xml:space="preserve"> name</w:t>
      </w:r>
      <w:r w:rsidR="00CB6B6F">
        <w:t>? If</w:t>
      </w:r>
      <w:r>
        <w:t xml:space="preserve"> the underwriter selects</w:t>
      </w:r>
      <w:r w:rsidR="00CB6B6F">
        <w:t xml:space="preserve"> yes</w:t>
      </w:r>
      <w:r>
        <w:t>, the below questions should appear</w:t>
      </w:r>
      <w:r w:rsidR="00CB6B6F">
        <w:t>:</w:t>
      </w:r>
    </w:p>
    <w:p w14:paraId="028E21B3" w14:textId="1D51D162" w:rsidR="00CB6B6F" w:rsidRDefault="00CB6B6F" w:rsidP="00BA762A">
      <w:pPr>
        <w:pStyle w:val="ListParagraph"/>
        <w:numPr>
          <w:ilvl w:val="0"/>
          <w:numId w:val="3"/>
        </w:numPr>
      </w:pPr>
      <w:r>
        <w:t xml:space="preserve">Does the company have </w:t>
      </w:r>
      <w:r w:rsidR="00D81D6F">
        <w:t>acceptable</w:t>
      </w:r>
      <w:r>
        <w:t xml:space="preserve"> SIC codes?</w:t>
      </w:r>
    </w:p>
    <w:p w14:paraId="6DD1F887" w14:textId="6BA57000" w:rsidR="00CB6B6F" w:rsidRDefault="00CB6B6F" w:rsidP="00BA762A">
      <w:pPr>
        <w:pStyle w:val="ListParagraph"/>
        <w:numPr>
          <w:ilvl w:val="0"/>
          <w:numId w:val="3"/>
        </w:numPr>
      </w:pPr>
      <w:r>
        <w:t xml:space="preserve">Are the </w:t>
      </w:r>
      <w:r w:rsidR="00563D2F">
        <w:t>customers</w:t>
      </w:r>
      <w:r>
        <w:t xml:space="preserve"> the only directors and shareholders?</w:t>
      </w:r>
    </w:p>
    <w:p w14:paraId="241504A4" w14:textId="66DA68BA" w:rsidR="00CB6B6F" w:rsidRDefault="00CB6B6F" w:rsidP="00BA762A">
      <w:pPr>
        <w:pStyle w:val="ListParagraph"/>
        <w:numPr>
          <w:ilvl w:val="0"/>
          <w:numId w:val="3"/>
        </w:numPr>
      </w:pPr>
      <w:r>
        <w:t xml:space="preserve">Have you reviewed the </w:t>
      </w:r>
      <w:r w:rsidR="00D81D6F">
        <w:t>B</w:t>
      </w:r>
      <w:r>
        <w:t>IQ search?</w:t>
      </w:r>
    </w:p>
    <w:p w14:paraId="58B75E7F" w14:textId="045267D0" w:rsidR="00CB6B6F" w:rsidRDefault="00563D2F" w:rsidP="00BA762A">
      <w:pPr>
        <w:pStyle w:val="ListParagraph"/>
        <w:numPr>
          <w:ilvl w:val="0"/>
          <w:numId w:val="3"/>
        </w:numPr>
      </w:pPr>
      <w:r>
        <w:t>If adverse is found on the BIQ, have you amended the tier?</w:t>
      </w:r>
    </w:p>
    <w:p w14:paraId="6865519B" w14:textId="4F6AAE04" w:rsidR="00563D2F" w:rsidRDefault="00563D2F" w:rsidP="00BA762A">
      <w:pPr>
        <w:pStyle w:val="ListParagraph"/>
        <w:numPr>
          <w:ilvl w:val="0"/>
          <w:numId w:val="3"/>
        </w:numPr>
      </w:pPr>
      <w:r>
        <w:t>Are you comfortable that this is not a trading company?</w:t>
      </w:r>
    </w:p>
    <w:p w14:paraId="4AA2BA13" w14:textId="0E70CB8F" w:rsidR="00021B42" w:rsidRPr="007C20AA" w:rsidRDefault="00021B42" w:rsidP="00021B42">
      <w:pPr>
        <w:ind w:left="360"/>
      </w:pPr>
      <w:r w:rsidRPr="007C20AA">
        <w:rPr>
          <w:b/>
          <w:bCs/>
          <w:sz w:val="32"/>
          <w:szCs w:val="32"/>
        </w:rPr>
        <w:t>Offer</w:t>
      </w:r>
      <w:r w:rsidRPr="007C20AA">
        <w:t xml:space="preserve"> </w:t>
      </w:r>
    </w:p>
    <w:p w14:paraId="3D012057" w14:textId="666AB043" w:rsidR="00FB6AA9" w:rsidRDefault="00713509" w:rsidP="00FB6AA9">
      <w:pPr>
        <w:pStyle w:val="ListParagraph"/>
        <w:numPr>
          <w:ilvl w:val="0"/>
          <w:numId w:val="3"/>
        </w:numPr>
      </w:pPr>
      <w:r>
        <w:t>If</w:t>
      </w:r>
      <w:r w:rsidR="00021B42">
        <w:t xml:space="preserve"> </w:t>
      </w:r>
      <w:r>
        <w:t xml:space="preserve">top up </w:t>
      </w:r>
      <w:r w:rsidR="00021B42">
        <w:t xml:space="preserve">is </w:t>
      </w:r>
      <w:r>
        <w:t xml:space="preserve">being used, has the income and expenditure </w:t>
      </w:r>
      <w:r w:rsidR="00021B42">
        <w:t>pages</w:t>
      </w:r>
      <w:r>
        <w:t xml:space="preserve"> been</w:t>
      </w:r>
      <w:r w:rsidR="00021B42">
        <w:t xml:space="preserve"> correctly</w:t>
      </w:r>
      <w:r>
        <w:t xml:space="preserve"> completed</w:t>
      </w:r>
      <w:r w:rsidR="00021B42">
        <w:t>?</w:t>
      </w:r>
    </w:p>
    <w:p w14:paraId="7B6167BB" w14:textId="46F96A78" w:rsidR="00FB6AA9" w:rsidRDefault="00021B42" w:rsidP="00FB6AA9">
      <w:pPr>
        <w:pStyle w:val="ListParagraph"/>
        <w:numPr>
          <w:ilvl w:val="0"/>
          <w:numId w:val="3"/>
        </w:numPr>
      </w:pPr>
      <w:r>
        <w:t xml:space="preserve">Are </w:t>
      </w:r>
      <w:r w:rsidR="00713509">
        <w:t xml:space="preserve">the EBDR and BIQs on the </w:t>
      </w:r>
      <w:r w:rsidR="00F97FCC">
        <w:t>case</w:t>
      </w:r>
      <w:r w:rsidR="00713509">
        <w:t xml:space="preserve"> </w:t>
      </w:r>
      <w:r>
        <w:t>in</w:t>
      </w:r>
      <w:r w:rsidR="00713509">
        <w:t xml:space="preserve"> date? </w:t>
      </w:r>
    </w:p>
    <w:p w14:paraId="40FA1B58" w14:textId="3A97E745" w:rsidR="00021B42" w:rsidRDefault="00713509" w:rsidP="00021B42">
      <w:pPr>
        <w:pStyle w:val="ListParagraph"/>
        <w:numPr>
          <w:ilvl w:val="0"/>
          <w:numId w:val="3"/>
        </w:numPr>
      </w:pPr>
      <w:r>
        <w:t>If applicable, are the ID and permanent rights to reside documents satisfactory?</w:t>
      </w:r>
    </w:p>
    <w:p w14:paraId="3A4A76A1" w14:textId="4F8EF945" w:rsidR="00021B42" w:rsidRDefault="00FC66F7" w:rsidP="00021B42">
      <w:pPr>
        <w:pStyle w:val="ListParagraph"/>
        <w:numPr>
          <w:ilvl w:val="0"/>
          <w:numId w:val="3"/>
        </w:numPr>
      </w:pPr>
      <w:r>
        <w:t xml:space="preserve">Have you uploaded your final portfolio </w:t>
      </w:r>
      <w:r w:rsidR="00021B42">
        <w:t>assessment,</w:t>
      </w:r>
      <w:r>
        <w:t xml:space="preserve"> and does it show that the portfolio is within Vida’s allowable limits?</w:t>
      </w:r>
      <w:r w:rsidR="00021B42">
        <w:t xml:space="preserve"> Have you provided additional commentary on the portfolio within your rationale</w:t>
      </w:r>
      <w:r w:rsidR="00E53349">
        <w:t>?</w:t>
      </w:r>
    </w:p>
    <w:p w14:paraId="576C2950" w14:textId="0E3A3BAA" w:rsidR="00E53349" w:rsidRPr="00E53349" w:rsidRDefault="00E53349" w:rsidP="00021B42">
      <w:pPr>
        <w:pStyle w:val="ListParagraph"/>
        <w:numPr>
          <w:ilvl w:val="0"/>
          <w:numId w:val="3"/>
        </w:numPr>
        <w:rPr>
          <w:highlight w:val="yellow"/>
        </w:rPr>
      </w:pPr>
      <w:r w:rsidRPr="00E53349">
        <w:rPr>
          <w:highlight w:val="yellow"/>
        </w:rPr>
        <w:t xml:space="preserve">Have you mentioned the rental yield in your rationale? </w:t>
      </w:r>
    </w:p>
    <w:p w14:paraId="55A9A017" w14:textId="060D7AA1" w:rsidR="00E53349" w:rsidRDefault="000E30EF" w:rsidP="00E53349">
      <w:pPr>
        <w:pStyle w:val="ListParagraph"/>
        <w:numPr>
          <w:ilvl w:val="0"/>
          <w:numId w:val="3"/>
        </w:numPr>
      </w:pPr>
      <w:r>
        <w:t>Have you received proof of residential mortgage payments?</w:t>
      </w:r>
    </w:p>
    <w:p w14:paraId="68881DF2" w14:textId="15FD50B4" w:rsidR="00021B42" w:rsidRDefault="00A71E02" w:rsidP="000E30EF">
      <w:pPr>
        <w:pStyle w:val="ListParagraph"/>
        <w:numPr>
          <w:ilvl w:val="0"/>
          <w:numId w:val="3"/>
        </w:numPr>
      </w:pPr>
      <w:r w:rsidRPr="00A71E02">
        <w:t xml:space="preserve">Are there any planning consent comments? If </w:t>
      </w:r>
      <w:r w:rsidR="000E30EF">
        <w:t>yes,</w:t>
      </w:r>
      <w:r w:rsidRPr="00A71E02">
        <w:t xml:space="preserve"> then </w:t>
      </w:r>
      <w:r w:rsidR="000E30EF">
        <w:t>the property consents</w:t>
      </w:r>
      <w:r w:rsidRPr="00A71E02">
        <w:t xml:space="preserve"> condition </w:t>
      </w:r>
      <w:r w:rsidR="000E30EF">
        <w:t>must be</w:t>
      </w:r>
      <w:r w:rsidRPr="00A71E02">
        <w:t xml:space="preserve"> </w:t>
      </w:r>
      <w:r w:rsidR="000E30EF">
        <w:t>added.</w:t>
      </w:r>
    </w:p>
    <w:p w14:paraId="509B5D02" w14:textId="2B46533A" w:rsidR="00021B42" w:rsidRDefault="00A71E02" w:rsidP="00021B42">
      <w:pPr>
        <w:pStyle w:val="ListParagraph"/>
        <w:numPr>
          <w:ilvl w:val="0"/>
          <w:numId w:val="3"/>
        </w:numPr>
      </w:pPr>
      <w:r w:rsidRPr="00A71E02">
        <w:t xml:space="preserve">Were any rights of way or easements noted? If </w:t>
      </w:r>
      <w:r w:rsidR="00C413A8">
        <w:t>yes,</w:t>
      </w:r>
      <w:r w:rsidRPr="00A71E02">
        <w:t xml:space="preserve"> then </w:t>
      </w:r>
      <w:r w:rsidR="00C413A8">
        <w:t>the vehicular condition must be added.</w:t>
      </w:r>
    </w:p>
    <w:p w14:paraId="38FDD725" w14:textId="498E1920" w:rsidR="00021B42" w:rsidRDefault="00A71E02" w:rsidP="00021B42">
      <w:pPr>
        <w:pStyle w:val="ListParagraph"/>
        <w:numPr>
          <w:ilvl w:val="0"/>
          <w:numId w:val="3"/>
        </w:numPr>
      </w:pPr>
      <w:r w:rsidRPr="00A71E02">
        <w:t xml:space="preserve">Are there any adverse comments </w:t>
      </w:r>
      <w:r w:rsidR="00C413A8">
        <w:t>from</w:t>
      </w:r>
      <w:r w:rsidRPr="00A71E02">
        <w:t xml:space="preserve"> the valuer? If</w:t>
      </w:r>
      <w:r w:rsidR="00C413A8">
        <w:t xml:space="preserve"> yes,</w:t>
      </w:r>
      <w:r w:rsidRPr="00A71E02">
        <w:t xml:space="preserve"> </w:t>
      </w:r>
      <w:r w:rsidR="00C413A8">
        <w:t>have you have commented on this within your rationale?</w:t>
      </w:r>
    </w:p>
    <w:p w14:paraId="5980C1FE" w14:textId="628D9D75" w:rsidR="00021B42" w:rsidRDefault="00A71E02" w:rsidP="00021B42">
      <w:pPr>
        <w:pStyle w:val="ListParagraph"/>
        <w:numPr>
          <w:ilvl w:val="0"/>
          <w:numId w:val="3"/>
        </w:numPr>
      </w:pPr>
      <w:r>
        <w:t>Has the valuer confirmed that there’s demand for</w:t>
      </w:r>
      <w:r w:rsidR="00C413A8">
        <w:t xml:space="preserve"> both</w:t>
      </w:r>
      <w:r>
        <w:t xml:space="preserve"> owner occupation and for letting</w:t>
      </w:r>
      <w:r w:rsidR="00C413A8">
        <w:t>?</w:t>
      </w:r>
    </w:p>
    <w:p w14:paraId="6DDE8B09" w14:textId="1332E99B" w:rsidR="00C413A8" w:rsidRDefault="00C413A8" w:rsidP="00021B42">
      <w:pPr>
        <w:pStyle w:val="ListParagraph"/>
        <w:numPr>
          <w:ilvl w:val="0"/>
          <w:numId w:val="3"/>
        </w:numPr>
      </w:pPr>
      <w:r>
        <w:t>Is the property in a suitable condition for letting?</w:t>
      </w:r>
    </w:p>
    <w:p w14:paraId="32BEBBE9" w14:textId="52214CD6" w:rsidR="00C32B84" w:rsidRDefault="00C32B84" w:rsidP="00021B42">
      <w:pPr>
        <w:pStyle w:val="ListParagraph"/>
        <w:numPr>
          <w:ilvl w:val="0"/>
          <w:numId w:val="3"/>
        </w:numPr>
      </w:pPr>
      <w:r>
        <w:t xml:space="preserve">If applicable, have you added additional conditions such as parking, radon gas, mining, new build </w:t>
      </w:r>
      <w:r w:rsidR="00C413A8">
        <w:t>(</w:t>
      </w:r>
      <w:r>
        <w:t>if built within the last ten years</w:t>
      </w:r>
      <w:r w:rsidR="00C413A8">
        <w:t xml:space="preserve">) </w:t>
      </w:r>
      <w:r>
        <w:t>etc?</w:t>
      </w:r>
    </w:p>
    <w:p w14:paraId="11B8F46D" w14:textId="2E9BA46F" w:rsidR="00A71E02" w:rsidRDefault="00A71E02" w:rsidP="00A70141">
      <w:pPr>
        <w:ind w:left="360"/>
      </w:pPr>
    </w:p>
    <w:p w14:paraId="2F064920" w14:textId="1833E856" w:rsidR="00A70141" w:rsidRDefault="00A70141" w:rsidP="00A70141">
      <w:r>
        <w:t>Leave in free format text boxes for q63-q69. We want one additional box to be included below:</w:t>
      </w:r>
    </w:p>
    <w:p w14:paraId="1F3013B0" w14:textId="77777777" w:rsidR="00A70141" w:rsidRDefault="00A70141" w:rsidP="00A70141"/>
    <w:p w14:paraId="12701038" w14:textId="13DA9BA6" w:rsidR="00A70141" w:rsidRDefault="00A70141" w:rsidP="00A70141">
      <w:pPr>
        <w:spacing w:line="480" w:lineRule="auto"/>
      </w:pPr>
      <w:r>
        <w:t>“Please add your COVID rationale below:”</w:t>
      </w:r>
      <w:r>
        <w:br/>
        <w:t xml:space="preserve">*Add COVID free format text box* </w:t>
      </w:r>
    </w:p>
    <w:p w14:paraId="23FFFFD5" w14:textId="77777777" w:rsidR="00A70141" w:rsidRPr="00A71E02" w:rsidRDefault="00A70141" w:rsidP="00F66A01"/>
    <w:sectPr w:rsidR="00A70141" w:rsidRPr="00A7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A0162"/>
    <w:multiLevelType w:val="hybridMultilevel"/>
    <w:tmpl w:val="9B42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90664"/>
    <w:multiLevelType w:val="hybridMultilevel"/>
    <w:tmpl w:val="74D0F2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C19D0"/>
    <w:multiLevelType w:val="hybridMultilevel"/>
    <w:tmpl w:val="DE1ECA38"/>
    <w:lvl w:ilvl="0" w:tplc="3FB0C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57E09"/>
    <w:multiLevelType w:val="hybridMultilevel"/>
    <w:tmpl w:val="C72EBE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D74A9"/>
    <w:multiLevelType w:val="hybridMultilevel"/>
    <w:tmpl w:val="710667DE"/>
    <w:lvl w:ilvl="0" w:tplc="0A98AA6C">
      <w:start w:val="6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0F92"/>
    <w:multiLevelType w:val="hybridMultilevel"/>
    <w:tmpl w:val="15DE34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A7"/>
    <w:rsid w:val="00021B42"/>
    <w:rsid w:val="00030DA2"/>
    <w:rsid w:val="00061F05"/>
    <w:rsid w:val="00070877"/>
    <w:rsid w:val="00085A86"/>
    <w:rsid w:val="000E30EF"/>
    <w:rsid w:val="00132592"/>
    <w:rsid w:val="00161857"/>
    <w:rsid w:val="00195CB9"/>
    <w:rsid w:val="001A7A2D"/>
    <w:rsid w:val="001E5EAD"/>
    <w:rsid w:val="00215F12"/>
    <w:rsid w:val="00222C63"/>
    <w:rsid w:val="00231E6C"/>
    <w:rsid w:val="00245B2A"/>
    <w:rsid w:val="00252152"/>
    <w:rsid w:val="002645B7"/>
    <w:rsid w:val="003241A7"/>
    <w:rsid w:val="00374113"/>
    <w:rsid w:val="00412C1D"/>
    <w:rsid w:val="00443DB4"/>
    <w:rsid w:val="00444EFD"/>
    <w:rsid w:val="0049514C"/>
    <w:rsid w:val="00514304"/>
    <w:rsid w:val="0052419B"/>
    <w:rsid w:val="00527B3A"/>
    <w:rsid w:val="00563D2F"/>
    <w:rsid w:val="005972C9"/>
    <w:rsid w:val="00626728"/>
    <w:rsid w:val="00671E49"/>
    <w:rsid w:val="006A4749"/>
    <w:rsid w:val="00713509"/>
    <w:rsid w:val="00750A5F"/>
    <w:rsid w:val="00784D70"/>
    <w:rsid w:val="00793594"/>
    <w:rsid w:val="007A6406"/>
    <w:rsid w:val="007C20AA"/>
    <w:rsid w:val="007E7F83"/>
    <w:rsid w:val="008049FE"/>
    <w:rsid w:val="00834384"/>
    <w:rsid w:val="008822C4"/>
    <w:rsid w:val="008903A0"/>
    <w:rsid w:val="0090175A"/>
    <w:rsid w:val="0091525A"/>
    <w:rsid w:val="0092128A"/>
    <w:rsid w:val="009423E3"/>
    <w:rsid w:val="009839E5"/>
    <w:rsid w:val="009960AC"/>
    <w:rsid w:val="009A7272"/>
    <w:rsid w:val="00A016AF"/>
    <w:rsid w:val="00A70141"/>
    <w:rsid w:val="00A71E02"/>
    <w:rsid w:val="00A81D90"/>
    <w:rsid w:val="00A87988"/>
    <w:rsid w:val="00AD10FD"/>
    <w:rsid w:val="00B25A9C"/>
    <w:rsid w:val="00B603BA"/>
    <w:rsid w:val="00BA762A"/>
    <w:rsid w:val="00BB52EF"/>
    <w:rsid w:val="00BE02FF"/>
    <w:rsid w:val="00BF533A"/>
    <w:rsid w:val="00C32B84"/>
    <w:rsid w:val="00C413A8"/>
    <w:rsid w:val="00C8496E"/>
    <w:rsid w:val="00C87218"/>
    <w:rsid w:val="00C90178"/>
    <w:rsid w:val="00C97123"/>
    <w:rsid w:val="00CB6B6F"/>
    <w:rsid w:val="00CC68FE"/>
    <w:rsid w:val="00CE5AC1"/>
    <w:rsid w:val="00D11692"/>
    <w:rsid w:val="00D213B7"/>
    <w:rsid w:val="00D21526"/>
    <w:rsid w:val="00D21EC7"/>
    <w:rsid w:val="00D75AFA"/>
    <w:rsid w:val="00D81D6F"/>
    <w:rsid w:val="00D857B4"/>
    <w:rsid w:val="00E53349"/>
    <w:rsid w:val="00E76DF2"/>
    <w:rsid w:val="00E86EEE"/>
    <w:rsid w:val="00ED3EF6"/>
    <w:rsid w:val="00EE61C4"/>
    <w:rsid w:val="00F450D9"/>
    <w:rsid w:val="00F51C81"/>
    <w:rsid w:val="00F61A03"/>
    <w:rsid w:val="00F66A01"/>
    <w:rsid w:val="00F97FCC"/>
    <w:rsid w:val="00FB6AA9"/>
    <w:rsid w:val="00F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0C2E"/>
  <w15:chartTrackingRefBased/>
  <w15:docId w15:val="{E2184DA7-35DB-4F15-A4BB-9C5E57AA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D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3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FB4F3-CDB5-4169-9CAC-2BE57DE8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6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Coleman</dc:creator>
  <cp:keywords/>
  <dc:description/>
  <cp:lastModifiedBy>Ronak Patel</cp:lastModifiedBy>
  <cp:revision>41</cp:revision>
  <dcterms:created xsi:type="dcterms:W3CDTF">2020-10-30T15:17:00Z</dcterms:created>
  <dcterms:modified xsi:type="dcterms:W3CDTF">2021-03-11T21:40:00Z</dcterms:modified>
</cp:coreProperties>
</file>