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jc w:val="center"/>
        <w:rPr/>
      </w:pPr>
      <w:r w:rsidDel="00000000" w:rsidR="00000000" w:rsidRPr="00000000">
        <w:rPr>
          <w:rFonts w:ascii="Calibri" w:cs="Calibri" w:eastAsia="Calibri" w:hAnsi="Calibri"/>
          <w:b w:val="1"/>
          <w:bCs w:val="1"/>
          <w:sz w:val="22"/>
          <w:szCs w:val="22"/>
          <w:rtl w:val="0"/>
        </w:rPr>
        <w:t xml:space="preserve">Project Design Phase</w:t>
      </w:r>
      <w:r w:rsidDel="00000000" w:rsidR="00000000" w:rsidRPr="00000000">
        <w:rPr>
          <w:rtl w:val="0"/>
        </w:rPr>
      </w:r>
    </w:p>
    <w:p w:rsidR="00000000" w:rsidDel="00000000" w:rsidP="00000000" w:rsidRDefault="00000000" w:rsidRPr="00000000" w14:paraId="00000002">
      <w:pPr>
        <w:spacing w:after="240" w:before="0" w:line="276" w:lineRule="auto"/>
        <w:jc w:val="center"/>
        <w:rPr/>
      </w:pPr>
      <w:r w:rsidDel="00000000" w:rsidR="00000000" w:rsidRPr="00000000">
        <w:rPr>
          <w:rFonts w:ascii="Calibri" w:cs="Calibri" w:eastAsia="Calibri" w:hAnsi="Calibri"/>
          <w:b w:val="1"/>
          <w:bCs w:val="1"/>
          <w:sz w:val="22"/>
          <w:szCs w:val="22"/>
          <w:rtl w:val="0"/>
        </w:rPr>
        <w:t xml:space="preserve">Proposed Solution Template</w:t>
      </w:r>
      <w:r w:rsidDel="00000000" w:rsidR="00000000" w:rsidRPr="00000000">
        <w:rPr>
          <w:rtl w:val="0"/>
        </w:rPr>
      </w:r>
    </w:p>
    <w:tbl>
      <w:tblPr>
        <w:tblStyle w:val="Table1"/>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4"/>
        <w:gridCol w:w="4515"/>
        <w:tblGridChange w:id="0">
          <w:tblGrid>
            <w:gridCol w:w="4514"/>
            <w:gridCol w:w="45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03">
            <w:pPr>
              <w:spacing w:after="0" w:before="0" w:line="276" w:lineRule="auto"/>
              <w:rPr/>
            </w:pPr>
            <w:r w:rsidDel="00000000" w:rsidR="00000000" w:rsidRPr="00000000">
              <w:rPr>
                <w:rFonts w:ascii="Calibri" w:cs="Calibri" w:eastAsia="Calibri" w:hAnsi="Calibri"/>
                <w:sz w:val="22"/>
                <w:szCs w:val="22"/>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04">
            <w:pPr>
              <w:spacing w:after="0" w:before="0" w:line="276" w:lineRule="auto"/>
              <w:rPr/>
            </w:pPr>
            <w:r w:rsidDel="00000000" w:rsidR="00000000" w:rsidRPr="00000000">
              <w:rPr>
                <w:rFonts w:ascii="Calibri" w:cs="Calibri" w:eastAsia="Calibri" w:hAnsi="Calibri"/>
                <w:sz w:val="22"/>
                <w:szCs w:val="22"/>
                <w:rtl w:val="0"/>
              </w:rPr>
              <w:t xml:space="preserve">1</w:t>
            </w:r>
            <w:r w:rsidDel="00000000" w:rsidR="00000000" w:rsidRPr="00000000">
              <w:rPr>
                <w:rtl w:val="0"/>
              </w:rPr>
              <w:t xml:space="preserve">6</w:t>
            </w:r>
            <w:r w:rsidDel="00000000" w:rsidR="00000000" w:rsidRPr="00000000">
              <w:rPr>
                <w:rFonts w:ascii="Calibri" w:cs="Calibri" w:eastAsia="Calibri" w:hAnsi="Calibri"/>
                <w:sz w:val="22"/>
                <w:szCs w:val="22"/>
                <w:rtl w:val="0"/>
              </w:rPr>
              <w:t xml:space="preserve">-10-2026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05">
            <w:pPr>
              <w:spacing w:after="0" w:before="0" w:line="276" w:lineRule="auto"/>
              <w:rPr/>
            </w:pPr>
            <w:r w:rsidDel="00000000" w:rsidR="00000000" w:rsidRPr="00000000">
              <w:rPr>
                <w:rFonts w:ascii="Calibri" w:cs="Calibri" w:eastAsia="Calibri" w:hAnsi="Calibri"/>
                <w:sz w:val="22"/>
                <w:szCs w:val="22"/>
                <w:rtl w:val="0"/>
              </w:rPr>
              <w:t xml:space="preserve">Team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06">
            <w:pPr>
              <w:spacing w:after="0" w:before="0" w:line="276"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07">
            <w:pPr>
              <w:spacing w:after="0" w:before="0" w:line="276" w:lineRule="auto"/>
              <w:rPr/>
            </w:pPr>
            <w:r w:rsidDel="00000000" w:rsidR="00000000" w:rsidRPr="00000000">
              <w:rPr>
                <w:rFonts w:ascii="Calibri" w:cs="Calibri" w:eastAsia="Calibri" w:hAnsi="Calibri"/>
                <w:sz w:val="22"/>
                <w:szCs w:val="22"/>
                <w:rtl w:val="0"/>
              </w:rPr>
              <w:t xml:space="preserve">Project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08">
            <w:pPr>
              <w:spacing w:after="0" w:before="0" w:line="276" w:lineRule="auto"/>
              <w:rPr/>
            </w:pPr>
            <w:r w:rsidDel="00000000" w:rsidR="00000000" w:rsidRPr="00000000">
              <w:rPr>
                <w:rFonts w:ascii="Calibri" w:cs="Calibri" w:eastAsia="Calibri" w:hAnsi="Calibri"/>
                <w:sz w:val="22"/>
                <w:szCs w:val="22"/>
                <w:rtl w:val="0"/>
              </w:rPr>
              <w:t xml:space="preserve">HotelPro - Hotel Room Booking and Management System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09">
            <w:pPr>
              <w:spacing w:after="0" w:before="0" w:line="276" w:lineRule="auto"/>
              <w:rPr/>
            </w:pPr>
            <w:r w:rsidDel="00000000" w:rsidR="00000000" w:rsidRPr="00000000">
              <w:rPr>
                <w:rFonts w:ascii="Calibri" w:cs="Calibri" w:eastAsia="Calibri" w:hAnsi="Calibri"/>
                <w:sz w:val="22"/>
                <w:szCs w:val="22"/>
                <w:rtl w:val="0"/>
              </w:rPr>
              <w:t xml:space="preserve">Maximum 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0A">
            <w:pPr>
              <w:spacing w:after="0" w:before="0" w:line="276" w:lineRule="auto"/>
              <w:rPr/>
            </w:pPr>
            <w:r w:rsidDel="00000000" w:rsidR="00000000" w:rsidRPr="00000000">
              <w:rPr>
                <w:rFonts w:ascii="Calibri" w:cs="Calibri" w:eastAsia="Calibri" w:hAnsi="Calibri"/>
                <w:sz w:val="22"/>
                <w:szCs w:val="22"/>
                <w:rtl w:val="0"/>
              </w:rPr>
              <w:t xml:space="preserve">2 Marks</w:t>
            </w:r>
            <w:r w:rsidDel="00000000" w:rsidR="00000000" w:rsidRPr="00000000">
              <w:rPr>
                <w:rtl w:val="0"/>
              </w:rPr>
            </w:r>
          </w:p>
        </w:tc>
      </w:tr>
    </w:tbl>
    <w:p w:rsidR="00000000" w:rsidDel="00000000" w:rsidP="00000000" w:rsidRDefault="00000000" w:rsidRPr="00000000" w14:paraId="0000000B">
      <w:pPr>
        <w:spacing w:after="140" w:before="280" w:line="276" w:lineRule="auto"/>
        <w:rPr/>
      </w:pPr>
      <w:r w:rsidDel="00000000" w:rsidR="00000000" w:rsidRPr="00000000">
        <w:rPr>
          <w:rFonts w:ascii="Calibri" w:cs="Calibri" w:eastAsia="Calibri" w:hAnsi="Calibri"/>
          <w:b w:val="1"/>
          <w:bCs w:val="1"/>
          <w:sz w:val="22"/>
          <w:szCs w:val="22"/>
          <w:rtl w:val="0"/>
        </w:rPr>
        <w:t xml:space="preserve">Proposed Solution for HotelPro</w:t>
      </w:r>
      <w:r w:rsidDel="00000000" w:rsidR="00000000" w:rsidRPr="00000000">
        <w:rPr>
          <w:rtl w:val="0"/>
        </w:rPr>
      </w:r>
    </w:p>
    <w:tbl>
      <w:tblPr>
        <w:tblStyle w:val="Table2"/>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300"/>
        <w:gridCol w:w="5929"/>
        <w:tblGridChange w:id="0">
          <w:tblGrid>
            <w:gridCol w:w="800"/>
            <w:gridCol w:w="2300"/>
            <w:gridCol w:w="592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0C">
            <w:pPr>
              <w:spacing w:after="0" w:before="0" w:line="276" w:lineRule="auto"/>
              <w:rPr/>
            </w:pPr>
            <w:r w:rsidDel="00000000" w:rsidR="00000000" w:rsidRPr="00000000">
              <w:rPr>
                <w:rFonts w:ascii="Calibri" w:cs="Calibri" w:eastAsia="Calibri" w:hAnsi="Calibri"/>
                <w:b w:val="1"/>
                <w:bCs w:val="1"/>
                <w:sz w:val="22"/>
                <w:szCs w:val="22"/>
                <w:rtl w:val="0"/>
              </w:rPr>
              <w:t xml:space="preserve">S.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0D">
            <w:pPr>
              <w:spacing w:after="0" w:before="0" w:line="276" w:lineRule="auto"/>
              <w:rPr/>
            </w:pPr>
            <w:r w:rsidDel="00000000" w:rsidR="00000000" w:rsidRPr="00000000">
              <w:rPr>
                <w:rFonts w:ascii="Calibri" w:cs="Calibri" w:eastAsia="Calibri" w:hAnsi="Calibri"/>
                <w:b w:val="1"/>
                <w:bCs w:val="1"/>
                <w:sz w:val="22"/>
                <w:szCs w:val="22"/>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0E">
            <w:pPr>
              <w:spacing w:after="0" w:before="0" w:line="276" w:lineRule="auto"/>
              <w:rPr/>
            </w:pPr>
            <w:r w:rsidDel="00000000" w:rsidR="00000000" w:rsidRPr="00000000">
              <w:rPr>
                <w:rFonts w:ascii="Calibri" w:cs="Calibri" w:eastAsia="Calibri" w:hAnsi="Calibri"/>
                <w:b w:val="1"/>
                <w:bCs w:val="1"/>
                <w:sz w:val="22"/>
                <w:szCs w:val="22"/>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0F">
            <w:pPr>
              <w:spacing w:after="0" w:before="0" w:line="276" w:lineRule="auto"/>
              <w:rPr/>
            </w:pPr>
            <w:r w:rsidDel="00000000" w:rsidR="00000000" w:rsidRPr="00000000">
              <w:rPr>
                <w:rFonts w:ascii="Calibri" w:cs="Calibri" w:eastAsia="Calibri" w:hAnsi="Calibri"/>
                <w:b w:val="1"/>
                <w:bCs w:val="1"/>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10">
            <w:pPr>
              <w:spacing w:after="0" w:before="0" w:line="276" w:lineRule="auto"/>
              <w:rPr/>
            </w:pPr>
            <w:r w:rsidDel="00000000" w:rsidR="00000000" w:rsidRPr="00000000">
              <w:rPr>
                <w:rFonts w:ascii="Calibri" w:cs="Calibri" w:eastAsia="Calibri" w:hAnsi="Calibri"/>
                <w:b w:val="1"/>
                <w:bCs w:val="1"/>
                <w:sz w:val="22"/>
                <w:szCs w:val="22"/>
                <w:rtl w:val="0"/>
              </w:rPr>
              <w:t xml:space="preserve">Problem Statement (Problem to be solved)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11">
            <w:pPr>
              <w:spacing w:after="0" w:before="0" w:line="276" w:lineRule="auto"/>
              <w:rPr/>
            </w:pPr>
            <w:r w:rsidDel="00000000" w:rsidR="00000000" w:rsidRPr="00000000">
              <w:rPr>
                <w:rFonts w:ascii="Calibri" w:cs="Calibri" w:eastAsia="Calibri" w:hAnsi="Calibri"/>
                <w:sz w:val="22"/>
                <w:szCs w:val="22"/>
                <w:rtl w:val="0"/>
              </w:rPr>
              <w:t xml:space="preserve">Customers struggle to find and filter available hotel rooms in one place, verify real-time availability and get instant confirmations, while manual front-desk registers and scattered booking channels cause long check-in/check-out queues, double bookings, unclear cancellations and delayed refunds. Hotel staff and administrators lack a unified platform to manage room inventory, guest records, billing and live occupancy, leading to operational inefficiencies and lost revenue.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12">
            <w:pPr>
              <w:spacing w:after="0" w:before="0" w:line="276" w:lineRule="auto"/>
              <w:rPr/>
            </w:pPr>
            <w:r w:rsidDel="00000000" w:rsidR="00000000" w:rsidRPr="00000000">
              <w:rPr>
                <w:rFonts w:ascii="Calibri" w:cs="Calibri" w:eastAsia="Calibri" w:hAnsi="Calibri"/>
                <w:b w:val="1"/>
                <w:bCs w:val="1"/>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13">
            <w:pPr>
              <w:spacing w:after="0" w:before="0" w:line="276" w:lineRule="auto"/>
              <w:rPr/>
            </w:pPr>
            <w:r w:rsidDel="00000000" w:rsidR="00000000" w:rsidRPr="00000000">
              <w:rPr>
                <w:rFonts w:ascii="Calibri" w:cs="Calibri" w:eastAsia="Calibri" w:hAnsi="Calibri"/>
                <w:b w:val="1"/>
                <w:bCs w:val="1"/>
                <w:sz w:val="22"/>
                <w:szCs w:val="22"/>
                <w:rtl w:val="0"/>
              </w:rPr>
              <w:t xml:space="preserve">Idea / Solution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14">
            <w:pPr>
              <w:spacing w:after="0" w:before="0" w:line="276" w:lineRule="auto"/>
              <w:rPr/>
            </w:pPr>
            <w:r w:rsidDel="00000000" w:rsidR="00000000" w:rsidRPr="00000000">
              <w:rPr>
                <w:rFonts w:ascii="Calibri" w:cs="Calibri" w:eastAsia="Calibri" w:hAnsi="Calibri"/>
                <w:sz w:val="22"/>
                <w:szCs w:val="22"/>
                <w:rtl w:val="0"/>
              </w:rPr>
              <w:t xml:space="preserve">HotelPro is a full-stack web application (React.js and Bootstrap frontend + Node.js/Express.js REST API backend + MongoDB via Mongoose) where customers search rooms by city, dates and guest count, filter by price, room type, amenities and rating, book online with automated price and tax calculation, and pay through an integrated payment gateway (card, UPI, net banking). Room availability is re-verified at confirmation and enforced with compound database indexing so two users never double-book the same room. Hotel staff and administrators manage hotels, rooms, guest ID proofs, check-in/check-out workflows, refunds and revenue analytics through JWT-secured role-based portals.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15">
            <w:pPr>
              <w:spacing w:after="0" w:before="0" w:line="276" w:lineRule="auto"/>
              <w:rPr/>
            </w:pPr>
            <w:r w:rsidDel="00000000" w:rsidR="00000000" w:rsidRPr="00000000">
              <w:rPr>
                <w:rFonts w:ascii="Calibri" w:cs="Calibri" w:eastAsia="Calibri" w:hAnsi="Calibri"/>
                <w:b w:val="1"/>
                <w:bCs w:val="1"/>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16">
            <w:pPr>
              <w:spacing w:after="0" w:before="0" w:line="276" w:lineRule="auto"/>
              <w:rPr/>
            </w:pPr>
            <w:r w:rsidDel="00000000" w:rsidR="00000000" w:rsidRPr="00000000">
              <w:rPr>
                <w:rFonts w:ascii="Calibri" w:cs="Calibri" w:eastAsia="Calibri" w:hAnsi="Calibri"/>
                <w:b w:val="1"/>
                <w:bCs w:val="1"/>
                <w:sz w:val="22"/>
                <w:szCs w:val="22"/>
                <w:rtl w:val="0"/>
              </w:rPr>
              <w:t xml:space="preserve">Novelty / Uniqueness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17">
            <w:pPr>
              <w:spacing w:after="60" w:before="0" w:line="276" w:lineRule="auto"/>
              <w:rPr/>
            </w:pPr>
            <w:r w:rsidDel="00000000" w:rsidR="00000000" w:rsidRPr="00000000">
              <w:rPr>
                <w:rFonts w:ascii="Calibri" w:cs="Calibri" w:eastAsia="Calibri" w:hAnsi="Calibri"/>
                <w:sz w:val="22"/>
                <w:szCs w:val="22"/>
                <w:rtl w:val="0"/>
              </w:rPr>
              <w:t xml:space="preserve">- Real-time room availability engine with confirmation-time re-verification and compound indexing to eliminate double bookings</w:t>
            </w:r>
            <w:r w:rsidDel="00000000" w:rsidR="00000000" w:rsidRPr="00000000">
              <w:rPr>
                <w:rtl w:val="0"/>
              </w:rPr>
            </w:r>
          </w:p>
          <w:p w:rsidR="00000000" w:rsidDel="00000000" w:rsidP="00000000" w:rsidRDefault="00000000" w:rsidRPr="00000000" w14:paraId="00000018">
            <w:pPr>
              <w:spacing w:after="60" w:before="0" w:line="276" w:lineRule="auto"/>
              <w:rPr/>
            </w:pPr>
            <w:r w:rsidDel="00000000" w:rsidR="00000000" w:rsidRPr="00000000">
              <w:rPr>
                <w:rFonts w:ascii="Calibri" w:cs="Calibri" w:eastAsia="Calibri" w:hAnsi="Calibri"/>
                <w:sz w:val="22"/>
                <w:szCs w:val="22"/>
                <w:rtl w:val="0"/>
              </w:rPr>
              <w:t xml:space="preserve">- Unified three-tier platform connecting customer self-service booking, front-desk reception operations and property administration</w:t>
            </w:r>
            <w:r w:rsidDel="00000000" w:rsidR="00000000" w:rsidRPr="00000000">
              <w:rPr>
                <w:rtl w:val="0"/>
              </w:rPr>
            </w:r>
          </w:p>
          <w:p w:rsidR="00000000" w:rsidDel="00000000" w:rsidP="00000000" w:rsidRDefault="00000000" w:rsidRPr="00000000" w14:paraId="00000019">
            <w:pPr>
              <w:spacing w:after="60" w:before="0" w:line="276" w:lineRule="auto"/>
              <w:rPr/>
            </w:pPr>
            <w:r w:rsidDel="00000000" w:rsidR="00000000" w:rsidRPr="00000000">
              <w:rPr>
                <w:rFonts w:ascii="Calibri" w:cs="Calibri" w:eastAsia="Calibri" w:hAnsi="Calibri"/>
                <w:sz w:val="22"/>
                <w:szCs w:val="22"/>
                <w:rtl w:val="0"/>
              </w:rPr>
              <w:t xml:space="preserve">- Policy-based online booking modification and cancellation before check-in with automated room release and refund tracking</w:t>
            </w:r>
            <w:r w:rsidDel="00000000" w:rsidR="00000000" w:rsidRPr="00000000">
              <w:rPr>
                <w:rtl w:val="0"/>
              </w:rPr>
            </w:r>
          </w:p>
          <w:p w:rsidR="00000000" w:rsidDel="00000000" w:rsidP="00000000" w:rsidRDefault="00000000" w:rsidRPr="00000000" w14:paraId="0000001A">
            <w:pPr>
              <w:spacing w:after="60" w:before="0" w:line="276" w:lineRule="auto"/>
              <w:rPr/>
            </w:pPr>
            <w:r w:rsidDel="00000000" w:rsidR="00000000" w:rsidRPr="00000000">
              <w:rPr>
                <w:rFonts w:ascii="Calibri" w:cs="Calibri" w:eastAsia="Calibri" w:hAnsi="Calibri"/>
                <w:sz w:val="22"/>
                <w:szCs w:val="22"/>
                <w:rtl w:val="0"/>
              </w:rPr>
              <w:t xml:space="preserve">- Digital front-desk check-in and check-out console that logs actual timestamps, verifies balances and auto-updates room states (Available, Occupied, Maintenance)</w:t>
            </w:r>
            <w:r w:rsidDel="00000000" w:rsidR="00000000" w:rsidRPr="00000000">
              <w:rPr>
                <w:rtl w:val="0"/>
              </w:rPr>
            </w:r>
          </w:p>
          <w:p w:rsidR="00000000" w:rsidDel="00000000" w:rsidP="00000000" w:rsidRDefault="00000000" w:rsidRPr="00000000" w14:paraId="0000001B">
            <w:pPr>
              <w:spacing w:after="60" w:before="0" w:line="276" w:lineRule="auto"/>
              <w:rPr/>
            </w:pPr>
            <w:r w:rsidDel="00000000" w:rsidR="00000000" w:rsidRPr="00000000">
              <w:rPr>
                <w:rFonts w:ascii="Calibri" w:cs="Calibri" w:eastAsia="Calibri" w:hAnsi="Calibri"/>
                <w:sz w:val="22"/>
                <w:szCs w:val="22"/>
                <w:rtl w:val="0"/>
              </w:rPr>
              <w:t xml:space="preserve">- Complete guest lifecycle management linking primary and accompanying guest details, ID proofs and stay histories to reservations</w:t>
            </w:r>
            <w:r w:rsidDel="00000000" w:rsidR="00000000" w:rsidRPr="00000000">
              <w:rPr>
                <w:rtl w:val="0"/>
              </w:rPr>
            </w:r>
          </w:p>
          <w:p w:rsidR="00000000" w:rsidDel="00000000" w:rsidP="00000000" w:rsidRDefault="00000000" w:rsidRPr="00000000" w14:paraId="0000001C">
            <w:pPr>
              <w:spacing w:after="60" w:before="0" w:line="276" w:lineRule="auto"/>
              <w:rPr/>
            </w:pPr>
            <w:r w:rsidDel="00000000" w:rsidR="00000000" w:rsidRPr="00000000">
              <w:rPr>
                <w:rFonts w:ascii="Calibri" w:cs="Calibri" w:eastAsia="Calibri" w:hAnsi="Calibri"/>
                <w:sz w:val="22"/>
                <w:szCs w:val="22"/>
                <w:rtl w:val="0"/>
              </w:rPr>
              <w:t xml:space="preserve">- Live administrator dashboard with occupancy rates, booking trends, revenue analytics and downloadable CSV/PDF reports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1D">
            <w:pPr>
              <w:spacing w:after="0" w:before="0" w:line="276" w:lineRule="auto"/>
              <w:rPr/>
            </w:pPr>
            <w:r w:rsidDel="00000000" w:rsidR="00000000" w:rsidRPr="00000000">
              <w:rPr>
                <w:rFonts w:ascii="Calibri" w:cs="Calibri" w:eastAsia="Calibri" w:hAnsi="Calibri"/>
                <w:b w:val="1"/>
                <w:bCs w:val="1"/>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1E">
            <w:pPr>
              <w:spacing w:after="0" w:before="0" w:line="276" w:lineRule="auto"/>
              <w:rPr/>
            </w:pPr>
            <w:r w:rsidDel="00000000" w:rsidR="00000000" w:rsidRPr="00000000">
              <w:rPr>
                <w:rFonts w:ascii="Calibri" w:cs="Calibri" w:eastAsia="Calibri" w:hAnsi="Calibri"/>
                <w:b w:val="1"/>
                <w:bCs w:val="1"/>
                <w:sz w:val="22"/>
                <w:szCs w:val="22"/>
                <w:rtl w:val="0"/>
              </w:rPr>
              <w:t xml:space="preserve">Social Impact / Customer Satisfaction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1F">
            <w:pPr>
              <w:spacing w:after="60" w:before="0" w:line="276" w:lineRule="auto"/>
              <w:rPr/>
            </w:pPr>
            <w:r w:rsidDel="00000000" w:rsidR="00000000" w:rsidRPr="00000000">
              <w:rPr>
                <w:rFonts w:ascii="Calibri" w:cs="Calibri" w:eastAsia="Calibri" w:hAnsi="Calibri"/>
                <w:sz w:val="22"/>
                <w:szCs w:val="22"/>
                <w:rtl w:val="0"/>
              </w:rPr>
              <w:t xml:space="preserve">- Saves time for travelers and hotel receptionists by eliminating manual paperwork and front-desk queues from any device</w:t>
            </w:r>
            <w:r w:rsidDel="00000000" w:rsidR="00000000" w:rsidRPr="00000000">
              <w:rPr>
                <w:rtl w:val="0"/>
              </w:rPr>
            </w:r>
          </w:p>
          <w:p w:rsidR="00000000" w:rsidDel="00000000" w:rsidP="00000000" w:rsidRDefault="00000000" w:rsidRPr="00000000" w14:paraId="00000020">
            <w:pPr>
              <w:spacing w:after="60" w:before="0" w:line="276" w:lineRule="auto"/>
              <w:rPr/>
            </w:pPr>
            <w:r w:rsidDel="00000000" w:rsidR="00000000" w:rsidRPr="00000000">
              <w:rPr>
                <w:rFonts w:ascii="Calibri" w:cs="Calibri" w:eastAsia="Calibri" w:hAnsi="Calibri"/>
                <w:sz w:val="22"/>
                <w:szCs w:val="22"/>
                <w:rtl w:val="0"/>
              </w:rPr>
              <w:t xml:space="preserve">- Transparent nightly pricing, tax calculations, payment receipts and clear booking/refund statuses build customer trust</w:t>
            </w:r>
            <w:r w:rsidDel="00000000" w:rsidR="00000000" w:rsidRPr="00000000">
              <w:rPr>
                <w:rtl w:val="0"/>
              </w:rPr>
            </w:r>
          </w:p>
          <w:p w:rsidR="00000000" w:rsidDel="00000000" w:rsidP="00000000" w:rsidRDefault="00000000" w:rsidRPr="00000000" w14:paraId="00000021">
            <w:pPr>
              <w:spacing w:after="60" w:before="0" w:line="276" w:lineRule="auto"/>
              <w:rPr/>
            </w:pPr>
            <w:r w:rsidDel="00000000" w:rsidR="00000000" w:rsidRPr="00000000">
              <w:rPr>
                <w:rFonts w:ascii="Calibri" w:cs="Calibri" w:eastAsia="Calibri" w:hAnsi="Calibri"/>
                <w:sz w:val="22"/>
                <w:szCs w:val="22"/>
                <w:rtl w:val="0"/>
              </w:rPr>
              <w:t xml:space="preserve">- Empowers independent hotels and property owners with an affordable, modern digital reservation and management system</w:t>
            </w:r>
            <w:r w:rsidDel="00000000" w:rsidR="00000000" w:rsidRPr="00000000">
              <w:rPr>
                <w:rtl w:val="0"/>
              </w:rPr>
            </w:r>
          </w:p>
          <w:p w:rsidR="00000000" w:rsidDel="00000000" w:rsidP="00000000" w:rsidRDefault="00000000" w:rsidRPr="00000000" w14:paraId="00000022">
            <w:pPr>
              <w:spacing w:after="60" w:before="0" w:line="276" w:lineRule="auto"/>
              <w:rPr/>
            </w:pPr>
            <w:r w:rsidDel="00000000" w:rsidR="00000000" w:rsidRPr="00000000">
              <w:rPr>
                <w:rFonts w:ascii="Calibri" w:cs="Calibri" w:eastAsia="Calibri" w:hAnsi="Calibri"/>
                <w:sz w:val="22"/>
                <w:szCs w:val="22"/>
                <w:rtl w:val="0"/>
              </w:rPr>
              <w:t xml:space="preserve">- Protects guest personal data and payment security using bcrypt password hashing, HTTPS, JWT RBAC and zero raw card storage</w:t>
            </w:r>
            <w:r w:rsidDel="00000000" w:rsidR="00000000" w:rsidRPr="00000000">
              <w:rPr>
                <w:rtl w:val="0"/>
              </w:rPr>
            </w:r>
          </w:p>
          <w:p w:rsidR="00000000" w:rsidDel="00000000" w:rsidP="00000000" w:rsidRDefault="00000000" w:rsidRPr="00000000" w14:paraId="00000023">
            <w:pPr>
              <w:spacing w:after="60" w:before="0" w:line="276" w:lineRule="auto"/>
              <w:rPr/>
            </w:pPr>
            <w:r w:rsidDel="00000000" w:rsidR="00000000" w:rsidRPr="00000000">
              <w:rPr>
                <w:rFonts w:ascii="Calibri" w:cs="Calibri" w:eastAsia="Calibri" w:hAnsi="Calibri"/>
                <w:sz w:val="22"/>
                <w:szCs w:val="22"/>
                <w:rtl w:val="0"/>
              </w:rPr>
              <w:t xml:space="preserve">- Prevents reservation conflicts and arrival surprises through instant booking confirmations and accurate inventory control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24">
            <w:pPr>
              <w:spacing w:after="0" w:before="0" w:line="276" w:lineRule="auto"/>
              <w:rPr/>
            </w:pPr>
            <w:r w:rsidDel="00000000" w:rsidR="00000000" w:rsidRPr="00000000">
              <w:rPr>
                <w:rFonts w:ascii="Calibri" w:cs="Calibri" w:eastAsia="Calibri" w:hAnsi="Calibri"/>
                <w:b w:val="1"/>
                <w:bCs w:val="1"/>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25">
            <w:pPr>
              <w:spacing w:after="0" w:before="0" w:line="276" w:lineRule="auto"/>
              <w:rPr/>
            </w:pPr>
            <w:r w:rsidDel="00000000" w:rsidR="00000000" w:rsidRPr="00000000">
              <w:rPr>
                <w:rFonts w:ascii="Calibri" w:cs="Calibri" w:eastAsia="Calibri" w:hAnsi="Calibri"/>
                <w:b w:val="1"/>
                <w:bCs w:val="1"/>
                <w:sz w:val="22"/>
                <w:szCs w:val="22"/>
                <w:rtl w:val="0"/>
              </w:rPr>
              <w:t xml:space="preserve">Business Model (Revenue 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26">
            <w:pPr>
              <w:spacing w:after="60" w:before="0" w:line="276" w:lineRule="auto"/>
              <w:rPr/>
            </w:pPr>
            <w:r w:rsidDel="00000000" w:rsidR="00000000" w:rsidRPr="00000000">
              <w:rPr>
                <w:rFonts w:ascii="Calibri" w:cs="Calibri" w:eastAsia="Calibri" w:hAnsi="Calibri"/>
                <w:sz w:val="22"/>
                <w:szCs w:val="22"/>
                <w:rtl w:val="0"/>
              </w:rPr>
              <w:t xml:space="preserve">- Platform convenience or service fee on every online room reservation completed through the portal</w:t>
            </w:r>
            <w:r w:rsidDel="00000000" w:rsidR="00000000" w:rsidRPr="00000000">
              <w:rPr>
                <w:rtl w:val="0"/>
              </w:rPr>
            </w:r>
          </w:p>
          <w:p w:rsidR="00000000" w:rsidDel="00000000" w:rsidP="00000000" w:rsidRDefault="00000000" w:rsidRPr="00000000" w14:paraId="00000027">
            <w:pPr>
              <w:spacing w:after="60" w:before="0" w:line="276" w:lineRule="auto"/>
              <w:rPr/>
            </w:pPr>
            <w:r w:rsidDel="00000000" w:rsidR="00000000" w:rsidRPr="00000000">
              <w:rPr>
                <w:rFonts w:ascii="Calibri" w:cs="Calibri" w:eastAsia="Calibri" w:hAnsi="Calibri"/>
                <w:sz w:val="22"/>
                <w:szCs w:val="22"/>
                <w:rtl w:val="0"/>
              </w:rPr>
              <w:t xml:space="preserve">- Commission from partnered hotels on confirmed bookings and online payments processed via the platform</w:t>
            </w:r>
            <w:r w:rsidDel="00000000" w:rsidR="00000000" w:rsidRPr="00000000">
              <w:rPr>
                <w:rtl w:val="0"/>
              </w:rPr>
            </w:r>
          </w:p>
          <w:p w:rsidR="00000000" w:rsidDel="00000000" w:rsidP="00000000" w:rsidRDefault="00000000" w:rsidRPr="00000000" w14:paraId="00000028">
            <w:pPr>
              <w:spacing w:after="60" w:before="0" w:line="276" w:lineRule="auto"/>
              <w:rPr/>
            </w:pPr>
            <w:r w:rsidDel="00000000" w:rsidR="00000000" w:rsidRPr="00000000">
              <w:rPr>
                <w:rFonts w:ascii="Calibri" w:cs="Calibri" w:eastAsia="Calibri" w:hAnsi="Calibri"/>
                <w:sz w:val="22"/>
                <w:szCs w:val="22"/>
                <w:rtl w:val="0"/>
              </w:rPr>
              <w:t xml:space="preserve">- Featured hotel and room listings on the home/landing page for higher visibility in city search results</w:t>
            </w:r>
            <w:r w:rsidDel="00000000" w:rsidR="00000000" w:rsidRPr="00000000">
              <w:rPr>
                <w:rtl w:val="0"/>
              </w:rPr>
            </w:r>
          </w:p>
          <w:p w:rsidR="00000000" w:rsidDel="00000000" w:rsidP="00000000" w:rsidRDefault="00000000" w:rsidRPr="00000000" w14:paraId="00000029">
            <w:pPr>
              <w:spacing w:after="60" w:before="0" w:line="276" w:lineRule="auto"/>
              <w:rPr/>
            </w:pPr>
            <w:r w:rsidDel="00000000" w:rsidR="00000000" w:rsidRPr="00000000">
              <w:rPr>
                <w:rFonts w:ascii="Calibri" w:cs="Calibri" w:eastAsia="Calibri" w:hAnsi="Calibri"/>
                <w:sz w:val="22"/>
                <w:szCs w:val="22"/>
                <w:rtl w:val="0"/>
              </w:rPr>
              <w:t xml:space="preserve">- Additional service charges for early check-in, late check-out and premium room upgrades (Deluxe, Suite)</w:t>
            </w:r>
            <w:r w:rsidDel="00000000" w:rsidR="00000000" w:rsidRPr="00000000">
              <w:rPr>
                <w:rtl w:val="0"/>
              </w:rPr>
            </w:r>
          </w:p>
          <w:p w:rsidR="00000000" w:rsidDel="00000000" w:rsidP="00000000" w:rsidRDefault="00000000" w:rsidRPr="00000000" w14:paraId="0000002A">
            <w:pPr>
              <w:spacing w:after="60" w:before="0" w:line="276" w:lineRule="auto"/>
              <w:rPr/>
            </w:pPr>
            <w:r w:rsidDel="00000000" w:rsidR="00000000" w:rsidRPr="00000000">
              <w:rPr>
                <w:rFonts w:ascii="Calibri" w:cs="Calibri" w:eastAsia="Calibri" w:hAnsi="Calibri"/>
                <w:sz w:val="22"/>
                <w:szCs w:val="22"/>
                <w:rtl w:val="0"/>
              </w:rPr>
              <w:t xml:space="preserve">- SaaS subscription tiers for hotel administrators offering multi-property management and advanced CSV/PDF BI analytics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2B">
            <w:pPr>
              <w:spacing w:after="0" w:before="0" w:line="276" w:lineRule="auto"/>
              <w:rPr/>
            </w:pPr>
            <w:r w:rsidDel="00000000" w:rsidR="00000000" w:rsidRPr="00000000">
              <w:rPr>
                <w:rFonts w:ascii="Calibri" w:cs="Calibri" w:eastAsia="Calibri" w:hAnsi="Calibri"/>
                <w:b w:val="1"/>
                <w:bCs w:val="1"/>
                <w:sz w:val="22"/>
                <w:szCs w:val="22"/>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2C">
            <w:pPr>
              <w:spacing w:after="0" w:before="0" w:line="276" w:lineRule="auto"/>
              <w:rPr/>
            </w:pPr>
            <w:r w:rsidDel="00000000" w:rsidR="00000000" w:rsidRPr="00000000">
              <w:rPr>
                <w:rFonts w:ascii="Calibri" w:cs="Calibri" w:eastAsia="Calibri" w:hAnsi="Calibri"/>
                <w:b w:val="1"/>
                <w:bCs w:val="1"/>
                <w:sz w:val="22"/>
                <w:szCs w:val="22"/>
                <w:rtl w:val="0"/>
              </w:rPr>
              <w:t xml:space="preserve">Scalability of the Solution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2D">
            <w:pPr>
              <w:spacing w:after="60" w:before="0" w:line="276" w:lineRule="auto"/>
              <w:rPr/>
            </w:pPr>
            <w:r w:rsidDel="00000000" w:rsidR="00000000" w:rsidRPr="00000000">
              <w:rPr>
                <w:rFonts w:ascii="Calibri" w:cs="Calibri" w:eastAsia="Calibri" w:hAnsi="Calibri"/>
                <w:sz w:val="22"/>
                <w:szCs w:val="22"/>
                <w:rtl w:val="0"/>
              </w:rPr>
              <w:t xml:space="preserve">- Stateless JWT-secured Node.js/Express.js REST API that scales horizontally behind a load balancer to handle 500+ concurrent users</w:t>
            </w:r>
            <w:r w:rsidDel="00000000" w:rsidR="00000000" w:rsidRPr="00000000">
              <w:rPr>
                <w:rtl w:val="0"/>
              </w:rPr>
            </w:r>
          </w:p>
          <w:p w:rsidR="00000000" w:rsidDel="00000000" w:rsidP="00000000" w:rsidRDefault="00000000" w:rsidRPr="00000000" w14:paraId="0000002E">
            <w:pPr>
              <w:spacing w:after="60" w:before="0" w:line="276" w:lineRule="auto"/>
              <w:rPr/>
            </w:pPr>
            <w:r w:rsidDel="00000000" w:rsidR="00000000" w:rsidRPr="00000000">
              <w:rPr>
                <w:rFonts w:ascii="Calibri" w:cs="Calibri" w:eastAsia="Calibri" w:hAnsi="Calibri"/>
                <w:sz w:val="22"/>
                <w:szCs w:val="22"/>
                <w:rtl w:val="0"/>
              </w:rPr>
              <w:t xml:space="preserve">- MongoDB Atlas cloud deployment supporting replica sets, sharded clusters and compound indexes (email, hotelId, roomId, dates) for sub-2-second queries</w:t>
            </w:r>
            <w:r w:rsidDel="00000000" w:rsidR="00000000" w:rsidRPr="00000000">
              <w:rPr>
                <w:rtl w:val="0"/>
              </w:rPr>
            </w:r>
          </w:p>
          <w:p w:rsidR="00000000" w:rsidDel="00000000" w:rsidP="00000000" w:rsidRDefault="00000000" w:rsidRPr="00000000" w14:paraId="0000002F">
            <w:pPr>
              <w:spacing w:after="60" w:before="0" w:line="276" w:lineRule="auto"/>
              <w:rPr/>
            </w:pPr>
            <w:r w:rsidDel="00000000" w:rsidR="00000000" w:rsidRPr="00000000">
              <w:rPr>
                <w:rFonts w:ascii="Calibri" w:cs="Calibri" w:eastAsia="Calibri" w:hAnsi="Calibri"/>
                <w:sz w:val="22"/>
                <w:szCs w:val="22"/>
                <w:rtl w:val="0"/>
              </w:rPr>
              <w:t xml:space="preserve">- Modular MVC-style codebase (routes, controllers, Mongoose models, middleware) for seamless integration of payment gateways and email/SMS alerts</w:t>
            </w:r>
            <w:r w:rsidDel="00000000" w:rsidR="00000000" w:rsidRPr="00000000">
              <w:rPr>
                <w:rtl w:val="0"/>
              </w:rPr>
            </w:r>
          </w:p>
          <w:p w:rsidR="00000000" w:rsidDel="00000000" w:rsidP="00000000" w:rsidRDefault="00000000" w:rsidRPr="00000000" w14:paraId="00000030">
            <w:pPr>
              <w:spacing w:after="60" w:before="0" w:line="276" w:lineRule="auto"/>
              <w:rPr/>
            </w:pPr>
            <w:r w:rsidDel="00000000" w:rsidR="00000000" w:rsidRPr="00000000">
              <w:rPr>
                <w:rFonts w:ascii="Calibri" w:cs="Calibri" w:eastAsia="Calibri" w:hAnsi="Calibri"/>
                <w:sz w:val="22"/>
                <w:szCs w:val="22"/>
                <w:rtl w:val="0"/>
              </w:rPr>
              <w:t xml:space="preserve">- Extensible architecture ready for future native Android/iOS apps, OTA channel managers (Booking.com, Expedia), dynamic pricing and multi-currency support</w:t>
            </w:r>
            <w:r w:rsidDel="00000000" w:rsidR="00000000" w:rsidRPr="00000000">
              <w:rPr>
                <w:rtl w:val="0"/>
              </w:rPr>
            </w:r>
          </w:p>
        </w:tc>
      </w:tr>
    </w:tbl>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34" w:w="11909"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G2D4kfEqLaZ2JNwYrjvn+miD0g==">CgMxLjA4AHIhMUZCbl9JRGpxZl9NVFhNSVpXUUpZMFY1eW1wRkNNcV9Y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2026-10-11T18:47:06.022Z</dcterms:created>
  <dc:creator>Un-named</dc:creator>
</cp:coreProperties>
</file>

<file path=docProps/custom.xml><?xml version="1.0" encoding="utf-8"?>
<Properties xmlns="http://schemas.openxmlformats.org/officeDocument/2006/custom-properties" xmlns:vt="http://schemas.openxmlformats.org/officeDocument/2006/docPropsVTypes"/>
</file>