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5C4D" w14:textId="54E8CEC0" w:rsidR="00856604" w:rsidRDefault="000E08B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Activo y equivalente = 11 Disponible total</w:t>
      </w:r>
    </w:p>
    <w:p w14:paraId="67A166A6" w14:textId="7E21A011" w:rsidR="000E08BD" w:rsidRDefault="000E08B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Deudores comerciales = 130505 Deudores nacionales</w:t>
      </w:r>
    </w:p>
    <w:p w14:paraId="78CDE577" w14:textId="03172A61" w:rsidR="000E08BD" w:rsidRDefault="006D714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Otras cuentas corrientes comerciales = 132505, 133005, 133015, 133095, 135515, 135517, 135518, 135520, 135530, 135595 *Debe leer entre cuentas</w:t>
      </w:r>
    </w:p>
    <w:p w14:paraId="3D509CBB" w14:textId="530D7BC9" w:rsidR="006D714D" w:rsidRDefault="006D714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Inventario = 14 inventario</w:t>
      </w:r>
    </w:p>
    <w:p w14:paraId="4940919E" w14:textId="7D44B871" w:rsidR="006D714D" w:rsidRDefault="006D714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PPE = 15</w:t>
      </w:r>
    </w:p>
    <w:p w14:paraId="445F8465" w14:textId="0EE3965A" w:rsidR="006D714D" w:rsidRDefault="006D714D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Intangibles = 16</w:t>
      </w:r>
    </w:p>
    <w:p w14:paraId="781714CA" w14:textId="70CE9A71" w:rsidR="006D714D" w:rsidRDefault="00CA53DD" w:rsidP="000E08BD">
      <w:pPr>
        <w:pStyle w:val="Prrafodelista"/>
        <w:numPr>
          <w:ilvl w:val="0"/>
          <w:numId w:val="1"/>
        </w:numPr>
        <w:rPr>
          <w:lang w:val="es-ES"/>
        </w:rPr>
      </w:pPr>
      <w:r w:rsidRPr="00CA53DD">
        <w:rPr>
          <w:lang w:val="es-ES"/>
        </w:rPr>
        <w:t>Obligaciones financieras y acreedores comerciales</w:t>
      </w:r>
      <w:r>
        <w:rPr>
          <w:lang w:val="es-ES"/>
        </w:rPr>
        <w:t xml:space="preserve"> = </w:t>
      </w:r>
      <w:r w:rsidR="001567E0">
        <w:rPr>
          <w:lang w:val="es-ES"/>
        </w:rPr>
        <w:t xml:space="preserve">220501, 233525, 233595 </w:t>
      </w:r>
    </w:p>
    <w:p w14:paraId="478E4F12" w14:textId="605FE862" w:rsidR="008D7466" w:rsidRDefault="008D7466" w:rsidP="000E08B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Primero debemos generar en la lógica el estado de resultados, para posteriormente alimentar estado financiero en la celda (D33), se toma el valor del resultado del periodo (I39).</w:t>
      </w:r>
    </w:p>
    <w:p w14:paraId="11A3E8D8" w14:textId="77777777" w:rsidR="008D7466" w:rsidRDefault="008D7466" w:rsidP="000E08BD">
      <w:pPr>
        <w:pStyle w:val="Prrafodelista"/>
        <w:numPr>
          <w:ilvl w:val="0"/>
          <w:numId w:val="1"/>
        </w:numPr>
        <w:rPr>
          <w:lang w:val="es-ES"/>
        </w:rPr>
      </w:pPr>
    </w:p>
    <w:p w14:paraId="3118227F" w14:textId="77777777" w:rsidR="00FF7567" w:rsidRDefault="00FF7567" w:rsidP="00FF7567">
      <w:pPr>
        <w:rPr>
          <w:lang w:val="es-ES"/>
        </w:rPr>
      </w:pPr>
    </w:p>
    <w:p w14:paraId="67FE083F" w14:textId="55DE31A8" w:rsidR="00FF7567" w:rsidRDefault="00FF7567" w:rsidP="00FF7567">
      <w:pPr>
        <w:rPr>
          <w:lang w:val="es-ES"/>
        </w:rPr>
      </w:pPr>
      <w:r>
        <w:rPr>
          <w:lang w:val="es-ES"/>
        </w:rPr>
        <w:t>Nombre archivos:</w:t>
      </w:r>
    </w:p>
    <w:p w14:paraId="23B46A78" w14:textId="77777777" w:rsidR="00FF7567" w:rsidRDefault="00FF7567" w:rsidP="00FF7567">
      <w:pPr>
        <w:rPr>
          <w:lang w:val="es-ES"/>
        </w:rPr>
      </w:pPr>
    </w:p>
    <w:p w14:paraId="5454AE7F" w14:textId="43978070" w:rsidR="00FF7567" w:rsidRDefault="00FF7567" w:rsidP="00FF7567">
      <w:pPr>
        <w:rPr>
          <w:lang w:val="es-ES"/>
        </w:rPr>
      </w:pPr>
      <w:r>
        <w:rPr>
          <w:lang w:val="es-ES"/>
        </w:rPr>
        <w:t>Entrada: Balance General</w:t>
      </w:r>
    </w:p>
    <w:p w14:paraId="43DDA3D0" w14:textId="19FF5D6A" w:rsidR="00FF7567" w:rsidRDefault="00FF7567" w:rsidP="00FF7567">
      <w:pPr>
        <w:rPr>
          <w:lang w:val="es-ES"/>
        </w:rPr>
      </w:pPr>
      <w:r>
        <w:rPr>
          <w:lang w:val="es-ES"/>
        </w:rPr>
        <w:t xml:space="preserve">Salida: Estado </w:t>
      </w:r>
      <w:r w:rsidR="008D7466">
        <w:rPr>
          <w:lang w:val="es-ES"/>
        </w:rPr>
        <w:t>DE SITUACION FINANCIERA</w:t>
      </w:r>
    </w:p>
    <w:p w14:paraId="0A68125B" w14:textId="77777777" w:rsidR="008D7466" w:rsidRPr="00FF7567" w:rsidRDefault="008D7466" w:rsidP="00FF7567">
      <w:pPr>
        <w:rPr>
          <w:lang w:val="es-ES"/>
        </w:rPr>
      </w:pPr>
    </w:p>
    <w:sectPr w:rsidR="008D7466" w:rsidRPr="00FF75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B51CA"/>
    <w:multiLevelType w:val="hybridMultilevel"/>
    <w:tmpl w:val="5EF0B8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03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BD"/>
    <w:rsid w:val="000E08BD"/>
    <w:rsid w:val="001567E0"/>
    <w:rsid w:val="006D714D"/>
    <w:rsid w:val="00856604"/>
    <w:rsid w:val="008D7466"/>
    <w:rsid w:val="00B354DE"/>
    <w:rsid w:val="00C85AEA"/>
    <w:rsid w:val="00CA53DD"/>
    <w:rsid w:val="00CD4D8E"/>
    <w:rsid w:val="00F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7AEDE"/>
  <w15:chartTrackingRefBased/>
  <w15:docId w15:val="{A5CE6A61-56BF-474F-8CE2-CC4ED3EC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0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ESPITIA</dc:creator>
  <cp:keywords/>
  <dc:description/>
  <cp:lastModifiedBy>RONALD ESPITIA</cp:lastModifiedBy>
  <cp:revision>3</cp:revision>
  <dcterms:created xsi:type="dcterms:W3CDTF">2024-03-14T01:57:00Z</dcterms:created>
  <dcterms:modified xsi:type="dcterms:W3CDTF">2024-03-17T03:55:00Z</dcterms:modified>
</cp:coreProperties>
</file>