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hysical-science-syllabus"/>
    <w:p>
      <w:pPr>
        <w:pStyle w:val="Heading1"/>
      </w:pPr>
      <w:r>
        <w:t xml:space="preserve">Physical Science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9</w:t>
      </w:r>
    </w:p>
    <w:p>
      <w:pPr>
        <w:pStyle w:val="Compact"/>
        <w:numPr>
          <w:ilvl w:val="0"/>
          <w:numId w:val="1001"/>
        </w:numPr>
      </w:pPr>
      <w:r>
        <w:t xml:space="preserve">Class Time: Period 3, Monday-Friday, 9:40 am-10:30 am</w:t>
      </w:r>
    </w:p>
    <w:p>
      <w:pPr>
        <w:pStyle w:val="Compact"/>
        <w:numPr>
          <w:ilvl w:val="0"/>
          <w:numId w:val="1001"/>
        </w:numPr>
      </w:pPr>
      <w:r>
        <w:t xml:space="preserve">Textbook: Physical Science with Earth Science by Ralph Feathe and colleagues.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covers core physical and earth science concepts using the adopted textbook.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Unit 1 Motion and Forces: Module 2 Motion; Module 3 Forces and Newton’s Laws.</w:t>
      </w:r>
    </w:p>
    <w:p>
      <w:pPr>
        <w:pStyle w:val="Compact"/>
        <w:numPr>
          <w:ilvl w:val="0"/>
          <w:numId w:val="1002"/>
        </w:numPr>
      </w:pPr>
      <w:r>
        <w:t xml:space="preserve">Unit 2 Energy: Module 4 Work and Energy; Module 5 Thermal Energy; Module 6 Electricity; Module 7 Magnetism and Its Uses; Module 8 Energy Sources and the Environment.</w:t>
      </w:r>
    </w:p>
    <w:p>
      <w:pPr>
        <w:pStyle w:val="Compact"/>
        <w:numPr>
          <w:ilvl w:val="0"/>
          <w:numId w:val="1002"/>
        </w:numPr>
      </w:pPr>
      <w:r>
        <w:t xml:space="preserve">Unit 3 Waves: Module 9 Introduction to Waves; Module 10 Sound; Module 11 Electromagnetic Waves; Module 12 Light; Module 13 Mirrors and Lenses.</w:t>
      </w:r>
    </w:p>
    <w:p>
      <w:pPr>
        <w:pStyle w:val="Compact"/>
        <w:numPr>
          <w:ilvl w:val="0"/>
          <w:numId w:val="1002"/>
        </w:numPr>
      </w:pPr>
      <w:r>
        <w:t xml:space="preserve">Unit 4 Matter: Module 14 Solids, Liquids, and Gases; Module 15 Classification of Matter; Module 16 Properties of Atoms and the Periodic Table; Module 17 Elements and Their Properties.</w:t>
      </w:r>
    </w:p>
    <w:p>
      <w:pPr>
        <w:pStyle w:val="Compact"/>
        <w:numPr>
          <w:ilvl w:val="0"/>
          <w:numId w:val="1002"/>
        </w:numPr>
      </w:pPr>
      <w:r>
        <w:t xml:space="preserve">Unit 5 Reactions: Module 18 Chemical Bonds; Module 19 Chemical Reactions; Module 20 Radioactivity and Nuclear Reactions.</w:t>
      </w:r>
    </w:p>
    <w:p>
      <w:pPr>
        <w:pStyle w:val="Compact"/>
        <w:numPr>
          <w:ilvl w:val="0"/>
          <w:numId w:val="1002"/>
        </w:numPr>
      </w:pPr>
      <w:r>
        <w:t xml:space="preserve">Unit 6 Applications of Chemistry: Module 21 Solutions; Module 22 Acids, Bases, and Salts; Module 23 Organic Compounds; Module 24 New Materials Through Chemistry.</w:t>
      </w:r>
    </w:p>
    <w:p>
      <w:pPr>
        <w:pStyle w:val="Compact"/>
        <w:numPr>
          <w:ilvl w:val="0"/>
          <w:numId w:val="1002"/>
        </w:numPr>
      </w:pPr>
      <w:r>
        <w:t xml:space="preserve">Unit 7 Earth: Module 25 Earth’s Internal Processes; Module 26 Earth Materials; Module 27 Earth’s Changing Surface; Module 28 Weather and Climate.</w:t>
      </w:r>
    </w:p>
    <w:p>
      <w:pPr>
        <w:pStyle w:val="Compact"/>
        <w:numPr>
          <w:ilvl w:val="0"/>
          <w:numId w:val="1002"/>
        </w:numPr>
      </w:pPr>
      <w:r>
        <w:t xml:space="preserve">Unit 8 Space: Module 29 The Earth-Moon-Sun System; Module 30 The Solar System; Module 31 Stars and Galaxies.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06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06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06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06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07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07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07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08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09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09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09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09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0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0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0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0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1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2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2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2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3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3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3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4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4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4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15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15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15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15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16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18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18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18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18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physical-sc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physical-science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2026-08-11T14:20:30Z</dcterms:created>
  <dcterms:modified xsi:type="dcterms:W3CDTF">2026-08-11T14:20:30Z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