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Daily Set-up — formal representation of each query and its resulting count</w:t>
      </w:r>
    </w:p>
    <w:p>
      <w:pPr>
        <w:pStyle w:val="BodyText"/>
      </w:pPr>
      <w:r>
        <w:t xml:space="preserve">For each transaction type</w:t>
      </w:r>
      <w:r>
        <w:t xml:space="preserve"> </w:t>
      </w:r>
      <m:oMath>
        <m:r>
          <m:t>k</m:t>
        </m:r>
      </m:oMath>
      <w:r>
        <w:t xml:space="preserve">, comparing yesterday’s snapshot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today’s</w:t>
      </w:r>
      <w:r>
        <w:t xml:space="preserve"> </w:t>
      </w:r>
      <w:r>
        <w:t xml:space="preserve">snapshot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Query (set operation)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Result (count)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\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\</m:t>
              </m:r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Y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the set of transaction URIs of type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yesterday’s</w:t>
      </w:r>
      <w:r>
        <w:t xml:space="preserve"> </w:t>
      </w:r>
      <w:r>
        <w:t xml:space="preserve">snapshot.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the set of transaction URIs of type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today’s</w:t>
      </w:r>
      <w:r>
        <w:t xml:space="preserve"> </w:t>
      </w:r>
      <w:r>
        <w:t xml:space="preserve">snapshot.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∩</m:t>
        </m:r>
      </m:oMath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intersection</w:t>
      </w:r>
      <w:r>
        <w:t xml:space="preserve">: members present in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sets.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\</m:t>
        </m:r>
      </m:oMath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set difference</w:t>
      </w:r>
      <w:r>
        <w:t xml:space="preserve">: members in the left set but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right.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|</m:t>
        </m:r>
        <m:r>
          <m:t> </m:t>
        </m:r>
        <m:r>
          <m:rPr>
            <m:sty m:val="p"/>
          </m:rPr>
          <m:t>⋅</m:t>
        </m:r>
        <m:r>
          <m:t> </m:t>
        </m:r>
        <m:r>
          <m:rPr>
            <m:sty m:val="p"/>
          </m:rPr>
          <m:t>|</m:t>
        </m:r>
      </m:oMath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cardinality</w:t>
      </w:r>
      <w:r>
        <w:t xml:space="preserve">: the count of members in a set.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retained (in both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removed (in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only).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added (in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only).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total unique transactions of type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across both days.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2026-06-27T23:37:55Z</dcterms:created>
  <dcterms:modified xsi:type="dcterms:W3CDTF">2026-06-27T23:37:55Z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