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eastAsia="Calibri" w:cs="Tahoma" w:ascii="Garamond" w:hAnsi="Garamond" w:eastAsiaTheme="minorHAnsi"/>
          <w:b/>
          <w:sz w:val="24"/>
          <w:szCs w:val="24"/>
          <w:lang w:eastAsia="en-US"/>
        </w:rPr>
        <w:t>Prueba de test</w:t>
      </w:r>
    </w:p>
    <w:p>
      <w:pPr>
        <w:sectPr>
          <w:footerReference w:type="default" r:id="rId2"/>
          <w:type w:val="nextPage"/>
          <w:pgSz w:w="11906" w:h="16838"/>
          <w:pgMar w:left="1134" w:right="1134" w:header="0" w:top="1701" w:footer="709" w:bottom="1701" w:gutter="0"/>
          <w:pgNumType w:fmt="decimal"/>
          <w:formProt w:val="false"/>
          <w:textDirection w:val="lrTb"/>
          <w:docGrid w:type="default" w:linePitch="600" w:charSpace="40960"/>
        </w:sectPr>
      </w:pPr>
    </w:p>
    <w:sectPr>
      <w:type w:val="continuous"/>
      <w:pgSz w:w="11906" w:h="16838"/>
      <w:pgMar w:left="1134" w:right="1134" w:header="0" w:top="1701" w:footer="709" w:bottom="1701" w:gutter="0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Batang">
    <w:altName w:val="바탕"/>
    <w:charset w:val="01"/>
    <w:family w:val="roman"/>
    <w:pitch w:val="variable"/>
  </w:font>
  <w:font w:name="Geometr415 Lt BT">
    <w:charset w:val="01"/>
    <w:family w:val="roman"/>
    <w:pitch w:val="variable"/>
  </w:font>
  <w:font w:name="Tahoma">
    <w:charset w:val="01"/>
    <w:family w:val="roman"/>
    <w:pitch w:val="variable"/>
  </w:font>
  <w:font w:name="Comic Sans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  <w:font w:name="Souvenir Lt BT">
    <w:charset w:val="01"/>
    <w:family w:val="roman"/>
    <w:pitch w:val="variable"/>
  </w:font>
  <w:font w:name="Garamon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8" w:space="1" w:color="00000A" w:shadow="1"/>
        <w:left w:val="single" w:sz="8" w:space="4" w:color="00000A" w:shadow="1"/>
        <w:bottom w:val="single" w:sz="8" w:space="1" w:color="00000A" w:shadow="1"/>
        <w:right w:val="single" w:sz="8" w:space="4" w:color="00000A" w:shadow="1"/>
      </w:pBdr>
      <w:tabs>
        <w:tab w:val="center" w:pos="4820" w:leader="none"/>
        <w:tab w:val="right" w:pos="9639" w:leader="none"/>
      </w:tabs>
      <w:rPr/>
    </w:pPr>
    <w:r>
      <w:rPr>
        <w:i/>
        <w:iCs/>
      </w:rPr>
      <w:tab/>
      <w:t xml:space="preserve">                                                                                          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Encabezado5"/>
      <w:numFmt w:val="upperLetter"/>
      <w:lvlText w:val="%3)"/>
      <w:lvlJc w:val="left"/>
      <w:pPr>
        <w:tabs>
          <w:tab w:val="num" w:pos="2340"/>
        </w:tabs>
        <w:ind w:left="2340" w:hanging="36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a3ef6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s-ES" w:eastAsia="es-ES" w:bidi="ar-SA"/>
    </w:rPr>
  </w:style>
  <w:style w:type="paragraph" w:styleId="Encabezado1">
    <w:name w:val="Heading 1"/>
    <w:basedOn w:val="Normal"/>
    <w:next w:val="Normal"/>
    <w:qFormat/>
    <w:rsid w:val="00ea3ef6"/>
    <w:pPr>
      <w:keepNext/>
      <w:jc w:val="center"/>
      <w:outlineLvl w:val="0"/>
    </w:pPr>
    <w:rPr>
      <w:b/>
      <w:sz w:val="24"/>
      <w:u w:val="single"/>
    </w:rPr>
  </w:style>
  <w:style w:type="paragraph" w:styleId="Encabezado2">
    <w:name w:val="Heading 2"/>
    <w:basedOn w:val="Normal"/>
    <w:next w:val="Normal"/>
    <w:qFormat/>
    <w:rsid w:val="00ea3ef6"/>
    <w:pPr>
      <w:keepNext/>
      <w:jc w:val="both"/>
      <w:outlineLvl w:val="1"/>
    </w:pPr>
    <w:rPr>
      <w:b/>
      <w:sz w:val="24"/>
    </w:rPr>
  </w:style>
  <w:style w:type="paragraph" w:styleId="Encabezado3">
    <w:name w:val="Heading 3"/>
    <w:basedOn w:val="Normal"/>
    <w:next w:val="Normal"/>
    <w:qFormat/>
    <w:rsid w:val="00ea3ef6"/>
    <w:pPr>
      <w:keepNext/>
      <w:outlineLvl w:val="2"/>
    </w:pPr>
    <w:rPr>
      <w:rFonts w:ascii="Batang" w:hAnsi="Batang" w:eastAsia="Batang"/>
      <w:sz w:val="24"/>
    </w:rPr>
  </w:style>
  <w:style w:type="paragraph" w:styleId="Encabezado4">
    <w:name w:val="Heading 4"/>
    <w:basedOn w:val="Normal"/>
    <w:next w:val="Normal"/>
    <w:qFormat/>
    <w:rsid w:val="00ea3ef6"/>
    <w:pPr>
      <w:keepNext/>
      <w:ind w:left="1080" w:hanging="0"/>
      <w:outlineLvl w:val="3"/>
    </w:pPr>
    <w:rPr>
      <w:rFonts w:ascii="Geometr415 Lt BT" w:hAnsi="Geometr415 Lt BT" w:eastAsia="Batang"/>
      <w:sz w:val="24"/>
    </w:rPr>
  </w:style>
  <w:style w:type="paragraph" w:styleId="Encabezado5">
    <w:name w:val="Heading 5"/>
    <w:basedOn w:val="Normal"/>
    <w:next w:val="Normal"/>
    <w:qFormat/>
    <w:rsid w:val="00ea3ef6"/>
    <w:pPr>
      <w:keepNext/>
      <w:numPr>
        <w:ilvl w:val="2"/>
        <w:numId w:val="1"/>
      </w:numPr>
      <w:tabs>
        <w:tab w:val="left" w:pos="993" w:leader="none"/>
      </w:tabs>
      <w:ind w:left="993" w:hanging="284"/>
      <w:outlineLvl w:val="2"/>
      <w:outlineLvl w:val="2"/>
    </w:pPr>
    <w:rPr>
      <w:rFonts w:ascii="Geometr415 Lt BT" w:hAnsi="Geometr415 Lt BT" w:eastAsia="Batang"/>
      <w:sz w:val="24"/>
    </w:rPr>
  </w:style>
  <w:style w:type="paragraph" w:styleId="Encabezado6">
    <w:name w:val="Heading 6"/>
    <w:basedOn w:val="Normal"/>
    <w:next w:val="Normal"/>
    <w:qFormat/>
    <w:rsid w:val="00ea3ef6"/>
    <w:pPr>
      <w:keepNext/>
      <w:jc w:val="center"/>
      <w:outlineLvl w:val="5"/>
    </w:pPr>
    <w:rPr>
      <w:rFonts w:ascii="Tahoma" w:hAnsi="Tahoma" w:cs="Tahoma"/>
      <w:iCs/>
      <w:sz w:val="16"/>
      <w:u w:val="single"/>
    </w:rPr>
  </w:style>
  <w:style w:type="paragraph" w:styleId="Encabezado7">
    <w:name w:val="Heading 7"/>
    <w:basedOn w:val="Normal"/>
    <w:next w:val="Normal"/>
    <w:qFormat/>
    <w:rsid w:val="00ea3ef6"/>
    <w:pPr>
      <w:keepNext/>
      <w:jc w:val="right"/>
      <w:outlineLvl w:val="6"/>
    </w:pPr>
    <w:rPr>
      <w:b/>
      <w:sz w:val="24"/>
      <w:lang w:val="es-MX"/>
    </w:rPr>
  </w:style>
  <w:style w:type="paragraph" w:styleId="Encabezado8">
    <w:name w:val="Heading 8"/>
    <w:basedOn w:val="Normal"/>
    <w:next w:val="Normal"/>
    <w:qFormat/>
    <w:rsid w:val="00ea3ef6"/>
    <w:pPr>
      <w:keepNext/>
      <w:jc w:val="right"/>
      <w:outlineLvl w:val="7"/>
    </w:pPr>
    <w:rPr>
      <w:b/>
      <w:sz w:val="28"/>
      <w:lang w:val="es-MX"/>
    </w:rPr>
  </w:style>
  <w:style w:type="paragraph" w:styleId="Encabezado9">
    <w:name w:val="Heading 9"/>
    <w:basedOn w:val="Normal"/>
    <w:next w:val="Normal"/>
    <w:qFormat/>
    <w:rsid w:val="00ea3ef6"/>
    <w:pPr>
      <w:keepNext/>
      <w:ind w:firstLine="708"/>
      <w:outlineLvl w:val="8"/>
    </w:pPr>
    <w:rPr>
      <w:rFonts w:ascii="Comic Sans MS" w:hAnsi="Comic Sans MS"/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ea3ef6"/>
    <w:rPr/>
  </w:style>
  <w:style w:type="character" w:styleId="TextodegloboCar" w:customStyle="1">
    <w:name w:val="Texto de globo Car"/>
    <w:basedOn w:val="DefaultParagraphFont"/>
    <w:link w:val="Textodeglobo"/>
    <w:qFormat/>
    <w:rsid w:val="00423235"/>
    <w:rPr>
      <w:rFonts w:ascii="Tahoma" w:hAnsi="Tahoma" w:cs="Tahoma"/>
      <w:sz w:val="16"/>
      <w:szCs w:val="16"/>
    </w:rPr>
  </w:style>
  <w:style w:type="character" w:styleId="EnlacedeInternet">
    <w:name w:val="Enlace de Internet"/>
    <w:basedOn w:val="DefaultParagraphFont"/>
    <w:uiPriority w:val="99"/>
    <w:unhideWhenUsed/>
    <w:rsid w:val="008b4a90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2518bd"/>
    <w:rPr>
      <w:color w:val="808080"/>
    </w:rPr>
  </w:style>
  <w:style w:type="character" w:styleId="EncabezadoCar" w:customStyle="1">
    <w:name w:val="Encabezado Car"/>
    <w:basedOn w:val="DefaultParagraphFont"/>
    <w:link w:val="Encabezado"/>
    <w:qFormat/>
    <w:rsid w:val="00837266"/>
    <w:rPr/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rsid w:val="00ea3ef6"/>
    <w:pPr>
      <w:jc w:val="both"/>
    </w:pPr>
    <w:rPr>
      <w:sz w:val="24"/>
    </w:rPr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tulo">
    <w:name w:val="Title"/>
    <w:basedOn w:val="Normal"/>
    <w:qFormat/>
    <w:rsid w:val="00ea3ef6"/>
    <w:pPr>
      <w:jc w:val="center"/>
    </w:pPr>
    <w:rPr>
      <w:b/>
      <w:sz w:val="24"/>
      <w:u w:val="single"/>
      <w:lang w:val="es-PE"/>
    </w:rPr>
  </w:style>
  <w:style w:type="paragraph" w:styleId="Subttulo">
    <w:name w:val="Subtitle"/>
    <w:basedOn w:val="Normal"/>
    <w:qFormat/>
    <w:rsid w:val="00ea3ef6"/>
    <w:pPr>
      <w:jc w:val="center"/>
    </w:pPr>
    <w:rPr>
      <w:b/>
      <w:sz w:val="32"/>
    </w:rPr>
  </w:style>
  <w:style w:type="paragraph" w:styleId="BodyText2">
    <w:name w:val="Body Text 2"/>
    <w:basedOn w:val="Normal"/>
    <w:qFormat/>
    <w:rsid w:val="00ea3ef6"/>
    <w:pPr>
      <w:jc w:val="both"/>
    </w:pPr>
    <w:rPr>
      <w:i/>
      <w:sz w:val="24"/>
    </w:rPr>
  </w:style>
  <w:style w:type="paragraph" w:styleId="Piedepgina">
    <w:name w:val="Footer"/>
    <w:basedOn w:val="Normal"/>
    <w:rsid w:val="00ea3ef6"/>
    <w:pPr>
      <w:tabs>
        <w:tab w:val="center" w:pos="4252" w:leader="none"/>
        <w:tab w:val="right" w:pos="8504" w:leader="none"/>
      </w:tabs>
    </w:pPr>
    <w:rPr/>
  </w:style>
  <w:style w:type="paragraph" w:styleId="Encabezamiento">
    <w:name w:val="Header"/>
    <w:basedOn w:val="Normal"/>
    <w:link w:val="EncabezadoCar"/>
    <w:rsid w:val="00ea3ef6"/>
    <w:pPr>
      <w:tabs>
        <w:tab w:val="center" w:pos="4252" w:leader="none"/>
        <w:tab w:val="right" w:pos="8504" w:leader="none"/>
      </w:tabs>
    </w:pPr>
    <w:rPr/>
  </w:style>
  <w:style w:type="paragraph" w:styleId="Cuerpodetextoconsangra">
    <w:name w:val="Body Text Indent"/>
    <w:basedOn w:val="Normal"/>
    <w:rsid w:val="00ea3ef6"/>
    <w:pPr>
      <w:ind w:left="709" w:hanging="0"/>
    </w:pPr>
    <w:rPr>
      <w:rFonts w:eastAsia="Batang"/>
    </w:rPr>
  </w:style>
  <w:style w:type="paragraph" w:styleId="BodyTextIndent2">
    <w:name w:val="Body Text Indent 2"/>
    <w:basedOn w:val="Normal"/>
    <w:qFormat/>
    <w:rsid w:val="00ea3ef6"/>
    <w:pPr>
      <w:tabs>
        <w:tab w:val="left" w:pos="546" w:leader="none"/>
      </w:tabs>
      <w:ind w:left="546" w:hanging="546"/>
      <w:jc w:val="both"/>
    </w:pPr>
    <w:rPr>
      <w:sz w:val="24"/>
      <w:szCs w:val="24"/>
    </w:rPr>
  </w:style>
  <w:style w:type="paragraph" w:styleId="BodyTextIndent3">
    <w:name w:val="Body Text Indent 3"/>
    <w:basedOn w:val="Normal"/>
    <w:qFormat/>
    <w:rsid w:val="00ea3ef6"/>
    <w:pPr>
      <w:ind w:left="567" w:hanging="0"/>
      <w:jc w:val="both"/>
    </w:pPr>
    <w:rPr>
      <w:rFonts w:ascii="Tahoma" w:hAnsi="Tahoma" w:cs="Tahoma"/>
      <w:sz w:val="24"/>
      <w:lang w:val="es-MX"/>
    </w:rPr>
  </w:style>
  <w:style w:type="paragraph" w:styleId="BlockText">
    <w:name w:val="Block Text"/>
    <w:basedOn w:val="Normal"/>
    <w:qFormat/>
    <w:rsid w:val="00ea3ef6"/>
    <w:pPr>
      <w:ind w:left="360" w:right="-133" w:hanging="0"/>
      <w:jc w:val="both"/>
    </w:pPr>
    <w:rPr>
      <w:rFonts w:ascii="Bookman Old Style" w:hAnsi="Bookman Old Style"/>
      <w:sz w:val="24"/>
    </w:rPr>
  </w:style>
  <w:style w:type="paragraph" w:styleId="BalloonText">
    <w:name w:val="Balloon Text"/>
    <w:basedOn w:val="Normal"/>
    <w:link w:val="TextodegloboCar"/>
    <w:qFormat/>
    <w:rsid w:val="00423235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7302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nhideWhenUsed/>
    <w:qFormat/>
    <w:rsid w:val="00fe4a68"/>
    <w:pPr>
      <w:spacing w:beforeAutospacing="1" w:afterAutospacing="1"/>
    </w:pPr>
    <w:rPr>
      <w:sz w:val="24"/>
      <w:szCs w:val="24"/>
      <w:lang w:val="es-PE" w:eastAsia="es-PE"/>
    </w:rPr>
  </w:style>
  <w:style w:type="paragraph" w:styleId="Tab1" w:customStyle="1">
    <w:name w:val="Tab 1"/>
    <w:basedOn w:val="Normal"/>
    <w:qFormat/>
    <w:rsid w:val="002a505a"/>
    <w:pPr>
      <w:tabs>
        <w:tab w:val="left" w:pos="283" w:leader="none"/>
        <w:tab w:val="left" w:pos="567" w:leader="none"/>
        <w:tab w:val="left" w:pos="1701" w:leader="none"/>
        <w:tab w:val="left" w:pos="1984" w:leader="none"/>
        <w:tab w:val="left" w:pos="3118" w:leader="none"/>
        <w:tab w:val="left" w:pos="3402" w:leader="none"/>
      </w:tabs>
      <w:ind w:left="283" w:hanging="283"/>
      <w:jc w:val="both"/>
    </w:pPr>
    <w:rPr>
      <w:rFonts w:ascii="Tahoma" w:hAnsi="Tahoma" w:cs="Tahoma"/>
      <w:lang w:val="es-PE"/>
    </w:rPr>
  </w:style>
  <w:style w:type="paragraph" w:styleId="Numeracin" w:customStyle="1">
    <w:name w:val="Numeración"/>
    <w:basedOn w:val="Normal"/>
    <w:qFormat/>
    <w:rsid w:val="000b0a42"/>
    <w:pPr>
      <w:tabs>
        <w:tab w:val="left" w:pos="510" w:leader="none"/>
      </w:tabs>
      <w:ind w:left="510" w:hanging="510"/>
      <w:jc w:val="both"/>
    </w:pPr>
    <w:rPr>
      <w:rFonts w:ascii="Souvenir Lt BT" w:hAnsi="Souvenir Lt BT" w:cs="Souvenir Lt BT"/>
      <w:sz w:val="18"/>
      <w:szCs w:val="18"/>
      <w:lang w:val="es-PE"/>
    </w:rPr>
  </w:style>
  <w:style w:type="paragraph" w:styleId="Actividadesv" w:customStyle="1">
    <w:name w:val="actividades_v"/>
    <w:basedOn w:val="Normal"/>
    <w:qFormat/>
    <w:rsid w:val="00a24208"/>
    <w:pPr>
      <w:shd w:val="clear" w:color="auto" w:fill="FFFFFF"/>
      <w:spacing w:lineRule="atLeast" w:line="420" w:before="300" w:after="300"/>
      <w:ind w:left="300" w:right="300" w:firstLine="600"/>
    </w:pPr>
    <w:rPr>
      <w:color w:val="000000"/>
      <w:sz w:val="24"/>
      <w:szCs w:val="24"/>
      <w:lang w:val="es-PE" w:eastAsia="es-PE"/>
    </w:rPr>
  </w:style>
  <w:style w:type="paragraph" w:styleId="Default" w:customStyle="1">
    <w:name w:val="Default"/>
    <w:qFormat/>
    <w:rsid w:val="0010639d"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es-PE" w:eastAsia="es-E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b30567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0910677-2D0B-4F7B-9965-1F78FDCA7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~wd07.tmp</Template>
  <TotalTime>24</TotalTime>
  <Application>LibreOffice/5.1.6.2$Linux_X86_64 LibreOffice_project/10m0$Build-2</Application>
  <Pages>1</Pages>
  <Words>3</Words>
  <Characters>12</Characters>
  <CharactersWithSpaces>105</CharactersWithSpaces>
  <Paragraphs>2</Paragraphs>
  <Company>RCH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2017-05-29T19:42:00Z</dcterms:created>
  <dc:creator>JULIA MARIA</dc:creator>
  <dc:description/>
  <dc:language>es-PE</dc:language>
  <cp:lastModifiedBy/>
  <cp:lastPrinted>2015-03-20T21:28:00Z</cp:lastPrinted>
  <dcterms:modified xsi:type="dcterms:W3CDTF">2017-06-19T14:28:25Z</dcterms:modified>
  <cp:revision>7</cp:revision>
  <dc:subject/>
  <dc:title>CEPRE – UTP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RCH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TWinEqns">
    <vt:bool>1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