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089" w:rsidRDefault="00CE6089" w:rsidP="00CE6089">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79265A82" wp14:editId="4F6B2DF4">
            <wp:extent cx="642938" cy="86464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642938" cy="864640"/>
                    </a:xfrm>
                    <a:prstGeom prst="rect">
                      <a:avLst/>
                    </a:prstGeom>
                    <a:ln/>
                  </pic:spPr>
                </pic:pic>
              </a:graphicData>
            </a:graphic>
          </wp:inline>
        </w:drawing>
      </w:r>
    </w:p>
    <w:p w:rsidR="00CE6089" w:rsidRDefault="00CE6089" w:rsidP="00CE6089">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rsidR="00CE6089" w:rsidRDefault="00CE6089" w:rsidP="00CE6089">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rsidR="00CE6089" w:rsidRDefault="00CE6089" w:rsidP="00CE6089">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rsidR="00CE6089" w:rsidRDefault="00CE6089" w:rsidP="00CE6089">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rsidR="00CE6089" w:rsidRDefault="00CE6089" w:rsidP="00CE6089">
      <w:pPr>
        <w:spacing w:line="360" w:lineRule="auto"/>
        <w:rPr>
          <w:rFonts w:ascii="Helvetica Neue" w:eastAsia="Helvetica Neue" w:hAnsi="Helvetica Neue" w:cs="Helvetica Neue"/>
        </w:rPr>
      </w:pPr>
    </w:p>
    <w:p w:rsidR="00CE6089" w:rsidRDefault="00CE6089" w:rsidP="00CE6089">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w:t>
      </w:r>
      <w:r w:rsidR="004C11F3">
        <w:rPr>
          <w:rFonts w:ascii="Helvetica Neue" w:eastAsia="Helvetica Neue" w:hAnsi="Helvetica Neue" w:cs="Helvetica Neue"/>
        </w:rPr>
        <w:t>Pi Weather Station with Web APP Project</w:t>
      </w:r>
      <w:r>
        <w:rPr>
          <w:rFonts w:ascii="Helvetica Neue" w:eastAsia="Helvetica Neue" w:hAnsi="Helvetica Neue" w:cs="Helvetica Neue"/>
        </w:rPr>
        <w:t xml:space="preserve">&gt;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4C11F3">
        <w:rPr>
          <w:rFonts w:ascii="Helvetica Neue" w:eastAsia="Helvetica Neue" w:hAnsi="Helvetica Neue" w:cs="Helvetica Neue"/>
        </w:rPr>
        <w:t>: &lt; 21/01</w:t>
      </w:r>
      <w:r>
        <w:rPr>
          <w:rFonts w:ascii="Helvetica Neue" w:eastAsia="Helvetica Neue" w:hAnsi="Helvetica Neue" w:cs="Helvetica Neue"/>
        </w:rPr>
        <w:t>/</w:t>
      </w:r>
      <w:r w:rsidR="004C11F3">
        <w:rPr>
          <w:rFonts w:ascii="Helvetica Neue" w:eastAsia="Helvetica Neue" w:hAnsi="Helvetica Neue" w:cs="Helvetica Neue"/>
        </w:rPr>
        <w:t>2020</w:t>
      </w:r>
      <w:r>
        <w:rPr>
          <w:rFonts w:ascii="Helvetica Neue" w:eastAsia="Helvetica Neue" w:hAnsi="Helvetica Neue" w:cs="Helvetica Neue"/>
        </w:rPr>
        <w:t>&gt;</w:t>
      </w:r>
    </w:p>
    <w:p w:rsidR="00CE6089" w:rsidRDefault="00CE6089" w:rsidP="00CE6089">
      <w:pPr>
        <w:spacing w:line="360" w:lineRule="auto"/>
        <w:rPr>
          <w:rFonts w:ascii="Helvetica Neue" w:eastAsia="Helvetica Neue" w:hAnsi="Helvetica Neue" w:cs="Helvetica Neue"/>
        </w:rPr>
      </w:pPr>
      <w:r>
        <w:rPr>
          <w:rFonts w:ascii="Helvetica Neue" w:eastAsia="Helvetica Neue" w:hAnsi="Helvetica Neue" w:cs="Helvetica Neue"/>
          <w:b/>
        </w:rPr>
        <w:t>Iteration</w:t>
      </w:r>
      <w:r>
        <w:rPr>
          <w:rFonts w:ascii="Helvetica Neue" w:eastAsia="Helvetica Neue" w:hAnsi="Helvetica Neue" w:cs="Helvetica Neue"/>
        </w:rPr>
        <w:t xml:space="preserve">: &lt;the version/iteration of the project/prototype&gt;   </w:t>
      </w:r>
    </w:p>
    <w:p w:rsidR="00CE6089" w:rsidRDefault="00CE6089" w:rsidP="00CE6089">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rsidR="00CE6089" w:rsidRDefault="00CE6089" w:rsidP="00CE6089">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&lt;List any items of note. Breakthroughs, accomplishments, major decisions, or changes in the project plan. Are you on schedule, ahead of schedule or behind schedule?&gt;</w:t>
      </w:r>
    </w:p>
    <w:p w:rsidR="00CE6089" w:rsidRDefault="00CE6089" w:rsidP="00CE6089">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proofErr w:type="gramStart"/>
      <w:r>
        <w:rPr>
          <w:rFonts w:ascii="Helvetica Neue" w:eastAsia="Helvetica Neue" w:hAnsi="Helvetica Neue" w:cs="Helvetica Neue"/>
          <w:i/>
        </w:rPr>
        <w:t>Closed</w:t>
      </w:r>
      <w:proofErr w:type="gramEnd"/>
      <w:r>
        <w:rPr>
          <w:rFonts w:ascii="Helvetica Neue" w:eastAsia="Helvetica Neue" w:hAnsi="Helvetica Neue" w:cs="Helvetica Neue"/>
        </w:rPr>
        <w:t xml:space="preserve">. </w:t>
      </w:r>
    </w:p>
    <w:p w:rsidR="00CE6089" w:rsidRDefault="00CE6089" w:rsidP="00CE6089">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rsidR="00CE6089" w:rsidRDefault="00CE6089" w:rsidP="00CE6089">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rsidR="00CE6089" w:rsidRDefault="00CE6089" w:rsidP="00CE6089">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CE6089" w:rsidTr="002A3FF1">
        <w:tc>
          <w:tcPr>
            <w:tcW w:w="180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Status</w:t>
            </w:r>
          </w:p>
        </w:tc>
      </w:tr>
      <w:tr w:rsidR="00CE6089" w:rsidTr="002A3FF1">
        <w:trPr>
          <w:trHeight w:val="180"/>
        </w:trPr>
        <w:tc>
          <w:tcPr>
            <w:tcW w:w="1805" w:type="dxa"/>
            <w:shd w:val="clear" w:color="auto" w:fill="auto"/>
            <w:tcMar>
              <w:top w:w="100" w:type="dxa"/>
              <w:left w:w="100" w:type="dxa"/>
              <w:bottom w:w="100" w:type="dxa"/>
              <w:right w:w="100" w:type="dxa"/>
            </w:tcMar>
          </w:tcPr>
          <w:p w:rsidR="00CE6089" w:rsidRDefault="00C83BD5" w:rsidP="002A3FF1">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rsidR="00CE6089" w:rsidRDefault="00EF4D07" w:rsidP="002A3FF1">
            <w:pPr>
              <w:widowControl w:val="0"/>
              <w:rPr>
                <w:rFonts w:ascii="Helvetica Neue" w:eastAsia="Helvetica Neue" w:hAnsi="Helvetica Neue" w:cs="Helvetica Neue"/>
              </w:rPr>
            </w:pPr>
            <w:r>
              <w:rPr>
                <w:rFonts w:ascii="Helvetica Neue" w:eastAsia="Helvetica Neue" w:hAnsi="Helvetica Neue" w:cs="Helvetica Neue"/>
              </w:rPr>
              <w:t xml:space="preserve">Lack of pollen sensor for </w:t>
            </w:r>
            <w:r w:rsidR="00C83BD5">
              <w:rPr>
                <w:rFonts w:ascii="Helvetica Neue" w:eastAsia="Helvetica Neue" w:hAnsi="Helvetica Neue" w:cs="Helvetica Neue"/>
              </w:rPr>
              <w:t>the Raspberry Pi</w:t>
            </w:r>
            <w:r>
              <w:rPr>
                <w:rFonts w:ascii="Helvetica Neue" w:eastAsia="Helvetica Neue" w:hAnsi="Helvetica Neue" w:cs="Helvetica Neue"/>
              </w:rPr>
              <w:t>.</w:t>
            </w:r>
            <w:r w:rsidR="00C83BD5">
              <w:rPr>
                <w:rFonts w:ascii="Helvetica Neue" w:eastAsia="Helvetica Neue" w:hAnsi="Helvetica Neue" w:cs="Helvetica Neue"/>
              </w:rPr>
              <w:t xml:space="preserve"> </w:t>
            </w:r>
          </w:p>
        </w:tc>
        <w:tc>
          <w:tcPr>
            <w:tcW w:w="1806" w:type="dxa"/>
            <w:shd w:val="clear" w:color="auto" w:fill="auto"/>
            <w:tcMar>
              <w:top w:w="100" w:type="dxa"/>
              <w:left w:w="100" w:type="dxa"/>
              <w:bottom w:w="100" w:type="dxa"/>
              <w:right w:w="100" w:type="dxa"/>
            </w:tcMar>
          </w:tcPr>
          <w:p w:rsidR="00CE6089" w:rsidRDefault="00195F36" w:rsidP="00EF4D07">
            <w:pPr>
              <w:widowControl w:val="0"/>
              <w:rPr>
                <w:rFonts w:ascii="Helvetica Neue" w:eastAsia="Helvetica Neue" w:hAnsi="Helvetica Neue" w:cs="Helvetica Neue"/>
              </w:rPr>
            </w:pPr>
            <w:r>
              <w:rPr>
                <w:rFonts w:ascii="Helvetica Neue" w:eastAsia="Helvetica Neue" w:hAnsi="Helvetica Neue" w:cs="Helvetica Neue"/>
              </w:rPr>
              <w:t xml:space="preserve">A pollen sensor was included in our proposal to expand the usability of our system </w:t>
            </w:r>
            <w:r w:rsidR="00EF4D07">
              <w:rPr>
                <w:rFonts w:ascii="Helvetica Neue" w:eastAsia="Helvetica Neue" w:hAnsi="Helvetica Neue" w:cs="Helvetica Neue"/>
              </w:rPr>
              <w:t>by considering</w:t>
            </w:r>
            <w:r>
              <w:rPr>
                <w:rFonts w:ascii="Helvetica Neue" w:eastAsia="Helvetica Neue" w:hAnsi="Helvetica Neue" w:cs="Helvetica Neue"/>
              </w:rPr>
              <w:t xml:space="preserve"> those who suffer from pollen allergies. </w:t>
            </w:r>
          </w:p>
          <w:p w:rsidR="00EF4D07" w:rsidRDefault="00EF4D07" w:rsidP="00EF4D07">
            <w:pPr>
              <w:widowControl w:val="0"/>
              <w:rPr>
                <w:rFonts w:ascii="Helvetica Neue" w:eastAsia="Helvetica Neue" w:hAnsi="Helvetica Neue" w:cs="Helvetica Neue"/>
              </w:rPr>
            </w:pPr>
            <w:r>
              <w:rPr>
                <w:rFonts w:ascii="Helvetica Neue" w:eastAsia="Helvetica Neue" w:hAnsi="Helvetica Neue" w:cs="Helvetica Neue"/>
              </w:rPr>
              <w:t>However a suitable sensor was not found.</w:t>
            </w:r>
          </w:p>
        </w:tc>
        <w:tc>
          <w:tcPr>
            <w:tcW w:w="1806" w:type="dxa"/>
            <w:shd w:val="clear" w:color="auto" w:fill="auto"/>
            <w:tcMar>
              <w:top w:w="100" w:type="dxa"/>
              <w:left w:w="100" w:type="dxa"/>
              <w:bottom w:w="100" w:type="dxa"/>
              <w:right w:w="100" w:type="dxa"/>
            </w:tcMar>
          </w:tcPr>
          <w:p w:rsidR="00CE6089" w:rsidRDefault="00C83BD5" w:rsidP="002A3FF1">
            <w:pPr>
              <w:widowControl w:val="0"/>
              <w:rPr>
                <w:rFonts w:ascii="Helvetica Neue" w:eastAsia="Helvetica Neue" w:hAnsi="Helvetica Neue" w:cs="Helvetica Neue"/>
              </w:rPr>
            </w:pPr>
            <w:r>
              <w:rPr>
                <w:rFonts w:ascii="Helvetica Neue" w:eastAsia="Helvetica Neue" w:hAnsi="Helvetica Neue" w:cs="Helvetica Neue"/>
              </w:rPr>
              <w:t>A dust sensor will be used to improvise</w:t>
            </w:r>
            <w:r w:rsidR="00195F36">
              <w:rPr>
                <w:rFonts w:ascii="Helvetica Neue" w:eastAsia="Helvetica Neue" w:hAnsi="Helvetica Neue" w:cs="Helvetica Neue"/>
              </w:rPr>
              <w:t xml:space="preserve"> though pollen allergies can be different from allergies relating to general dust. However it will stil</w:t>
            </w:r>
            <w:r w:rsidR="00A2301E">
              <w:rPr>
                <w:rFonts w:ascii="Helvetica Neue" w:eastAsia="Helvetica Neue" w:hAnsi="Helvetica Neue" w:cs="Helvetica Neue"/>
              </w:rPr>
              <w:t>l be us</w:t>
            </w:r>
            <w:r w:rsidR="00195F36">
              <w:rPr>
                <w:rFonts w:ascii="Helvetica Neue" w:eastAsia="Helvetica Neue" w:hAnsi="Helvetica Neue" w:cs="Helvetica Neue"/>
              </w:rPr>
              <w:t xml:space="preserve">able to those </w:t>
            </w:r>
            <w:r w:rsidR="00EF4D07">
              <w:rPr>
                <w:rFonts w:ascii="Helvetica Neue" w:eastAsia="Helvetica Neue" w:hAnsi="Helvetica Neue" w:cs="Helvetica Neue"/>
              </w:rPr>
              <w:t>who are allergic to general dust.</w:t>
            </w:r>
          </w:p>
        </w:tc>
        <w:tc>
          <w:tcPr>
            <w:tcW w:w="1806" w:type="dxa"/>
            <w:shd w:val="clear" w:color="auto" w:fill="auto"/>
            <w:tcMar>
              <w:top w:w="100" w:type="dxa"/>
              <w:left w:w="100" w:type="dxa"/>
              <w:bottom w:w="100" w:type="dxa"/>
              <w:right w:w="100" w:type="dxa"/>
            </w:tcMar>
          </w:tcPr>
          <w:p w:rsidR="00CE6089" w:rsidRDefault="00EF4D07" w:rsidP="002A3FF1">
            <w:pPr>
              <w:widowControl w:val="0"/>
              <w:rPr>
                <w:rFonts w:ascii="Helvetica Neue" w:eastAsia="Helvetica Neue" w:hAnsi="Helvetica Neue" w:cs="Helvetica Neue"/>
              </w:rPr>
            </w:pPr>
            <w:r>
              <w:rPr>
                <w:rFonts w:ascii="Helvetica Neue" w:eastAsia="Helvetica Neue" w:hAnsi="Helvetica Neue" w:cs="Helvetica Neue"/>
              </w:rPr>
              <w:t>Completed</w:t>
            </w:r>
          </w:p>
        </w:tc>
      </w:tr>
      <w:tr w:rsidR="00195F36" w:rsidTr="002A3FF1">
        <w:trPr>
          <w:trHeight w:val="180"/>
        </w:trPr>
        <w:tc>
          <w:tcPr>
            <w:tcW w:w="1805" w:type="dxa"/>
            <w:shd w:val="clear" w:color="auto" w:fill="auto"/>
            <w:tcMar>
              <w:top w:w="100" w:type="dxa"/>
              <w:left w:w="100" w:type="dxa"/>
              <w:bottom w:w="100" w:type="dxa"/>
              <w:right w:w="100" w:type="dxa"/>
            </w:tcMar>
          </w:tcPr>
          <w:p w:rsidR="00195F36" w:rsidRDefault="00195F36" w:rsidP="002A3FF1">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rsidR="00195F36" w:rsidRDefault="00EF4D07" w:rsidP="00EF4D07">
            <w:pPr>
              <w:widowControl w:val="0"/>
              <w:rPr>
                <w:rFonts w:ascii="Helvetica Neue" w:eastAsia="Helvetica Neue" w:hAnsi="Helvetica Neue" w:cs="Helvetica Neue"/>
              </w:rPr>
            </w:pPr>
            <w:r>
              <w:rPr>
                <w:rFonts w:ascii="Helvetica Neue" w:eastAsia="Helvetica Neue" w:hAnsi="Helvetica Neue" w:cs="Helvetica Neue"/>
              </w:rPr>
              <w:t>Difficulty in getting UV-transparent materials to house or UV sensor</w:t>
            </w:r>
            <w:r w:rsidR="00D604B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rsidR="00195F36" w:rsidRDefault="00EF4D07" w:rsidP="00D604B5">
            <w:pPr>
              <w:widowControl w:val="0"/>
              <w:rPr>
                <w:rFonts w:ascii="Helvetica Neue" w:eastAsia="Helvetica Neue" w:hAnsi="Helvetica Neue" w:cs="Helvetica Neue"/>
              </w:rPr>
            </w:pPr>
            <w:r>
              <w:rPr>
                <w:rFonts w:ascii="Helvetica Neue" w:eastAsia="Helvetica Neue" w:hAnsi="Helvetica Neue" w:cs="Helvetica Neue"/>
              </w:rPr>
              <w:t xml:space="preserve">Our UV sensor requires a weatherproof enclosure whilst being exposed to </w:t>
            </w:r>
            <w:r>
              <w:rPr>
                <w:rFonts w:ascii="Helvetica Neue" w:eastAsia="Helvetica Neue" w:hAnsi="Helvetica Neue" w:cs="Helvetica Neue"/>
              </w:rPr>
              <w:lastRenderedPageBreak/>
              <w:t>UV light from outside.</w:t>
            </w:r>
            <w:r w:rsidR="00D604B5">
              <w:rPr>
                <w:rFonts w:ascii="Helvetica Neue" w:eastAsia="Helvetica Neue" w:hAnsi="Helvetica Neue" w:cs="Helvetica Neue"/>
              </w:rPr>
              <w:t xml:space="preserve"> Regular glass is not UV-transparent and will mess with the accuracy of our readings while no glass </w:t>
            </w:r>
            <w:r w:rsidR="00D972D7">
              <w:rPr>
                <w:rFonts w:ascii="Helvetica Neue" w:eastAsia="Helvetica Neue" w:hAnsi="Helvetica Neue" w:cs="Helvetica Neue"/>
              </w:rPr>
              <w:t xml:space="preserve">will give the highest accuracy but </w:t>
            </w:r>
            <w:r w:rsidR="00D604B5">
              <w:rPr>
                <w:rFonts w:ascii="Helvetica Neue" w:eastAsia="Helvetica Neue" w:hAnsi="Helvetica Neue" w:cs="Helvetica Neue"/>
              </w:rPr>
              <w:t xml:space="preserve">it will result in </w:t>
            </w:r>
            <w:r w:rsidR="00D972D7">
              <w:rPr>
                <w:rFonts w:ascii="Helvetica Neue" w:eastAsia="Helvetica Neue" w:hAnsi="Helvetica Neue" w:cs="Helvetica Neue"/>
              </w:rPr>
              <w:t>exposure to rain etcetera.</w:t>
            </w:r>
          </w:p>
        </w:tc>
        <w:tc>
          <w:tcPr>
            <w:tcW w:w="1806" w:type="dxa"/>
            <w:shd w:val="clear" w:color="auto" w:fill="auto"/>
            <w:tcMar>
              <w:top w:w="100" w:type="dxa"/>
              <w:left w:w="100" w:type="dxa"/>
              <w:bottom w:w="100" w:type="dxa"/>
              <w:right w:w="100" w:type="dxa"/>
            </w:tcMar>
          </w:tcPr>
          <w:p w:rsidR="00195F36" w:rsidRDefault="00D972D7" w:rsidP="00D972D7">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Fused silica glass have been ordered in addition to special glue. The </w:t>
            </w:r>
            <w:r>
              <w:rPr>
                <w:rFonts w:ascii="Helvetica Neue" w:eastAsia="Helvetica Neue" w:hAnsi="Helvetica Neue" w:cs="Helvetica Neue"/>
              </w:rPr>
              <w:lastRenderedPageBreak/>
              <w:t xml:space="preserve">idea is to place the sensor in one of our weatherproof PVC enclosures and glue the fused silica sheet on one side to allow UV light to enter. However the purity of the glass </w:t>
            </w:r>
            <w:r w:rsidR="00ED28D8">
              <w:rPr>
                <w:rFonts w:ascii="Helvetica Neue" w:eastAsia="Helvetica Neue" w:hAnsi="Helvetica Neue" w:cs="Helvetica Neue"/>
              </w:rPr>
              <w:t xml:space="preserve">ordered from the seller </w:t>
            </w:r>
            <w:r>
              <w:rPr>
                <w:rFonts w:ascii="Helvetica Neue" w:eastAsia="Helvetica Neue" w:hAnsi="Helvetica Neue" w:cs="Helvetica Neue"/>
              </w:rPr>
              <w:t>is unknown.</w:t>
            </w:r>
          </w:p>
        </w:tc>
        <w:tc>
          <w:tcPr>
            <w:tcW w:w="1806" w:type="dxa"/>
            <w:shd w:val="clear" w:color="auto" w:fill="auto"/>
            <w:tcMar>
              <w:top w:w="100" w:type="dxa"/>
              <w:left w:w="100" w:type="dxa"/>
              <w:bottom w:w="100" w:type="dxa"/>
              <w:right w:w="100" w:type="dxa"/>
            </w:tcMar>
          </w:tcPr>
          <w:p w:rsidR="00195F36" w:rsidRDefault="00EF4D07" w:rsidP="00D972D7">
            <w:pPr>
              <w:widowControl w:val="0"/>
              <w:rPr>
                <w:rFonts w:ascii="Helvetica Neue" w:eastAsia="Helvetica Neue" w:hAnsi="Helvetica Neue" w:cs="Helvetica Neue"/>
              </w:rPr>
            </w:pPr>
            <w:r>
              <w:rPr>
                <w:rFonts w:ascii="Helvetica Neue" w:eastAsia="Helvetica Neue" w:hAnsi="Helvetica Neue" w:cs="Helvetica Neue"/>
              </w:rPr>
              <w:lastRenderedPageBreak/>
              <w:t>Pending</w:t>
            </w:r>
            <w:r w:rsidR="00D972D7">
              <w:rPr>
                <w:rFonts w:ascii="Helvetica Neue" w:eastAsia="Helvetica Neue" w:hAnsi="Helvetica Neue" w:cs="Helvetica Neue"/>
              </w:rPr>
              <w:t xml:space="preserve"> </w:t>
            </w:r>
          </w:p>
        </w:tc>
      </w:tr>
    </w:tbl>
    <w:p w:rsidR="00CE6089" w:rsidRDefault="00CE6089" w:rsidP="00CE6089">
      <w:pPr>
        <w:spacing w:line="240" w:lineRule="auto"/>
        <w:rPr>
          <w:rFonts w:ascii="Helvetica Neue" w:eastAsia="Helvetica Neue" w:hAnsi="Helvetica Neue" w:cs="Helvetica Neue"/>
          <w:b/>
        </w:rPr>
      </w:pPr>
    </w:p>
    <w:p w:rsidR="00CE6089" w:rsidRDefault="00CE6089" w:rsidP="00CE6089">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rsidR="00CE6089" w:rsidRDefault="00CE6089" w:rsidP="00CE6089">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15"/>
        <w:gridCol w:w="3120"/>
        <w:gridCol w:w="1680"/>
      </w:tblGrid>
      <w:tr w:rsidR="00CE6089" w:rsidTr="002A3FF1">
        <w:tc>
          <w:tcPr>
            <w:tcW w:w="181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 Complete</w:t>
            </w:r>
          </w:p>
        </w:tc>
      </w:tr>
      <w:tr w:rsidR="00CE6089" w:rsidTr="002A3FF1">
        <w:tc>
          <w:tcPr>
            <w:tcW w:w="1815" w:type="dxa"/>
            <w:shd w:val="clear" w:color="auto" w:fill="auto"/>
            <w:tcMar>
              <w:top w:w="100" w:type="dxa"/>
              <w:left w:w="100" w:type="dxa"/>
              <w:bottom w:w="100" w:type="dxa"/>
              <w:right w:w="100" w:type="dxa"/>
            </w:tcMar>
          </w:tcPr>
          <w:p w:rsidR="00CE6089" w:rsidRDefault="00ED28D8" w:rsidP="00ED28D8">
            <w:pPr>
              <w:widowControl w:val="0"/>
              <w:rPr>
                <w:rFonts w:ascii="Helvetica Neue" w:eastAsia="Helvetica Neue" w:hAnsi="Helvetica Neue" w:cs="Helvetica Neue"/>
              </w:rPr>
            </w:pPr>
            <w:r>
              <w:rPr>
                <w:rFonts w:ascii="Helvetica Neue" w:eastAsia="Helvetica Neue" w:hAnsi="Helvetica Neue" w:cs="Helvetica Neue"/>
              </w:rPr>
              <w:t>Gathering Necessary Hardware for building the Pi Weather Station</w:t>
            </w:r>
          </w:p>
        </w:tc>
        <w:tc>
          <w:tcPr>
            <w:tcW w:w="2415" w:type="dxa"/>
            <w:shd w:val="clear" w:color="auto" w:fill="auto"/>
            <w:tcMar>
              <w:top w:w="100" w:type="dxa"/>
              <w:left w:w="100" w:type="dxa"/>
              <w:bottom w:w="100" w:type="dxa"/>
              <w:right w:w="100" w:type="dxa"/>
            </w:tcMar>
          </w:tcPr>
          <w:p w:rsidR="003D5683" w:rsidRDefault="00A2301E" w:rsidP="002A3FF1">
            <w:pPr>
              <w:widowControl w:val="0"/>
              <w:rPr>
                <w:rFonts w:ascii="Helvetica Neue" w:eastAsia="Helvetica Neue" w:hAnsi="Helvetica Neue" w:cs="Helvetica Neue"/>
              </w:rPr>
            </w:pPr>
            <w:r>
              <w:rPr>
                <w:rFonts w:ascii="Helvetica Neue" w:eastAsia="Helvetica Neue" w:hAnsi="Helvetica Neue" w:cs="Helvetica Neue"/>
              </w:rPr>
              <w:t>The follo</w:t>
            </w:r>
            <w:r w:rsidR="003D5683">
              <w:rPr>
                <w:rFonts w:ascii="Helvetica Neue" w:eastAsia="Helvetica Neue" w:hAnsi="Helvetica Neue" w:cs="Helvetica Neue"/>
              </w:rPr>
              <w:t>wing items have been ordered:</w:t>
            </w: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2 Pole 5mm Pitch PCB Mount Screw Terminal Blocks</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Seal Bo</w:t>
            </w:r>
            <w:r>
              <w:rPr>
                <w:rFonts w:ascii="Helvetica Neue" w:eastAsia="Helvetica Neue" w:hAnsi="Helvetica Neue" w:cs="Helvetica Neue"/>
              </w:rPr>
              <w:t>nd 105 Black -Marine/Industrial</w:t>
            </w:r>
            <w:r w:rsidRPr="004C11F3">
              <w:rPr>
                <w:rFonts w:ascii="Helvetica Neue" w:eastAsia="Helvetica Neue" w:hAnsi="Helvetica Neue" w:cs="Helvetica Neue"/>
              </w:rPr>
              <w:t xml:space="preserve"> Adhesive Sealant</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Double Side Polished Fused Silica Quartz Glass Sheets Plate 30mm x 30mm x 1mm</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Adafruit Perma-Proto HAT for Pi Mini Kit - With EEPROM</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P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Breadboards</w:t>
            </w: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lastRenderedPageBreak/>
              <w:t>Jumper Wires</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Adafruit VEML6070 UV Index Sensor Breakout</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Electric Soldering Iron Kit</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2-pin Male Headers</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 xml:space="preserve">22 </w:t>
            </w:r>
            <w:r>
              <w:rPr>
                <w:rFonts w:ascii="Helvetica Neue" w:eastAsia="Helvetica Neue" w:hAnsi="Helvetica Neue" w:cs="Helvetica Neue"/>
              </w:rPr>
              <w:t>AWG</w:t>
            </w:r>
            <w:r w:rsidRPr="004C11F3">
              <w:rPr>
                <w:rFonts w:ascii="Helvetica Neue" w:eastAsia="Helvetica Neue" w:hAnsi="Helvetica Neue" w:cs="Helvetica Neue"/>
              </w:rPr>
              <w:t xml:space="preserve"> Wire 30 ft.</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Waterproof Cable Gland Joints</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Dustproof, Waterproof Plastic Enclosures (2 each of</w:t>
            </w:r>
            <w:r>
              <w:rPr>
                <w:rFonts w:ascii="Helvetica Neue" w:eastAsia="Helvetica Neue" w:hAnsi="Helvetica Neue" w:cs="Helvetica Neue"/>
              </w:rPr>
              <w:t xml:space="preserve"> size</w:t>
            </w:r>
            <w:r w:rsidRPr="004C11F3">
              <w:rPr>
                <w:rFonts w:ascii="Helvetica Neue" w:eastAsia="Helvetica Neue" w:hAnsi="Helvetica Neue" w:cs="Helvetica Neue"/>
              </w:rPr>
              <w:t xml:space="preserve"> 3.4" x 3.4" x 2" and 5.9" x 4.3" x 2.8")</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Adafruit BME280 I2C or SPI Temperature Humidity Pressure Sensor</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 xml:space="preserve">IC Socket for 16-pin 0.3" Chips </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 xml:space="preserve">Adafruit MCP3008 8-Channel 10-Bit </w:t>
            </w:r>
            <w:r w:rsidRPr="004C11F3">
              <w:rPr>
                <w:rFonts w:ascii="Helvetica Neue" w:eastAsia="Helvetica Neue" w:hAnsi="Helvetica Neue" w:cs="Helvetica Neue"/>
              </w:rPr>
              <w:lastRenderedPageBreak/>
              <w:t>ADC With SPI Interface for Raspberry Pi</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4.7k Ohm Resistors, 1/4 W, 5% (Pack of 10)</w:t>
            </w: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SDS011 High Precision PM2.5 Air Quality Detection Sensor</w:t>
            </w:r>
          </w:p>
          <w:p w:rsidR="004C11F3" w:rsidRPr="004C11F3" w:rsidRDefault="004C11F3" w:rsidP="004C11F3">
            <w:pPr>
              <w:pStyle w:val="ListParagraph"/>
              <w:rPr>
                <w:rFonts w:ascii="Helvetica Neue" w:eastAsia="Helvetica Neue" w:hAnsi="Helvetica Neue" w:cs="Helvetica Neue"/>
              </w:rPr>
            </w:pPr>
          </w:p>
          <w:p w:rsidR="004C11F3" w:rsidRPr="004C11F3" w:rsidRDefault="004C11F3" w:rsidP="004C11F3">
            <w:pPr>
              <w:pStyle w:val="ListParagraph"/>
              <w:widowControl w:val="0"/>
              <w:rPr>
                <w:rFonts w:ascii="Helvetica Neue" w:eastAsia="Helvetica Neue" w:hAnsi="Helvetica Neue" w:cs="Helvetica Neue"/>
              </w:rPr>
            </w:pPr>
          </w:p>
          <w:p w:rsidR="004C11F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2 x Gravitech RJ11 Breakout Boards</w:t>
            </w:r>
          </w:p>
          <w:p w:rsidR="004C11F3" w:rsidRPr="004C11F3" w:rsidRDefault="004C11F3" w:rsidP="004C11F3">
            <w:pPr>
              <w:pStyle w:val="ListParagraph"/>
              <w:widowControl w:val="0"/>
              <w:rPr>
                <w:rFonts w:ascii="Helvetica Neue" w:eastAsia="Helvetica Neue" w:hAnsi="Helvetica Neue" w:cs="Helvetica Neue"/>
              </w:rPr>
            </w:pPr>
          </w:p>
          <w:p w:rsidR="003D5683" w:rsidRDefault="004C11F3" w:rsidP="004C11F3">
            <w:pPr>
              <w:pStyle w:val="ListParagraph"/>
              <w:widowControl w:val="0"/>
              <w:numPr>
                <w:ilvl w:val="0"/>
                <w:numId w:val="1"/>
              </w:numPr>
              <w:rPr>
                <w:rFonts w:ascii="Helvetica Neue" w:eastAsia="Helvetica Neue" w:hAnsi="Helvetica Neue" w:cs="Helvetica Neue"/>
              </w:rPr>
            </w:pPr>
            <w:r w:rsidRPr="004C11F3">
              <w:rPr>
                <w:rFonts w:ascii="Helvetica Neue" w:eastAsia="Helvetica Neue" w:hAnsi="Helvetica Neue" w:cs="Helvetica Neue"/>
              </w:rPr>
              <w:t>Wind/Rain Sensor Assembly from Argent Data Systems (Contains Anemometer, Wind Vane and Tipping Bucket Rain Gauge)</w:t>
            </w:r>
          </w:p>
          <w:p w:rsidR="004C11F3" w:rsidRPr="004C11F3" w:rsidRDefault="004C11F3" w:rsidP="004C11F3">
            <w:pPr>
              <w:pStyle w:val="ListParagraph"/>
              <w:rPr>
                <w:rFonts w:ascii="Helvetica Neue" w:eastAsia="Helvetica Neue" w:hAnsi="Helvetica Neue" w:cs="Helvetica Neue"/>
              </w:rPr>
            </w:pPr>
          </w:p>
          <w:p w:rsidR="004C11F3" w:rsidRDefault="004C11F3" w:rsidP="004C11F3">
            <w:pPr>
              <w:widowControl w:val="0"/>
              <w:rPr>
                <w:rFonts w:ascii="Helvetica Neue" w:eastAsia="Helvetica Neue" w:hAnsi="Helvetica Neue" w:cs="Helvetica Neue"/>
              </w:rPr>
            </w:pPr>
            <w:r>
              <w:rPr>
                <w:rFonts w:ascii="Helvetica Neue" w:eastAsia="Helvetica Neue" w:hAnsi="Helvetica Neue" w:cs="Helvetica Neue"/>
              </w:rPr>
              <w:t>The following items have been acquired:</w:t>
            </w:r>
          </w:p>
          <w:p w:rsidR="00CE6089" w:rsidRPr="004C11F3" w:rsidRDefault="004C11F3" w:rsidP="004C11F3">
            <w:pPr>
              <w:pStyle w:val="ListParagraph"/>
              <w:widowControl w:val="0"/>
              <w:numPr>
                <w:ilvl w:val="0"/>
                <w:numId w:val="2"/>
              </w:numPr>
              <w:rPr>
                <w:rFonts w:ascii="Helvetica Neue" w:eastAsia="Helvetica Neue" w:hAnsi="Helvetica Neue" w:cs="Helvetica Neue"/>
              </w:rPr>
            </w:pPr>
            <w:r w:rsidRPr="004C11F3">
              <w:rPr>
                <w:rFonts w:ascii="Helvetica Neue" w:eastAsia="Helvetica Neue" w:hAnsi="Helvetica Neue" w:cs="Helvetica Neue"/>
              </w:rPr>
              <w:t>Raspberry Pi 3 Model B</w:t>
            </w:r>
            <w:r w:rsidR="00A2301E" w:rsidRPr="004C11F3">
              <w:rPr>
                <w:rFonts w:ascii="Helvetica Neue" w:eastAsia="Helvetica Neue" w:hAnsi="Helvetica Neue" w:cs="Helvetica Neue"/>
              </w:rPr>
              <w:t xml:space="preserve"> </w:t>
            </w:r>
          </w:p>
        </w:tc>
        <w:tc>
          <w:tcPr>
            <w:tcW w:w="3120" w:type="dxa"/>
            <w:shd w:val="clear" w:color="auto" w:fill="auto"/>
            <w:tcMar>
              <w:top w:w="100" w:type="dxa"/>
              <w:left w:w="100" w:type="dxa"/>
              <w:bottom w:w="100" w:type="dxa"/>
              <w:right w:w="100" w:type="dxa"/>
            </w:tcMar>
          </w:tcPr>
          <w:p w:rsidR="00CE6089" w:rsidRDefault="00ED28D8" w:rsidP="002A3FF1">
            <w:pPr>
              <w:widowControl w:val="0"/>
              <w:rPr>
                <w:rFonts w:ascii="Helvetica Neue" w:eastAsia="Helvetica Neue" w:hAnsi="Helvetica Neue" w:cs="Helvetica Neue"/>
              </w:rPr>
            </w:pPr>
            <w:r>
              <w:rPr>
                <w:rFonts w:ascii="Helvetica Neue" w:eastAsia="Helvetica Neue" w:hAnsi="Helvetica Neue" w:cs="Helvetica Neue"/>
              </w:rPr>
              <w:lastRenderedPageBreak/>
              <w:t>Vinod Lochan Dassrath</w:t>
            </w:r>
          </w:p>
        </w:tc>
        <w:tc>
          <w:tcPr>
            <w:tcW w:w="1680" w:type="dxa"/>
            <w:shd w:val="clear" w:color="auto" w:fill="auto"/>
            <w:tcMar>
              <w:top w:w="100" w:type="dxa"/>
              <w:left w:w="100" w:type="dxa"/>
              <w:bottom w:w="100" w:type="dxa"/>
              <w:right w:w="100" w:type="dxa"/>
            </w:tcMar>
          </w:tcPr>
          <w:p w:rsidR="00CE6089" w:rsidRDefault="00997DF0" w:rsidP="002A3FF1">
            <w:pPr>
              <w:widowControl w:val="0"/>
              <w:rPr>
                <w:rFonts w:ascii="Helvetica Neue" w:eastAsia="Helvetica Neue" w:hAnsi="Helvetica Neue" w:cs="Helvetica Neue"/>
              </w:rPr>
            </w:pPr>
            <w:r>
              <w:rPr>
                <w:rFonts w:ascii="Helvetica Neue" w:eastAsia="Helvetica Neue" w:hAnsi="Helvetica Neue" w:cs="Helvetica Neue"/>
              </w:rPr>
              <w:t>47.5 % Complete</w:t>
            </w:r>
          </w:p>
          <w:p w:rsidR="00997DF0" w:rsidRDefault="00997DF0" w:rsidP="002A3FF1">
            <w:pPr>
              <w:widowControl w:val="0"/>
              <w:rPr>
                <w:rFonts w:ascii="Helvetica Neue" w:eastAsia="Helvetica Neue" w:hAnsi="Helvetica Neue" w:cs="Helvetica Neue"/>
              </w:rPr>
            </w:pPr>
          </w:p>
          <w:p w:rsidR="00997DF0" w:rsidRDefault="00997DF0" w:rsidP="002A3FF1">
            <w:pPr>
              <w:widowControl w:val="0"/>
              <w:rPr>
                <w:rFonts w:ascii="Helvetica Neue" w:eastAsia="Helvetica Neue" w:hAnsi="Helvetica Neue" w:cs="Helvetica Neue"/>
              </w:rPr>
            </w:pPr>
            <w:r>
              <w:rPr>
                <w:rFonts w:ascii="Helvetica Neue" w:eastAsia="Helvetica Neue" w:hAnsi="Helvetica Neue" w:cs="Helvetica Neue"/>
              </w:rPr>
              <w:t xml:space="preserve">All items are expected to be </w:t>
            </w:r>
            <w:r w:rsidRPr="00997DF0">
              <w:rPr>
                <w:rFonts w:ascii="Helvetica Neue" w:eastAsia="Helvetica Neue" w:hAnsi="Helvetica Neue" w:cs="Helvetica Neue"/>
              </w:rPr>
              <w:t>acquire</w:t>
            </w:r>
            <w:r>
              <w:rPr>
                <w:rFonts w:ascii="Helvetica Neue" w:eastAsia="Helvetica Neue" w:hAnsi="Helvetica Neue" w:cs="Helvetica Neue"/>
              </w:rPr>
              <w:t>d by Jan 29</w:t>
            </w:r>
            <w:r w:rsidRPr="00997DF0">
              <w:rPr>
                <w:rFonts w:ascii="Helvetica Neue" w:eastAsia="Helvetica Neue" w:hAnsi="Helvetica Neue" w:cs="Helvetica Neue"/>
                <w:vertAlign w:val="superscript"/>
              </w:rPr>
              <w:t>th</w:t>
            </w:r>
            <w:r>
              <w:rPr>
                <w:rFonts w:ascii="Helvetica Neue" w:eastAsia="Helvetica Neue" w:hAnsi="Helvetica Neue" w:cs="Helvetica Neue"/>
              </w:rPr>
              <w:t xml:space="preserve"> excepting the Fused Silica Glass sheets which have a delayed shipment.</w:t>
            </w:r>
          </w:p>
          <w:p w:rsidR="009B446D" w:rsidRDefault="009B446D" w:rsidP="002A3FF1">
            <w:pPr>
              <w:widowControl w:val="0"/>
              <w:rPr>
                <w:rFonts w:ascii="Helvetica Neue" w:eastAsia="Helvetica Neue" w:hAnsi="Helvetica Neue" w:cs="Helvetica Neue"/>
              </w:rPr>
            </w:pPr>
          </w:p>
          <w:p w:rsidR="00997DF0" w:rsidRDefault="00997DF0" w:rsidP="002A3FF1">
            <w:pPr>
              <w:widowControl w:val="0"/>
              <w:rPr>
                <w:rFonts w:ascii="Helvetica Neue" w:eastAsia="Helvetica Neue" w:hAnsi="Helvetica Neue" w:cs="Helvetica Neue"/>
              </w:rPr>
            </w:pPr>
            <w:r>
              <w:rPr>
                <w:rFonts w:ascii="Helvetica Neue" w:eastAsia="Helvetica Neue" w:hAnsi="Helvetica Neue" w:cs="Helvetica Neue"/>
              </w:rPr>
              <w:t>Items need to pass through customs as well</w:t>
            </w:r>
            <w:r w:rsidR="009B446D">
              <w:rPr>
                <w:rFonts w:ascii="Helvetica Neue" w:eastAsia="Helvetica Neue" w:hAnsi="Helvetica Neue" w:cs="Helvetica Neue"/>
              </w:rPr>
              <w:t>.</w:t>
            </w:r>
          </w:p>
        </w:tc>
      </w:tr>
      <w:tr w:rsidR="00997DF0" w:rsidTr="002A3FF1">
        <w:tc>
          <w:tcPr>
            <w:tcW w:w="1815" w:type="dxa"/>
            <w:shd w:val="clear" w:color="auto" w:fill="auto"/>
            <w:tcMar>
              <w:top w:w="100" w:type="dxa"/>
              <w:left w:w="100" w:type="dxa"/>
              <w:bottom w:w="100" w:type="dxa"/>
              <w:right w:w="100" w:type="dxa"/>
            </w:tcMar>
          </w:tcPr>
          <w:p w:rsidR="00997DF0" w:rsidRDefault="00997DF0" w:rsidP="00997DF0">
            <w:pPr>
              <w:widowControl w:val="0"/>
              <w:rPr>
                <w:rFonts w:ascii="Helvetica Neue" w:eastAsia="Helvetica Neue" w:hAnsi="Helvetica Neue" w:cs="Helvetica Neue"/>
              </w:rPr>
            </w:pPr>
            <w:r>
              <w:rPr>
                <w:rFonts w:ascii="Helvetica Neue" w:eastAsia="Helvetica Neue" w:hAnsi="Helvetica Neue" w:cs="Helvetica Neue"/>
              </w:rPr>
              <w:lastRenderedPageBreak/>
              <w:t>Installation of OS on the Pi</w:t>
            </w:r>
          </w:p>
        </w:tc>
        <w:tc>
          <w:tcPr>
            <w:tcW w:w="2415" w:type="dxa"/>
            <w:shd w:val="clear" w:color="auto" w:fill="auto"/>
            <w:tcMar>
              <w:top w:w="100" w:type="dxa"/>
              <w:left w:w="100" w:type="dxa"/>
              <w:bottom w:w="100" w:type="dxa"/>
              <w:right w:w="100" w:type="dxa"/>
            </w:tcMar>
          </w:tcPr>
          <w:p w:rsidR="00997DF0" w:rsidRDefault="00997DF0" w:rsidP="00997DF0">
            <w:pPr>
              <w:widowControl w:val="0"/>
              <w:rPr>
                <w:rFonts w:ascii="Helvetica Neue" w:eastAsia="Helvetica Neue" w:hAnsi="Helvetica Neue" w:cs="Helvetica Neue"/>
              </w:rPr>
            </w:pPr>
            <w:r>
              <w:rPr>
                <w:rFonts w:ascii="Helvetica Neue" w:eastAsia="Helvetica Neue" w:hAnsi="Helvetica Neue" w:cs="Helvetica Neue"/>
              </w:rPr>
              <w:t>Raspbian OS (NOOBS) was installed on the Pi</w:t>
            </w:r>
          </w:p>
        </w:tc>
        <w:tc>
          <w:tcPr>
            <w:tcW w:w="3120" w:type="dxa"/>
            <w:shd w:val="clear" w:color="auto" w:fill="auto"/>
            <w:tcMar>
              <w:top w:w="100" w:type="dxa"/>
              <w:left w:w="100" w:type="dxa"/>
              <w:bottom w:w="100" w:type="dxa"/>
              <w:right w:w="100" w:type="dxa"/>
            </w:tcMar>
          </w:tcPr>
          <w:p w:rsidR="00997DF0" w:rsidRDefault="00997DF0" w:rsidP="00997DF0">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80" w:type="dxa"/>
            <w:shd w:val="clear" w:color="auto" w:fill="auto"/>
            <w:tcMar>
              <w:top w:w="100" w:type="dxa"/>
              <w:left w:w="100" w:type="dxa"/>
              <w:bottom w:w="100" w:type="dxa"/>
              <w:right w:w="100" w:type="dxa"/>
            </w:tcMar>
          </w:tcPr>
          <w:p w:rsidR="00997DF0" w:rsidRDefault="0026644E" w:rsidP="00997DF0">
            <w:pPr>
              <w:widowControl w:val="0"/>
              <w:rPr>
                <w:rFonts w:ascii="Helvetica Neue" w:eastAsia="Helvetica Neue" w:hAnsi="Helvetica Neue" w:cs="Helvetica Neue"/>
              </w:rPr>
            </w:pPr>
            <w:r>
              <w:rPr>
                <w:rFonts w:ascii="Helvetica Neue" w:eastAsia="Helvetica Neue" w:hAnsi="Helvetica Neue" w:cs="Helvetica Neue"/>
              </w:rPr>
              <w:t>100%</w:t>
            </w:r>
          </w:p>
          <w:p w:rsidR="009B446D" w:rsidRDefault="009B446D" w:rsidP="00997DF0">
            <w:pPr>
              <w:widowControl w:val="0"/>
              <w:rPr>
                <w:rFonts w:ascii="Helvetica Neue" w:eastAsia="Helvetica Neue" w:hAnsi="Helvetica Neue" w:cs="Helvetica Neue"/>
              </w:rPr>
            </w:pPr>
          </w:p>
        </w:tc>
      </w:tr>
      <w:tr w:rsidR="009B446D" w:rsidTr="002A3FF1">
        <w:tc>
          <w:tcPr>
            <w:tcW w:w="1815" w:type="dxa"/>
            <w:shd w:val="clear" w:color="auto" w:fill="auto"/>
            <w:tcMar>
              <w:top w:w="100" w:type="dxa"/>
              <w:left w:w="100" w:type="dxa"/>
              <w:bottom w:w="100" w:type="dxa"/>
              <w:right w:w="100" w:type="dxa"/>
            </w:tcMar>
          </w:tcPr>
          <w:p w:rsidR="009B446D" w:rsidRDefault="009B446D" w:rsidP="00997DF0">
            <w:pPr>
              <w:widowControl w:val="0"/>
              <w:rPr>
                <w:rFonts w:ascii="Helvetica Neue" w:eastAsia="Helvetica Neue" w:hAnsi="Helvetica Neue" w:cs="Helvetica Neue"/>
              </w:rPr>
            </w:pPr>
            <w:r>
              <w:rPr>
                <w:rFonts w:ascii="Helvetica Neue" w:eastAsia="Helvetica Neue" w:hAnsi="Helvetica Neue" w:cs="Helvetica Neue"/>
              </w:rPr>
              <w:t xml:space="preserve">Determining what Technologies we want to use for our System </w:t>
            </w:r>
          </w:p>
        </w:tc>
        <w:tc>
          <w:tcPr>
            <w:tcW w:w="2415" w:type="dxa"/>
            <w:shd w:val="clear" w:color="auto" w:fill="auto"/>
            <w:tcMar>
              <w:top w:w="100" w:type="dxa"/>
              <w:left w:w="100" w:type="dxa"/>
              <w:bottom w:w="100" w:type="dxa"/>
              <w:right w:w="100" w:type="dxa"/>
            </w:tcMar>
          </w:tcPr>
          <w:p w:rsidR="009B446D" w:rsidRDefault="009B446D"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ED42A4" w:rsidRDefault="00ED42A4" w:rsidP="00ED42A4">
            <w:pPr>
              <w:widowControl w:val="0"/>
              <w:rPr>
                <w:rFonts w:ascii="Helvetica Neue" w:eastAsia="Helvetica Neue" w:hAnsi="Helvetica Neue" w:cs="Helvetica Neue"/>
              </w:rPr>
            </w:pPr>
            <w:r>
              <w:rPr>
                <w:rFonts w:ascii="Helvetica Neue" w:eastAsia="Helvetica Neue" w:hAnsi="Helvetica Neue" w:cs="Helvetica Neue"/>
              </w:rPr>
              <w:t>Vinod Lochan Dassrath,</w:t>
            </w:r>
          </w:p>
          <w:p w:rsidR="00ED42A4" w:rsidRPr="00ED42A4" w:rsidRDefault="00ED42A4" w:rsidP="00ED42A4">
            <w:pPr>
              <w:widowControl w:val="0"/>
              <w:rPr>
                <w:rFonts w:ascii="Helvetica Neue" w:eastAsia="Helvetica Neue" w:hAnsi="Helvetica Neue" w:cs="Helvetica Neue"/>
              </w:rPr>
            </w:pPr>
            <w:r>
              <w:rPr>
                <w:rFonts w:ascii="Helvetica Neue" w:eastAsia="Helvetica Neue" w:hAnsi="Helvetica Neue" w:cs="Helvetica Neue"/>
              </w:rPr>
              <w:t>Jose Bravo Mata,</w:t>
            </w:r>
          </w:p>
          <w:p w:rsidR="009B446D" w:rsidRDefault="00ED42A4" w:rsidP="00ED42A4">
            <w:pPr>
              <w:widowControl w:val="0"/>
              <w:rPr>
                <w:rFonts w:ascii="Helvetica Neue" w:eastAsia="Helvetica Neue" w:hAnsi="Helvetica Neue" w:cs="Helvetica Neue"/>
              </w:rPr>
            </w:pPr>
            <w:r w:rsidRPr="00ED42A4">
              <w:rPr>
                <w:rFonts w:ascii="Helvetica Neue" w:eastAsia="Helvetica Neue" w:hAnsi="Helvetica Neue" w:cs="Helvetica Neue"/>
              </w:rPr>
              <w:t xml:space="preserve">Ronald </w:t>
            </w:r>
            <w:proofErr w:type="spellStart"/>
            <w:r w:rsidRPr="00ED42A4">
              <w:rPr>
                <w:rFonts w:ascii="Helvetica Neue" w:eastAsia="Helvetica Neue" w:hAnsi="Helvetica Neue" w:cs="Helvetica Neue"/>
              </w:rPr>
              <w:t>Jaglal</w:t>
            </w:r>
            <w:proofErr w:type="spellEnd"/>
            <w:r w:rsidRPr="00ED42A4">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rsidR="009B446D" w:rsidRDefault="00ED42A4" w:rsidP="00997DF0">
            <w:pPr>
              <w:widowControl w:val="0"/>
              <w:rPr>
                <w:rFonts w:ascii="Helvetica Neue" w:eastAsia="Helvetica Neue" w:hAnsi="Helvetica Neue" w:cs="Helvetica Neue"/>
              </w:rPr>
            </w:pPr>
            <w:r>
              <w:rPr>
                <w:rFonts w:ascii="Helvetica Neue" w:eastAsia="Helvetica Neue" w:hAnsi="Helvetica Neue" w:cs="Helvetica Neue"/>
              </w:rPr>
              <w:t xml:space="preserve"> 10%</w:t>
            </w:r>
          </w:p>
          <w:p w:rsidR="00BB6EFB" w:rsidRDefault="00BB6EFB" w:rsidP="00997DF0">
            <w:pPr>
              <w:widowControl w:val="0"/>
              <w:rPr>
                <w:rFonts w:ascii="Helvetica Neue" w:eastAsia="Helvetica Neue" w:hAnsi="Helvetica Neue" w:cs="Helvetica Neue"/>
              </w:rPr>
            </w:pP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Doing the group website </w:t>
            </w:r>
          </w:p>
        </w:tc>
        <w:tc>
          <w:tcPr>
            <w:tcW w:w="2415"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BB6EFB" w:rsidRDefault="00BB6EFB" w:rsidP="00ED42A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r>
      <w:tr w:rsidR="00BB6EFB" w:rsidTr="002A3FF1">
        <w:tc>
          <w:tcPr>
            <w:tcW w:w="1815"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r>
              <w:rPr>
                <w:rFonts w:ascii="Helvetica Neue" w:eastAsia="Helvetica Neue" w:hAnsi="Helvetica Neue" w:cs="Helvetica Neue"/>
              </w:rPr>
              <w:t xml:space="preserve">Starting </w:t>
            </w:r>
            <w:r w:rsidRPr="00BB6EFB">
              <w:rPr>
                <w:rFonts w:ascii="Helvetica Neue" w:eastAsia="Helvetica Neue" w:hAnsi="Helvetica Neue" w:cs="Helvetica Neue"/>
              </w:rPr>
              <w:t xml:space="preserve">the </w:t>
            </w:r>
            <w:r w:rsidRPr="00BB6EFB">
              <w:rPr>
                <w:rFonts w:ascii="Helvetica Neue" w:eastAsia="Helvetica Neue" w:hAnsi="Helvetica Neue" w:cs="Helvetica Neue"/>
              </w:rPr>
              <w:lastRenderedPageBreak/>
              <w:t xml:space="preserve">design of the </w:t>
            </w:r>
            <w:r>
              <w:rPr>
                <w:rFonts w:ascii="Helvetica Neue" w:eastAsia="Helvetica Neue" w:hAnsi="Helvetica Neue" w:cs="Helvetica Neue"/>
              </w:rPr>
              <w:t xml:space="preserve">app </w:t>
            </w:r>
            <w:r w:rsidRPr="00BB6EFB">
              <w:rPr>
                <w:rFonts w:ascii="Helvetica Neue" w:eastAsia="Helvetica Neue" w:hAnsi="Helvetica Neue" w:cs="Helvetica Neue"/>
              </w:rPr>
              <w:t>interface</w:t>
            </w:r>
          </w:p>
        </w:tc>
        <w:tc>
          <w:tcPr>
            <w:tcW w:w="2415"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BB6EFB" w:rsidRDefault="00BB6EFB" w:rsidP="00ED42A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r>
    </w:tbl>
    <w:p w:rsidR="00CE6089" w:rsidRDefault="00CE6089" w:rsidP="00CE6089">
      <w:pPr>
        <w:spacing w:line="240" w:lineRule="auto"/>
        <w:rPr>
          <w:rFonts w:ascii="Helvetica Neue" w:eastAsia="Helvetica Neue" w:hAnsi="Helvetica Neue" w:cs="Helvetica Neue"/>
        </w:rPr>
      </w:pPr>
    </w:p>
    <w:p w:rsidR="00CE6089" w:rsidRDefault="00CE6089" w:rsidP="00CE6089">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2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485"/>
        <w:gridCol w:w="2925"/>
      </w:tblGrid>
      <w:tr w:rsidR="00CE6089" w:rsidTr="002A3FF1">
        <w:tc>
          <w:tcPr>
            <w:tcW w:w="181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48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2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R</w:t>
            </w:r>
            <w:r w:rsidRPr="00997DF0">
              <w:rPr>
                <w:rFonts w:ascii="Helvetica Neue" w:eastAsia="Helvetica Neue" w:hAnsi="Helvetica Neue" w:cs="Helvetica Neue"/>
              </w:rPr>
              <w:t xml:space="preserve">esearching and planning  our application </w:t>
            </w:r>
            <w:r>
              <w:rPr>
                <w:rFonts w:ascii="Helvetica Neue" w:eastAsia="Helvetica Neue" w:hAnsi="Helvetica Neue" w:cs="Helvetica Neue"/>
              </w:rPr>
              <w:t>structure</w:t>
            </w:r>
          </w:p>
        </w:tc>
        <w:tc>
          <w:tcPr>
            <w:tcW w:w="448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p>
        </w:tc>
        <w:tc>
          <w:tcPr>
            <w:tcW w:w="292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rsidR="00BB6EFB" w:rsidRPr="00ED42A4" w:rsidRDefault="00BB6EFB" w:rsidP="00BB6EFB">
            <w:pPr>
              <w:widowControl w:val="0"/>
              <w:rPr>
                <w:rFonts w:ascii="Helvetica Neue" w:eastAsia="Helvetica Neue" w:hAnsi="Helvetica Neue" w:cs="Helvetica Neue"/>
              </w:rPr>
            </w:pPr>
            <w:r>
              <w:rPr>
                <w:rFonts w:ascii="Helvetica Neue" w:eastAsia="Helvetica Neue" w:hAnsi="Helvetica Neue" w:cs="Helvetica Neue"/>
              </w:rPr>
              <w:t>Jose Bravo Mata,</w:t>
            </w:r>
          </w:p>
          <w:p w:rsidR="00BB6EFB" w:rsidRDefault="00BB6EFB" w:rsidP="00BB6EFB">
            <w:pPr>
              <w:widowControl w:val="0"/>
              <w:rPr>
                <w:rFonts w:ascii="Helvetica Neue" w:eastAsia="Helvetica Neue" w:hAnsi="Helvetica Neue" w:cs="Helvetica Neue"/>
              </w:rPr>
            </w:pPr>
            <w:r w:rsidRPr="00ED42A4">
              <w:rPr>
                <w:rFonts w:ascii="Helvetica Neue" w:eastAsia="Helvetica Neue" w:hAnsi="Helvetica Neue" w:cs="Helvetica Neue"/>
              </w:rPr>
              <w:t xml:space="preserve">Ronald </w:t>
            </w:r>
            <w:proofErr w:type="spellStart"/>
            <w:r w:rsidRPr="00ED42A4">
              <w:rPr>
                <w:rFonts w:ascii="Helvetica Neue" w:eastAsia="Helvetica Neue" w:hAnsi="Helvetica Neue" w:cs="Helvetica Neue"/>
              </w:rPr>
              <w:t>Jaglal</w:t>
            </w:r>
            <w:proofErr w:type="spellEnd"/>
            <w:r w:rsidRPr="00ED42A4">
              <w:rPr>
                <w:rFonts w:ascii="Helvetica Neue" w:eastAsia="Helvetica Neue" w:hAnsi="Helvetica Neue" w:cs="Helvetica Neue"/>
              </w:rPr>
              <w:t xml:space="preserve">              </w:t>
            </w: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S</w:t>
            </w:r>
            <w:r w:rsidRPr="00997DF0">
              <w:rPr>
                <w:rFonts w:ascii="Helvetica Neue" w:eastAsia="Helvetica Neue" w:hAnsi="Helvetica Neue" w:cs="Helvetica Neue"/>
              </w:rPr>
              <w:t>oftwar</w:t>
            </w:r>
            <w:r>
              <w:rPr>
                <w:rFonts w:ascii="Helvetica Neue" w:eastAsia="Helvetica Neue" w:hAnsi="Helvetica Neue" w:cs="Helvetica Neue"/>
              </w:rPr>
              <w:t>e E</w:t>
            </w:r>
            <w:r w:rsidRPr="00997DF0">
              <w:rPr>
                <w:rFonts w:ascii="Helvetica Neue" w:eastAsia="Helvetica Neue" w:hAnsi="Helvetica Neue" w:cs="Helvetica Neue"/>
              </w:rPr>
              <w:t xml:space="preserve">ngineering practices(use of </w:t>
            </w:r>
            <w:r>
              <w:rPr>
                <w:rFonts w:ascii="Helvetica Neue" w:eastAsia="Helvetica Neue" w:hAnsi="Helvetica Neue" w:cs="Helvetica Neue"/>
              </w:rPr>
              <w:t>ERD</w:t>
            </w:r>
            <w:r w:rsidRPr="00997DF0">
              <w:rPr>
                <w:rFonts w:ascii="Helvetica Neue" w:eastAsia="Helvetica Neue" w:hAnsi="Helvetica Neue" w:cs="Helvetica Neue"/>
              </w:rPr>
              <w:t xml:space="preserve"> and use case diagrams, use cases),</w:t>
            </w:r>
          </w:p>
        </w:tc>
        <w:tc>
          <w:tcPr>
            <w:tcW w:w="448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p>
        </w:tc>
        <w:tc>
          <w:tcPr>
            <w:tcW w:w="292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Jose Bravo Mata</w:t>
            </w: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Writing </w:t>
            </w:r>
            <w:r w:rsidRPr="00BB6EFB">
              <w:rPr>
                <w:rFonts w:ascii="Helvetica Neue" w:eastAsia="Helvetica Neue" w:hAnsi="Helvetica Neue" w:cs="Helvetica Neue"/>
              </w:rPr>
              <w:t xml:space="preserve">scripts for the </w:t>
            </w:r>
            <w:r>
              <w:rPr>
                <w:rFonts w:ascii="Helvetica Neue" w:eastAsia="Helvetica Neue" w:hAnsi="Helvetica Neue" w:cs="Helvetica Neue"/>
              </w:rPr>
              <w:t xml:space="preserve">Pi </w:t>
            </w:r>
            <w:r w:rsidRPr="00BB6EFB">
              <w:rPr>
                <w:rFonts w:ascii="Helvetica Neue" w:eastAsia="Helvetica Neue" w:hAnsi="Helvetica Neue" w:cs="Helvetica Neue"/>
              </w:rPr>
              <w:t>sensors</w:t>
            </w:r>
          </w:p>
        </w:tc>
        <w:tc>
          <w:tcPr>
            <w:tcW w:w="448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p>
        </w:tc>
        <w:tc>
          <w:tcPr>
            <w:tcW w:w="292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rsidR="00BB6EFB" w:rsidRPr="00ED42A4" w:rsidRDefault="00BB6EFB" w:rsidP="00BB6EFB">
            <w:pPr>
              <w:widowControl w:val="0"/>
              <w:rPr>
                <w:rFonts w:ascii="Helvetica Neue" w:eastAsia="Helvetica Neue" w:hAnsi="Helvetica Neue" w:cs="Helvetica Neue"/>
              </w:rPr>
            </w:pPr>
            <w:r>
              <w:rPr>
                <w:rFonts w:ascii="Helvetica Neue" w:eastAsia="Helvetica Neue" w:hAnsi="Helvetica Neue" w:cs="Helvetica Neue"/>
              </w:rPr>
              <w:t>Jose Bravo Mata,</w:t>
            </w:r>
          </w:p>
          <w:p w:rsidR="00BB6EFB" w:rsidRDefault="00BB6EFB" w:rsidP="00BB6EFB">
            <w:pPr>
              <w:widowControl w:val="0"/>
              <w:rPr>
                <w:rFonts w:ascii="Helvetica Neue" w:eastAsia="Helvetica Neue" w:hAnsi="Helvetica Neue" w:cs="Helvetica Neue"/>
              </w:rPr>
            </w:pPr>
            <w:r w:rsidRPr="00ED42A4">
              <w:rPr>
                <w:rFonts w:ascii="Helvetica Neue" w:eastAsia="Helvetica Neue" w:hAnsi="Helvetica Neue" w:cs="Helvetica Neue"/>
              </w:rPr>
              <w:t xml:space="preserve">Ronald </w:t>
            </w:r>
            <w:proofErr w:type="spellStart"/>
            <w:r w:rsidRPr="00ED42A4">
              <w:rPr>
                <w:rFonts w:ascii="Helvetica Neue" w:eastAsia="Helvetica Neue" w:hAnsi="Helvetica Neue" w:cs="Helvetica Neue"/>
              </w:rPr>
              <w:t>Jaglal</w:t>
            </w:r>
            <w:proofErr w:type="spellEnd"/>
            <w:r w:rsidRPr="00ED42A4">
              <w:rPr>
                <w:rFonts w:ascii="Helvetica Neue" w:eastAsia="Helvetica Neue" w:hAnsi="Helvetica Neue" w:cs="Helvetica Neue"/>
              </w:rPr>
              <w:t xml:space="preserve">              </w:t>
            </w:r>
            <w:bookmarkStart w:id="0" w:name="_GoBack"/>
            <w:bookmarkEnd w:id="0"/>
          </w:p>
        </w:tc>
      </w:tr>
    </w:tbl>
    <w:p w:rsidR="00AA5675" w:rsidRPr="00CE6089" w:rsidRDefault="00CE6089">
      <w:pPr>
        <w:rPr>
          <w:i/>
        </w:rPr>
      </w:pPr>
      <w:r>
        <w:rPr>
          <w:i/>
        </w:rPr>
        <w:t>&lt;</w:t>
      </w:r>
      <w:r w:rsidRPr="00CE6089">
        <w:rPr>
          <w:i/>
        </w:rPr>
        <w:t>Add rows to tables as needed</w:t>
      </w:r>
      <w:r>
        <w:rPr>
          <w:i/>
        </w:rPr>
        <w:t>&gt;</w:t>
      </w:r>
    </w:p>
    <w:sectPr w:rsidR="00AA5675" w:rsidRPr="00CE6089" w:rsidSect="00CE60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B5F7E"/>
    <w:multiLevelType w:val="hybridMultilevel"/>
    <w:tmpl w:val="7A6C1FF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3801408C"/>
    <w:multiLevelType w:val="hybridMultilevel"/>
    <w:tmpl w:val="1A0C7D1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195F36"/>
    <w:rsid w:val="0026644E"/>
    <w:rsid w:val="003D5683"/>
    <w:rsid w:val="004C11F3"/>
    <w:rsid w:val="00771749"/>
    <w:rsid w:val="00997DF0"/>
    <w:rsid w:val="009B446D"/>
    <w:rsid w:val="00A2301E"/>
    <w:rsid w:val="00AA5675"/>
    <w:rsid w:val="00B07081"/>
    <w:rsid w:val="00BB6EFB"/>
    <w:rsid w:val="00C83BD5"/>
    <w:rsid w:val="00CE6089"/>
    <w:rsid w:val="00D604B5"/>
    <w:rsid w:val="00D972D7"/>
    <w:rsid w:val="00ED28D8"/>
    <w:rsid w:val="00ED42A4"/>
    <w:rsid w:val="00EF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3744"/>
  <w15:chartTrackingRefBased/>
  <w15:docId w15:val="{2CAD29AD-052C-4F15-A2D0-EB57D969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6089"/>
    <w:pPr>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962545">
      <w:bodyDiv w:val="1"/>
      <w:marLeft w:val="0"/>
      <w:marRight w:val="0"/>
      <w:marTop w:val="0"/>
      <w:marBottom w:val="0"/>
      <w:divBdr>
        <w:top w:val="none" w:sz="0" w:space="0" w:color="auto"/>
        <w:left w:val="none" w:sz="0" w:space="0" w:color="auto"/>
        <w:bottom w:val="none" w:sz="0" w:space="0" w:color="auto"/>
        <w:right w:val="none" w:sz="0" w:space="0" w:color="auto"/>
      </w:divBdr>
    </w:div>
    <w:div w:id="1431586168">
      <w:bodyDiv w:val="1"/>
      <w:marLeft w:val="0"/>
      <w:marRight w:val="0"/>
      <w:marTop w:val="0"/>
      <w:marBottom w:val="0"/>
      <w:divBdr>
        <w:top w:val="none" w:sz="0" w:space="0" w:color="auto"/>
        <w:left w:val="none" w:sz="0" w:space="0" w:color="auto"/>
        <w:bottom w:val="none" w:sz="0" w:space="0" w:color="auto"/>
        <w:right w:val="none" w:sz="0" w:space="0" w:color="auto"/>
      </w:divBdr>
      <w:divsChild>
        <w:div w:id="1130320397">
          <w:marLeft w:val="0"/>
          <w:marRight w:val="0"/>
          <w:marTop w:val="300"/>
          <w:marBottom w:val="300"/>
          <w:divBdr>
            <w:top w:val="none" w:sz="0" w:space="0" w:color="auto"/>
            <w:left w:val="none" w:sz="0" w:space="0" w:color="auto"/>
            <w:bottom w:val="none" w:sz="0" w:space="0" w:color="auto"/>
            <w:right w:val="none" w:sz="0" w:space="0" w:color="auto"/>
          </w:divBdr>
        </w:div>
        <w:div w:id="362830690">
          <w:marLeft w:val="0"/>
          <w:marRight w:val="0"/>
          <w:marTop w:val="100"/>
          <w:marBottom w:val="100"/>
          <w:divBdr>
            <w:top w:val="none" w:sz="0" w:space="0" w:color="auto"/>
            <w:left w:val="none" w:sz="0" w:space="0" w:color="auto"/>
            <w:bottom w:val="none" w:sz="0" w:space="0" w:color="auto"/>
            <w:right w:val="none" w:sz="0" w:space="0" w:color="auto"/>
          </w:divBdr>
          <w:divsChild>
            <w:div w:id="1240405976">
              <w:marLeft w:val="-225"/>
              <w:marRight w:val="-225"/>
              <w:marTop w:val="0"/>
              <w:marBottom w:val="0"/>
              <w:divBdr>
                <w:top w:val="none" w:sz="0" w:space="0" w:color="auto"/>
                <w:left w:val="none" w:sz="0" w:space="0" w:color="auto"/>
                <w:bottom w:val="none" w:sz="0" w:space="0" w:color="auto"/>
                <w:right w:val="none" w:sz="0" w:space="0" w:color="auto"/>
              </w:divBdr>
              <w:divsChild>
                <w:div w:id="1408382369">
                  <w:marLeft w:val="0"/>
                  <w:marRight w:val="0"/>
                  <w:marTop w:val="45"/>
                  <w:marBottom w:val="0"/>
                  <w:divBdr>
                    <w:top w:val="none" w:sz="0" w:space="0" w:color="auto"/>
                    <w:left w:val="none" w:sz="0" w:space="0" w:color="auto"/>
                    <w:bottom w:val="none" w:sz="0" w:space="0" w:color="auto"/>
                    <w:right w:val="none" w:sz="0" w:space="0" w:color="auto"/>
                  </w:divBdr>
                </w:div>
                <w:div w:id="66656239">
                  <w:marLeft w:val="150"/>
                  <w:marRight w:val="0"/>
                  <w:marTop w:val="0"/>
                  <w:marBottom w:val="0"/>
                  <w:divBdr>
                    <w:top w:val="none" w:sz="0" w:space="0" w:color="auto"/>
                    <w:left w:val="none" w:sz="0" w:space="0" w:color="auto"/>
                    <w:bottom w:val="none" w:sz="0" w:space="0" w:color="auto"/>
                    <w:right w:val="none" w:sz="0" w:space="0" w:color="auto"/>
                  </w:divBdr>
                </w:div>
              </w:divsChild>
            </w:div>
            <w:div w:id="1926914532">
              <w:marLeft w:val="-225"/>
              <w:marRight w:val="-225"/>
              <w:marTop w:val="0"/>
              <w:marBottom w:val="0"/>
              <w:divBdr>
                <w:top w:val="none" w:sz="0" w:space="0" w:color="auto"/>
                <w:left w:val="none" w:sz="0" w:space="0" w:color="auto"/>
                <w:bottom w:val="none" w:sz="0" w:space="0" w:color="auto"/>
                <w:right w:val="none" w:sz="0" w:space="0" w:color="auto"/>
              </w:divBdr>
              <w:divsChild>
                <w:div w:id="1517886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Cudjoe</dc:creator>
  <cp:keywords/>
  <dc:description/>
  <cp:lastModifiedBy>vinod.dassrath</cp:lastModifiedBy>
  <cp:revision>9</cp:revision>
  <dcterms:created xsi:type="dcterms:W3CDTF">2020-01-21T14:42:00Z</dcterms:created>
  <dcterms:modified xsi:type="dcterms:W3CDTF">2020-01-22T19:01:00Z</dcterms:modified>
</cp:coreProperties>
</file>