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Firebird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instale o xampp-&gt;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https://www.apachefriends.org/pt_br/download.html</w:t>
        </w:r>
      </w:hyperlink>
      <w:r w:rsidDel="00000000" w:rsidR="00000000" w:rsidRPr="00000000">
        <w:rPr>
          <w:rtl w:val="0"/>
        </w:rPr>
        <w:t xml:space="preserve">. Instale.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baixe o firebird adequado para o seu sistema 32/64 bits- &gt;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https://firebirdsql.org/en/firebird-2-5/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insta-le-o-&gt;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https://forum.baboo.com.br/index.php?/topic/727619-tutorial-configurando-o-firebird-no-windows-7/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marque a opção “copiar a biblioteca do cliente Firebird para a pasta de System 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baixe o programa ibexpert na url -&gt;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http://www.ibexpert.net/downloadcenter/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 é preciso realizar o registro e depois fazer o download, faça a instalação padrão. ao iniciar o programa digite seus dados e clique em get code, o código será enviado para o email cadastrado pegue-o e insira no campo Unlokcod e clique em ok. Existe alguns tutoriais de como utilizar o programa.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php.ini 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ncontre a linha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;extension=php_interbase.dll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remova o ponto e vírgula no início, salve, feche e reinicie o serviço do servidor web.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ajuda - https://www.dirceuresende.com/blog/configurando-o-php-para-conexao-com-o-banco-de-dados-firebird-interbase/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pachefriends.org/pt_br/download.html" TargetMode="External"/><Relationship Id="rId6" Type="http://schemas.openxmlformats.org/officeDocument/2006/relationships/hyperlink" Target="https://firebirdsql.org/en/firebird-2-5/" TargetMode="External"/><Relationship Id="rId7" Type="http://schemas.openxmlformats.org/officeDocument/2006/relationships/hyperlink" Target="https://forum.baboo.com.br/index.php?/topic/727619-tutorial-configurando-o-firebird-no-windows-7/" TargetMode="External"/><Relationship Id="rId8" Type="http://schemas.openxmlformats.org/officeDocument/2006/relationships/hyperlink" Target="http://www.ibexpert.net/downloadcenter/" TargetMode="External"/></Relationships>
</file>