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4C163" w14:textId="77777777" w:rsidR="00E13A33" w:rsidRPr="002D7F8A" w:rsidRDefault="00E13A33" w:rsidP="00D3051D">
      <w:pPr>
        <w:rPr>
          <w:lang w:val="pl-PL"/>
        </w:rPr>
      </w:pPr>
    </w:p>
    <w:p w14:paraId="2134C164" w14:textId="77777777" w:rsidR="00774439" w:rsidRPr="002D7F8A" w:rsidRDefault="00774439" w:rsidP="00D3051D">
      <w:pPr>
        <w:rPr>
          <w:lang w:val="pl-PL"/>
        </w:rPr>
      </w:pPr>
    </w:p>
    <w:p w14:paraId="2134C165" w14:textId="77777777" w:rsidR="00774439" w:rsidRPr="002D7F8A" w:rsidRDefault="00774439" w:rsidP="001F181D">
      <w:pPr>
        <w:jc w:val="center"/>
        <w:rPr>
          <w:lang w:val="pl-PL"/>
        </w:rPr>
      </w:pPr>
      <w:r w:rsidRPr="002D7F8A">
        <w:rPr>
          <w:noProof/>
          <w:lang w:val="es-MX" w:eastAsia="es-MX"/>
        </w:rPr>
        <w:drawing>
          <wp:inline distT="0" distB="0" distL="0" distR="0" wp14:anchorId="2134C22F" wp14:editId="2134C230">
            <wp:extent cx="3511118" cy="707667"/>
            <wp:effectExtent l="0" t="0" r="0" b="0"/>
            <wp:docPr id="2" name="Picture 2" descr="heineke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neken logo.png"/>
                    <pic:cNvPicPr>
                      <a:picLocks noChangeAspect="1" noChangeArrowheads="1"/>
                    </pic:cNvPicPr>
                  </pic:nvPicPr>
                  <pic:blipFill>
                    <a:blip r:embed="rId11"/>
                    <a:srcRect/>
                    <a:stretch>
                      <a:fillRect/>
                    </a:stretch>
                  </pic:blipFill>
                  <pic:spPr bwMode="gray">
                    <a:xfrm>
                      <a:off x="0" y="0"/>
                      <a:ext cx="3527627" cy="710994"/>
                    </a:xfrm>
                    <a:prstGeom prst="rect">
                      <a:avLst/>
                    </a:prstGeom>
                    <a:noFill/>
                    <a:ln w="9525">
                      <a:noFill/>
                      <a:miter lim="800000"/>
                      <a:headEnd/>
                      <a:tailEnd/>
                    </a:ln>
                  </pic:spPr>
                </pic:pic>
              </a:graphicData>
            </a:graphic>
          </wp:inline>
        </w:drawing>
      </w:r>
    </w:p>
    <w:p w14:paraId="2134C166" w14:textId="77777777" w:rsidR="00B21990" w:rsidRDefault="00B21990" w:rsidP="00D3051D">
      <w:pPr>
        <w:rPr>
          <w:lang w:val="pl-PL"/>
        </w:rPr>
      </w:pPr>
    </w:p>
    <w:p w14:paraId="2134C167" w14:textId="77777777" w:rsidR="001F181D" w:rsidRPr="002D7F8A" w:rsidRDefault="001F181D" w:rsidP="00D3051D">
      <w:pPr>
        <w:rPr>
          <w:lang w:val="pl-PL"/>
        </w:rPr>
      </w:pPr>
    </w:p>
    <w:p w14:paraId="2134C168" w14:textId="77777777" w:rsidR="00B21990" w:rsidRPr="00981978" w:rsidRDefault="00B21990" w:rsidP="00D3051D">
      <w:pPr>
        <w:jc w:val="center"/>
        <w:rPr>
          <w:b/>
          <w:sz w:val="40"/>
        </w:rPr>
      </w:pPr>
      <w:r w:rsidRPr="00981978">
        <w:rPr>
          <w:b/>
          <w:sz w:val="40"/>
        </w:rPr>
        <w:t xml:space="preserve">HEINEKEN </w:t>
      </w:r>
      <w:r w:rsidR="000A477D" w:rsidRPr="00981978">
        <w:rPr>
          <w:b/>
          <w:sz w:val="40"/>
        </w:rPr>
        <w:t>MÉ</w:t>
      </w:r>
      <w:r w:rsidR="00400A0C" w:rsidRPr="00981978">
        <w:rPr>
          <w:b/>
          <w:sz w:val="40"/>
        </w:rPr>
        <w:t>XICO</w:t>
      </w:r>
    </w:p>
    <w:p w14:paraId="2134C169" w14:textId="600C1525" w:rsidR="00774439" w:rsidRPr="00981978" w:rsidRDefault="00B7188D" w:rsidP="00D3051D">
      <w:pPr>
        <w:jc w:val="center"/>
        <w:rPr>
          <w:b/>
          <w:sz w:val="40"/>
        </w:rPr>
      </w:pPr>
      <w:r>
        <w:rPr>
          <w:b/>
          <w:sz w:val="40"/>
        </w:rPr>
        <w:t>Purchase to Pay</w:t>
      </w:r>
    </w:p>
    <w:p w14:paraId="2134C16A" w14:textId="77777777" w:rsidR="00524627" w:rsidRPr="00981978" w:rsidRDefault="00524627" w:rsidP="00D3051D">
      <w:pPr>
        <w:jc w:val="center"/>
        <w:rPr>
          <w:b/>
          <w:sz w:val="40"/>
        </w:rPr>
      </w:pPr>
    </w:p>
    <w:p w14:paraId="2134C16B" w14:textId="77777777" w:rsidR="00524627" w:rsidRPr="00981978" w:rsidRDefault="00524627" w:rsidP="00D3051D">
      <w:pPr>
        <w:jc w:val="center"/>
        <w:rPr>
          <w:b/>
          <w:sz w:val="28"/>
        </w:rPr>
      </w:pPr>
      <w:r w:rsidRPr="00981978">
        <w:rPr>
          <w:b/>
          <w:sz w:val="28"/>
        </w:rPr>
        <w:t>Standard Operating Procedure</w:t>
      </w:r>
    </w:p>
    <w:p w14:paraId="2134C16C" w14:textId="45F4D613" w:rsidR="0098076B" w:rsidRPr="00981978" w:rsidRDefault="0098076B" w:rsidP="00D3051D">
      <w:pPr>
        <w:jc w:val="center"/>
        <w:rPr>
          <w:b/>
          <w:sz w:val="28"/>
          <w:lang w:val="es-MX"/>
        </w:rPr>
      </w:pPr>
      <w:r w:rsidRPr="00981978">
        <w:rPr>
          <w:b/>
          <w:sz w:val="28"/>
          <w:lang w:val="es-MX"/>
        </w:rPr>
        <w:t>SOP</w:t>
      </w:r>
      <w:r w:rsidR="009A606B">
        <w:rPr>
          <w:b/>
          <w:sz w:val="28"/>
          <w:lang w:val="es-MX"/>
        </w:rPr>
        <w:t>_</w:t>
      </w:r>
      <w:r w:rsidR="00B7188D">
        <w:rPr>
          <w:b/>
          <w:sz w:val="28"/>
          <w:lang w:val="es-MX"/>
        </w:rPr>
        <w:t>PTP</w:t>
      </w:r>
      <w:r w:rsidR="00C06E89">
        <w:rPr>
          <w:b/>
          <w:sz w:val="28"/>
          <w:lang w:val="es-MX"/>
        </w:rPr>
        <w:t>_</w:t>
      </w:r>
      <w:r w:rsidR="009A606B">
        <w:rPr>
          <w:b/>
          <w:sz w:val="28"/>
          <w:lang w:val="es-MX"/>
        </w:rPr>
        <w:t>MDM</w:t>
      </w:r>
      <w:r w:rsidR="00E878B5" w:rsidRPr="00981978">
        <w:rPr>
          <w:b/>
          <w:sz w:val="28"/>
          <w:lang w:val="es-MX"/>
        </w:rPr>
        <w:t>_</w:t>
      </w:r>
      <w:r w:rsidR="005F270D">
        <w:rPr>
          <w:b/>
          <w:sz w:val="28"/>
          <w:lang w:val="es-MX"/>
        </w:rPr>
        <w:t>BOM_011</w:t>
      </w:r>
    </w:p>
    <w:p w14:paraId="2134C16D" w14:textId="77777777" w:rsidR="00774439" w:rsidRPr="0098076B" w:rsidRDefault="00774439" w:rsidP="00D3051D">
      <w:pPr>
        <w:rPr>
          <w:lang w:val="es-MX"/>
        </w:rPr>
      </w:pPr>
    </w:p>
    <w:p w14:paraId="2134C16E" w14:textId="77777777" w:rsidR="00B21990" w:rsidRPr="0098076B" w:rsidRDefault="00B21990" w:rsidP="00D3051D">
      <w:pPr>
        <w:rPr>
          <w:lang w:val="es-MX"/>
        </w:rPr>
      </w:pPr>
    </w:p>
    <w:p w14:paraId="2134C16F" w14:textId="77777777" w:rsidR="00B21990" w:rsidRPr="0098076B" w:rsidRDefault="00B21990" w:rsidP="00D3051D">
      <w:pPr>
        <w:rPr>
          <w:lang w:val="es-MX"/>
        </w:rPr>
      </w:pPr>
      <w:r w:rsidRPr="002D7F8A">
        <w:rPr>
          <w:noProof/>
          <w:lang w:val="es-MX" w:eastAsia="es-MX"/>
        </w:rPr>
        <mc:AlternateContent>
          <mc:Choice Requires="wps">
            <w:drawing>
              <wp:anchor distT="0" distB="0" distL="114300" distR="114300" simplePos="0" relativeHeight="251655680" behindDoc="0" locked="0" layoutInCell="1" allowOverlap="1" wp14:anchorId="2134C231" wp14:editId="2134C232">
                <wp:simplePos x="0" y="0"/>
                <wp:positionH relativeFrom="column">
                  <wp:posOffset>28879</wp:posOffset>
                </wp:positionH>
                <wp:positionV relativeFrom="paragraph">
                  <wp:posOffset>20955</wp:posOffset>
                </wp:positionV>
                <wp:extent cx="5868035" cy="0"/>
                <wp:effectExtent l="0" t="0" r="18415" b="19050"/>
                <wp:wrapNone/>
                <wp:docPr id="3" name="Straight Connector 3"/>
                <wp:cNvGraphicFramePr/>
                <a:graphic xmlns:a="http://schemas.openxmlformats.org/drawingml/2006/main">
                  <a:graphicData uri="http://schemas.microsoft.com/office/word/2010/wordprocessingShape">
                    <wps:wsp>
                      <wps:cNvCnPr/>
                      <wps:spPr>
                        <a:xfrm>
                          <a:off x="0" y="0"/>
                          <a:ext cx="5868035" cy="0"/>
                        </a:xfrm>
                        <a:prstGeom prst="line">
                          <a:avLst/>
                        </a:prstGeom>
                        <a:ln w="25400">
                          <a:solidFill>
                            <a:srgbClr val="009A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EBF17" id="Straight Connector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65pt" to="464.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5uWwgEAAN8DAAAOAAAAZHJzL2Uyb0RvYy54bWysU8tu2zAQvBfoPxC8x5Ld2HAFy0FhI70E&#10;bdC0H0BTS4sAXyBZS/77LClZDpqiQIJeKHK5Mzs7XG3ueq3ICXyQ1tR0PispAcNtI82xpr9+3t+s&#10;KQmRmYYpa6CmZwj0bvvxw6ZzFSxsa1UDniCJCVXnatrG6KqiCLwFzcLMOjB4KazXLOLRH4vGsw7Z&#10;tSoWZbkqOusb5y2HEDC6Hy7pNvMLATx+FyJAJKqmqC3m1ef1kNZiu2HV0TPXSj7KYO9QoZk0WHSi&#10;2rPIyG8vX1Fpyb0NVsQZt7qwQkgOuQfsZl7+0c1TyxzkXtCc4Cabwv+j5d9OO/Po0YbOhSq4R5+6&#10;6IXX6Yv6SJ/NOk9mQR8Jx+ByvVqXn5aU8MtdcQU6H+JXsJqkTU2VNKkPVrHTQ4hYDFMvKSmsDOlq&#10;uljelmVOC1bJ5l4qlS6DPx52ypMTS29Yfv5yu0rPhhQv0vCkDAavXeRdPCsYCvwAQWSDuudDhTRg&#10;MNEyzsHE+cirDGYnmEAJE3CU9i/gmJ+gkIfvLeAJkStbEyewlsb6v8mO/UWyGPIvDgx9JwsOtjnn&#10;983W4BRl58aJT2P68pzh1/9y+wwAAP//AwBQSwMEFAAGAAgAAAAhAC73imzZAAAABQEAAA8AAABk&#10;cnMvZG93bnJldi54bWxMjsFOwzAQRO9I/IO1SNyokxRKCNlUCAkQxzZIXJ14cSLidYjdJv17DBc4&#10;jmb05pXbxQ7iSJPvHSOkqwQEcet0zwbhrX66ykH4oFirwTEhnMjDtjo/K1Wh3cw7Ou6DERHCvlAI&#10;XQhjIaVvO7LKr9xIHLsPN1kVYpyM1JOaI9wOMkuSjbSq5/jQqZEeO2o/9weLEN6bujF5dpulp/Sl&#10;fa3n5/zLIF5eLA/3IAIt4W8MP/pRHaro1LgDay8GhOubOERYr0HE9i7LNyCa3yyrUv63r74BAAD/&#10;/wMAUEsBAi0AFAAGAAgAAAAhALaDOJL+AAAA4QEAABMAAAAAAAAAAAAAAAAAAAAAAFtDb250ZW50&#10;X1R5cGVzXS54bWxQSwECLQAUAAYACAAAACEAOP0h/9YAAACUAQAACwAAAAAAAAAAAAAAAAAvAQAA&#10;X3JlbHMvLnJlbHNQSwECLQAUAAYACAAAACEArfeblsIBAADfAwAADgAAAAAAAAAAAAAAAAAuAgAA&#10;ZHJzL2Uyb0RvYy54bWxQSwECLQAUAAYACAAAACEALveKbNkAAAAFAQAADwAAAAAAAAAAAAAAAAAc&#10;BAAAZHJzL2Rvd25yZXYueG1sUEsFBgAAAAAEAAQA8wAAACIFAAAAAA==&#10;" strokecolor="#009a46" strokeweight="2pt"/>
            </w:pict>
          </mc:Fallback>
        </mc:AlternateContent>
      </w:r>
      <w:r w:rsidRPr="002D7F8A">
        <w:rPr>
          <w:noProof/>
          <w:lang w:val="es-MX" w:eastAsia="es-MX"/>
        </w:rPr>
        <mc:AlternateContent>
          <mc:Choice Requires="wps">
            <w:drawing>
              <wp:anchor distT="0" distB="0" distL="114300" distR="114300" simplePos="0" relativeHeight="251657728" behindDoc="0" locked="0" layoutInCell="1" allowOverlap="1" wp14:anchorId="2134C233" wp14:editId="2134C234">
                <wp:simplePos x="0" y="0"/>
                <wp:positionH relativeFrom="column">
                  <wp:posOffset>27940</wp:posOffset>
                </wp:positionH>
                <wp:positionV relativeFrom="paragraph">
                  <wp:posOffset>58089</wp:posOffset>
                </wp:positionV>
                <wp:extent cx="5868035" cy="0"/>
                <wp:effectExtent l="0" t="0" r="18415" b="19050"/>
                <wp:wrapNone/>
                <wp:docPr id="4" name="Straight Connector 4"/>
                <wp:cNvGraphicFramePr/>
                <a:graphic xmlns:a="http://schemas.openxmlformats.org/drawingml/2006/main">
                  <a:graphicData uri="http://schemas.microsoft.com/office/word/2010/wordprocessingShape">
                    <wps:wsp>
                      <wps:cNvCnPr/>
                      <wps:spPr>
                        <a:xfrm>
                          <a:off x="0" y="0"/>
                          <a:ext cx="5868035" cy="0"/>
                        </a:xfrm>
                        <a:prstGeom prst="line">
                          <a:avLst/>
                        </a:prstGeom>
                        <a:ln>
                          <a:solidFill>
                            <a:srgbClr val="009A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93C98" id="Straight Connector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4.55pt" to="464.2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o+uAEAANUDAAAOAAAAZHJzL2Uyb0RvYy54bWysU9uO0zAQfUfiHyy/U6cLW5Wo6QrtanlB&#10;sOLyAa4zbizZHss2Tfr3jN02XQESAvHieOw5Z84cTzZ3k7PsADEZ9B1fLhrOwCvsjd93/NvXx1dr&#10;zlKWvpcWPXT8CInfbV++2IyhhRsc0PYQGZH41I6h40POoRUiqQGcTAsM4OlSY3QyUxj3oo9yJHZn&#10;xU3TrMSIsQ8RFaREpw+nS76t/FqDyp+0TpCZ7Thpy3WNdd2VVWw3st1HGQajzjLkP6hw0ngqOlM9&#10;yCzZ92h+oXJGRUyo80KhE6i1UVB7oG6WzU/dfBlkgNoLmZPCbFP6f7Tq4+HeP0WyYQypTeEpli4m&#10;HV35kj42VbOOs1kwZabo8Ha9WjevbzlTlztxBYaY8ntAx8qm49b40ods5eFDylSMUi8p5dj6sia0&#10;pn801tYg7nf3NrKDLC/XvH33ZlUei4DP0igqUHHVXnf5aOFE+xk0Mz2pXdbydaxgppVKgc/LM6/1&#10;lF1gmiTMwObPwHN+gUIdub8Bz4haGX2ewc54jL+rnqeLZH3Kvzhw6rtYsMP+WF+1WkOzU507z3kZ&#10;zudxhV//xu0PAAAA//8DAFBLAwQUAAYACAAAACEAmncL6NoAAAAFAQAADwAAAGRycy9kb3ducmV2&#10;LnhtbEyOy2rDMBRE94X+g7iB7hrZwW0c13IohUCgq+ax6E6ybiwT68pYSuz8fdVumuUww5lTrifb&#10;sSsOvnUkIJ0nwJBqp1tqBBz2m+ccmA+StOwcoYAbelhXjw+lLLQb6Quvu9CwCCFfSAEmhL7g3NcG&#10;rfRz1yPF7uQGK0OMQ8P1IMcItx1fJMkrt7Kl+GBkjx8G6/PuYgWoT37U+ffmNKXZcbk0o1ON2grx&#10;NJve34AFnML/GH71ozpU0Um5C2nPOgFZFocCVimw2K4W+Qsw9Zd5VfJ7++oHAAD//wMAUEsBAi0A&#10;FAAGAAgAAAAhALaDOJL+AAAA4QEAABMAAAAAAAAAAAAAAAAAAAAAAFtDb250ZW50X1R5cGVzXS54&#10;bWxQSwECLQAUAAYACAAAACEAOP0h/9YAAACUAQAACwAAAAAAAAAAAAAAAAAvAQAAX3JlbHMvLnJl&#10;bHNQSwECLQAUAAYACAAAACEA12RKPrgBAADVAwAADgAAAAAAAAAAAAAAAAAuAgAAZHJzL2Uyb0Rv&#10;Yy54bWxQSwECLQAUAAYACAAAACEAmncL6NoAAAAFAQAADwAAAAAAAAAAAAAAAAASBAAAZHJzL2Rv&#10;d25yZXYueG1sUEsFBgAAAAAEAAQA8wAAABkFAAAAAA==&#10;" strokecolor="#009a46"/>
            </w:pict>
          </mc:Fallback>
        </mc:AlternateContent>
      </w:r>
    </w:p>
    <w:p w14:paraId="2134C170" w14:textId="73096071" w:rsidR="00774439" w:rsidRPr="00981978" w:rsidRDefault="003B4BAA" w:rsidP="00D3051D">
      <w:pPr>
        <w:jc w:val="center"/>
        <w:rPr>
          <w:rFonts w:ascii="HEINEKEN Core ExtraBold" w:hAnsi="HEINEKEN Core ExtraBold"/>
          <w:b/>
          <w:sz w:val="32"/>
          <w:lang w:val="es-MX"/>
        </w:rPr>
      </w:pPr>
      <w:r>
        <w:rPr>
          <w:rFonts w:ascii="HEINEKEN Core ExtraBold" w:hAnsi="HEINEKEN Core ExtraBold"/>
          <w:b/>
          <w:sz w:val="32"/>
          <w:lang w:val="es-MX"/>
        </w:rPr>
        <w:t>Replicar Lista de Material</w:t>
      </w:r>
    </w:p>
    <w:p w14:paraId="2134C171" w14:textId="77777777" w:rsidR="00774439" w:rsidRPr="002D7F8A" w:rsidRDefault="00B21990" w:rsidP="00D3051D">
      <w:pPr>
        <w:rPr>
          <w:lang w:val="es-MX"/>
        </w:rPr>
      </w:pPr>
      <w:r w:rsidRPr="002D7F8A">
        <w:rPr>
          <w:noProof/>
          <w:lang w:val="es-MX" w:eastAsia="es-MX"/>
        </w:rPr>
        <mc:AlternateContent>
          <mc:Choice Requires="wps">
            <w:drawing>
              <wp:anchor distT="0" distB="0" distL="114300" distR="114300" simplePos="0" relativeHeight="251661824" behindDoc="0" locked="0" layoutInCell="1" allowOverlap="1" wp14:anchorId="2134C235" wp14:editId="2134C236">
                <wp:simplePos x="0" y="0"/>
                <wp:positionH relativeFrom="column">
                  <wp:posOffset>32385</wp:posOffset>
                </wp:positionH>
                <wp:positionV relativeFrom="paragraph">
                  <wp:posOffset>136856</wp:posOffset>
                </wp:positionV>
                <wp:extent cx="5868035" cy="0"/>
                <wp:effectExtent l="0" t="0" r="18415" b="19050"/>
                <wp:wrapNone/>
                <wp:docPr id="6" name="Straight Connector 6"/>
                <wp:cNvGraphicFramePr/>
                <a:graphic xmlns:a="http://schemas.openxmlformats.org/drawingml/2006/main">
                  <a:graphicData uri="http://schemas.microsoft.com/office/word/2010/wordprocessingShape">
                    <wps:wsp>
                      <wps:cNvCnPr/>
                      <wps:spPr>
                        <a:xfrm>
                          <a:off x="0" y="0"/>
                          <a:ext cx="5868035" cy="0"/>
                        </a:xfrm>
                        <a:prstGeom prst="line">
                          <a:avLst/>
                        </a:prstGeom>
                        <a:ln w="25400">
                          <a:solidFill>
                            <a:srgbClr val="009A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A9C2C" id="Straight Connector 6"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0.8pt" to="464.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5uWwgEAAN8DAAAOAAAAZHJzL2Uyb0RvYy54bWysU8tu2zAQvBfoPxC8x5Ld2HAFy0FhI70E&#10;bdC0H0BTS4sAXyBZS/77LClZDpqiQIJeKHK5Mzs7XG3ueq3ICXyQ1tR0PispAcNtI82xpr9+3t+s&#10;KQmRmYYpa6CmZwj0bvvxw6ZzFSxsa1UDniCJCVXnatrG6KqiCLwFzcLMOjB4KazXLOLRH4vGsw7Z&#10;tSoWZbkqOusb5y2HEDC6Hy7pNvMLATx+FyJAJKqmqC3m1ef1kNZiu2HV0TPXSj7KYO9QoZk0WHSi&#10;2rPIyG8vX1Fpyb0NVsQZt7qwQkgOuQfsZl7+0c1TyxzkXtCc4Cabwv+j5d9OO/Po0YbOhSq4R5+6&#10;6IXX6Yv6SJ/NOk9mQR8Jx+ByvVqXn5aU8MtdcQU6H+JXsJqkTU2VNKkPVrHTQ4hYDFMvKSmsDOlq&#10;uljelmVOC1bJ5l4qlS6DPx52ypMTS29Yfv5yu0rPhhQv0vCkDAavXeRdPCsYCvwAQWSDuudDhTRg&#10;MNEyzsHE+cirDGYnmEAJE3CU9i/gmJ+gkIfvLeAJkStbEyewlsb6v8mO/UWyGPIvDgx9JwsOtjnn&#10;983W4BRl58aJT2P68pzh1/9y+wwAAP//AwBQSwMEFAAGAAgAAAAhAPUQyJDZAAAABwEAAA8AAABk&#10;cnMvZG93bnJldi54bWxMjl9LwzAUxd8Fv0O4A99cmoCzq02HCCo+ugq+ps01LWtuapOt3bc34oN7&#10;PH8451fuFjewE06h96RArDNgSK03PVkFH/XzbQ4sRE1GD55QwRkD7Krrq1IXxs/0jqd9tCyNUCi0&#10;gi7GseA8tB06HdZ+RErZl5+cjklOlptJz2ncDVxm2YY73VN66PSITx22h/3RKYifTd3YXN5LcRav&#10;7Vs9v+TfVqmb1fL4ACziEv/L8Iuf0KFKTI0/kglsUHAnUlGBFBtgKd7KrQTW/Bm8Kvklf/UDAAD/&#10;/wMAUEsBAi0AFAAGAAgAAAAhALaDOJL+AAAA4QEAABMAAAAAAAAAAAAAAAAAAAAAAFtDb250ZW50&#10;X1R5cGVzXS54bWxQSwECLQAUAAYACAAAACEAOP0h/9YAAACUAQAACwAAAAAAAAAAAAAAAAAvAQAA&#10;X3JlbHMvLnJlbHNQSwECLQAUAAYACAAAACEArfeblsIBAADfAwAADgAAAAAAAAAAAAAAAAAuAgAA&#10;ZHJzL2Uyb0RvYy54bWxQSwECLQAUAAYACAAAACEA9RDIkNkAAAAHAQAADwAAAAAAAAAAAAAAAAAc&#10;BAAAZHJzL2Rvd25yZXYueG1sUEsFBgAAAAAEAAQA8wAAACIFAAAAAA==&#10;" strokecolor="#009a46" strokeweight="2pt"/>
            </w:pict>
          </mc:Fallback>
        </mc:AlternateContent>
      </w:r>
      <w:r w:rsidRPr="002D7F8A">
        <w:rPr>
          <w:noProof/>
          <w:lang w:val="es-MX" w:eastAsia="es-MX"/>
        </w:rPr>
        <mc:AlternateContent>
          <mc:Choice Requires="wps">
            <w:drawing>
              <wp:anchor distT="0" distB="0" distL="114300" distR="114300" simplePos="0" relativeHeight="251659776" behindDoc="0" locked="0" layoutInCell="1" allowOverlap="1" wp14:anchorId="2134C237" wp14:editId="2134C238">
                <wp:simplePos x="0" y="0"/>
                <wp:positionH relativeFrom="column">
                  <wp:posOffset>31750</wp:posOffset>
                </wp:positionH>
                <wp:positionV relativeFrom="paragraph">
                  <wp:posOffset>98121</wp:posOffset>
                </wp:positionV>
                <wp:extent cx="5868035" cy="0"/>
                <wp:effectExtent l="0" t="0" r="18415" b="19050"/>
                <wp:wrapNone/>
                <wp:docPr id="5" name="Straight Connector 5"/>
                <wp:cNvGraphicFramePr/>
                <a:graphic xmlns:a="http://schemas.openxmlformats.org/drawingml/2006/main">
                  <a:graphicData uri="http://schemas.microsoft.com/office/word/2010/wordprocessingShape">
                    <wps:wsp>
                      <wps:cNvCnPr/>
                      <wps:spPr>
                        <a:xfrm>
                          <a:off x="0" y="0"/>
                          <a:ext cx="5868035" cy="0"/>
                        </a:xfrm>
                        <a:prstGeom prst="line">
                          <a:avLst/>
                        </a:prstGeom>
                        <a:ln>
                          <a:solidFill>
                            <a:srgbClr val="009A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C9F12" id="Straight Connector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7.75pt" to="464.5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o+uAEAANUDAAAOAAAAZHJzL2Uyb0RvYy54bWysU9uO0zAQfUfiHyy/U6cLW5Wo6QrtanlB&#10;sOLyAa4zbizZHss2Tfr3jN02XQESAvHieOw5Z84cTzZ3k7PsADEZ9B1fLhrOwCvsjd93/NvXx1dr&#10;zlKWvpcWPXT8CInfbV++2IyhhRsc0PYQGZH41I6h40POoRUiqQGcTAsM4OlSY3QyUxj3oo9yJHZn&#10;xU3TrMSIsQ8RFaREpw+nS76t/FqDyp+0TpCZ7Thpy3WNdd2VVWw3st1HGQajzjLkP6hw0ngqOlM9&#10;yCzZ92h+oXJGRUyo80KhE6i1UVB7oG6WzU/dfBlkgNoLmZPCbFP6f7Tq4+HeP0WyYQypTeEpli4m&#10;HV35kj42VbOOs1kwZabo8Ha9WjevbzlTlztxBYaY8ntAx8qm49b40ods5eFDylSMUi8p5dj6sia0&#10;pn801tYg7nf3NrKDLC/XvH33ZlUei4DP0igqUHHVXnf5aOFE+xk0Mz2pXdbydaxgppVKgc/LM6/1&#10;lF1gmiTMwObPwHN+gUIdub8Bz4haGX2ewc54jL+rnqeLZH3Kvzhw6rtYsMP+WF+1WkOzU507z3kZ&#10;zudxhV//xu0PAAAA//8DAFBLAwQUAAYACAAAACEAqFUqQ9wAAAAHAQAADwAAAGRycy9kb3ducmV2&#10;LnhtbEyPwU7DMBBE70j8g7VI3KiTitA2xKkQUiUkThR64GbH2zgiXkex24S/ZxEHepyZ1czbajv7&#10;XpxxjF0gBfkiA4HUBNtRq+DjfXe3BhGTJqv7QKjgGyNs6+urSpc2TPSG531qBZdQLLUCl9JQShkb&#10;h17HRRiQODuG0evEcmylHfXE5b6Xyyx7kF53xAtOD/jssPnan7wC8yoPdv25O875/WG1clMwrXlR&#10;6vZmfnoEkXBO/8fwi8/oUDOTCSeyUfQKCv4ksV0UIDjeLDc5CPNnyLqSl/z1DwAAAP//AwBQSwEC&#10;LQAUAAYACAAAACEAtoM4kv4AAADhAQAAEwAAAAAAAAAAAAAAAAAAAAAAW0NvbnRlbnRfVHlwZXNd&#10;LnhtbFBLAQItABQABgAIAAAAIQA4/SH/1gAAAJQBAAALAAAAAAAAAAAAAAAAAC8BAABfcmVscy8u&#10;cmVsc1BLAQItABQABgAIAAAAIQDXZEo+uAEAANUDAAAOAAAAAAAAAAAAAAAAAC4CAABkcnMvZTJv&#10;RG9jLnhtbFBLAQItABQABgAIAAAAIQCoVSpD3AAAAAcBAAAPAAAAAAAAAAAAAAAAABIEAABkcnMv&#10;ZG93bnJldi54bWxQSwUGAAAAAAQABADzAAAAGwUAAAAA&#10;" strokecolor="#009a46"/>
            </w:pict>
          </mc:Fallback>
        </mc:AlternateContent>
      </w:r>
    </w:p>
    <w:p w14:paraId="2134C172" w14:textId="77777777" w:rsidR="00774439" w:rsidRPr="002D7F8A" w:rsidRDefault="00774439" w:rsidP="00D3051D">
      <w:pPr>
        <w:rPr>
          <w:lang w:val="es-MX"/>
        </w:rPr>
      </w:pPr>
    </w:p>
    <w:p w14:paraId="2134C173" w14:textId="77777777" w:rsidR="00B21990" w:rsidRPr="002D7F8A" w:rsidRDefault="00B21990" w:rsidP="00D3051D">
      <w:pPr>
        <w:rPr>
          <w:sz w:val="20"/>
          <w:szCs w:val="20"/>
          <w:lang w:val="es-MX"/>
        </w:rPr>
      </w:pPr>
    </w:p>
    <w:p w14:paraId="2134C174" w14:textId="6C9F5840" w:rsidR="0058036D" w:rsidRPr="001F181D" w:rsidRDefault="00142684" w:rsidP="00D3051D">
      <w:pPr>
        <w:tabs>
          <w:tab w:val="left" w:pos="3402"/>
        </w:tabs>
        <w:rPr>
          <w:sz w:val="20"/>
          <w:szCs w:val="20"/>
          <w:lang w:val="es-MX"/>
        </w:rPr>
      </w:pPr>
      <w:r w:rsidRPr="0044429F">
        <w:rPr>
          <w:b/>
          <w:sz w:val="20"/>
          <w:szCs w:val="20"/>
          <w:lang w:val="es-MX"/>
        </w:rPr>
        <w:t>Descripción SOP</w:t>
      </w:r>
      <w:r w:rsidR="00524627" w:rsidRPr="0044429F">
        <w:rPr>
          <w:b/>
          <w:sz w:val="20"/>
          <w:szCs w:val="20"/>
          <w:lang w:val="es-MX"/>
        </w:rPr>
        <w:t>:</w:t>
      </w:r>
      <w:r w:rsidR="00343BB8" w:rsidRPr="001F181D">
        <w:rPr>
          <w:sz w:val="20"/>
          <w:szCs w:val="20"/>
          <w:lang w:val="es-MX"/>
        </w:rPr>
        <w:tab/>
      </w:r>
      <w:r w:rsidR="00CB65D0">
        <w:rPr>
          <w:sz w:val="20"/>
          <w:szCs w:val="20"/>
          <w:lang w:val="es-MX"/>
        </w:rPr>
        <w:t xml:space="preserve">Replicar lista de material </w:t>
      </w:r>
    </w:p>
    <w:p w14:paraId="2134C175" w14:textId="77777777" w:rsidR="00524627" w:rsidRPr="001F181D" w:rsidRDefault="00385D61" w:rsidP="00D3051D">
      <w:pPr>
        <w:tabs>
          <w:tab w:val="left" w:pos="3402"/>
        </w:tabs>
        <w:rPr>
          <w:sz w:val="20"/>
          <w:szCs w:val="20"/>
          <w:lang w:val="es-MX"/>
        </w:rPr>
      </w:pPr>
      <w:r w:rsidRPr="0044429F">
        <w:rPr>
          <w:b/>
          <w:sz w:val="20"/>
          <w:szCs w:val="20"/>
          <w:lang w:val="es-MX"/>
        </w:rPr>
        <w:t>Frecuencia del proceso</w:t>
      </w:r>
      <w:r w:rsidR="00524627" w:rsidRPr="0044429F">
        <w:rPr>
          <w:b/>
          <w:sz w:val="20"/>
          <w:szCs w:val="20"/>
          <w:lang w:val="es-MX"/>
        </w:rPr>
        <w:t>:</w:t>
      </w:r>
      <w:r w:rsidR="00D3051D" w:rsidRPr="001F181D">
        <w:rPr>
          <w:sz w:val="20"/>
          <w:szCs w:val="20"/>
          <w:lang w:val="es-MX"/>
        </w:rPr>
        <w:tab/>
      </w:r>
      <w:r w:rsidR="003B4BAA">
        <w:rPr>
          <w:sz w:val="20"/>
          <w:szCs w:val="20"/>
          <w:lang w:val="es-MX"/>
        </w:rPr>
        <w:t>Frecuente</w:t>
      </w:r>
    </w:p>
    <w:p w14:paraId="2134C176" w14:textId="77777777" w:rsidR="00077178" w:rsidRPr="00385D61" w:rsidRDefault="00385D61" w:rsidP="00077178">
      <w:pPr>
        <w:tabs>
          <w:tab w:val="left" w:pos="3402"/>
        </w:tabs>
        <w:rPr>
          <w:sz w:val="20"/>
          <w:szCs w:val="20"/>
          <w:lang w:val="es-MX"/>
        </w:rPr>
      </w:pPr>
      <w:r w:rsidRPr="0044429F">
        <w:rPr>
          <w:b/>
          <w:sz w:val="20"/>
          <w:szCs w:val="20"/>
          <w:lang w:val="es-MX"/>
        </w:rPr>
        <w:t>Programas utilizados</w:t>
      </w:r>
      <w:r w:rsidR="00077178" w:rsidRPr="0044429F">
        <w:rPr>
          <w:b/>
          <w:sz w:val="20"/>
          <w:szCs w:val="20"/>
          <w:lang w:val="es-MX"/>
        </w:rPr>
        <w:t>:</w:t>
      </w:r>
      <w:r w:rsidR="00077178" w:rsidRPr="00385D61">
        <w:rPr>
          <w:sz w:val="20"/>
          <w:szCs w:val="20"/>
          <w:lang w:val="es-MX"/>
        </w:rPr>
        <w:tab/>
      </w:r>
      <w:r w:rsidR="003B4BAA">
        <w:rPr>
          <w:sz w:val="20"/>
          <w:szCs w:val="20"/>
          <w:lang w:val="es-MX"/>
        </w:rPr>
        <w:t>SAP</w:t>
      </w:r>
    </w:p>
    <w:p w14:paraId="2134C177" w14:textId="070BA615" w:rsidR="00524627" w:rsidRPr="00385D61" w:rsidRDefault="00385D61" w:rsidP="00D3051D">
      <w:pPr>
        <w:tabs>
          <w:tab w:val="left" w:pos="3402"/>
        </w:tabs>
        <w:rPr>
          <w:sz w:val="20"/>
          <w:szCs w:val="20"/>
          <w:lang w:val="es-MX"/>
        </w:rPr>
      </w:pPr>
      <w:r w:rsidRPr="002D3FFE">
        <w:rPr>
          <w:b/>
          <w:sz w:val="20"/>
          <w:szCs w:val="20"/>
          <w:lang w:val="es-MX"/>
        </w:rPr>
        <w:t>Fecha de revisió</w:t>
      </w:r>
      <w:r w:rsidR="00524627" w:rsidRPr="002D3FFE">
        <w:rPr>
          <w:b/>
          <w:sz w:val="20"/>
          <w:szCs w:val="20"/>
          <w:lang w:val="es-MX"/>
        </w:rPr>
        <w:t>n:</w:t>
      </w:r>
      <w:r w:rsidR="007C3500" w:rsidRPr="00385D61">
        <w:rPr>
          <w:sz w:val="20"/>
          <w:szCs w:val="20"/>
          <w:lang w:val="es-MX"/>
        </w:rPr>
        <w:tab/>
      </w:r>
      <w:r w:rsidR="009B0030">
        <w:rPr>
          <w:sz w:val="20"/>
          <w:szCs w:val="20"/>
          <w:lang w:val="es-MX"/>
        </w:rPr>
        <w:t>25</w:t>
      </w:r>
      <w:r w:rsidR="00AD3220">
        <w:rPr>
          <w:sz w:val="20"/>
          <w:szCs w:val="20"/>
          <w:lang w:val="es-MX"/>
        </w:rPr>
        <w:t>/0</w:t>
      </w:r>
      <w:r w:rsidR="009B0030">
        <w:rPr>
          <w:sz w:val="20"/>
          <w:szCs w:val="20"/>
          <w:lang w:val="es-MX"/>
        </w:rPr>
        <w:t>7</w:t>
      </w:r>
      <w:r w:rsidR="00AD3220">
        <w:rPr>
          <w:sz w:val="20"/>
          <w:szCs w:val="20"/>
          <w:lang w:val="es-MX"/>
        </w:rPr>
        <w:t>/</w:t>
      </w:r>
      <w:r w:rsidR="00926B04">
        <w:rPr>
          <w:sz w:val="20"/>
          <w:szCs w:val="20"/>
          <w:lang w:val="es-MX"/>
        </w:rPr>
        <w:t>202</w:t>
      </w:r>
      <w:r w:rsidR="009B0030">
        <w:rPr>
          <w:sz w:val="20"/>
          <w:szCs w:val="20"/>
          <w:lang w:val="es-MX"/>
        </w:rPr>
        <w:t>4</w:t>
      </w:r>
    </w:p>
    <w:p w14:paraId="2134C178" w14:textId="78332804" w:rsidR="00524627" w:rsidRPr="00385D61" w:rsidRDefault="00385D61" w:rsidP="00D3051D">
      <w:pPr>
        <w:tabs>
          <w:tab w:val="left" w:pos="3402"/>
        </w:tabs>
        <w:rPr>
          <w:sz w:val="20"/>
          <w:szCs w:val="20"/>
          <w:lang w:val="es-MX"/>
        </w:rPr>
      </w:pPr>
      <w:r w:rsidRPr="002D3FFE">
        <w:rPr>
          <w:b/>
          <w:sz w:val="20"/>
          <w:szCs w:val="20"/>
          <w:lang w:val="es-MX"/>
        </w:rPr>
        <w:t>Fecha de creac</w:t>
      </w:r>
      <w:r w:rsidR="00524627" w:rsidRPr="002D3FFE">
        <w:rPr>
          <w:b/>
          <w:sz w:val="20"/>
          <w:szCs w:val="20"/>
          <w:lang w:val="es-MX"/>
        </w:rPr>
        <w:t>i</w:t>
      </w:r>
      <w:r w:rsidRPr="002D3FFE">
        <w:rPr>
          <w:b/>
          <w:sz w:val="20"/>
          <w:szCs w:val="20"/>
          <w:lang w:val="es-MX"/>
        </w:rPr>
        <w:t>ó</w:t>
      </w:r>
      <w:r w:rsidR="00524627" w:rsidRPr="002D3FFE">
        <w:rPr>
          <w:b/>
          <w:sz w:val="20"/>
          <w:szCs w:val="20"/>
          <w:lang w:val="es-MX"/>
        </w:rPr>
        <w:t>n:</w:t>
      </w:r>
      <w:r w:rsidR="007C3500" w:rsidRPr="00385D61">
        <w:rPr>
          <w:sz w:val="20"/>
          <w:szCs w:val="20"/>
          <w:lang w:val="es-MX"/>
        </w:rPr>
        <w:tab/>
      </w:r>
      <w:r w:rsidR="00165BC9">
        <w:rPr>
          <w:sz w:val="20"/>
          <w:szCs w:val="20"/>
          <w:lang w:val="es-MX"/>
        </w:rPr>
        <w:t>01</w:t>
      </w:r>
      <w:r w:rsidR="00153533">
        <w:rPr>
          <w:sz w:val="20"/>
          <w:szCs w:val="20"/>
          <w:lang w:val="es-MX"/>
        </w:rPr>
        <w:t>/02/</w:t>
      </w:r>
      <w:r w:rsidR="003B4BAA">
        <w:rPr>
          <w:sz w:val="20"/>
          <w:szCs w:val="20"/>
          <w:lang w:val="es-MX"/>
        </w:rPr>
        <w:t>2019</w:t>
      </w:r>
    </w:p>
    <w:p w14:paraId="2134C179" w14:textId="77777777" w:rsidR="00524627" w:rsidRPr="001F181D" w:rsidRDefault="00524627" w:rsidP="00D3051D">
      <w:pPr>
        <w:tabs>
          <w:tab w:val="left" w:pos="3402"/>
        </w:tabs>
        <w:rPr>
          <w:sz w:val="20"/>
          <w:szCs w:val="20"/>
          <w:lang w:val="es-MX"/>
        </w:rPr>
      </w:pPr>
      <w:r w:rsidRPr="002D3FFE">
        <w:rPr>
          <w:b/>
          <w:sz w:val="20"/>
          <w:szCs w:val="20"/>
          <w:lang w:val="es-MX"/>
        </w:rPr>
        <w:t>Crea</w:t>
      </w:r>
      <w:r w:rsidR="00385D61" w:rsidRPr="002D3FFE">
        <w:rPr>
          <w:b/>
          <w:sz w:val="20"/>
          <w:szCs w:val="20"/>
          <w:lang w:val="es-MX"/>
        </w:rPr>
        <w:t>do por</w:t>
      </w:r>
      <w:r w:rsidRPr="002D3FFE">
        <w:rPr>
          <w:b/>
          <w:sz w:val="20"/>
          <w:szCs w:val="20"/>
          <w:lang w:val="es-MX"/>
        </w:rPr>
        <w:t>:</w:t>
      </w:r>
      <w:r w:rsidR="00385D61">
        <w:rPr>
          <w:sz w:val="20"/>
          <w:szCs w:val="20"/>
          <w:lang w:val="es-MX"/>
        </w:rPr>
        <w:tab/>
      </w:r>
      <w:r w:rsidR="003B4BAA">
        <w:rPr>
          <w:sz w:val="20"/>
          <w:szCs w:val="20"/>
          <w:lang w:val="es-MX"/>
        </w:rPr>
        <w:t xml:space="preserve">Evelyn </w:t>
      </w:r>
      <w:proofErr w:type="spellStart"/>
      <w:r w:rsidR="003B4BAA">
        <w:rPr>
          <w:sz w:val="20"/>
          <w:szCs w:val="20"/>
          <w:lang w:val="es-MX"/>
        </w:rPr>
        <w:t>Paulín</w:t>
      </w:r>
      <w:proofErr w:type="spellEnd"/>
      <w:r w:rsidR="00662CE0" w:rsidRPr="001F181D">
        <w:rPr>
          <w:sz w:val="20"/>
          <w:szCs w:val="20"/>
          <w:lang w:val="es-MX"/>
        </w:rPr>
        <w:tab/>
      </w:r>
    </w:p>
    <w:p w14:paraId="2134C17A" w14:textId="2BFC0CC8" w:rsidR="00670DAD" w:rsidRPr="001F181D" w:rsidRDefault="00524627" w:rsidP="00740F45">
      <w:pPr>
        <w:tabs>
          <w:tab w:val="left" w:pos="3402"/>
        </w:tabs>
        <w:rPr>
          <w:sz w:val="20"/>
          <w:szCs w:val="20"/>
          <w:lang w:val="es-MX"/>
        </w:rPr>
      </w:pPr>
      <w:r w:rsidRPr="002D3FFE">
        <w:rPr>
          <w:b/>
          <w:sz w:val="20"/>
          <w:szCs w:val="20"/>
          <w:lang w:val="es-MX"/>
        </w:rPr>
        <w:t>Revi</w:t>
      </w:r>
      <w:r w:rsidR="00385D61" w:rsidRPr="002D3FFE">
        <w:rPr>
          <w:b/>
          <w:sz w:val="20"/>
          <w:szCs w:val="20"/>
          <w:lang w:val="es-MX"/>
        </w:rPr>
        <w:t>sado por</w:t>
      </w:r>
      <w:r w:rsidRPr="002D3FFE">
        <w:rPr>
          <w:b/>
          <w:sz w:val="20"/>
          <w:szCs w:val="20"/>
          <w:lang w:val="es-MX"/>
        </w:rPr>
        <w:t>:</w:t>
      </w:r>
      <w:r w:rsidR="00385D61">
        <w:rPr>
          <w:sz w:val="20"/>
          <w:szCs w:val="20"/>
          <w:lang w:val="es-MX"/>
        </w:rPr>
        <w:tab/>
      </w:r>
      <w:r w:rsidR="009B0030">
        <w:rPr>
          <w:sz w:val="20"/>
          <w:szCs w:val="20"/>
          <w:lang w:val="es-MX"/>
        </w:rPr>
        <w:t>Yahir Orona</w:t>
      </w:r>
    </w:p>
    <w:p w14:paraId="2134C17B" w14:textId="77777777" w:rsidR="001F181D" w:rsidRDefault="001F181D" w:rsidP="00D3051D">
      <w:pPr>
        <w:rPr>
          <w:lang w:val="es-MX"/>
        </w:rPr>
      </w:pPr>
    </w:p>
    <w:p w14:paraId="2134C17C" w14:textId="77777777" w:rsidR="001F181D" w:rsidRPr="001F181D" w:rsidRDefault="001F181D" w:rsidP="001F181D">
      <w:pPr>
        <w:rPr>
          <w:lang w:val="es-MX"/>
        </w:rPr>
      </w:pPr>
    </w:p>
    <w:p w14:paraId="2134C17D" w14:textId="77777777" w:rsidR="001F181D" w:rsidRPr="001F181D" w:rsidRDefault="001F181D" w:rsidP="001F181D">
      <w:pPr>
        <w:rPr>
          <w:lang w:val="es-MX"/>
        </w:rPr>
      </w:pPr>
    </w:p>
    <w:p w14:paraId="2134C17E" w14:textId="77777777" w:rsidR="001F181D" w:rsidRPr="001F181D" w:rsidRDefault="001F181D" w:rsidP="001F181D">
      <w:pPr>
        <w:rPr>
          <w:lang w:val="es-MX"/>
        </w:rPr>
      </w:pPr>
    </w:p>
    <w:p w14:paraId="2134C17F" w14:textId="77777777" w:rsidR="001F181D" w:rsidRPr="001F181D" w:rsidRDefault="001F181D" w:rsidP="001F181D">
      <w:pPr>
        <w:rPr>
          <w:lang w:val="es-MX"/>
        </w:rPr>
      </w:pPr>
    </w:p>
    <w:p w14:paraId="2134C180" w14:textId="77777777" w:rsidR="001F181D" w:rsidRPr="001F181D" w:rsidRDefault="001F181D" w:rsidP="001F181D">
      <w:pPr>
        <w:rPr>
          <w:lang w:val="es-MX"/>
        </w:rPr>
      </w:pPr>
    </w:p>
    <w:p w14:paraId="2134C181" w14:textId="77777777" w:rsidR="001F181D" w:rsidRPr="001F181D" w:rsidRDefault="001F181D" w:rsidP="001F181D">
      <w:pPr>
        <w:rPr>
          <w:lang w:val="es-MX"/>
        </w:rPr>
      </w:pPr>
    </w:p>
    <w:p w14:paraId="2134C182" w14:textId="77777777" w:rsidR="001F181D" w:rsidRPr="001F181D" w:rsidRDefault="001F181D" w:rsidP="001F181D">
      <w:pPr>
        <w:rPr>
          <w:lang w:val="es-MX"/>
        </w:rPr>
      </w:pPr>
    </w:p>
    <w:p w14:paraId="2134C183" w14:textId="77777777" w:rsidR="001F181D" w:rsidRPr="001F181D" w:rsidRDefault="001F181D" w:rsidP="001F181D">
      <w:pPr>
        <w:rPr>
          <w:lang w:val="es-MX"/>
        </w:rPr>
      </w:pPr>
    </w:p>
    <w:p w14:paraId="2134C184" w14:textId="77777777" w:rsidR="001F181D" w:rsidRPr="001F181D" w:rsidRDefault="001F181D" w:rsidP="001F181D">
      <w:pPr>
        <w:rPr>
          <w:lang w:val="es-MX"/>
        </w:rPr>
      </w:pPr>
    </w:p>
    <w:p w14:paraId="2134C185" w14:textId="77777777" w:rsidR="001F181D" w:rsidRPr="001F181D" w:rsidRDefault="001F181D" w:rsidP="001F181D">
      <w:pPr>
        <w:rPr>
          <w:lang w:val="es-MX"/>
        </w:rPr>
      </w:pPr>
    </w:p>
    <w:p w14:paraId="2134C186" w14:textId="77777777" w:rsidR="001F181D" w:rsidRPr="001F181D" w:rsidRDefault="001F181D" w:rsidP="001F181D">
      <w:pPr>
        <w:rPr>
          <w:lang w:val="es-MX"/>
        </w:rPr>
      </w:pPr>
    </w:p>
    <w:p w14:paraId="2134C187" w14:textId="77777777" w:rsidR="001F181D" w:rsidRPr="001F181D" w:rsidRDefault="001F181D" w:rsidP="001F181D">
      <w:pPr>
        <w:rPr>
          <w:lang w:val="es-MX"/>
        </w:rPr>
      </w:pPr>
    </w:p>
    <w:p w14:paraId="2134C188" w14:textId="77777777" w:rsidR="001F181D" w:rsidRDefault="001F181D" w:rsidP="001F181D">
      <w:pPr>
        <w:rPr>
          <w:lang w:val="es-MX"/>
        </w:rPr>
      </w:pPr>
    </w:p>
    <w:p w14:paraId="2134C189" w14:textId="77777777" w:rsidR="00670DAD" w:rsidRPr="001F181D" w:rsidRDefault="00670DAD" w:rsidP="001F181D">
      <w:pPr>
        <w:tabs>
          <w:tab w:val="left" w:pos="3285"/>
        </w:tabs>
        <w:rPr>
          <w:lang w:val="es-MX"/>
        </w:rPr>
        <w:sectPr w:rsidR="00670DAD" w:rsidRPr="001F181D">
          <w:headerReference w:type="default" r:id="rId12"/>
          <w:footerReference w:type="default" r:id="rId13"/>
          <w:pgSz w:w="12240" w:h="15840"/>
          <w:pgMar w:top="1440" w:right="1440" w:bottom="1440" w:left="1440" w:header="708" w:footer="708" w:gutter="0"/>
          <w:cols w:space="708"/>
          <w:docGrid w:linePitch="360"/>
        </w:sectPr>
      </w:pPr>
    </w:p>
    <w:p w14:paraId="2134C18A" w14:textId="77777777" w:rsidR="00343BB8" w:rsidRPr="009B0030" w:rsidRDefault="000C7A85" w:rsidP="00D3051D">
      <w:pPr>
        <w:tabs>
          <w:tab w:val="left" w:pos="3402"/>
        </w:tabs>
        <w:rPr>
          <w:b/>
          <w:sz w:val="20"/>
          <w:szCs w:val="20"/>
          <w:lang w:val="es-MX"/>
        </w:rPr>
      </w:pPr>
      <w:r w:rsidRPr="009B0030">
        <w:rPr>
          <w:b/>
          <w:sz w:val="20"/>
          <w:szCs w:val="20"/>
          <w:lang w:val="es-MX"/>
        </w:rPr>
        <w:lastRenderedPageBreak/>
        <w:t>Historial de Revisión</w:t>
      </w:r>
    </w:p>
    <w:p w14:paraId="2134C18B" w14:textId="77777777" w:rsidR="00343BB8" w:rsidRPr="009B0030" w:rsidRDefault="00343BB8" w:rsidP="00D3051D">
      <w:pPr>
        <w:tabs>
          <w:tab w:val="left" w:pos="3402"/>
        </w:tabs>
        <w:rPr>
          <w:sz w:val="20"/>
          <w:szCs w:val="20"/>
          <w:lang w:val="es-MX"/>
        </w:rPr>
      </w:pPr>
    </w:p>
    <w:tbl>
      <w:tblPr>
        <w:tblStyle w:val="TableGrid"/>
        <w:tblW w:w="5000" w:type="pct"/>
        <w:tblLook w:val="04A0" w:firstRow="1" w:lastRow="0" w:firstColumn="1" w:lastColumn="0" w:noHBand="0" w:noVBand="1"/>
      </w:tblPr>
      <w:tblGrid>
        <w:gridCol w:w="2337"/>
        <w:gridCol w:w="1947"/>
        <w:gridCol w:w="2728"/>
        <w:gridCol w:w="2338"/>
      </w:tblGrid>
      <w:tr w:rsidR="004852EB" w:rsidRPr="001A387F" w14:paraId="2134C190" w14:textId="77777777" w:rsidTr="004852EB">
        <w:tc>
          <w:tcPr>
            <w:tcW w:w="1250" w:type="pct"/>
          </w:tcPr>
          <w:p w14:paraId="2134C18C" w14:textId="77777777" w:rsidR="004852EB" w:rsidRPr="001A387F" w:rsidRDefault="004852EB" w:rsidP="00D3051D">
            <w:pPr>
              <w:tabs>
                <w:tab w:val="left" w:pos="3402"/>
              </w:tabs>
              <w:jc w:val="center"/>
              <w:rPr>
                <w:b/>
                <w:sz w:val="20"/>
                <w:szCs w:val="20"/>
                <w:lang w:val="pl-PL"/>
              </w:rPr>
            </w:pPr>
            <w:r w:rsidRPr="001A387F">
              <w:rPr>
                <w:b/>
                <w:sz w:val="20"/>
                <w:szCs w:val="20"/>
                <w:lang w:val="pl-PL"/>
              </w:rPr>
              <w:t>Fecha</w:t>
            </w:r>
          </w:p>
        </w:tc>
        <w:tc>
          <w:tcPr>
            <w:tcW w:w="1041" w:type="pct"/>
          </w:tcPr>
          <w:p w14:paraId="2134C18D" w14:textId="77777777" w:rsidR="004852EB" w:rsidRPr="001A387F" w:rsidRDefault="004852EB" w:rsidP="00D3051D">
            <w:pPr>
              <w:tabs>
                <w:tab w:val="left" w:pos="3402"/>
              </w:tabs>
              <w:jc w:val="center"/>
              <w:rPr>
                <w:b/>
                <w:sz w:val="20"/>
                <w:szCs w:val="20"/>
                <w:lang w:val="pl-PL"/>
              </w:rPr>
            </w:pPr>
            <w:r w:rsidRPr="001A387F">
              <w:rPr>
                <w:b/>
                <w:sz w:val="20"/>
                <w:szCs w:val="20"/>
                <w:lang w:val="pl-PL"/>
              </w:rPr>
              <w:t>Versión No.</w:t>
            </w:r>
          </w:p>
        </w:tc>
        <w:tc>
          <w:tcPr>
            <w:tcW w:w="1459" w:type="pct"/>
          </w:tcPr>
          <w:p w14:paraId="2134C18E" w14:textId="77777777" w:rsidR="004852EB" w:rsidRPr="001A387F" w:rsidRDefault="004852EB" w:rsidP="00D3051D">
            <w:pPr>
              <w:tabs>
                <w:tab w:val="left" w:pos="3402"/>
              </w:tabs>
              <w:jc w:val="center"/>
              <w:rPr>
                <w:b/>
                <w:sz w:val="20"/>
                <w:szCs w:val="20"/>
                <w:lang w:val="pl-PL"/>
              </w:rPr>
            </w:pPr>
            <w:r w:rsidRPr="001A387F">
              <w:rPr>
                <w:b/>
                <w:sz w:val="20"/>
                <w:szCs w:val="20"/>
                <w:lang w:val="pl-PL"/>
              </w:rPr>
              <w:t>Revisado por</w:t>
            </w:r>
          </w:p>
        </w:tc>
        <w:tc>
          <w:tcPr>
            <w:tcW w:w="1250" w:type="pct"/>
          </w:tcPr>
          <w:p w14:paraId="2134C18F" w14:textId="77777777" w:rsidR="004852EB" w:rsidRPr="001A387F" w:rsidRDefault="004852EB" w:rsidP="00D3051D">
            <w:pPr>
              <w:tabs>
                <w:tab w:val="left" w:pos="3402"/>
              </w:tabs>
              <w:jc w:val="center"/>
              <w:rPr>
                <w:b/>
                <w:sz w:val="20"/>
                <w:szCs w:val="20"/>
                <w:lang w:val="pl-PL"/>
              </w:rPr>
            </w:pPr>
            <w:r w:rsidRPr="001A387F">
              <w:rPr>
                <w:b/>
                <w:sz w:val="20"/>
                <w:szCs w:val="20"/>
                <w:lang w:val="pl-PL"/>
              </w:rPr>
              <w:t>Razón de revisión</w:t>
            </w:r>
          </w:p>
        </w:tc>
      </w:tr>
      <w:tr w:rsidR="004852EB" w:rsidRPr="001A387F" w14:paraId="2134C195" w14:textId="77777777" w:rsidTr="004852EB">
        <w:tc>
          <w:tcPr>
            <w:tcW w:w="1250" w:type="pct"/>
          </w:tcPr>
          <w:p w14:paraId="2134C191" w14:textId="46BC08FB" w:rsidR="004852EB" w:rsidRPr="001A387F" w:rsidRDefault="00165BC9" w:rsidP="00165BC9">
            <w:pPr>
              <w:tabs>
                <w:tab w:val="left" w:pos="3402"/>
              </w:tabs>
              <w:jc w:val="center"/>
              <w:rPr>
                <w:sz w:val="20"/>
                <w:szCs w:val="20"/>
                <w:lang w:val="pl-PL"/>
              </w:rPr>
            </w:pPr>
            <w:r>
              <w:rPr>
                <w:sz w:val="20"/>
                <w:szCs w:val="20"/>
                <w:lang w:val="pl-PL"/>
              </w:rPr>
              <w:t>2019</w:t>
            </w:r>
          </w:p>
        </w:tc>
        <w:tc>
          <w:tcPr>
            <w:tcW w:w="1041" w:type="pct"/>
          </w:tcPr>
          <w:p w14:paraId="2134C192" w14:textId="525B1214" w:rsidR="004852EB" w:rsidRPr="001A387F" w:rsidRDefault="00165BC9" w:rsidP="00165BC9">
            <w:pPr>
              <w:tabs>
                <w:tab w:val="left" w:pos="3402"/>
              </w:tabs>
              <w:jc w:val="center"/>
              <w:rPr>
                <w:sz w:val="20"/>
                <w:szCs w:val="20"/>
                <w:lang w:val="pl-PL"/>
              </w:rPr>
            </w:pPr>
            <w:r>
              <w:rPr>
                <w:sz w:val="20"/>
                <w:szCs w:val="20"/>
                <w:lang w:val="pl-PL"/>
              </w:rPr>
              <w:t>1</w:t>
            </w:r>
          </w:p>
        </w:tc>
        <w:tc>
          <w:tcPr>
            <w:tcW w:w="1459" w:type="pct"/>
          </w:tcPr>
          <w:p w14:paraId="2134C193" w14:textId="0939DC6D" w:rsidR="004852EB" w:rsidRPr="001A387F" w:rsidRDefault="00165BC9" w:rsidP="00165BC9">
            <w:pPr>
              <w:tabs>
                <w:tab w:val="left" w:pos="3402"/>
              </w:tabs>
              <w:jc w:val="center"/>
              <w:rPr>
                <w:sz w:val="20"/>
                <w:szCs w:val="20"/>
                <w:lang w:val="pl-PL"/>
              </w:rPr>
            </w:pPr>
            <w:r>
              <w:rPr>
                <w:sz w:val="20"/>
                <w:szCs w:val="20"/>
                <w:lang w:val="pl-PL"/>
              </w:rPr>
              <w:t>Sin registro</w:t>
            </w:r>
          </w:p>
        </w:tc>
        <w:tc>
          <w:tcPr>
            <w:tcW w:w="1250" w:type="pct"/>
          </w:tcPr>
          <w:p w14:paraId="2134C194" w14:textId="58BDCE00" w:rsidR="004852EB" w:rsidRPr="001A387F" w:rsidRDefault="00165BC9" w:rsidP="00165BC9">
            <w:pPr>
              <w:tabs>
                <w:tab w:val="left" w:pos="3402"/>
              </w:tabs>
              <w:jc w:val="center"/>
              <w:rPr>
                <w:sz w:val="20"/>
                <w:szCs w:val="20"/>
                <w:lang w:val="pl-PL"/>
              </w:rPr>
            </w:pPr>
            <w:r>
              <w:rPr>
                <w:sz w:val="20"/>
                <w:szCs w:val="20"/>
                <w:lang w:val="pl-PL"/>
              </w:rPr>
              <w:t>Creación SOP</w:t>
            </w:r>
          </w:p>
        </w:tc>
      </w:tr>
      <w:tr w:rsidR="004852EB" w:rsidRPr="001A387F" w14:paraId="2134C19A" w14:textId="77777777" w:rsidTr="004852EB">
        <w:tc>
          <w:tcPr>
            <w:tcW w:w="1250" w:type="pct"/>
          </w:tcPr>
          <w:p w14:paraId="2134C196" w14:textId="01E98D3A" w:rsidR="004852EB" w:rsidRPr="001A387F" w:rsidRDefault="00165BC9" w:rsidP="00165BC9">
            <w:pPr>
              <w:tabs>
                <w:tab w:val="left" w:pos="3402"/>
              </w:tabs>
              <w:jc w:val="center"/>
              <w:rPr>
                <w:sz w:val="20"/>
                <w:szCs w:val="20"/>
                <w:lang w:val="pl-PL"/>
              </w:rPr>
            </w:pPr>
            <w:r>
              <w:rPr>
                <w:sz w:val="20"/>
                <w:szCs w:val="20"/>
                <w:lang w:val="pl-PL"/>
              </w:rPr>
              <w:t>2020</w:t>
            </w:r>
          </w:p>
        </w:tc>
        <w:tc>
          <w:tcPr>
            <w:tcW w:w="1041" w:type="pct"/>
          </w:tcPr>
          <w:p w14:paraId="2134C197" w14:textId="53A8A1A6" w:rsidR="004852EB" w:rsidRPr="001A387F" w:rsidRDefault="00165BC9" w:rsidP="00165BC9">
            <w:pPr>
              <w:tabs>
                <w:tab w:val="left" w:pos="3402"/>
              </w:tabs>
              <w:jc w:val="center"/>
              <w:rPr>
                <w:sz w:val="20"/>
                <w:szCs w:val="20"/>
                <w:lang w:val="pl-PL"/>
              </w:rPr>
            </w:pPr>
            <w:r>
              <w:rPr>
                <w:sz w:val="20"/>
                <w:szCs w:val="20"/>
                <w:lang w:val="pl-PL"/>
              </w:rPr>
              <w:t>Sin registro</w:t>
            </w:r>
          </w:p>
        </w:tc>
        <w:tc>
          <w:tcPr>
            <w:tcW w:w="1459" w:type="pct"/>
          </w:tcPr>
          <w:p w14:paraId="2134C198" w14:textId="33772CB7" w:rsidR="004852EB" w:rsidRPr="001A387F" w:rsidRDefault="00165BC9" w:rsidP="00165BC9">
            <w:pPr>
              <w:tabs>
                <w:tab w:val="left" w:pos="3402"/>
              </w:tabs>
              <w:jc w:val="center"/>
              <w:rPr>
                <w:sz w:val="20"/>
                <w:szCs w:val="20"/>
                <w:lang w:val="pl-PL"/>
              </w:rPr>
            </w:pPr>
            <w:r>
              <w:rPr>
                <w:sz w:val="20"/>
                <w:szCs w:val="20"/>
                <w:lang w:val="pl-PL"/>
              </w:rPr>
              <w:t>Sin registro</w:t>
            </w:r>
          </w:p>
        </w:tc>
        <w:tc>
          <w:tcPr>
            <w:tcW w:w="1250" w:type="pct"/>
          </w:tcPr>
          <w:p w14:paraId="2134C199" w14:textId="6DD8561A" w:rsidR="004852EB" w:rsidRPr="001A387F" w:rsidRDefault="00165BC9" w:rsidP="00165BC9">
            <w:pPr>
              <w:tabs>
                <w:tab w:val="left" w:pos="3402"/>
              </w:tabs>
              <w:jc w:val="center"/>
              <w:rPr>
                <w:sz w:val="20"/>
                <w:szCs w:val="20"/>
                <w:lang w:val="pl-PL"/>
              </w:rPr>
            </w:pPr>
            <w:r>
              <w:rPr>
                <w:sz w:val="20"/>
                <w:szCs w:val="20"/>
                <w:lang w:val="pl-PL"/>
              </w:rPr>
              <w:t>Sin registro</w:t>
            </w:r>
          </w:p>
        </w:tc>
      </w:tr>
      <w:tr w:rsidR="00165BC9" w:rsidRPr="001A387F" w14:paraId="0A052D00" w14:textId="77777777" w:rsidTr="004852EB">
        <w:tc>
          <w:tcPr>
            <w:tcW w:w="1250" w:type="pct"/>
          </w:tcPr>
          <w:p w14:paraId="0D933732" w14:textId="78AF883A" w:rsidR="00165BC9" w:rsidRDefault="00165BC9" w:rsidP="00165BC9">
            <w:pPr>
              <w:tabs>
                <w:tab w:val="left" w:pos="3402"/>
              </w:tabs>
              <w:jc w:val="center"/>
              <w:rPr>
                <w:sz w:val="20"/>
                <w:szCs w:val="20"/>
                <w:lang w:val="pl-PL"/>
              </w:rPr>
            </w:pPr>
            <w:r>
              <w:rPr>
                <w:sz w:val="20"/>
                <w:szCs w:val="20"/>
                <w:lang w:val="pl-PL"/>
              </w:rPr>
              <w:t>2021</w:t>
            </w:r>
          </w:p>
        </w:tc>
        <w:tc>
          <w:tcPr>
            <w:tcW w:w="1041" w:type="pct"/>
          </w:tcPr>
          <w:p w14:paraId="63B921A0" w14:textId="371BA07E" w:rsidR="00165BC9" w:rsidRPr="001A387F" w:rsidRDefault="00165BC9" w:rsidP="00165BC9">
            <w:pPr>
              <w:tabs>
                <w:tab w:val="left" w:pos="3402"/>
              </w:tabs>
              <w:jc w:val="center"/>
              <w:rPr>
                <w:sz w:val="20"/>
                <w:szCs w:val="20"/>
                <w:lang w:val="pl-PL"/>
              </w:rPr>
            </w:pPr>
            <w:r>
              <w:rPr>
                <w:sz w:val="20"/>
                <w:szCs w:val="20"/>
                <w:lang w:val="pl-PL"/>
              </w:rPr>
              <w:t>Sin registro</w:t>
            </w:r>
          </w:p>
        </w:tc>
        <w:tc>
          <w:tcPr>
            <w:tcW w:w="1459" w:type="pct"/>
          </w:tcPr>
          <w:p w14:paraId="504BD443" w14:textId="52B27E2E" w:rsidR="00165BC9" w:rsidRPr="001A387F" w:rsidRDefault="00165BC9" w:rsidP="00165BC9">
            <w:pPr>
              <w:tabs>
                <w:tab w:val="left" w:pos="3402"/>
              </w:tabs>
              <w:jc w:val="center"/>
              <w:rPr>
                <w:sz w:val="20"/>
                <w:szCs w:val="20"/>
                <w:lang w:val="pl-PL"/>
              </w:rPr>
            </w:pPr>
            <w:r>
              <w:rPr>
                <w:sz w:val="20"/>
                <w:szCs w:val="20"/>
                <w:lang w:val="pl-PL"/>
              </w:rPr>
              <w:t>Sin registro</w:t>
            </w:r>
          </w:p>
        </w:tc>
        <w:tc>
          <w:tcPr>
            <w:tcW w:w="1250" w:type="pct"/>
          </w:tcPr>
          <w:p w14:paraId="081ADFB7" w14:textId="00611B24" w:rsidR="00165BC9" w:rsidRPr="001A387F" w:rsidRDefault="00165BC9" w:rsidP="00165BC9">
            <w:pPr>
              <w:tabs>
                <w:tab w:val="left" w:pos="3402"/>
              </w:tabs>
              <w:jc w:val="center"/>
              <w:rPr>
                <w:sz w:val="20"/>
                <w:szCs w:val="20"/>
                <w:lang w:val="pl-PL"/>
              </w:rPr>
            </w:pPr>
            <w:r>
              <w:rPr>
                <w:sz w:val="20"/>
                <w:szCs w:val="20"/>
                <w:lang w:val="pl-PL"/>
              </w:rPr>
              <w:t>Sin registro</w:t>
            </w:r>
          </w:p>
        </w:tc>
      </w:tr>
      <w:tr w:rsidR="00165BC9" w:rsidRPr="001A387F" w14:paraId="29B5E603" w14:textId="77777777" w:rsidTr="004852EB">
        <w:tc>
          <w:tcPr>
            <w:tcW w:w="1250" w:type="pct"/>
          </w:tcPr>
          <w:p w14:paraId="46D64349" w14:textId="4F737AB5" w:rsidR="00165BC9" w:rsidRDefault="00165BC9" w:rsidP="00165BC9">
            <w:pPr>
              <w:tabs>
                <w:tab w:val="left" w:pos="3402"/>
              </w:tabs>
              <w:jc w:val="center"/>
              <w:rPr>
                <w:sz w:val="20"/>
                <w:szCs w:val="20"/>
                <w:lang w:val="pl-PL"/>
              </w:rPr>
            </w:pPr>
            <w:r>
              <w:rPr>
                <w:sz w:val="20"/>
                <w:szCs w:val="20"/>
                <w:lang w:val="pl-PL"/>
              </w:rPr>
              <w:t>2022</w:t>
            </w:r>
          </w:p>
        </w:tc>
        <w:tc>
          <w:tcPr>
            <w:tcW w:w="1041" w:type="pct"/>
          </w:tcPr>
          <w:p w14:paraId="24E016DF" w14:textId="3B808044" w:rsidR="00165BC9" w:rsidRPr="001A387F" w:rsidRDefault="00165BC9" w:rsidP="00165BC9">
            <w:pPr>
              <w:tabs>
                <w:tab w:val="left" w:pos="3402"/>
              </w:tabs>
              <w:jc w:val="center"/>
              <w:rPr>
                <w:sz w:val="20"/>
                <w:szCs w:val="20"/>
                <w:lang w:val="pl-PL"/>
              </w:rPr>
            </w:pPr>
            <w:r>
              <w:rPr>
                <w:sz w:val="20"/>
                <w:szCs w:val="20"/>
                <w:lang w:val="pl-PL"/>
              </w:rPr>
              <w:t>Sin registro</w:t>
            </w:r>
          </w:p>
        </w:tc>
        <w:tc>
          <w:tcPr>
            <w:tcW w:w="1459" w:type="pct"/>
          </w:tcPr>
          <w:p w14:paraId="43DA2A33" w14:textId="5A03C355" w:rsidR="00165BC9" w:rsidRPr="001A387F" w:rsidRDefault="00165BC9" w:rsidP="00165BC9">
            <w:pPr>
              <w:tabs>
                <w:tab w:val="left" w:pos="3402"/>
              </w:tabs>
              <w:jc w:val="center"/>
              <w:rPr>
                <w:sz w:val="20"/>
                <w:szCs w:val="20"/>
                <w:lang w:val="pl-PL"/>
              </w:rPr>
            </w:pPr>
            <w:r>
              <w:rPr>
                <w:sz w:val="20"/>
                <w:szCs w:val="20"/>
                <w:lang w:val="pl-PL"/>
              </w:rPr>
              <w:t>Sin registro</w:t>
            </w:r>
          </w:p>
        </w:tc>
        <w:tc>
          <w:tcPr>
            <w:tcW w:w="1250" w:type="pct"/>
          </w:tcPr>
          <w:p w14:paraId="2391C16B" w14:textId="1E8DC091" w:rsidR="00165BC9" w:rsidRPr="001A387F" w:rsidRDefault="00165BC9" w:rsidP="00165BC9">
            <w:pPr>
              <w:tabs>
                <w:tab w:val="left" w:pos="3402"/>
              </w:tabs>
              <w:jc w:val="center"/>
              <w:rPr>
                <w:sz w:val="20"/>
                <w:szCs w:val="20"/>
                <w:lang w:val="pl-PL"/>
              </w:rPr>
            </w:pPr>
            <w:r>
              <w:rPr>
                <w:sz w:val="20"/>
                <w:szCs w:val="20"/>
                <w:lang w:val="pl-PL"/>
              </w:rPr>
              <w:t>Sin registro</w:t>
            </w:r>
          </w:p>
        </w:tc>
      </w:tr>
      <w:tr w:rsidR="00165BC9" w:rsidRPr="001A387F" w14:paraId="5BA3497A" w14:textId="77777777" w:rsidTr="004852EB">
        <w:tc>
          <w:tcPr>
            <w:tcW w:w="1250" w:type="pct"/>
          </w:tcPr>
          <w:p w14:paraId="2553B397" w14:textId="5B75D436" w:rsidR="00165BC9" w:rsidRDefault="00165BC9" w:rsidP="00165BC9">
            <w:pPr>
              <w:tabs>
                <w:tab w:val="left" w:pos="3402"/>
              </w:tabs>
              <w:jc w:val="center"/>
              <w:rPr>
                <w:sz w:val="20"/>
                <w:szCs w:val="20"/>
                <w:lang w:val="pl-PL"/>
              </w:rPr>
            </w:pPr>
            <w:r>
              <w:rPr>
                <w:sz w:val="20"/>
                <w:szCs w:val="20"/>
                <w:lang w:val="pl-PL"/>
              </w:rPr>
              <w:t>01/04/2023</w:t>
            </w:r>
          </w:p>
        </w:tc>
        <w:tc>
          <w:tcPr>
            <w:tcW w:w="1041" w:type="pct"/>
          </w:tcPr>
          <w:p w14:paraId="171D6C0B" w14:textId="0712E85C" w:rsidR="00165BC9" w:rsidRPr="001A387F" w:rsidRDefault="00165BC9" w:rsidP="00165BC9">
            <w:pPr>
              <w:tabs>
                <w:tab w:val="left" w:pos="3402"/>
              </w:tabs>
              <w:jc w:val="center"/>
              <w:rPr>
                <w:sz w:val="20"/>
                <w:szCs w:val="20"/>
                <w:lang w:val="pl-PL"/>
              </w:rPr>
            </w:pPr>
            <w:r>
              <w:rPr>
                <w:sz w:val="20"/>
                <w:szCs w:val="20"/>
                <w:lang w:val="pl-PL"/>
              </w:rPr>
              <w:t>Sin registro</w:t>
            </w:r>
          </w:p>
        </w:tc>
        <w:tc>
          <w:tcPr>
            <w:tcW w:w="1459" w:type="pct"/>
          </w:tcPr>
          <w:p w14:paraId="5EC6A0B6" w14:textId="6BDB1D4A" w:rsidR="00165BC9" w:rsidRPr="001A387F" w:rsidRDefault="00165BC9" w:rsidP="00165BC9">
            <w:pPr>
              <w:tabs>
                <w:tab w:val="left" w:pos="3402"/>
              </w:tabs>
              <w:jc w:val="center"/>
              <w:rPr>
                <w:sz w:val="20"/>
                <w:szCs w:val="20"/>
                <w:lang w:val="pl-PL"/>
              </w:rPr>
            </w:pPr>
            <w:r>
              <w:rPr>
                <w:sz w:val="20"/>
                <w:szCs w:val="20"/>
                <w:lang w:val="pl-PL"/>
              </w:rPr>
              <w:t>Fernando Ortegon</w:t>
            </w:r>
          </w:p>
        </w:tc>
        <w:tc>
          <w:tcPr>
            <w:tcW w:w="1250" w:type="pct"/>
          </w:tcPr>
          <w:p w14:paraId="0510413C" w14:textId="05AE4A36" w:rsidR="00165BC9" w:rsidRPr="001A387F" w:rsidRDefault="00165BC9" w:rsidP="00165BC9">
            <w:pPr>
              <w:tabs>
                <w:tab w:val="left" w:pos="3402"/>
              </w:tabs>
              <w:jc w:val="center"/>
              <w:rPr>
                <w:sz w:val="20"/>
                <w:szCs w:val="20"/>
                <w:lang w:val="pl-PL"/>
              </w:rPr>
            </w:pPr>
            <w:r>
              <w:rPr>
                <w:sz w:val="20"/>
                <w:szCs w:val="20"/>
                <w:lang w:val="pl-PL"/>
              </w:rPr>
              <w:t xml:space="preserve">Revisión </w:t>
            </w:r>
            <w:r w:rsidR="00213036">
              <w:rPr>
                <w:sz w:val="20"/>
                <w:szCs w:val="20"/>
                <w:lang w:val="pl-PL"/>
              </w:rPr>
              <w:t>A</w:t>
            </w:r>
            <w:r>
              <w:rPr>
                <w:sz w:val="20"/>
                <w:szCs w:val="20"/>
                <w:lang w:val="pl-PL"/>
              </w:rPr>
              <w:t>nual</w:t>
            </w:r>
          </w:p>
        </w:tc>
      </w:tr>
      <w:tr w:rsidR="009B0030" w:rsidRPr="001A387F" w14:paraId="1F0DACB7" w14:textId="77777777" w:rsidTr="004852EB">
        <w:tc>
          <w:tcPr>
            <w:tcW w:w="1250" w:type="pct"/>
          </w:tcPr>
          <w:p w14:paraId="76CF55B9" w14:textId="6AA7A911" w:rsidR="009B0030" w:rsidRDefault="009B0030" w:rsidP="00165BC9">
            <w:pPr>
              <w:tabs>
                <w:tab w:val="left" w:pos="3402"/>
              </w:tabs>
              <w:jc w:val="center"/>
              <w:rPr>
                <w:sz w:val="20"/>
                <w:szCs w:val="20"/>
                <w:lang w:val="pl-PL"/>
              </w:rPr>
            </w:pPr>
            <w:r>
              <w:rPr>
                <w:sz w:val="20"/>
                <w:szCs w:val="20"/>
                <w:lang w:val="es-MX"/>
              </w:rPr>
              <w:t>25/07/2024</w:t>
            </w:r>
          </w:p>
        </w:tc>
        <w:tc>
          <w:tcPr>
            <w:tcW w:w="1041" w:type="pct"/>
          </w:tcPr>
          <w:p w14:paraId="0B18A474" w14:textId="3D0DE10B" w:rsidR="009B0030" w:rsidRDefault="009B0030" w:rsidP="00165BC9">
            <w:pPr>
              <w:tabs>
                <w:tab w:val="left" w:pos="3402"/>
              </w:tabs>
              <w:jc w:val="center"/>
              <w:rPr>
                <w:sz w:val="20"/>
                <w:szCs w:val="20"/>
                <w:lang w:val="pl-PL"/>
              </w:rPr>
            </w:pPr>
            <w:r>
              <w:rPr>
                <w:sz w:val="20"/>
                <w:szCs w:val="20"/>
                <w:lang w:val="pl-PL"/>
              </w:rPr>
              <w:t>1</w:t>
            </w:r>
          </w:p>
        </w:tc>
        <w:tc>
          <w:tcPr>
            <w:tcW w:w="1459" w:type="pct"/>
          </w:tcPr>
          <w:p w14:paraId="4B69AE90" w14:textId="515D9B19" w:rsidR="009B0030" w:rsidRDefault="009B0030" w:rsidP="00165BC9">
            <w:pPr>
              <w:tabs>
                <w:tab w:val="left" w:pos="3402"/>
              </w:tabs>
              <w:jc w:val="center"/>
              <w:rPr>
                <w:sz w:val="20"/>
                <w:szCs w:val="20"/>
                <w:lang w:val="pl-PL"/>
              </w:rPr>
            </w:pPr>
            <w:r>
              <w:rPr>
                <w:sz w:val="20"/>
                <w:szCs w:val="20"/>
                <w:lang w:val="pl-PL"/>
              </w:rPr>
              <w:t>Yahir Orona</w:t>
            </w:r>
          </w:p>
        </w:tc>
        <w:tc>
          <w:tcPr>
            <w:tcW w:w="1250" w:type="pct"/>
          </w:tcPr>
          <w:p w14:paraId="305A9B89" w14:textId="390CDE31" w:rsidR="009B0030" w:rsidRDefault="001C4AE7" w:rsidP="00165BC9">
            <w:pPr>
              <w:tabs>
                <w:tab w:val="left" w:pos="3402"/>
              </w:tabs>
              <w:jc w:val="center"/>
              <w:rPr>
                <w:sz w:val="20"/>
                <w:szCs w:val="20"/>
                <w:lang w:val="pl-PL"/>
              </w:rPr>
            </w:pPr>
            <w:r>
              <w:rPr>
                <w:sz w:val="20"/>
                <w:szCs w:val="20"/>
                <w:lang w:val="pl-PL"/>
              </w:rPr>
              <w:t>Revisión Anual</w:t>
            </w:r>
          </w:p>
        </w:tc>
      </w:tr>
    </w:tbl>
    <w:p w14:paraId="2134C19B" w14:textId="77777777" w:rsidR="00343BB8" w:rsidRPr="002D7F8A" w:rsidRDefault="00343BB8" w:rsidP="00D3051D">
      <w:pPr>
        <w:tabs>
          <w:tab w:val="left" w:pos="3402"/>
        </w:tabs>
        <w:rPr>
          <w:sz w:val="20"/>
          <w:szCs w:val="20"/>
          <w:lang w:val="pl-PL"/>
        </w:rPr>
      </w:pPr>
    </w:p>
    <w:p w14:paraId="2134C19C" w14:textId="77777777" w:rsidR="001F181D" w:rsidRDefault="001F181D" w:rsidP="00D3051D">
      <w:pPr>
        <w:rPr>
          <w:sz w:val="20"/>
          <w:szCs w:val="20"/>
          <w:lang w:val="pl-PL"/>
        </w:rPr>
      </w:pPr>
    </w:p>
    <w:p w14:paraId="2134C19D" w14:textId="77777777" w:rsidR="001F181D" w:rsidRPr="001F181D" w:rsidRDefault="001F181D" w:rsidP="001F181D">
      <w:pPr>
        <w:rPr>
          <w:sz w:val="20"/>
          <w:szCs w:val="20"/>
          <w:lang w:val="pl-PL"/>
        </w:rPr>
      </w:pPr>
    </w:p>
    <w:p w14:paraId="2134C19E" w14:textId="77777777" w:rsidR="001F181D" w:rsidRPr="001F181D" w:rsidRDefault="001F181D" w:rsidP="001F181D">
      <w:pPr>
        <w:rPr>
          <w:sz w:val="20"/>
          <w:szCs w:val="20"/>
          <w:lang w:val="pl-PL"/>
        </w:rPr>
      </w:pPr>
    </w:p>
    <w:p w14:paraId="2134C19F" w14:textId="77777777" w:rsidR="001F181D" w:rsidRPr="001F181D" w:rsidRDefault="001F181D" w:rsidP="001F181D">
      <w:pPr>
        <w:rPr>
          <w:sz w:val="20"/>
          <w:szCs w:val="20"/>
          <w:lang w:val="pl-PL"/>
        </w:rPr>
      </w:pPr>
    </w:p>
    <w:p w14:paraId="2134C1A0" w14:textId="77777777" w:rsidR="001F181D" w:rsidRDefault="001F181D" w:rsidP="001F181D">
      <w:pPr>
        <w:tabs>
          <w:tab w:val="left" w:pos="1665"/>
        </w:tabs>
        <w:rPr>
          <w:sz w:val="20"/>
          <w:szCs w:val="20"/>
          <w:lang w:val="pl-PL"/>
        </w:rPr>
      </w:pPr>
      <w:r>
        <w:rPr>
          <w:sz w:val="20"/>
          <w:szCs w:val="20"/>
          <w:lang w:val="pl-PL"/>
        </w:rPr>
        <w:tab/>
      </w:r>
    </w:p>
    <w:p w14:paraId="2134C1A1" w14:textId="77777777" w:rsidR="007B587E" w:rsidRPr="001F181D" w:rsidRDefault="001F181D" w:rsidP="001F181D">
      <w:pPr>
        <w:tabs>
          <w:tab w:val="left" w:pos="1665"/>
        </w:tabs>
        <w:rPr>
          <w:sz w:val="20"/>
          <w:szCs w:val="20"/>
          <w:lang w:val="pl-PL"/>
        </w:rPr>
        <w:sectPr w:rsidR="007B587E" w:rsidRPr="001F181D">
          <w:pgSz w:w="12240" w:h="15840"/>
          <w:pgMar w:top="1440" w:right="1440" w:bottom="1440" w:left="1440" w:header="708" w:footer="708" w:gutter="0"/>
          <w:cols w:space="708"/>
          <w:docGrid w:linePitch="360"/>
        </w:sectPr>
      </w:pPr>
      <w:r>
        <w:rPr>
          <w:sz w:val="20"/>
          <w:szCs w:val="20"/>
          <w:lang w:val="pl-PL"/>
        </w:rPr>
        <w:tab/>
      </w:r>
    </w:p>
    <w:p w14:paraId="2134C1A2" w14:textId="77777777" w:rsidR="00FE752F" w:rsidRPr="002D7F8A" w:rsidRDefault="00FE752F" w:rsidP="00D3051D">
      <w:pPr>
        <w:tabs>
          <w:tab w:val="left" w:pos="3402"/>
        </w:tabs>
        <w:rPr>
          <w:sz w:val="20"/>
          <w:szCs w:val="20"/>
          <w:lang w:val="pl-PL"/>
        </w:rPr>
      </w:pPr>
    </w:p>
    <w:p w14:paraId="2134C1A3" w14:textId="77777777" w:rsidR="00AA530E" w:rsidRDefault="00FE752F" w:rsidP="00AA530E">
      <w:pPr>
        <w:tabs>
          <w:tab w:val="left" w:pos="3402"/>
        </w:tabs>
        <w:rPr>
          <w:rFonts w:ascii="HEINEKEN Core ExtraBold" w:hAnsi="HEINEKEN Core ExtraBold"/>
          <w:b/>
          <w:color w:val="003300"/>
          <w:sz w:val="24"/>
          <w:szCs w:val="20"/>
          <w:lang w:val="pl-PL"/>
        </w:rPr>
      </w:pPr>
      <w:r w:rsidRPr="001A387F">
        <w:rPr>
          <w:rFonts w:ascii="HEINEKEN Core ExtraBold" w:hAnsi="HEINEKEN Core ExtraBold"/>
          <w:b/>
          <w:color w:val="003300"/>
          <w:sz w:val="24"/>
          <w:szCs w:val="20"/>
          <w:lang w:val="pl-PL"/>
        </w:rPr>
        <w:t>Tabl</w:t>
      </w:r>
      <w:r w:rsidR="007558E8" w:rsidRPr="001A387F">
        <w:rPr>
          <w:rFonts w:ascii="HEINEKEN Core ExtraBold" w:hAnsi="HEINEKEN Core ExtraBold"/>
          <w:b/>
          <w:color w:val="003300"/>
          <w:sz w:val="24"/>
          <w:szCs w:val="20"/>
          <w:lang w:val="pl-PL"/>
        </w:rPr>
        <w:t>a</w:t>
      </w:r>
      <w:r w:rsidRPr="001A387F">
        <w:rPr>
          <w:rFonts w:ascii="HEINEKEN Core ExtraBold" w:hAnsi="HEINEKEN Core ExtraBold"/>
          <w:b/>
          <w:color w:val="003300"/>
          <w:sz w:val="24"/>
          <w:szCs w:val="20"/>
          <w:lang w:val="pl-PL"/>
        </w:rPr>
        <w:t xml:space="preserve"> </w:t>
      </w:r>
      <w:r w:rsidR="007558E8" w:rsidRPr="001A387F">
        <w:rPr>
          <w:rFonts w:ascii="HEINEKEN Core ExtraBold" w:hAnsi="HEINEKEN Core ExtraBold"/>
          <w:b/>
          <w:color w:val="003300"/>
          <w:sz w:val="24"/>
          <w:szCs w:val="20"/>
          <w:lang w:val="pl-PL"/>
        </w:rPr>
        <w:t>de Contenidos</w:t>
      </w:r>
    </w:p>
    <w:sdt>
      <w:sdtPr>
        <w:rPr>
          <w:b/>
          <w:bCs/>
        </w:rPr>
        <w:id w:val="240435"/>
        <w:docPartObj>
          <w:docPartGallery w:val="Table of Contents"/>
          <w:docPartUnique/>
        </w:docPartObj>
      </w:sdtPr>
      <w:sdtEndPr>
        <w:rPr>
          <w:b w:val="0"/>
          <w:bCs w:val="0"/>
          <w:noProof/>
          <w:sz w:val="20"/>
          <w:szCs w:val="20"/>
        </w:rPr>
      </w:sdtEndPr>
      <w:sdtContent>
        <w:p w14:paraId="2134C1A4" w14:textId="77777777" w:rsidR="007C3500" w:rsidRPr="00AA530E" w:rsidRDefault="007C3500" w:rsidP="00AA530E">
          <w:pPr>
            <w:tabs>
              <w:tab w:val="left" w:pos="3402"/>
            </w:tabs>
            <w:rPr>
              <w:rFonts w:ascii="HEINEKEN Core ExtraBold" w:hAnsi="HEINEKEN Core ExtraBold"/>
              <w:b/>
              <w:color w:val="003300"/>
              <w:sz w:val="24"/>
              <w:szCs w:val="20"/>
              <w:lang w:val="pl-PL"/>
            </w:rPr>
          </w:pPr>
        </w:p>
        <w:p w14:paraId="699F7830" w14:textId="1772DE10" w:rsidR="00D34C5A" w:rsidRDefault="007C3500">
          <w:pPr>
            <w:pStyle w:val="TOC1"/>
            <w:tabs>
              <w:tab w:val="left" w:pos="440"/>
              <w:tab w:val="right" w:leader="dot" w:pos="9350"/>
            </w:tabs>
            <w:rPr>
              <w:rFonts w:asciiTheme="minorHAnsi" w:eastAsiaTheme="minorEastAsia" w:hAnsiTheme="minorHAnsi" w:cstheme="minorBidi"/>
              <w:noProof/>
              <w:szCs w:val="22"/>
              <w:lang w:val="es-MX" w:eastAsia="es-MX"/>
            </w:rPr>
          </w:pPr>
          <w:r w:rsidRPr="002D7F8A">
            <w:rPr>
              <w:sz w:val="20"/>
              <w:szCs w:val="20"/>
            </w:rPr>
            <w:fldChar w:fldCharType="begin"/>
          </w:r>
          <w:r w:rsidRPr="002D7F8A">
            <w:rPr>
              <w:sz w:val="20"/>
              <w:szCs w:val="20"/>
            </w:rPr>
            <w:instrText xml:space="preserve"> TOC \o "1-3" \h \z \u </w:instrText>
          </w:r>
          <w:r w:rsidRPr="002D7F8A">
            <w:rPr>
              <w:sz w:val="20"/>
              <w:szCs w:val="20"/>
            </w:rPr>
            <w:fldChar w:fldCharType="separate"/>
          </w:r>
          <w:hyperlink w:anchor="_Toc146702962" w:history="1">
            <w:r w:rsidR="00D34C5A" w:rsidRPr="006B14C1">
              <w:rPr>
                <w:rStyle w:val="Hyperlink"/>
                <w:noProof/>
              </w:rPr>
              <w:t>1.</w:t>
            </w:r>
            <w:r w:rsidR="00D34C5A">
              <w:rPr>
                <w:rFonts w:asciiTheme="minorHAnsi" w:eastAsiaTheme="minorEastAsia" w:hAnsiTheme="minorHAnsi" w:cstheme="minorBidi"/>
                <w:noProof/>
                <w:szCs w:val="22"/>
                <w:lang w:val="es-MX" w:eastAsia="es-MX"/>
              </w:rPr>
              <w:tab/>
            </w:r>
            <w:r w:rsidR="00D34C5A" w:rsidRPr="006B14C1">
              <w:rPr>
                <w:rStyle w:val="Hyperlink"/>
                <w:noProof/>
              </w:rPr>
              <w:t>Panorama</w:t>
            </w:r>
            <w:r w:rsidR="00D34C5A">
              <w:rPr>
                <w:noProof/>
                <w:webHidden/>
              </w:rPr>
              <w:tab/>
            </w:r>
            <w:r w:rsidR="00D34C5A">
              <w:rPr>
                <w:noProof/>
                <w:webHidden/>
              </w:rPr>
              <w:fldChar w:fldCharType="begin"/>
            </w:r>
            <w:r w:rsidR="00D34C5A">
              <w:rPr>
                <w:noProof/>
                <w:webHidden/>
              </w:rPr>
              <w:instrText xml:space="preserve"> PAGEREF _Toc146702962 \h </w:instrText>
            </w:r>
            <w:r w:rsidR="00D34C5A">
              <w:rPr>
                <w:noProof/>
                <w:webHidden/>
              </w:rPr>
            </w:r>
            <w:r w:rsidR="00D34C5A">
              <w:rPr>
                <w:noProof/>
                <w:webHidden/>
              </w:rPr>
              <w:fldChar w:fldCharType="separate"/>
            </w:r>
            <w:r w:rsidR="00D34C5A">
              <w:rPr>
                <w:noProof/>
                <w:webHidden/>
              </w:rPr>
              <w:t>4</w:t>
            </w:r>
            <w:r w:rsidR="00D34C5A">
              <w:rPr>
                <w:noProof/>
                <w:webHidden/>
              </w:rPr>
              <w:fldChar w:fldCharType="end"/>
            </w:r>
          </w:hyperlink>
        </w:p>
        <w:p w14:paraId="25D2B02B" w14:textId="2D7EB172" w:rsidR="00D34C5A" w:rsidRDefault="00D34C5A">
          <w:pPr>
            <w:pStyle w:val="TOC2"/>
            <w:rPr>
              <w:rFonts w:asciiTheme="minorHAnsi" w:eastAsiaTheme="minorEastAsia" w:hAnsiTheme="minorHAnsi" w:cstheme="minorBidi"/>
              <w:noProof/>
              <w:szCs w:val="22"/>
              <w:lang w:val="es-MX" w:eastAsia="es-MX"/>
            </w:rPr>
          </w:pPr>
          <w:hyperlink w:anchor="_Toc146702963" w:history="1">
            <w:r w:rsidRPr="006B14C1">
              <w:rPr>
                <w:rStyle w:val="Hyperlink"/>
                <w:noProof/>
              </w:rPr>
              <w:t>1.1 Propósito</w:t>
            </w:r>
            <w:r>
              <w:rPr>
                <w:noProof/>
                <w:webHidden/>
              </w:rPr>
              <w:tab/>
            </w:r>
            <w:r>
              <w:rPr>
                <w:noProof/>
                <w:webHidden/>
              </w:rPr>
              <w:fldChar w:fldCharType="begin"/>
            </w:r>
            <w:r>
              <w:rPr>
                <w:noProof/>
                <w:webHidden/>
              </w:rPr>
              <w:instrText xml:space="preserve"> PAGEREF _Toc146702963 \h </w:instrText>
            </w:r>
            <w:r>
              <w:rPr>
                <w:noProof/>
                <w:webHidden/>
              </w:rPr>
            </w:r>
            <w:r>
              <w:rPr>
                <w:noProof/>
                <w:webHidden/>
              </w:rPr>
              <w:fldChar w:fldCharType="separate"/>
            </w:r>
            <w:r>
              <w:rPr>
                <w:noProof/>
                <w:webHidden/>
              </w:rPr>
              <w:t>4</w:t>
            </w:r>
            <w:r>
              <w:rPr>
                <w:noProof/>
                <w:webHidden/>
              </w:rPr>
              <w:fldChar w:fldCharType="end"/>
            </w:r>
          </w:hyperlink>
        </w:p>
        <w:p w14:paraId="1EBD1639" w14:textId="4BD35344" w:rsidR="00D34C5A" w:rsidRDefault="00D34C5A">
          <w:pPr>
            <w:pStyle w:val="TOC2"/>
            <w:rPr>
              <w:rFonts w:asciiTheme="minorHAnsi" w:eastAsiaTheme="minorEastAsia" w:hAnsiTheme="minorHAnsi" w:cstheme="minorBidi"/>
              <w:noProof/>
              <w:szCs w:val="22"/>
              <w:lang w:val="es-MX" w:eastAsia="es-MX"/>
            </w:rPr>
          </w:pPr>
          <w:hyperlink w:anchor="_Toc146702964" w:history="1">
            <w:r w:rsidRPr="006B14C1">
              <w:rPr>
                <w:rStyle w:val="Hyperlink"/>
                <w:noProof/>
              </w:rPr>
              <w:t>1.2 Alcance</w:t>
            </w:r>
            <w:r>
              <w:rPr>
                <w:noProof/>
                <w:webHidden/>
              </w:rPr>
              <w:tab/>
            </w:r>
            <w:r>
              <w:rPr>
                <w:noProof/>
                <w:webHidden/>
              </w:rPr>
              <w:fldChar w:fldCharType="begin"/>
            </w:r>
            <w:r>
              <w:rPr>
                <w:noProof/>
                <w:webHidden/>
              </w:rPr>
              <w:instrText xml:space="preserve"> PAGEREF _Toc146702964 \h </w:instrText>
            </w:r>
            <w:r>
              <w:rPr>
                <w:noProof/>
                <w:webHidden/>
              </w:rPr>
            </w:r>
            <w:r>
              <w:rPr>
                <w:noProof/>
                <w:webHidden/>
              </w:rPr>
              <w:fldChar w:fldCharType="separate"/>
            </w:r>
            <w:r>
              <w:rPr>
                <w:noProof/>
                <w:webHidden/>
              </w:rPr>
              <w:t>4</w:t>
            </w:r>
            <w:r>
              <w:rPr>
                <w:noProof/>
                <w:webHidden/>
              </w:rPr>
              <w:fldChar w:fldCharType="end"/>
            </w:r>
          </w:hyperlink>
        </w:p>
        <w:p w14:paraId="570A4FD0" w14:textId="62A7F046" w:rsidR="00D34C5A" w:rsidRDefault="00D34C5A">
          <w:pPr>
            <w:pStyle w:val="TOC1"/>
            <w:tabs>
              <w:tab w:val="left" w:pos="440"/>
              <w:tab w:val="right" w:leader="dot" w:pos="9350"/>
            </w:tabs>
            <w:rPr>
              <w:rFonts w:asciiTheme="minorHAnsi" w:eastAsiaTheme="minorEastAsia" w:hAnsiTheme="minorHAnsi" w:cstheme="minorBidi"/>
              <w:noProof/>
              <w:szCs w:val="22"/>
              <w:lang w:val="es-MX" w:eastAsia="es-MX"/>
            </w:rPr>
          </w:pPr>
          <w:hyperlink w:anchor="_Toc146702965" w:history="1">
            <w:r w:rsidRPr="006B14C1">
              <w:rPr>
                <w:rStyle w:val="Hyperlink"/>
                <w:noProof/>
              </w:rPr>
              <w:t>2.</w:t>
            </w:r>
            <w:r>
              <w:rPr>
                <w:rFonts w:asciiTheme="minorHAnsi" w:eastAsiaTheme="minorEastAsia" w:hAnsiTheme="minorHAnsi" w:cstheme="minorBidi"/>
                <w:noProof/>
                <w:szCs w:val="22"/>
                <w:lang w:val="es-MX" w:eastAsia="es-MX"/>
              </w:rPr>
              <w:tab/>
            </w:r>
            <w:r w:rsidRPr="006B14C1">
              <w:rPr>
                <w:rStyle w:val="Hyperlink"/>
                <w:noProof/>
              </w:rPr>
              <w:t>Definiciones</w:t>
            </w:r>
            <w:r>
              <w:rPr>
                <w:noProof/>
                <w:webHidden/>
              </w:rPr>
              <w:tab/>
            </w:r>
            <w:r>
              <w:rPr>
                <w:noProof/>
                <w:webHidden/>
              </w:rPr>
              <w:fldChar w:fldCharType="begin"/>
            </w:r>
            <w:r>
              <w:rPr>
                <w:noProof/>
                <w:webHidden/>
              </w:rPr>
              <w:instrText xml:space="preserve"> PAGEREF _Toc146702965 \h </w:instrText>
            </w:r>
            <w:r>
              <w:rPr>
                <w:noProof/>
                <w:webHidden/>
              </w:rPr>
            </w:r>
            <w:r>
              <w:rPr>
                <w:noProof/>
                <w:webHidden/>
              </w:rPr>
              <w:fldChar w:fldCharType="separate"/>
            </w:r>
            <w:r>
              <w:rPr>
                <w:noProof/>
                <w:webHidden/>
              </w:rPr>
              <w:t>4</w:t>
            </w:r>
            <w:r>
              <w:rPr>
                <w:noProof/>
                <w:webHidden/>
              </w:rPr>
              <w:fldChar w:fldCharType="end"/>
            </w:r>
          </w:hyperlink>
        </w:p>
        <w:p w14:paraId="41A4C6DD" w14:textId="0567B557" w:rsidR="00D34C5A" w:rsidRDefault="00D34C5A">
          <w:pPr>
            <w:pStyle w:val="TOC2"/>
            <w:rPr>
              <w:rFonts w:asciiTheme="minorHAnsi" w:eastAsiaTheme="minorEastAsia" w:hAnsiTheme="minorHAnsi" w:cstheme="minorBidi"/>
              <w:noProof/>
              <w:szCs w:val="22"/>
              <w:lang w:val="es-MX" w:eastAsia="es-MX"/>
            </w:rPr>
          </w:pPr>
          <w:hyperlink w:anchor="_Toc146702966" w:history="1">
            <w:r w:rsidRPr="006B14C1">
              <w:rPr>
                <w:rStyle w:val="Hyperlink"/>
                <w:noProof/>
              </w:rPr>
              <w:t>2.1</w:t>
            </w:r>
            <w:r>
              <w:rPr>
                <w:rFonts w:asciiTheme="minorHAnsi" w:eastAsiaTheme="minorEastAsia" w:hAnsiTheme="minorHAnsi" w:cstheme="minorBidi"/>
                <w:noProof/>
                <w:szCs w:val="22"/>
                <w:lang w:val="es-MX" w:eastAsia="es-MX"/>
              </w:rPr>
              <w:tab/>
            </w:r>
            <w:r w:rsidRPr="006B14C1">
              <w:rPr>
                <w:rStyle w:val="Hyperlink"/>
                <w:noProof/>
              </w:rPr>
              <w:t>Abreviaciones</w:t>
            </w:r>
            <w:r>
              <w:rPr>
                <w:noProof/>
                <w:webHidden/>
              </w:rPr>
              <w:tab/>
            </w:r>
            <w:r>
              <w:rPr>
                <w:noProof/>
                <w:webHidden/>
              </w:rPr>
              <w:fldChar w:fldCharType="begin"/>
            </w:r>
            <w:r>
              <w:rPr>
                <w:noProof/>
                <w:webHidden/>
              </w:rPr>
              <w:instrText xml:space="preserve"> PAGEREF _Toc146702966 \h </w:instrText>
            </w:r>
            <w:r>
              <w:rPr>
                <w:noProof/>
                <w:webHidden/>
              </w:rPr>
            </w:r>
            <w:r>
              <w:rPr>
                <w:noProof/>
                <w:webHidden/>
              </w:rPr>
              <w:fldChar w:fldCharType="separate"/>
            </w:r>
            <w:r>
              <w:rPr>
                <w:noProof/>
                <w:webHidden/>
              </w:rPr>
              <w:t>4</w:t>
            </w:r>
            <w:r>
              <w:rPr>
                <w:noProof/>
                <w:webHidden/>
              </w:rPr>
              <w:fldChar w:fldCharType="end"/>
            </w:r>
          </w:hyperlink>
        </w:p>
        <w:p w14:paraId="696DE021" w14:textId="70579CC4" w:rsidR="00D34C5A" w:rsidRDefault="00D34C5A">
          <w:pPr>
            <w:pStyle w:val="TOC2"/>
            <w:rPr>
              <w:rFonts w:asciiTheme="minorHAnsi" w:eastAsiaTheme="minorEastAsia" w:hAnsiTheme="minorHAnsi" w:cstheme="minorBidi"/>
              <w:noProof/>
              <w:szCs w:val="22"/>
              <w:lang w:val="es-MX" w:eastAsia="es-MX"/>
            </w:rPr>
          </w:pPr>
          <w:hyperlink w:anchor="_Toc146702967" w:history="1">
            <w:r w:rsidRPr="006B14C1">
              <w:rPr>
                <w:rStyle w:val="Hyperlink"/>
                <w:noProof/>
              </w:rPr>
              <w:t>2.2</w:t>
            </w:r>
            <w:r>
              <w:rPr>
                <w:rFonts w:asciiTheme="minorHAnsi" w:eastAsiaTheme="minorEastAsia" w:hAnsiTheme="minorHAnsi" w:cstheme="minorBidi"/>
                <w:noProof/>
                <w:szCs w:val="22"/>
                <w:lang w:val="es-MX" w:eastAsia="es-MX"/>
              </w:rPr>
              <w:tab/>
            </w:r>
            <w:r w:rsidRPr="006B14C1">
              <w:rPr>
                <w:rStyle w:val="Hyperlink"/>
                <w:noProof/>
              </w:rPr>
              <w:t>Otras</w:t>
            </w:r>
            <w:r>
              <w:rPr>
                <w:noProof/>
                <w:webHidden/>
              </w:rPr>
              <w:tab/>
            </w:r>
            <w:r>
              <w:rPr>
                <w:noProof/>
                <w:webHidden/>
              </w:rPr>
              <w:fldChar w:fldCharType="begin"/>
            </w:r>
            <w:r>
              <w:rPr>
                <w:noProof/>
                <w:webHidden/>
              </w:rPr>
              <w:instrText xml:space="preserve"> PAGEREF _Toc146702967 \h </w:instrText>
            </w:r>
            <w:r>
              <w:rPr>
                <w:noProof/>
                <w:webHidden/>
              </w:rPr>
            </w:r>
            <w:r>
              <w:rPr>
                <w:noProof/>
                <w:webHidden/>
              </w:rPr>
              <w:fldChar w:fldCharType="separate"/>
            </w:r>
            <w:r>
              <w:rPr>
                <w:noProof/>
                <w:webHidden/>
              </w:rPr>
              <w:t>4</w:t>
            </w:r>
            <w:r>
              <w:rPr>
                <w:noProof/>
                <w:webHidden/>
              </w:rPr>
              <w:fldChar w:fldCharType="end"/>
            </w:r>
          </w:hyperlink>
        </w:p>
        <w:p w14:paraId="373C35A5" w14:textId="47A61D32" w:rsidR="00D34C5A" w:rsidRDefault="00D34C5A">
          <w:pPr>
            <w:pStyle w:val="TOC1"/>
            <w:tabs>
              <w:tab w:val="left" w:pos="440"/>
              <w:tab w:val="right" w:leader="dot" w:pos="9350"/>
            </w:tabs>
            <w:rPr>
              <w:rFonts w:asciiTheme="minorHAnsi" w:eastAsiaTheme="minorEastAsia" w:hAnsiTheme="minorHAnsi" w:cstheme="minorBidi"/>
              <w:noProof/>
              <w:szCs w:val="22"/>
              <w:lang w:val="es-MX" w:eastAsia="es-MX"/>
            </w:rPr>
          </w:pPr>
          <w:hyperlink w:anchor="_Toc146702968" w:history="1">
            <w:r w:rsidRPr="006B14C1">
              <w:rPr>
                <w:rStyle w:val="Hyperlink"/>
                <w:noProof/>
              </w:rPr>
              <w:t>3.</w:t>
            </w:r>
            <w:r>
              <w:rPr>
                <w:rFonts w:asciiTheme="minorHAnsi" w:eastAsiaTheme="minorEastAsia" w:hAnsiTheme="minorHAnsi" w:cstheme="minorBidi"/>
                <w:noProof/>
                <w:szCs w:val="22"/>
                <w:lang w:val="es-MX" w:eastAsia="es-MX"/>
              </w:rPr>
              <w:tab/>
            </w:r>
            <w:r w:rsidRPr="006B14C1">
              <w:rPr>
                <w:rStyle w:val="Hyperlink"/>
                <w:noProof/>
              </w:rPr>
              <w:t>Responsabilidades</w:t>
            </w:r>
            <w:r>
              <w:rPr>
                <w:noProof/>
                <w:webHidden/>
              </w:rPr>
              <w:tab/>
            </w:r>
            <w:r>
              <w:rPr>
                <w:noProof/>
                <w:webHidden/>
              </w:rPr>
              <w:fldChar w:fldCharType="begin"/>
            </w:r>
            <w:r>
              <w:rPr>
                <w:noProof/>
                <w:webHidden/>
              </w:rPr>
              <w:instrText xml:space="preserve"> PAGEREF _Toc146702968 \h </w:instrText>
            </w:r>
            <w:r>
              <w:rPr>
                <w:noProof/>
                <w:webHidden/>
              </w:rPr>
            </w:r>
            <w:r>
              <w:rPr>
                <w:noProof/>
                <w:webHidden/>
              </w:rPr>
              <w:fldChar w:fldCharType="separate"/>
            </w:r>
            <w:r>
              <w:rPr>
                <w:noProof/>
                <w:webHidden/>
              </w:rPr>
              <w:t>4</w:t>
            </w:r>
            <w:r>
              <w:rPr>
                <w:noProof/>
                <w:webHidden/>
              </w:rPr>
              <w:fldChar w:fldCharType="end"/>
            </w:r>
          </w:hyperlink>
        </w:p>
        <w:p w14:paraId="1BE2C4C0" w14:textId="712589C4" w:rsidR="00D34C5A" w:rsidRDefault="00D34C5A">
          <w:pPr>
            <w:pStyle w:val="TOC1"/>
            <w:tabs>
              <w:tab w:val="left" w:pos="440"/>
              <w:tab w:val="right" w:leader="dot" w:pos="9350"/>
            </w:tabs>
            <w:rPr>
              <w:rFonts w:asciiTheme="minorHAnsi" w:eastAsiaTheme="minorEastAsia" w:hAnsiTheme="minorHAnsi" w:cstheme="minorBidi"/>
              <w:noProof/>
              <w:szCs w:val="22"/>
              <w:lang w:val="es-MX" w:eastAsia="es-MX"/>
            </w:rPr>
          </w:pPr>
          <w:hyperlink w:anchor="_Toc146702969" w:history="1">
            <w:r w:rsidRPr="006B14C1">
              <w:rPr>
                <w:rStyle w:val="Hyperlink"/>
                <w:noProof/>
              </w:rPr>
              <w:t>4.</w:t>
            </w:r>
            <w:r>
              <w:rPr>
                <w:rFonts w:asciiTheme="minorHAnsi" w:eastAsiaTheme="minorEastAsia" w:hAnsiTheme="minorHAnsi" w:cstheme="minorBidi"/>
                <w:noProof/>
                <w:szCs w:val="22"/>
                <w:lang w:val="es-MX" w:eastAsia="es-MX"/>
              </w:rPr>
              <w:tab/>
            </w:r>
            <w:r w:rsidRPr="006B14C1">
              <w:rPr>
                <w:rStyle w:val="Hyperlink"/>
                <w:noProof/>
              </w:rPr>
              <w:t>Descripción del proceso</w:t>
            </w:r>
            <w:r>
              <w:rPr>
                <w:noProof/>
                <w:webHidden/>
              </w:rPr>
              <w:tab/>
            </w:r>
            <w:r>
              <w:rPr>
                <w:noProof/>
                <w:webHidden/>
              </w:rPr>
              <w:fldChar w:fldCharType="begin"/>
            </w:r>
            <w:r>
              <w:rPr>
                <w:noProof/>
                <w:webHidden/>
              </w:rPr>
              <w:instrText xml:space="preserve"> PAGEREF _Toc146702969 \h </w:instrText>
            </w:r>
            <w:r>
              <w:rPr>
                <w:noProof/>
                <w:webHidden/>
              </w:rPr>
            </w:r>
            <w:r>
              <w:rPr>
                <w:noProof/>
                <w:webHidden/>
              </w:rPr>
              <w:fldChar w:fldCharType="separate"/>
            </w:r>
            <w:r>
              <w:rPr>
                <w:noProof/>
                <w:webHidden/>
              </w:rPr>
              <w:t>5</w:t>
            </w:r>
            <w:r>
              <w:rPr>
                <w:noProof/>
                <w:webHidden/>
              </w:rPr>
              <w:fldChar w:fldCharType="end"/>
            </w:r>
          </w:hyperlink>
        </w:p>
        <w:p w14:paraId="65A2AA00" w14:textId="30E59BE5" w:rsidR="00D34C5A" w:rsidRDefault="00D34C5A">
          <w:pPr>
            <w:pStyle w:val="TOC2"/>
            <w:rPr>
              <w:rFonts w:asciiTheme="minorHAnsi" w:eastAsiaTheme="minorEastAsia" w:hAnsiTheme="minorHAnsi" w:cstheme="minorBidi"/>
              <w:noProof/>
              <w:szCs w:val="22"/>
              <w:lang w:val="es-MX" w:eastAsia="es-MX"/>
            </w:rPr>
          </w:pPr>
          <w:hyperlink w:anchor="_Toc146702970" w:history="1">
            <w:r w:rsidRPr="006B14C1">
              <w:rPr>
                <w:rStyle w:val="Hyperlink"/>
                <w:noProof/>
              </w:rPr>
              <w:t>4.1</w:t>
            </w:r>
            <w:r>
              <w:rPr>
                <w:rFonts w:asciiTheme="minorHAnsi" w:eastAsiaTheme="minorEastAsia" w:hAnsiTheme="minorHAnsi" w:cstheme="minorBidi"/>
                <w:noProof/>
                <w:szCs w:val="22"/>
                <w:lang w:val="es-MX" w:eastAsia="es-MX"/>
              </w:rPr>
              <w:tab/>
            </w:r>
            <w:r w:rsidRPr="006B14C1">
              <w:rPr>
                <w:rStyle w:val="Hyperlink"/>
                <w:noProof/>
              </w:rPr>
              <w:t>Replicar Lista de Material</w:t>
            </w:r>
            <w:r>
              <w:rPr>
                <w:noProof/>
                <w:webHidden/>
              </w:rPr>
              <w:tab/>
            </w:r>
            <w:r>
              <w:rPr>
                <w:noProof/>
                <w:webHidden/>
              </w:rPr>
              <w:fldChar w:fldCharType="begin"/>
            </w:r>
            <w:r>
              <w:rPr>
                <w:noProof/>
                <w:webHidden/>
              </w:rPr>
              <w:instrText xml:space="preserve"> PAGEREF _Toc146702970 \h </w:instrText>
            </w:r>
            <w:r>
              <w:rPr>
                <w:noProof/>
                <w:webHidden/>
              </w:rPr>
            </w:r>
            <w:r>
              <w:rPr>
                <w:noProof/>
                <w:webHidden/>
              </w:rPr>
              <w:fldChar w:fldCharType="separate"/>
            </w:r>
            <w:r>
              <w:rPr>
                <w:noProof/>
                <w:webHidden/>
              </w:rPr>
              <w:t>5</w:t>
            </w:r>
            <w:r>
              <w:rPr>
                <w:noProof/>
                <w:webHidden/>
              </w:rPr>
              <w:fldChar w:fldCharType="end"/>
            </w:r>
          </w:hyperlink>
        </w:p>
        <w:p w14:paraId="2C60C14E" w14:textId="62080F9F" w:rsidR="00D34C5A" w:rsidRDefault="00D34C5A">
          <w:pPr>
            <w:pStyle w:val="TOC2"/>
            <w:rPr>
              <w:rFonts w:asciiTheme="minorHAnsi" w:eastAsiaTheme="minorEastAsia" w:hAnsiTheme="minorHAnsi" w:cstheme="minorBidi"/>
              <w:noProof/>
              <w:szCs w:val="22"/>
              <w:lang w:val="es-MX" w:eastAsia="es-MX"/>
            </w:rPr>
          </w:pPr>
          <w:hyperlink w:anchor="_Toc146702971" w:history="1">
            <w:r w:rsidRPr="006B14C1">
              <w:rPr>
                <w:rStyle w:val="Hyperlink"/>
                <w:noProof/>
              </w:rPr>
              <w:t>4.2</w:t>
            </w:r>
            <w:r>
              <w:rPr>
                <w:rFonts w:asciiTheme="minorHAnsi" w:eastAsiaTheme="minorEastAsia" w:hAnsiTheme="minorHAnsi" w:cstheme="minorBidi"/>
                <w:noProof/>
                <w:szCs w:val="22"/>
                <w:lang w:val="es-MX" w:eastAsia="es-MX"/>
              </w:rPr>
              <w:tab/>
            </w:r>
            <w:r w:rsidRPr="006B14C1">
              <w:rPr>
                <w:rStyle w:val="Hyperlink"/>
                <w:noProof/>
              </w:rPr>
              <w:t>Ejecución del Proceso (Modificar Lista de Material)</w:t>
            </w:r>
            <w:r>
              <w:rPr>
                <w:noProof/>
                <w:webHidden/>
              </w:rPr>
              <w:tab/>
            </w:r>
            <w:r>
              <w:rPr>
                <w:noProof/>
                <w:webHidden/>
              </w:rPr>
              <w:fldChar w:fldCharType="begin"/>
            </w:r>
            <w:r>
              <w:rPr>
                <w:noProof/>
                <w:webHidden/>
              </w:rPr>
              <w:instrText xml:space="preserve"> PAGEREF _Toc146702971 \h </w:instrText>
            </w:r>
            <w:r>
              <w:rPr>
                <w:noProof/>
                <w:webHidden/>
              </w:rPr>
            </w:r>
            <w:r>
              <w:rPr>
                <w:noProof/>
                <w:webHidden/>
              </w:rPr>
              <w:fldChar w:fldCharType="separate"/>
            </w:r>
            <w:r>
              <w:rPr>
                <w:noProof/>
                <w:webHidden/>
              </w:rPr>
              <w:t>5</w:t>
            </w:r>
            <w:r>
              <w:rPr>
                <w:noProof/>
                <w:webHidden/>
              </w:rPr>
              <w:fldChar w:fldCharType="end"/>
            </w:r>
          </w:hyperlink>
        </w:p>
        <w:p w14:paraId="2134C1AF" w14:textId="16E4981E" w:rsidR="007C3500" w:rsidRPr="002D7F8A" w:rsidRDefault="007C3500" w:rsidP="00AF66BA">
          <w:pPr>
            <w:rPr>
              <w:sz w:val="20"/>
              <w:szCs w:val="20"/>
            </w:rPr>
          </w:pPr>
          <w:r w:rsidRPr="002D7F8A">
            <w:rPr>
              <w:bCs/>
              <w:noProof/>
              <w:sz w:val="20"/>
              <w:szCs w:val="20"/>
            </w:rPr>
            <w:fldChar w:fldCharType="end"/>
          </w:r>
        </w:p>
      </w:sdtContent>
    </w:sdt>
    <w:p w14:paraId="2134C1B0" w14:textId="77777777" w:rsidR="00076EA0" w:rsidRPr="002D7F8A" w:rsidRDefault="00076EA0">
      <w:pPr>
        <w:rPr>
          <w:rFonts w:eastAsia="MS Mincho"/>
          <w:sz w:val="20"/>
          <w:szCs w:val="20"/>
          <w:lang w:val="en-GB" w:eastAsia="en-GB"/>
        </w:rPr>
        <w:sectPr w:rsidR="00076EA0" w:rsidRPr="002D7F8A">
          <w:pgSz w:w="12240" w:h="15840"/>
          <w:pgMar w:top="1440" w:right="1440" w:bottom="1440" w:left="1440" w:header="708" w:footer="708" w:gutter="0"/>
          <w:cols w:space="708"/>
          <w:docGrid w:linePitch="360"/>
        </w:sectPr>
      </w:pPr>
    </w:p>
    <w:p w14:paraId="2134C1B1" w14:textId="77777777" w:rsidR="00BD4533" w:rsidRPr="00AA530E" w:rsidRDefault="007558E8" w:rsidP="00AA530E">
      <w:pPr>
        <w:pStyle w:val="Heading1"/>
      </w:pPr>
      <w:bookmarkStart w:id="0" w:name="_Toc146702962"/>
      <w:bookmarkStart w:id="1" w:name="_Toc196295105"/>
      <w:bookmarkStart w:id="2" w:name="_Toc322353567"/>
      <w:r w:rsidRPr="00AA530E">
        <w:lastRenderedPageBreak/>
        <w:t>Panorama</w:t>
      </w:r>
      <w:bookmarkEnd w:id="0"/>
    </w:p>
    <w:p w14:paraId="2134C1B2" w14:textId="77777777" w:rsidR="00EB6D0D" w:rsidRPr="00AA530E" w:rsidRDefault="00AA530E" w:rsidP="00A2253E">
      <w:pPr>
        <w:pStyle w:val="Heading2"/>
        <w:ind w:firstLine="360"/>
      </w:pPr>
      <w:bookmarkStart w:id="3" w:name="_Toc146702963"/>
      <w:bookmarkEnd w:id="1"/>
      <w:bookmarkEnd w:id="2"/>
      <w:r w:rsidRPr="00AA530E">
        <w:t xml:space="preserve">1.1 </w:t>
      </w:r>
      <w:r w:rsidR="00012F2E" w:rsidRPr="00AA530E">
        <w:t>Propósito</w:t>
      </w:r>
      <w:bookmarkEnd w:id="3"/>
    </w:p>
    <w:p w14:paraId="2134C1B3" w14:textId="77777777" w:rsidR="000E66F7" w:rsidRPr="00A72881" w:rsidRDefault="003B4BAA" w:rsidP="00A2253E">
      <w:pPr>
        <w:pStyle w:val="NormalIndent"/>
        <w:rPr>
          <w:rFonts w:ascii="HEINEKEN Core" w:hAnsi="HEINEKEN Core" w:cstheme="minorHAnsi"/>
          <w:sz w:val="22"/>
          <w:szCs w:val="24"/>
          <w:lang w:val="es-MX"/>
        </w:rPr>
      </w:pPr>
      <w:r w:rsidRPr="003B4BAA">
        <w:rPr>
          <w:rFonts w:ascii="HEINEKEN Core" w:hAnsi="HEINEKEN Core" w:cstheme="minorHAnsi"/>
          <w:sz w:val="22"/>
          <w:szCs w:val="24"/>
          <w:lang w:val="es-MX"/>
        </w:rPr>
        <w:t xml:space="preserve">El propósito de este documento es presentar todos los pasos necesarios para replicar una lista de material de producto terminado ya se </w:t>
      </w:r>
      <w:proofErr w:type="spellStart"/>
      <w:r w:rsidRPr="003B4BAA">
        <w:rPr>
          <w:rFonts w:ascii="HEINEKEN Core" w:hAnsi="HEINEKEN Core" w:cstheme="minorHAnsi"/>
          <w:sz w:val="22"/>
          <w:szCs w:val="24"/>
          <w:lang w:val="es-MX"/>
        </w:rPr>
        <w:t>de</w:t>
      </w:r>
      <w:proofErr w:type="spellEnd"/>
      <w:r w:rsidRPr="003B4BAA">
        <w:rPr>
          <w:rFonts w:ascii="HEINEKEN Core" w:hAnsi="HEINEKEN Core" w:cstheme="minorHAnsi"/>
          <w:sz w:val="22"/>
          <w:szCs w:val="24"/>
          <w:lang w:val="es-MX"/>
        </w:rPr>
        <w:t xml:space="preserve"> una misma planta o diferente.</w:t>
      </w:r>
    </w:p>
    <w:p w14:paraId="2134C1B4" w14:textId="77777777" w:rsidR="000E66F7" w:rsidRPr="002D7F8A" w:rsidRDefault="000E66F7" w:rsidP="009231D5">
      <w:pPr>
        <w:pStyle w:val="NormalIndent"/>
        <w:tabs>
          <w:tab w:val="left" w:pos="2520"/>
        </w:tabs>
        <w:rPr>
          <w:rFonts w:asciiTheme="minorHAnsi" w:hAnsiTheme="minorHAnsi" w:cstheme="minorHAnsi"/>
          <w:szCs w:val="24"/>
          <w:lang w:val="es-MX"/>
        </w:rPr>
      </w:pPr>
      <w:r w:rsidRPr="002D7F8A">
        <w:rPr>
          <w:rFonts w:asciiTheme="minorHAnsi" w:hAnsiTheme="minorHAnsi" w:cstheme="minorHAnsi"/>
          <w:szCs w:val="24"/>
          <w:lang w:val="es-MX"/>
        </w:rPr>
        <w:t xml:space="preserve"> </w:t>
      </w:r>
      <w:bookmarkStart w:id="4" w:name="_Toc196295106"/>
      <w:bookmarkStart w:id="5" w:name="_Toc322353568"/>
      <w:r w:rsidR="009231D5">
        <w:rPr>
          <w:rFonts w:asciiTheme="minorHAnsi" w:hAnsiTheme="minorHAnsi" w:cstheme="minorHAnsi"/>
          <w:szCs w:val="24"/>
          <w:lang w:val="es-MX"/>
        </w:rPr>
        <w:tab/>
      </w:r>
    </w:p>
    <w:p w14:paraId="2134C1B5" w14:textId="77777777" w:rsidR="00A2253E" w:rsidRDefault="00A2253E" w:rsidP="00A2253E">
      <w:pPr>
        <w:pStyle w:val="Heading2"/>
        <w:ind w:firstLine="360"/>
      </w:pPr>
      <w:bookmarkStart w:id="6" w:name="_Toc146702964"/>
      <w:bookmarkEnd w:id="4"/>
      <w:bookmarkEnd w:id="5"/>
      <w:r>
        <w:t>1.2 Alcance</w:t>
      </w:r>
      <w:bookmarkEnd w:id="6"/>
    </w:p>
    <w:p w14:paraId="2134C1B6" w14:textId="77777777" w:rsidR="00A2253E" w:rsidRPr="00A2253E" w:rsidRDefault="003B4BAA" w:rsidP="00A2253E">
      <w:pPr>
        <w:rPr>
          <w:lang w:val="es-MX"/>
        </w:rPr>
      </w:pPr>
      <w:r w:rsidRPr="003B4BAA">
        <w:rPr>
          <w:lang w:val="es-MX"/>
        </w:rPr>
        <w:t>Replicar de forma correcta y en base a un requerimiento la lista de Material de un producto terminado para su futura producción.</w:t>
      </w:r>
    </w:p>
    <w:p w14:paraId="2134C1B7" w14:textId="77777777" w:rsidR="00A2253E" w:rsidRDefault="00012F2E" w:rsidP="00A2253E">
      <w:pPr>
        <w:pStyle w:val="Heading1"/>
      </w:pPr>
      <w:bookmarkStart w:id="7" w:name="_Toc146702965"/>
      <w:r w:rsidRPr="002D7F8A">
        <w:t>Definiciones</w:t>
      </w:r>
      <w:bookmarkStart w:id="8" w:name="_Toc322353571"/>
      <w:bookmarkEnd w:id="7"/>
    </w:p>
    <w:p w14:paraId="2134C1B8" w14:textId="77777777" w:rsidR="00EB6D0D" w:rsidRDefault="00A2253E" w:rsidP="00A2253E">
      <w:pPr>
        <w:pStyle w:val="Heading2"/>
        <w:numPr>
          <w:ilvl w:val="1"/>
          <w:numId w:val="45"/>
        </w:numPr>
      </w:pPr>
      <w:bookmarkStart w:id="9" w:name="_Toc146702966"/>
      <w:r>
        <w:t>Abreviaciones</w:t>
      </w:r>
      <w:bookmarkEnd w:id="8"/>
      <w:bookmarkEnd w:id="9"/>
    </w:p>
    <w:p w14:paraId="2134C1B9" w14:textId="77777777" w:rsidR="003B4BAA" w:rsidRPr="003B4BAA" w:rsidRDefault="003B4BAA" w:rsidP="003B4BAA">
      <w:pPr>
        <w:rPr>
          <w:lang w:val="es-MX"/>
        </w:rPr>
      </w:pPr>
      <w:r w:rsidRPr="003B4BAA">
        <w:rPr>
          <w:lang w:val="es-MX"/>
        </w:rPr>
        <w:t>TX: Transacción</w:t>
      </w:r>
    </w:p>
    <w:p w14:paraId="2134C1BA" w14:textId="77777777" w:rsidR="003B4BAA" w:rsidRPr="003B4BAA" w:rsidRDefault="003B4BAA" w:rsidP="003B4BAA">
      <w:pPr>
        <w:rPr>
          <w:lang w:val="es-MX"/>
        </w:rPr>
      </w:pPr>
      <w:r w:rsidRPr="003B4BAA">
        <w:rPr>
          <w:lang w:val="es-MX"/>
        </w:rPr>
        <w:t>LM: Lista de Material</w:t>
      </w:r>
    </w:p>
    <w:p w14:paraId="2134C1BB" w14:textId="77777777" w:rsidR="00A2253E" w:rsidRDefault="003B4BAA" w:rsidP="003B4BAA">
      <w:pPr>
        <w:rPr>
          <w:lang w:val="es-MX"/>
        </w:rPr>
      </w:pPr>
      <w:proofErr w:type="spellStart"/>
      <w:r w:rsidRPr="003B4BAA">
        <w:rPr>
          <w:lang w:val="es-MX"/>
        </w:rPr>
        <w:t>Ctl</w:t>
      </w:r>
      <w:proofErr w:type="spellEnd"/>
      <w:r w:rsidRPr="003B4BAA">
        <w:rPr>
          <w:lang w:val="es-MX"/>
        </w:rPr>
        <w:t>. Control</w:t>
      </w:r>
    </w:p>
    <w:p w14:paraId="2134C1BC" w14:textId="77777777" w:rsidR="00A2253E" w:rsidRPr="00A2253E" w:rsidRDefault="00A2253E" w:rsidP="00A2253E">
      <w:pPr>
        <w:rPr>
          <w:lang w:val="es-MX"/>
        </w:rPr>
      </w:pPr>
    </w:p>
    <w:p w14:paraId="2134C1BD" w14:textId="77777777" w:rsidR="00A2253E" w:rsidRDefault="005B0A32" w:rsidP="005B0A32">
      <w:pPr>
        <w:pStyle w:val="Heading2"/>
        <w:numPr>
          <w:ilvl w:val="1"/>
          <w:numId w:val="45"/>
        </w:numPr>
      </w:pPr>
      <w:bookmarkStart w:id="10" w:name="_Toc146702967"/>
      <w:r>
        <w:t>Otras</w:t>
      </w:r>
      <w:bookmarkEnd w:id="10"/>
    </w:p>
    <w:p w14:paraId="2134C1BE" w14:textId="77777777" w:rsidR="005B0A32" w:rsidRDefault="003B4BAA" w:rsidP="005B0A32">
      <w:pPr>
        <w:rPr>
          <w:b/>
          <w:lang w:val="es-MX"/>
        </w:rPr>
      </w:pPr>
      <w:r>
        <w:rPr>
          <w:b/>
          <w:lang w:val="es-MX"/>
        </w:rPr>
        <w:t>Transacciones</w:t>
      </w:r>
    </w:p>
    <w:p w14:paraId="2134C1BF" w14:textId="77777777" w:rsidR="003B4BAA" w:rsidRPr="003B4BAA" w:rsidRDefault="003B4BAA" w:rsidP="005B0A32">
      <w:pPr>
        <w:rPr>
          <w:lang w:val="es-MX"/>
        </w:rPr>
      </w:pPr>
      <w:r>
        <w:rPr>
          <w:lang w:val="es-MX"/>
        </w:rPr>
        <w:t>CS01.- Modificar Lista de Material</w:t>
      </w:r>
    </w:p>
    <w:p w14:paraId="2134C1C0" w14:textId="77777777" w:rsidR="00EB6D0D" w:rsidRPr="002D7F8A" w:rsidRDefault="00012F2E" w:rsidP="00AA530E">
      <w:pPr>
        <w:pStyle w:val="Heading1"/>
      </w:pPr>
      <w:bookmarkStart w:id="11" w:name="_Toc146702968"/>
      <w:r w:rsidRPr="002D7F8A">
        <w:t>Responsabilidades</w:t>
      </w:r>
      <w:bookmarkEnd w:id="11"/>
    </w:p>
    <w:p w14:paraId="2134C1C1" w14:textId="77777777" w:rsidR="005C69FC" w:rsidRPr="002D7F8A" w:rsidRDefault="005C69FC" w:rsidP="005C69FC">
      <w:pPr>
        <w:pStyle w:val="NormalIndent"/>
        <w:rPr>
          <w:rFonts w:asciiTheme="minorHAnsi" w:hAnsiTheme="minorHAnsi" w:cstheme="minorHAnsi"/>
          <w:lang w:val="es-MX"/>
        </w:rPr>
      </w:pPr>
    </w:p>
    <w:p w14:paraId="2134C1C2" w14:textId="77777777" w:rsidR="00BD4533" w:rsidRPr="008C6865" w:rsidRDefault="003B4BAA" w:rsidP="005C69FC">
      <w:pPr>
        <w:pStyle w:val="NormalIndent"/>
        <w:rPr>
          <w:rFonts w:ascii="HEINEKEN Core" w:hAnsi="HEINEKEN Core" w:cstheme="minorHAnsi"/>
          <w:b/>
          <w:szCs w:val="24"/>
          <w:lang w:val="es-MX"/>
        </w:rPr>
      </w:pPr>
      <w:r>
        <w:rPr>
          <w:rFonts w:ascii="HEINEKEN Core" w:hAnsi="HEINEKEN Core" w:cstheme="minorHAnsi"/>
          <w:b/>
          <w:szCs w:val="24"/>
          <w:lang w:val="es-MX"/>
        </w:rPr>
        <w:t>Analista de MDM</w:t>
      </w:r>
    </w:p>
    <w:p w14:paraId="2134C1C3" w14:textId="77777777" w:rsidR="00600E4A" w:rsidRPr="008C6865" w:rsidRDefault="003B4BAA" w:rsidP="005C69FC">
      <w:pPr>
        <w:pStyle w:val="NormalIndent"/>
        <w:rPr>
          <w:rFonts w:ascii="HEINEKEN Core" w:hAnsi="HEINEKEN Core" w:cstheme="minorHAnsi"/>
          <w:sz w:val="22"/>
          <w:szCs w:val="24"/>
          <w:lang w:val="es-MX"/>
        </w:rPr>
      </w:pPr>
      <w:r w:rsidRPr="003B4BAA">
        <w:rPr>
          <w:rFonts w:ascii="HEINEKEN Core" w:hAnsi="HEINEKEN Core" w:cstheme="minorHAnsi"/>
          <w:sz w:val="22"/>
          <w:szCs w:val="24"/>
          <w:lang w:val="es-MX"/>
        </w:rPr>
        <w:t xml:space="preserve">El Analista de MDM es el responsable de replicar </w:t>
      </w:r>
      <w:proofErr w:type="gramStart"/>
      <w:r w:rsidRPr="003B4BAA">
        <w:rPr>
          <w:rFonts w:ascii="HEINEKEN Core" w:hAnsi="HEINEKEN Core" w:cstheme="minorHAnsi"/>
          <w:sz w:val="22"/>
          <w:szCs w:val="24"/>
          <w:lang w:val="es-MX"/>
        </w:rPr>
        <w:t>la listas</w:t>
      </w:r>
      <w:proofErr w:type="gramEnd"/>
      <w:r w:rsidRPr="003B4BAA">
        <w:rPr>
          <w:rFonts w:ascii="HEINEKEN Core" w:hAnsi="HEINEKEN Core" w:cstheme="minorHAnsi"/>
          <w:sz w:val="22"/>
          <w:szCs w:val="24"/>
          <w:lang w:val="es-MX"/>
        </w:rPr>
        <w:t xml:space="preserve"> de material que cumpla con los estándares y lineamientos tales como el </w:t>
      </w:r>
      <w:proofErr w:type="spellStart"/>
      <w:r w:rsidRPr="003B4BAA">
        <w:rPr>
          <w:rFonts w:ascii="HEINEKEN Core" w:hAnsi="HEINEKEN Core" w:cstheme="minorHAnsi"/>
          <w:sz w:val="22"/>
          <w:szCs w:val="24"/>
          <w:lang w:val="es-MX"/>
        </w:rPr>
        <w:t>Sku</w:t>
      </w:r>
      <w:proofErr w:type="spellEnd"/>
      <w:r w:rsidRPr="003B4BAA">
        <w:rPr>
          <w:rFonts w:ascii="HEINEKEN Core" w:hAnsi="HEINEKEN Core" w:cstheme="minorHAnsi"/>
          <w:sz w:val="22"/>
          <w:szCs w:val="24"/>
          <w:lang w:val="es-MX"/>
        </w:rPr>
        <w:t xml:space="preserve"> de Producto Terminado, la Planta Productora, la Línea todo ello bajo una previa solicitud por la Planta, El equipo de </w:t>
      </w:r>
      <w:proofErr w:type="spellStart"/>
      <w:r w:rsidRPr="003B4BAA">
        <w:rPr>
          <w:rFonts w:ascii="HEINEKEN Core" w:hAnsi="HEINEKEN Core" w:cstheme="minorHAnsi"/>
          <w:sz w:val="22"/>
          <w:szCs w:val="24"/>
          <w:lang w:val="es-MX"/>
        </w:rPr>
        <w:t>Empacotecnia</w:t>
      </w:r>
      <w:proofErr w:type="spellEnd"/>
      <w:r w:rsidRPr="003B4BAA">
        <w:rPr>
          <w:rFonts w:ascii="HEINEKEN Core" w:hAnsi="HEINEKEN Core" w:cstheme="minorHAnsi"/>
          <w:sz w:val="22"/>
          <w:szCs w:val="24"/>
          <w:lang w:val="es-MX"/>
        </w:rPr>
        <w:t>, Materiales o Datos Maestros.</w:t>
      </w:r>
    </w:p>
    <w:p w14:paraId="2134C1C4" w14:textId="77777777" w:rsidR="003B4BAA" w:rsidRDefault="003B4BAA">
      <w:pPr>
        <w:rPr>
          <w:rFonts w:eastAsiaTheme="majorEastAsia" w:cstheme="majorBidi"/>
          <w:b/>
          <w:bCs/>
          <w:color w:val="003300"/>
          <w:sz w:val="28"/>
          <w:szCs w:val="28"/>
          <w:lang w:val="es-MX"/>
        </w:rPr>
      </w:pPr>
      <w:r w:rsidRPr="00794E82">
        <w:rPr>
          <w:lang w:val="es-MX"/>
        </w:rPr>
        <w:br w:type="page"/>
      </w:r>
    </w:p>
    <w:p w14:paraId="2134C1C5" w14:textId="77777777" w:rsidR="004B3487" w:rsidRDefault="00A84152" w:rsidP="00AA530E">
      <w:pPr>
        <w:pStyle w:val="Heading1"/>
      </w:pPr>
      <w:bookmarkStart w:id="12" w:name="_Toc146702969"/>
      <w:r w:rsidRPr="002D7F8A">
        <w:lastRenderedPageBreak/>
        <w:t>Descripción del proceso</w:t>
      </w:r>
      <w:bookmarkEnd w:id="12"/>
    </w:p>
    <w:p w14:paraId="2134C1C6" w14:textId="77777777" w:rsidR="003B4BAA" w:rsidRDefault="003B4BAA" w:rsidP="003B4BAA">
      <w:pPr>
        <w:rPr>
          <w:lang w:val="es-MX"/>
        </w:rPr>
      </w:pPr>
    </w:p>
    <w:p w14:paraId="2134C1C7" w14:textId="77777777" w:rsidR="003B4BAA" w:rsidRDefault="003B4BAA" w:rsidP="003B4BAA">
      <w:pPr>
        <w:rPr>
          <w:lang w:val="es-MX"/>
        </w:rPr>
      </w:pPr>
      <w:r>
        <w:rPr>
          <w:lang w:val="es-MX"/>
        </w:rPr>
        <w:t xml:space="preserve">Replicar Lista de Material </w:t>
      </w:r>
      <w:r w:rsidRPr="003B4BAA">
        <w:rPr>
          <w:lang w:val="es-MX"/>
        </w:rPr>
        <w:t>para Producto Terminado.</w:t>
      </w:r>
    </w:p>
    <w:p w14:paraId="2134C1C8" w14:textId="77777777" w:rsidR="003B4BAA" w:rsidRPr="003B4BAA" w:rsidRDefault="003B4BAA" w:rsidP="003B4BAA">
      <w:pPr>
        <w:rPr>
          <w:lang w:val="es-MX"/>
        </w:rPr>
      </w:pPr>
    </w:p>
    <w:p w14:paraId="2134C1C9" w14:textId="77777777" w:rsidR="003B4BAA" w:rsidRPr="003B4BAA" w:rsidRDefault="003B4BAA" w:rsidP="005C3982">
      <w:pPr>
        <w:pStyle w:val="Heading2"/>
        <w:numPr>
          <w:ilvl w:val="1"/>
          <w:numId w:val="45"/>
        </w:numPr>
      </w:pPr>
      <w:bookmarkStart w:id="13" w:name="_Toc146702970"/>
      <w:r>
        <w:t>Replicar Lista de Material</w:t>
      </w:r>
      <w:bookmarkEnd w:id="13"/>
    </w:p>
    <w:p w14:paraId="2134C1CA" w14:textId="77777777" w:rsidR="003B4BAA" w:rsidRPr="003B4BAA" w:rsidRDefault="003B4BAA" w:rsidP="003B4BAA">
      <w:pPr>
        <w:rPr>
          <w:lang w:val="es-MX"/>
        </w:rPr>
      </w:pPr>
      <w:r w:rsidRPr="003B4BAA">
        <w:rPr>
          <w:lang w:val="es-MX"/>
        </w:rPr>
        <w:t>Para replicar una lista de material se debe tener una previa solicitud por las siguientes áreas</w:t>
      </w:r>
    </w:p>
    <w:p w14:paraId="2134C1CB" w14:textId="77777777" w:rsidR="003B4BAA" w:rsidRPr="003B4BAA" w:rsidRDefault="003B4BAA" w:rsidP="003B4BAA">
      <w:pPr>
        <w:rPr>
          <w:lang w:val="es-MX"/>
        </w:rPr>
      </w:pPr>
    </w:p>
    <w:p w14:paraId="2134C1CC" w14:textId="77777777" w:rsidR="003B4BAA" w:rsidRPr="003B4BAA" w:rsidRDefault="003B4BAA" w:rsidP="003B4BAA">
      <w:pPr>
        <w:numPr>
          <w:ilvl w:val="0"/>
          <w:numId w:val="46"/>
        </w:numPr>
        <w:rPr>
          <w:lang w:val="es-MX"/>
        </w:rPr>
      </w:pPr>
      <w:proofErr w:type="spellStart"/>
      <w:r w:rsidRPr="003B4BAA">
        <w:rPr>
          <w:lang w:val="es-MX"/>
        </w:rPr>
        <w:t>Empacotecnia</w:t>
      </w:r>
      <w:proofErr w:type="spellEnd"/>
    </w:p>
    <w:p w14:paraId="2134C1CD" w14:textId="77777777" w:rsidR="003B4BAA" w:rsidRPr="003B4BAA" w:rsidRDefault="003B4BAA" w:rsidP="003B4BAA">
      <w:pPr>
        <w:numPr>
          <w:ilvl w:val="0"/>
          <w:numId w:val="47"/>
        </w:numPr>
        <w:rPr>
          <w:lang w:val="es-MX"/>
        </w:rPr>
      </w:pPr>
      <w:r w:rsidRPr="003B4BAA">
        <w:rPr>
          <w:lang w:val="es-MX"/>
        </w:rPr>
        <w:t>Materiales</w:t>
      </w:r>
    </w:p>
    <w:p w14:paraId="2134C1CE" w14:textId="77777777" w:rsidR="003B4BAA" w:rsidRDefault="003B4BAA" w:rsidP="003B4BAA">
      <w:pPr>
        <w:numPr>
          <w:ilvl w:val="0"/>
          <w:numId w:val="48"/>
        </w:numPr>
        <w:rPr>
          <w:lang w:val="es-MX"/>
        </w:rPr>
      </w:pPr>
      <w:r w:rsidRPr="003B4BAA">
        <w:rPr>
          <w:lang w:val="es-MX"/>
        </w:rPr>
        <w:t xml:space="preserve">Coordinadores de </w:t>
      </w:r>
      <w:proofErr w:type="spellStart"/>
      <w:r w:rsidRPr="003B4BAA">
        <w:rPr>
          <w:lang w:val="es-MX"/>
        </w:rPr>
        <w:t>Ctl</w:t>
      </w:r>
      <w:proofErr w:type="spellEnd"/>
      <w:r w:rsidRPr="003B4BAA">
        <w:rPr>
          <w:lang w:val="es-MX"/>
        </w:rPr>
        <w:t xml:space="preserve"> de Producción y Materiales de cada planta.</w:t>
      </w:r>
    </w:p>
    <w:p w14:paraId="2134C1CF" w14:textId="77777777" w:rsidR="003B4BAA" w:rsidRPr="003B4BAA" w:rsidRDefault="003B4BAA" w:rsidP="003B4BAA">
      <w:pPr>
        <w:numPr>
          <w:ilvl w:val="0"/>
          <w:numId w:val="48"/>
        </w:numPr>
        <w:rPr>
          <w:lang w:val="es-MX"/>
        </w:rPr>
      </w:pPr>
      <w:r w:rsidRPr="003B4BAA">
        <w:rPr>
          <w:lang w:val="es-MX"/>
        </w:rPr>
        <w:t>Datos Maestros</w:t>
      </w:r>
    </w:p>
    <w:p w14:paraId="2134C1D0" w14:textId="77777777" w:rsidR="00C90EEB" w:rsidRDefault="00C90EEB" w:rsidP="00883D0A">
      <w:pPr>
        <w:pStyle w:val="NormalIndent"/>
        <w:rPr>
          <w:rFonts w:asciiTheme="minorHAnsi" w:hAnsiTheme="minorHAnsi" w:cstheme="minorHAnsi"/>
          <w:b/>
          <w:szCs w:val="24"/>
          <w:lang w:val="es-MX"/>
        </w:rPr>
      </w:pPr>
    </w:p>
    <w:p w14:paraId="2134C1D1" w14:textId="77777777" w:rsidR="005C3982" w:rsidRDefault="003B4BAA" w:rsidP="005C3982">
      <w:pPr>
        <w:pStyle w:val="Heading2"/>
        <w:numPr>
          <w:ilvl w:val="1"/>
          <w:numId w:val="45"/>
        </w:numPr>
      </w:pPr>
      <w:bookmarkStart w:id="14" w:name="_Toc146702971"/>
      <w:r>
        <w:t>Ejecución del Proceso (Modificar Lista de Material)</w:t>
      </w:r>
      <w:bookmarkEnd w:id="14"/>
    </w:p>
    <w:p w14:paraId="2134C1D2" w14:textId="77777777" w:rsidR="003B4BAA" w:rsidRDefault="003B4BAA" w:rsidP="00E235C0">
      <w:pPr>
        <w:rPr>
          <w:lang w:val="es-MX"/>
        </w:rPr>
      </w:pPr>
    </w:p>
    <w:p w14:paraId="2134C1D3" w14:textId="77777777" w:rsidR="003B4BAA" w:rsidRPr="003B4BAA" w:rsidRDefault="003B4BAA" w:rsidP="003B4BAA">
      <w:pPr>
        <w:numPr>
          <w:ilvl w:val="0"/>
          <w:numId w:val="49"/>
        </w:numPr>
        <w:rPr>
          <w:lang w:val="es-MX"/>
        </w:rPr>
      </w:pPr>
      <w:r w:rsidRPr="003B4BAA">
        <w:rPr>
          <w:lang w:val="es-MX"/>
        </w:rPr>
        <w:t xml:space="preserve">Ingresar al </w:t>
      </w:r>
      <w:proofErr w:type="gramStart"/>
      <w:r w:rsidRPr="003B4BAA">
        <w:rPr>
          <w:lang w:val="es-MX"/>
        </w:rPr>
        <w:t>sistema  SAP</w:t>
      </w:r>
      <w:proofErr w:type="gramEnd"/>
      <w:r w:rsidRPr="003B4BAA">
        <w:rPr>
          <w:lang w:val="es-MX"/>
        </w:rPr>
        <w:t xml:space="preserve"> ECC </w:t>
      </w:r>
    </w:p>
    <w:p w14:paraId="2134C1D4" w14:textId="77777777" w:rsidR="003B4BAA" w:rsidRPr="003B4BAA" w:rsidRDefault="003B4BAA" w:rsidP="003B4BAA">
      <w:pPr>
        <w:rPr>
          <w:lang w:val="es-MX"/>
        </w:rPr>
      </w:pPr>
    </w:p>
    <w:p w14:paraId="2134C1D5" w14:textId="77777777" w:rsidR="003B4BAA" w:rsidRPr="003B4BAA" w:rsidRDefault="003B4BAA" w:rsidP="003B4BAA">
      <w:pPr>
        <w:numPr>
          <w:ilvl w:val="0"/>
          <w:numId w:val="50"/>
        </w:numPr>
        <w:rPr>
          <w:lang w:val="es-MX"/>
        </w:rPr>
      </w:pPr>
      <w:r w:rsidRPr="003B4BAA">
        <w:rPr>
          <w:noProof/>
          <w:lang w:val="es-MX" w:eastAsia="es-MX"/>
        </w:rPr>
        <w:drawing>
          <wp:anchor distT="0" distB="0" distL="114300" distR="114300" simplePos="0" relativeHeight="251663872" behindDoc="0" locked="0" layoutInCell="1" allowOverlap="1" wp14:anchorId="2134C239" wp14:editId="2134C23A">
            <wp:simplePos x="0" y="0"/>
            <wp:positionH relativeFrom="page">
              <wp:posOffset>1819275</wp:posOffset>
            </wp:positionH>
            <wp:positionV relativeFrom="paragraph">
              <wp:posOffset>588645</wp:posOffset>
            </wp:positionV>
            <wp:extent cx="5124450" cy="1167765"/>
            <wp:effectExtent l="190500" t="190500" r="190500" b="1847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11677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3B4BAA">
        <w:rPr>
          <w:lang w:val="es-MX"/>
        </w:rPr>
        <w:t>Para entrar a SAP hay que seleccionar el ícono de SAP</w:t>
      </w:r>
      <w:r w:rsidRPr="003B4BAA">
        <w:rPr>
          <w:noProof/>
          <w:lang w:val="es-MX" w:eastAsia="es-MX"/>
        </w:rPr>
        <w:drawing>
          <wp:inline distT="0" distB="0" distL="0" distR="0" wp14:anchorId="2134C23B" wp14:editId="2134C23C">
            <wp:extent cx="182357" cy="180975"/>
            <wp:effectExtent l="0" t="0" r="825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539" cy="185125"/>
                    </a:xfrm>
                    <a:prstGeom prst="rect">
                      <a:avLst/>
                    </a:prstGeom>
                    <a:noFill/>
                    <a:ln>
                      <a:noFill/>
                    </a:ln>
                  </pic:spPr>
                </pic:pic>
              </a:graphicData>
            </a:graphic>
          </wp:inline>
        </w:drawing>
      </w:r>
      <w:r w:rsidRPr="003B4BAA">
        <w:rPr>
          <w:lang w:val="es-MX"/>
        </w:rPr>
        <w:t>, posteriormente seleccionar la opción de ECC Ágil Productivo.</w:t>
      </w:r>
    </w:p>
    <w:p w14:paraId="2134C1D6" w14:textId="77777777" w:rsidR="003B4BAA" w:rsidRPr="003B4BAA" w:rsidRDefault="003B4BAA" w:rsidP="003B4BAA">
      <w:pPr>
        <w:rPr>
          <w:lang w:val="es-MX"/>
        </w:rPr>
      </w:pPr>
    </w:p>
    <w:p w14:paraId="2134C1D7" w14:textId="77777777" w:rsidR="003B4BAA" w:rsidRPr="003B4BAA" w:rsidRDefault="003B4BAA" w:rsidP="003B4BAA">
      <w:pPr>
        <w:numPr>
          <w:ilvl w:val="0"/>
          <w:numId w:val="50"/>
        </w:numPr>
        <w:rPr>
          <w:lang w:val="es-MX"/>
        </w:rPr>
      </w:pPr>
      <w:r w:rsidRPr="003B4BAA">
        <w:rPr>
          <w:lang w:val="es-MX"/>
        </w:rPr>
        <w:t xml:space="preserve">Agregar tu número de socio y contraseña. </w:t>
      </w:r>
    </w:p>
    <w:p w14:paraId="2134C1D8" w14:textId="77777777" w:rsidR="003B4BAA" w:rsidRPr="003B4BAA" w:rsidRDefault="003B4BAA" w:rsidP="003B4BAA">
      <w:pPr>
        <w:rPr>
          <w:lang w:val="es-MX"/>
        </w:rPr>
      </w:pPr>
      <w:r w:rsidRPr="003B4BAA">
        <w:rPr>
          <w:noProof/>
          <w:lang w:val="es-MX" w:eastAsia="es-MX"/>
        </w:rPr>
        <w:drawing>
          <wp:inline distT="0" distB="0" distL="0" distR="0" wp14:anchorId="2134C23D" wp14:editId="2134C23E">
            <wp:extent cx="438912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6874" cy="1491910"/>
                    </a:xfrm>
                    <a:prstGeom prst="rect">
                      <a:avLst/>
                    </a:prstGeom>
                  </pic:spPr>
                </pic:pic>
              </a:graphicData>
            </a:graphic>
          </wp:inline>
        </w:drawing>
      </w:r>
    </w:p>
    <w:p w14:paraId="2134C1D9" w14:textId="77777777" w:rsidR="003B4BAA" w:rsidRPr="003B4BAA" w:rsidRDefault="003B4BAA" w:rsidP="003B4BAA">
      <w:pPr>
        <w:rPr>
          <w:lang w:val="es-MX"/>
        </w:rPr>
      </w:pPr>
    </w:p>
    <w:p w14:paraId="2134C1DA" w14:textId="77777777" w:rsidR="003B4BAA" w:rsidRDefault="003B4BAA">
      <w:pPr>
        <w:rPr>
          <w:lang w:val="es-MX"/>
        </w:rPr>
      </w:pPr>
      <w:r>
        <w:rPr>
          <w:lang w:val="es-MX"/>
        </w:rPr>
        <w:br w:type="page"/>
      </w:r>
    </w:p>
    <w:p w14:paraId="2134C1DB" w14:textId="77777777" w:rsidR="003B4BAA" w:rsidRPr="003B4BAA" w:rsidRDefault="003B4BAA" w:rsidP="003B4BAA">
      <w:pPr>
        <w:numPr>
          <w:ilvl w:val="0"/>
          <w:numId w:val="49"/>
        </w:numPr>
        <w:rPr>
          <w:lang w:val="es-MX"/>
        </w:rPr>
      </w:pPr>
      <w:r w:rsidRPr="003B4BAA">
        <w:rPr>
          <w:lang w:val="es-MX"/>
        </w:rPr>
        <w:lastRenderedPageBreak/>
        <w:t>Entrar a la transacción CS01 – Crear lista de materiales</w:t>
      </w:r>
    </w:p>
    <w:p w14:paraId="2134C1DC" w14:textId="77777777" w:rsidR="003B4BAA" w:rsidRPr="003B4BAA" w:rsidRDefault="003B4BAA" w:rsidP="003B4BAA">
      <w:pPr>
        <w:rPr>
          <w:lang w:val="es-MX"/>
        </w:rPr>
      </w:pPr>
    </w:p>
    <w:p w14:paraId="2134C1DD" w14:textId="77777777" w:rsidR="003B4BAA" w:rsidRPr="003B4BAA" w:rsidRDefault="003B4BAA" w:rsidP="003B4BAA">
      <w:pPr>
        <w:rPr>
          <w:lang w:val="es-MX"/>
        </w:rPr>
      </w:pPr>
      <w:r w:rsidRPr="003B4BAA">
        <w:rPr>
          <w:noProof/>
          <w:lang w:val="es-MX" w:eastAsia="es-MX"/>
        </w:rPr>
        <w:drawing>
          <wp:inline distT="0" distB="0" distL="0" distR="0" wp14:anchorId="2134C23F" wp14:editId="2134C240">
            <wp:extent cx="3505200" cy="115282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6693" cy="1156601"/>
                    </a:xfrm>
                    <a:prstGeom prst="rect">
                      <a:avLst/>
                    </a:prstGeom>
                  </pic:spPr>
                </pic:pic>
              </a:graphicData>
            </a:graphic>
          </wp:inline>
        </w:drawing>
      </w:r>
    </w:p>
    <w:p w14:paraId="2134C1DE" w14:textId="77777777" w:rsidR="003B4BAA" w:rsidRPr="003B4BAA" w:rsidRDefault="003B4BAA" w:rsidP="003B4BAA">
      <w:pPr>
        <w:rPr>
          <w:lang w:val="es-MX"/>
        </w:rPr>
      </w:pPr>
    </w:p>
    <w:p w14:paraId="2134C1DF" w14:textId="77777777" w:rsidR="003B4BAA" w:rsidRPr="003B4BAA" w:rsidRDefault="003B4BAA" w:rsidP="003B4BAA">
      <w:pPr>
        <w:numPr>
          <w:ilvl w:val="0"/>
          <w:numId w:val="49"/>
        </w:numPr>
        <w:rPr>
          <w:lang w:val="es-MX"/>
        </w:rPr>
      </w:pPr>
      <w:r w:rsidRPr="003B4BAA">
        <w:rPr>
          <w:lang w:val="es-MX"/>
        </w:rPr>
        <w:t>Capturar los datos señalados.</w:t>
      </w:r>
    </w:p>
    <w:p w14:paraId="2134C1E0" w14:textId="77777777" w:rsidR="003B4BAA" w:rsidRPr="003B4BAA" w:rsidRDefault="003B4BAA" w:rsidP="003B4BAA">
      <w:pPr>
        <w:rPr>
          <w:lang w:val="es-MX"/>
        </w:rPr>
      </w:pPr>
    </w:p>
    <w:p w14:paraId="2134C1E1" w14:textId="77777777" w:rsidR="003B4BAA" w:rsidRPr="003B4BAA" w:rsidRDefault="003B4BAA" w:rsidP="003B4BAA">
      <w:pPr>
        <w:rPr>
          <w:lang w:val="es-MX"/>
        </w:rPr>
      </w:pPr>
      <w:r w:rsidRPr="003B4BAA">
        <w:rPr>
          <w:b/>
          <w:u w:val="single"/>
          <w:lang w:val="es-MX"/>
        </w:rPr>
        <w:t>Material</w:t>
      </w:r>
      <w:r w:rsidRPr="003B4BAA">
        <w:rPr>
          <w:lang w:val="es-MX"/>
        </w:rPr>
        <w:t xml:space="preserve"> = </w:t>
      </w:r>
      <w:proofErr w:type="spellStart"/>
      <w:r w:rsidRPr="003B4BAA">
        <w:rPr>
          <w:lang w:val="es-MX"/>
        </w:rPr>
        <w:t>sku</w:t>
      </w:r>
      <w:proofErr w:type="spellEnd"/>
      <w:r w:rsidRPr="003B4BAA">
        <w:rPr>
          <w:lang w:val="es-MX"/>
        </w:rPr>
        <w:t xml:space="preserve"> producto terminado</w:t>
      </w:r>
    </w:p>
    <w:p w14:paraId="2134C1E2" w14:textId="77777777" w:rsidR="003B4BAA" w:rsidRPr="003B4BAA" w:rsidRDefault="003B4BAA" w:rsidP="003B4BAA">
      <w:pPr>
        <w:rPr>
          <w:lang w:val="es-MX"/>
        </w:rPr>
      </w:pPr>
      <w:r w:rsidRPr="003B4BAA">
        <w:rPr>
          <w:b/>
          <w:u w:val="single"/>
          <w:lang w:val="es-MX"/>
        </w:rPr>
        <w:t>Centro</w:t>
      </w:r>
      <w:r w:rsidRPr="003B4BAA">
        <w:rPr>
          <w:lang w:val="es-MX"/>
        </w:rPr>
        <w:t xml:space="preserve"> = Agregar la Planta Productora (MC00, MC02, MC04, MC06, MC08, MC10 y MC48)</w:t>
      </w:r>
    </w:p>
    <w:p w14:paraId="2134C1E3" w14:textId="77777777" w:rsidR="003B4BAA" w:rsidRPr="003B4BAA" w:rsidRDefault="003B4BAA" w:rsidP="003B4BAA">
      <w:pPr>
        <w:rPr>
          <w:lang w:val="es-MX"/>
        </w:rPr>
      </w:pPr>
      <w:r w:rsidRPr="003B4BAA">
        <w:rPr>
          <w:b/>
          <w:u w:val="single"/>
          <w:lang w:val="es-MX"/>
        </w:rPr>
        <w:t>Utilización</w:t>
      </w:r>
      <w:r w:rsidRPr="003B4BAA">
        <w:rPr>
          <w:lang w:val="es-MX"/>
        </w:rPr>
        <w:t xml:space="preserve"> = siempre debe llevar el “1”</w:t>
      </w:r>
    </w:p>
    <w:p w14:paraId="2134C1E4" w14:textId="77777777" w:rsidR="003B4BAA" w:rsidRPr="003B4BAA" w:rsidRDefault="003B4BAA" w:rsidP="003B4BAA">
      <w:pPr>
        <w:rPr>
          <w:lang w:val="es-MX"/>
        </w:rPr>
      </w:pPr>
      <w:r w:rsidRPr="003B4BAA">
        <w:rPr>
          <w:b/>
          <w:u w:val="single"/>
          <w:lang w:val="es-MX"/>
        </w:rPr>
        <w:t xml:space="preserve">Alternativa = </w:t>
      </w:r>
      <w:r w:rsidRPr="003B4BAA">
        <w:rPr>
          <w:lang w:val="es-MX"/>
        </w:rPr>
        <w:t>número de alternativa que vas a generar, en este caso creare una alternativa de prueba “91”</w:t>
      </w:r>
    </w:p>
    <w:p w14:paraId="2134C1E5" w14:textId="77777777" w:rsidR="003B4BAA" w:rsidRPr="003B4BAA" w:rsidRDefault="003B4BAA" w:rsidP="003B4BAA">
      <w:pPr>
        <w:rPr>
          <w:b/>
          <w:u w:val="single"/>
          <w:lang w:val="es-MX"/>
        </w:rPr>
      </w:pPr>
    </w:p>
    <w:p w14:paraId="2134C1E6" w14:textId="77777777" w:rsidR="003B4BAA" w:rsidRPr="003B4BAA" w:rsidRDefault="003B4BAA" w:rsidP="003B4BAA">
      <w:pPr>
        <w:rPr>
          <w:lang w:val="es-MX"/>
        </w:rPr>
      </w:pPr>
      <w:r w:rsidRPr="003B4BAA">
        <w:rPr>
          <w:noProof/>
          <w:lang w:val="es-MX" w:eastAsia="es-MX"/>
        </w:rPr>
        <w:drawing>
          <wp:inline distT="0" distB="0" distL="0" distR="0" wp14:anchorId="2134C241" wp14:editId="2134C242">
            <wp:extent cx="3467100" cy="19261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0443" cy="1928024"/>
                    </a:xfrm>
                    <a:prstGeom prst="rect">
                      <a:avLst/>
                    </a:prstGeom>
                  </pic:spPr>
                </pic:pic>
              </a:graphicData>
            </a:graphic>
          </wp:inline>
        </w:drawing>
      </w:r>
    </w:p>
    <w:p w14:paraId="2134C1E7" w14:textId="77777777" w:rsidR="003B4BAA" w:rsidRPr="003B4BAA" w:rsidRDefault="003B4BAA" w:rsidP="003B4BAA">
      <w:pPr>
        <w:rPr>
          <w:lang w:val="es-MX"/>
        </w:rPr>
      </w:pPr>
    </w:p>
    <w:p w14:paraId="2134C1E8" w14:textId="77777777" w:rsidR="003B4BAA" w:rsidRPr="003B4BAA" w:rsidRDefault="003B4BAA" w:rsidP="003B4BAA">
      <w:pPr>
        <w:rPr>
          <w:lang w:val="es-MX"/>
        </w:rPr>
      </w:pPr>
    </w:p>
    <w:p w14:paraId="2134C1E9" w14:textId="77777777" w:rsidR="003B4BAA" w:rsidRPr="003B4BAA" w:rsidRDefault="003B4BAA" w:rsidP="003B4BAA">
      <w:pPr>
        <w:numPr>
          <w:ilvl w:val="0"/>
          <w:numId w:val="49"/>
        </w:numPr>
        <w:rPr>
          <w:lang w:val="es-MX"/>
        </w:rPr>
      </w:pPr>
      <w:r w:rsidRPr="003B4BAA">
        <w:rPr>
          <w:lang w:val="es-MX"/>
        </w:rPr>
        <w:t xml:space="preserve"> Dar clic en el botón copiar.</w:t>
      </w:r>
    </w:p>
    <w:p w14:paraId="2134C1EA" w14:textId="77777777" w:rsidR="003B4BAA" w:rsidRPr="003B4BAA" w:rsidRDefault="003B4BAA" w:rsidP="003B4BAA">
      <w:pPr>
        <w:rPr>
          <w:lang w:val="es-MX"/>
        </w:rPr>
      </w:pPr>
    </w:p>
    <w:p w14:paraId="2134C1EB" w14:textId="77777777" w:rsidR="003B4BAA" w:rsidRPr="003B4BAA" w:rsidRDefault="003B4BAA" w:rsidP="003B4BAA">
      <w:pPr>
        <w:rPr>
          <w:lang w:val="es-MX"/>
        </w:rPr>
      </w:pPr>
      <w:r w:rsidRPr="003B4BAA">
        <w:rPr>
          <w:noProof/>
          <w:lang w:val="es-MX" w:eastAsia="es-MX"/>
        </w:rPr>
        <w:drawing>
          <wp:inline distT="0" distB="0" distL="0" distR="0" wp14:anchorId="2134C243" wp14:editId="2134C244">
            <wp:extent cx="2924175" cy="1632981"/>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2473" cy="1637615"/>
                    </a:xfrm>
                    <a:prstGeom prst="rect">
                      <a:avLst/>
                    </a:prstGeom>
                  </pic:spPr>
                </pic:pic>
              </a:graphicData>
            </a:graphic>
          </wp:inline>
        </w:drawing>
      </w:r>
    </w:p>
    <w:p w14:paraId="2134C1EC" w14:textId="77777777" w:rsidR="003B4BAA" w:rsidRPr="003B4BAA" w:rsidRDefault="003B4BAA" w:rsidP="003B4BAA">
      <w:pPr>
        <w:rPr>
          <w:lang w:val="es-MX"/>
        </w:rPr>
      </w:pPr>
    </w:p>
    <w:p w14:paraId="2134C1ED" w14:textId="77777777" w:rsidR="003B4BAA" w:rsidRPr="003B4BAA" w:rsidRDefault="003B4BAA" w:rsidP="003B4BAA">
      <w:pPr>
        <w:rPr>
          <w:lang w:val="es-MX"/>
        </w:rPr>
      </w:pPr>
    </w:p>
    <w:p w14:paraId="2134C1EE" w14:textId="77777777" w:rsidR="003B4BAA" w:rsidRPr="003B4BAA" w:rsidRDefault="003B4BAA" w:rsidP="003B4BAA">
      <w:pPr>
        <w:numPr>
          <w:ilvl w:val="0"/>
          <w:numId w:val="49"/>
        </w:numPr>
        <w:rPr>
          <w:lang w:val="es-MX"/>
        </w:rPr>
      </w:pPr>
      <w:r w:rsidRPr="003B4BAA">
        <w:rPr>
          <w:lang w:val="es-MX"/>
        </w:rPr>
        <w:t xml:space="preserve">Te arrojara el siguiente mensaje. Posteriormente dar </w:t>
      </w:r>
      <w:proofErr w:type="spellStart"/>
      <w:r w:rsidRPr="003B4BAA">
        <w:rPr>
          <w:lang w:val="es-MX"/>
        </w:rPr>
        <w:t>enter</w:t>
      </w:r>
      <w:proofErr w:type="spellEnd"/>
      <w:r w:rsidRPr="003B4BAA">
        <w:rPr>
          <w:lang w:val="es-MX"/>
        </w:rPr>
        <w:t>.</w:t>
      </w:r>
    </w:p>
    <w:p w14:paraId="2134C1EF" w14:textId="77777777" w:rsidR="003B4BAA" w:rsidRPr="003B4BAA" w:rsidRDefault="003B4BAA" w:rsidP="003B4BAA">
      <w:pPr>
        <w:rPr>
          <w:lang w:val="es-MX"/>
        </w:rPr>
      </w:pPr>
    </w:p>
    <w:p w14:paraId="2134C1F0" w14:textId="77777777" w:rsidR="003B4BAA" w:rsidRPr="003B4BAA" w:rsidRDefault="003B4BAA" w:rsidP="003B4BAA">
      <w:pPr>
        <w:rPr>
          <w:lang w:val="es-MX"/>
        </w:rPr>
      </w:pPr>
      <w:r w:rsidRPr="003B4BAA">
        <w:rPr>
          <w:noProof/>
          <w:lang w:val="es-MX" w:eastAsia="es-MX"/>
        </w:rPr>
        <w:drawing>
          <wp:inline distT="0" distB="0" distL="0" distR="0" wp14:anchorId="2134C245" wp14:editId="2134C246">
            <wp:extent cx="3390900" cy="342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900" cy="342900"/>
                    </a:xfrm>
                    <a:prstGeom prst="rect">
                      <a:avLst/>
                    </a:prstGeom>
                  </pic:spPr>
                </pic:pic>
              </a:graphicData>
            </a:graphic>
          </wp:inline>
        </w:drawing>
      </w:r>
    </w:p>
    <w:p w14:paraId="2134C1F1" w14:textId="77777777" w:rsidR="003B4BAA" w:rsidRPr="003B4BAA" w:rsidRDefault="003B4BAA" w:rsidP="003B4BAA">
      <w:pPr>
        <w:rPr>
          <w:lang w:val="es-MX"/>
        </w:rPr>
      </w:pPr>
    </w:p>
    <w:p w14:paraId="2134C1F2" w14:textId="77777777" w:rsidR="003B4BAA" w:rsidRPr="003B4BAA" w:rsidRDefault="003B4BAA" w:rsidP="003B4BAA">
      <w:pPr>
        <w:numPr>
          <w:ilvl w:val="0"/>
          <w:numId w:val="49"/>
        </w:numPr>
        <w:rPr>
          <w:lang w:val="es-MX"/>
        </w:rPr>
      </w:pPr>
      <w:r w:rsidRPr="003B4BAA">
        <w:rPr>
          <w:lang w:val="es-MX"/>
        </w:rPr>
        <w:t xml:space="preserve">Se </w:t>
      </w:r>
      <w:proofErr w:type="gramStart"/>
      <w:r w:rsidRPr="003B4BAA">
        <w:rPr>
          <w:lang w:val="es-MX"/>
        </w:rPr>
        <w:t>habilitara</w:t>
      </w:r>
      <w:proofErr w:type="gramEnd"/>
      <w:r w:rsidRPr="003B4BAA">
        <w:rPr>
          <w:lang w:val="es-MX"/>
        </w:rPr>
        <w:t xml:space="preserve"> el siguiente recuadro “Copiar Modelo” en donde escribiremos el número de alternativa del cual deseamos copiarnos.</w:t>
      </w:r>
    </w:p>
    <w:p w14:paraId="2134C1F3" w14:textId="77777777" w:rsidR="003B4BAA" w:rsidRPr="003B4BAA" w:rsidRDefault="003B4BAA" w:rsidP="003B4BAA">
      <w:pPr>
        <w:rPr>
          <w:lang w:val="es-MX"/>
        </w:rPr>
      </w:pPr>
      <w:r w:rsidRPr="003B4BAA">
        <w:rPr>
          <w:lang w:val="es-MX"/>
        </w:rPr>
        <w:t>Siguien</w:t>
      </w:r>
      <w:r>
        <w:rPr>
          <w:lang w:val="es-MX"/>
        </w:rPr>
        <w:t xml:space="preserve">do el ejemplo tomare de base </w:t>
      </w:r>
      <w:proofErr w:type="gramStart"/>
      <w:r>
        <w:rPr>
          <w:lang w:val="es-MX"/>
        </w:rPr>
        <w:t xml:space="preserve">al </w:t>
      </w:r>
      <w:r w:rsidRPr="003B4BAA">
        <w:rPr>
          <w:lang w:val="es-MX"/>
        </w:rPr>
        <w:t>alternativa</w:t>
      </w:r>
      <w:proofErr w:type="gramEnd"/>
      <w:r w:rsidRPr="003B4BAA">
        <w:rPr>
          <w:lang w:val="es-MX"/>
        </w:rPr>
        <w:t xml:space="preserve"> 1 de los datos antes capturados (</w:t>
      </w:r>
      <w:proofErr w:type="spellStart"/>
      <w:r w:rsidRPr="003B4BAA">
        <w:rPr>
          <w:lang w:val="es-MX"/>
        </w:rPr>
        <w:t>Sku</w:t>
      </w:r>
      <w:proofErr w:type="spellEnd"/>
      <w:r w:rsidRPr="003B4BAA">
        <w:rPr>
          <w:lang w:val="es-MX"/>
        </w:rPr>
        <w:t xml:space="preserve"> – Centro – Alternativa)</w:t>
      </w:r>
    </w:p>
    <w:p w14:paraId="2134C1F4" w14:textId="77777777" w:rsidR="003B4BAA" w:rsidRPr="003B4BAA" w:rsidRDefault="003B4BAA" w:rsidP="003B4BAA">
      <w:pPr>
        <w:rPr>
          <w:lang w:val="es-MX"/>
        </w:rPr>
      </w:pPr>
    </w:p>
    <w:p w14:paraId="2134C1F5" w14:textId="77777777" w:rsidR="003B4BAA" w:rsidRPr="003B4BAA" w:rsidRDefault="003B4BAA" w:rsidP="003B4BAA">
      <w:pPr>
        <w:rPr>
          <w:lang w:val="es-MX"/>
        </w:rPr>
      </w:pPr>
      <w:r w:rsidRPr="003B4BAA">
        <w:rPr>
          <w:noProof/>
          <w:lang w:val="es-MX" w:eastAsia="es-MX"/>
        </w:rPr>
        <w:drawing>
          <wp:inline distT="0" distB="0" distL="0" distR="0" wp14:anchorId="2134C247" wp14:editId="2134C248">
            <wp:extent cx="4343400" cy="1616149"/>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7123" cy="1621255"/>
                    </a:xfrm>
                    <a:prstGeom prst="rect">
                      <a:avLst/>
                    </a:prstGeom>
                  </pic:spPr>
                </pic:pic>
              </a:graphicData>
            </a:graphic>
          </wp:inline>
        </w:drawing>
      </w:r>
    </w:p>
    <w:p w14:paraId="2134C1F6" w14:textId="77777777" w:rsidR="003B4BAA" w:rsidRPr="003B4BAA" w:rsidRDefault="003B4BAA" w:rsidP="003B4BAA">
      <w:pPr>
        <w:rPr>
          <w:lang w:val="es-MX"/>
        </w:rPr>
      </w:pPr>
    </w:p>
    <w:p w14:paraId="2134C1F7" w14:textId="77777777" w:rsidR="003B4BAA" w:rsidRPr="003B4BAA" w:rsidRDefault="003B4BAA" w:rsidP="003B4BAA">
      <w:pPr>
        <w:numPr>
          <w:ilvl w:val="0"/>
          <w:numId w:val="49"/>
        </w:numPr>
        <w:rPr>
          <w:lang w:val="es-MX"/>
        </w:rPr>
      </w:pPr>
      <w:r w:rsidRPr="003B4BAA">
        <w:rPr>
          <w:lang w:val="es-MX"/>
        </w:rPr>
        <w:t>Dar clic en la palomita verde.</w:t>
      </w:r>
    </w:p>
    <w:p w14:paraId="2134C1F8" w14:textId="77777777" w:rsidR="003B4BAA" w:rsidRPr="003B4BAA" w:rsidRDefault="003B4BAA" w:rsidP="003B4BAA">
      <w:pPr>
        <w:rPr>
          <w:lang w:val="es-MX"/>
        </w:rPr>
      </w:pPr>
    </w:p>
    <w:p w14:paraId="2134C1F9" w14:textId="77777777" w:rsidR="003B4BAA" w:rsidRPr="003B4BAA" w:rsidRDefault="003B4BAA" w:rsidP="003B4BAA">
      <w:pPr>
        <w:rPr>
          <w:lang w:val="es-MX"/>
        </w:rPr>
      </w:pPr>
      <w:r w:rsidRPr="003B4BAA">
        <w:rPr>
          <w:noProof/>
          <w:lang w:val="es-MX" w:eastAsia="es-MX"/>
        </w:rPr>
        <w:drawing>
          <wp:inline distT="0" distB="0" distL="0" distR="0" wp14:anchorId="2134C249" wp14:editId="2134C24A">
            <wp:extent cx="4191000" cy="147433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5011" cy="1482781"/>
                    </a:xfrm>
                    <a:prstGeom prst="rect">
                      <a:avLst/>
                    </a:prstGeom>
                  </pic:spPr>
                </pic:pic>
              </a:graphicData>
            </a:graphic>
          </wp:inline>
        </w:drawing>
      </w:r>
    </w:p>
    <w:p w14:paraId="2134C1FA" w14:textId="77777777" w:rsidR="003B4BAA" w:rsidRPr="003B4BAA" w:rsidRDefault="003B4BAA" w:rsidP="003B4BAA">
      <w:pPr>
        <w:rPr>
          <w:lang w:val="es-MX"/>
        </w:rPr>
      </w:pPr>
    </w:p>
    <w:p w14:paraId="2134C1FB" w14:textId="77777777" w:rsidR="003B4BAA" w:rsidRPr="003B4BAA" w:rsidRDefault="003B4BAA" w:rsidP="003B4BAA">
      <w:pPr>
        <w:rPr>
          <w:lang w:val="es-MX"/>
        </w:rPr>
      </w:pPr>
    </w:p>
    <w:p w14:paraId="2134C1FC" w14:textId="77777777" w:rsidR="003B4BAA" w:rsidRPr="003B4BAA" w:rsidRDefault="003B4BAA" w:rsidP="003B4BAA">
      <w:pPr>
        <w:numPr>
          <w:ilvl w:val="0"/>
          <w:numId w:val="49"/>
        </w:numPr>
        <w:rPr>
          <w:lang w:val="es-MX"/>
        </w:rPr>
      </w:pPr>
      <w:r w:rsidRPr="003B4BAA">
        <w:rPr>
          <w:lang w:val="es-MX"/>
        </w:rPr>
        <w:t xml:space="preserve"> Posteriormente te arrojara la LM que has copiado y ahora daremos clic en el botón marcar todo.</w:t>
      </w:r>
    </w:p>
    <w:p w14:paraId="2134C1FD" w14:textId="77777777" w:rsidR="003B4BAA" w:rsidRPr="003B4BAA" w:rsidRDefault="003B4BAA" w:rsidP="003B4BAA">
      <w:pPr>
        <w:rPr>
          <w:lang w:val="es-MX"/>
        </w:rPr>
      </w:pPr>
    </w:p>
    <w:p w14:paraId="2134C1FE" w14:textId="77777777" w:rsidR="003B4BAA" w:rsidRPr="003B4BAA" w:rsidRDefault="003B4BAA" w:rsidP="003B4BAA">
      <w:pPr>
        <w:rPr>
          <w:lang w:val="es-MX"/>
        </w:rPr>
      </w:pPr>
    </w:p>
    <w:p w14:paraId="2134C1FF" w14:textId="77777777" w:rsidR="003B4BAA" w:rsidRPr="003B4BAA" w:rsidRDefault="003B4BAA" w:rsidP="003B4BAA">
      <w:pPr>
        <w:rPr>
          <w:lang w:val="es-MX"/>
        </w:rPr>
      </w:pPr>
    </w:p>
    <w:p w14:paraId="2134C200" w14:textId="77777777" w:rsidR="003B4BAA" w:rsidRPr="003B4BAA" w:rsidRDefault="003B4BAA" w:rsidP="003B4BAA">
      <w:pPr>
        <w:rPr>
          <w:lang w:val="es-MX"/>
        </w:rPr>
      </w:pPr>
    </w:p>
    <w:p w14:paraId="2134C201" w14:textId="77777777" w:rsidR="003B4BAA" w:rsidRPr="003B4BAA" w:rsidRDefault="003B4BAA" w:rsidP="003B4BAA">
      <w:pPr>
        <w:rPr>
          <w:lang w:val="es-MX"/>
        </w:rPr>
      </w:pPr>
    </w:p>
    <w:p w14:paraId="2134C202" w14:textId="77777777" w:rsidR="003B4BAA" w:rsidRPr="003B4BAA" w:rsidRDefault="003B4BAA" w:rsidP="003B4BAA">
      <w:pPr>
        <w:rPr>
          <w:lang w:val="es-MX"/>
        </w:rPr>
      </w:pPr>
    </w:p>
    <w:p w14:paraId="2134C203" w14:textId="77777777" w:rsidR="003B4BAA" w:rsidRPr="003B4BAA" w:rsidRDefault="003B4BAA" w:rsidP="003B4BAA">
      <w:pPr>
        <w:rPr>
          <w:lang w:val="es-MX"/>
        </w:rPr>
      </w:pPr>
      <w:r w:rsidRPr="003B4BAA">
        <w:rPr>
          <w:noProof/>
          <w:lang w:val="es-MX" w:eastAsia="es-MX"/>
        </w:rPr>
        <w:lastRenderedPageBreak/>
        <w:drawing>
          <wp:inline distT="0" distB="0" distL="0" distR="0" wp14:anchorId="2134C24B" wp14:editId="2134C24C">
            <wp:extent cx="4399915" cy="241935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3732" cy="2426947"/>
                    </a:xfrm>
                    <a:prstGeom prst="rect">
                      <a:avLst/>
                    </a:prstGeom>
                  </pic:spPr>
                </pic:pic>
              </a:graphicData>
            </a:graphic>
          </wp:inline>
        </w:drawing>
      </w:r>
    </w:p>
    <w:p w14:paraId="2134C204" w14:textId="77777777" w:rsidR="003B4BAA" w:rsidRPr="003B4BAA" w:rsidRDefault="003B4BAA" w:rsidP="003B4BAA">
      <w:pPr>
        <w:rPr>
          <w:lang w:val="es-MX"/>
        </w:rPr>
      </w:pPr>
    </w:p>
    <w:p w14:paraId="2134C205" w14:textId="77777777" w:rsidR="003B4BAA" w:rsidRPr="003B4BAA" w:rsidRDefault="003B4BAA" w:rsidP="003B4BAA">
      <w:pPr>
        <w:rPr>
          <w:lang w:val="es-MX"/>
        </w:rPr>
      </w:pPr>
    </w:p>
    <w:p w14:paraId="2134C206" w14:textId="77777777" w:rsidR="003B4BAA" w:rsidRPr="003B4BAA" w:rsidRDefault="003B4BAA" w:rsidP="003B4BAA">
      <w:pPr>
        <w:numPr>
          <w:ilvl w:val="0"/>
          <w:numId w:val="49"/>
        </w:numPr>
        <w:rPr>
          <w:lang w:val="es-MX"/>
        </w:rPr>
      </w:pPr>
      <w:r w:rsidRPr="003B4BAA">
        <w:rPr>
          <w:lang w:val="es-MX"/>
        </w:rPr>
        <w:t xml:space="preserve">Una vez marcado todo dar clic en el botón “Tomar” </w:t>
      </w:r>
    </w:p>
    <w:p w14:paraId="2134C207" w14:textId="77777777" w:rsidR="003B4BAA" w:rsidRPr="003B4BAA" w:rsidRDefault="003B4BAA" w:rsidP="003B4BAA">
      <w:pPr>
        <w:rPr>
          <w:lang w:val="es-MX"/>
        </w:rPr>
      </w:pPr>
    </w:p>
    <w:p w14:paraId="2134C208" w14:textId="77777777" w:rsidR="003B4BAA" w:rsidRPr="003B4BAA" w:rsidRDefault="003B4BAA" w:rsidP="003B4BAA">
      <w:pPr>
        <w:rPr>
          <w:lang w:val="es-MX"/>
        </w:rPr>
      </w:pPr>
      <w:r w:rsidRPr="003B4BAA">
        <w:rPr>
          <w:noProof/>
          <w:lang w:val="es-MX" w:eastAsia="es-MX"/>
        </w:rPr>
        <w:drawing>
          <wp:inline distT="0" distB="0" distL="0" distR="0" wp14:anchorId="2134C24D" wp14:editId="2134C24E">
            <wp:extent cx="4294505" cy="31527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4207" cy="3159898"/>
                    </a:xfrm>
                    <a:prstGeom prst="rect">
                      <a:avLst/>
                    </a:prstGeom>
                  </pic:spPr>
                </pic:pic>
              </a:graphicData>
            </a:graphic>
          </wp:inline>
        </w:drawing>
      </w:r>
    </w:p>
    <w:p w14:paraId="2134C209" w14:textId="77777777" w:rsidR="003B4BAA" w:rsidRPr="003B4BAA" w:rsidRDefault="003B4BAA" w:rsidP="003B4BAA">
      <w:pPr>
        <w:rPr>
          <w:lang w:val="es-MX"/>
        </w:rPr>
      </w:pPr>
    </w:p>
    <w:p w14:paraId="2134C20A" w14:textId="77777777" w:rsidR="003B4BAA" w:rsidRPr="003B4BAA" w:rsidRDefault="003B4BAA" w:rsidP="003B4BAA">
      <w:pPr>
        <w:rPr>
          <w:lang w:val="es-MX"/>
        </w:rPr>
      </w:pPr>
    </w:p>
    <w:p w14:paraId="2134C20B" w14:textId="77777777" w:rsidR="003B4BAA" w:rsidRPr="003B4BAA" w:rsidRDefault="003B4BAA" w:rsidP="003B4BAA">
      <w:pPr>
        <w:rPr>
          <w:lang w:val="es-MX"/>
        </w:rPr>
      </w:pPr>
    </w:p>
    <w:p w14:paraId="2134C20C" w14:textId="77777777" w:rsidR="003B4BAA" w:rsidRPr="003B4BAA" w:rsidRDefault="003B4BAA" w:rsidP="003B4BAA">
      <w:pPr>
        <w:rPr>
          <w:lang w:val="es-MX"/>
        </w:rPr>
      </w:pPr>
    </w:p>
    <w:p w14:paraId="2134C20D" w14:textId="77777777" w:rsidR="003B4BAA" w:rsidRPr="003B4BAA" w:rsidRDefault="003B4BAA" w:rsidP="003B4BAA">
      <w:pPr>
        <w:rPr>
          <w:lang w:val="es-MX"/>
        </w:rPr>
      </w:pPr>
    </w:p>
    <w:p w14:paraId="2134C20E" w14:textId="77777777" w:rsidR="003B4BAA" w:rsidRPr="003B4BAA" w:rsidRDefault="003B4BAA" w:rsidP="003B4BAA">
      <w:pPr>
        <w:rPr>
          <w:lang w:val="es-MX"/>
        </w:rPr>
      </w:pPr>
    </w:p>
    <w:p w14:paraId="2134C20F" w14:textId="77777777" w:rsidR="003B4BAA" w:rsidRPr="003B4BAA" w:rsidRDefault="003B4BAA" w:rsidP="003B4BAA">
      <w:pPr>
        <w:rPr>
          <w:lang w:val="es-MX"/>
        </w:rPr>
      </w:pPr>
    </w:p>
    <w:p w14:paraId="2134C210" w14:textId="77777777" w:rsidR="003B4BAA" w:rsidRPr="003B4BAA" w:rsidRDefault="003B4BAA" w:rsidP="003B4BAA">
      <w:pPr>
        <w:rPr>
          <w:lang w:val="es-MX"/>
        </w:rPr>
      </w:pPr>
    </w:p>
    <w:p w14:paraId="2134C211" w14:textId="77777777" w:rsidR="003B4BAA" w:rsidRPr="003B4BAA" w:rsidRDefault="003B4BAA" w:rsidP="003B4BAA">
      <w:pPr>
        <w:numPr>
          <w:ilvl w:val="0"/>
          <w:numId w:val="49"/>
        </w:numPr>
        <w:rPr>
          <w:lang w:val="es-MX"/>
        </w:rPr>
      </w:pPr>
      <w:r w:rsidRPr="003B4BAA">
        <w:rPr>
          <w:lang w:val="es-MX"/>
        </w:rPr>
        <w:t>Dar doble clic dentro de la fila que ya tienes marcada. Debe mostrarlo de la siguiente forma en donde notaras que ya aparece con el número de alternativa que especificaste al inicio.</w:t>
      </w:r>
    </w:p>
    <w:p w14:paraId="2134C212" w14:textId="77777777" w:rsidR="003B4BAA" w:rsidRPr="003B4BAA" w:rsidRDefault="003B4BAA" w:rsidP="003B4BAA">
      <w:pPr>
        <w:rPr>
          <w:lang w:val="es-MX"/>
        </w:rPr>
      </w:pPr>
    </w:p>
    <w:p w14:paraId="2134C213" w14:textId="77777777" w:rsidR="003B4BAA" w:rsidRPr="003B4BAA" w:rsidRDefault="003B4BAA" w:rsidP="003B4BAA">
      <w:pPr>
        <w:rPr>
          <w:lang w:val="es-MX"/>
        </w:rPr>
      </w:pPr>
      <w:r w:rsidRPr="003B4BAA">
        <w:rPr>
          <w:noProof/>
          <w:lang w:val="es-MX" w:eastAsia="es-MX"/>
        </w:rPr>
        <w:drawing>
          <wp:inline distT="0" distB="0" distL="0" distR="0" wp14:anchorId="2134C24F" wp14:editId="2134C250">
            <wp:extent cx="406717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7175" cy="3209925"/>
                    </a:xfrm>
                    <a:prstGeom prst="rect">
                      <a:avLst/>
                    </a:prstGeom>
                  </pic:spPr>
                </pic:pic>
              </a:graphicData>
            </a:graphic>
          </wp:inline>
        </w:drawing>
      </w:r>
    </w:p>
    <w:p w14:paraId="2134C214" w14:textId="77777777" w:rsidR="003B4BAA" w:rsidRPr="003B4BAA" w:rsidRDefault="003B4BAA" w:rsidP="003B4BAA">
      <w:pPr>
        <w:rPr>
          <w:lang w:val="es-MX"/>
        </w:rPr>
      </w:pPr>
    </w:p>
    <w:p w14:paraId="2134C215" w14:textId="77777777" w:rsidR="003B4BAA" w:rsidRPr="003B4BAA" w:rsidRDefault="003B4BAA" w:rsidP="003B4BAA">
      <w:pPr>
        <w:numPr>
          <w:ilvl w:val="0"/>
          <w:numId w:val="49"/>
        </w:numPr>
        <w:rPr>
          <w:lang w:val="es-MX"/>
        </w:rPr>
      </w:pPr>
      <w:r w:rsidRPr="003B4BAA">
        <w:rPr>
          <w:lang w:val="es-MX"/>
        </w:rPr>
        <w:t xml:space="preserve">Dar clic en el botón de cabecera </w:t>
      </w:r>
    </w:p>
    <w:p w14:paraId="2134C216" w14:textId="77777777" w:rsidR="003B4BAA" w:rsidRPr="003B4BAA" w:rsidRDefault="003B4BAA" w:rsidP="003B4BAA">
      <w:pPr>
        <w:rPr>
          <w:lang w:val="es-MX"/>
        </w:rPr>
      </w:pPr>
    </w:p>
    <w:p w14:paraId="2134C217" w14:textId="77777777" w:rsidR="003B4BAA" w:rsidRPr="003B4BAA" w:rsidRDefault="003B4BAA" w:rsidP="003B4BAA">
      <w:pPr>
        <w:rPr>
          <w:lang w:val="es-MX"/>
        </w:rPr>
      </w:pPr>
      <w:r w:rsidRPr="003B4BAA">
        <w:rPr>
          <w:noProof/>
          <w:lang w:val="es-MX" w:eastAsia="es-MX"/>
        </w:rPr>
        <w:drawing>
          <wp:inline distT="0" distB="0" distL="0" distR="0" wp14:anchorId="2134C251" wp14:editId="2134C252">
            <wp:extent cx="3352800" cy="265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8362" cy="2658703"/>
                    </a:xfrm>
                    <a:prstGeom prst="rect">
                      <a:avLst/>
                    </a:prstGeom>
                  </pic:spPr>
                </pic:pic>
              </a:graphicData>
            </a:graphic>
          </wp:inline>
        </w:drawing>
      </w:r>
    </w:p>
    <w:p w14:paraId="2134C218" w14:textId="77777777" w:rsidR="003B4BAA" w:rsidRPr="003B4BAA" w:rsidRDefault="003B4BAA" w:rsidP="003B4BAA">
      <w:pPr>
        <w:rPr>
          <w:lang w:val="es-MX"/>
        </w:rPr>
      </w:pPr>
    </w:p>
    <w:p w14:paraId="2134C219" w14:textId="77777777" w:rsidR="003B4BAA" w:rsidRPr="003B4BAA" w:rsidRDefault="003B4BAA" w:rsidP="003B4BAA">
      <w:pPr>
        <w:rPr>
          <w:lang w:val="es-MX"/>
        </w:rPr>
      </w:pPr>
    </w:p>
    <w:p w14:paraId="2134C21A" w14:textId="77777777" w:rsidR="003B4BAA" w:rsidRPr="003B4BAA" w:rsidRDefault="003B4BAA" w:rsidP="003B4BAA">
      <w:pPr>
        <w:numPr>
          <w:ilvl w:val="0"/>
          <w:numId w:val="49"/>
        </w:numPr>
        <w:rPr>
          <w:lang w:val="es-MX"/>
        </w:rPr>
      </w:pPr>
      <w:r w:rsidRPr="003B4BAA">
        <w:rPr>
          <w:lang w:val="es-MX"/>
        </w:rPr>
        <w:t xml:space="preserve">Seleccionaremos la descripción que indica el material y la copiaremos en los recuadros </w:t>
      </w:r>
      <w:proofErr w:type="gramStart"/>
      <w:r w:rsidRPr="003B4BAA">
        <w:rPr>
          <w:lang w:val="es-MX"/>
        </w:rPr>
        <w:t>de  Texto</w:t>
      </w:r>
      <w:proofErr w:type="gramEnd"/>
      <w:r w:rsidRPr="003B4BAA">
        <w:rPr>
          <w:lang w:val="es-MX"/>
        </w:rPr>
        <w:t xml:space="preserve"> </w:t>
      </w:r>
      <w:proofErr w:type="spellStart"/>
      <w:r w:rsidRPr="003B4BAA">
        <w:rPr>
          <w:lang w:val="es-MX"/>
        </w:rPr>
        <w:t>LMat</w:t>
      </w:r>
      <w:proofErr w:type="spellEnd"/>
      <w:r w:rsidRPr="003B4BAA">
        <w:rPr>
          <w:lang w:val="es-MX"/>
        </w:rPr>
        <w:t xml:space="preserve"> y </w:t>
      </w:r>
      <w:proofErr w:type="spellStart"/>
      <w:r w:rsidRPr="003B4BAA">
        <w:rPr>
          <w:lang w:val="es-MX"/>
        </w:rPr>
        <w:t>TextAlt</w:t>
      </w:r>
      <w:proofErr w:type="spellEnd"/>
      <w:r w:rsidRPr="003B4BAA">
        <w:rPr>
          <w:lang w:val="es-MX"/>
        </w:rPr>
        <w:t>.</w:t>
      </w:r>
    </w:p>
    <w:p w14:paraId="2134C21B" w14:textId="77777777" w:rsidR="003B4BAA" w:rsidRPr="003B4BAA" w:rsidRDefault="003B4BAA" w:rsidP="003B4BAA">
      <w:pPr>
        <w:rPr>
          <w:lang w:val="es-MX"/>
        </w:rPr>
      </w:pPr>
      <w:r w:rsidRPr="003B4BAA">
        <w:rPr>
          <w:noProof/>
          <w:lang w:val="es-MX" w:eastAsia="es-MX"/>
        </w:rPr>
        <w:drawing>
          <wp:inline distT="0" distB="0" distL="0" distR="0" wp14:anchorId="2134C253" wp14:editId="2134C254">
            <wp:extent cx="3525403" cy="3219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36504" cy="3229587"/>
                    </a:xfrm>
                    <a:prstGeom prst="rect">
                      <a:avLst/>
                    </a:prstGeom>
                  </pic:spPr>
                </pic:pic>
              </a:graphicData>
            </a:graphic>
          </wp:inline>
        </w:drawing>
      </w:r>
    </w:p>
    <w:p w14:paraId="2134C21C" w14:textId="77777777" w:rsidR="003B4BAA" w:rsidRPr="003B4BAA" w:rsidRDefault="003B4BAA" w:rsidP="003B4BAA">
      <w:pPr>
        <w:rPr>
          <w:lang w:val="es-MX"/>
        </w:rPr>
      </w:pPr>
    </w:p>
    <w:p w14:paraId="2134C21D" w14:textId="77777777" w:rsidR="003B4BAA" w:rsidRPr="003B4BAA" w:rsidRDefault="003B4BAA" w:rsidP="003B4BAA">
      <w:pPr>
        <w:rPr>
          <w:lang w:val="es-MX"/>
        </w:rPr>
      </w:pPr>
    </w:p>
    <w:p w14:paraId="2134C21E" w14:textId="77777777" w:rsidR="003B4BAA" w:rsidRPr="003B4BAA" w:rsidRDefault="003B4BAA" w:rsidP="003B4BAA">
      <w:pPr>
        <w:numPr>
          <w:ilvl w:val="0"/>
          <w:numId w:val="49"/>
        </w:numPr>
        <w:rPr>
          <w:lang w:val="es-MX"/>
        </w:rPr>
      </w:pPr>
      <w:r w:rsidRPr="003B4BAA">
        <w:rPr>
          <w:lang w:val="es-MX"/>
        </w:rPr>
        <w:t>Una vez capturado lo anterior dar clic en el botón posición.</w:t>
      </w:r>
    </w:p>
    <w:p w14:paraId="2134C21F" w14:textId="77777777" w:rsidR="003B4BAA" w:rsidRPr="003B4BAA" w:rsidRDefault="003B4BAA" w:rsidP="003B4BAA">
      <w:pPr>
        <w:rPr>
          <w:lang w:val="es-MX"/>
        </w:rPr>
      </w:pPr>
    </w:p>
    <w:p w14:paraId="2134C220" w14:textId="77777777" w:rsidR="003B4BAA" w:rsidRPr="003B4BAA" w:rsidRDefault="003B4BAA" w:rsidP="003B4BAA">
      <w:pPr>
        <w:rPr>
          <w:lang w:val="es-MX"/>
        </w:rPr>
      </w:pPr>
      <w:r w:rsidRPr="003B4BAA">
        <w:rPr>
          <w:noProof/>
          <w:lang w:val="es-MX" w:eastAsia="es-MX"/>
        </w:rPr>
        <w:drawing>
          <wp:inline distT="0" distB="0" distL="0" distR="0" wp14:anchorId="2134C255" wp14:editId="2134C256">
            <wp:extent cx="3343275" cy="270005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45520" cy="2701863"/>
                    </a:xfrm>
                    <a:prstGeom prst="rect">
                      <a:avLst/>
                    </a:prstGeom>
                  </pic:spPr>
                </pic:pic>
              </a:graphicData>
            </a:graphic>
          </wp:inline>
        </w:drawing>
      </w:r>
    </w:p>
    <w:p w14:paraId="2134C221" w14:textId="77777777" w:rsidR="003B4BAA" w:rsidRPr="003B4BAA" w:rsidRDefault="003B4BAA" w:rsidP="003B4BAA">
      <w:pPr>
        <w:rPr>
          <w:lang w:val="es-MX"/>
        </w:rPr>
      </w:pPr>
    </w:p>
    <w:p w14:paraId="2134C222" w14:textId="77777777" w:rsidR="003B4BAA" w:rsidRPr="003B4BAA" w:rsidRDefault="003B4BAA" w:rsidP="003B4BAA">
      <w:pPr>
        <w:rPr>
          <w:lang w:val="es-MX"/>
        </w:rPr>
      </w:pPr>
    </w:p>
    <w:p w14:paraId="2134C223" w14:textId="77777777" w:rsidR="003B4BAA" w:rsidRPr="003B4BAA" w:rsidRDefault="003B4BAA" w:rsidP="003B4BAA">
      <w:pPr>
        <w:numPr>
          <w:ilvl w:val="0"/>
          <w:numId w:val="49"/>
        </w:numPr>
        <w:rPr>
          <w:lang w:val="es-MX"/>
        </w:rPr>
      </w:pPr>
      <w:r w:rsidRPr="003B4BAA">
        <w:rPr>
          <w:lang w:val="es-MX"/>
        </w:rPr>
        <w:t>Nuevamente dar clic en el botón Marcar todo y seleccionar grabar.</w:t>
      </w:r>
    </w:p>
    <w:p w14:paraId="2134C224" w14:textId="77777777" w:rsidR="003B4BAA" w:rsidRPr="003B4BAA" w:rsidRDefault="003B4BAA" w:rsidP="003B4BAA">
      <w:pPr>
        <w:rPr>
          <w:lang w:val="es-MX"/>
        </w:rPr>
      </w:pPr>
    </w:p>
    <w:p w14:paraId="2134C225" w14:textId="77777777" w:rsidR="003B4BAA" w:rsidRPr="003B4BAA" w:rsidRDefault="003B4BAA" w:rsidP="003B4BAA">
      <w:pPr>
        <w:rPr>
          <w:lang w:val="es-MX"/>
        </w:rPr>
      </w:pPr>
      <w:r w:rsidRPr="003B4BAA">
        <w:rPr>
          <w:noProof/>
          <w:lang w:val="es-MX" w:eastAsia="es-MX"/>
        </w:rPr>
        <w:drawing>
          <wp:inline distT="0" distB="0" distL="0" distR="0" wp14:anchorId="2134C257" wp14:editId="2134C258">
            <wp:extent cx="3298347" cy="2600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03125" cy="2604092"/>
                    </a:xfrm>
                    <a:prstGeom prst="rect">
                      <a:avLst/>
                    </a:prstGeom>
                  </pic:spPr>
                </pic:pic>
              </a:graphicData>
            </a:graphic>
          </wp:inline>
        </w:drawing>
      </w:r>
    </w:p>
    <w:p w14:paraId="2134C226" w14:textId="77777777" w:rsidR="003B4BAA" w:rsidRPr="003B4BAA" w:rsidRDefault="003B4BAA" w:rsidP="003B4BAA">
      <w:pPr>
        <w:rPr>
          <w:lang w:val="es-MX"/>
        </w:rPr>
      </w:pPr>
    </w:p>
    <w:p w14:paraId="2134C227" w14:textId="77777777" w:rsidR="003B4BAA" w:rsidRPr="003B4BAA" w:rsidRDefault="003B4BAA" w:rsidP="003B4BAA">
      <w:pPr>
        <w:rPr>
          <w:lang w:val="es-MX"/>
        </w:rPr>
      </w:pPr>
    </w:p>
    <w:p w14:paraId="2134C228" w14:textId="77777777" w:rsidR="003B4BAA" w:rsidRPr="003B4BAA" w:rsidRDefault="003B4BAA" w:rsidP="003B4BAA">
      <w:pPr>
        <w:numPr>
          <w:ilvl w:val="0"/>
          <w:numId w:val="49"/>
        </w:numPr>
        <w:ind w:left="426"/>
        <w:rPr>
          <w:lang w:val="es-MX"/>
        </w:rPr>
      </w:pPr>
      <w:r w:rsidRPr="003B4BAA">
        <w:rPr>
          <w:lang w:val="es-MX"/>
        </w:rPr>
        <w:t>Para Finalizar el proceso te arrojara el siguiente mensaje.</w:t>
      </w:r>
    </w:p>
    <w:p w14:paraId="2134C229" w14:textId="77777777" w:rsidR="003B4BAA" w:rsidRPr="003B4BAA" w:rsidRDefault="003B4BAA" w:rsidP="003B4BAA">
      <w:pPr>
        <w:rPr>
          <w:lang w:val="es-MX"/>
        </w:rPr>
      </w:pPr>
    </w:p>
    <w:p w14:paraId="2134C22A" w14:textId="77777777" w:rsidR="003B4BAA" w:rsidRPr="003B4BAA" w:rsidRDefault="003B4BAA" w:rsidP="003B4BAA">
      <w:pPr>
        <w:rPr>
          <w:lang w:val="es-MX"/>
        </w:rPr>
      </w:pPr>
      <w:r w:rsidRPr="003B4BAA">
        <w:rPr>
          <w:noProof/>
          <w:lang w:val="es-MX" w:eastAsia="es-MX"/>
        </w:rPr>
        <w:drawing>
          <wp:inline distT="0" distB="0" distL="0" distR="0" wp14:anchorId="2134C259" wp14:editId="2134C25A">
            <wp:extent cx="3133725" cy="2381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33725" cy="238125"/>
                    </a:xfrm>
                    <a:prstGeom prst="rect">
                      <a:avLst/>
                    </a:prstGeom>
                  </pic:spPr>
                </pic:pic>
              </a:graphicData>
            </a:graphic>
          </wp:inline>
        </w:drawing>
      </w:r>
    </w:p>
    <w:p w14:paraId="2134C22B" w14:textId="77777777" w:rsidR="003B4BAA" w:rsidRPr="003B4BAA" w:rsidRDefault="003B4BAA" w:rsidP="003B4BAA">
      <w:pPr>
        <w:rPr>
          <w:lang w:val="es-MX"/>
        </w:rPr>
      </w:pPr>
    </w:p>
    <w:p w14:paraId="2134C22C" w14:textId="77777777" w:rsidR="003B4BAA" w:rsidRPr="003B4BAA" w:rsidRDefault="003B4BAA" w:rsidP="003B4BAA">
      <w:pPr>
        <w:rPr>
          <w:lang w:val="es-MX"/>
        </w:rPr>
      </w:pPr>
    </w:p>
    <w:p w14:paraId="2134C22D" w14:textId="77777777" w:rsidR="003B4BAA" w:rsidRPr="00E235C0" w:rsidRDefault="003B4BAA" w:rsidP="003B4BAA">
      <w:pPr>
        <w:rPr>
          <w:lang w:val="es-MX"/>
        </w:rPr>
      </w:pPr>
      <w:r w:rsidRPr="003B4BAA">
        <w:rPr>
          <w:lang w:val="es-MX"/>
        </w:rPr>
        <w:t>FIN DEL PROCESO.</w:t>
      </w:r>
    </w:p>
    <w:p w14:paraId="2134C22E" w14:textId="77777777" w:rsidR="00F22773" w:rsidRPr="008761E5" w:rsidRDefault="00F22773" w:rsidP="003B1637">
      <w:pPr>
        <w:rPr>
          <w:lang w:val="es-MX"/>
        </w:rPr>
      </w:pPr>
    </w:p>
    <w:sectPr w:rsidR="00F22773" w:rsidRPr="008761E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07F34" w14:textId="77777777" w:rsidR="00E918E6" w:rsidRDefault="00E918E6" w:rsidP="006D61D3">
      <w:r>
        <w:separator/>
      </w:r>
    </w:p>
    <w:p w14:paraId="0BDCF703" w14:textId="77777777" w:rsidR="00E918E6" w:rsidRDefault="00E918E6"/>
    <w:p w14:paraId="36FCF127" w14:textId="77777777" w:rsidR="00E918E6" w:rsidRDefault="00E918E6" w:rsidP="001F181D"/>
    <w:p w14:paraId="20BC2E73" w14:textId="77777777" w:rsidR="00E918E6" w:rsidRDefault="00E918E6" w:rsidP="001F181D"/>
  </w:endnote>
  <w:endnote w:type="continuationSeparator" w:id="0">
    <w:p w14:paraId="5DDB159B" w14:textId="77777777" w:rsidR="00E918E6" w:rsidRDefault="00E918E6" w:rsidP="006D61D3">
      <w:r>
        <w:continuationSeparator/>
      </w:r>
    </w:p>
    <w:p w14:paraId="38D8C9D4" w14:textId="77777777" w:rsidR="00E918E6" w:rsidRDefault="00E918E6"/>
    <w:p w14:paraId="6FC3A0C8" w14:textId="77777777" w:rsidR="00E918E6" w:rsidRDefault="00E918E6" w:rsidP="001F181D"/>
    <w:p w14:paraId="3EFBFF88" w14:textId="77777777" w:rsidR="00E918E6" w:rsidRDefault="00E918E6" w:rsidP="001F18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ivaldi">
    <w:panose1 w:val="0302060205050609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INEKEN Core">
    <w:panose1 w:val="02000503050000020004"/>
    <w:charset w:val="00"/>
    <w:family w:val="auto"/>
    <w:pitch w:val="variable"/>
    <w:sig w:usb0="A00002EF" w:usb1="4000205B" w:usb2="00000000" w:usb3="00000000" w:csb0="0000009F" w:csb1="00000000"/>
  </w:font>
  <w:font w:name="HEINEKEN Core ExtraBold">
    <w:panose1 w:val="02000503050000020004"/>
    <w:charset w:val="00"/>
    <w:family w:val="auto"/>
    <w:pitch w:val="variable"/>
    <w:sig w:usb0="A00002E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60"/>
      <w:gridCol w:w="5953"/>
      <w:gridCol w:w="1395"/>
    </w:tblGrid>
    <w:tr w:rsidR="00A333C0" w14:paraId="2134C275" w14:textId="77777777" w:rsidTr="0076562E">
      <w:trPr>
        <w:trHeight w:hRule="exact" w:val="348"/>
      </w:trPr>
      <w:tc>
        <w:tcPr>
          <w:tcW w:w="2660" w:type="dxa"/>
          <w:shd w:val="clear" w:color="auto" w:fill="auto"/>
        </w:tcPr>
        <w:p w14:paraId="2134C272" w14:textId="6B820FF5" w:rsidR="00A333C0" w:rsidRPr="0076562E" w:rsidRDefault="00240004" w:rsidP="003B4BAA">
          <w:pPr>
            <w:pStyle w:val="Footer"/>
            <w:tabs>
              <w:tab w:val="right" w:pos="1735"/>
            </w:tabs>
            <w:rPr>
              <w:rFonts w:cs="Arial"/>
              <w:sz w:val="16"/>
              <w:lang w:val="es-MX"/>
            </w:rPr>
          </w:pPr>
          <w:r w:rsidRPr="0076562E">
            <w:rPr>
              <w:rFonts w:cs="Arial"/>
              <w:sz w:val="16"/>
              <w:lang w:val="es-MX"/>
            </w:rPr>
            <w:tab/>
          </w:r>
          <w:r w:rsidR="0076562E" w:rsidRPr="0076562E">
            <w:rPr>
              <w:rFonts w:cs="Arial"/>
              <w:sz w:val="16"/>
              <w:lang w:val="es-MX"/>
            </w:rPr>
            <w:t xml:space="preserve">Última actualización: </w:t>
          </w:r>
          <w:r w:rsidR="00165BC9">
            <w:rPr>
              <w:rFonts w:cs="Arial"/>
              <w:sz w:val="16"/>
              <w:lang w:val="es-MX"/>
            </w:rPr>
            <w:t>01</w:t>
          </w:r>
          <w:r w:rsidR="00B36217">
            <w:rPr>
              <w:rFonts w:cs="Arial"/>
              <w:sz w:val="16"/>
              <w:lang w:val="es-MX"/>
            </w:rPr>
            <w:t>/02/</w:t>
          </w:r>
          <w:r w:rsidR="003B4BAA">
            <w:rPr>
              <w:rFonts w:cs="Arial"/>
              <w:sz w:val="16"/>
              <w:lang w:val="es-MX"/>
            </w:rPr>
            <w:t>2019</w:t>
          </w:r>
        </w:p>
      </w:tc>
      <w:tc>
        <w:tcPr>
          <w:tcW w:w="5953" w:type="dxa"/>
          <w:shd w:val="clear" w:color="auto" w:fill="auto"/>
        </w:tcPr>
        <w:p w14:paraId="2134C273" w14:textId="77777777" w:rsidR="00A333C0" w:rsidRPr="009D5599" w:rsidRDefault="0076562E" w:rsidP="003B4BAA">
          <w:pPr>
            <w:pStyle w:val="Footer"/>
            <w:rPr>
              <w:rFonts w:cs="Arial"/>
              <w:sz w:val="16"/>
              <w:lang w:val="fr-FR"/>
            </w:rPr>
          </w:pPr>
          <w:r w:rsidRPr="0076562E">
            <w:rPr>
              <w:rFonts w:cs="Arial"/>
              <w:sz w:val="16"/>
              <w:lang w:val="es-MX"/>
            </w:rPr>
            <w:t xml:space="preserve">Última persona que actualizó: </w:t>
          </w:r>
          <w:r w:rsidR="003B4BAA">
            <w:rPr>
              <w:rFonts w:cs="Arial"/>
              <w:sz w:val="16"/>
              <w:lang w:val="fr-FR"/>
            </w:rPr>
            <w:t xml:space="preserve">Evelyn </w:t>
          </w:r>
          <w:proofErr w:type="spellStart"/>
          <w:r w:rsidR="003B4BAA">
            <w:rPr>
              <w:rFonts w:cs="Arial"/>
              <w:sz w:val="16"/>
              <w:lang w:val="fr-FR"/>
            </w:rPr>
            <w:t>Paulín</w:t>
          </w:r>
          <w:proofErr w:type="spellEnd"/>
        </w:p>
      </w:tc>
      <w:tc>
        <w:tcPr>
          <w:tcW w:w="1395" w:type="dxa"/>
          <w:shd w:val="clear" w:color="auto" w:fill="auto"/>
        </w:tcPr>
        <w:p w14:paraId="2134C274" w14:textId="77777777" w:rsidR="00A333C0" w:rsidRPr="009D5599" w:rsidRDefault="0076562E" w:rsidP="00542A3C">
          <w:pPr>
            <w:pStyle w:val="Footer"/>
            <w:jc w:val="right"/>
            <w:rPr>
              <w:rFonts w:cs="Arial"/>
              <w:sz w:val="16"/>
            </w:rPr>
          </w:pPr>
          <w:r>
            <w:rPr>
              <w:rFonts w:cs="Arial"/>
              <w:sz w:val="16"/>
              <w:lang w:val="es-MX"/>
            </w:rPr>
            <w:t>Página</w:t>
          </w:r>
          <w:r w:rsidR="00AA0250" w:rsidRPr="00B13096">
            <w:rPr>
              <w:rFonts w:cs="Arial"/>
              <w:sz w:val="16"/>
              <w:lang w:val="es-MX"/>
            </w:rPr>
            <w:t xml:space="preserve"> </w:t>
          </w:r>
          <w:r w:rsidR="00AA0250" w:rsidRPr="009D5599">
            <w:rPr>
              <w:rFonts w:cs="Arial"/>
              <w:b/>
              <w:bCs/>
              <w:sz w:val="16"/>
            </w:rPr>
            <w:fldChar w:fldCharType="begin"/>
          </w:r>
          <w:r w:rsidR="00AA0250" w:rsidRPr="009D5599">
            <w:rPr>
              <w:rFonts w:cs="Arial"/>
              <w:b/>
              <w:bCs/>
              <w:sz w:val="16"/>
            </w:rPr>
            <w:instrText xml:space="preserve"> PAGE  \* Arabic  \* MERGEFORMAT </w:instrText>
          </w:r>
          <w:r w:rsidR="00AA0250" w:rsidRPr="009D5599">
            <w:rPr>
              <w:rFonts w:cs="Arial"/>
              <w:b/>
              <w:bCs/>
              <w:sz w:val="16"/>
            </w:rPr>
            <w:fldChar w:fldCharType="separate"/>
          </w:r>
          <w:r w:rsidR="00794E82">
            <w:rPr>
              <w:rFonts w:cs="Arial"/>
              <w:b/>
              <w:bCs/>
              <w:noProof/>
              <w:sz w:val="16"/>
            </w:rPr>
            <w:t>3</w:t>
          </w:r>
          <w:r w:rsidR="00AA0250" w:rsidRPr="009D5599">
            <w:rPr>
              <w:rFonts w:cs="Arial"/>
              <w:b/>
              <w:bCs/>
              <w:sz w:val="16"/>
            </w:rPr>
            <w:fldChar w:fldCharType="end"/>
          </w:r>
          <w:r>
            <w:rPr>
              <w:rFonts w:cs="Arial"/>
              <w:sz w:val="16"/>
            </w:rPr>
            <w:t xml:space="preserve"> de</w:t>
          </w:r>
          <w:r w:rsidR="00AA0250" w:rsidRPr="009D5599">
            <w:rPr>
              <w:rFonts w:cs="Arial"/>
              <w:sz w:val="16"/>
            </w:rPr>
            <w:t xml:space="preserve"> </w:t>
          </w:r>
          <w:r w:rsidR="00AA0250" w:rsidRPr="009D5599">
            <w:rPr>
              <w:rFonts w:cs="Arial"/>
              <w:b/>
              <w:bCs/>
              <w:sz w:val="16"/>
            </w:rPr>
            <w:fldChar w:fldCharType="begin"/>
          </w:r>
          <w:r w:rsidR="00AA0250" w:rsidRPr="009D5599">
            <w:rPr>
              <w:rFonts w:cs="Arial"/>
              <w:b/>
              <w:bCs/>
              <w:sz w:val="16"/>
            </w:rPr>
            <w:instrText xml:space="preserve"> NUMPAGES  \* Arabic  \* MERGEFORMAT </w:instrText>
          </w:r>
          <w:r w:rsidR="00AA0250" w:rsidRPr="009D5599">
            <w:rPr>
              <w:rFonts w:cs="Arial"/>
              <w:b/>
              <w:bCs/>
              <w:sz w:val="16"/>
            </w:rPr>
            <w:fldChar w:fldCharType="separate"/>
          </w:r>
          <w:r w:rsidR="00794E82">
            <w:rPr>
              <w:rFonts w:cs="Arial"/>
              <w:b/>
              <w:bCs/>
              <w:noProof/>
              <w:sz w:val="16"/>
            </w:rPr>
            <w:t>11</w:t>
          </w:r>
          <w:r w:rsidR="00AA0250" w:rsidRPr="009D5599">
            <w:rPr>
              <w:rFonts w:cs="Arial"/>
              <w:b/>
              <w:bCs/>
              <w:sz w:val="16"/>
            </w:rPr>
            <w:fldChar w:fldCharType="end"/>
          </w:r>
        </w:p>
      </w:tc>
    </w:tr>
  </w:tbl>
  <w:p w14:paraId="2134C276" w14:textId="77777777" w:rsidR="00A333C0" w:rsidRPr="009D5599" w:rsidRDefault="00A333C0" w:rsidP="00EF6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84E53" w14:textId="77777777" w:rsidR="00E918E6" w:rsidRDefault="00E918E6" w:rsidP="006D61D3">
      <w:r>
        <w:separator/>
      </w:r>
    </w:p>
    <w:p w14:paraId="1AE1BA98" w14:textId="77777777" w:rsidR="00E918E6" w:rsidRDefault="00E918E6"/>
    <w:p w14:paraId="60C01708" w14:textId="77777777" w:rsidR="00E918E6" w:rsidRDefault="00E918E6" w:rsidP="001F181D"/>
    <w:p w14:paraId="4440887D" w14:textId="77777777" w:rsidR="00E918E6" w:rsidRDefault="00E918E6" w:rsidP="001F181D"/>
  </w:footnote>
  <w:footnote w:type="continuationSeparator" w:id="0">
    <w:p w14:paraId="59B1C70F" w14:textId="77777777" w:rsidR="00E918E6" w:rsidRDefault="00E918E6" w:rsidP="006D61D3">
      <w:r>
        <w:continuationSeparator/>
      </w:r>
    </w:p>
    <w:p w14:paraId="142E6318" w14:textId="77777777" w:rsidR="00E918E6" w:rsidRDefault="00E918E6"/>
    <w:p w14:paraId="529C3EA0" w14:textId="77777777" w:rsidR="00E918E6" w:rsidRDefault="00E918E6" w:rsidP="001F181D"/>
    <w:p w14:paraId="4F1B4EB9" w14:textId="77777777" w:rsidR="00E918E6" w:rsidRDefault="00E918E6" w:rsidP="001F18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4C26B" w14:textId="3B2B03D6" w:rsidR="00A333C0" w:rsidRDefault="00A333C0">
    <w:pPr>
      <w:pStyle w:val="Header"/>
    </w:pPr>
    <w:r>
      <w:rPr>
        <w:noProof/>
        <w:lang w:val="es-MX" w:eastAsia="es-MX"/>
      </w:rPr>
      <w:drawing>
        <wp:inline distT="0" distB="0" distL="0" distR="0" wp14:anchorId="2134C277" wp14:editId="2134C278">
          <wp:extent cx="1228725" cy="247650"/>
          <wp:effectExtent l="19050" t="0" r="9525" b="0"/>
          <wp:docPr id="7198" name="Picture 7198" descr="heineke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neken logo.png"/>
                  <pic:cNvPicPr>
                    <a:picLocks noChangeAspect="1" noChangeArrowheads="1"/>
                  </pic:cNvPicPr>
                </pic:nvPicPr>
                <pic:blipFill>
                  <a:blip r:embed="rId1"/>
                  <a:srcRect/>
                  <a:stretch>
                    <a:fillRect/>
                  </a:stretch>
                </pic:blipFill>
                <pic:spPr bwMode="gray">
                  <a:xfrm>
                    <a:off x="0" y="0"/>
                    <a:ext cx="1228725" cy="247650"/>
                  </a:xfrm>
                  <a:prstGeom prst="rect">
                    <a:avLst/>
                  </a:prstGeom>
                  <a:noFill/>
                  <a:ln w="9525">
                    <a:noFill/>
                    <a:miter lim="800000"/>
                    <a:headEnd/>
                    <a:tailEnd/>
                  </a:ln>
                </pic:spPr>
              </pic:pic>
            </a:graphicData>
          </a:graphic>
        </wp:inline>
      </w:drawing>
    </w:r>
    <w:r w:rsidR="00590E74">
      <w:tab/>
    </w:r>
    <w:r w:rsidR="00590E74">
      <w:tab/>
    </w:r>
    <w:r w:rsidR="007E1CFA">
      <w:rPr>
        <w:noProof/>
      </w:rPr>
      <w:drawing>
        <wp:inline distT="0" distB="0" distL="0" distR="0" wp14:anchorId="13B29E04" wp14:editId="265F902E">
          <wp:extent cx="882650" cy="357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650" cy="357505"/>
                  </a:xfrm>
                  <a:prstGeom prst="rect">
                    <a:avLst/>
                  </a:prstGeom>
                  <a:noFill/>
                  <a:ln>
                    <a:noFill/>
                  </a:ln>
                </pic:spPr>
              </pic:pic>
            </a:graphicData>
          </a:graphic>
        </wp:inline>
      </w:drawing>
    </w:r>
  </w:p>
  <w:p w14:paraId="2134C26C" w14:textId="77777777" w:rsidR="00A333C0" w:rsidRPr="00142684" w:rsidRDefault="00A333C0" w:rsidP="001F181D">
    <w:pPr>
      <w:pStyle w:val="Header1"/>
      <w:rPr>
        <w:lang w:val="es-MX"/>
      </w:rPr>
    </w:pPr>
    <w:r w:rsidRPr="00774439">
      <w:tab/>
    </w:r>
    <w:r w:rsidR="00142684" w:rsidRPr="00142684">
      <w:rPr>
        <w:lang w:val="es-MX"/>
      </w:rPr>
      <w:t>Área Organizacional</w:t>
    </w:r>
    <w:r w:rsidRPr="00142684">
      <w:rPr>
        <w:lang w:val="es-MX"/>
      </w:rPr>
      <w:t>:</w:t>
    </w:r>
    <w:r w:rsidRPr="00142684">
      <w:rPr>
        <w:lang w:val="es-MX"/>
      </w:rPr>
      <w:tab/>
    </w:r>
    <w:r w:rsidRPr="00142684">
      <w:rPr>
        <w:lang w:val="es-MX"/>
      </w:rPr>
      <w:tab/>
    </w:r>
    <w:r w:rsidR="00E56D3D" w:rsidRPr="007F0F55">
      <w:rPr>
        <w:b w:val="0"/>
        <w:lang w:val="es-MX"/>
      </w:rPr>
      <w:t>EXPINS</w:t>
    </w:r>
  </w:p>
  <w:p w14:paraId="2134C26D" w14:textId="2399C5B0" w:rsidR="00A333C0" w:rsidRPr="005F270D" w:rsidRDefault="00A333C0" w:rsidP="00774439">
    <w:pPr>
      <w:pStyle w:val="Header"/>
      <w:tabs>
        <w:tab w:val="left" w:pos="2410"/>
        <w:tab w:val="left" w:pos="5103"/>
      </w:tabs>
      <w:rPr>
        <w:b/>
        <w:sz w:val="20"/>
        <w:szCs w:val="20"/>
        <w:lang w:val="pl-PL"/>
      </w:rPr>
    </w:pPr>
    <w:r w:rsidRPr="00142684">
      <w:rPr>
        <w:b/>
        <w:sz w:val="20"/>
        <w:szCs w:val="20"/>
        <w:lang w:val="es-MX"/>
      </w:rPr>
      <w:tab/>
    </w:r>
    <w:r w:rsidR="00142684" w:rsidRPr="005F270D">
      <w:rPr>
        <w:b/>
        <w:sz w:val="20"/>
        <w:szCs w:val="20"/>
        <w:lang w:val="pl-PL"/>
      </w:rPr>
      <w:t xml:space="preserve">Código </w:t>
    </w:r>
    <w:r w:rsidRPr="005F270D">
      <w:rPr>
        <w:b/>
        <w:sz w:val="20"/>
        <w:szCs w:val="20"/>
        <w:lang w:val="pl-PL"/>
      </w:rPr>
      <w:t>SOP</w:t>
    </w:r>
    <w:r w:rsidR="0098076B" w:rsidRPr="005F270D">
      <w:rPr>
        <w:b/>
        <w:sz w:val="20"/>
        <w:szCs w:val="20"/>
        <w:lang w:val="pl-PL"/>
      </w:rPr>
      <w:t>:</w:t>
    </w:r>
    <w:r w:rsidR="0098076B" w:rsidRPr="005F270D">
      <w:rPr>
        <w:b/>
        <w:sz w:val="20"/>
        <w:szCs w:val="20"/>
        <w:lang w:val="pl-PL"/>
      </w:rPr>
      <w:tab/>
    </w:r>
    <w:r w:rsidR="00E56D3D" w:rsidRPr="005F270D">
      <w:rPr>
        <w:b/>
        <w:sz w:val="20"/>
        <w:szCs w:val="20"/>
        <w:lang w:val="pl-PL"/>
      </w:rPr>
      <w:tab/>
    </w:r>
    <w:r w:rsidR="009A606B" w:rsidRPr="005F270D">
      <w:rPr>
        <w:sz w:val="20"/>
        <w:szCs w:val="20"/>
        <w:lang w:val="pl-PL"/>
      </w:rPr>
      <w:t>SOP_</w:t>
    </w:r>
    <w:r w:rsidR="00B7188D" w:rsidRPr="005F270D">
      <w:rPr>
        <w:sz w:val="20"/>
        <w:szCs w:val="20"/>
        <w:lang w:val="pl-PL"/>
      </w:rPr>
      <w:t>PTP</w:t>
    </w:r>
    <w:r w:rsidR="00C06E89" w:rsidRPr="005F270D">
      <w:rPr>
        <w:sz w:val="20"/>
        <w:szCs w:val="20"/>
        <w:lang w:val="pl-PL"/>
      </w:rPr>
      <w:t>_</w:t>
    </w:r>
    <w:r w:rsidR="009A606B" w:rsidRPr="005F270D">
      <w:rPr>
        <w:sz w:val="20"/>
        <w:szCs w:val="20"/>
        <w:lang w:val="pl-PL"/>
      </w:rPr>
      <w:t>MDM</w:t>
    </w:r>
    <w:r w:rsidR="0098076B" w:rsidRPr="005F270D">
      <w:rPr>
        <w:sz w:val="20"/>
        <w:szCs w:val="20"/>
        <w:lang w:val="pl-PL"/>
      </w:rPr>
      <w:t>_</w:t>
    </w:r>
    <w:r w:rsidR="005F270D" w:rsidRPr="005F270D">
      <w:rPr>
        <w:sz w:val="20"/>
        <w:szCs w:val="20"/>
        <w:lang w:val="pl-PL"/>
      </w:rPr>
      <w:t>BO</w:t>
    </w:r>
    <w:r w:rsidR="005F270D">
      <w:rPr>
        <w:sz w:val="20"/>
        <w:szCs w:val="20"/>
        <w:lang w:val="pl-PL"/>
      </w:rPr>
      <w:t>M_011</w:t>
    </w:r>
  </w:p>
  <w:p w14:paraId="2134C26E" w14:textId="54551E14" w:rsidR="00A333C0" w:rsidRPr="000C7A85" w:rsidRDefault="00A333C0" w:rsidP="00774439">
    <w:pPr>
      <w:pStyle w:val="Header"/>
      <w:tabs>
        <w:tab w:val="left" w:pos="2410"/>
        <w:tab w:val="left" w:pos="5103"/>
      </w:tabs>
      <w:rPr>
        <w:b/>
        <w:sz w:val="20"/>
        <w:szCs w:val="20"/>
        <w:lang w:val="es-MX"/>
      </w:rPr>
    </w:pPr>
    <w:r w:rsidRPr="005F270D">
      <w:rPr>
        <w:b/>
        <w:sz w:val="20"/>
        <w:szCs w:val="20"/>
        <w:lang w:val="pl-PL"/>
      </w:rPr>
      <w:tab/>
    </w:r>
    <w:r w:rsidRPr="000C7A85">
      <w:rPr>
        <w:b/>
        <w:sz w:val="20"/>
        <w:szCs w:val="20"/>
        <w:lang w:val="es-MX"/>
      </w:rPr>
      <w:t>Proces</w:t>
    </w:r>
    <w:r w:rsidR="00142684" w:rsidRPr="000C7A85">
      <w:rPr>
        <w:b/>
        <w:sz w:val="20"/>
        <w:szCs w:val="20"/>
        <w:lang w:val="es-MX"/>
      </w:rPr>
      <w:t>o</w:t>
    </w:r>
    <w:r w:rsidRPr="000C7A85">
      <w:rPr>
        <w:b/>
        <w:sz w:val="20"/>
        <w:szCs w:val="20"/>
        <w:lang w:val="es-MX"/>
      </w:rPr>
      <w:t>:</w:t>
    </w:r>
    <w:r w:rsidRPr="000C7A85">
      <w:rPr>
        <w:b/>
        <w:sz w:val="20"/>
        <w:szCs w:val="20"/>
        <w:lang w:val="es-MX"/>
      </w:rPr>
      <w:tab/>
    </w:r>
    <w:r w:rsidRPr="000C7A85">
      <w:rPr>
        <w:b/>
        <w:sz w:val="20"/>
        <w:szCs w:val="20"/>
        <w:lang w:val="es-MX"/>
      </w:rPr>
      <w:tab/>
    </w:r>
    <w:r w:rsidR="00B7188D">
      <w:rPr>
        <w:sz w:val="20"/>
        <w:szCs w:val="20"/>
        <w:lang w:val="es-MX"/>
      </w:rPr>
      <w:t>PTP</w:t>
    </w:r>
  </w:p>
  <w:p w14:paraId="2134C26F" w14:textId="0FA9826D" w:rsidR="00A333C0" w:rsidRPr="000C7A85" w:rsidRDefault="00142684" w:rsidP="00774439">
    <w:pPr>
      <w:pStyle w:val="Header"/>
      <w:tabs>
        <w:tab w:val="left" w:pos="2410"/>
        <w:tab w:val="left" w:pos="5103"/>
      </w:tabs>
      <w:rPr>
        <w:b/>
        <w:sz w:val="20"/>
        <w:szCs w:val="20"/>
        <w:lang w:val="es-MX"/>
      </w:rPr>
    </w:pPr>
    <w:r w:rsidRPr="000C7A85">
      <w:rPr>
        <w:b/>
        <w:sz w:val="20"/>
        <w:szCs w:val="20"/>
        <w:lang w:val="es-MX"/>
      </w:rPr>
      <w:tab/>
    </w:r>
    <w:proofErr w:type="spellStart"/>
    <w:r w:rsidRPr="000C7A85">
      <w:rPr>
        <w:b/>
        <w:sz w:val="20"/>
        <w:szCs w:val="20"/>
        <w:lang w:val="es-MX"/>
      </w:rPr>
      <w:t>Sub-proceso</w:t>
    </w:r>
    <w:proofErr w:type="spellEnd"/>
    <w:r w:rsidR="00A333C0" w:rsidRPr="000C7A85">
      <w:rPr>
        <w:b/>
        <w:sz w:val="20"/>
        <w:szCs w:val="20"/>
        <w:lang w:val="es-MX"/>
      </w:rPr>
      <w:t>:</w:t>
    </w:r>
    <w:r w:rsidR="00A333C0" w:rsidRPr="000C7A85">
      <w:rPr>
        <w:b/>
        <w:sz w:val="20"/>
        <w:szCs w:val="20"/>
        <w:lang w:val="es-MX"/>
      </w:rPr>
      <w:tab/>
    </w:r>
    <w:r w:rsidR="00E56D3D" w:rsidRPr="000C7A85">
      <w:rPr>
        <w:b/>
        <w:sz w:val="20"/>
        <w:szCs w:val="20"/>
        <w:lang w:val="es-MX"/>
      </w:rPr>
      <w:tab/>
    </w:r>
    <w:r w:rsidR="009A606B" w:rsidRPr="000C7A85">
      <w:rPr>
        <w:sz w:val="20"/>
        <w:szCs w:val="20"/>
        <w:lang w:val="es-MX"/>
      </w:rPr>
      <w:t>MD</w:t>
    </w:r>
    <w:r w:rsidR="00B7188D">
      <w:rPr>
        <w:sz w:val="20"/>
        <w:szCs w:val="20"/>
        <w:lang w:val="es-MX"/>
      </w:rPr>
      <w:t xml:space="preserve"> Materiales</w:t>
    </w:r>
  </w:p>
  <w:p w14:paraId="2134C270" w14:textId="77777777" w:rsidR="00A333C0" w:rsidRPr="000E66F7" w:rsidRDefault="00E56D3D" w:rsidP="00A020C3">
    <w:pPr>
      <w:pStyle w:val="Header"/>
      <w:tabs>
        <w:tab w:val="left" w:pos="2410"/>
        <w:tab w:val="left" w:pos="3969"/>
        <w:tab w:val="left" w:pos="5103"/>
      </w:tabs>
      <w:rPr>
        <w:b/>
        <w:sz w:val="20"/>
        <w:szCs w:val="20"/>
        <w:lang w:val="es-MX"/>
      </w:rPr>
    </w:pPr>
    <w:r w:rsidRPr="000C7A85">
      <w:rPr>
        <w:b/>
        <w:sz w:val="20"/>
        <w:szCs w:val="20"/>
        <w:lang w:val="es-MX"/>
      </w:rPr>
      <w:tab/>
    </w:r>
    <w:r w:rsidRPr="00981978">
      <w:rPr>
        <w:b/>
        <w:sz w:val="20"/>
        <w:szCs w:val="20"/>
        <w:lang w:val="es-MX"/>
      </w:rPr>
      <w:t>P</w:t>
    </w:r>
    <w:r w:rsidR="00142684">
      <w:rPr>
        <w:b/>
        <w:sz w:val="20"/>
        <w:szCs w:val="20"/>
        <w:lang w:val="es-MX"/>
      </w:rPr>
      <w:t>rocedimiento:</w:t>
    </w:r>
    <w:r w:rsidR="00142684">
      <w:rPr>
        <w:b/>
        <w:sz w:val="20"/>
        <w:szCs w:val="20"/>
        <w:lang w:val="es-MX"/>
      </w:rPr>
      <w:tab/>
    </w:r>
    <w:r w:rsidR="00142684">
      <w:rPr>
        <w:b/>
        <w:sz w:val="20"/>
        <w:szCs w:val="20"/>
        <w:lang w:val="es-MX"/>
      </w:rPr>
      <w:tab/>
    </w:r>
    <w:r w:rsidR="00142684">
      <w:rPr>
        <w:b/>
        <w:sz w:val="20"/>
        <w:szCs w:val="20"/>
        <w:lang w:val="es-MX"/>
      </w:rPr>
      <w:tab/>
    </w:r>
    <w:r w:rsidR="003B4BAA">
      <w:rPr>
        <w:sz w:val="20"/>
        <w:szCs w:val="20"/>
        <w:lang w:val="es-MX"/>
      </w:rPr>
      <w:t>Replicar Lista de Material</w:t>
    </w:r>
    <w:r w:rsidR="00A333C0" w:rsidRPr="000E66F7">
      <w:rPr>
        <w:b/>
        <w:sz w:val="20"/>
        <w:szCs w:val="20"/>
        <w:lang w:val="es-MX"/>
      </w:rPr>
      <w:tab/>
    </w:r>
    <w:r>
      <w:rPr>
        <w:b/>
        <w:sz w:val="20"/>
        <w:szCs w:val="20"/>
        <w:lang w:val="es-MX"/>
      </w:rPr>
      <w:tab/>
    </w:r>
    <w:r w:rsidR="00A333C0" w:rsidRPr="000E66F7">
      <w:rPr>
        <w:b/>
        <w:sz w:val="20"/>
        <w:szCs w:val="20"/>
        <w:lang w:val="es-MX"/>
      </w:rPr>
      <w:tab/>
    </w:r>
  </w:p>
  <w:p w14:paraId="2134C271" w14:textId="77777777" w:rsidR="00A333C0" w:rsidRPr="000E66F7" w:rsidRDefault="00A333C0" w:rsidP="00A020C3">
    <w:pPr>
      <w:pStyle w:val="Header"/>
      <w:tabs>
        <w:tab w:val="left" w:pos="2410"/>
        <w:tab w:val="left" w:pos="3969"/>
        <w:tab w:val="left" w:pos="5103"/>
      </w:tabs>
      <w:rPr>
        <w:b/>
        <w:sz w:val="20"/>
        <w:szCs w:val="20"/>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93496"/>
    <w:multiLevelType w:val="hybridMultilevel"/>
    <w:tmpl w:val="40E05EBC"/>
    <w:lvl w:ilvl="0" w:tplc="08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F36EB"/>
    <w:multiLevelType w:val="hybridMultilevel"/>
    <w:tmpl w:val="43C2DC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0A12AD"/>
    <w:multiLevelType w:val="hybridMultilevel"/>
    <w:tmpl w:val="302A37D2"/>
    <w:lvl w:ilvl="0" w:tplc="17B0256E">
      <w:numFmt w:val="bullet"/>
      <w:lvlText w:val=""/>
      <w:lvlJc w:val="left"/>
      <w:pPr>
        <w:ind w:left="720" w:hanging="360"/>
      </w:pPr>
      <w:rPr>
        <w:rFonts w:ascii="Symbol" w:eastAsia="MS Mincho"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432B52"/>
    <w:multiLevelType w:val="hybridMultilevel"/>
    <w:tmpl w:val="3BD0F8E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4B3FCE"/>
    <w:multiLevelType w:val="hybridMultilevel"/>
    <w:tmpl w:val="EECED6EE"/>
    <w:lvl w:ilvl="0" w:tplc="0C0A000F">
      <w:start w:val="1"/>
      <w:numFmt w:val="decimal"/>
      <w:lvlText w:val="%1."/>
      <w:lvlJc w:val="left"/>
      <w:pPr>
        <w:ind w:left="1287" w:hanging="360"/>
      </w:pPr>
    </w:lvl>
    <w:lvl w:ilvl="1" w:tplc="86F03B4E">
      <w:start w:val="1"/>
      <w:numFmt w:val="bullet"/>
      <w:lvlText w:val="*"/>
      <w:lvlJc w:val="left"/>
      <w:pPr>
        <w:ind w:left="2007" w:hanging="360"/>
      </w:pPr>
      <w:rPr>
        <w:rFonts w:ascii="Vivaldi" w:hAnsi="Vivaldi" w:hint="default"/>
      </w:rPr>
    </w:lvl>
    <w:lvl w:ilvl="2" w:tplc="0C0A001B">
      <w:start w:val="1"/>
      <w:numFmt w:val="lowerRoman"/>
      <w:lvlText w:val="%3."/>
      <w:lvlJc w:val="right"/>
      <w:pPr>
        <w:ind w:left="2727" w:hanging="180"/>
      </w:pPr>
    </w:lvl>
    <w:lvl w:ilvl="3" w:tplc="0C0A000F">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5" w15:restartNumberingAfterBreak="0">
    <w:nsid w:val="0C850473"/>
    <w:multiLevelType w:val="hybridMultilevel"/>
    <w:tmpl w:val="AF165BC0"/>
    <w:lvl w:ilvl="0" w:tplc="86F03B4E">
      <w:start w:val="1"/>
      <w:numFmt w:val="bullet"/>
      <w:lvlText w:val="*"/>
      <w:lvlJc w:val="left"/>
      <w:pPr>
        <w:ind w:left="2574" w:hanging="360"/>
      </w:pPr>
      <w:rPr>
        <w:rFonts w:ascii="Vivaldi" w:hAnsi="Vivaldi" w:hint="default"/>
      </w:rPr>
    </w:lvl>
    <w:lvl w:ilvl="1" w:tplc="0C0A0003" w:tentative="1">
      <w:start w:val="1"/>
      <w:numFmt w:val="bullet"/>
      <w:lvlText w:val="o"/>
      <w:lvlJc w:val="left"/>
      <w:pPr>
        <w:ind w:left="3294" w:hanging="360"/>
      </w:pPr>
      <w:rPr>
        <w:rFonts w:ascii="Courier New" w:hAnsi="Courier New" w:cs="Courier New" w:hint="default"/>
      </w:rPr>
    </w:lvl>
    <w:lvl w:ilvl="2" w:tplc="0C0A0005" w:tentative="1">
      <w:start w:val="1"/>
      <w:numFmt w:val="bullet"/>
      <w:lvlText w:val=""/>
      <w:lvlJc w:val="left"/>
      <w:pPr>
        <w:ind w:left="4014" w:hanging="360"/>
      </w:pPr>
      <w:rPr>
        <w:rFonts w:ascii="Wingdings" w:hAnsi="Wingdings" w:hint="default"/>
      </w:rPr>
    </w:lvl>
    <w:lvl w:ilvl="3" w:tplc="0C0A0001" w:tentative="1">
      <w:start w:val="1"/>
      <w:numFmt w:val="bullet"/>
      <w:lvlText w:val=""/>
      <w:lvlJc w:val="left"/>
      <w:pPr>
        <w:ind w:left="4734" w:hanging="360"/>
      </w:pPr>
      <w:rPr>
        <w:rFonts w:ascii="Symbol" w:hAnsi="Symbol" w:hint="default"/>
      </w:rPr>
    </w:lvl>
    <w:lvl w:ilvl="4" w:tplc="0C0A0003" w:tentative="1">
      <w:start w:val="1"/>
      <w:numFmt w:val="bullet"/>
      <w:lvlText w:val="o"/>
      <w:lvlJc w:val="left"/>
      <w:pPr>
        <w:ind w:left="5454" w:hanging="360"/>
      </w:pPr>
      <w:rPr>
        <w:rFonts w:ascii="Courier New" w:hAnsi="Courier New" w:cs="Courier New" w:hint="default"/>
      </w:rPr>
    </w:lvl>
    <w:lvl w:ilvl="5" w:tplc="0C0A0005" w:tentative="1">
      <w:start w:val="1"/>
      <w:numFmt w:val="bullet"/>
      <w:lvlText w:val=""/>
      <w:lvlJc w:val="left"/>
      <w:pPr>
        <w:ind w:left="6174" w:hanging="360"/>
      </w:pPr>
      <w:rPr>
        <w:rFonts w:ascii="Wingdings" w:hAnsi="Wingdings" w:hint="default"/>
      </w:rPr>
    </w:lvl>
    <w:lvl w:ilvl="6" w:tplc="0C0A0001" w:tentative="1">
      <w:start w:val="1"/>
      <w:numFmt w:val="bullet"/>
      <w:lvlText w:val=""/>
      <w:lvlJc w:val="left"/>
      <w:pPr>
        <w:ind w:left="6894" w:hanging="360"/>
      </w:pPr>
      <w:rPr>
        <w:rFonts w:ascii="Symbol" w:hAnsi="Symbol" w:hint="default"/>
      </w:rPr>
    </w:lvl>
    <w:lvl w:ilvl="7" w:tplc="0C0A0003" w:tentative="1">
      <w:start w:val="1"/>
      <w:numFmt w:val="bullet"/>
      <w:lvlText w:val="o"/>
      <w:lvlJc w:val="left"/>
      <w:pPr>
        <w:ind w:left="7614" w:hanging="360"/>
      </w:pPr>
      <w:rPr>
        <w:rFonts w:ascii="Courier New" w:hAnsi="Courier New" w:cs="Courier New" w:hint="default"/>
      </w:rPr>
    </w:lvl>
    <w:lvl w:ilvl="8" w:tplc="0C0A0005" w:tentative="1">
      <w:start w:val="1"/>
      <w:numFmt w:val="bullet"/>
      <w:lvlText w:val=""/>
      <w:lvlJc w:val="left"/>
      <w:pPr>
        <w:ind w:left="8334" w:hanging="360"/>
      </w:pPr>
      <w:rPr>
        <w:rFonts w:ascii="Wingdings" w:hAnsi="Wingdings" w:hint="default"/>
      </w:rPr>
    </w:lvl>
  </w:abstractNum>
  <w:abstractNum w:abstractNumId="6" w15:restartNumberingAfterBreak="0">
    <w:nsid w:val="13031B3D"/>
    <w:multiLevelType w:val="hybridMultilevel"/>
    <w:tmpl w:val="58C4E374"/>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1363650B"/>
    <w:multiLevelType w:val="hybridMultilevel"/>
    <w:tmpl w:val="53B6D5A8"/>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14E008EE"/>
    <w:multiLevelType w:val="hybridMultilevel"/>
    <w:tmpl w:val="983A6778"/>
    <w:lvl w:ilvl="0" w:tplc="08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B4F02"/>
    <w:multiLevelType w:val="hybridMultilevel"/>
    <w:tmpl w:val="CBCE153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11D1BAA"/>
    <w:multiLevelType w:val="hybridMultilevel"/>
    <w:tmpl w:val="926CA3A8"/>
    <w:lvl w:ilvl="0" w:tplc="F288EDA6">
      <w:start w:val="11"/>
      <w:numFmt w:val="bullet"/>
      <w:lvlText w:val="-"/>
      <w:lvlJc w:val="left"/>
      <w:pPr>
        <w:tabs>
          <w:tab w:val="num" w:pos="1410"/>
        </w:tabs>
        <w:ind w:left="1410" w:hanging="705"/>
      </w:pPr>
      <w:rPr>
        <w:rFonts w:ascii="Times New Roman" w:eastAsia="Times New Roman" w:hAnsi="Times New Roman" w:cs="Times New Roman" w:hint="default"/>
        <w:b/>
      </w:rPr>
    </w:lvl>
    <w:lvl w:ilvl="1" w:tplc="0C0A0003" w:tentative="1">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start w:val="1"/>
      <w:numFmt w:val="bullet"/>
      <w:lvlText w:val=""/>
      <w:lvlJc w:val="left"/>
      <w:pPr>
        <w:tabs>
          <w:tab w:val="num" w:pos="360"/>
        </w:tabs>
        <w:ind w:left="360" w:hanging="360"/>
      </w:pPr>
      <w:rPr>
        <w:rFonts w:ascii="Symbol" w:hAnsi="Symbol" w:hint="default"/>
        <w:b/>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1" w15:restartNumberingAfterBreak="0">
    <w:nsid w:val="2170782F"/>
    <w:multiLevelType w:val="hybridMultilevel"/>
    <w:tmpl w:val="A9DCE7C2"/>
    <w:lvl w:ilvl="0" w:tplc="A808AC96">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6C7A16"/>
    <w:multiLevelType w:val="hybridMultilevel"/>
    <w:tmpl w:val="02D26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E11F6F"/>
    <w:multiLevelType w:val="hybridMultilevel"/>
    <w:tmpl w:val="3CA28D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8DF2887"/>
    <w:multiLevelType w:val="hybridMultilevel"/>
    <w:tmpl w:val="E92A981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8F754D3"/>
    <w:multiLevelType w:val="hybridMultilevel"/>
    <w:tmpl w:val="751664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D125A3D"/>
    <w:multiLevelType w:val="hybridMultilevel"/>
    <w:tmpl w:val="5DB426DE"/>
    <w:lvl w:ilvl="0" w:tplc="CA4079E4">
      <w:numFmt w:val="bullet"/>
      <w:lvlText w:val="-"/>
      <w:lvlJc w:val="left"/>
      <w:pPr>
        <w:ind w:left="1428" w:hanging="360"/>
      </w:pPr>
      <w:rPr>
        <w:rFonts w:ascii="Arial" w:eastAsia="Times New Roman"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2FA6214B"/>
    <w:multiLevelType w:val="hybridMultilevel"/>
    <w:tmpl w:val="8EFE0F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26D3839"/>
    <w:multiLevelType w:val="hybridMultilevel"/>
    <w:tmpl w:val="60F02F7C"/>
    <w:lvl w:ilvl="0" w:tplc="CA4079E4">
      <w:numFmt w:val="bullet"/>
      <w:lvlText w:val="-"/>
      <w:lvlJc w:val="left"/>
      <w:pPr>
        <w:tabs>
          <w:tab w:val="num" w:pos="1065"/>
        </w:tabs>
        <w:ind w:left="1065" w:hanging="705"/>
      </w:pPr>
      <w:rPr>
        <w:rFonts w:ascii="Arial" w:eastAsia="Times New Roman" w:hAnsi="Arial" w:cs="Arial" w:hint="default"/>
      </w:rPr>
    </w:lvl>
    <w:lvl w:ilvl="1" w:tplc="937EDB32" w:tentative="1">
      <w:start w:val="1"/>
      <w:numFmt w:val="bullet"/>
      <w:lvlText w:val=""/>
      <w:lvlJc w:val="left"/>
      <w:pPr>
        <w:tabs>
          <w:tab w:val="num" w:pos="1440"/>
        </w:tabs>
        <w:ind w:left="1440" w:hanging="360"/>
      </w:pPr>
      <w:rPr>
        <w:rFonts w:ascii="Wingdings" w:hAnsi="Wingdings" w:hint="default"/>
      </w:rPr>
    </w:lvl>
    <w:lvl w:ilvl="2" w:tplc="9A94A756" w:tentative="1">
      <w:start w:val="1"/>
      <w:numFmt w:val="bullet"/>
      <w:lvlText w:val=""/>
      <w:lvlJc w:val="left"/>
      <w:pPr>
        <w:tabs>
          <w:tab w:val="num" w:pos="2160"/>
        </w:tabs>
        <w:ind w:left="2160" w:hanging="360"/>
      </w:pPr>
      <w:rPr>
        <w:rFonts w:ascii="Wingdings" w:hAnsi="Wingdings" w:hint="default"/>
      </w:rPr>
    </w:lvl>
    <w:lvl w:ilvl="3" w:tplc="1F06A3D8" w:tentative="1">
      <w:start w:val="1"/>
      <w:numFmt w:val="bullet"/>
      <w:lvlText w:val=""/>
      <w:lvlJc w:val="left"/>
      <w:pPr>
        <w:tabs>
          <w:tab w:val="num" w:pos="2880"/>
        </w:tabs>
        <w:ind w:left="2880" w:hanging="360"/>
      </w:pPr>
      <w:rPr>
        <w:rFonts w:ascii="Wingdings" w:hAnsi="Wingdings" w:hint="default"/>
      </w:rPr>
    </w:lvl>
    <w:lvl w:ilvl="4" w:tplc="1D7EAF12" w:tentative="1">
      <w:start w:val="1"/>
      <w:numFmt w:val="bullet"/>
      <w:lvlText w:val=""/>
      <w:lvlJc w:val="left"/>
      <w:pPr>
        <w:tabs>
          <w:tab w:val="num" w:pos="3600"/>
        </w:tabs>
        <w:ind w:left="3600" w:hanging="360"/>
      </w:pPr>
      <w:rPr>
        <w:rFonts w:ascii="Wingdings" w:hAnsi="Wingdings" w:hint="default"/>
      </w:rPr>
    </w:lvl>
    <w:lvl w:ilvl="5" w:tplc="BF4439A8" w:tentative="1">
      <w:start w:val="1"/>
      <w:numFmt w:val="bullet"/>
      <w:lvlText w:val=""/>
      <w:lvlJc w:val="left"/>
      <w:pPr>
        <w:tabs>
          <w:tab w:val="num" w:pos="4320"/>
        </w:tabs>
        <w:ind w:left="4320" w:hanging="360"/>
      </w:pPr>
      <w:rPr>
        <w:rFonts w:ascii="Wingdings" w:hAnsi="Wingdings" w:hint="default"/>
      </w:rPr>
    </w:lvl>
    <w:lvl w:ilvl="6" w:tplc="6552818E" w:tentative="1">
      <w:start w:val="1"/>
      <w:numFmt w:val="bullet"/>
      <w:lvlText w:val=""/>
      <w:lvlJc w:val="left"/>
      <w:pPr>
        <w:tabs>
          <w:tab w:val="num" w:pos="5040"/>
        </w:tabs>
        <w:ind w:left="5040" w:hanging="360"/>
      </w:pPr>
      <w:rPr>
        <w:rFonts w:ascii="Wingdings" w:hAnsi="Wingdings" w:hint="default"/>
      </w:rPr>
    </w:lvl>
    <w:lvl w:ilvl="7" w:tplc="9B1631F2" w:tentative="1">
      <w:start w:val="1"/>
      <w:numFmt w:val="bullet"/>
      <w:lvlText w:val=""/>
      <w:lvlJc w:val="left"/>
      <w:pPr>
        <w:tabs>
          <w:tab w:val="num" w:pos="5760"/>
        </w:tabs>
        <w:ind w:left="5760" w:hanging="360"/>
      </w:pPr>
      <w:rPr>
        <w:rFonts w:ascii="Wingdings" w:hAnsi="Wingdings" w:hint="default"/>
      </w:rPr>
    </w:lvl>
    <w:lvl w:ilvl="8" w:tplc="7B28325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C10549"/>
    <w:multiLevelType w:val="hybridMultilevel"/>
    <w:tmpl w:val="DF204F6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58F7E3B"/>
    <w:multiLevelType w:val="hybridMultilevel"/>
    <w:tmpl w:val="BB44A850"/>
    <w:lvl w:ilvl="0" w:tplc="3DE4C2EE">
      <w:numFmt w:val="bullet"/>
      <w:lvlText w:val=""/>
      <w:lvlJc w:val="left"/>
      <w:pPr>
        <w:ind w:left="720" w:hanging="360"/>
      </w:pPr>
      <w:rPr>
        <w:rFonts w:ascii="Symbol" w:eastAsia="MS Mincho"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9A77EE2"/>
    <w:multiLevelType w:val="hybridMultilevel"/>
    <w:tmpl w:val="AD02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6A44C6"/>
    <w:multiLevelType w:val="hybridMultilevel"/>
    <w:tmpl w:val="C8420D66"/>
    <w:lvl w:ilvl="0" w:tplc="55BEB84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FA3198E"/>
    <w:multiLevelType w:val="hybridMultilevel"/>
    <w:tmpl w:val="F81260CA"/>
    <w:lvl w:ilvl="0" w:tplc="8E54A070">
      <w:start w:val="1"/>
      <w:numFmt w:val="lowerLetter"/>
      <w:lvlText w:val="%1)"/>
      <w:lvlJc w:val="left"/>
      <w:pPr>
        <w:ind w:left="360"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4" w15:restartNumberingAfterBreak="0">
    <w:nsid w:val="416F7580"/>
    <w:multiLevelType w:val="hybridMultilevel"/>
    <w:tmpl w:val="1AA6D80E"/>
    <w:lvl w:ilvl="0" w:tplc="0C0A0001">
      <w:start w:val="1"/>
      <w:numFmt w:val="bullet"/>
      <w:lvlText w:val=""/>
      <w:lvlJc w:val="left"/>
      <w:pPr>
        <w:tabs>
          <w:tab w:val="num" w:pos="360"/>
        </w:tabs>
        <w:ind w:left="360" w:hanging="360"/>
      </w:pPr>
      <w:rPr>
        <w:rFonts w:ascii="Symbol" w:hAnsi="Symbol" w:hint="default"/>
      </w:rPr>
    </w:lvl>
    <w:lvl w:ilvl="1" w:tplc="0AB28ABA">
      <w:start w:val="2"/>
      <w:numFmt w:val="bullet"/>
      <w:lvlText w:val="-"/>
      <w:lvlJc w:val="left"/>
      <w:pPr>
        <w:tabs>
          <w:tab w:val="num" w:pos="1080"/>
        </w:tabs>
        <w:ind w:left="1080" w:hanging="360"/>
      </w:pPr>
      <w:rPr>
        <w:rFonts w:ascii="Times New Roman" w:eastAsia="Times New Roman" w:hAnsi="Times New Roman" w:cs="Times New Roman"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8D851B5"/>
    <w:multiLevelType w:val="multilevel"/>
    <w:tmpl w:val="01D008F2"/>
    <w:lvl w:ilvl="0">
      <w:start w:val="1"/>
      <w:numFmt w:val="decimal"/>
      <w:pStyle w:val="Heading1"/>
      <w:lvlText w:val="%1."/>
      <w:lvlJc w:val="left"/>
      <w:pPr>
        <w:ind w:left="720" w:hanging="360"/>
      </w:pPr>
      <w:rPr>
        <w:rFonts w:hint="default"/>
        <w:sz w:val="28"/>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C0B0E0F"/>
    <w:multiLevelType w:val="hybridMultilevel"/>
    <w:tmpl w:val="F7ECA7BE"/>
    <w:lvl w:ilvl="0" w:tplc="86F03B4E">
      <w:start w:val="1"/>
      <w:numFmt w:val="bullet"/>
      <w:lvlText w:val="*"/>
      <w:lvlJc w:val="left"/>
      <w:pPr>
        <w:ind w:left="2574" w:hanging="360"/>
      </w:pPr>
      <w:rPr>
        <w:rFonts w:ascii="Vivaldi" w:hAnsi="Vivaldi" w:hint="default"/>
      </w:rPr>
    </w:lvl>
    <w:lvl w:ilvl="1" w:tplc="0C0A0003" w:tentative="1">
      <w:start w:val="1"/>
      <w:numFmt w:val="bullet"/>
      <w:lvlText w:val="o"/>
      <w:lvlJc w:val="left"/>
      <w:pPr>
        <w:ind w:left="3294" w:hanging="360"/>
      </w:pPr>
      <w:rPr>
        <w:rFonts w:ascii="Courier New" w:hAnsi="Courier New" w:cs="Courier New" w:hint="default"/>
      </w:rPr>
    </w:lvl>
    <w:lvl w:ilvl="2" w:tplc="0C0A0005" w:tentative="1">
      <w:start w:val="1"/>
      <w:numFmt w:val="bullet"/>
      <w:lvlText w:val=""/>
      <w:lvlJc w:val="left"/>
      <w:pPr>
        <w:ind w:left="4014" w:hanging="360"/>
      </w:pPr>
      <w:rPr>
        <w:rFonts w:ascii="Wingdings" w:hAnsi="Wingdings" w:hint="default"/>
      </w:rPr>
    </w:lvl>
    <w:lvl w:ilvl="3" w:tplc="0C0A0001" w:tentative="1">
      <w:start w:val="1"/>
      <w:numFmt w:val="bullet"/>
      <w:lvlText w:val=""/>
      <w:lvlJc w:val="left"/>
      <w:pPr>
        <w:ind w:left="4734" w:hanging="360"/>
      </w:pPr>
      <w:rPr>
        <w:rFonts w:ascii="Symbol" w:hAnsi="Symbol" w:hint="default"/>
      </w:rPr>
    </w:lvl>
    <w:lvl w:ilvl="4" w:tplc="0C0A0003" w:tentative="1">
      <w:start w:val="1"/>
      <w:numFmt w:val="bullet"/>
      <w:lvlText w:val="o"/>
      <w:lvlJc w:val="left"/>
      <w:pPr>
        <w:ind w:left="5454" w:hanging="360"/>
      </w:pPr>
      <w:rPr>
        <w:rFonts w:ascii="Courier New" w:hAnsi="Courier New" w:cs="Courier New" w:hint="default"/>
      </w:rPr>
    </w:lvl>
    <w:lvl w:ilvl="5" w:tplc="0C0A0005" w:tentative="1">
      <w:start w:val="1"/>
      <w:numFmt w:val="bullet"/>
      <w:lvlText w:val=""/>
      <w:lvlJc w:val="left"/>
      <w:pPr>
        <w:ind w:left="6174" w:hanging="360"/>
      </w:pPr>
      <w:rPr>
        <w:rFonts w:ascii="Wingdings" w:hAnsi="Wingdings" w:hint="default"/>
      </w:rPr>
    </w:lvl>
    <w:lvl w:ilvl="6" w:tplc="0C0A0001" w:tentative="1">
      <w:start w:val="1"/>
      <w:numFmt w:val="bullet"/>
      <w:lvlText w:val=""/>
      <w:lvlJc w:val="left"/>
      <w:pPr>
        <w:ind w:left="6894" w:hanging="360"/>
      </w:pPr>
      <w:rPr>
        <w:rFonts w:ascii="Symbol" w:hAnsi="Symbol" w:hint="default"/>
      </w:rPr>
    </w:lvl>
    <w:lvl w:ilvl="7" w:tplc="0C0A0003" w:tentative="1">
      <w:start w:val="1"/>
      <w:numFmt w:val="bullet"/>
      <w:lvlText w:val="o"/>
      <w:lvlJc w:val="left"/>
      <w:pPr>
        <w:ind w:left="7614" w:hanging="360"/>
      </w:pPr>
      <w:rPr>
        <w:rFonts w:ascii="Courier New" w:hAnsi="Courier New" w:cs="Courier New" w:hint="default"/>
      </w:rPr>
    </w:lvl>
    <w:lvl w:ilvl="8" w:tplc="0C0A0005" w:tentative="1">
      <w:start w:val="1"/>
      <w:numFmt w:val="bullet"/>
      <w:lvlText w:val=""/>
      <w:lvlJc w:val="left"/>
      <w:pPr>
        <w:ind w:left="8334" w:hanging="360"/>
      </w:pPr>
      <w:rPr>
        <w:rFonts w:ascii="Wingdings" w:hAnsi="Wingdings" w:hint="default"/>
      </w:rPr>
    </w:lvl>
  </w:abstractNum>
  <w:abstractNum w:abstractNumId="27" w15:restartNumberingAfterBreak="0">
    <w:nsid w:val="53FF157A"/>
    <w:multiLevelType w:val="hybridMultilevel"/>
    <w:tmpl w:val="4CACC878"/>
    <w:lvl w:ilvl="0" w:tplc="0C0A000F">
      <w:start w:val="1"/>
      <w:numFmt w:val="decimal"/>
      <w:lvlText w:val="%1."/>
      <w:lvlJc w:val="left"/>
      <w:pPr>
        <w:ind w:left="1287" w:hanging="360"/>
      </w:pPr>
    </w:lvl>
    <w:lvl w:ilvl="1" w:tplc="0C0A000D">
      <w:start w:val="1"/>
      <w:numFmt w:val="bullet"/>
      <w:lvlText w:val=""/>
      <w:lvlJc w:val="left"/>
      <w:pPr>
        <w:ind w:left="2007" w:hanging="360"/>
      </w:pPr>
      <w:rPr>
        <w:rFonts w:ascii="Wingdings" w:hAnsi="Wingdings" w:hint="default"/>
      </w:rPr>
    </w:lvl>
    <w:lvl w:ilvl="2" w:tplc="0C0A001B">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8" w15:restartNumberingAfterBreak="0">
    <w:nsid w:val="5B7313B4"/>
    <w:multiLevelType w:val="hybridMultilevel"/>
    <w:tmpl w:val="04D6D40C"/>
    <w:lvl w:ilvl="0" w:tplc="0C0A000F">
      <w:start w:val="1"/>
      <w:numFmt w:val="decimal"/>
      <w:lvlText w:val="%1."/>
      <w:lvlJc w:val="left"/>
      <w:pPr>
        <w:ind w:left="1287" w:hanging="360"/>
      </w:pPr>
    </w:lvl>
    <w:lvl w:ilvl="1" w:tplc="0C0A0011">
      <w:start w:val="1"/>
      <w:numFmt w:val="decimal"/>
      <w:lvlText w:val="%2)"/>
      <w:lvlJc w:val="left"/>
      <w:pPr>
        <w:ind w:left="2007" w:hanging="360"/>
      </w:pPr>
      <w:rPr>
        <w:rFonts w:hint="default"/>
      </w:rPr>
    </w:lvl>
    <w:lvl w:ilvl="2" w:tplc="0C0A001B">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9" w15:restartNumberingAfterBreak="0">
    <w:nsid w:val="5C74278D"/>
    <w:multiLevelType w:val="hybridMultilevel"/>
    <w:tmpl w:val="53B4A6F4"/>
    <w:lvl w:ilvl="0" w:tplc="0C0A000D">
      <w:start w:val="1"/>
      <w:numFmt w:val="bullet"/>
      <w:lvlText w:val=""/>
      <w:lvlJc w:val="left"/>
      <w:pPr>
        <w:ind w:left="1854" w:hanging="360"/>
      </w:pPr>
      <w:rPr>
        <w:rFonts w:ascii="Wingdings" w:hAnsi="Wingdings" w:hint="default"/>
      </w:rPr>
    </w:lvl>
    <w:lvl w:ilvl="1" w:tplc="0C0A0003">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0" w15:restartNumberingAfterBreak="0">
    <w:nsid w:val="5E2038A1"/>
    <w:multiLevelType w:val="hybridMultilevel"/>
    <w:tmpl w:val="3188814A"/>
    <w:lvl w:ilvl="0" w:tplc="86F03B4E">
      <w:start w:val="1"/>
      <w:numFmt w:val="bullet"/>
      <w:lvlText w:val="*"/>
      <w:lvlJc w:val="left"/>
      <w:pPr>
        <w:ind w:left="1800" w:hanging="360"/>
      </w:pPr>
      <w:rPr>
        <w:rFonts w:ascii="Vivaldi" w:hAnsi="Vival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15:restartNumberingAfterBreak="0">
    <w:nsid w:val="6131588B"/>
    <w:multiLevelType w:val="hybridMultilevel"/>
    <w:tmpl w:val="2DDA80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DB7D6F"/>
    <w:multiLevelType w:val="hybridMultilevel"/>
    <w:tmpl w:val="D238321A"/>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3" w15:restartNumberingAfterBreak="0">
    <w:nsid w:val="6A730D35"/>
    <w:multiLevelType w:val="hybridMultilevel"/>
    <w:tmpl w:val="943AF9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F23645D"/>
    <w:multiLevelType w:val="hybridMultilevel"/>
    <w:tmpl w:val="092429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6F695957"/>
    <w:multiLevelType w:val="hybridMultilevel"/>
    <w:tmpl w:val="D75C9CF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3B10D73"/>
    <w:multiLevelType w:val="hybridMultilevel"/>
    <w:tmpl w:val="C3E0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286C9B"/>
    <w:multiLevelType w:val="hybridMultilevel"/>
    <w:tmpl w:val="1AA6D80E"/>
    <w:lvl w:ilvl="0" w:tplc="0C0A0001">
      <w:start w:val="1"/>
      <w:numFmt w:val="bullet"/>
      <w:lvlText w:val=""/>
      <w:lvlJc w:val="left"/>
      <w:pPr>
        <w:tabs>
          <w:tab w:val="num" w:pos="360"/>
        </w:tabs>
        <w:ind w:left="360" w:hanging="360"/>
      </w:pPr>
      <w:rPr>
        <w:rFonts w:ascii="Symbol" w:hAnsi="Symbol" w:hint="default"/>
      </w:rPr>
    </w:lvl>
    <w:lvl w:ilvl="1" w:tplc="0AB28ABA">
      <w:start w:val="2"/>
      <w:numFmt w:val="bullet"/>
      <w:lvlText w:val="-"/>
      <w:lvlJc w:val="left"/>
      <w:pPr>
        <w:tabs>
          <w:tab w:val="num" w:pos="1080"/>
        </w:tabs>
        <w:ind w:left="1080" w:hanging="360"/>
      </w:pPr>
      <w:rPr>
        <w:rFonts w:ascii="Times New Roman" w:eastAsia="Times New Roman" w:hAnsi="Times New Roman" w:cs="Times New Roman"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62257E2"/>
    <w:multiLevelType w:val="multilevel"/>
    <w:tmpl w:val="0D26DFDE"/>
    <w:lvl w:ilvl="0">
      <w:start w:val="1"/>
      <w:numFmt w:val="decimal"/>
      <w:lvlText w:val="%1."/>
      <w:lvlJc w:val="left"/>
      <w:pPr>
        <w:tabs>
          <w:tab w:val="num" w:pos="450"/>
        </w:tabs>
        <w:ind w:left="450" w:hanging="360"/>
      </w:pPr>
      <w:rPr>
        <w:rFonts w:hint="default"/>
        <w:b/>
        <w:i w:val="0"/>
        <w:sz w:val="24"/>
        <w:szCs w:val="22"/>
      </w:rPr>
    </w:lvl>
    <w:lvl w:ilvl="1">
      <w:start w:val="1"/>
      <w:numFmt w:val="decimal"/>
      <w:lvlText w:val="%1.%2."/>
      <w:lvlJc w:val="left"/>
      <w:pPr>
        <w:tabs>
          <w:tab w:val="num" w:pos="1589"/>
        </w:tabs>
        <w:ind w:left="1229" w:hanging="288"/>
      </w:pPr>
      <w:rPr>
        <w:rFonts w:hint="default"/>
        <w:b/>
        <w:i w:val="0"/>
        <w:sz w:val="22"/>
      </w:rPr>
    </w:lvl>
    <w:lvl w:ilvl="2">
      <w:start w:val="1"/>
      <w:numFmt w:val="decimal"/>
      <w:lvlText w:val="%1.%2.%3."/>
      <w:lvlJc w:val="left"/>
      <w:pPr>
        <w:tabs>
          <w:tab w:val="num" w:pos="1890"/>
        </w:tabs>
        <w:ind w:left="1314" w:hanging="504"/>
      </w:pPr>
      <w:rPr>
        <w:rFonts w:hint="default"/>
        <w:b w:val="0"/>
        <w:i w:val="0"/>
      </w:rPr>
    </w:lvl>
    <w:lvl w:ilvl="3">
      <w:start w:val="1"/>
      <w:numFmt w:val="decimal"/>
      <w:lvlText w:val="%1.%2.%3.%4."/>
      <w:lvlJc w:val="left"/>
      <w:pPr>
        <w:tabs>
          <w:tab w:val="num" w:pos="2250"/>
        </w:tabs>
        <w:ind w:left="1818" w:hanging="648"/>
      </w:pPr>
      <w:rPr>
        <w:rFonts w:hint="default"/>
      </w:rPr>
    </w:lvl>
    <w:lvl w:ilvl="4">
      <w:start w:val="1"/>
      <w:numFmt w:val="decimal"/>
      <w:lvlText w:val="%1.%2.%3.%4.%5."/>
      <w:lvlJc w:val="left"/>
      <w:pPr>
        <w:tabs>
          <w:tab w:val="num" w:pos="2970"/>
        </w:tabs>
        <w:ind w:left="2322" w:hanging="792"/>
      </w:pPr>
      <w:rPr>
        <w:rFonts w:hint="default"/>
      </w:rPr>
    </w:lvl>
    <w:lvl w:ilvl="5">
      <w:start w:val="1"/>
      <w:numFmt w:val="decimal"/>
      <w:lvlText w:val="%1.%2.%3.%4.%5.%6."/>
      <w:lvlJc w:val="left"/>
      <w:pPr>
        <w:tabs>
          <w:tab w:val="num" w:pos="3690"/>
        </w:tabs>
        <w:ind w:left="2826" w:hanging="936"/>
      </w:pPr>
      <w:rPr>
        <w:rFonts w:hint="default"/>
      </w:rPr>
    </w:lvl>
    <w:lvl w:ilvl="6">
      <w:start w:val="1"/>
      <w:numFmt w:val="decimal"/>
      <w:lvlText w:val="%1.%2.%3.%4.%5.%6.%7."/>
      <w:lvlJc w:val="left"/>
      <w:pPr>
        <w:tabs>
          <w:tab w:val="num" w:pos="4410"/>
        </w:tabs>
        <w:ind w:left="3330" w:hanging="1080"/>
      </w:pPr>
      <w:rPr>
        <w:rFonts w:hint="default"/>
      </w:rPr>
    </w:lvl>
    <w:lvl w:ilvl="7">
      <w:start w:val="1"/>
      <w:numFmt w:val="decimal"/>
      <w:lvlText w:val="%1.%2.%3.%4.%5.%6.%7.%8."/>
      <w:lvlJc w:val="left"/>
      <w:pPr>
        <w:tabs>
          <w:tab w:val="num" w:pos="4770"/>
        </w:tabs>
        <w:ind w:left="3834" w:hanging="1224"/>
      </w:pPr>
      <w:rPr>
        <w:rFonts w:hint="default"/>
      </w:rPr>
    </w:lvl>
    <w:lvl w:ilvl="8">
      <w:start w:val="1"/>
      <w:numFmt w:val="decimal"/>
      <w:lvlText w:val="%1.%2.%3.%4.%5.%6.%7.%8.%9."/>
      <w:lvlJc w:val="left"/>
      <w:pPr>
        <w:tabs>
          <w:tab w:val="num" w:pos="5490"/>
        </w:tabs>
        <w:ind w:left="4410" w:hanging="1440"/>
      </w:pPr>
      <w:rPr>
        <w:rFonts w:hint="default"/>
      </w:rPr>
    </w:lvl>
  </w:abstractNum>
  <w:abstractNum w:abstractNumId="39" w15:restartNumberingAfterBreak="0">
    <w:nsid w:val="762F4746"/>
    <w:multiLevelType w:val="hybridMultilevel"/>
    <w:tmpl w:val="ADBEE8C2"/>
    <w:lvl w:ilvl="0" w:tplc="0C0A000D">
      <w:start w:val="1"/>
      <w:numFmt w:val="bullet"/>
      <w:lvlText w:val=""/>
      <w:lvlJc w:val="left"/>
      <w:pPr>
        <w:ind w:left="1854" w:hanging="360"/>
      </w:pPr>
      <w:rPr>
        <w:rFonts w:ascii="Wingdings" w:hAnsi="Wingdings" w:hint="default"/>
      </w:rPr>
    </w:lvl>
    <w:lvl w:ilvl="1" w:tplc="86F03B4E">
      <w:start w:val="1"/>
      <w:numFmt w:val="bullet"/>
      <w:lvlText w:val="*"/>
      <w:lvlJc w:val="left"/>
      <w:pPr>
        <w:ind w:left="2574" w:hanging="360"/>
      </w:pPr>
      <w:rPr>
        <w:rFonts w:ascii="Vivaldi" w:hAnsi="Vivaldi" w:hint="default"/>
      </w:rPr>
    </w:lvl>
    <w:lvl w:ilvl="2" w:tplc="D97C0A88">
      <w:start w:val="3"/>
      <w:numFmt w:val="bullet"/>
      <w:lvlText w:val="•"/>
      <w:lvlJc w:val="left"/>
      <w:pPr>
        <w:ind w:left="3294" w:hanging="360"/>
      </w:pPr>
      <w:rPr>
        <w:rFonts w:ascii="Calibri" w:eastAsiaTheme="minorHAnsi" w:hAnsi="Calibri" w:cstheme="minorBidi"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0" w15:restartNumberingAfterBreak="0">
    <w:nsid w:val="76463499"/>
    <w:multiLevelType w:val="multilevel"/>
    <w:tmpl w:val="61EE73C8"/>
    <w:lvl w:ilvl="0">
      <w:start w:val="1"/>
      <w:numFmt w:val="decimal"/>
      <w:lvlText w:val="%1"/>
      <w:lvlJc w:val="left"/>
      <w:pPr>
        <w:ind w:left="1418" w:hanging="1418"/>
      </w:pPr>
      <w:rPr>
        <w:rFonts w:ascii="Tahoma" w:hAnsi="Tahoma" w:hint="default"/>
        <w:sz w:val="24"/>
      </w:rPr>
    </w:lvl>
    <w:lvl w:ilvl="1">
      <w:start w:val="1"/>
      <w:numFmt w:val="decimal"/>
      <w:pStyle w:val="Header2"/>
      <w:lvlText w:val="%1.%2"/>
      <w:lvlJc w:val="left"/>
      <w:pPr>
        <w:ind w:left="1418" w:hanging="1418"/>
      </w:pPr>
      <w:rPr>
        <w:rFonts w:ascii="Tahoma" w:hAnsi="Tahoma" w:hint="default"/>
        <w:sz w:val="20"/>
      </w:rPr>
    </w:lvl>
    <w:lvl w:ilvl="2">
      <w:start w:val="1"/>
      <w:numFmt w:val="decimal"/>
      <w:pStyle w:val="Header3"/>
      <w:lvlText w:val="%1.%2.%3"/>
      <w:lvlJc w:val="left"/>
      <w:pPr>
        <w:ind w:left="1418" w:hanging="1418"/>
      </w:pPr>
      <w:rPr>
        <w:rFonts w:ascii="Tahoma" w:hAnsi="Tahoma" w:hint="default"/>
        <w:sz w:val="20"/>
      </w:rPr>
    </w:lvl>
    <w:lvl w:ilvl="3">
      <w:start w:val="1"/>
      <w:numFmt w:val="none"/>
      <w:lvlText w:val=""/>
      <w:lvlJc w:val="left"/>
      <w:pPr>
        <w:ind w:left="1418" w:hanging="1418"/>
      </w:pPr>
      <w:rPr>
        <w:rFonts w:hint="default"/>
      </w:rPr>
    </w:lvl>
    <w:lvl w:ilvl="4">
      <w:start w:val="1"/>
      <w:numFmt w:val="none"/>
      <w:lvlText w:val=""/>
      <w:lvlJc w:val="left"/>
      <w:pPr>
        <w:ind w:left="1418" w:hanging="1418"/>
      </w:pPr>
      <w:rPr>
        <w:rFonts w:hint="default"/>
      </w:rPr>
    </w:lvl>
    <w:lvl w:ilvl="5">
      <w:start w:val="1"/>
      <w:numFmt w:val="none"/>
      <w:lvlText w:val=""/>
      <w:lvlJc w:val="left"/>
      <w:pPr>
        <w:ind w:left="1418" w:hanging="1418"/>
      </w:pPr>
      <w:rPr>
        <w:rFonts w:hint="default"/>
      </w:rPr>
    </w:lvl>
    <w:lvl w:ilvl="6">
      <w:start w:val="1"/>
      <w:numFmt w:val="none"/>
      <w:lvlText w:val=""/>
      <w:lvlJc w:val="left"/>
      <w:pPr>
        <w:ind w:left="1418" w:hanging="1418"/>
      </w:pPr>
      <w:rPr>
        <w:rFonts w:hint="default"/>
      </w:rPr>
    </w:lvl>
    <w:lvl w:ilvl="7">
      <w:start w:val="1"/>
      <w:numFmt w:val="none"/>
      <w:lvlText w:val=""/>
      <w:lvlJc w:val="left"/>
      <w:pPr>
        <w:ind w:left="1418" w:hanging="1418"/>
      </w:pPr>
      <w:rPr>
        <w:rFonts w:hint="default"/>
      </w:rPr>
    </w:lvl>
    <w:lvl w:ilvl="8">
      <w:start w:val="1"/>
      <w:numFmt w:val="none"/>
      <w:lvlText w:val=""/>
      <w:lvlJc w:val="left"/>
      <w:pPr>
        <w:ind w:left="1418" w:hanging="1418"/>
      </w:pPr>
      <w:rPr>
        <w:rFonts w:hint="default"/>
      </w:rPr>
    </w:lvl>
  </w:abstractNum>
  <w:abstractNum w:abstractNumId="41" w15:restartNumberingAfterBreak="0">
    <w:nsid w:val="78287438"/>
    <w:multiLevelType w:val="hybridMultilevel"/>
    <w:tmpl w:val="D6948B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87D322B"/>
    <w:multiLevelType w:val="hybridMultilevel"/>
    <w:tmpl w:val="B7C6D104"/>
    <w:lvl w:ilvl="0" w:tplc="86F03B4E">
      <w:start w:val="1"/>
      <w:numFmt w:val="bullet"/>
      <w:lvlText w:val="*"/>
      <w:lvlJc w:val="left"/>
      <w:pPr>
        <w:ind w:left="2574" w:hanging="360"/>
      </w:pPr>
      <w:rPr>
        <w:rFonts w:ascii="Vivaldi" w:hAnsi="Vivaldi" w:hint="default"/>
      </w:rPr>
    </w:lvl>
    <w:lvl w:ilvl="1" w:tplc="0C0A0003" w:tentative="1">
      <w:start w:val="1"/>
      <w:numFmt w:val="bullet"/>
      <w:lvlText w:val="o"/>
      <w:lvlJc w:val="left"/>
      <w:pPr>
        <w:ind w:left="3294" w:hanging="360"/>
      </w:pPr>
      <w:rPr>
        <w:rFonts w:ascii="Courier New" w:hAnsi="Courier New" w:cs="Courier New" w:hint="default"/>
      </w:rPr>
    </w:lvl>
    <w:lvl w:ilvl="2" w:tplc="0C0A0005" w:tentative="1">
      <w:start w:val="1"/>
      <w:numFmt w:val="bullet"/>
      <w:lvlText w:val=""/>
      <w:lvlJc w:val="left"/>
      <w:pPr>
        <w:ind w:left="4014" w:hanging="360"/>
      </w:pPr>
      <w:rPr>
        <w:rFonts w:ascii="Wingdings" w:hAnsi="Wingdings" w:hint="default"/>
      </w:rPr>
    </w:lvl>
    <w:lvl w:ilvl="3" w:tplc="0C0A0001" w:tentative="1">
      <w:start w:val="1"/>
      <w:numFmt w:val="bullet"/>
      <w:lvlText w:val=""/>
      <w:lvlJc w:val="left"/>
      <w:pPr>
        <w:ind w:left="4734" w:hanging="360"/>
      </w:pPr>
      <w:rPr>
        <w:rFonts w:ascii="Symbol" w:hAnsi="Symbol" w:hint="default"/>
      </w:rPr>
    </w:lvl>
    <w:lvl w:ilvl="4" w:tplc="0C0A0003" w:tentative="1">
      <w:start w:val="1"/>
      <w:numFmt w:val="bullet"/>
      <w:lvlText w:val="o"/>
      <w:lvlJc w:val="left"/>
      <w:pPr>
        <w:ind w:left="5454" w:hanging="360"/>
      </w:pPr>
      <w:rPr>
        <w:rFonts w:ascii="Courier New" w:hAnsi="Courier New" w:cs="Courier New" w:hint="default"/>
      </w:rPr>
    </w:lvl>
    <w:lvl w:ilvl="5" w:tplc="0C0A0005" w:tentative="1">
      <w:start w:val="1"/>
      <w:numFmt w:val="bullet"/>
      <w:lvlText w:val=""/>
      <w:lvlJc w:val="left"/>
      <w:pPr>
        <w:ind w:left="6174" w:hanging="360"/>
      </w:pPr>
      <w:rPr>
        <w:rFonts w:ascii="Wingdings" w:hAnsi="Wingdings" w:hint="default"/>
      </w:rPr>
    </w:lvl>
    <w:lvl w:ilvl="6" w:tplc="0C0A0001" w:tentative="1">
      <w:start w:val="1"/>
      <w:numFmt w:val="bullet"/>
      <w:lvlText w:val=""/>
      <w:lvlJc w:val="left"/>
      <w:pPr>
        <w:ind w:left="6894" w:hanging="360"/>
      </w:pPr>
      <w:rPr>
        <w:rFonts w:ascii="Symbol" w:hAnsi="Symbol" w:hint="default"/>
      </w:rPr>
    </w:lvl>
    <w:lvl w:ilvl="7" w:tplc="0C0A0003" w:tentative="1">
      <w:start w:val="1"/>
      <w:numFmt w:val="bullet"/>
      <w:lvlText w:val="o"/>
      <w:lvlJc w:val="left"/>
      <w:pPr>
        <w:ind w:left="7614" w:hanging="360"/>
      </w:pPr>
      <w:rPr>
        <w:rFonts w:ascii="Courier New" w:hAnsi="Courier New" w:cs="Courier New" w:hint="default"/>
      </w:rPr>
    </w:lvl>
    <w:lvl w:ilvl="8" w:tplc="0C0A0005" w:tentative="1">
      <w:start w:val="1"/>
      <w:numFmt w:val="bullet"/>
      <w:lvlText w:val=""/>
      <w:lvlJc w:val="left"/>
      <w:pPr>
        <w:ind w:left="8334" w:hanging="360"/>
      </w:pPr>
      <w:rPr>
        <w:rFonts w:ascii="Wingdings" w:hAnsi="Wingdings" w:hint="default"/>
      </w:rPr>
    </w:lvl>
  </w:abstractNum>
  <w:abstractNum w:abstractNumId="43" w15:restartNumberingAfterBreak="0">
    <w:nsid w:val="7A1672BC"/>
    <w:multiLevelType w:val="hybridMultilevel"/>
    <w:tmpl w:val="D37CFCC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BA71C0B"/>
    <w:multiLevelType w:val="hybridMultilevel"/>
    <w:tmpl w:val="45F41A04"/>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C756433"/>
    <w:multiLevelType w:val="hybridMultilevel"/>
    <w:tmpl w:val="861C774A"/>
    <w:lvl w:ilvl="0" w:tplc="B860D386">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2037411">
    <w:abstractNumId w:val="38"/>
  </w:num>
  <w:num w:numId="2" w16cid:durableId="1028873651">
    <w:abstractNumId w:val="21"/>
  </w:num>
  <w:num w:numId="3" w16cid:durableId="773213926">
    <w:abstractNumId w:val="13"/>
  </w:num>
  <w:num w:numId="4" w16cid:durableId="369233097">
    <w:abstractNumId w:val="40"/>
  </w:num>
  <w:num w:numId="5" w16cid:durableId="1238054716">
    <w:abstractNumId w:val="41"/>
  </w:num>
  <w:num w:numId="6" w16cid:durableId="1211069920">
    <w:abstractNumId w:val="36"/>
  </w:num>
  <w:num w:numId="7" w16cid:durableId="1951861102">
    <w:abstractNumId w:val="31"/>
  </w:num>
  <w:num w:numId="8" w16cid:durableId="480852096">
    <w:abstractNumId w:val="12"/>
  </w:num>
  <w:num w:numId="9" w16cid:durableId="1200780354">
    <w:abstractNumId w:val="43"/>
  </w:num>
  <w:num w:numId="10" w16cid:durableId="1380015705">
    <w:abstractNumId w:val="18"/>
  </w:num>
  <w:num w:numId="11" w16cid:durableId="1403092709">
    <w:abstractNumId w:val="16"/>
  </w:num>
  <w:num w:numId="12" w16cid:durableId="1273787563">
    <w:abstractNumId w:val="29"/>
  </w:num>
  <w:num w:numId="13" w16cid:durableId="558825640">
    <w:abstractNumId w:val="28"/>
  </w:num>
  <w:num w:numId="14" w16cid:durableId="1253734337">
    <w:abstractNumId w:val="27"/>
  </w:num>
  <w:num w:numId="15" w16cid:durableId="739836524">
    <w:abstractNumId w:val="5"/>
  </w:num>
  <w:num w:numId="16" w16cid:durableId="1962879883">
    <w:abstractNumId w:val="42"/>
  </w:num>
  <w:num w:numId="17" w16cid:durableId="962925957">
    <w:abstractNumId w:val="26"/>
  </w:num>
  <w:num w:numId="18" w16cid:durableId="1538465760">
    <w:abstractNumId w:val="39"/>
  </w:num>
  <w:num w:numId="19" w16cid:durableId="390739014">
    <w:abstractNumId w:val="4"/>
  </w:num>
  <w:num w:numId="20" w16cid:durableId="332152927">
    <w:abstractNumId w:val="30"/>
  </w:num>
  <w:num w:numId="21" w16cid:durableId="996034145">
    <w:abstractNumId w:val="38"/>
  </w:num>
  <w:num w:numId="22" w16cid:durableId="454373620">
    <w:abstractNumId w:val="1"/>
  </w:num>
  <w:num w:numId="23" w16cid:durableId="1196456365">
    <w:abstractNumId w:val="33"/>
  </w:num>
  <w:num w:numId="24" w16cid:durableId="653803704">
    <w:abstractNumId w:val="45"/>
  </w:num>
  <w:num w:numId="25" w16cid:durableId="313801961">
    <w:abstractNumId w:val="9"/>
  </w:num>
  <w:num w:numId="26" w16cid:durableId="745803173">
    <w:abstractNumId w:val="11"/>
  </w:num>
  <w:num w:numId="27" w16cid:durableId="763455603">
    <w:abstractNumId w:val="3"/>
  </w:num>
  <w:num w:numId="28" w16cid:durableId="780223929">
    <w:abstractNumId w:val="22"/>
  </w:num>
  <w:num w:numId="29" w16cid:durableId="1681081344">
    <w:abstractNumId w:val="34"/>
  </w:num>
  <w:num w:numId="30" w16cid:durableId="949121002">
    <w:abstractNumId w:val="38"/>
  </w:num>
  <w:num w:numId="31" w16cid:durableId="1745762506">
    <w:abstractNumId w:val="10"/>
  </w:num>
  <w:num w:numId="32" w16cid:durableId="1310132878">
    <w:abstractNumId w:val="37"/>
  </w:num>
  <w:num w:numId="33" w16cid:durableId="1454128417">
    <w:abstractNumId w:val="44"/>
  </w:num>
  <w:num w:numId="34" w16cid:durableId="895970987">
    <w:abstractNumId w:val="35"/>
  </w:num>
  <w:num w:numId="35" w16cid:durableId="553348764">
    <w:abstractNumId w:val="14"/>
  </w:num>
  <w:num w:numId="36" w16cid:durableId="1656958933">
    <w:abstractNumId w:val="38"/>
  </w:num>
  <w:num w:numId="37" w16cid:durableId="2011131745">
    <w:abstractNumId w:val="38"/>
  </w:num>
  <w:num w:numId="38" w16cid:durableId="1224557462">
    <w:abstractNumId w:val="24"/>
  </w:num>
  <w:num w:numId="39" w16cid:durableId="159665140">
    <w:abstractNumId w:val="0"/>
  </w:num>
  <w:num w:numId="40" w16cid:durableId="1196692751">
    <w:abstractNumId w:val="8"/>
  </w:num>
  <w:num w:numId="41" w16cid:durableId="837694998">
    <w:abstractNumId w:val="2"/>
  </w:num>
  <w:num w:numId="42" w16cid:durableId="200821062">
    <w:abstractNumId w:val="20"/>
  </w:num>
  <w:num w:numId="43" w16cid:durableId="1389495872">
    <w:abstractNumId w:val="17"/>
  </w:num>
  <w:num w:numId="44" w16cid:durableId="1085956555">
    <w:abstractNumId w:val="15"/>
  </w:num>
  <w:num w:numId="45" w16cid:durableId="873033220">
    <w:abstractNumId w:val="25"/>
  </w:num>
  <w:num w:numId="46" w16cid:durableId="427428195">
    <w:abstractNumId w:val="6"/>
  </w:num>
  <w:num w:numId="47" w16cid:durableId="976763678">
    <w:abstractNumId w:val="7"/>
  </w:num>
  <w:num w:numId="48" w16cid:durableId="1198816518">
    <w:abstractNumId w:val="32"/>
  </w:num>
  <w:num w:numId="49" w16cid:durableId="830682522">
    <w:abstractNumId w:val="23"/>
  </w:num>
  <w:num w:numId="50" w16cid:durableId="10040195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D3"/>
    <w:rsid w:val="00005233"/>
    <w:rsid w:val="000052E3"/>
    <w:rsid w:val="00012F2E"/>
    <w:rsid w:val="0001423F"/>
    <w:rsid w:val="00017813"/>
    <w:rsid w:val="00020D65"/>
    <w:rsid w:val="00025624"/>
    <w:rsid w:val="00027AD0"/>
    <w:rsid w:val="000305CB"/>
    <w:rsid w:val="000344D3"/>
    <w:rsid w:val="00036418"/>
    <w:rsid w:val="0004285B"/>
    <w:rsid w:val="00050B63"/>
    <w:rsid w:val="00052A67"/>
    <w:rsid w:val="00066817"/>
    <w:rsid w:val="0007051D"/>
    <w:rsid w:val="00071C91"/>
    <w:rsid w:val="00072F5B"/>
    <w:rsid w:val="00075C20"/>
    <w:rsid w:val="00076EA0"/>
    <w:rsid w:val="00076F95"/>
    <w:rsid w:val="00077002"/>
    <w:rsid w:val="00077178"/>
    <w:rsid w:val="00080830"/>
    <w:rsid w:val="00081569"/>
    <w:rsid w:val="0008381C"/>
    <w:rsid w:val="0008381D"/>
    <w:rsid w:val="00083E2D"/>
    <w:rsid w:val="00095EE8"/>
    <w:rsid w:val="00097B50"/>
    <w:rsid w:val="000A477D"/>
    <w:rsid w:val="000A7968"/>
    <w:rsid w:val="000A7BBC"/>
    <w:rsid w:val="000B49A7"/>
    <w:rsid w:val="000C0551"/>
    <w:rsid w:val="000C7A85"/>
    <w:rsid w:val="000D1310"/>
    <w:rsid w:val="000D57EF"/>
    <w:rsid w:val="000E66F7"/>
    <w:rsid w:val="000F193A"/>
    <w:rsid w:val="00113100"/>
    <w:rsid w:val="00113FBF"/>
    <w:rsid w:val="00120FE1"/>
    <w:rsid w:val="001229B2"/>
    <w:rsid w:val="0012309C"/>
    <w:rsid w:val="00123380"/>
    <w:rsid w:val="00126548"/>
    <w:rsid w:val="00134B68"/>
    <w:rsid w:val="00142684"/>
    <w:rsid w:val="00153533"/>
    <w:rsid w:val="001651B2"/>
    <w:rsid w:val="00165BC9"/>
    <w:rsid w:val="00167196"/>
    <w:rsid w:val="00180AED"/>
    <w:rsid w:val="001831DF"/>
    <w:rsid w:val="00183D0E"/>
    <w:rsid w:val="0018765A"/>
    <w:rsid w:val="001923FD"/>
    <w:rsid w:val="00195B72"/>
    <w:rsid w:val="001A1E50"/>
    <w:rsid w:val="001A2917"/>
    <w:rsid w:val="001A33D4"/>
    <w:rsid w:val="001A34A3"/>
    <w:rsid w:val="001A387F"/>
    <w:rsid w:val="001A7C31"/>
    <w:rsid w:val="001B00B6"/>
    <w:rsid w:val="001B3DB2"/>
    <w:rsid w:val="001B4173"/>
    <w:rsid w:val="001B6F04"/>
    <w:rsid w:val="001C4AE7"/>
    <w:rsid w:val="001D0B76"/>
    <w:rsid w:val="001E030B"/>
    <w:rsid w:val="001F181D"/>
    <w:rsid w:val="001F1E23"/>
    <w:rsid w:val="001F5106"/>
    <w:rsid w:val="001F73C4"/>
    <w:rsid w:val="00200495"/>
    <w:rsid w:val="00203176"/>
    <w:rsid w:val="00207DF8"/>
    <w:rsid w:val="00213036"/>
    <w:rsid w:val="00222D2A"/>
    <w:rsid w:val="00223F33"/>
    <w:rsid w:val="002318A2"/>
    <w:rsid w:val="00240004"/>
    <w:rsid w:val="00242F62"/>
    <w:rsid w:val="0025026C"/>
    <w:rsid w:val="00252FCF"/>
    <w:rsid w:val="002543C0"/>
    <w:rsid w:val="00255B9A"/>
    <w:rsid w:val="00255C38"/>
    <w:rsid w:val="00255EED"/>
    <w:rsid w:val="00256C3A"/>
    <w:rsid w:val="00256DC9"/>
    <w:rsid w:val="002616C3"/>
    <w:rsid w:val="00266739"/>
    <w:rsid w:val="002701C3"/>
    <w:rsid w:val="00271756"/>
    <w:rsid w:val="0027622C"/>
    <w:rsid w:val="00280FBA"/>
    <w:rsid w:val="002962EC"/>
    <w:rsid w:val="002A0CA7"/>
    <w:rsid w:val="002A2495"/>
    <w:rsid w:val="002A39EB"/>
    <w:rsid w:val="002B066B"/>
    <w:rsid w:val="002B7569"/>
    <w:rsid w:val="002C07B9"/>
    <w:rsid w:val="002D3FFE"/>
    <w:rsid w:val="002D68D5"/>
    <w:rsid w:val="002D7F8A"/>
    <w:rsid w:val="002F56E2"/>
    <w:rsid w:val="003112A7"/>
    <w:rsid w:val="00315B7A"/>
    <w:rsid w:val="00322395"/>
    <w:rsid w:val="00322AF0"/>
    <w:rsid w:val="00323462"/>
    <w:rsid w:val="00332845"/>
    <w:rsid w:val="00336205"/>
    <w:rsid w:val="0034195B"/>
    <w:rsid w:val="00343BB8"/>
    <w:rsid w:val="00345569"/>
    <w:rsid w:val="003466D6"/>
    <w:rsid w:val="00347567"/>
    <w:rsid w:val="00356A0D"/>
    <w:rsid w:val="00360DD2"/>
    <w:rsid w:val="00375238"/>
    <w:rsid w:val="003757BD"/>
    <w:rsid w:val="00377FF1"/>
    <w:rsid w:val="00385D61"/>
    <w:rsid w:val="003939C7"/>
    <w:rsid w:val="00394C7C"/>
    <w:rsid w:val="003A02E4"/>
    <w:rsid w:val="003A0F5A"/>
    <w:rsid w:val="003A22E7"/>
    <w:rsid w:val="003B1637"/>
    <w:rsid w:val="003B2CB4"/>
    <w:rsid w:val="003B3943"/>
    <w:rsid w:val="003B4BAA"/>
    <w:rsid w:val="003C0F70"/>
    <w:rsid w:val="003C262C"/>
    <w:rsid w:val="003C53D1"/>
    <w:rsid w:val="003D1382"/>
    <w:rsid w:val="003E1F96"/>
    <w:rsid w:val="003E5AE2"/>
    <w:rsid w:val="003E6550"/>
    <w:rsid w:val="003E70A0"/>
    <w:rsid w:val="00400A0C"/>
    <w:rsid w:val="00401805"/>
    <w:rsid w:val="0040373A"/>
    <w:rsid w:val="00405065"/>
    <w:rsid w:val="00410540"/>
    <w:rsid w:val="00416F72"/>
    <w:rsid w:val="004359F4"/>
    <w:rsid w:val="00437B23"/>
    <w:rsid w:val="0044429F"/>
    <w:rsid w:val="00451CA8"/>
    <w:rsid w:val="00452771"/>
    <w:rsid w:val="004536A7"/>
    <w:rsid w:val="00456CDC"/>
    <w:rsid w:val="00467BCD"/>
    <w:rsid w:val="00472384"/>
    <w:rsid w:val="00474964"/>
    <w:rsid w:val="004805E5"/>
    <w:rsid w:val="00481BED"/>
    <w:rsid w:val="0048274C"/>
    <w:rsid w:val="00484EB9"/>
    <w:rsid w:val="004852EB"/>
    <w:rsid w:val="00485639"/>
    <w:rsid w:val="004A07A4"/>
    <w:rsid w:val="004A416F"/>
    <w:rsid w:val="004A41BA"/>
    <w:rsid w:val="004B0670"/>
    <w:rsid w:val="004B3487"/>
    <w:rsid w:val="004B4C72"/>
    <w:rsid w:val="004B63DC"/>
    <w:rsid w:val="004B7476"/>
    <w:rsid w:val="004B7585"/>
    <w:rsid w:val="004C011E"/>
    <w:rsid w:val="004C0DB5"/>
    <w:rsid w:val="004D13CE"/>
    <w:rsid w:val="004D24F3"/>
    <w:rsid w:val="004E4D73"/>
    <w:rsid w:val="004E6998"/>
    <w:rsid w:val="004E7103"/>
    <w:rsid w:val="004E7AA6"/>
    <w:rsid w:val="004F091A"/>
    <w:rsid w:val="004F1F9B"/>
    <w:rsid w:val="004F23DA"/>
    <w:rsid w:val="004F71C9"/>
    <w:rsid w:val="005038A3"/>
    <w:rsid w:val="00505BC8"/>
    <w:rsid w:val="00506330"/>
    <w:rsid w:val="0050667E"/>
    <w:rsid w:val="00511485"/>
    <w:rsid w:val="00511A7F"/>
    <w:rsid w:val="00514891"/>
    <w:rsid w:val="00524627"/>
    <w:rsid w:val="00527FCD"/>
    <w:rsid w:val="00532921"/>
    <w:rsid w:val="00533661"/>
    <w:rsid w:val="005367AD"/>
    <w:rsid w:val="00541646"/>
    <w:rsid w:val="00541F56"/>
    <w:rsid w:val="00542A3C"/>
    <w:rsid w:val="00551BEA"/>
    <w:rsid w:val="00552613"/>
    <w:rsid w:val="00560FE4"/>
    <w:rsid w:val="00563A89"/>
    <w:rsid w:val="00570BB5"/>
    <w:rsid w:val="00572C33"/>
    <w:rsid w:val="00573A39"/>
    <w:rsid w:val="005748F9"/>
    <w:rsid w:val="00574F31"/>
    <w:rsid w:val="005800E6"/>
    <w:rsid w:val="0058036D"/>
    <w:rsid w:val="00582897"/>
    <w:rsid w:val="00583328"/>
    <w:rsid w:val="00590E74"/>
    <w:rsid w:val="00592C99"/>
    <w:rsid w:val="00593279"/>
    <w:rsid w:val="005A6206"/>
    <w:rsid w:val="005B038B"/>
    <w:rsid w:val="005B0A32"/>
    <w:rsid w:val="005C276E"/>
    <w:rsid w:val="005C3982"/>
    <w:rsid w:val="005C69FC"/>
    <w:rsid w:val="005D33AF"/>
    <w:rsid w:val="005D3C1E"/>
    <w:rsid w:val="005E1D03"/>
    <w:rsid w:val="005E3E89"/>
    <w:rsid w:val="005E6439"/>
    <w:rsid w:val="005E6AFF"/>
    <w:rsid w:val="005E7281"/>
    <w:rsid w:val="005F15E8"/>
    <w:rsid w:val="005F250D"/>
    <w:rsid w:val="005F270D"/>
    <w:rsid w:val="005F61EE"/>
    <w:rsid w:val="00600091"/>
    <w:rsid w:val="00600E4A"/>
    <w:rsid w:val="006057B5"/>
    <w:rsid w:val="00611C0C"/>
    <w:rsid w:val="00624296"/>
    <w:rsid w:val="0063008F"/>
    <w:rsid w:val="0064159F"/>
    <w:rsid w:val="00643A47"/>
    <w:rsid w:val="006540A3"/>
    <w:rsid w:val="00656B9B"/>
    <w:rsid w:val="00660D59"/>
    <w:rsid w:val="00662CE0"/>
    <w:rsid w:val="00670DAD"/>
    <w:rsid w:val="00671861"/>
    <w:rsid w:val="0067398A"/>
    <w:rsid w:val="00675E96"/>
    <w:rsid w:val="00676032"/>
    <w:rsid w:val="0068662B"/>
    <w:rsid w:val="00690E8E"/>
    <w:rsid w:val="00691FBA"/>
    <w:rsid w:val="00692372"/>
    <w:rsid w:val="00697FBD"/>
    <w:rsid w:val="006A255C"/>
    <w:rsid w:val="006A2BCF"/>
    <w:rsid w:val="006A56C2"/>
    <w:rsid w:val="006B6E29"/>
    <w:rsid w:val="006B7B81"/>
    <w:rsid w:val="006C1F6A"/>
    <w:rsid w:val="006C2558"/>
    <w:rsid w:val="006C48C0"/>
    <w:rsid w:val="006C632A"/>
    <w:rsid w:val="006C712C"/>
    <w:rsid w:val="006C731A"/>
    <w:rsid w:val="006C792C"/>
    <w:rsid w:val="006D3061"/>
    <w:rsid w:val="006D5E7C"/>
    <w:rsid w:val="006D61D3"/>
    <w:rsid w:val="006D6C11"/>
    <w:rsid w:val="006E36E9"/>
    <w:rsid w:val="006E504C"/>
    <w:rsid w:val="006E62EC"/>
    <w:rsid w:val="006F0D4F"/>
    <w:rsid w:val="006F2A67"/>
    <w:rsid w:val="006F37F8"/>
    <w:rsid w:val="006F5BFD"/>
    <w:rsid w:val="006F6967"/>
    <w:rsid w:val="007041C6"/>
    <w:rsid w:val="007054C0"/>
    <w:rsid w:val="0071284D"/>
    <w:rsid w:val="00715A17"/>
    <w:rsid w:val="00716A33"/>
    <w:rsid w:val="007254B0"/>
    <w:rsid w:val="007257E5"/>
    <w:rsid w:val="007258A7"/>
    <w:rsid w:val="007336D6"/>
    <w:rsid w:val="0073405B"/>
    <w:rsid w:val="007372AE"/>
    <w:rsid w:val="00740F45"/>
    <w:rsid w:val="007422DA"/>
    <w:rsid w:val="007435ED"/>
    <w:rsid w:val="00752F1F"/>
    <w:rsid w:val="00755557"/>
    <w:rsid w:val="007558E8"/>
    <w:rsid w:val="00761249"/>
    <w:rsid w:val="0076203F"/>
    <w:rsid w:val="00762F89"/>
    <w:rsid w:val="0076562E"/>
    <w:rsid w:val="00766004"/>
    <w:rsid w:val="0076642F"/>
    <w:rsid w:val="00774439"/>
    <w:rsid w:val="00786C7E"/>
    <w:rsid w:val="007903C5"/>
    <w:rsid w:val="00794E82"/>
    <w:rsid w:val="0079597C"/>
    <w:rsid w:val="007B587E"/>
    <w:rsid w:val="007C0A88"/>
    <w:rsid w:val="007C3500"/>
    <w:rsid w:val="007C61B0"/>
    <w:rsid w:val="007D1DBB"/>
    <w:rsid w:val="007D3128"/>
    <w:rsid w:val="007D345C"/>
    <w:rsid w:val="007D4537"/>
    <w:rsid w:val="007D5612"/>
    <w:rsid w:val="007E1CFA"/>
    <w:rsid w:val="007E46FC"/>
    <w:rsid w:val="007E49AD"/>
    <w:rsid w:val="007E6C08"/>
    <w:rsid w:val="007E6C9A"/>
    <w:rsid w:val="007F0F55"/>
    <w:rsid w:val="007F349E"/>
    <w:rsid w:val="007F4A74"/>
    <w:rsid w:val="00803579"/>
    <w:rsid w:val="008041CE"/>
    <w:rsid w:val="00810C8F"/>
    <w:rsid w:val="0081168C"/>
    <w:rsid w:val="0081365D"/>
    <w:rsid w:val="00817F9A"/>
    <w:rsid w:val="008253E0"/>
    <w:rsid w:val="00830A22"/>
    <w:rsid w:val="00834CE6"/>
    <w:rsid w:val="008366B9"/>
    <w:rsid w:val="0085109C"/>
    <w:rsid w:val="00853AEC"/>
    <w:rsid w:val="00853AF1"/>
    <w:rsid w:val="00861AB5"/>
    <w:rsid w:val="008715B4"/>
    <w:rsid w:val="00871F6D"/>
    <w:rsid w:val="008761E5"/>
    <w:rsid w:val="0087722B"/>
    <w:rsid w:val="008817C6"/>
    <w:rsid w:val="00883D0A"/>
    <w:rsid w:val="0089270D"/>
    <w:rsid w:val="008952E2"/>
    <w:rsid w:val="008A0D1B"/>
    <w:rsid w:val="008A122B"/>
    <w:rsid w:val="008B1A43"/>
    <w:rsid w:val="008B2A2F"/>
    <w:rsid w:val="008C0704"/>
    <w:rsid w:val="008C200D"/>
    <w:rsid w:val="008C3832"/>
    <w:rsid w:val="008C6865"/>
    <w:rsid w:val="008D0150"/>
    <w:rsid w:val="008D1A82"/>
    <w:rsid w:val="008D31D8"/>
    <w:rsid w:val="008D4199"/>
    <w:rsid w:val="008E1954"/>
    <w:rsid w:val="008E2FC1"/>
    <w:rsid w:val="008E6348"/>
    <w:rsid w:val="008F227E"/>
    <w:rsid w:val="008F5C7A"/>
    <w:rsid w:val="008F6990"/>
    <w:rsid w:val="009019BB"/>
    <w:rsid w:val="00903944"/>
    <w:rsid w:val="0091094E"/>
    <w:rsid w:val="00910A03"/>
    <w:rsid w:val="00911078"/>
    <w:rsid w:val="00920A85"/>
    <w:rsid w:val="009231D5"/>
    <w:rsid w:val="00924974"/>
    <w:rsid w:val="00925734"/>
    <w:rsid w:val="00926B04"/>
    <w:rsid w:val="0092773B"/>
    <w:rsid w:val="00931CCC"/>
    <w:rsid w:val="00940F41"/>
    <w:rsid w:val="00942CA9"/>
    <w:rsid w:val="00943CCF"/>
    <w:rsid w:val="00945EB5"/>
    <w:rsid w:val="0095337C"/>
    <w:rsid w:val="0095685F"/>
    <w:rsid w:val="00964E6F"/>
    <w:rsid w:val="00966D6F"/>
    <w:rsid w:val="00970081"/>
    <w:rsid w:val="00970CC9"/>
    <w:rsid w:val="009802F3"/>
    <w:rsid w:val="0098076B"/>
    <w:rsid w:val="00981978"/>
    <w:rsid w:val="00983F5F"/>
    <w:rsid w:val="00985701"/>
    <w:rsid w:val="009876B0"/>
    <w:rsid w:val="00994D77"/>
    <w:rsid w:val="00994E2D"/>
    <w:rsid w:val="009A0A6E"/>
    <w:rsid w:val="009A4144"/>
    <w:rsid w:val="009A41B6"/>
    <w:rsid w:val="009A606B"/>
    <w:rsid w:val="009A794B"/>
    <w:rsid w:val="009B0030"/>
    <w:rsid w:val="009B0835"/>
    <w:rsid w:val="009B2334"/>
    <w:rsid w:val="009C0A5D"/>
    <w:rsid w:val="009C10C3"/>
    <w:rsid w:val="009D15C8"/>
    <w:rsid w:val="009D3D68"/>
    <w:rsid w:val="009D5599"/>
    <w:rsid w:val="009D700F"/>
    <w:rsid w:val="009E07EC"/>
    <w:rsid w:val="009E08AE"/>
    <w:rsid w:val="009E46B2"/>
    <w:rsid w:val="009E5453"/>
    <w:rsid w:val="009E545F"/>
    <w:rsid w:val="009E6F62"/>
    <w:rsid w:val="009F4B86"/>
    <w:rsid w:val="00A020C3"/>
    <w:rsid w:val="00A06960"/>
    <w:rsid w:val="00A10720"/>
    <w:rsid w:val="00A14090"/>
    <w:rsid w:val="00A14479"/>
    <w:rsid w:val="00A150B7"/>
    <w:rsid w:val="00A2158F"/>
    <w:rsid w:val="00A2253E"/>
    <w:rsid w:val="00A23770"/>
    <w:rsid w:val="00A26F53"/>
    <w:rsid w:val="00A32914"/>
    <w:rsid w:val="00A333C0"/>
    <w:rsid w:val="00A434CB"/>
    <w:rsid w:val="00A44FCA"/>
    <w:rsid w:val="00A45FE1"/>
    <w:rsid w:val="00A467C1"/>
    <w:rsid w:val="00A46AB0"/>
    <w:rsid w:val="00A5716C"/>
    <w:rsid w:val="00A72881"/>
    <w:rsid w:val="00A77481"/>
    <w:rsid w:val="00A77FB1"/>
    <w:rsid w:val="00A81A9C"/>
    <w:rsid w:val="00A81FF0"/>
    <w:rsid w:val="00A82CCE"/>
    <w:rsid w:val="00A84152"/>
    <w:rsid w:val="00A85BB3"/>
    <w:rsid w:val="00A95E59"/>
    <w:rsid w:val="00AA0250"/>
    <w:rsid w:val="00AA1EC9"/>
    <w:rsid w:val="00AA3079"/>
    <w:rsid w:val="00AA530E"/>
    <w:rsid w:val="00AA5ECC"/>
    <w:rsid w:val="00AA7431"/>
    <w:rsid w:val="00AB2BB4"/>
    <w:rsid w:val="00AB4423"/>
    <w:rsid w:val="00AB7AEC"/>
    <w:rsid w:val="00AD1940"/>
    <w:rsid w:val="00AD3220"/>
    <w:rsid w:val="00AD56D6"/>
    <w:rsid w:val="00AD5FAF"/>
    <w:rsid w:val="00AD6663"/>
    <w:rsid w:val="00AD74C1"/>
    <w:rsid w:val="00AE1D48"/>
    <w:rsid w:val="00AE6062"/>
    <w:rsid w:val="00AF5131"/>
    <w:rsid w:val="00AF5D9B"/>
    <w:rsid w:val="00AF66BA"/>
    <w:rsid w:val="00AF6CE8"/>
    <w:rsid w:val="00B02B76"/>
    <w:rsid w:val="00B03258"/>
    <w:rsid w:val="00B07225"/>
    <w:rsid w:val="00B07262"/>
    <w:rsid w:val="00B13096"/>
    <w:rsid w:val="00B176E1"/>
    <w:rsid w:val="00B21990"/>
    <w:rsid w:val="00B306CE"/>
    <w:rsid w:val="00B309C3"/>
    <w:rsid w:val="00B337B8"/>
    <w:rsid w:val="00B36217"/>
    <w:rsid w:val="00B37DF2"/>
    <w:rsid w:val="00B40114"/>
    <w:rsid w:val="00B40BFB"/>
    <w:rsid w:val="00B42038"/>
    <w:rsid w:val="00B561FA"/>
    <w:rsid w:val="00B573C0"/>
    <w:rsid w:val="00B7188D"/>
    <w:rsid w:val="00B72D9D"/>
    <w:rsid w:val="00B83158"/>
    <w:rsid w:val="00B91A47"/>
    <w:rsid w:val="00B91DEE"/>
    <w:rsid w:val="00BA0BD7"/>
    <w:rsid w:val="00BA2AC3"/>
    <w:rsid w:val="00BA2D10"/>
    <w:rsid w:val="00BB7DD4"/>
    <w:rsid w:val="00BC1D70"/>
    <w:rsid w:val="00BC2CFD"/>
    <w:rsid w:val="00BC3EB4"/>
    <w:rsid w:val="00BC4B6C"/>
    <w:rsid w:val="00BC56CE"/>
    <w:rsid w:val="00BD3645"/>
    <w:rsid w:val="00BD4533"/>
    <w:rsid w:val="00BD686D"/>
    <w:rsid w:val="00BE3D75"/>
    <w:rsid w:val="00BE77A8"/>
    <w:rsid w:val="00BF081F"/>
    <w:rsid w:val="00BF5B33"/>
    <w:rsid w:val="00C06E89"/>
    <w:rsid w:val="00C10CD5"/>
    <w:rsid w:val="00C22A22"/>
    <w:rsid w:val="00C347FC"/>
    <w:rsid w:val="00C34ED9"/>
    <w:rsid w:val="00C353BE"/>
    <w:rsid w:val="00C379E8"/>
    <w:rsid w:val="00C42541"/>
    <w:rsid w:val="00C42DA6"/>
    <w:rsid w:val="00C4512A"/>
    <w:rsid w:val="00C53AF3"/>
    <w:rsid w:val="00C6058E"/>
    <w:rsid w:val="00C61D61"/>
    <w:rsid w:val="00C7517E"/>
    <w:rsid w:val="00C85E1C"/>
    <w:rsid w:val="00C90EEB"/>
    <w:rsid w:val="00CA4341"/>
    <w:rsid w:val="00CA57D4"/>
    <w:rsid w:val="00CA74D3"/>
    <w:rsid w:val="00CB1B1F"/>
    <w:rsid w:val="00CB4640"/>
    <w:rsid w:val="00CB5F4F"/>
    <w:rsid w:val="00CB65D0"/>
    <w:rsid w:val="00CC3BE3"/>
    <w:rsid w:val="00CC50D5"/>
    <w:rsid w:val="00CC6A47"/>
    <w:rsid w:val="00CD0A98"/>
    <w:rsid w:val="00CD66E2"/>
    <w:rsid w:val="00CD7EF5"/>
    <w:rsid w:val="00CE345A"/>
    <w:rsid w:val="00CF32D4"/>
    <w:rsid w:val="00D1055E"/>
    <w:rsid w:val="00D10AE5"/>
    <w:rsid w:val="00D11493"/>
    <w:rsid w:val="00D11A5C"/>
    <w:rsid w:val="00D11D36"/>
    <w:rsid w:val="00D16338"/>
    <w:rsid w:val="00D22482"/>
    <w:rsid w:val="00D3020D"/>
    <w:rsid w:val="00D3051D"/>
    <w:rsid w:val="00D325A8"/>
    <w:rsid w:val="00D34C5A"/>
    <w:rsid w:val="00D3668F"/>
    <w:rsid w:val="00D379E4"/>
    <w:rsid w:val="00D41071"/>
    <w:rsid w:val="00D46616"/>
    <w:rsid w:val="00D50645"/>
    <w:rsid w:val="00D551B3"/>
    <w:rsid w:val="00D55729"/>
    <w:rsid w:val="00D56457"/>
    <w:rsid w:val="00D676F7"/>
    <w:rsid w:val="00D734CF"/>
    <w:rsid w:val="00D8104C"/>
    <w:rsid w:val="00D85157"/>
    <w:rsid w:val="00D92003"/>
    <w:rsid w:val="00D92D40"/>
    <w:rsid w:val="00D93BA1"/>
    <w:rsid w:val="00DA24DE"/>
    <w:rsid w:val="00DA31E9"/>
    <w:rsid w:val="00DA58B6"/>
    <w:rsid w:val="00DA5EFF"/>
    <w:rsid w:val="00DB0C29"/>
    <w:rsid w:val="00DB5929"/>
    <w:rsid w:val="00DC0361"/>
    <w:rsid w:val="00DD34C1"/>
    <w:rsid w:val="00DD580E"/>
    <w:rsid w:val="00DD78A1"/>
    <w:rsid w:val="00DE0A2D"/>
    <w:rsid w:val="00DE3677"/>
    <w:rsid w:val="00DE4A49"/>
    <w:rsid w:val="00DE538A"/>
    <w:rsid w:val="00DE6E9B"/>
    <w:rsid w:val="00DF14C0"/>
    <w:rsid w:val="00DF151C"/>
    <w:rsid w:val="00DF6157"/>
    <w:rsid w:val="00E007DC"/>
    <w:rsid w:val="00E1396F"/>
    <w:rsid w:val="00E13A33"/>
    <w:rsid w:val="00E1529F"/>
    <w:rsid w:val="00E178B3"/>
    <w:rsid w:val="00E17B5C"/>
    <w:rsid w:val="00E235C0"/>
    <w:rsid w:val="00E27BD3"/>
    <w:rsid w:val="00E407DF"/>
    <w:rsid w:val="00E52ABE"/>
    <w:rsid w:val="00E53B2C"/>
    <w:rsid w:val="00E548BA"/>
    <w:rsid w:val="00E54F40"/>
    <w:rsid w:val="00E56C9D"/>
    <w:rsid w:val="00E56D3D"/>
    <w:rsid w:val="00E60169"/>
    <w:rsid w:val="00E6153D"/>
    <w:rsid w:val="00E75C96"/>
    <w:rsid w:val="00E772B5"/>
    <w:rsid w:val="00E87039"/>
    <w:rsid w:val="00E878B5"/>
    <w:rsid w:val="00E918E6"/>
    <w:rsid w:val="00E96A3F"/>
    <w:rsid w:val="00E97771"/>
    <w:rsid w:val="00EB6D0D"/>
    <w:rsid w:val="00EC21D2"/>
    <w:rsid w:val="00EC28F4"/>
    <w:rsid w:val="00ED2C16"/>
    <w:rsid w:val="00ED675A"/>
    <w:rsid w:val="00EE1FDC"/>
    <w:rsid w:val="00EE21E2"/>
    <w:rsid w:val="00EE52B7"/>
    <w:rsid w:val="00EF6861"/>
    <w:rsid w:val="00F001A1"/>
    <w:rsid w:val="00F03243"/>
    <w:rsid w:val="00F1197E"/>
    <w:rsid w:val="00F12864"/>
    <w:rsid w:val="00F12C45"/>
    <w:rsid w:val="00F20698"/>
    <w:rsid w:val="00F22773"/>
    <w:rsid w:val="00F266B8"/>
    <w:rsid w:val="00F2704F"/>
    <w:rsid w:val="00F303E3"/>
    <w:rsid w:val="00F30447"/>
    <w:rsid w:val="00F3243C"/>
    <w:rsid w:val="00F35A0E"/>
    <w:rsid w:val="00F4213D"/>
    <w:rsid w:val="00F5485F"/>
    <w:rsid w:val="00F71F4B"/>
    <w:rsid w:val="00F7208F"/>
    <w:rsid w:val="00F828F6"/>
    <w:rsid w:val="00F934CC"/>
    <w:rsid w:val="00F96183"/>
    <w:rsid w:val="00FA611C"/>
    <w:rsid w:val="00FA61CE"/>
    <w:rsid w:val="00FC16EF"/>
    <w:rsid w:val="00FC2573"/>
    <w:rsid w:val="00FD224A"/>
    <w:rsid w:val="00FD2E06"/>
    <w:rsid w:val="00FE752F"/>
    <w:rsid w:val="00FF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4C163"/>
  <w15:docId w15:val="{223FFE5A-A122-4ADB-A0F4-BDDDF842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INEKEN Core" w:eastAsiaTheme="minorHAnsi" w:hAnsi="HEINEKEN Core" w:cstheme="minorHAnsi"/>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30E"/>
    <w:pPr>
      <w:keepNext/>
      <w:keepLines/>
      <w:numPr>
        <w:numId w:val="45"/>
      </w:numPr>
      <w:spacing w:before="480"/>
      <w:outlineLvl w:val="0"/>
    </w:pPr>
    <w:rPr>
      <w:rFonts w:eastAsiaTheme="majorEastAsia" w:cstheme="majorBidi"/>
      <w:b/>
      <w:bCs/>
      <w:color w:val="003300"/>
      <w:sz w:val="28"/>
      <w:szCs w:val="28"/>
      <w:lang w:val="es-MX"/>
    </w:rPr>
  </w:style>
  <w:style w:type="paragraph" w:styleId="Heading2">
    <w:name w:val="heading 2"/>
    <w:basedOn w:val="Normal"/>
    <w:next w:val="Normal"/>
    <w:link w:val="Heading2Char"/>
    <w:uiPriority w:val="9"/>
    <w:unhideWhenUsed/>
    <w:qFormat/>
    <w:rsid w:val="00AA530E"/>
    <w:pPr>
      <w:keepNext/>
      <w:keepLines/>
      <w:spacing w:before="200"/>
      <w:outlineLvl w:val="1"/>
    </w:pPr>
    <w:rPr>
      <w:rFonts w:eastAsiaTheme="majorEastAsia" w:cstheme="majorBidi"/>
      <w:bCs/>
      <w:color w:val="FF0000"/>
      <w:sz w:val="24"/>
      <w:szCs w:val="26"/>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1D3"/>
    <w:pPr>
      <w:tabs>
        <w:tab w:val="center" w:pos="4680"/>
        <w:tab w:val="right" w:pos="9360"/>
      </w:tabs>
    </w:pPr>
  </w:style>
  <w:style w:type="character" w:customStyle="1" w:styleId="HeaderChar">
    <w:name w:val="Header Char"/>
    <w:basedOn w:val="DefaultParagraphFont"/>
    <w:link w:val="Header"/>
    <w:uiPriority w:val="99"/>
    <w:rsid w:val="006D61D3"/>
  </w:style>
  <w:style w:type="paragraph" w:styleId="Footer">
    <w:name w:val="footer"/>
    <w:basedOn w:val="Normal"/>
    <w:link w:val="FooterChar"/>
    <w:unhideWhenUsed/>
    <w:rsid w:val="006D61D3"/>
    <w:pPr>
      <w:tabs>
        <w:tab w:val="center" w:pos="4680"/>
        <w:tab w:val="right" w:pos="9360"/>
      </w:tabs>
    </w:pPr>
  </w:style>
  <w:style w:type="character" w:customStyle="1" w:styleId="FooterChar">
    <w:name w:val="Footer Char"/>
    <w:basedOn w:val="DefaultParagraphFont"/>
    <w:link w:val="Footer"/>
    <w:uiPriority w:val="99"/>
    <w:rsid w:val="006D61D3"/>
  </w:style>
  <w:style w:type="paragraph" w:styleId="BalloonText">
    <w:name w:val="Balloon Text"/>
    <w:basedOn w:val="Normal"/>
    <w:link w:val="BalloonTextChar"/>
    <w:uiPriority w:val="99"/>
    <w:semiHidden/>
    <w:unhideWhenUsed/>
    <w:rsid w:val="006D61D3"/>
    <w:rPr>
      <w:rFonts w:ascii="Tahoma" w:hAnsi="Tahoma" w:cs="Tahoma"/>
      <w:sz w:val="16"/>
      <w:szCs w:val="16"/>
    </w:rPr>
  </w:style>
  <w:style w:type="character" w:customStyle="1" w:styleId="BalloonTextChar">
    <w:name w:val="Balloon Text Char"/>
    <w:basedOn w:val="DefaultParagraphFont"/>
    <w:link w:val="BalloonText"/>
    <w:uiPriority w:val="99"/>
    <w:semiHidden/>
    <w:rsid w:val="006D61D3"/>
    <w:rPr>
      <w:rFonts w:ascii="Tahoma" w:hAnsi="Tahoma" w:cs="Tahoma"/>
      <w:sz w:val="16"/>
      <w:szCs w:val="16"/>
    </w:rPr>
  </w:style>
  <w:style w:type="table" w:styleId="TableGrid">
    <w:name w:val="Table Grid"/>
    <w:basedOn w:val="TableNormal"/>
    <w:uiPriority w:val="59"/>
    <w:rsid w:val="00343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tyle">
    <w:name w:val="No Style"/>
    <w:basedOn w:val="Normal"/>
    <w:link w:val="NoStyleChar"/>
    <w:rsid w:val="00EB6D0D"/>
    <w:pPr>
      <w:spacing w:before="120"/>
      <w:jc w:val="both"/>
    </w:pPr>
    <w:rPr>
      <w:rFonts w:ascii="Times New Roman" w:eastAsia="MS Mincho" w:hAnsi="Times New Roman" w:cs="Times New Roman"/>
      <w:sz w:val="20"/>
      <w:szCs w:val="20"/>
      <w:lang w:val="en-GB" w:eastAsia="en-GB"/>
    </w:rPr>
  </w:style>
  <w:style w:type="paragraph" w:customStyle="1" w:styleId="Style1">
    <w:name w:val="Style1"/>
    <w:basedOn w:val="Heading1"/>
    <w:next w:val="NormalIndent"/>
    <w:rsid w:val="00EB6D0D"/>
    <w:pPr>
      <w:keepLines w:val="0"/>
      <w:spacing w:before="120"/>
    </w:pPr>
    <w:rPr>
      <w:rFonts w:ascii="Times New Roman" w:eastAsia="MS Mincho" w:hAnsi="Times New Roman" w:cs="Times New Roman"/>
      <w:noProof/>
      <w:color w:val="auto"/>
      <w:kern w:val="32"/>
      <w:szCs w:val="32"/>
    </w:rPr>
  </w:style>
  <w:style w:type="paragraph" w:customStyle="1" w:styleId="Style2">
    <w:name w:val="Style2"/>
    <w:basedOn w:val="Heading2"/>
    <w:next w:val="Style3"/>
    <w:rsid w:val="00EB6D0D"/>
    <w:pPr>
      <w:keepLines w:val="0"/>
      <w:spacing w:before="240" w:after="60"/>
    </w:pPr>
    <w:rPr>
      <w:rFonts w:ascii="Times New Roman" w:eastAsia="MS Mincho" w:hAnsi="Times New Roman" w:cs="Times New Roman"/>
      <w:i/>
      <w:iCs/>
      <w:noProof/>
      <w:color w:val="auto"/>
      <w:szCs w:val="28"/>
    </w:rPr>
  </w:style>
  <w:style w:type="paragraph" w:customStyle="1" w:styleId="Style3">
    <w:name w:val="Style3"/>
    <w:basedOn w:val="NormalIndent"/>
    <w:rsid w:val="00EB6D0D"/>
    <w:pPr>
      <w:adjustRightInd w:val="0"/>
      <w:ind w:left="900"/>
    </w:pPr>
  </w:style>
  <w:style w:type="paragraph" w:styleId="NormalIndent">
    <w:name w:val="Normal Indent"/>
    <w:basedOn w:val="Normal"/>
    <w:rsid w:val="00EB6D0D"/>
    <w:pPr>
      <w:jc w:val="both"/>
    </w:pPr>
    <w:rPr>
      <w:rFonts w:ascii="Times New Roman" w:eastAsia="MS Mincho" w:hAnsi="Times New Roman" w:cs="Times New Roman"/>
      <w:sz w:val="24"/>
      <w:szCs w:val="20"/>
    </w:rPr>
  </w:style>
  <w:style w:type="paragraph" w:customStyle="1" w:styleId="Style4">
    <w:name w:val="Style4"/>
    <w:basedOn w:val="Style3"/>
    <w:rsid w:val="00EB6D0D"/>
    <w:pPr>
      <w:ind w:left="0"/>
    </w:pPr>
  </w:style>
  <w:style w:type="character" w:customStyle="1" w:styleId="NoStyleChar">
    <w:name w:val="No Style Char"/>
    <w:basedOn w:val="DefaultParagraphFont"/>
    <w:link w:val="NoStyle"/>
    <w:rsid w:val="00EB6D0D"/>
    <w:rPr>
      <w:rFonts w:ascii="Times New Roman" w:eastAsia="MS Mincho" w:hAnsi="Times New Roman" w:cs="Times New Roman"/>
      <w:sz w:val="20"/>
      <w:szCs w:val="20"/>
      <w:lang w:val="en-GB" w:eastAsia="en-GB"/>
    </w:rPr>
  </w:style>
  <w:style w:type="paragraph" w:styleId="ListParagraph">
    <w:name w:val="List Paragraph"/>
    <w:basedOn w:val="Normal"/>
    <w:uiPriority w:val="34"/>
    <w:qFormat/>
    <w:rsid w:val="00EB6D0D"/>
    <w:pPr>
      <w:spacing w:after="200" w:line="276" w:lineRule="auto"/>
      <w:ind w:left="720"/>
      <w:contextualSpacing/>
    </w:pPr>
  </w:style>
  <w:style w:type="paragraph" w:customStyle="1" w:styleId="Header2">
    <w:name w:val="Header 2"/>
    <w:basedOn w:val="Normal"/>
    <w:qFormat/>
    <w:rsid w:val="00EB6D0D"/>
    <w:pPr>
      <w:numPr>
        <w:ilvl w:val="1"/>
        <w:numId w:val="4"/>
      </w:numPr>
      <w:autoSpaceDE w:val="0"/>
      <w:autoSpaceDN w:val="0"/>
      <w:adjustRightInd w:val="0"/>
      <w:jc w:val="both"/>
    </w:pPr>
    <w:rPr>
      <w:rFonts w:ascii="Tahoma" w:eastAsia="MS Mincho" w:hAnsi="Tahoma" w:cs="Tahoma"/>
      <w:b/>
      <w:sz w:val="20"/>
      <w:szCs w:val="20"/>
      <w:lang w:val="en-GB" w:eastAsia="en-GB"/>
    </w:rPr>
  </w:style>
  <w:style w:type="paragraph" w:customStyle="1" w:styleId="Header1">
    <w:name w:val="Header 1"/>
    <w:basedOn w:val="Header"/>
    <w:qFormat/>
    <w:rsid w:val="001F181D"/>
    <w:pPr>
      <w:tabs>
        <w:tab w:val="left" w:pos="2410"/>
        <w:tab w:val="left" w:pos="5103"/>
      </w:tabs>
    </w:pPr>
    <w:rPr>
      <w:b/>
      <w:sz w:val="20"/>
      <w:szCs w:val="20"/>
    </w:rPr>
  </w:style>
  <w:style w:type="paragraph" w:customStyle="1" w:styleId="Header3">
    <w:name w:val="Header 3"/>
    <w:basedOn w:val="Normal"/>
    <w:link w:val="Header3Char"/>
    <w:qFormat/>
    <w:rsid w:val="00EB6D0D"/>
    <w:pPr>
      <w:numPr>
        <w:ilvl w:val="2"/>
        <w:numId w:val="4"/>
      </w:numPr>
      <w:autoSpaceDE w:val="0"/>
      <w:autoSpaceDN w:val="0"/>
      <w:adjustRightInd w:val="0"/>
      <w:jc w:val="both"/>
    </w:pPr>
    <w:rPr>
      <w:rFonts w:ascii="Tahoma" w:eastAsia="MS Mincho" w:hAnsi="Tahoma" w:cs="Tahoma"/>
      <w:b/>
      <w:sz w:val="20"/>
      <w:szCs w:val="20"/>
      <w:lang w:val="en-GB" w:eastAsia="en-GB"/>
    </w:rPr>
  </w:style>
  <w:style w:type="character" w:customStyle="1" w:styleId="Header3Char">
    <w:name w:val="Header 3 Char"/>
    <w:basedOn w:val="DefaultParagraphFont"/>
    <w:link w:val="Header3"/>
    <w:rsid w:val="00EB6D0D"/>
    <w:rPr>
      <w:rFonts w:ascii="Tahoma" w:eastAsia="MS Mincho" w:hAnsi="Tahoma" w:cs="Tahoma"/>
      <w:b/>
      <w:sz w:val="20"/>
      <w:szCs w:val="20"/>
      <w:lang w:val="en-GB" w:eastAsia="en-GB"/>
    </w:rPr>
  </w:style>
  <w:style w:type="character" w:customStyle="1" w:styleId="Heading1Char">
    <w:name w:val="Heading 1 Char"/>
    <w:basedOn w:val="DefaultParagraphFont"/>
    <w:link w:val="Heading1"/>
    <w:uiPriority w:val="9"/>
    <w:rsid w:val="00AA530E"/>
    <w:rPr>
      <w:rFonts w:ascii="HEINEKEN Core" w:eastAsiaTheme="majorEastAsia" w:hAnsi="HEINEKEN Core" w:cstheme="majorBidi"/>
      <w:b/>
      <w:bCs/>
      <w:color w:val="003300"/>
      <w:sz w:val="28"/>
      <w:szCs w:val="28"/>
      <w:lang w:val="es-MX"/>
    </w:rPr>
  </w:style>
  <w:style w:type="character" w:customStyle="1" w:styleId="Heading2Char">
    <w:name w:val="Heading 2 Char"/>
    <w:basedOn w:val="DefaultParagraphFont"/>
    <w:link w:val="Heading2"/>
    <w:uiPriority w:val="9"/>
    <w:rsid w:val="00AA530E"/>
    <w:rPr>
      <w:rFonts w:ascii="HEINEKEN Core" w:eastAsiaTheme="majorEastAsia" w:hAnsi="HEINEKEN Core" w:cstheme="majorBidi"/>
      <w:bCs/>
      <w:color w:val="FF0000"/>
      <w:sz w:val="24"/>
      <w:szCs w:val="26"/>
      <w:lang w:val="es-MX"/>
    </w:rPr>
  </w:style>
  <w:style w:type="paragraph" w:styleId="TOCHeading">
    <w:name w:val="TOC Heading"/>
    <w:basedOn w:val="Heading1"/>
    <w:next w:val="Normal"/>
    <w:uiPriority w:val="39"/>
    <w:unhideWhenUsed/>
    <w:qFormat/>
    <w:rsid w:val="007C3500"/>
    <w:pPr>
      <w:spacing w:line="276" w:lineRule="auto"/>
      <w:outlineLvl w:val="9"/>
    </w:pPr>
    <w:rPr>
      <w:lang w:eastAsia="ja-JP"/>
    </w:rPr>
  </w:style>
  <w:style w:type="paragraph" w:styleId="TOC1">
    <w:name w:val="toc 1"/>
    <w:basedOn w:val="Normal"/>
    <w:next w:val="Normal"/>
    <w:autoRedefine/>
    <w:uiPriority w:val="39"/>
    <w:unhideWhenUsed/>
    <w:rsid w:val="001A387F"/>
    <w:pPr>
      <w:spacing w:after="100"/>
    </w:pPr>
  </w:style>
  <w:style w:type="paragraph" w:styleId="TOC2">
    <w:name w:val="toc 2"/>
    <w:basedOn w:val="Normal"/>
    <w:next w:val="Normal"/>
    <w:autoRedefine/>
    <w:uiPriority w:val="39"/>
    <w:unhideWhenUsed/>
    <w:rsid w:val="00AF66BA"/>
    <w:pPr>
      <w:tabs>
        <w:tab w:val="left" w:pos="880"/>
        <w:tab w:val="right" w:leader="dot" w:pos="9350"/>
      </w:tabs>
      <w:ind w:left="221"/>
    </w:pPr>
  </w:style>
  <w:style w:type="paragraph" w:styleId="TOC3">
    <w:name w:val="toc 3"/>
    <w:basedOn w:val="Normal"/>
    <w:next w:val="Normal"/>
    <w:autoRedefine/>
    <w:uiPriority w:val="39"/>
    <w:unhideWhenUsed/>
    <w:rsid w:val="007C3500"/>
    <w:pPr>
      <w:spacing w:after="100"/>
      <w:ind w:left="440"/>
    </w:pPr>
  </w:style>
  <w:style w:type="character" w:styleId="Hyperlink">
    <w:name w:val="Hyperlink"/>
    <w:basedOn w:val="DefaultParagraphFont"/>
    <w:uiPriority w:val="99"/>
    <w:unhideWhenUsed/>
    <w:rsid w:val="007C3500"/>
    <w:rPr>
      <w:color w:val="0000FF" w:themeColor="hyperlink"/>
      <w:u w:val="single"/>
    </w:rPr>
  </w:style>
  <w:style w:type="character" w:customStyle="1" w:styleId="hps">
    <w:name w:val="hps"/>
    <w:basedOn w:val="DefaultParagraphFont"/>
    <w:rsid w:val="00583328"/>
  </w:style>
  <w:style w:type="character" w:customStyle="1" w:styleId="shorttext">
    <w:name w:val="short_text"/>
    <w:basedOn w:val="DefaultParagraphFont"/>
    <w:rsid w:val="00435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217380">
      <w:bodyDiv w:val="1"/>
      <w:marLeft w:val="0"/>
      <w:marRight w:val="0"/>
      <w:marTop w:val="0"/>
      <w:marBottom w:val="0"/>
      <w:divBdr>
        <w:top w:val="none" w:sz="0" w:space="0" w:color="auto"/>
        <w:left w:val="none" w:sz="0" w:space="0" w:color="auto"/>
        <w:bottom w:val="none" w:sz="0" w:space="0" w:color="auto"/>
        <w:right w:val="none" w:sz="0" w:space="0" w:color="auto"/>
      </w:divBdr>
      <w:divsChild>
        <w:div w:id="1609316520">
          <w:marLeft w:val="446"/>
          <w:marRight w:val="0"/>
          <w:marTop w:val="0"/>
          <w:marBottom w:val="0"/>
          <w:divBdr>
            <w:top w:val="none" w:sz="0" w:space="0" w:color="auto"/>
            <w:left w:val="none" w:sz="0" w:space="0" w:color="auto"/>
            <w:bottom w:val="none" w:sz="0" w:space="0" w:color="auto"/>
            <w:right w:val="none" w:sz="0" w:space="0" w:color="auto"/>
          </w:divBdr>
        </w:div>
      </w:divsChild>
    </w:div>
    <w:div w:id="1568029414">
      <w:bodyDiv w:val="1"/>
      <w:marLeft w:val="0"/>
      <w:marRight w:val="0"/>
      <w:marTop w:val="0"/>
      <w:marBottom w:val="0"/>
      <w:divBdr>
        <w:top w:val="none" w:sz="0" w:space="0" w:color="auto"/>
        <w:left w:val="none" w:sz="0" w:space="0" w:color="auto"/>
        <w:bottom w:val="none" w:sz="0" w:space="0" w:color="auto"/>
        <w:right w:val="none" w:sz="0" w:space="0" w:color="auto"/>
      </w:divBdr>
      <w:divsChild>
        <w:div w:id="2094742341">
          <w:marLeft w:val="0"/>
          <w:marRight w:val="0"/>
          <w:marTop w:val="0"/>
          <w:marBottom w:val="0"/>
          <w:divBdr>
            <w:top w:val="none" w:sz="0" w:space="0" w:color="auto"/>
            <w:left w:val="none" w:sz="0" w:space="0" w:color="auto"/>
            <w:bottom w:val="none" w:sz="0" w:space="0" w:color="auto"/>
            <w:right w:val="none" w:sz="0" w:space="0" w:color="auto"/>
          </w:divBdr>
          <w:divsChild>
            <w:div w:id="896084758">
              <w:marLeft w:val="0"/>
              <w:marRight w:val="0"/>
              <w:marTop w:val="0"/>
              <w:marBottom w:val="0"/>
              <w:divBdr>
                <w:top w:val="none" w:sz="0" w:space="0" w:color="auto"/>
                <w:left w:val="none" w:sz="0" w:space="0" w:color="auto"/>
                <w:bottom w:val="none" w:sz="0" w:space="0" w:color="auto"/>
                <w:right w:val="none" w:sz="0" w:space="0" w:color="auto"/>
              </w:divBdr>
              <w:divsChild>
                <w:div w:id="2074039573">
                  <w:marLeft w:val="0"/>
                  <w:marRight w:val="0"/>
                  <w:marTop w:val="0"/>
                  <w:marBottom w:val="0"/>
                  <w:divBdr>
                    <w:top w:val="none" w:sz="0" w:space="0" w:color="auto"/>
                    <w:left w:val="none" w:sz="0" w:space="0" w:color="auto"/>
                    <w:bottom w:val="none" w:sz="0" w:space="0" w:color="auto"/>
                    <w:right w:val="none" w:sz="0" w:space="0" w:color="auto"/>
                  </w:divBdr>
                  <w:divsChild>
                    <w:div w:id="347758929">
                      <w:marLeft w:val="0"/>
                      <w:marRight w:val="0"/>
                      <w:marTop w:val="0"/>
                      <w:marBottom w:val="0"/>
                      <w:divBdr>
                        <w:top w:val="none" w:sz="0" w:space="0" w:color="auto"/>
                        <w:left w:val="none" w:sz="0" w:space="0" w:color="auto"/>
                        <w:bottom w:val="none" w:sz="0" w:space="0" w:color="auto"/>
                        <w:right w:val="none" w:sz="0" w:space="0" w:color="auto"/>
                      </w:divBdr>
                      <w:divsChild>
                        <w:div w:id="1317295461">
                          <w:marLeft w:val="0"/>
                          <w:marRight w:val="0"/>
                          <w:marTop w:val="0"/>
                          <w:marBottom w:val="0"/>
                          <w:divBdr>
                            <w:top w:val="none" w:sz="0" w:space="0" w:color="auto"/>
                            <w:left w:val="none" w:sz="0" w:space="0" w:color="auto"/>
                            <w:bottom w:val="none" w:sz="0" w:space="0" w:color="auto"/>
                            <w:right w:val="none" w:sz="0" w:space="0" w:color="auto"/>
                          </w:divBdr>
                          <w:divsChild>
                            <w:div w:id="2108964373">
                              <w:marLeft w:val="0"/>
                              <w:marRight w:val="0"/>
                              <w:marTop w:val="0"/>
                              <w:marBottom w:val="0"/>
                              <w:divBdr>
                                <w:top w:val="none" w:sz="0" w:space="0" w:color="auto"/>
                                <w:left w:val="none" w:sz="0" w:space="0" w:color="auto"/>
                                <w:bottom w:val="none" w:sz="0" w:space="0" w:color="auto"/>
                                <w:right w:val="none" w:sz="0" w:space="0" w:color="auto"/>
                              </w:divBdr>
                              <w:divsChild>
                                <w:div w:id="20716281">
                                  <w:marLeft w:val="0"/>
                                  <w:marRight w:val="0"/>
                                  <w:marTop w:val="0"/>
                                  <w:marBottom w:val="0"/>
                                  <w:divBdr>
                                    <w:top w:val="none" w:sz="0" w:space="0" w:color="auto"/>
                                    <w:left w:val="none" w:sz="0" w:space="0" w:color="auto"/>
                                    <w:bottom w:val="none" w:sz="0" w:space="0" w:color="auto"/>
                                    <w:right w:val="none" w:sz="0" w:space="0" w:color="auto"/>
                                  </w:divBdr>
                                  <w:divsChild>
                                    <w:div w:id="424887294">
                                      <w:marLeft w:val="0"/>
                                      <w:marRight w:val="60"/>
                                      <w:marTop w:val="0"/>
                                      <w:marBottom w:val="0"/>
                                      <w:divBdr>
                                        <w:top w:val="none" w:sz="0" w:space="0" w:color="auto"/>
                                        <w:left w:val="none" w:sz="0" w:space="0" w:color="auto"/>
                                        <w:bottom w:val="none" w:sz="0" w:space="0" w:color="auto"/>
                                        <w:right w:val="none" w:sz="0" w:space="0" w:color="auto"/>
                                      </w:divBdr>
                                      <w:divsChild>
                                        <w:div w:id="180703611">
                                          <w:marLeft w:val="0"/>
                                          <w:marRight w:val="0"/>
                                          <w:marTop w:val="0"/>
                                          <w:marBottom w:val="0"/>
                                          <w:divBdr>
                                            <w:top w:val="none" w:sz="0" w:space="0" w:color="auto"/>
                                            <w:left w:val="none" w:sz="0" w:space="0" w:color="auto"/>
                                            <w:bottom w:val="none" w:sz="0" w:space="0" w:color="auto"/>
                                            <w:right w:val="none" w:sz="0" w:space="0" w:color="auto"/>
                                          </w:divBdr>
                                        </w:div>
                                        <w:div w:id="77218814">
                                          <w:marLeft w:val="0"/>
                                          <w:marRight w:val="0"/>
                                          <w:marTop w:val="0"/>
                                          <w:marBottom w:val="0"/>
                                          <w:divBdr>
                                            <w:top w:val="single" w:sz="6" w:space="12" w:color="999999"/>
                                            <w:left w:val="single" w:sz="6" w:space="12" w:color="999999"/>
                                            <w:bottom w:val="single" w:sz="6" w:space="12" w:color="999999"/>
                                            <w:right w:val="single" w:sz="6" w:space="12" w:color="999999"/>
                                          </w:divBdr>
                                          <w:divsChild>
                                            <w:div w:id="1965235906">
                                              <w:marLeft w:val="0"/>
                                              <w:marRight w:val="0"/>
                                              <w:marTop w:val="0"/>
                                              <w:marBottom w:val="0"/>
                                              <w:divBdr>
                                                <w:top w:val="none" w:sz="0" w:space="0" w:color="auto"/>
                                                <w:left w:val="none" w:sz="0" w:space="0" w:color="auto"/>
                                                <w:bottom w:val="none" w:sz="0" w:space="0" w:color="auto"/>
                                                <w:right w:val="none" w:sz="0" w:space="0" w:color="auto"/>
                                              </w:divBdr>
                                            </w:div>
                                          </w:divsChild>
                                        </w:div>
                                        <w:div w:id="21261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5">
                                  <w:marLeft w:val="0"/>
                                  <w:marRight w:val="0"/>
                                  <w:marTop w:val="0"/>
                                  <w:marBottom w:val="0"/>
                                  <w:divBdr>
                                    <w:top w:val="none" w:sz="0" w:space="0" w:color="auto"/>
                                    <w:left w:val="none" w:sz="0" w:space="0" w:color="auto"/>
                                    <w:bottom w:val="none" w:sz="0" w:space="0" w:color="auto"/>
                                    <w:right w:val="none" w:sz="0" w:space="0" w:color="auto"/>
                                  </w:divBdr>
                                  <w:divsChild>
                                    <w:div w:id="87435911">
                                      <w:marLeft w:val="60"/>
                                      <w:marRight w:val="0"/>
                                      <w:marTop w:val="0"/>
                                      <w:marBottom w:val="0"/>
                                      <w:divBdr>
                                        <w:top w:val="none" w:sz="0" w:space="0" w:color="auto"/>
                                        <w:left w:val="none" w:sz="0" w:space="0" w:color="auto"/>
                                        <w:bottom w:val="none" w:sz="0" w:space="0" w:color="auto"/>
                                        <w:right w:val="none" w:sz="0" w:space="0" w:color="auto"/>
                                      </w:divBdr>
                                      <w:divsChild>
                                        <w:div w:id="166019363">
                                          <w:marLeft w:val="0"/>
                                          <w:marRight w:val="0"/>
                                          <w:marTop w:val="0"/>
                                          <w:marBottom w:val="0"/>
                                          <w:divBdr>
                                            <w:top w:val="none" w:sz="0" w:space="0" w:color="auto"/>
                                            <w:left w:val="none" w:sz="0" w:space="0" w:color="auto"/>
                                            <w:bottom w:val="none" w:sz="0" w:space="0" w:color="auto"/>
                                            <w:right w:val="none" w:sz="0" w:space="0" w:color="auto"/>
                                          </w:divBdr>
                                          <w:divsChild>
                                            <w:div w:id="1877233633">
                                              <w:marLeft w:val="0"/>
                                              <w:marRight w:val="0"/>
                                              <w:marTop w:val="0"/>
                                              <w:marBottom w:val="120"/>
                                              <w:divBdr>
                                                <w:top w:val="single" w:sz="6" w:space="0" w:color="F5F5F5"/>
                                                <w:left w:val="single" w:sz="6" w:space="0" w:color="F5F5F5"/>
                                                <w:bottom w:val="single" w:sz="6" w:space="0" w:color="F5F5F5"/>
                                                <w:right w:val="single" w:sz="6" w:space="0" w:color="F5F5F5"/>
                                              </w:divBdr>
                                              <w:divsChild>
                                                <w:div w:id="1411736212">
                                                  <w:marLeft w:val="0"/>
                                                  <w:marRight w:val="0"/>
                                                  <w:marTop w:val="0"/>
                                                  <w:marBottom w:val="0"/>
                                                  <w:divBdr>
                                                    <w:top w:val="none" w:sz="0" w:space="0" w:color="auto"/>
                                                    <w:left w:val="none" w:sz="0" w:space="0" w:color="auto"/>
                                                    <w:bottom w:val="none" w:sz="0" w:space="0" w:color="auto"/>
                                                    <w:right w:val="none" w:sz="0" w:space="0" w:color="auto"/>
                                                  </w:divBdr>
                                                  <w:divsChild>
                                                    <w:div w:id="581791280">
                                                      <w:marLeft w:val="0"/>
                                                      <w:marRight w:val="0"/>
                                                      <w:marTop w:val="0"/>
                                                      <w:marBottom w:val="0"/>
                                                      <w:divBdr>
                                                        <w:top w:val="none" w:sz="0" w:space="0" w:color="auto"/>
                                                        <w:left w:val="none" w:sz="0" w:space="0" w:color="auto"/>
                                                        <w:bottom w:val="none" w:sz="0" w:space="0" w:color="auto"/>
                                                        <w:right w:val="none" w:sz="0" w:space="0" w:color="auto"/>
                                                      </w:divBdr>
                                                      <w:divsChild>
                                                        <w:div w:id="12439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2673E730A2D459DBBFB1CFAD8F05F" ma:contentTypeVersion="10" ma:contentTypeDescription="Create a new document." ma:contentTypeScope="" ma:versionID="e119b5678da8bad4989ffd1597f3ab1c">
  <xsd:schema xmlns:xsd="http://www.w3.org/2001/XMLSchema" xmlns:xs="http://www.w3.org/2001/XMLSchema" xmlns:p="http://schemas.microsoft.com/office/2006/metadata/properties" xmlns:ns2="39440ec0-d7c9-45dc-a863-389adf5f9b4b" xmlns:ns3="df461017-c9f0-42bf-bb32-72c011d09c33" targetNamespace="http://schemas.microsoft.com/office/2006/metadata/properties" ma:root="true" ma:fieldsID="d5f899aeb405079c0bb8b3d5e43733c5" ns2:_="" ns3:_="">
    <xsd:import namespace="39440ec0-d7c9-45dc-a863-389adf5f9b4b"/>
    <xsd:import namespace="df461017-c9f0-42bf-bb32-72c011d09c3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40ec0-d7c9-45dc-a863-389adf5f9b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461017-c9f0-42bf-bb32-72c011d09c3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D5D2FFF-4D2A-4C97-A3FB-FE0CD0FDCD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40ec0-d7c9-45dc-a863-389adf5f9b4b"/>
    <ds:schemaRef ds:uri="df461017-c9f0-42bf-bb32-72c011d09c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43E430-039E-41CD-B893-B92D43C2CE87}">
  <ds:schemaRefs>
    <ds:schemaRef ds:uri="http://schemas.microsoft.com/sharepoint/v3/contenttype/forms"/>
  </ds:schemaRefs>
</ds:datastoreItem>
</file>

<file path=customXml/itemProps3.xml><?xml version="1.0" encoding="utf-8"?>
<ds:datastoreItem xmlns:ds="http://schemas.openxmlformats.org/officeDocument/2006/customXml" ds:itemID="{0CE9526D-D345-4A24-97EF-7823B14E54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6F5902-E33E-459A-AB70-21179D797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683</Words>
  <Characters>3760</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HEINEKEN</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Bartlomiej Walus</dc:creator>
  <cp:lastModifiedBy>Ronaldo Chavez</cp:lastModifiedBy>
  <cp:revision>16</cp:revision>
  <cp:lastPrinted>2014-01-15T18:42:00Z</cp:lastPrinted>
  <dcterms:created xsi:type="dcterms:W3CDTF">2023-05-02T15:11:00Z</dcterms:created>
  <dcterms:modified xsi:type="dcterms:W3CDTF">2025-02-14T19:48:00Z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0x0101006BA2673E730A2D459DBBFB1CFAD8F05F</vt:lpwstr>
  </property>
</Properties>
</file>