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6C" w:rsidRDefault="004B046C" w:rsidP="004B046C">
      <w:r>
        <w:t xml:space="preserve">De </w:t>
      </w:r>
      <w:hyperlink r:id="rId5" w:tooltip="Backend: Ontwerp, TDD, CDI, EJB, JPA, Continuous Integration, REST API, Security " w:history="1">
        <w:r>
          <w:rPr>
            <w:rStyle w:val="Hyperlink"/>
          </w:rPr>
          <w:t>Kwetter backend</w:t>
        </w:r>
      </w:hyperlink>
      <w:r>
        <w:t xml:space="preserve"> ga je nu uitbreiden met een front-end op basis van Java Server </w:t>
      </w:r>
      <w:proofErr w:type="spellStart"/>
      <w:r>
        <w:t>Faces</w:t>
      </w:r>
      <w:proofErr w:type="spellEnd"/>
      <w:r>
        <w:t xml:space="preserve"> (JSF) enerzijds en </w:t>
      </w:r>
      <w:proofErr w:type="spellStart"/>
      <w:r>
        <w:t>Angular</w:t>
      </w:r>
      <w:proofErr w:type="spellEnd"/>
      <w:r>
        <w:t xml:space="preserve"> JS anderzijds. De user </w:t>
      </w:r>
      <w:proofErr w:type="spellStart"/>
      <w:r>
        <w:t>stories</w:t>
      </w:r>
      <w:proofErr w:type="spellEnd"/>
      <w:r>
        <w:t xml:space="preserve"> voor de front-end zijn uitgeschreven in de </w:t>
      </w:r>
      <w:hyperlink r:id="rId6" w:history="1">
        <w:r>
          <w:rPr>
            <w:rStyle w:val="Hyperlink"/>
          </w:rPr>
          <w:t>Kwetter Casus</w:t>
        </w:r>
      </w:hyperlink>
      <w:r>
        <w:t>.</w:t>
      </w:r>
    </w:p>
    <w:sdt>
      <w:sdtPr>
        <w:id w:val="104854838"/>
        <w:docPartObj>
          <w:docPartGallery w:val="Table of Contents"/>
          <w:docPartUnique/>
        </w:docPartObj>
      </w:sdtPr>
      <w:sdtContent>
        <w:p w:rsidR="004B046C" w:rsidRDefault="004B046C" w:rsidP="004B046C">
          <w:pPr>
            <w:pStyle w:val="Geenafstand"/>
          </w:pPr>
        </w:p>
        <w:p w:rsidR="004B046C" w:rsidRDefault="004B046C" w:rsidP="004B046C">
          <w:pPr>
            <w:pStyle w:val="Inhopg1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17138" w:history="1">
            <w:r w:rsidRPr="00530855">
              <w:rPr>
                <w:rStyle w:val="Hyperlink"/>
                <w:noProof/>
              </w:rPr>
              <w:t>Overzicht front-end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2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39" w:history="1">
            <w:r w:rsidRPr="00530855">
              <w:rPr>
                <w:rStyle w:val="Hyperlink"/>
                <w:noProof/>
              </w:rPr>
              <w:t>Profiel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2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40" w:history="1">
            <w:r w:rsidRPr="00530855">
              <w:rPr>
                <w:rStyle w:val="Hyperlink"/>
                <w:noProof/>
              </w:rPr>
              <w:t>Startpagina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1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41" w:history="1">
            <w:r w:rsidRPr="00530855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2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42" w:history="1">
            <w:r w:rsidRPr="00530855">
              <w:rPr>
                <w:rStyle w:val="Hyperlink"/>
                <w:noProof/>
              </w:rPr>
              <w:t>GUI 1) JSF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2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43" w:history="1">
            <w:r w:rsidRPr="00530855">
              <w:rPr>
                <w:rStyle w:val="Hyperlink"/>
                <w:noProof/>
              </w:rPr>
              <w:t>GUI 2) Angular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1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44" w:history="1">
            <w:r w:rsidRPr="00530855">
              <w:rPr>
                <w:rStyle w:val="Hyperlink"/>
                <w:noProof/>
              </w:rPr>
              <w:t>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1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45" w:history="1">
            <w:r w:rsidRPr="00530855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Inhopg1"/>
            <w:tabs>
              <w:tab w:val="right" w:leader="dot" w:pos="9011"/>
            </w:tabs>
            <w:rPr>
              <w:rFonts w:eastAsiaTheme="minorEastAsia"/>
              <w:noProof/>
              <w:lang w:eastAsia="nl-NL"/>
            </w:rPr>
          </w:pPr>
          <w:hyperlink w:anchor="_Toc474317146" w:history="1">
            <w:r w:rsidRPr="00530855">
              <w:rPr>
                <w:rStyle w:val="Hyperlink"/>
                <w:noProof/>
              </w:rPr>
              <w:t>Optionele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46C" w:rsidRDefault="004B046C" w:rsidP="004B046C">
          <w:pPr>
            <w:pStyle w:val="Geenafstand"/>
          </w:pPr>
          <w:r>
            <w:fldChar w:fldCharType="end"/>
          </w:r>
        </w:p>
      </w:sdtContent>
    </w:sdt>
    <w:p w:rsidR="004B046C" w:rsidRDefault="004B046C" w:rsidP="004B046C">
      <w:pPr>
        <w:jc w:val="center"/>
      </w:pPr>
      <w:r>
        <w:rPr>
          <w:noProof/>
          <w:lang w:eastAsia="nl-NL"/>
        </w:rPr>
        <w:drawing>
          <wp:inline distT="0" distB="0" distL="0" distR="0" wp14:anchorId="117423B1" wp14:editId="2F89F726">
            <wp:extent cx="4467225" cy="4548988"/>
            <wp:effectExtent l="0" t="0" r="0" b="4445"/>
            <wp:docPr id="1" name="Afbeelding 1" descr="D:\6 Software SEM6\JEA\overzicht-kwetter-front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 Software SEM6\JEA\overzicht-kwetter-front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94" cy="45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46C" w:rsidRDefault="004B046C" w:rsidP="004B046C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 realiseren componenten gebruikmakend  van de backend als front-end</w:t>
      </w:r>
      <w:r>
        <w:br w:type="page"/>
      </w:r>
    </w:p>
    <w:p w:rsidR="004B046C" w:rsidRDefault="004B046C" w:rsidP="004B046C">
      <w:pPr>
        <w:pStyle w:val="Kop1"/>
      </w:pPr>
      <w:bookmarkStart w:id="0" w:name="_Toc474317138"/>
      <w:r>
        <w:lastRenderedPageBreak/>
        <w:t>Overzicht front-end functionaliteiten</w:t>
      </w:r>
      <w:bookmarkEnd w:id="0"/>
    </w:p>
    <w:p w:rsidR="0086268F" w:rsidRPr="000D09EA" w:rsidRDefault="0086268F" w:rsidP="004B046C">
      <w:pPr>
        <w:pStyle w:val="Kop1"/>
      </w:pPr>
      <w:bookmarkStart w:id="1" w:name="_GoBack"/>
      <w:bookmarkEnd w:id="1"/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DE"/>
    <w:rsid w:val="000D09EA"/>
    <w:rsid w:val="004B046C"/>
    <w:rsid w:val="005357DE"/>
    <w:rsid w:val="008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046C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B046C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04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B046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B046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B046C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4B046C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B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0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046C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B046C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04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B046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B046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B046C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4B046C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B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B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hict.instructure.com/courses/2930/pages/kwetter-casu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fhict.instructure.com/courses/2930/assignments/40131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747D61-9C64-4A6C-8E8E-3BE6E0346BB3}"/>
</file>

<file path=customXml/itemProps2.xml><?xml version="1.0" encoding="utf-8"?>
<ds:datastoreItem xmlns:ds="http://schemas.openxmlformats.org/officeDocument/2006/customXml" ds:itemID="{D67C31F4-AF51-4EBF-B305-2D7D9AC71535}"/>
</file>

<file path=customXml/itemProps3.xml><?xml version="1.0" encoding="utf-8"?>
<ds:datastoreItem xmlns:ds="http://schemas.openxmlformats.org/officeDocument/2006/customXml" ds:itemID="{6C64C923-0AB1-4B27-BBD5-ECD33636A0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1159</Characters>
  <Application>Microsoft Office Word</Application>
  <DocSecurity>0</DocSecurity>
  <Lines>9</Lines>
  <Paragraphs>2</Paragraphs>
  <ScaleCrop>false</ScaleCrop>
  <Company>Fontys Hogescholen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Veracx,Merel M.M.S.</dc:creator>
  <cp:keywords/>
  <dc:description/>
  <cp:lastModifiedBy>Veracx,Merel M.M.S.</cp:lastModifiedBy>
  <cp:revision>2</cp:revision>
  <dcterms:created xsi:type="dcterms:W3CDTF">2017-02-10T10:15:00Z</dcterms:created>
  <dcterms:modified xsi:type="dcterms:W3CDTF">2017-02-10T10:16:00Z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