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8F" w:rsidRDefault="008C710E" w:rsidP="008C710E">
      <w:pPr>
        <w:pStyle w:val="Heading1"/>
      </w:pPr>
      <w:r>
        <w:t>Design decisions</w:t>
      </w:r>
    </w:p>
    <w:p w:rsidR="00BC4940" w:rsidRDefault="00BC4940" w:rsidP="00BC4940">
      <w:pPr>
        <w:pStyle w:val="ListParagraph"/>
        <w:numPr>
          <w:ilvl w:val="0"/>
          <w:numId w:val="1"/>
        </w:numPr>
      </w:pPr>
      <w:r>
        <w:t>Use a MVC architecture, since the applic</w:t>
      </w:r>
      <w:r w:rsidR="00F96697">
        <w:t xml:space="preserve">ation is inherently interactive, contains a model, a controlling part and several views. </w:t>
      </w:r>
      <w:r w:rsidR="001A0227">
        <w:br/>
        <w:t>With this architecture we want to decouple views from the model and the controller logic.</w:t>
      </w:r>
      <w:r w:rsidR="008026EB">
        <w:br/>
        <w:t>This will help us to achieve flexibility and reuse.</w:t>
      </w:r>
    </w:p>
    <w:p w:rsidR="00F9378B" w:rsidRDefault="00F9378B" w:rsidP="00BC4940">
      <w:pPr>
        <w:pStyle w:val="ListParagraph"/>
        <w:numPr>
          <w:ilvl w:val="0"/>
          <w:numId w:val="1"/>
        </w:numPr>
      </w:pPr>
      <w:r>
        <w:t>Make class Model a singleton, so that both the View classes as well as the Controller classes can directly access the model</w:t>
      </w:r>
      <w:r w:rsidR="0075790B">
        <w:t xml:space="preserve"> (without having to pass all references)</w:t>
      </w:r>
      <w:r>
        <w:t xml:space="preserve">. </w:t>
      </w:r>
      <w:r w:rsidR="00F76D9C">
        <w:br/>
        <w:t>Further, we want to enforce that only one model can exist in our application.</w:t>
      </w:r>
      <w:r w:rsidR="004A05A8">
        <w:br/>
      </w:r>
      <w:r w:rsidR="004A05A8">
        <w:br/>
      </w:r>
      <w:r w:rsidR="00D01CCA">
        <w:t xml:space="preserve">The reason for having only one model is that in the current assignment-setup there is also only one diagram pane to draw the packages and classes belonging to one model. </w:t>
      </w:r>
      <w:r w:rsidR="001D71C4">
        <w:t>For a future extension, one could create multiple diagram panes and also multiple models.</w:t>
      </w:r>
    </w:p>
    <w:p w:rsidR="009F70D2" w:rsidRDefault="00DF282A" w:rsidP="009F70D2">
      <w:pPr>
        <w:pStyle w:val="ListParagraph"/>
        <w:numPr>
          <w:ilvl w:val="0"/>
          <w:numId w:val="1"/>
        </w:numPr>
      </w:pPr>
      <w:r>
        <w:t>Reference to ModelController form the views. TODO: should we make this singleton (or how should we access Model</w:t>
      </w:r>
      <w:r w:rsidR="009F70D2">
        <w:t>Controller from multiple views)</w:t>
      </w:r>
    </w:p>
    <w:p w:rsidR="009F70D2" w:rsidRPr="00BC4940" w:rsidRDefault="009F70D2" w:rsidP="009F70D2">
      <w:pPr>
        <w:pStyle w:val="ListParagraph"/>
        <w:numPr>
          <w:ilvl w:val="0"/>
          <w:numId w:val="1"/>
        </w:numPr>
      </w:pPr>
      <w:r>
        <w:t>TODO: ModelController as it gives a single point of access to change the model, and a single point of responsibility to call notifyObservers.</w:t>
      </w:r>
      <w:bookmarkStart w:id="0" w:name="_GoBack"/>
      <w:bookmarkEnd w:id="0"/>
    </w:p>
    <w:sectPr w:rsidR="009F70D2" w:rsidRPr="00BC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D2A57"/>
    <w:multiLevelType w:val="hybridMultilevel"/>
    <w:tmpl w:val="ED3A7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58D"/>
    <w:rsid w:val="001A0227"/>
    <w:rsid w:val="001D71C4"/>
    <w:rsid w:val="0033648F"/>
    <w:rsid w:val="003E358D"/>
    <w:rsid w:val="004A05A8"/>
    <w:rsid w:val="0075790B"/>
    <w:rsid w:val="008026EB"/>
    <w:rsid w:val="008C710E"/>
    <w:rsid w:val="009F70D2"/>
    <w:rsid w:val="00BC4940"/>
    <w:rsid w:val="00D01CCA"/>
    <w:rsid w:val="00DF282A"/>
    <w:rsid w:val="00F76D9C"/>
    <w:rsid w:val="00F9378B"/>
    <w:rsid w:val="00F9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4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van Zon</dc:creator>
  <cp:lastModifiedBy>Ronald van Zon</cp:lastModifiedBy>
  <cp:revision>14</cp:revision>
  <dcterms:created xsi:type="dcterms:W3CDTF">2015-07-03T14:39:00Z</dcterms:created>
  <dcterms:modified xsi:type="dcterms:W3CDTF">2015-07-21T15:51:00Z</dcterms:modified>
</cp:coreProperties>
</file>