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rFonts w:ascii="Times New Roman" w:hAnsi="Times New Roman"/>
          <w:b/>
          <w:bCs/>
        </w:rPr>
      </w:pPr>
      <w:r>
        <w:rPr>
          <w:rFonts w:ascii="Times New Roman" w:hAnsi="Times New Roman"/>
          <w:b/>
          <w:bCs/>
        </w:rPr>
        <w:t xml:space="preserve"> </w:t>
      </w:r>
      <w:r>
        <w:rPr>
          <w:rFonts w:ascii="Times New Roman" w:hAnsi="Times New Roman"/>
          <w:b/>
          <w:bCs/>
        </w:rPr>
        <w:t xml:space="preserve">La disputa por el “Sentido Común” </w:t>
      </w:r>
      <w:r>
        <w:rPr>
          <w:rFonts w:ascii="Times New Roman" w:hAnsi="Times New Roman"/>
          <w:b w:val="false"/>
          <w:bCs w:val="false"/>
        </w:rPr>
        <w:t>La batalla por la hegemonía en caracas es notable en la vida cotidiana actualmente tomando en cuenta las decisiones pasadas. Durante las últimos años ha existido un esfuerzo constante por establecer un sentido común en el pa</w:t>
      </w:r>
      <w:r>
        <w:rPr>
          <w:rFonts w:ascii="Times New Roman" w:hAnsi="Times New Roman"/>
          <w:b w:val="false"/>
          <w:bCs w:val="false"/>
        </w:rPr>
        <w:t>í</w:t>
      </w:r>
      <w:r>
        <w:rPr>
          <w:rFonts w:ascii="Times New Roman" w:hAnsi="Times New Roman"/>
          <w:b w:val="false"/>
          <w:bCs w:val="false"/>
        </w:rPr>
        <w:t>s, atr</w:t>
      </w:r>
      <w:r>
        <w:rPr>
          <w:rFonts w:ascii="Times New Roman" w:hAnsi="Times New Roman"/>
          <w:b w:val="false"/>
          <w:bCs w:val="false"/>
        </w:rPr>
        <w:t>a</w:t>
      </w:r>
      <w:r>
        <w:rPr>
          <w:rFonts w:ascii="Times New Roman" w:hAnsi="Times New Roman"/>
          <w:b w:val="false"/>
          <w:bCs w:val="false"/>
        </w:rPr>
        <w:t>v</w:t>
      </w:r>
      <w:r>
        <w:rPr>
          <w:rFonts w:ascii="Times New Roman" w:hAnsi="Times New Roman"/>
          <w:b w:val="false"/>
          <w:bCs w:val="false"/>
        </w:rPr>
        <w:t>e</w:t>
      </w:r>
      <w:r>
        <w:rPr>
          <w:rFonts w:ascii="Times New Roman" w:hAnsi="Times New Roman"/>
          <w:b w:val="false"/>
          <w:bCs w:val="false"/>
        </w:rPr>
        <w:t>s de la educación, universidad, trabajo etc.</w:t>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Se trata de una disputa por definir que es lo “natural” y que es “el enemigo”. Aplicar a gramsci es normal observar como cada bando, izquierda o derecha intenta capturar el significado de palabras como “pueblo”,”democracia” y libertad para seguir siguiendo este mismo patrón de su propia hegemonía.</w:t>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La opinión publica de nosotros los venezolanos de poco sirve ya, si a nadie le va importar, amenos que se estén siendo utilizados para sostener o validar la hegemonía vigente del estado.</w:t>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El éxito de cualquier proyecto político en la capital no depende tanto de la fuerza del estado, sino de quien logra conectar mejor con la realidad del material y los recursos del estado ciudadano caraqueño para darle una estructura intelectual y cultural a su esperanza.</w:t>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r>
    </w:p>
    <w:p>
      <w:pPr>
        <w:pStyle w:val="Normal"/>
        <w:widowControl/>
        <w:bidi w:val="0"/>
        <w:ind w:hanging="0" w:start="0" w:end="0"/>
        <w:jc w:val="start"/>
        <w:rPr>
          <w:rFonts w:ascii="Times New Roman" w:hAnsi="Times New Roman"/>
          <w:b w:val="false"/>
          <w:bCs w:val="false"/>
        </w:rPr>
      </w:pPr>
      <w:r>
        <w:rPr>
          <w:rFonts w:ascii="Times New Roman" w:hAnsi="Times New Roman"/>
          <w:b w:val="false"/>
          <w:bCs w:val="false"/>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V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VE" w:eastAsia="zh-CN" w:bidi="hi-IN"/>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175</Words>
  <Characters>895</Characters>
  <CharactersWithSpaces>1071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2026-06-01T13:26:31Z</dcterms:created>
  <dc:creator/>
  <dc:description/>
  <dc:language>es-VE</dc:language>
  <cp:lastModifiedBy/>
  <dcterms:modified xsi:type="dcterms:W3CDTF">2026-06-01T13:48:37Z</dcterms:modified>
  <cp:revision>1</cp:revision>
  <dc:subject/>
  <dc:title/>
</cp:coreProperties>
</file>