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4696"/>
          <w:sz w:val="32"/>
        </w:rPr>
        <w:t>Curso: CONCEITO DE SOFTWARE</w:t>
      </w:r>
    </w:p>
    <w:p/>
    <w:p/>
    <w:p>
      <w:r>
        <w:rPr>
          <w:b/>
          <w:color w:val="004696"/>
          <w:sz w:val="26"/>
        </w:rPr>
        <w:t>DIA 1</w:t>
      </w:r>
    </w:p>
    <w:p/>
    <w:p>
      <w:r>
        <w:rPr>
          <w:b/>
          <w:color w:val="004696"/>
          <w:sz w:val="26"/>
        </w:rPr>
        <w:t>1. Identificação:</w:t>
      </w:r>
    </w:p>
    <w:p>
      <w:r>
        <w:rPr>
          <w:b/>
          <w:color w:val="004696"/>
          <w:sz w:val="26"/>
        </w:rPr>
        <w:t>Dia 1 - Reconhecimento das Características e Funcionalidades de Sistemas Operacionais.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as características e funcionalidades dos sistemas operacionais;</w:t>
      </w:r>
    </w:p>
    <w:p>
      <w:pPr>
        <w:pStyle w:val="ListBullet"/>
        <w:ind w:left="567"/>
      </w:pPr>
      <w:r>
        <w:rPr>
          <w:sz w:val="22"/>
        </w:rPr>
        <w:t>Diferenciar entre sistemas livres e proprietários, destacando Linux e Apple/Microsoft como exemplos.</w:t>
      </w:r>
    </w:p>
    <w:p/>
    <w:p>
      <w:r>
        <w:rPr>
          <w:b/>
          <w:color w:val="004696"/>
          <w:sz w:val="26"/>
        </w:rPr>
        <w:t>3. Conteúdo Programático:</w:t>
      </w:r>
    </w:p>
    <w:p>
      <w:r>
        <w:rPr>
          <w:sz w:val="22"/>
        </w:rPr>
        <w:t>1 SISTEMAS OPERACIONAIS 1.1 Sistemas livres 1.1.1 Linux 1.1.2 Distribuições 1.2 Sistemas proprietários 1.2.1 Apple 1.2.2 Microsoft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os sistemas operacionais;</w:t>
      </w:r>
    </w:p>
    <w:p>
      <w:pPr>
        <w:pStyle w:val="ListBullet"/>
        <w:ind w:left="567"/>
      </w:pPr>
      <w:r>
        <w:rPr>
          <w:sz w:val="22"/>
        </w:rPr>
        <w:t>Discussão em grupo sobre as características e funcionalidades dos sistemas livres e proprietários.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Linux, distribuições e Apple/Microsoft;</w:t>
      </w:r>
    </w:p>
    <w:p>
      <w:pPr>
        <w:pStyle w:val="ListBullet"/>
        <w:ind w:left="567"/>
      </w:pPr>
      <w:r>
        <w:rPr>
          <w:sz w:val="22"/>
        </w:rPr>
        <w:t>Computadores com diferentes sistemas operacionais para demonstração prática.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de múltipla escolha sobre as características dos sistemas operacionais;</w:t>
      </w:r>
    </w:p>
    <w:p>
      <w:pPr>
        <w:pStyle w:val="ListBullet"/>
        <w:ind w:left="567"/>
      </w:pPr>
      <w:r>
        <w:rPr>
          <w:sz w:val="22"/>
        </w:rPr>
        <w:t>Discussão em grupo sobre a importância da escolha do sistema operacional adequado às necessidades do usuário.</w:t>
      </w:r>
    </w:p>
    <w:p/>
    <w:p>
      <w:r>
        <w:rPr>
          <w:b/>
          <w:color w:val="004696"/>
          <w:sz w:val="26"/>
        </w:rPr>
        <w:t>DIA 2</w:t>
      </w:r>
    </w:p>
    <w:p/>
    <w:p>
      <w:r>
        <w:rPr>
          <w:b/>
          <w:color w:val="004696"/>
          <w:sz w:val="26"/>
        </w:rPr>
        <w:t>1. Identificação: Aula 2 - Reconhecimento de Características e Aplicabilidade de Software de Sistemas Informatizados.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características e aplicabilidade de software de sistemas informatizados;</w:t>
      </w:r>
    </w:p>
    <w:p>
      <w:pPr>
        <w:pStyle w:val="ListBullet"/>
        <w:ind w:left="567"/>
      </w:pPr>
      <w:r>
        <w:rPr>
          <w:sz w:val="22"/>
        </w:rPr>
        <w:t>Reconhecer ferramentas de diagnóstico de software;</w:t>
      </w:r>
    </w:p>
    <w:p>
      <w:pPr>
        <w:pStyle w:val="ListBullet"/>
        <w:ind w:left="567"/>
      </w:pPr>
      <w:r>
        <w:rPr>
          <w:sz w:val="22"/>
        </w:rPr>
        <w:t>Reconhecer ferramentas de busca e download de softwares.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2.1 Tipos de licenças (Licenciados, Livres e Proprietários);</w:t>
      </w:r>
    </w:p>
    <w:p>
      <w:pPr>
        <w:pStyle w:val="ListBullet"/>
        <w:ind w:left="567"/>
      </w:pPr>
      <w:r>
        <w:rPr>
          <w:sz w:val="22"/>
        </w:rPr>
        <w:t>2.2 Tipos de softwares (de Sistemas, Aplicativos e de Programação);</w:t>
      </w:r>
    </w:p>
    <w:p>
      <w:pPr>
        <w:pStyle w:val="ListBullet"/>
        <w:ind w:left="567"/>
      </w:pPr>
      <w:r>
        <w:rPr>
          <w:sz w:val="22"/>
        </w:rPr>
        <w:t>2.3 Software para diagnóstico (Diagnóstico de software e Diagnóstico de hardware);</w:t>
      </w:r>
    </w:p>
    <w:p>
      <w:pPr>
        <w:pStyle w:val="ListBullet"/>
        <w:ind w:left="567"/>
      </w:pPr>
      <w:r>
        <w:rPr>
          <w:sz w:val="22"/>
        </w:rPr>
        <w:t>2.4 Ferramentas de Busca e Download (Plugins, Complementos do navegador, Versão de software e Filtros de busca).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dos conceitos;</w:t>
      </w:r>
    </w:p>
    <w:p>
      <w:pPr>
        <w:pStyle w:val="ListBullet"/>
        <w:ind w:left="567"/>
      </w:pPr>
      <w:r>
        <w:rPr>
          <w:sz w:val="22"/>
        </w:rPr>
        <w:t>Discussão em grupo sobre a importância da licença e tipos de softwares;</w:t>
      </w:r>
    </w:p>
    <w:p>
      <w:pPr>
        <w:pStyle w:val="ListBullet"/>
        <w:ind w:left="567"/>
      </w:pPr>
      <w:r>
        <w:rPr>
          <w:sz w:val="22"/>
        </w:rPr>
        <w:t>Demonstração prática das ferramentas de diagnóstico e busca/download.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Slides com conteúdo programático;</w:t>
      </w:r>
    </w:p>
    <w:p>
      <w:pPr>
        <w:pStyle w:val="ListBullet"/>
        <w:ind w:left="567"/>
      </w:pPr>
      <w:r>
        <w:rPr>
          <w:sz w:val="22"/>
        </w:rPr>
        <w:t>Vídeos explicativos;</w:t>
      </w:r>
    </w:p>
    <w:p>
      <w:pPr>
        <w:pStyle w:val="ListBullet"/>
        <w:ind w:left="567"/>
      </w:pPr>
      <w:r>
        <w:rPr>
          <w:sz w:val="22"/>
        </w:rPr>
        <w:t>Ferramentas de diagnóstico e busca/download para demonstração prática.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os tipos de licenças, softwares e ferramentas de diagnóstico e busca/download;</w:t>
      </w:r>
    </w:p>
    <w:p>
      <w:pPr>
        <w:pStyle w:val="ListBullet"/>
        <w:ind w:left="567"/>
      </w:pPr>
      <w:r>
        <w:rPr>
          <w:sz w:val="22"/>
        </w:rPr>
        <w:t>Atividade prática em grupo para identificar e classificar diferentes tipos de software.</w:t>
      </w:r>
    </w:p>
    <w:p/>
    <w:p>
      <w:r>
        <w:rPr>
          <w:b/>
          <w:color w:val="004696"/>
          <w:sz w:val="26"/>
        </w:rPr>
        <w:t>DIA 3</w:t>
      </w:r>
    </w:p>
    <w:p/>
    <w:p>
      <w:r>
        <w:rPr>
          <w:b/>
          <w:color w:val="004696"/>
          <w:sz w:val="26"/>
        </w:rPr>
        <w:t>1. Identificação: DIA 3 - Interpretar normas e procedimentos de segurança e saúde no trabalho.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das boas práticas de ergonomia;</w:t>
      </w:r>
    </w:p>
    <w:p>
      <w:pPr>
        <w:pStyle w:val="ListBullet"/>
        <w:ind w:left="567"/>
      </w:pPr>
      <w:r>
        <w:rPr>
          <w:sz w:val="22"/>
        </w:rPr>
        <w:t>Compreender os princípios básicos para uma postura adequada no ambiente de trabalho.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BOAS PRÁTICAS DE ERGONOMIA</w:t>
      </w:r>
    </w:p>
    <w:p>
      <w:pPr>
        <w:pStyle w:val="ListBullet"/>
        <w:ind w:left="567"/>
      </w:pPr>
      <w:r>
        <w:rPr>
          <w:sz w:val="22"/>
        </w:rPr>
        <w:t>3.1 Postura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 importância da ergonomia e postura adequada no ambiente de trabalho;</w:t>
      </w:r>
    </w:p>
    <w:p>
      <w:pPr>
        <w:pStyle w:val="ListBullet"/>
        <w:ind w:left="567"/>
      </w:pPr>
      <w:r>
        <w:rPr>
          <w:sz w:val="22"/>
        </w:rPr>
        <w:t>Discussão em grupo sobre os principais fatores que influenciam a postura e como elas podem ser melhoradas.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boas práticas de ergonomia;</w:t>
      </w:r>
    </w:p>
    <w:p>
      <w:pPr>
        <w:pStyle w:val="ListBullet"/>
        <w:ind w:left="567"/>
      </w:pPr>
      <w:r>
        <w:rPr>
          <w:sz w:val="22"/>
        </w:rPr>
        <w:t>Vídeos demonstrativos de posturas adequadas e inadequadas no ambiente de trabalho.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escritas sobre a importância da ergonomia e a postura adequada;</w:t>
      </w:r>
    </w:p>
    <w:p>
      <w:pPr>
        <w:pStyle w:val="ListBullet"/>
        <w:ind w:left="567"/>
      </w:pPr>
      <w:r>
        <w:rPr>
          <w:sz w:val="22"/>
        </w:rPr>
        <w:t>Observação do comportamento dos participantes durante as atividades práticas.</w:t>
      </w:r>
    </w:p>
    <w:p/>
    <w:p>
      <w:r>
        <w:rPr>
          <w:b/>
          <w:color w:val="004696"/>
          <w:sz w:val="26"/>
        </w:rPr>
        <w:t>DIA 4</w:t>
      </w:r>
    </w:p>
    <w:p/>
    <w:p>
      <w:r>
        <w:rPr>
          <w:b/>
          <w:color w:val="004696"/>
          <w:sz w:val="26"/>
        </w:rPr>
        <w:t>1. Identificação: Plano de Aula do DIA 4 - Organização e Disciplina no Trabalho.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 importância da organização e disciplina no trabalho;</w:t>
      </w:r>
    </w:p>
    <w:p>
      <w:pPr>
        <w:pStyle w:val="ListBullet"/>
        <w:ind w:left="567"/>
      </w:pPr>
      <w:r>
        <w:rPr>
          <w:sz w:val="22"/>
        </w:rPr>
        <w:t>Compreender os princípios básicos para uma gestão eficaz do tempo, compromissos e local de trabalho;</w:t>
      </w:r>
    </w:p>
    <w:p>
      <w:pPr>
        <w:pStyle w:val="ListBullet"/>
        <w:ind w:left="567"/>
      </w:pPr>
      <w:r>
        <w:rPr>
          <w:sz w:val="22"/>
        </w:rPr>
        <w:t>Desenvolver habilidades para priorizar tarefas e alcançar metas estabelecidas.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4 ORGANIZAÇÃO E DISCIPLINA NO TRABALHO</w:t>
      </w:r>
    </w:p>
    <w:p>
      <w:pPr>
        <w:pStyle w:val="ListBullet"/>
        <w:ind w:left="567"/>
      </w:pPr>
      <w:r>
        <w:rPr>
          <w:sz w:val="22"/>
        </w:rPr>
        <w:t>4.1 Princípios de organização do trabalho</w:t>
      </w:r>
    </w:p>
    <w:p>
      <w:pPr>
        <w:pStyle w:val="ListBullet"/>
        <w:ind w:left="567"/>
      </w:pPr>
      <w:r>
        <w:rPr>
          <w:sz w:val="22"/>
        </w:rPr>
        <w:t>4.1.1 Organização de Atividades</w:t>
      </w:r>
    </w:p>
    <w:p>
      <w:pPr>
        <w:pStyle w:val="ListBullet"/>
        <w:ind w:left="567"/>
      </w:pPr>
      <w:r>
        <w:rPr>
          <w:sz w:val="22"/>
        </w:rPr>
        <w:t>4.1.2 Organização de Compromissos</w:t>
      </w:r>
    </w:p>
    <w:p>
      <w:pPr>
        <w:pStyle w:val="ListBullet"/>
        <w:ind w:left="567"/>
      </w:pPr>
      <w:r>
        <w:rPr>
          <w:sz w:val="22"/>
        </w:rPr>
        <w:t>4.1.3 Organização do Tempo</w:t>
      </w:r>
    </w:p>
    <w:p>
      <w:pPr>
        <w:pStyle w:val="ListBullet"/>
        <w:ind w:left="567"/>
      </w:pPr>
      <w:r>
        <w:rPr>
          <w:sz w:val="22"/>
        </w:rPr>
        <w:t>4.1.4 Organização do local de trabalho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dos princípios básicos de organização e disciplina no trabalho;</w:t>
      </w:r>
    </w:p>
    <w:p>
      <w:pPr>
        <w:pStyle w:val="ListBullet"/>
        <w:ind w:left="567"/>
      </w:pPr>
      <w:r>
        <w:rPr>
          <w:sz w:val="22"/>
        </w:rPr>
        <w:t>Discussão em grupo sobre a importância da priorização das tarefas e metas;</w:t>
      </w:r>
    </w:p>
    <w:p>
      <w:pPr>
        <w:pStyle w:val="ListBullet"/>
        <w:ind w:left="567"/>
      </w:pPr>
      <w:r>
        <w:rPr>
          <w:sz w:val="22"/>
        </w:rPr>
        <w:t>Atividade prática: Planejamento de uma rotina de trabalho com os participantes.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contendo o conteúdo programático;</w:t>
      </w:r>
    </w:p>
    <w:p>
      <w:pPr>
        <w:pStyle w:val="ListBullet"/>
        <w:ind w:left="567"/>
      </w:pPr>
      <w:r>
        <w:rPr>
          <w:sz w:val="22"/>
        </w:rPr>
        <w:t>Apresentação multimídia para ilustrar conceitos;</w:t>
      </w:r>
    </w:p>
    <w:p>
      <w:pPr>
        <w:pStyle w:val="ListBullet"/>
        <w:ind w:left="567"/>
      </w:pPr>
      <w:r>
        <w:rPr>
          <w:sz w:val="22"/>
        </w:rPr>
        <w:t>Ficha de planejamento de rotina de trabalho para cada participante.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Observação da participação ativa dos alunos nas discussões e atividades práticas;</w:t>
      </w:r>
    </w:p>
    <w:p>
      <w:pPr>
        <w:pStyle w:val="ListBullet"/>
        <w:ind w:left="567"/>
      </w:pPr>
      <w:r>
        <w:rPr>
          <w:sz w:val="22"/>
        </w:rPr>
        <w:t>Análise do plano de rotina de trabalho elaborado por cada aluno, avaliando a compreensão dos princípios de organização e disciplina no trabalho.</w:t>
      </w:r>
    </w:p>
    <w:p/>
    <w:p>
      <w:r>
        <w:rPr>
          <w:b/>
          <w:color w:val="004696"/>
          <w:sz w:val="26"/>
        </w:rPr>
        <w:t>DIA 5</w:t>
      </w:r>
    </w:p>
    <w:p/>
    <w:p>
      <w:r>
        <w:rPr>
          <w:b/>
          <w:color w:val="004696"/>
          <w:sz w:val="26"/>
        </w:rPr>
        <w:t>1. Identificação: DIA 5 - Reconhecimento de Normas e Procedimentos de Segurança e Saúde no Trabalho.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as normas e procedimentos de segurança e saúde no trabalho;</w:t>
      </w:r>
    </w:p>
    <w:p>
      <w:pPr>
        <w:pStyle w:val="ListBullet"/>
        <w:ind w:left="567"/>
      </w:pPr>
      <w:r>
        <w:rPr>
          <w:sz w:val="22"/>
        </w:rPr>
        <w:t>Compreender a importância da ergonomia no ambiente de trabalho.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BOAS PRÁTICAS DE ERGONOMIA</w:t>
      </w:r>
    </w:p>
    <w:p>
      <w:pPr>
        <w:pStyle w:val="ListBullet"/>
        <w:ind w:left="567"/>
      </w:pPr>
      <w:r>
        <w:rPr>
          <w:sz w:val="22"/>
        </w:rPr>
        <w:t>3.1 Postura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boas práticas de ergonomia e a importância da postura no ambiente de trabalho;</w:t>
      </w:r>
    </w:p>
    <w:p>
      <w:pPr>
        <w:pStyle w:val="ListBullet"/>
        <w:ind w:left="567"/>
      </w:pPr>
      <w:r>
        <w:rPr>
          <w:sz w:val="22"/>
        </w:rPr>
        <w:t>Discussão em grupo sobre os principais fatores que influenciam a postura dos trabalhadores.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didáticos impressos (folhas, quadro branco);</w:t>
      </w:r>
    </w:p>
    <w:p>
      <w:pPr>
        <w:pStyle w:val="ListBullet"/>
        <w:ind w:left="567"/>
      </w:pPr>
      <w:r>
        <w:rPr>
          <w:sz w:val="22"/>
        </w:rPr>
        <w:t>Vídeos e imagens ilustrativas da importância da ergonomia no ambiente de trabalho;</w:t>
      </w:r>
    </w:p>
    <w:p>
      <w:pPr>
        <w:pStyle w:val="ListBullet"/>
        <w:ind w:left="567"/>
      </w:pPr>
      <w:r>
        <w:rPr>
          <w:sz w:val="22"/>
        </w:rPr>
        <w:t>Ferramentas de apoio para a discussão em grupo.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A avaliação será realizada por meio de uma atividade prática, onde os participantes devem identificar e discutir as melhores posturas para realizar tarefas específicas no ambiente de trabalho.</w:t>
      </w:r>
    </w:p>
    <w:p/>
    <w:p>
      <w:r>
        <w:rPr>
          <w:b/>
          <w:color w:val="004696"/>
          <w:sz w:val="26"/>
        </w:rPr>
        <w:t>DIA 6</w:t>
      </w:r>
    </w:p>
    <w:p/>
    <w:p>
      <w:r>
        <w:rPr>
          <w:sz w:val="22"/>
        </w:rPr>
        <w:t>Erro ao conectar com a IA</w:t>
      </w:r>
    </w:p>
    <w:p/>
    <w:p>
      <w:r>
        <w:rPr>
          <w:b/>
          <w:color w:val="004696"/>
          <w:sz w:val="26"/>
        </w:rPr>
        <w:t>DIA 7</w:t>
      </w:r>
    </w:p>
    <w:p/>
    <w:p>
      <w:r>
        <w:rPr>
          <w:sz w:val="22"/>
        </w:rPr>
        <w:t>Erro ao conectar com a IA</w:t>
      </w:r>
    </w:p>
    <w:p/>
    <w:p>
      <w:r>
        <w:rPr>
          <w:b/>
          <w:color w:val="004696"/>
          <w:sz w:val="26"/>
        </w:rPr>
        <w:t>DIA 8</w:t>
      </w:r>
    </w:p>
    <w:p/>
    <w:p>
      <w:r>
        <w:rPr>
          <w:b/>
          <w:color w:val="004696"/>
          <w:sz w:val="26"/>
        </w:rPr>
        <w:t>1. Identificação: DIA 8 - Reconhecimento de Normas e Procedimentos de Segurança e Saúde no Trabalho.</w:t>
      </w:r>
    </w:p>
    <w:p/>
    <w:p>
      <w:r>
        <w:rPr>
          <w:b/>
          <w:color w:val="004696"/>
          <w:sz w:val="26"/>
        </w:rPr>
        <w:t>2. Objetivos:</w:t>
      </w:r>
    </w:p>
    <w:p>
      <w:pPr>
        <w:pStyle w:val="ListBullet"/>
        <w:ind w:left="567"/>
      </w:pPr>
      <w:r>
        <w:rPr>
          <w:sz w:val="22"/>
        </w:rPr>
        <w:t>Reconhecer as normas e procedimentos de segurança e saúde no trabalho;</w:t>
      </w:r>
    </w:p>
    <w:p>
      <w:pPr>
        <w:pStyle w:val="ListBullet"/>
        <w:ind w:left="567"/>
      </w:pPr>
      <w:r>
        <w:rPr>
          <w:sz w:val="22"/>
        </w:rPr>
        <w:t>Compreender a importância da ergonomia no ambiente de trabalho.</w:t>
      </w:r>
    </w:p>
    <w:p/>
    <w:p>
      <w:r>
        <w:rPr>
          <w:b/>
          <w:color w:val="004696"/>
          <w:sz w:val="26"/>
        </w:rPr>
        <w:t>3. Conteúdo Programático:</w:t>
      </w:r>
    </w:p>
    <w:p>
      <w:pPr>
        <w:pStyle w:val="ListBullet"/>
        <w:ind w:left="567"/>
      </w:pPr>
      <w:r>
        <w:rPr>
          <w:sz w:val="22"/>
        </w:rPr>
        <w:t>3 BOAS PRÁTICAS DE ERGONOMIA</w:t>
      </w:r>
    </w:p>
    <w:p>
      <w:pPr>
        <w:pStyle w:val="ListBullet"/>
        <w:ind w:left="567"/>
      </w:pPr>
      <w:r>
        <w:rPr>
          <w:sz w:val="22"/>
        </w:rPr>
        <w:t>3.1 Postura</w:t>
      </w:r>
    </w:p>
    <w:p/>
    <w:p>
      <w:r>
        <w:rPr>
          <w:b/>
          <w:color w:val="004696"/>
          <w:sz w:val="26"/>
        </w:rPr>
        <w:t>4. Estratégia Didática:</w:t>
      </w:r>
    </w:p>
    <w:p>
      <w:pPr>
        <w:pStyle w:val="ListBullet"/>
        <w:ind w:left="567"/>
      </w:pPr>
      <w:r>
        <w:rPr>
          <w:sz w:val="22"/>
        </w:rPr>
        <w:t>Apresentação teórica sobre as boas práticas de ergonomia;</w:t>
      </w:r>
    </w:p>
    <w:p>
      <w:pPr>
        <w:pStyle w:val="ListBullet"/>
        <w:ind w:left="567"/>
      </w:pPr>
      <w:r>
        <w:rPr>
          <w:sz w:val="22"/>
        </w:rPr>
        <w:t>Discussão em grupo sobre a importância da postura no ambiente de trabalho.</w:t>
      </w:r>
    </w:p>
    <w:p/>
    <w:p>
      <w:r>
        <w:rPr>
          <w:b/>
          <w:color w:val="004696"/>
          <w:sz w:val="26"/>
        </w:rPr>
        <w:t>5. Recursos Didáticos:</w:t>
      </w:r>
    </w:p>
    <w:p>
      <w:pPr>
        <w:pStyle w:val="ListBullet"/>
        <w:ind w:left="567"/>
      </w:pPr>
      <w:r>
        <w:rPr>
          <w:sz w:val="22"/>
        </w:rPr>
        <w:t>Materiais impressos com informações sobre ergonomia e postura;</w:t>
      </w:r>
    </w:p>
    <w:p>
      <w:pPr>
        <w:pStyle w:val="ListBullet"/>
        <w:ind w:left="567"/>
      </w:pPr>
      <w:r>
        <w:rPr>
          <w:sz w:val="22"/>
        </w:rPr>
        <w:t>Vídeo demonstrativo de exercícios de alongamento para melhorar a postura.</w:t>
      </w:r>
    </w:p>
    <w:p/>
    <w:p>
      <w:r>
        <w:rPr>
          <w:b/>
          <w:color w:val="004696"/>
          <w:sz w:val="26"/>
        </w:rPr>
        <w:t>6. Avaliação:</w:t>
      </w:r>
    </w:p>
    <w:p>
      <w:pPr>
        <w:pStyle w:val="ListBullet"/>
        <w:ind w:left="567"/>
      </w:pPr>
      <w:r>
        <w:rPr>
          <w:sz w:val="22"/>
        </w:rPr>
        <w:t>Perguntas orais sobre as boas práticas de ergonomia e a importância da postura no ambiente de trabalho;</w:t>
      </w:r>
    </w:p>
    <w:p>
      <w:pPr>
        <w:pStyle w:val="ListBullet"/>
        <w:ind w:left="567"/>
      </w:pPr>
      <w:r>
        <w:rPr>
          <w:sz w:val="22"/>
        </w:rPr>
        <w:t>Observação do comportamento dos participantes durante a discussão em grupo.</w:t>
      </w:r>
    </w:p>
    <w:sectPr w:rsidR="00FC693F" w:rsidRPr="0006063C" w:rsidSect="00034616">
      <w:headerReference w:type="default" r:id="rId9"/>
      <w:pgSz w:w="12240" w:h="15840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097280" cy="65836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65836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