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5D7D2" w14:textId="77777777" w:rsidR="001B62EF" w:rsidRDefault="001B62EF" w:rsidP="008A4FEA">
      <w:pPr>
        <w:pStyle w:val="NoSpacing"/>
      </w:pPr>
    </w:p>
    <w:p w14:paraId="79216E3F" w14:textId="77777777" w:rsidR="001B62EF" w:rsidRDefault="001B62EF" w:rsidP="008A4FEA">
      <w:pPr>
        <w:pStyle w:val="NoSpacing"/>
      </w:pPr>
    </w:p>
    <w:p w14:paraId="2028497D" w14:textId="77777777" w:rsidR="001B62EF" w:rsidRDefault="001B62EF" w:rsidP="008A4FEA">
      <w:pPr>
        <w:pStyle w:val="NoSpacing"/>
      </w:pPr>
    </w:p>
    <w:p w14:paraId="14EFB794" w14:textId="77777777" w:rsidR="001B62EF" w:rsidRDefault="001B62EF" w:rsidP="008A4FEA">
      <w:pPr>
        <w:pStyle w:val="NoSpacing"/>
      </w:pPr>
    </w:p>
    <w:p w14:paraId="1998CFC1" w14:textId="77777777" w:rsidR="001B62EF" w:rsidRDefault="001B62EF" w:rsidP="008A4FEA">
      <w:pPr>
        <w:pStyle w:val="NoSpacing"/>
      </w:pPr>
    </w:p>
    <w:p w14:paraId="059AAF23" w14:textId="77777777" w:rsidR="001B62EF" w:rsidRDefault="001B62EF" w:rsidP="008A4FEA">
      <w:pPr>
        <w:pStyle w:val="NoSpacing"/>
      </w:pPr>
    </w:p>
    <w:p w14:paraId="46CC47B8" w14:textId="77777777" w:rsidR="001B62EF" w:rsidRDefault="001B62EF" w:rsidP="008A4FEA">
      <w:pPr>
        <w:pStyle w:val="NoSpacing"/>
      </w:pPr>
    </w:p>
    <w:p w14:paraId="5B0B8AF5" w14:textId="77777777" w:rsidR="001B62EF" w:rsidRDefault="001B62EF" w:rsidP="008A4FEA">
      <w:pPr>
        <w:pStyle w:val="NoSpacing"/>
      </w:pPr>
    </w:p>
    <w:p w14:paraId="505A24CD" w14:textId="77777777" w:rsidR="001B62EF" w:rsidRDefault="001B62EF" w:rsidP="008A4FEA">
      <w:pPr>
        <w:pStyle w:val="NoSpacing"/>
      </w:pPr>
    </w:p>
    <w:p w14:paraId="72772B46" w14:textId="77777777" w:rsidR="001B62EF" w:rsidRDefault="001B62EF" w:rsidP="008A4FEA">
      <w:pPr>
        <w:pStyle w:val="NoSpacing"/>
      </w:pPr>
    </w:p>
    <w:p w14:paraId="5B974689" w14:textId="77777777" w:rsidR="001B62EF" w:rsidRDefault="001B62EF" w:rsidP="008A4FEA">
      <w:pPr>
        <w:pStyle w:val="NoSpacing"/>
      </w:pPr>
    </w:p>
    <w:p w14:paraId="3E7FF570" w14:textId="77777777" w:rsidR="001B62EF" w:rsidRDefault="001B62EF" w:rsidP="008A4FEA">
      <w:pPr>
        <w:pStyle w:val="NoSpacing"/>
      </w:pPr>
    </w:p>
    <w:p w14:paraId="2EFEB297" w14:textId="77777777" w:rsidR="001B62EF" w:rsidRDefault="001B62EF" w:rsidP="008A4FEA">
      <w:pPr>
        <w:pStyle w:val="NoSpacing"/>
      </w:pPr>
    </w:p>
    <w:p w14:paraId="74C1DDEA" w14:textId="77777777" w:rsidR="001B62EF" w:rsidRDefault="001B62EF" w:rsidP="008A4FEA">
      <w:pPr>
        <w:pStyle w:val="NoSpacing"/>
      </w:pPr>
    </w:p>
    <w:p w14:paraId="4E8A4EB1" w14:textId="77777777" w:rsidR="001B62EF" w:rsidRDefault="001B62EF" w:rsidP="008A4FEA">
      <w:pPr>
        <w:pStyle w:val="NoSpacing"/>
      </w:pPr>
    </w:p>
    <w:p w14:paraId="46BF4C6B" w14:textId="77777777" w:rsidR="001B62EF" w:rsidRDefault="001B62EF" w:rsidP="008A4FEA">
      <w:pPr>
        <w:pStyle w:val="NoSpacing"/>
      </w:pPr>
    </w:p>
    <w:p w14:paraId="37789533" w14:textId="77777777" w:rsidR="001B62EF" w:rsidRDefault="001B62EF" w:rsidP="008A4FEA">
      <w:pPr>
        <w:pStyle w:val="NoSpacing"/>
      </w:pPr>
    </w:p>
    <w:p w14:paraId="37AA3074" w14:textId="77777777" w:rsidR="001B62EF" w:rsidRDefault="001B62EF" w:rsidP="008A4FEA">
      <w:pPr>
        <w:pStyle w:val="NoSpacing"/>
      </w:pPr>
    </w:p>
    <w:p w14:paraId="1D6C9D6F" w14:textId="77777777" w:rsidR="001B62EF" w:rsidRDefault="001B62EF" w:rsidP="008A4FEA">
      <w:pPr>
        <w:pStyle w:val="NoSpacing"/>
      </w:pPr>
    </w:p>
    <w:p w14:paraId="3E9E7941" w14:textId="77777777" w:rsidR="001B62EF" w:rsidRDefault="001B62EF" w:rsidP="008A4FEA">
      <w:pPr>
        <w:pStyle w:val="NoSpacing"/>
      </w:pPr>
    </w:p>
    <w:p w14:paraId="3D5C915D" w14:textId="77777777" w:rsidR="001B62EF" w:rsidRDefault="001B62EF" w:rsidP="008A4FEA">
      <w:pPr>
        <w:pStyle w:val="NoSpacing"/>
      </w:pPr>
    </w:p>
    <w:p w14:paraId="2308D76F" w14:textId="77777777" w:rsidR="001B62EF" w:rsidRDefault="001B62EF" w:rsidP="008A4FEA">
      <w:pPr>
        <w:pStyle w:val="NoSpacing"/>
      </w:pPr>
    </w:p>
    <w:p w14:paraId="45560985" w14:textId="77777777" w:rsidR="001B62EF" w:rsidRDefault="001B62EF" w:rsidP="008A4FEA">
      <w:pPr>
        <w:pStyle w:val="NoSpacing"/>
      </w:pPr>
    </w:p>
    <w:p w14:paraId="7D8D63D7" w14:textId="77777777" w:rsidR="001B62EF" w:rsidRDefault="001B62EF" w:rsidP="008A4FEA">
      <w:pPr>
        <w:pStyle w:val="NoSpacing"/>
      </w:pPr>
    </w:p>
    <w:p w14:paraId="049C33B1" w14:textId="77777777" w:rsidR="001B62EF" w:rsidRDefault="001B62EF" w:rsidP="008A4FEA">
      <w:pPr>
        <w:pStyle w:val="NoSpacing"/>
      </w:pPr>
    </w:p>
    <w:p w14:paraId="46961633" w14:textId="77777777" w:rsidR="001B62EF" w:rsidRDefault="001B62EF" w:rsidP="008A4FEA">
      <w:pPr>
        <w:pStyle w:val="NoSpacing"/>
      </w:pPr>
    </w:p>
    <w:p w14:paraId="211F2AC5" w14:textId="77777777" w:rsidR="001B62EF" w:rsidRDefault="001B62EF" w:rsidP="008A4FEA">
      <w:pPr>
        <w:pStyle w:val="NoSpacing"/>
      </w:pPr>
    </w:p>
    <w:p w14:paraId="1A0707A2" w14:textId="77777777" w:rsidR="001B62EF" w:rsidRDefault="001B62EF" w:rsidP="008A4FEA">
      <w:pPr>
        <w:pStyle w:val="NoSpacing"/>
      </w:pPr>
    </w:p>
    <w:p w14:paraId="4E846B7A" w14:textId="77777777" w:rsidR="001B62EF" w:rsidRDefault="001B62EF" w:rsidP="008A4FEA">
      <w:pPr>
        <w:pStyle w:val="NoSpacing"/>
      </w:pPr>
    </w:p>
    <w:p w14:paraId="55DAABBC" w14:textId="77777777" w:rsidR="001B62EF" w:rsidRDefault="001B62EF" w:rsidP="008A4FEA">
      <w:pPr>
        <w:pStyle w:val="NoSpacing"/>
      </w:pPr>
    </w:p>
    <w:p w14:paraId="7D3CC7D9" w14:textId="77777777" w:rsidR="001B62EF" w:rsidRDefault="001B62EF" w:rsidP="008A4FEA">
      <w:pPr>
        <w:pStyle w:val="NoSpacing"/>
      </w:pPr>
    </w:p>
    <w:p w14:paraId="6B09A338" w14:textId="77777777" w:rsidR="001B62EF" w:rsidRDefault="001B62EF" w:rsidP="008A4FEA">
      <w:pPr>
        <w:pStyle w:val="NoSpacing"/>
      </w:pPr>
    </w:p>
    <w:p w14:paraId="603A6320" w14:textId="77777777" w:rsidR="001B62EF" w:rsidRDefault="001B62EF" w:rsidP="008A4FEA">
      <w:pPr>
        <w:pStyle w:val="NoSpacing"/>
      </w:pPr>
    </w:p>
    <w:p w14:paraId="15A0CB25" w14:textId="77777777" w:rsidR="001B62EF" w:rsidRDefault="001B62EF" w:rsidP="008A4FEA">
      <w:pPr>
        <w:pStyle w:val="NoSpacing"/>
      </w:pPr>
    </w:p>
    <w:p w14:paraId="4F420E17" w14:textId="77777777" w:rsidR="001B62EF" w:rsidRDefault="001B62EF" w:rsidP="008A4FEA">
      <w:pPr>
        <w:pStyle w:val="NoSpacing"/>
      </w:pPr>
    </w:p>
    <w:p w14:paraId="4D32E18F" w14:textId="77777777" w:rsidR="001B62EF" w:rsidRDefault="001B62EF" w:rsidP="008A4FEA">
      <w:pPr>
        <w:pStyle w:val="NoSpacing"/>
      </w:pPr>
    </w:p>
    <w:p w14:paraId="19DF438E" w14:textId="77777777" w:rsidR="001B62EF" w:rsidRDefault="001B62EF" w:rsidP="008A4FEA">
      <w:pPr>
        <w:pStyle w:val="NoSpacing"/>
      </w:pPr>
    </w:p>
    <w:p w14:paraId="27C74F4F" w14:textId="77777777" w:rsidR="001B62EF" w:rsidRDefault="001B62EF" w:rsidP="008A4FEA">
      <w:pPr>
        <w:pStyle w:val="NoSpacing"/>
      </w:pPr>
    </w:p>
    <w:p w14:paraId="6B0FE495" w14:textId="77777777" w:rsidR="001B62EF" w:rsidRDefault="001B62EF" w:rsidP="008A4FEA">
      <w:pPr>
        <w:pStyle w:val="NoSpacing"/>
      </w:pPr>
    </w:p>
    <w:p w14:paraId="1C4C1598" w14:textId="77777777" w:rsidR="001B62EF" w:rsidRDefault="001B62EF" w:rsidP="008A4FEA">
      <w:pPr>
        <w:pStyle w:val="NoSpacing"/>
      </w:pPr>
    </w:p>
    <w:p w14:paraId="4B2D58C6" w14:textId="77777777" w:rsidR="001B62EF" w:rsidRDefault="001B62EF" w:rsidP="008A4FEA">
      <w:pPr>
        <w:pStyle w:val="NoSpacing"/>
      </w:pPr>
    </w:p>
    <w:p w14:paraId="7165A650" w14:textId="77777777" w:rsidR="001B62EF" w:rsidRDefault="001B62EF" w:rsidP="008A4FEA">
      <w:pPr>
        <w:pStyle w:val="NoSpacing"/>
      </w:pPr>
    </w:p>
    <w:p w14:paraId="174CDF12" w14:textId="77777777" w:rsidR="001B62EF" w:rsidRDefault="001B62EF" w:rsidP="008A4FEA">
      <w:pPr>
        <w:pStyle w:val="NoSpacing"/>
      </w:pPr>
    </w:p>
    <w:p w14:paraId="27909B90" w14:textId="77777777" w:rsidR="001B62EF" w:rsidRDefault="001B62EF" w:rsidP="008A4FEA">
      <w:pPr>
        <w:pStyle w:val="NoSpacing"/>
      </w:pPr>
    </w:p>
    <w:p w14:paraId="0A5D18CB" w14:textId="77777777" w:rsidR="001B62EF" w:rsidRDefault="001B62EF" w:rsidP="008A4FEA">
      <w:pPr>
        <w:pStyle w:val="NoSpacing"/>
      </w:pPr>
    </w:p>
    <w:p w14:paraId="25C1FC09" w14:textId="77777777" w:rsidR="001B62EF" w:rsidRDefault="001B62EF" w:rsidP="008A4FEA">
      <w:pPr>
        <w:pStyle w:val="NoSpacing"/>
      </w:pPr>
    </w:p>
    <w:p w14:paraId="6A51B069" w14:textId="77777777" w:rsidR="001B62EF" w:rsidRDefault="001B62EF" w:rsidP="008A4FEA">
      <w:pPr>
        <w:pStyle w:val="NoSpacing"/>
      </w:pPr>
    </w:p>
    <w:p w14:paraId="2382F5D7" w14:textId="0C3DB85C" w:rsidR="00884A26" w:rsidRDefault="00A039D8" w:rsidP="008A4FEA">
      <w:pPr>
        <w:pStyle w:val="NoSpacing"/>
      </w:pPr>
      <w:r>
        <w:rPr>
          <w:noProof/>
        </w:rPr>
        <mc:AlternateContent>
          <mc:Choice Requires="wps">
            <w:drawing>
              <wp:anchor distT="0" distB="0" distL="114300" distR="114300" simplePos="0" relativeHeight="251658242" behindDoc="0" locked="1" layoutInCell="1" allowOverlap="1" wp14:anchorId="1B149341" wp14:editId="06F5E9B3">
                <wp:simplePos x="0" y="0"/>
                <wp:positionH relativeFrom="margin">
                  <wp:posOffset>-119380</wp:posOffset>
                </wp:positionH>
                <wp:positionV relativeFrom="page">
                  <wp:posOffset>1764665</wp:posOffset>
                </wp:positionV>
                <wp:extent cx="6479540" cy="2423795"/>
                <wp:effectExtent l="0" t="0" r="16510" b="146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423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72"/>
                                <w:szCs w:val="72"/>
                              </w:rPr>
                              <w:alias w:val="Title"/>
                              <w:tag w:val=""/>
                              <w:id w:val="-979387180"/>
                              <w:placeholder>
                                <w:docPart w:val="88804CF9BA8745D4B71963EBDB52B01C"/>
                              </w:placeholder>
                              <w:dataBinding w:prefixMappings="xmlns:ns0='http://purl.org/dc/elements/1.1/' xmlns:ns1='http://schemas.openxmlformats.org/package/2006/metadata/core-properties' " w:xpath="/ns1:coreProperties[1]/ns0:title[1]" w:storeItemID="{6C3C8BC8-F283-45AE-878A-BAB7291924A1}"/>
                              <w:text w:multiLine="1"/>
                            </w:sdtPr>
                            <w:sdtContent>
                              <w:p w14:paraId="5609577F" w14:textId="4BC64591" w:rsidR="000B53BA" w:rsidRPr="00493E74" w:rsidRDefault="00995D92" w:rsidP="00817816">
                                <w:pPr>
                                  <w:pStyle w:val="Title"/>
                                </w:pPr>
                                <w:r>
                                  <w:rPr>
                                    <w:sz w:val="72"/>
                                    <w:szCs w:val="72"/>
                                  </w:rPr>
                                  <w:t>SPS-XXXXXX Condition Assessment Report</w:t>
                                </w:r>
                              </w:p>
                            </w:sdtContent>
                          </w:sdt>
                          <w:sdt>
                            <w:sdtPr>
                              <w:alias w:val="Subject"/>
                              <w:tag w:val=""/>
                              <w:id w:val="1266888050"/>
                              <w:placeholder>
                                <w:docPart w:val="EEAE0A0D72DE40E68979602066B8D089"/>
                              </w:placeholder>
                              <w:dataBinding w:prefixMappings="xmlns:ns0='http://purl.org/dc/elements/1.1/' xmlns:ns1='http://schemas.openxmlformats.org/package/2006/metadata/core-properties' " w:xpath="/ns1:coreProperties[1]/ns0:subject[1]" w:storeItemID="{6C3C8BC8-F283-45AE-878A-BAB7291924A1}"/>
                              <w:text w:multiLine="1"/>
                            </w:sdtPr>
                            <w:sdtContent>
                              <w:p w14:paraId="1B4CFD98" w14:textId="73A96C9C" w:rsidR="001B62EF" w:rsidRPr="001B62EF" w:rsidRDefault="00A63018" w:rsidP="001B62EF">
                                <w:pPr>
                                  <w:pStyle w:val="Subtitle"/>
                                </w:pPr>
                                <w:r w:rsidRPr="001B62EF">
                                  <w:t xml:space="preserve">Insert </w:t>
                                </w:r>
                                <w:r w:rsidR="00995D92" w:rsidRPr="001B62EF">
                                  <w:t>Date</w:t>
                                </w:r>
                              </w:p>
                            </w:sdtContent>
                          </w:sdt>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149341" id="_x0000_t202" coordsize="21600,21600" o:spt="202" path="m,l,21600r21600,l21600,xe">
                <v:stroke joinstyle="miter"/>
                <v:path gradientshapeok="t" o:connecttype="rect"/>
              </v:shapetype>
              <v:shape id="Text Box 5" o:spid="_x0000_s1026" type="#_x0000_t202" style="position:absolute;margin-left:-9.4pt;margin-top:138.95pt;width:510.2pt;height:190.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" filled="f" stroked="f">
                <v:textbox inset="0,0,0,0">
                  <w:txbxContent>
                    <w:sdt>
                      <w:sdtPr>
                        <w:rPr>
                          <w:sz w:val="72"/>
                          <w:szCs w:val="72"/>
                        </w:rPr>
                        <w:alias w:val="Title"/>
                        <w:tag w:val=""/>
                        <w:id w:val="-979387180"/>
                        <w:placeholder>
                          <w:docPart w:val="88804CF9BA8745D4B71963EBDB52B01C"/>
                        </w:placeholder>
                        <w:dataBinding w:prefixMappings="xmlns:ns0='http://purl.org/dc/elements/1.1/' xmlns:ns1='http://schemas.openxmlformats.org/package/2006/metadata/core-properties' " w:xpath="/ns1:coreProperties[1]/ns0:title[1]" w:storeItemID="{6C3C8BC8-F283-45AE-878A-BAB7291924A1}"/>
                        <w:text w:multiLine="1"/>
                      </w:sdtPr>
                      <w:sdtContent>
                        <w:p w14:paraId="5609577F" w14:textId="4BC64591" w:rsidR="000B53BA" w:rsidRPr="00493E74" w:rsidRDefault="00995D92" w:rsidP="00817816">
                          <w:pPr>
                            <w:pStyle w:val="Title"/>
                          </w:pPr>
                          <w:r>
                            <w:rPr>
                              <w:sz w:val="72"/>
                              <w:szCs w:val="72"/>
                            </w:rPr>
                            <w:t>SPS-XXXXXX Condition Assessment Report</w:t>
                          </w:r>
                        </w:p>
                      </w:sdtContent>
                    </w:sdt>
                    <w:sdt>
                      <w:sdtPr>
                        <w:alias w:val="Subject"/>
                        <w:tag w:val=""/>
                        <w:id w:val="1266888050"/>
                        <w:placeholder>
                          <w:docPart w:val="EEAE0A0D72DE40E68979602066B8D089"/>
                        </w:placeholder>
                        <w:dataBinding w:prefixMappings="xmlns:ns0='http://purl.org/dc/elements/1.1/' xmlns:ns1='http://schemas.openxmlformats.org/package/2006/metadata/core-properties' " w:xpath="/ns1:coreProperties[1]/ns0:subject[1]" w:storeItemID="{6C3C8BC8-F283-45AE-878A-BAB7291924A1}"/>
                        <w:text w:multiLine="1"/>
                      </w:sdtPr>
                      <w:sdtContent>
                        <w:p w14:paraId="1B4CFD98" w14:textId="73A96C9C" w:rsidR="001B62EF" w:rsidRPr="001B62EF" w:rsidRDefault="00A63018" w:rsidP="001B62EF">
                          <w:pPr>
                            <w:pStyle w:val="Subtitle"/>
                          </w:pPr>
                          <w:r w:rsidRPr="001B62EF">
                            <w:t xml:space="preserve">Insert </w:t>
                          </w:r>
                          <w:r w:rsidR="00995D92" w:rsidRPr="001B62EF">
                            <w:t>Date</w:t>
                          </w:r>
                        </w:p>
                      </w:sdtContent>
                    </w:sdt>
                  </w:txbxContent>
                </v:textbox>
                <w10:wrap anchorx="margin" anchory="page"/>
                <w10:anchorlock/>
              </v:shape>
            </w:pict>
          </mc:Fallback>
        </mc:AlternateContent>
      </w:r>
      <w:r>
        <w:rPr>
          <w:noProof/>
        </w:rPr>
        <w:drawing>
          <wp:anchor distT="0" distB="0" distL="114300" distR="114300" simplePos="0" relativeHeight="251658244" behindDoc="1" locked="1" layoutInCell="1" allowOverlap="1" wp14:anchorId="6A971A66" wp14:editId="66D4B199">
            <wp:simplePos x="0" y="0"/>
            <wp:positionH relativeFrom="page">
              <wp:align>left</wp:align>
            </wp:positionH>
            <wp:positionV relativeFrom="page">
              <wp:posOffset>7620</wp:posOffset>
            </wp:positionV>
            <wp:extent cx="7559675" cy="10691495"/>
            <wp:effectExtent l="0" t="0" r="3175" b="0"/>
            <wp:wrapNone/>
            <wp:docPr id="364700512" name="Backgroun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700512" name="Background">
                      <a:extLst>
                        <a:ext uri="{C183D7F6-B498-43B3-948B-1728B52AA6E4}">
                          <adec:decorative xmlns:adec="http://schemas.microsoft.com/office/drawing/2017/decorative" val="1"/>
                        </a:ext>
                      </a:extLst>
                    </pic:cNvPr>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559675" cy="10691495"/>
                    </a:xfrm>
                    <a:prstGeom prst="rect">
                      <a:avLst/>
                    </a:prstGeom>
                  </pic:spPr>
                </pic:pic>
              </a:graphicData>
            </a:graphic>
            <wp14:sizeRelH relativeFrom="margin">
              <wp14:pctWidth>0</wp14:pctWidth>
            </wp14:sizeRelH>
            <wp14:sizeRelV relativeFrom="margin">
              <wp14:pctHeight>0</wp14:pctHeight>
            </wp14:sizeRelV>
          </wp:anchor>
        </w:drawing>
      </w:r>
    </w:p>
    <w:p w14:paraId="7ACFE461" w14:textId="77777777" w:rsidR="00EF57C7" w:rsidRPr="00C61439" w:rsidRDefault="00EF57C7" w:rsidP="00EF57C7">
      <w:pPr>
        <w:pStyle w:val="Title"/>
        <w:rPr>
          <w:sz w:val="56"/>
          <w:szCs w:val="56"/>
        </w:rPr>
      </w:pPr>
      <w:r>
        <w:rPr>
          <w:color w:val="004AFF" w:themeColor="accent1"/>
          <w:sz w:val="56"/>
          <w:szCs w:val="56"/>
        </w:rPr>
        <w:lastRenderedPageBreak/>
        <w:t>Approvals Page</w:t>
      </w:r>
    </w:p>
    <w:p w14:paraId="147945D7" w14:textId="77777777" w:rsidR="00EF57C7" w:rsidRPr="00FB57F6" w:rsidRDefault="00EF57C7" w:rsidP="00EF57C7">
      <w:pPr>
        <w:pStyle w:val="Title"/>
        <w:spacing w:after="240"/>
        <w:rPr>
          <w:sz w:val="40"/>
          <w:szCs w:val="40"/>
        </w:rPr>
      </w:pPr>
      <w:r>
        <w:rPr>
          <w:color w:val="004AFF" w:themeColor="accent1"/>
          <w:sz w:val="40"/>
          <w:szCs w:val="40"/>
        </w:rPr>
        <w:t>Site Information</w:t>
      </w:r>
      <w:r w:rsidRPr="00FB57F6">
        <w:rPr>
          <w:sz w:val="40"/>
          <w:szCs w:val="40"/>
        </w:rPr>
        <w:t xml:space="preserve"> </w:t>
      </w:r>
    </w:p>
    <w:tbl>
      <w:tblPr>
        <w:tblStyle w:val="UnitywaterTable3"/>
        <w:tblW w:w="10086"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353"/>
        <w:gridCol w:w="7733"/>
      </w:tblGrid>
      <w:tr w:rsidR="00EF57C7" w:rsidRPr="00175E21" w14:paraId="4EC8A6EF" w14:textId="77777777" w:rsidTr="00FE16EB">
        <w:trPr>
          <w:trHeight w:val="499"/>
        </w:trPr>
        <w:tc>
          <w:tcPr>
            <w:cnfStyle w:val="001000000000" w:firstRow="0" w:lastRow="0" w:firstColumn="1" w:lastColumn="0" w:oddVBand="0" w:evenVBand="0" w:oddHBand="0" w:evenHBand="0" w:firstRowFirstColumn="0" w:firstRowLastColumn="0" w:lastRowFirstColumn="0" w:lastRowLastColumn="0"/>
            <w:tcW w:w="2353" w:type="dxa"/>
          </w:tcPr>
          <w:p w14:paraId="0B791277" w14:textId="77777777" w:rsidR="00EF57C7" w:rsidRPr="00175E21" w:rsidRDefault="00EF57C7" w:rsidP="00FE16EB">
            <w:pPr>
              <w:ind w:left="142"/>
            </w:pPr>
            <w:r>
              <w:t>Facility</w:t>
            </w:r>
          </w:p>
        </w:tc>
        <w:tc>
          <w:tcPr>
            <w:tcW w:w="7733" w:type="dxa"/>
          </w:tcPr>
          <w:p w14:paraId="3EC60C0A" w14:textId="18E59729"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SPS-</w:t>
            </w:r>
            <w:r w:rsidR="00C3145D">
              <w:t>XXXXXX</w:t>
            </w:r>
          </w:p>
        </w:tc>
      </w:tr>
      <w:tr w:rsidR="00EF57C7" w:rsidRPr="00175E21" w14:paraId="6CC587A0" w14:textId="77777777" w:rsidTr="00FE16EB">
        <w:trPr>
          <w:trHeight w:val="499"/>
        </w:trPr>
        <w:tc>
          <w:tcPr>
            <w:cnfStyle w:val="001000000000" w:firstRow="0" w:lastRow="0" w:firstColumn="1" w:lastColumn="0" w:oddVBand="0" w:evenVBand="0" w:oddHBand="0" w:evenHBand="0" w:firstRowFirstColumn="0" w:firstRowLastColumn="0" w:lastRowFirstColumn="0" w:lastRowLastColumn="0"/>
            <w:tcW w:w="2353" w:type="dxa"/>
          </w:tcPr>
          <w:p w14:paraId="02B90DB9" w14:textId="77777777" w:rsidR="00EF57C7" w:rsidRPr="00175E21" w:rsidRDefault="00EF57C7" w:rsidP="00FE16EB">
            <w:pPr>
              <w:ind w:left="142"/>
            </w:pPr>
            <w:r>
              <w:t>Document Type</w:t>
            </w:r>
          </w:p>
        </w:tc>
        <w:tc>
          <w:tcPr>
            <w:tcW w:w="7733" w:type="dxa"/>
          </w:tcPr>
          <w:p w14:paraId="10501F18" w14:textId="77777777" w:rsidR="00EF57C7" w:rsidRPr="00175E21" w:rsidRDefault="00EF57C7" w:rsidP="00FE16EB">
            <w:pPr>
              <w:tabs>
                <w:tab w:val="left" w:pos="5445"/>
              </w:tabs>
              <w:ind w:left="135"/>
              <w:cnfStyle w:val="000000000000" w:firstRow="0" w:lastRow="0" w:firstColumn="0" w:lastColumn="0" w:oddVBand="0" w:evenVBand="0" w:oddHBand="0" w:evenHBand="0" w:firstRowFirstColumn="0" w:firstRowLastColumn="0" w:lastRowFirstColumn="0" w:lastRowLastColumn="0"/>
            </w:pPr>
            <w:r>
              <w:t>Asset Condition Assessment</w:t>
            </w:r>
          </w:p>
        </w:tc>
      </w:tr>
    </w:tbl>
    <w:p w14:paraId="70F106E6" w14:textId="77777777" w:rsidR="00EF57C7" w:rsidRPr="00784834" w:rsidRDefault="00EF57C7" w:rsidP="00EF57C7">
      <w:pPr>
        <w:pStyle w:val="Title"/>
        <w:spacing w:before="240" w:after="240"/>
        <w:rPr>
          <w:color w:val="004AFF" w:themeColor="accent1"/>
          <w:sz w:val="40"/>
          <w:szCs w:val="40"/>
        </w:rPr>
      </w:pPr>
      <w:r>
        <w:rPr>
          <w:color w:val="004AFF" w:themeColor="accent1"/>
          <w:sz w:val="40"/>
          <w:szCs w:val="40"/>
        </w:rPr>
        <w:t>Technical Approval</w:t>
      </w:r>
    </w:p>
    <w:tbl>
      <w:tblPr>
        <w:tblStyle w:val="UnitywaterTable3"/>
        <w:tblW w:w="10060"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405"/>
        <w:gridCol w:w="5103"/>
        <w:gridCol w:w="2552"/>
      </w:tblGrid>
      <w:tr w:rsidR="00EF57C7" w:rsidRPr="00175E21" w14:paraId="7C3688EA"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69A29678" w14:textId="77777777" w:rsidR="00EF57C7" w:rsidRPr="00175E21" w:rsidRDefault="00EF57C7" w:rsidP="00FE16EB">
            <w:pPr>
              <w:ind w:left="142"/>
            </w:pPr>
            <w:r>
              <w:t>Prepared by:</w:t>
            </w:r>
          </w:p>
        </w:tc>
        <w:tc>
          <w:tcPr>
            <w:tcW w:w="5103" w:type="dxa"/>
          </w:tcPr>
          <w:p w14:paraId="1D736F9C" w14:textId="74A40AC2"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c>
          <w:tcPr>
            <w:tcW w:w="2552" w:type="dxa"/>
          </w:tcPr>
          <w:p w14:paraId="708D6A5E"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r>
      <w:tr w:rsidR="00EF57C7" w:rsidRPr="00175E21" w14:paraId="44985241"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532F6115" w14:textId="77777777" w:rsidR="00EF57C7" w:rsidRDefault="00EF57C7" w:rsidP="00FE16EB">
            <w:pPr>
              <w:ind w:left="142"/>
            </w:pPr>
            <w:r>
              <w:t>Reviewed by:</w:t>
            </w:r>
          </w:p>
        </w:tc>
        <w:tc>
          <w:tcPr>
            <w:tcW w:w="5103" w:type="dxa"/>
          </w:tcPr>
          <w:p w14:paraId="5BAC4801" w14:textId="543DA5EB" w:rsidR="00EF57C7" w:rsidRDefault="00EF57C7" w:rsidP="00FE16EB">
            <w:pPr>
              <w:ind w:left="135"/>
              <w:cnfStyle w:val="000000000000" w:firstRow="0" w:lastRow="0" w:firstColumn="0" w:lastColumn="0" w:oddVBand="0" w:evenVBand="0" w:oddHBand="0" w:evenHBand="0" w:firstRowFirstColumn="0" w:firstRowLastColumn="0" w:lastRowFirstColumn="0" w:lastRowLastColumn="0"/>
            </w:pPr>
          </w:p>
        </w:tc>
        <w:tc>
          <w:tcPr>
            <w:tcW w:w="2552" w:type="dxa"/>
          </w:tcPr>
          <w:p w14:paraId="7B534559" w14:textId="77777777" w:rsidR="00EF57C7" w:rsidRPr="0059417B" w:rsidRDefault="00EF57C7" w:rsidP="00FE16EB">
            <w:pPr>
              <w:ind w:left="135"/>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xml:space="preserve"> </w:t>
            </w:r>
          </w:p>
        </w:tc>
      </w:tr>
      <w:tr w:rsidR="00EF57C7" w:rsidRPr="00175E21" w14:paraId="28E657F5"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2298693F" w14:textId="77777777" w:rsidR="00EF57C7" w:rsidRPr="00175E21" w:rsidRDefault="00EF57C7" w:rsidP="00FE16EB">
            <w:pPr>
              <w:ind w:left="142"/>
            </w:pPr>
            <w:r>
              <w:t>Reviewed by:</w:t>
            </w:r>
          </w:p>
        </w:tc>
        <w:tc>
          <w:tcPr>
            <w:tcW w:w="5103" w:type="dxa"/>
          </w:tcPr>
          <w:p w14:paraId="4C0A635D" w14:textId="5C130282"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c>
          <w:tcPr>
            <w:tcW w:w="2552" w:type="dxa"/>
          </w:tcPr>
          <w:p w14:paraId="4592B995"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r>
      <w:tr w:rsidR="00EF57C7" w:rsidRPr="00175E21" w14:paraId="02E137EE"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27C908C7" w14:textId="77777777" w:rsidR="00EF57C7" w:rsidRPr="00175E21" w:rsidRDefault="00EF57C7" w:rsidP="00FE16EB">
            <w:pPr>
              <w:ind w:left="142"/>
            </w:pPr>
            <w:r>
              <w:t>Approved by:</w:t>
            </w:r>
          </w:p>
        </w:tc>
        <w:tc>
          <w:tcPr>
            <w:tcW w:w="5103" w:type="dxa"/>
          </w:tcPr>
          <w:p w14:paraId="66628BAA" w14:textId="605422C5"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c>
          <w:tcPr>
            <w:tcW w:w="2552" w:type="dxa"/>
          </w:tcPr>
          <w:p w14:paraId="6D94DCA3"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p>
        </w:tc>
      </w:tr>
    </w:tbl>
    <w:p w14:paraId="152B495B" w14:textId="77777777" w:rsidR="00EF57C7" w:rsidRPr="00CB2578" w:rsidRDefault="00EF57C7" w:rsidP="00EF57C7">
      <w:pPr>
        <w:pStyle w:val="Title"/>
        <w:spacing w:before="240" w:after="240"/>
        <w:rPr>
          <w:color w:val="004AFF" w:themeColor="accent1"/>
          <w:sz w:val="40"/>
          <w:szCs w:val="40"/>
        </w:rPr>
      </w:pPr>
      <w:r w:rsidRPr="00CB2578">
        <w:rPr>
          <w:color w:val="004AFF" w:themeColor="accent1"/>
          <w:sz w:val="40"/>
          <w:szCs w:val="40"/>
        </w:rPr>
        <w:t>Document Control</w:t>
      </w:r>
    </w:p>
    <w:tbl>
      <w:tblPr>
        <w:tblStyle w:val="UnitywaterTable3"/>
        <w:tblW w:w="10004"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405"/>
        <w:gridCol w:w="7599"/>
      </w:tblGrid>
      <w:tr w:rsidR="00EF57C7" w:rsidRPr="00175E21" w14:paraId="00C2C66A"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38A9DBC3" w14:textId="77777777" w:rsidR="00EF57C7" w:rsidRPr="00175E21" w:rsidRDefault="00EF57C7" w:rsidP="00FE16EB">
            <w:pPr>
              <w:ind w:left="142"/>
            </w:pPr>
            <w:r>
              <w:t>Document Number</w:t>
            </w:r>
          </w:p>
        </w:tc>
        <w:tc>
          <w:tcPr>
            <w:tcW w:w="7599" w:type="dxa"/>
          </w:tcPr>
          <w:p w14:paraId="67609F0E" w14:textId="68E1B49F" w:rsidR="00EF57C7" w:rsidRPr="00175E21" w:rsidRDefault="00B515A8" w:rsidP="00FE16EB">
            <w:pPr>
              <w:ind w:left="135"/>
              <w:cnfStyle w:val="000000000000" w:firstRow="0" w:lastRow="0" w:firstColumn="0" w:lastColumn="0" w:oddVBand="0" w:evenVBand="0" w:oddHBand="0" w:evenHBand="0" w:firstRowFirstColumn="0" w:firstRowLastColumn="0" w:lastRowFirstColumn="0" w:lastRowLastColumn="0"/>
            </w:pPr>
            <w:r>
              <w:t>UW</w:t>
            </w:r>
            <w:r w:rsidR="00EF57C7">
              <w:t>-XXX-XXXX</w:t>
            </w:r>
          </w:p>
        </w:tc>
      </w:tr>
      <w:tr w:rsidR="00EF57C7" w:rsidRPr="00175E21" w14:paraId="5C07E94D"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4B427A51" w14:textId="77777777" w:rsidR="00EF57C7" w:rsidRDefault="00EF57C7" w:rsidP="00FE16EB">
            <w:pPr>
              <w:ind w:left="142"/>
            </w:pPr>
            <w:r>
              <w:t>Version</w:t>
            </w:r>
          </w:p>
        </w:tc>
        <w:tc>
          <w:tcPr>
            <w:tcW w:w="7599" w:type="dxa"/>
          </w:tcPr>
          <w:p w14:paraId="505B5CE7" w14:textId="77777777" w:rsidR="00EF57C7" w:rsidRDefault="00EF57C7" w:rsidP="00FE16EB">
            <w:pPr>
              <w:cnfStyle w:val="000000000000" w:firstRow="0" w:lastRow="0" w:firstColumn="0" w:lastColumn="0" w:oddVBand="0" w:evenVBand="0" w:oddHBand="0" w:evenHBand="0" w:firstRowFirstColumn="0" w:firstRowLastColumn="0" w:lastRowFirstColumn="0" w:lastRowLastColumn="0"/>
            </w:pPr>
            <w:r>
              <w:t xml:space="preserve">  Rev 0                         </w:t>
            </w:r>
          </w:p>
        </w:tc>
      </w:tr>
      <w:tr w:rsidR="00EF57C7" w:rsidRPr="00175E21" w14:paraId="11396D66"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368E1194" w14:textId="77777777" w:rsidR="00EF57C7" w:rsidRPr="00175E21" w:rsidRDefault="00EF57C7" w:rsidP="00FE16EB">
            <w:pPr>
              <w:ind w:left="142"/>
            </w:pPr>
            <w:r>
              <w:t>Status</w:t>
            </w:r>
          </w:p>
        </w:tc>
        <w:tc>
          <w:tcPr>
            <w:tcW w:w="7599" w:type="dxa"/>
          </w:tcPr>
          <w:p w14:paraId="0345361B"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Draft</w:t>
            </w:r>
          </w:p>
        </w:tc>
      </w:tr>
      <w:tr w:rsidR="00EF57C7" w:rsidRPr="00175E21" w14:paraId="14E1E9EC"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63268F63" w14:textId="77777777" w:rsidR="00EF57C7" w:rsidRPr="00175E21" w:rsidRDefault="00EF57C7" w:rsidP="00FE16EB">
            <w:pPr>
              <w:ind w:left="142"/>
            </w:pPr>
            <w:r>
              <w:t>Data Issued</w:t>
            </w:r>
          </w:p>
        </w:tc>
        <w:tc>
          <w:tcPr>
            <w:tcW w:w="7599" w:type="dxa"/>
          </w:tcPr>
          <w:p w14:paraId="5957B5AF"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21/07/2026</w:t>
            </w:r>
          </w:p>
        </w:tc>
      </w:tr>
    </w:tbl>
    <w:p w14:paraId="39D7B310" w14:textId="77777777" w:rsidR="00EF57C7" w:rsidRPr="008A4FEA" w:rsidRDefault="00EF57C7" w:rsidP="00EF57C7"/>
    <w:p w14:paraId="22FD4CB9" w14:textId="77777777" w:rsidR="00EF57C7" w:rsidRDefault="00EF57C7" w:rsidP="00EF57C7">
      <w:pPr>
        <w:pStyle w:val="NoSpacing"/>
      </w:pPr>
      <w:r>
        <w:br w:type="page"/>
      </w:r>
    </w:p>
    <w:sdt>
      <w:sdtPr>
        <w:rPr>
          <w:rFonts w:asciiTheme="minorHAnsi" w:hAnsiTheme="minorHAnsi"/>
          <w:bCs w:val="0"/>
          <w:noProof w:val="0"/>
          <w:color w:val="auto"/>
          <w:sz w:val="22"/>
          <w:szCs w:val="22"/>
          <w:lang w:val="en-AU"/>
        </w:rPr>
        <w:id w:val="-1244174679"/>
        <w:docPartObj>
          <w:docPartGallery w:val="Table of Contents"/>
          <w:docPartUnique/>
        </w:docPartObj>
      </w:sdtPr>
      <w:sdtEndPr>
        <w:rPr>
          <w:b/>
        </w:rPr>
      </w:sdtEndPr>
      <w:sdtContent>
        <w:p w14:paraId="45772866" w14:textId="145D50AA" w:rsidR="00995D92" w:rsidRDefault="00995D92">
          <w:pPr>
            <w:pStyle w:val="TOCHeading"/>
          </w:pPr>
          <w:r>
            <w:t>Contents</w:t>
          </w:r>
        </w:p>
        <w:p w14:paraId="721AE06E" w14:textId="4E2A09D3" w:rsidR="00AA788F" w:rsidRDefault="00995D92">
          <w:pPr>
            <w:pStyle w:val="TOC1"/>
            <w:tabs>
              <w:tab w:val="left" w:pos="850"/>
            </w:tabs>
            <w:rPr>
              <w:rFonts w:eastAsiaTheme="minorEastAsia" w:cstheme="minorBidi"/>
              <w:b w:val="0"/>
              <w:color w:val="auto"/>
              <w:kern w:val="2"/>
              <w:szCs w:val="22"/>
              <w:lang w:eastAsia="en-AU"/>
              <w14:ligatures w14:val="standardContextual"/>
            </w:rPr>
          </w:pPr>
          <w:r>
            <w:fldChar w:fldCharType="begin"/>
          </w:r>
          <w:r>
            <w:instrText xml:space="preserve"> TOC \o "1-3" \h \z \u </w:instrText>
          </w:r>
          <w:r>
            <w:fldChar w:fldCharType="separate"/>
          </w:r>
          <w:hyperlink w:anchor="_Toc234240458" w:history="1">
            <w:r w:rsidR="00AA788F" w:rsidRPr="00296E40">
              <w:rPr>
                <w:rStyle w:val="Hyperlink"/>
              </w:rPr>
              <w:t>1.</w:t>
            </w:r>
            <w:r w:rsidR="00AA788F">
              <w:rPr>
                <w:rFonts w:eastAsiaTheme="minorEastAsia" w:cstheme="minorBidi"/>
                <w:b w:val="0"/>
                <w:color w:val="auto"/>
                <w:kern w:val="2"/>
                <w:szCs w:val="22"/>
                <w:lang w:eastAsia="en-AU"/>
                <w14:ligatures w14:val="standardContextual"/>
              </w:rPr>
              <w:tab/>
            </w:r>
            <w:r w:rsidR="00AA788F" w:rsidRPr="00296E40">
              <w:rPr>
                <w:rStyle w:val="Hyperlink"/>
              </w:rPr>
              <w:t>Introduction</w:t>
            </w:r>
            <w:r w:rsidR="00AA788F">
              <w:rPr>
                <w:webHidden/>
              </w:rPr>
              <w:tab/>
            </w:r>
            <w:r w:rsidR="00AA788F">
              <w:rPr>
                <w:webHidden/>
              </w:rPr>
              <w:fldChar w:fldCharType="begin"/>
            </w:r>
            <w:r w:rsidR="00AA788F">
              <w:rPr>
                <w:webHidden/>
              </w:rPr>
              <w:instrText xml:space="preserve"> PAGEREF _Toc234240458 \h </w:instrText>
            </w:r>
            <w:r w:rsidR="00AA788F">
              <w:rPr>
                <w:webHidden/>
              </w:rPr>
            </w:r>
            <w:r w:rsidR="00AA788F">
              <w:rPr>
                <w:webHidden/>
              </w:rPr>
              <w:fldChar w:fldCharType="separate"/>
            </w:r>
            <w:r w:rsidR="00AA788F">
              <w:rPr>
                <w:webHidden/>
              </w:rPr>
              <w:t>3</w:t>
            </w:r>
            <w:r w:rsidR="00AA788F">
              <w:rPr>
                <w:webHidden/>
              </w:rPr>
              <w:fldChar w:fldCharType="end"/>
            </w:r>
          </w:hyperlink>
        </w:p>
        <w:p w14:paraId="0C20D3A0" w14:textId="232D0250"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59" w:history="1">
            <w:r w:rsidR="00AA788F" w:rsidRPr="00296E40">
              <w:rPr>
                <w:rStyle w:val="Hyperlink"/>
              </w:rPr>
              <w:t>2.</w:t>
            </w:r>
            <w:r w:rsidR="00AA788F">
              <w:rPr>
                <w:rFonts w:eastAsiaTheme="minorEastAsia" w:cstheme="minorBidi"/>
                <w:b w:val="0"/>
                <w:color w:val="auto"/>
                <w:kern w:val="2"/>
                <w:szCs w:val="22"/>
                <w:lang w:eastAsia="en-AU"/>
                <w14:ligatures w14:val="standardContextual"/>
              </w:rPr>
              <w:tab/>
            </w:r>
            <w:r w:rsidR="00AA788F" w:rsidRPr="00296E40">
              <w:rPr>
                <w:rStyle w:val="Hyperlink"/>
              </w:rPr>
              <w:t>Site Overview</w:t>
            </w:r>
            <w:r w:rsidR="00AA788F">
              <w:rPr>
                <w:webHidden/>
              </w:rPr>
              <w:tab/>
            </w:r>
            <w:r w:rsidR="00AA788F">
              <w:rPr>
                <w:webHidden/>
              </w:rPr>
              <w:fldChar w:fldCharType="begin"/>
            </w:r>
            <w:r w:rsidR="00AA788F">
              <w:rPr>
                <w:webHidden/>
              </w:rPr>
              <w:instrText xml:space="preserve"> PAGEREF _Toc234240459 \h </w:instrText>
            </w:r>
            <w:r w:rsidR="00AA788F">
              <w:rPr>
                <w:webHidden/>
              </w:rPr>
            </w:r>
            <w:r w:rsidR="00AA788F">
              <w:rPr>
                <w:webHidden/>
              </w:rPr>
              <w:fldChar w:fldCharType="separate"/>
            </w:r>
            <w:r w:rsidR="00AA788F">
              <w:rPr>
                <w:webHidden/>
              </w:rPr>
              <w:t>3</w:t>
            </w:r>
            <w:r w:rsidR="00AA788F">
              <w:rPr>
                <w:webHidden/>
              </w:rPr>
              <w:fldChar w:fldCharType="end"/>
            </w:r>
          </w:hyperlink>
        </w:p>
        <w:p w14:paraId="626357BF" w14:textId="618D75B2"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0" w:history="1">
            <w:r w:rsidR="00AA788F" w:rsidRPr="00296E40">
              <w:rPr>
                <w:rStyle w:val="Hyperlink"/>
              </w:rPr>
              <w:t>2.1</w:t>
            </w:r>
            <w:r w:rsidR="00AA788F">
              <w:rPr>
                <w:rFonts w:eastAsiaTheme="minorEastAsia" w:cstheme="minorBidi"/>
                <w:bCs w:val="0"/>
                <w:color w:val="auto"/>
                <w:kern w:val="2"/>
                <w:szCs w:val="22"/>
                <w:lang w:eastAsia="en-AU"/>
                <w14:ligatures w14:val="standardContextual"/>
              </w:rPr>
              <w:tab/>
            </w:r>
            <w:r w:rsidR="00AA788F" w:rsidRPr="00296E40">
              <w:rPr>
                <w:rStyle w:val="Hyperlink"/>
              </w:rPr>
              <w:t>Site Specific Issues</w:t>
            </w:r>
            <w:r w:rsidR="00AA788F">
              <w:rPr>
                <w:webHidden/>
              </w:rPr>
              <w:tab/>
            </w:r>
            <w:r w:rsidR="00AA788F">
              <w:rPr>
                <w:webHidden/>
              </w:rPr>
              <w:fldChar w:fldCharType="begin"/>
            </w:r>
            <w:r w:rsidR="00AA788F">
              <w:rPr>
                <w:webHidden/>
              </w:rPr>
              <w:instrText xml:space="preserve"> PAGEREF _Toc234240460 \h </w:instrText>
            </w:r>
            <w:r w:rsidR="00AA788F">
              <w:rPr>
                <w:webHidden/>
              </w:rPr>
            </w:r>
            <w:r w:rsidR="00AA788F">
              <w:rPr>
                <w:webHidden/>
              </w:rPr>
              <w:fldChar w:fldCharType="separate"/>
            </w:r>
            <w:r w:rsidR="00AA788F">
              <w:rPr>
                <w:webHidden/>
              </w:rPr>
              <w:t>3</w:t>
            </w:r>
            <w:r w:rsidR="00AA788F">
              <w:rPr>
                <w:webHidden/>
              </w:rPr>
              <w:fldChar w:fldCharType="end"/>
            </w:r>
          </w:hyperlink>
        </w:p>
        <w:p w14:paraId="182A2430" w14:textId="212F272A"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1" w:history="1">
            <w:r w:rsidR="00AA788F" w:rsidRPr="00296E40">
              <w:rPr>
                <w:rStyle w:val="Hyperlink"/>
              </w:rPr>
              <w:t>3.</w:t>
            </w:r>
            <w:r w:rsidR="00AA788F">
              <w:rPr>
                <w:rFonts w:eastAsiaTheme="minorEastAsia" w:cstheme="minorBidi"/>
                <w:b w:val="0"/>
                <w:color w:val="auto"/>
                <w:kern w:val="2"/>
                <w:szCs w:val="22"/>
                <w:lang w:eastAsia="en-AU"/>
                <w14:ligatures w14:val="standardContextual"/>
              </w:rPr>
              <w:tab/>
            </w:r>
            <w:r w:rsidR="00AA788F" w:rsidRPr="00296E40">
              <w:rPr>
                <w:rStyle w:val="Hyperlink"/>
              </w:rPr>
              <w:t>Inspection Scope of Works</w:t>
            </w:r>
            <w:r w:rsidR="00AA788F">
              <w:rPr>
                <w:webHidden/>
              </w:rPr>
              <w:tab/>
            </w:r>
            <w:r w:rsidR="00AA788F">
              <w:rPr>
                <w:webHidden/>
              </w:rPr>
              <w:fldChar w:fldCharType="begin"/>
            </w:r>
            <w:r w:rsidR="00AA788F">
              <w:rPr>
                <w:webHidden/>
              </w:rPr>
              <w:instrText xml:space="preserve"> PAGEREF _Toc234240461 \h </w:instrText>
            </w:r>
            <w:r w:rsidR="00AA788F">
              <w:rPr>
                <w:webHidden/>
              </w:rPr>
            </w:r>
            <w:r w:rsidR="00AA788F">
              <w:rPr>
                <w:webHidden/>
              </w:rPr>
              <w:fldChar w:fldCharType="separate"/>
            </w:r>
            <w:r w:rsidR="00AA788F">
              <w:rPr>
                <w:webHidden/>
              </w:rPr>
              <w:t>3</w:t>
            </w:r>
            <w:r w:rsidR="00AA788F">
              <w:rPr>
                <w:webHidden/>
              </w:rPr>
              <w:fldChar w:fldCharType="end"/>
            </w:r>
          </w:hyperlink>
        </w:p>
        <w:p w14:paraId="23BB0B33" w14:textId="0CD95D72"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2" w:history="1">
            <w:r w:rsidR="00AA788F" w:rsidRPr="00296E40">
              <w:rPr>
                <w:rStyle w:val="Hyperlink"/>
              </w:rPr>
              <w:t>4.</w:t>
            </w:r>
            <w:r w:rsidR="00AA788F">
              <w:rPr>
                <w:rFonts w:eastAsiaTheme="minorEastAsia" w:cstheme="minorBidi"/>
                <w:b w:val="0"/>
                <w:color w:val="auto"/>
                <w:kern w:val="2"/>
                <w:szCs w:val="22"/>
                <w:lang w:eastAsia="en-AU"/>
                <w14:ligatures w14:val="standardContextual"/>
              </w:rPr>
              <w:tab/>
            </w:r>
            <w:r w:rsidR="00AA788F" w:rsidRPr="00296E40">
              <w:rPr>
                <w:rStyle w:val="Hyperlink"/>
              </w:rPr>
              <w:t>SPS-XXXXXX Inspection Report</w:t>
            </w:r>
            <w:r w:rsidR="00AA788F">
              <w:rPr>
                <w:webHidden/>
              </w:rPr>
              <w:tab/>
            </w:r>
            <w:r w:rsidR="00AA788F">
              <w:rPr>
                <w:webHidden/>
              </w:rPr>
              <w:fldChar w:fldCharType="begin"/>
            </w:r>
            <w:r w:rsidR="00AA788F">
              <w:rPr>
                <w:webHidden/>
              </w:rPr>
              <w:instrText xml:space="preserve"> PAGEREF _Toc234240462 \h </w:instrText>
            </w:r>
            <w:r w:rsidR="00AA788F">
              <w:rPr>
                <w:webHidden/>
              </w:rPr>
            </w:r>
            <w:r w:rsidR="00AA788F">
              <w:rPr>
                <w:webHidden/>
              </w:rPr>
              <w:fldChar w:fldCharType="separate"/>
            </w:r>
            <w:r w:rsidR="00AA788F">
              <w:rPr>
                <w:webHidden/>
              </w:rPr>
              <w:t>4</w:t>
            </w:r>
            <w:r w:rsidR="00AA788F">
              <w:rPr>
                <w:webHidden/>
              </w:rPr>
              <w:fldChar w:fldCharType="end"/>
            </w:r>
          </w:hyperlink>
        </w:p>
        <w:p w14:paraId="59A95B1F" w14:textId="3AFFC79D"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3" w:history="1">
            <w:r w:rsidR="00AA788F" w:rsidRPr="00296E40">
              <w:rPr>
                <w:rStyle w:val="Hyperlink"/>
              </w:rPr>
              <w:t>4.1</w:t>
            </w:r>
            <w:r w:rsidR="00AA788F">
              <w:rPr>
                <w:rFonts w:eastAsiaTheme="minorEastAsia" w:cstheme="minorBidi"/>
                <w:bCs w:val="0"/>
                <w:color w:val="auto"/>
                <w:kern w:val="2"/>
                <w:szCs w:val="22"/>
                <w:lang w:eastAsia="en-AU"/>
                <w14:ligatures w14:val="standardContextual"/>
              </w:rPr>
              <w:tab/>
            </w:r>
            <w:r w:rsidR="00AA788F" w:rsidRPr="00296E40">
              <w:rPr>
                <w:rStyle w:val="Hyperlink"/>
              </w:rPr>
              <w:t>Bypass Connection Point</w:t>
            </w:r>
            <w:r w:rsidR="00AA788F">
              <w:rPr>
                <w:webHidden/>
              </w:rPr>
              <w:tab/>
            </w:r>
            <w:r w:rsidR="00AA788F">
              <w:rPr>
                <w:webHidden/>
              </w:rPr>
              <w:fldChar w:fldCharType="begin"/>
            </w:r>
            <w:r w:rsidR="00AA788F">
              <w:rPr>
                <w:webHidden/>
              </w:rPr>
              <w:instrText xml:space="preserve"> PAGEREF _Toc234240463 \h </w:instrText>
            </w:r>
            <w:r w:rsidR="00AA788F">
              <w:rPr>
                <w:webHidden/>
              </w:rPr>
            </w:r>
            <w:r w:rsidR="00AA788F">
              <w:rPr>
                <w:webHidden/>
              </w:rPr>
              <w:fldChar w:fldCharType="separate"/>
            </w:r>
            <w:r w:rsidR="00AA788F">
              <w:rPr>
                <w:webHidden/>
              </w:rPr>
              <w:t>4</w:t>
            </w:r>
            <w:r w:rsidR="00AA788F">
              <w:rPr>
                <w:webHidden/>
              </w:rPr>
              <w:fldChar w:fldCharType="end"/>
            </w:r>
          </w:hyperlink>
        </w:p>
        <w:p w14:paraId="5119ABEC" w14:textId="2355C04E"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4" w:history="1">
            <w:r w:rsidR="00AA788F" w:rsidRPr="00296E40">
              <w:rPr>
                <w:rStyle w:val="Hyperlink"/>
              </w:rPr>
              <w:t>4.2</w:t>
            </w:r>
            <w:r w:rsidR="00AA788F">
              <w:rPr>
                <w:rFonts w:eastAsiaTheme="minorEastAsia" w:cstheme="minorBidi"/>
                <w:bCs w:val="0"/>
                <w:color w:val="auto"/>
                <w:kern w:val="2"/>
                <w:szCs w:val="22"/>
                <w:lang w:eastAsia="en-AU"/>
                <w14:ligatures w14:val="standardContextual"/>
              </w:rPr>
              <w:tab/>
            </w:r>
            <w:r w:rsidR="00AA788F" w:rsidRPr="00296E40">
              <w:rPr>
                <w:rStyle w:val="Hyperlink"/>
              </w:rPr>
              <w:t>SPS Details</w:t>
            </w:r>
            <w:r w:rsidR="00AA788F">
              <w:rPr>
                <w:webHidden/>
              </w:rPr>
              <w:tab/>
            </w:r>
            <w:r w:rsidR="00AA788F">
              <w:rPr>
                <w:webHidden/>
              </w:rPr>
              <w:fldChar w:fldCharType="begin"/>
            </w:r>
            <w:r w:rsidR="00AA788F">
              <w:rPr>
                <w:webHidden/>
              </w:rPr>
              <w:instrText xml:space="preserve"> PAGEREF _Toc234240464 \h </w:instrText>
            </w:r>
            <w:r w:rsidR="00AA788F">
              <w:rPr>
                <w:webHidden/>
              </w:rPr>
            </w:r>
            <w:r w:rsidR="00AA788F">
              <w:rPr>
                <w:webHidden/>
              </w:rPr>
              <w:fldChar w:fldCharType="separate"/>
            </w:r>
            <w:r w:rsidR="00AA788F">
              <w:rPr>
                <w:webHidden/>
              </w:rPr>
              <w:t>4</w:t>
            </w:r>
            <w:r w:rsidR="00AA788F">
              <w:rPr>
                <w:webHidden/>
              </w:rPr>
              <w:fldChar w:fldCharType="end"/>
            </w:r>
          </w:hyperlink>
        </w:p>
        <w:p w14:paraId="60E559A5" w14:textId="4A00BECB"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5" w:history="1">
            <w:r w:rsidR="00AA788F" w:rsidRPr="00296E40">
              <w:rPr>
                <w:rStyle w:val="Hyperlink"/>
              </w:rPr>
              <w:t>4.3</w:t>
            </w:r>
            <w:r w:rsidR="00AA788F">
              <w:rPr>
                <w:rFonts w:eastAsiaTheme="minorEastAsia" w:cstheme="minorBidi"/>
                <w:bCs w:val="0"/>
                <w:color w:val="auto"/>
                <w:kern w:val="2"/>
                <w:szCs w:val="22"/>
                <w:lang w:eastAsia="en-AU"/>
                <w14:ligatures w14:val="standardContextual"/>
              </w:rPr>
              <w:tab/>
            </w:r>
            <w:r w:rsidR="00AA788F" w:rsidRPr="00296E40">
              <w:rPr>
                <w:rStyle w:val="Hyperlink"/>
              </w:rPr>
              <w:t>Pump Specifications</w:t>
            </w:r>
            <w:r w:rsidR="00AA788F">
              <w:rPr>
                <w:webHidden/>
              </w:rPr>
              <w:tab/>
            </w:r>
            <w:r w:rsidR="00AA788F">
              <w:rPr>
                <w:webHidden/>
              </w:rPr>
              <w:fldChar w:fldCharType="begin"/>
            </w:r>
            <w:r w:rsidR="00AA788F">
              <w:rPr>
                <w:webHidden/>
              </w:rPr>
              <w:instrText xml:space="preserve"> PAGEREF _Toc234240465 \h </w:instrText>
            </w:r>
            <w:r w:rsidR="00AA788F">
              <w:rPr>
                <w:webHidden/>
              </w:rPr>
            </w:r>
            <w:r w:rsidR="00AA788F">
              <w:rPr>
                <w:webHidden/>
              </w:rPr>
              <w:fldChar w:fldCharType="separate"/>
            </w:r>
            <w:r w:rsidR="00AA788F">
              <w:rPr>
                <w:webHidden/>
              </w:rPr>
              <w:t>6</w:t>
            </w:r>
            <w:r w:rsidR="00AA788F">
              <w:rPr>
                <w:webHidden/>
              </w:rPr>
              <w:fldChar w:fldCharType="end"/>
            </w:r>
          </w:hyperlink>
        </w:p>
        <w:p w14:paraId="59ACF1C5" w14:textId="6D82E857"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6" w:history="1">
            <w:r w:rsidR="00AA788F" w:rsidRPr="00296E40">
              <w:rPr>
                <w:rStyle w:val="Hyperlink"/>
              </w:rPr>
              <w:t>4.4</w:t>
            </w:r>
            <w:r w:rsidR="00AA788F">
              <w:rPr>
                <w:rFonts w:eastAsiaTheme="minorEastAsia" w:cstheme="minorBidi"/>
                <w:bCs w:val="0"/>
                <w:color w:val="auto"/>
                <w:kern w:val="2"/>
                <w:szCs w:val="22"/>
                <w:lang w:eastAsia="en-AU"/>
                <w14:ligatures w14:val="standardContextual"/>
              </w:rPr>
              <w:tab/>
            </w:r>
            <w:r w:rsidR="00AA788F" w:rsidRPr="00296E40">
              <w:rPr>
                <w:rStyle w:val="Hyperlink"/>
              </w:rPr>
              <w:t>Well Openings</w:t>
            </w:r>
            <w:r w:rsidR="00AA788F">
              <w:rPr>
                <w:webHidden/>
              </w:rPr>
              <w:tab/>
            </w:r>
            <w:r w:rsidR="00AA788F">
              <w:rPr>
                <w:webHidden/>
              </w:rPr>
              <w:fldChar w:fldCharType="begin"/>
            </w:r>
            <w:r w:rsidR="00AA788F">
              <w:rPr>
                <w:webHidden/>
              </w:rPr>
              <w:instrText xml:space="preserve"> PAGEREF _Toc234240466 \h </w:instrText>
            </w:r>
            <w:r w:rsidR="00AA788F">
              <w:rPr>
                <w:webHidden/>
              </w:rPr>
            </w:r>
            <w:r w:rsidR="00AA788F">
              <w:rPr>
                <w:webHidden/>
              </w:rPr>
              <w:fldChar w:fldCharType="separate"/>
            </w:r>
            <w:r w:rsidR="00AA788F">
              <w:rPr>
                <w:webHidden/>
              </w:rPr>
              <w:t>7</w:t>
            </w:r>
            <w:r w:rsidR="00AA788F">
              <w:rPr>
                <w:webHidden/>
              </w:rPr>
              <w:fldChar w:fldCharType="end"/>
            </w:r>
          </w:hyperlink>
        </w:p>
        <w:p w14:paraId="5AC402CF" w14:textId="5BA045BD"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7" w:history="1">
            <w:r w:rsidR="00AA788F" w:rsidRPr="00296E40">
              <w:rPr>
                <w:rStyle w:val="Hyperlink"/>
              </w:rPr>
              <w:t>4.5</w:t>
            </w:r>
            <w:r w:rsidR="00AA788F">
              <w:rPr>
                <w:rFonts w:eastAsiaTheme="minorEastAsia" w:cstheme="minorBidi"/>
                <w:bCs w:val="0"/>
                <w:color w:val="auto"/>
                <w:kern w:val="2"/>
                <w:szCs w:val="22"/>
                <w:lang w:eastAsia="en-AU"/>
                <w14:ligatures w14:val="standardContextual"/>
              </w:rPr>
              <w:tab/>
            </w:r>
            <w:r w:rsidR="00AA788F" w:rsidRPr="00296E40">
              <w:rPr>
                <w:rStyle w:val="Hyperlink"/>
              </w:rPr>
              <w:t>General Improvement Works</w:t>
            </w:r>
            <w:r w:rsidR="00AA788F">
              <w:rPr>
                <w:webHidden/>
              </w:rPr>
              <w:tab/>
            </w:r>
            <w:r w:rsidR="00AA788F">
              <w:rPr>
                <w:webHidden/>
              </w:rPr>
              <w:fldChar w:fldCharType="begin"/>
            </w:r>
            <w:r w:rsidR="00AA788F">
              <w:rPr>
                <w:webHidden/>
              </w:rPr>
              <w:instrText xml:space="preserve"> PAGEREF _Toc234240467 \h </w:instrText>
            </w:r>
            <w:r w:rsidR="00AA788F">
              <w:rPr>
                <w:webHidden/>
              </w:rPr>
            </w:r>
            <w:r w:rsidR="00AA788F">
              <w:rPr>
                <w:webHidden/>
              </w:rPr>
              <w:fldChar w:fldCharType="separate"/>
            </w:r>
            <w:r w:rsidR="00AA788F">
              <w:rPr>
                <w:webHidden/>
              </w:rPr>
              <w:t>7</w:t>
            </w:r>
            <w:r w:rsidR="00AA788F">
              <w:rPr>
                <w:webHidden/>
              </w:rPr>
              <w:fldChar w:fldCharType="end"/>
            </w:r>
          </w:hyperlink>
        </w:p>
        <w:p w14:paraId="2CAC9CC9" w14:textId="5FDE35B3"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8" w:history="1">
            <w:r w:rsidR="00AA788F" w:rsidRPr="00296E40">
              <w:rPr>
                <w:rStyle w:val="Hyperlink"/>
              </w:rPr>
              <w:t>4.6</w:t>
            </w:r>
            <w:r w:rsidR="00AA788F">
              <w:rPr>
                <w:rFonts w:eastAsiaTheme="minorEastAsia" w:cstheme="minorBidi"/>
                <w:bCs w:val="0"/>
                <w:color w:val="auto"/>
                <w:kern w:val="2"/>
                <w:szCs w:val="22"/>
                <w:lang w:eastAsia="en-AU"/>
                <w14:ligatures w14:val="standardContextual"/>
              </w:rPr>
              <w:tab/>
            </w:r>
            <w:r w:rsidR="00AA788F" w:rsidRPr="00296E40">
              <w:rPr>
                <w:rStyle w:val="Hyperlink"/>
              </w:rPr>
              <w:t>Condition Assessment</w:t>
            </w:r>
            <w:r w:rsidR="00AA788F">
              <w:rPr>
                <w:webHidden/>
              </w:rPr>
              <w:tab/>
            </w:r>
            <w:r w:rsidR="00AA788F">
              <w:rPr>
                <w:webHidden/>
              </w:rPr>
              <w:fldChar w:fldCharType="begin"/>
            </w:r>
            <w:r w:rsidR="00AA788F">
              <w:rPr>
                <w:webHidden/>
              </w:rPr>
              <w:instrText xml:space="preserve"> PAGEREF _Toc234240468 \h </w:instrText>
            </w:r>
            <w:r w:rsidR="00AA788F">
              <w:rPr>
                <w:webHidden/>
              </w:rPr>
            </w:r>
            <w:r w:rsidR="00AA788F">
              <w:rPr>
                <w:webHidden/>
              </w:rPr>
              <w:fldChar w:fldCharType="separate"/>
            </w:r>
            <w:r w:rsidR="00AA788F">
              <w:rPr>
                <w:webHidden/>
              </w:rPr>
              <w:t>7</w:t>
            </w:r>
            <w:r w:rsidR="00AA788F">
              <w:rPr>
                <w:webHidden/>
              </w:rPr>
              <w:fldChar w:fldCharType="end"/>
            </w:r>
          </w:hyperlink>
        </w:p>
        <w:p w14:paraId="75079FD6" w14:textId="36781DB4"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9" w:history="1">
            <w:r w:rsidR="00AA788F" w:rsidRPr="00296E40">
              <w:rPr>
                <w:rStyle w:val="Hyperlink"/>
              </w:rPr>
              <w:t>5.</w:t>
            </w:r>
            <w:r w:rsidR="00AA788F">
              <w:rPr>
                <w:rFonts w:eastAsiaTheme="minorEastAsia" w:cstheme="minorBidi"/>
                <w:b w:val="0"/>
                <w:color w:val="auto"/>
                <w:kern w:val="2"/>
                <w:szCs w:val="22"/>
                <w:lang w:eastAsia="en-AU"/>
                <w14:ligatures w14:val="standardContextual"/>
              </w:rPr>
              <w:tab/>
            </w:r>
            <w:r w:rsidR="00AA788F" w:rsidRPr="00296E40">
              <w:rPr>
                <w:rStyle w:val="Hyperlink"/>
              </w:rPr>
              <w:t>Condition Rating</w:t>
            </w:r>
            <w:r w:rsidR="00AA788F">
              <w:rPr>
                <w:webHidden/>
              </w:rPr>
              <w:tab/>
            </w:r>
            <w:r w:rsidR="00AA788F">
              <w:rPr>
                <w:webHidden/>
              </w:rPr>
              <w:fldChar w:fldCharType="begin"/>
            </w:r>
            <w:r w:rsidR="00AA788F">
              <w:rPr>
                <w:webHidden/>
              </w:rPr>
              <w:instrText xml:space="preserve"> PAGEREF _Toc234240469 \h </w:instrText>
            </w:r>
            <w:r w:rsidR="00AA788F">
              <w:rPr>
                <w:webHidden/>
              </w:rPr>
            </w:r>
            <w:r w:rsidR="00AA788F">
              <w:rPr>
                <w:webHidden/>
              </w:rPr>
              <w:fldChar w:fldCharType="separate"/>
            </w:r>
            <w:r w:rsidR="00AA788F">
              <w:rPr>
                <w:webHidden/>
              </w:rPr>
              <w:t>10</w:t>
            </w:r>
            <w:r w:rsidR="00AA788F">
              <w:rPr>
                <w:webHidden/>
              </w:rPr>
              <w:fldChar w:fldCharType="end"/>
            </w:r>
          </w:hyperlink>
        </w:p>
        <w:p w14:paraId="408BC642" w14:textId="3D335EB8"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70" w:history="1">
            <w:r w:rsidR="00AA788F" w:rsidRPr="00296E40">
              <w:rPr>
                <w:rStyle w:val="Hyperlink"/>
              </w:rPr>
              <w:t>5.1</w:t>
            </w:r>
            <w:r w:rsidR="00AA788F">
              <w:rPr>
                <w:rFonts w:eastAsiaTheme="minorEastAsia" w:cstheme="minorBidi"/>
                <w:bCs w:val="0"/>
                <w:color w:val="auto"/>
                <w:kern w:val="2"/>
                <w:szCs w:val="22"/>
                <w:lang w:eastAsia="en-AU"/>
                <w14:ligatures w14:val="standardContextual"/>
              </w:rPr>
              <w:tab/>
            </w:r>
            <w:r w:rsidR="00AA788F" w:rsidRPr="00296E40">
              <w:rPr>
                <w:rStyle w:val="Hyperlink"/>
              </w:rPr>
              <w:t>Concrete Surface Profile (CSP)</w:t>
            </w:r>
            <w:r w:rsidR="00AA788F">
              <w:rPr>
                <w:webHidden/>
              </w:rPr>
              <w:tab/>
            </w:r>
            <w:r w:rsidR="00AA788F">
              <w:rPr>
                <w:webHidden/>
              </w:rPr>
              <w:fldChar w:fldCharType="begin"/>
            </w:r>
            <w:r w:rsidR="00AA788F">
              <w:rPr>
                <w:webHidden/>
              </w:rPr>
              <w:instrText xml:space="preserve"> PAGEREF _Toc234240470 \h </w:instrText>
            </w:r>
            <w:r w:rsidR="00AA788F">
              <w:rPr>
                <w:webHidden/>
              </w:rPr>
            </w:r>
            <w:r w:rsidR="00AA788F">
              <w:rPr>
                <w:webHidden/>
              </w:rPr>
              <w:fldChar w:fldCharType="separate"/>
            </w:r>
            <w:r w:rsidR="00AA788F">
              <w:rPr>
                <w:webHidden/>
              </w:rPr>
              <w:t>11</w:t>
            </w:r>
            <w:r w:rsidR="00AA788F">
              <w:rPr>
                <w:webHidden/>
              </w:rPr>
              <w:fldChar w:fldCharType="end"/>
            </w:r>
          </w:hyperlink>
        </w:p>
        <w:p w14:paraId="4D41B302" w14:textId="4099CAEA"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71" w:history="1">
            <w:r w:rsidR="00AA788F" w:rsidRPr="00296E40">
              <w:rPr>
                <w:rStyle w:val="Hyperlink"/>
              </w:rPr>
              <w:t>6.</w:t>
            </w:r>
            <w:r w:rsidR="00AA788F">
              <w:rPr>
                <w:rFonts w:eastAsiaTheme="minorEastAsia" w:cstheme="minorBidi"/>
                <w:b w:val="0"/>
                <w:color w:val="auto"/>
                <w:kern w:val="2"/>
                <w:szCs w:val="22"/>
                <w:lang w:eastAsia="en-AU"/>
                <w14:ligatures w14:val="standardContextual"/>
              </w:rPr>
              <w:tab/>
            </w:r>
            <w:r w:rsidR="00AA788F" w:rsidRPr="00296E40">
              <w:rPr>
                <w:rStyle w:val="Hyperlink"/>
              </w:rPr>
              <w:t>Recommended Scope of Works</w:t>
            </w:r>
            <w:r w:rsidR="00AA788F">
              <w:rPr>
                <w:webHidden/>
              </w:rPr>
              <w:tab/>
            </w:r>
            <w:r w:rsidR="00AA788F">
              <w:rPr>
                <w:webHidden/>
              </w:rPr>
              <w:fldChar w:fldCharType="begin"/>
            </w:r>
            <w:r w:rsidR="00AA788F">
              <w:rPr>
                <w:webHidden/>
              </w:rPr>
              <w:instrText xml:space="preserve"> PAGEREF _Toc234240471 \h </w:instrText>
            </w:r>
            <w:r w:rsidR="00AA788F">
              <w:rPr>
                <w:webHidden/>
              </w:rPr>
            </w:r>
            <w:r w:rsidR="00AA788F">
              <w:rPr>
                <w:webHidden/>
              </w:rPr>
              <w:fldChar w:fldCharType="separate"/>
            </w:r>
            <w:r w:rsidR="00AA788F">
              <w:rPr>
                <w:webHidden/>
              </w:rPr>
              <w:t>13</w:t>
            </w:r>
            <w:r w:rsidR="00AA788F">
              <w:rPr>
                <w:webHidden/>
              </w:rPr>
              <w:fldChar w:fldCharType="end"/>
            </w:r>
          </w:hyperlink>
        </w:p>
        <w:p w14:paraId="6C7D362E" w14:textId="1F7CA05F" w:rsidR="00AA788F" w:rsidRDefault="00000000">
          <w:pPr>
            <w:pStyle w:val="TOC1"/>
            <w:rPr>
              <w:rFonts w:eastAsiaTheme="minorEastAsia" w:cstheme="minorBidi"/>
              <w:b w:val="0"/>
              <w:color w:val="auto"/>
              <w:kern w:val="2"/>
              <w:szCs w:val="22"/>
              <w:lang w:eastAsia="en-AU"/>
              <w14:ligatures w14:val="standardContextual"/>
            </w:rPr>
          </w:pPr>
          <w:hyperlink w:anchor="_Toc234240472" w:history="1">
            <w:r w:rsidR="00AA788F" w:rsidRPr="00296E40">
              <w:rPr>
                <w:rStyle w:val="Hyperlink"/>
              </w:rPr>
              <w:t>Appendix 1 – Site Inspection Photos</w:t>
            </w:r>
            <w:r w:rsidR="00AA788F">
              <w:rPr>
                <w:webHidden/>
              </w:rPr>
              <w:tab/>
            </w:r>
            <w:r w:rsidR="00AA788F">
              <w:rPr>
                <w:webHidden/>
              </w:rPr>
              <w:fldChar w:fldCharType="begin"/>
            </w:r>
            <w:r w:rsidR="00AA788F">
              <w:rPr>
                <w:webHidden/>
              </w:rPr>
              <w:instrText xml:space="preserve"> PAGEREF _Toc234240472 \h </w:instrText>
            </w:r>
            <w:r w:rsidR="00AA788F">
              <w:rPr>
                <w:webHidden/>
              </w:rPr>
            </w:r>
            <w:r w:rsidR="00AA788F">
              <w:rPr>
                <w:webHidden/>
              </w:rPr>
              <w:fldChar w:fldCharType="separate"/>
            </w:r>
            <w:r w:rsidR="00AA788F">
              <w:rPr>
                <w:webHidden/>
              </w:rPr>
              <w:t>14</w:t>
            </w:r>
            <w:r w:rsidR="00AA788F">
              <w:rPr>
                <w:webHidden/>
              </w:rPr>
              <w:fldChar w:fldCharType="end"/>
            </w:r>
          </w:hyperlink>
        </w:p>
        <w:p w14:paraId="1A94767A" w14:textId="118DA705" w:rsidR="00AA788F" w:rsidRDefault="00000000">
          <w:pPr>
            <w:pStyle w:val="TOC1"/>
            <w:rPr>
              <w:rFonts w:eastAsiaTheme="minorEastAsia" w:cstheme="minorBidi"/>
              <w:b w:val="0"/>
              <w:color w:val="auto"/>
              <w:kern w:val="2"/>
              <w:szCs w:val="22"/>
              <w:lang w:eastAsia="en-AU"/>
              <w14:ligatures w14:val="standardContextual"/>
            </w:rPr>
          </w:pPr>
          <w:hyperlink w:anchor="_Toc234240473" w:history="1">
            <w:r w:rsidR="00AA788F" w:rsidRPr="00296E40">
              <w:rPr>
                <w:rStyle w:val="Hyperlink"/>
              </w:rPr>
              <w:t>Appendix 2 - Drawings</w:t>
            </w:r>
            <w:r w:rsidR="00AA788F">
              <w:rPr>
                <w:webHidden/>
              </w:rPr>
              <w:tab/>
            </w:r>
            <w:r w:rsidR="00AA788F">
              <w:rPr>
                <w:webHidden/>
              </w:rPr>
              <w:fldChar w:fldCharType="begin"/>
            </w:r>
            <w:r w:rsidR="00AA788F">
              <w:rPr>
                <w:webHidden/>
              </w:rPr>
              <w:instrText xml:space="preserve"> PAGEREF _Toc234240473 \h </w:instrText>
            </w:r>
            <w:r w:rsidR="00AA788F">
              <w:rPr>
                <w:webHidden/>
              </w:rPr>
            </w:r>
            <w:r w:rsidR="00AA788F">
              <w:rPr>
                <w:webHidden/>
              </w:rPr>
              <w:fldChar w:fldCharType="separate"/>
            </w:r>
            <w:r w:rsidR="00AA788F">
              <w:rPr>
                <w:webHidden/>
              </w:rPr>
              <w:t>15</w:t>
            </w:r>
            <w:r w:rsidR="00AA788F">
              <w:rPr>
                <w:webHidden/>
              </w:rPr>
              <w:fldChar w:fldCharType="end"/>
            </w:r>
          </w:hyperlink>
        </w:p>
        <w:p w14:paraId="0755A02F" w14:textId="4C91F239" w:rsidR="00995D92" w:rsidRDefault="00995D92">
          <w:r>
            <w:rPr>
              <w:b/>
              <w:bCs/>
              <w:noProof/>
            </w:rPr>
            <w:fldChar w:fldCharType="end"/>
          </w:r>
        </w:p>
      </w:sdtContent>
    </w:sdt>
    <w:p w14:paraId="388B3DC2" w14:textId="57C4D7F4" w:rsidR="008A4FEA" w:rsidRDefault="008A4FEA" w:rsidP="00C069C7">
      <w:pPr>
        <w:pStyle w:val="NoSpacing"/>
        <w:spacing w:after="840"/>
      </w:pPr>
    </w:p>
    <w:p w14:paraId="50CCFB64" w14:textId="77777777" w:rsidR="008A4FEA" w:rsidRPr="00F35227" w:rsidRDefault="00000000" w:rsidP="008A4FEA">
      <w:pPr>
        <w:pStyle w:val="Web"/>
        <w:framePr w:wrap="around"/>
      </w:pPr>
      <w:hyperlink r:id="rId13" w:history="1">
        <w:r w:rsidR="008A4FEA" w:rsidRPr="00F35227">
          <w:t>unitywater.com</w:t>
        </w:r>
      </w:hyperlink>
    </w:p>
    <w:p w14:paraId="232BBEC6" w14:textId="604282DA" w:rsidR="00995D92" w:rsidRDefault="00995D92">
      <w:r>
        <w:br w:type="page"/>
      </w:r>
    </w:p>
    <w:p w14:paraId="72A2C5A0" w14:textId="3D0546D6" w:rsidR="00995D92" w:rsidRDefault="00995D92" w:rsidP="00995D92">
      <w:pPr>
        <w:pStyle w:val="NumHeading1"/>
      </w:pPr>
      <w:bookmarkStart w:id="0" w:name="_Toc234240458"/>
      <w:r>
        <w:lastRenderedPageBreak/>
        <w:t>Introduction</w:t>
      </w:r>
      <w:bookmarkEnd w:id="0"/>
    </w:p>
    <w:p w14:paraId="2B766E55" w14:textId="1B7FDBC7" w:rsidR="00995D92" w:rsidRDefault="00995D92" w:rsidP="00995D92">
      <w:pPr>
        <w:pStyle w:val="ParaNormal"/>
        <w:ind w:left="720"/>
      </w:pPr>
      <w:r w:rsidRPr="00995D92">
        <w:t>The AKaP business unit is carrying out condition assessments on Sewerage Pump Stations in the existing network. These assessments will document current condition and identify any required actions. The results will help determine whether assets need repair, restoration or replacement. This report outlines the inspection scope, observations and finding for each condition assessment completed by Unitywater.</w:t>
      </w:r>
    </w:p>
    <w:p w14:paraId="5C5E14E4" w14:textId="33E79A38" w:rsidR="00995D92" w:rsidRDefault="00995D92" w:rsidP="00995D92">
      <w:pPr>
        <w:pStyle w:val="NumHeading1"/>
      </w:pPr>
      <w:bookmarkStart w:id="1" w:name="_Toc234240459"/>
      <w:r>
        <w:t>Site Overview</w:t>
      </w:r>
      <w:bookmarkEnd w:id="1"/>
    </w:p>
    <w:p w14:paraId="55FFD728" w14:textId="77777777" w:rsidR="009A238B" w:rsidRDefault="009A238B" w:rsidP="009A238B">
      <w:pPr>
        <w:pStyle w:val="ParaNormal"/>
        <w:ind w:left="720"/>
      </w:pPr>
      <w:r>
        <w:t xml:space="preserve">Provide a short insight into where the station pump to and from: </w:t>
      </w:r>
    </w:p>
    <w:p w14:paraId="68EF1F56" w14:textId="58B1A268" w:rsidR="009A238B" w:rsidRDefault="009A238B" w:rsidP="009A238B">
      <w:pPr>
        <w:pStyle w:val="ParaNormal"/>
        <w:numPr>
          <w:ilvl w:val="0"/>
          <w:numId w:val="18"/>
        </w:numPr>
      </w:pPr>
      <w:r>
        <w:t xml:space="preserve">Include asset ID’s, the type of pipe work and material. </w:t>
      </w:r>
    </w:p>
    <w:p w14:paraId="5352C6F1" w14:textId="6B55976F" w:rsidR="009A238B" w:rsidRDefault="009A238B" w:rsidP="009A238B">
      <w:pPr>
        <w:pStyle w:val="ParaNormal"/>
        <w:numPr>
          <w:ilvl w:val="0"/>
          <w:numId w:val="18"/>
        </w:numPr>
      </w:pPr>
      <w:r>
        <w:t>Include which council catchment that it operates in and SPS address.</w:t>
      </w:r>
    </w:p>
    <w:p w14:paraId="3C3C6386" w14:textId="31B04BA5" w:rsidR="00995D92" w:rsidRDefault="009A238B" w:rsidP="009A238B">
      <w:pPr>
        <w:pStyle w:val="ParaNormal"/>
        <w:numPr>
          <w:ilvl w:val="0"/>
          <w:numId w:val="18"/>
        </w:numPr>
      </w:pPr>
      <w:r>
        <w:t>Provide the EP number from the master plan.</w:t>
      </w:r>
    </w:p>
    <w:p w14:paraId="0BAEDD72" w14:textId="5A71ABDA" w:rsidR="009A238B" w:rsidRDefault="009A238B" w:rsidP="009A238B">
      <w:pPr>
        <w:pStyle w:val="ParaNormal"/>
        <w:numPr>
          <w:ilvl w:val="0"/>
          <w:numId w:val="18"/>
        </w:numPr>
      </w:pPr>
      <w:r>
        <w:t>The detention times for both day and night.</w:t>
      </w:r>
    </w:p>
    <w:p w14:paraId="42A81E5A" w14:textId="4C244FA8" w:rsidR="009A238B" w:rsidRDefault="009A238B" w:rsidP="009A238B">
      <w:pPr>
        <w:pStyle w:val="ParaNormal"/>
        <w:numPr>
          <w:ilvl w:val="0"/>
          <w:numId w:val="18"/>
        </w:numPr>
      </w:pPr>
      <w:r>
        <w:t>Details about any emergency storage.</w:t>
      </w:r>
    </w:p>
    <w:p w14:paraId="23CBBC4A" w14:textId="3BF4F8CD" w:rsidR="009A238B" w:rsidRPr="00995D92" w:rsidRDefault="009A238B" w:rsidP="009A238B">
      <w:pPr>
        <w:pStyle w:val="ParaNormal"/>
        <w:ind w:left="1440"/>
      </w:pPr>
    </w:p>
    <w:p w14:paraId="4AFEB4ED" w14:textId="77777777" w:rsidR="00995D92" w:rsidRDefault="00995D92" w:rsidP="00995D92">
      <w:pPr>
        <w:pStyle w:val="ParaNormal"/>
        <w:ind w:left="720"/>
        <w:jc w:val="center"/>
      </w:pPr>
    </w:p>
    <w:p w14:paraId="5169A269" w14:textId="6FC68596" w:rsidR="00995D92" w:rsidRDefault="009A238B" w:rsidP="00C17082">
      <w:pPr>
        <w:pStyle w:val="ParaNormal"/>
        <w:jc w:val="center"/>
      </w:pPr>
      <w:r>
        <w:rPr>
          <w:noProof/>
        </w:rPr>
        <mc:AlternateContent>
          <mc:Choice Requires="wps">
            <w:drawing>
              <wp:inline distT="0" distB="0" distL="0" distR="0" wp14:anchorId="6B02BA38" wp14:editId="21164E4C">
                <wp:extent cx="2504661" cy="1129086"/>
                <wp:effectExtent l="0" t="0" r="10160" b="139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661" cy="1129086"/>
                        </a:xfrm>
                        <a:prstGeom prst="rect">
                          <a:avLst/>
                        </a:prstGeom>
                        <a:solidFill>
                          <a:srgbClr val="FFFFFF"/>
                        </a:solidFill>
                        <a:ln w="9525">
                          <a:solidFill>
                            <a:srgbClr val="000000"/>
                          </a:solidFill>
                          <a:prstDash val="dash"/>
                          <a:miter lim="800000"/>
                          <a:headEnd/>
                          <a:tailEnd/>
                        </a:ln>
                      </wps:spPr>
                      <wps:txbx>
                        <w:txbxContent>
                          <w:p w14:paraId="4C80C4FE" w14:textId="77777777" w:rsidR="009A238B" w:rsidRDefault="009A238B" w:rsidP="009A238B">
                            <w:pPr>
                              <w:jc w:val="center"/>
                            </w:pPr>
                          </w:p>
                        </w:txbxContent>
                      </wps:txbx>
                      <wps:bodyPr rot="0" vert="horz" wrap="square" lIns="91440" tIns="45720" rIns="91440" bIns="45720" anchor="t" anchorCtr="0">
                        <a:noAutofit/>
                      </wps:bodyPr>
                    </wps:wsp>
                  </a:graphicData>
                </a:graphic>
              </wp:inline>
            </w:drawing>
          </mc:Choice>
          <mc:Fallback>
            <w:pict>
              <v:shape w14:anchorId="6B02BA38" id="Text Box 2" o:spid="_x0000_s1027" type="#_x0000_t202" style="width:197.2pt;height:8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">
                <v:stroke dashstyle="dash"/>
                <v:textbox>
                  <w:txbxContent>
                    <w:p w14:paraId="4C80C4FE" w14:textId="77777777" w:rsidR="009A238B" w:rsidRDefault="009A238B" w:rsidP="009A238B">
                      <w:pPr>
                        <w:jc w:val="center"/>
                      </w:pPr>
                    </w:p>
                  </w:txbxContent>
                </v:textbox>
                <w10:anchorlock/>
              </v:shape>
            </w:pict>
          </mc:Fallback>
        </mc:AlternateContent>
      </w:r>
    </w:p>
    <w:p w14:paraId="7BA9CC48" w14:textId="77777777" w:rsidR="00995D92" w:rsidRDefault="00995D92" w:rsidP="00995D92">
      <w:pPr>
        <w:pStyle w:val="ParaNormal"/>
        <w:ind w:left="720"/>
        <w:jc w:val="center"/>
      </w:pPr>
    </w:p>
    <w:p w14:paraId="2BAE8CC1" w14:textId="3C0EDE1E" w:rsidR="00995D92" w:rsidRDefault="00995D92" w:rsidP="00995D92">
      <w:pPr>
        <w:pStyle w:val="ParaNormal"/>
        <w:jc w:val="center"/>
      </w:pPr>
      <w:r>
        <w:t>Insert GIS Overview Photo</w:t>
      </w:r>
    </w:p>
    <w:p w14:paraId="682F0ACE" w14:textId="613857F7" w:rsidR="00995D92" w:rsidRDefault="00995D92" w:rsidP="00995D92">
      <w:pPr>
        <w:pStyle w:val="ParaNormal"/>
        <w:jc w:val="center"/>
      </w:pPr>
    </w:p>
    <w:p w14:paraId="78D6C068" w14:textId="49938E26" w:rsidR="00995D92" w:rsidRDefault="00995D92" w:rsidP="00995D92">
      <w:pPr>
        <w:pStyle w:val="ParaNormal"/>
        <w:jc w:val="center"/>
      </w:pPr>
      <w:r>
        <w:rPr>
          <w:noProof/>
        </w:rPr>
        <mc:AlternateContent>
          <mc:Choice Requires="wps">
            <w:drawing>
              <wp:anchor distT="45720" distB="45720" distL="114300" distR="114300" simplePos="0" relativeHeight="251662340" behindDoc="0" locked="0" layoutInCell="1" allowOverlap="1" wp14:anchorId="0F692555" wp14:editId="3CC12577">
                <wp:simplePos x="0" y="0"/>
                <wp:positionH relativeFrom="margin">
                  <wp:align>center</wp:align>
                </wp:positionH>
                <wp:positionV relativeFrom="paragraph">
                  <wp:posOffset>20596</wp:posOffset>
                </wp:positionV>
                <wp:extent cx="2360930" cy="1033145"/>
                <wp:effectExtent l="0" t="0" r="17780" b="14605"/>
                <wp:wrapSquare wrapText="bothSides"/>
                <wp:docPr id="1082173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33145"/>
                        </a:xfrm>
                        <a:prstGeom prst="rect">
                          <a:avLst/>
                        </a:prstGeom>
                        <a:solidFill>
                          <a:srgbClr val="FFFFFF"/>
                        </a:solidFill>
                        <a:ln w="9525">
                          <a:solidFill>
                            <a:srgbClr val="000000"/>
                          </a:solidFill>
                          <a:prstDash val="dash"/>
                          <a:miter lim="800000"/>
                          <a:headEnd/>
                          <a:tailEnd/>
                        </a:ln>
                      </wps:spPr>
                      <wps:txbx>
                        <w:txbxContent>
                          <w:p w14:paraId="6B809E9A" w14:textId="77777777" w:rsidR="00995D92" w:rsidRDefault="00995D92" w:rsidP="00995D92">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F692555" id="_x0000_s1028" type="#_x0000_t202" style="position:absolute;left:0;text-align:left;margin-left:0;margin-top:1.6pt;width:185.9pt;height:81.35pt;z-index:25166234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">
                <v:stroke dashstyle="dash"/>
                <v:textbox>
                  <w:txbxContent>
                    <w:p w14:paraId="6B809E9A" w14:textId="77777777" w:rsidR="00995D92" w:rsidRDefault="00995D92" w:rsidP="00995D92">
                      <w:pPr>
                        <w:jc w:val="center"/>
                      </w:pPr>
                    </w:p>
                  </w:txbxContent>
                </v:textbox>
                <w10:wrap type="square" anchorx="margin"/>
              </v:shape>
            </w:pict>
          </mc:Fallback>
        </mc:AlternateContent>
      </w:r>
    </w:p>
    <w:p w14:paraId="4326A16A" w14:textId="77777777" w:rsidR="00995D92" w:rsidRDefault="00995D92" w:rsidP="00995D92">
      <w:pPr>
        <w:pStyle w:val="ParaNormal"/>
        <w:ind w:left="720"/>
        <w:jc w:val="center"/>
      </w:pPr>
    </w:p>
    <w:p w14:paraId="14C966D6" w14:textId="77777777" w:rsidR="00995D92" w:rsidRDefault="00995D92" w:rsidP="00995D92">
      <w:pPr>
        <w:pStyle w:val="ParaNormal"/>
        <w:ind w:left="720"/>
        <w:jc w:val="center"/>
      </w:pPr>
    </w:p>
    <w:p w14:paraId="6267028D" w14:textId="77777777" w:rsidR="00995D92" w:rsidRDefault="00995D92" w:rsidP="00995D92">
      <w:pPr>
        <w:pStyle w:val="ParaNormal"/>
        <w:ind w:left="720"/>
        <w:jc w:val="center"/>
      </w:pPr>
    </w:p>
    <w:p w14:paraId="6A70E0D9" w14:textId="77777777" w:rsidR="00995D92" w:rsidRDefault="00995D92" w:rsidP="00995D92">
      <w:pPr>
        <w:pStyle w:val="ParaNormal"/>
        <w:ind w:left="720"/>
        <w:jc w:val="center"/>
      </w:pPr>
    </w:p>
    <w:p w14:paraId="26B7B566" w14:textId="5497E633" w:rsidR="00995D92" w:rsidRDefault="00995D92" w:rsidP="00995D92">
      <w:pPr>
        <w:pStyle w:val="ParaNormal"/>
        <w:jc w:val="center"/>
      </w:pPr>
      <w:r>
        <w:t>Insert SCADA diagram Photo.</w:t>
      </w:r>
    </w:p>
    <w:p w14:paraId="6B0B8367" w14:textId="77777777" w:rsidR="00EF57C7" w:rsidRDefault="00EF57C7" w:rsidP="00995D92">
      <w:pPr>
        <w:pStyle w:val="ParaNormal"/>
        <w:jc w:val="center"/>
      </w:pPr>
    </w:p>
    <w:p w14:paraId="71FF3E2F" w14:textId="77777777" w:rsidR="00EF57C7" w:rsidRPr="00995D92" w:rsidRDefault="00EF57C7" w:rsidP="00995D92">
      <w:pPr>
        <w:pStyle w:val="ParaNormal"/>
        <w:jc w:val="center"/>
      </w:pPr>
    </w:p>
    <w:p w14:paraId="38C937F1" w14:textId="0DF50217" w:rsidR="00995D92" w:rsidRDefault="00995D92" w:rsidP="00995D92">
      <w:pPr>
        <w:pStyle w:val="NumHeading2"/>
      </w:pPr>
      <w:bookmarkStart w:id="2" w:name="_Toc234240460"/>
      <w:r>
        <w:lastRenderedPageBreak/>
        <w:t>Site Specific Issues</w:t>
      </w:r>
      <w:bookmarkEnd w:id="2"/>
    </w:p>
    <w:p w14:paraId="29D6F1C5" w14:textId="5A34B7CD" w:rsidR="00995D92" w:rsidRDefault="00995D92" w:rsidP="00995D92">
      <w:pPr>
        <w:pStyle w:val="ParaNormal"/>
        <w:ind w:left="720"/>
      </w:pPr>
      <w:r>
        <w:t>Give a brief description of the issues that arose in the previous work orders of the SPS and why a visit was necessary. E.g. switchboard flooding, failing riser bends new valve chamber configuration.</w:t>
      </w:r>
    </w:p>
    <w:p w14:paraId="1A9916FC" w14:textId="39B0C7AA" w:rsidR="00995D92" w:rsidRDefault="00995D92" w:rsidP="00995D92">
      <w:pPr>
        <w:pStyle w:val="NumHeading1"/>
      </w:pPr>
      <w:bookmarkStart w:id="3" w:name="_Toc234240461"/>
      <w:r>
        <w:t>Inspection Scope of Works</w:t>
      </w:r>
      <w:bookmarkEnd w:id="3"/>
    </w:p>
    <w:p w14:paraId="70CE3D1B" w14:textId="5C03FC6C" w:rsidR="00995D92" w:rsidRDefault="00995D92" w:rsidP="00995D92">
      <w:pPr>
        <w:pStyle w:val="ParaNormal"/>
        <w:ind w:left="720"/>
        <w:rPr>
          <w:b/>
          <w:bCs/>
        </w:rPr>
      </w:pPr>
      <w:r>
        <w:rPr>
          <w:b/>
          <w:bCs/>
        </w:rPr>
        <w:t>Site Inspection and data capture</w:t>
      </w:r>
    </w:p>
    <w:p w14:paraId="78B444D9" w14:textId="1C9DD8B4" w:rsidR="00995D92" w:rsidRPr="00995D92" w:rsidRDefault="00995D92" w:rsidP="00995D92">
      <w:pPr>
        <w:pStyle w:val="ParaNormal"/>
        <w:ind w:left="720"/>
      </w:pPr>
      <w:r>
        <w:t>Conduct a full on-site condition assessment of the existing pump station, covering civil, mechanical, and coating components. Capture comprehensive 360-degree imagery from the top of the wet well of all accessible assets, including the wet well and valve chamber.</w:t>
      </w:r>
    </w:p>
    <w:p w14:paraId="50A34797" w14:textId="3724DBC7" w:rsidR="00995D92" w:rsidRDefault="00995D92" w:rsidP="00995D92">
      <w:pPr>
        <w:pStyle w:val="ParaNormal"/>
        <w:ind w:left="720"/>
        <w:rPr>
          <w:b/>
          <w:bCs/>
        </w:rPr>
      </w:pPr>
      <w:r>
        <w:rPr>
          <w:b/>
          <w:bCs/>
        </w:rPr>
        <w:t>Post processing and review</w:t>
      </w:r>
    </w:p>
    <w:p w14:paraId="33A590F3" w14:textId="6E8F22C4" w:rsidR="00995D92" w:rsidRPr="00995D92" w:rsidRDefault="00995D92" w:rsidP="00995D92">
      <w:pPr>
        <w:pStyle w:val="ParaNormal"/>
        <w:ind w:left="720"/>
      </w:pPr>
      <w:r>
        <w:t>Review all captured imagery off-site to verify and confirm observations made during the site inspection. This process ensures that all defects, asset conditions and structural details identified on site are validated through photographic evidence.</w:t>
      </w:r>
    </w:p>
    <w:p w14:paraId="0390FDC2" w14:textId="604583B6" w:rsidR="00995D92" w:rsidRDefault="00995D92" w:rsidP="00995D92">
      <w:pPr>
        <w:pStyle w:val="ParaNormal"/>
        <w:ind w:left="720"/>
        <w:rPr>
          <w:b/>
          <w:bCs/>
        </w:rPr>
      </w:pPr>
      <w:r>
        <w:rPr>
          <w:b/>
          <w:bCs/>
        </w:rPr>
        <w:t>Report</w:t>
      </w:r>
    </w:p>
    <w:p w14:paraId="5AE97424" w14:textId="331B3562" w:rsidR="00995D92" w:rsidRPr="00377C68" w:rsidRDefault="00995D92" w:rsidP="00377C68">
      <w:pPr>
        <w:pStyle w:val="ParaNormal"/>
        <w:ind w:left="720"/>
      </w:pPr>
      <w:r w:rsidRPr="003D26CD">
        <w:t>Prepare</w:t>
      </w:r>
      <w:r w:rsidRPr="00DA18D0">
        <w:t xml:space="preserve"> a detailed condition </w:t>
      </w:r>
      <w:r w:rsidRPr="003D26CD">
        <w:t>assessment report summarising findings and supported by 360-degree photographic documentation. The report will outline recommended actions for repair, refurbishment, or replacement based on current state and condition rating of each asset. The report will also outline general site improvement opportunities, including upgrades to site access, safety and bypass</w:t>
      </w:r>
      <w:r>
        <w:t xml:space="preserve"> arrangements. These broader considerations will be incorporated to provide a holistic view of the station’s operational performance and overall site functionality.</w:t>
      </w:r>
    </w:p>
    <w:p w14:paraId="000B7E74" w14:textId="77777777" w:rsidR="00995D92" w:rsidRPr="00995D92" w:rsidRDefault="00995D92" w:rsidP="00995D92">
      <w:pPr>
        <w:pStyle w:val="ParaNormal"/>
        <w:rPr>
          <w:b/>
          <w:bCs/>
        </w:rPr>
      </w:pPr>
    </w:p>
    <w:p w14:paraId="665711CE" w14:textId="14068D7E" w:rsidR="00995D92" w:rsidRDefault="00995D92" w:rsidP="00995D92">
      <w:pPr>
        <w:pStyle w:val="NumHeading1"/>
      </w:pPr>
      <w:bookmarkStart w:id="4" w:name="_Toc234240462"/>
      <w:r>
        <w:t>SPS-XXXXXX Inspection Report</w:t>
      </w:r>
      <w:bookmarkEnd w:id="4"/>
    </w:p>
    <w:p w14:paraId="4C16236B" w14:textId="3A796DC0" w:rsidR="00995D92" w:rsidRDefault="00995D92" w:rsidP="00995D92">
      <w:pPr>
        <w:pStyle w:val="NumHeading2"/>
      </w:pPr>
      <w:bookmarkStart w:id="5" w:name="_Toc234240463"/>
      <w:r>
        <w:t>Bypass Connection Point</w:t>
      </w:r>
      <w:bookmarkEnd w:id="5"/>
    </w:p>
    <w:p w14:paraId="793ABFF7" w14:textId="1948D9ED" w:rsidR="00377C68" w:rsidRDefault="00995D92" w:rsidP="00377C68">
      <w:pPr>
        <w:pStyle w:val="ParaNormal"/>
        <w:ind w:left="720"/>
      </w:pPr>
      <w:r>
        <w:t>If applicable, include asset ID of bypass.</w:t>
      </w:r>
      <w:r w:rsidR="00377C68">
        <w:t xml:space="preserve"> - SPS-XXXXXX includes a permanent bypass point located within access chamber ID:XXXXXXX, which allows flows to be diverted around the wet well and pumping system whenever the station is taken offline, including during maintenance activities, operational faults, renewal works, or upgrade projects. </w:t>
      </w:r>
    </w:p>
    <w:p w14:paraId="07E57374" w14:textId="5DE36DAD" w:rsidR="00995D92" w:rsidRDefault="00995D92" w:rsidP="00995D92">
      <w:pPr>
        <w:pStyle w:val="ParaNormal"/>
        <w:ind w:left="720"/>
      </w:pPr>
    </w:p>
    <w:p w14:paraId="548BB08F" w14:textId="16CF7D22" w:rsidR="00995D92" w:rsidRDefault="00995D92" w:rsidP="00995D92">
      <w:pPr>
        <w:pStyle w:val="NumHeading2"/>
      </w:pPr>
      <w:bookmarkStart w:id="6" w:name="_Toc234240464"/>
      <w:r>
        <w:t>SPS Details</w:t>
      </w:r>
      <w:bookmarkEnd w:id="6"/>
    </w:p>
    <w:p w14:paraId="33F3C0C4" w14:textId="4ECDB843" w:rsidR="00EF57C7" w:rsidRDefault="00EF57C7" w:rsidP="00EF57C7">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7E17B9">
        <w:t>SPS Detail Table</w:t>
      </w:r>
    </w:p>
    <w:tbl>
      <w:tblPr>
        <w:tblStyle w:val="UnitywaterTable2"/>
        <w:tblW w:w="10206" w:type="dxa"/>
        <w:tblLook w:val="04A0" w:firstRow="1" w:lastRow="0" w:firstColumn="1" w:lastColumn="0" w:noHBand="0" w:noVBand="1"/>
      </w:tblPr>
      <w:tblGrid>
        <w:gridCol w:w="3816"/>
        <w:gridCol w:w="6390"/>
      </w:tblGrid>
      <w:tr w:rsidR="00377C68" w14:paraId="1BFA1FBF"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7D4EF471" w14:textId="77777777" w:rsidR="00377C68" w:rsidRDefault="00377C68" w:rsidP="00234A70">
            <w:pPr>
              <w:pStyle w:val="ParaNormal"/>
            </w:pPr>
            <w:r>
              <w:t>Parameter</w:t>
            </w:r>
          </w:p>
        </w:tc>
        <w:tc>
          <w:tcPr>
            <w:tcW w:w="6390" w:type="dxa"/>
          </w:tcPr>
          <w:p w14:paraId="59047B4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Description / Value </w:t>
            </w:r>
          </w:p>
        </w:tc>
      </w:tr>
      <w:tr w:rsidR="00377C68" w14:paraId="7F2EC7E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5A0AAC4" w14:textId="77777777" w:rsidR="00377C68" w:rsidRDefault="00377C68" w:rsidP="00234A70">
            <w:pPr>
              <w:pStyle w:val="ParaNormal"/>
            </w:pPr>
            <w:r>
              <w:t>SPS Name</w:t>
            </w:r>
          </w:p>
        </w:tc>
        <w:tc>
          <w:tcPr>
            <w:tcW w:w="6390" w:type="dxa"/>
          </w:tcPr>
          <w:p w14:paraId="5FC40CE0" w14:textId="2AB3E58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SPS-</w:t>
            </w:r>
            <w:r w:rsidR="00AB063A">
              <w:t>XXXXXX</w:t>
            </w:r>
          </w:p>
        </w:tc>
      </w:tr>
      <w:tr w:rsidR="00377C68" w14:paraId="41C0C95F"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0B7397D" w14:textId="77777777" w:rsidR="00377C68" w:rsidRDefault="00377C68" w:rsidP="00234A70">
            <w:pPr>
              <w:pStyle w:val="ParaNormal"/>
            </w:pPr>
            <w:r>
              <w:t>Emergency Storage</w:t>
            </w:r>
          </w:p>
        </w:tc>
        <w:tc>
          <w:tcPr>
            <w:tcW w:w="6390" w:type="dxa"/>
          </w:tcPr>
          <w:p w14:paraId="50254B26" w14:textId="79D979D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EB3D52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BFA0FD0" w14:textId="77777777" w:rsidR="00377C68" w:rsidRDefault="00377C68" w:rsidP="00234A70">
            <w:pPr>
              <w:pStyle w:val="ParaNormal"/>
            </w:pPr>
            <w:r>
              <w:lastRenderedPageBreak/>
              <w:t>Detention Test Time (incl. Wet Wall Storage)</w:t>
            </w:r>
          </w:p>
        </w:tc>
        <w:tc>
          <w:tcPr>
            <w:tcW w:w="6390" w:type="dxa"/>
          </w:tcPr>
          <w:p w14:paraId="0BB8817C" w14:textId="77777777" w:rsidR="00AB063A" w:rsidRDefault="00377C68" w:rsidP="00AB063A">
            <w:pPr>
              <w:pStyle w:val="ParaNormal"/>
              <w:cnfStyle w:val="000000000000" w:firstRow="0" w:lastRow="0" w:firstColumn="0" w:lastColumn="0" w:oddVBand="0" w:evenVBand="0" w:oddHBand="0" w:evenHBand="0" w:firstRowFirstColumn="0" w:firstRowLastColumn="0" w:lastRowFirstColumn="0" w:lastRowLastColumn="0"/>
            </w:pPr>
            <w:r>
              <w:t xml:space="preserve">Daytime: </w:t>
            </w:r>
          </w:p>
          <w:p w14:paraId="4799FF07" w14:textId="77777777" w:rsidR="00AB063A" w:rsidRDefault="00AB063A" w:rsidP="00AB063A">
            <w:pPr>
              <w:pStyle w:val="ParaNormal"/>
              <w:cnfStyle w:val="000000000000" w:firstRow="0" w:lastRow="0" w:firstColumn="0" w:lastColumn="0" w:oddVBand="0" w:evenVBand="0" w:oddHBand="0" w:evenHBand="0" w:firstRowFirstColumn="0" w:firstRowLastColumn="0" w:lastRowFirstColumn="0" w:lastRowLastColumn="0"/>
            </w:pPr>
          </w:p>
          <w:p w14:paraId="472FC560" w14:textId="404C2C6B" w:rsidR="00377C68" w:rsidRDefault="00377C68" w:rsidP="00AB063A">
            <w:pPr>
              <w:pStyle w:val="ParaNormal"/>
              <w:cnfStyle w:val="000000000000" w:firstRow="0" w:lastRow="0" w:firstColumn="0" w:lastColumn="0" w:oddVBand="0" w:evenVBand="0" w:oddHBand="0" w:evenHBand="0" w:firstRowFirstColumn="0" w:firstRowLastColumn="0" w:lastRowFirstColumn="0" w:lastRowLastColumn="0"/>
            </w:pPr>
            <w:r w:rsidRPr="008E0D06">
              <w:t xml:space="preserve">Nighttime: </w:t>
            </w:r>
          </w:p>
        </w:tc>
      </w:tr>
      <w:tr w:rsidR="00377C68" w14:paraId="00BF3C41"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4044A5A" w14:textId="77777777" w:rsidR="00377C68" w:rsidRDefault="00377C68" w:rsidP="00234A70">
            <w:pPr>
              <w:pStyle w:val="ParaNormal"/>
            </w:pPr>
            <w:r>
              <w:t>Pump Station Well Manufacture Type</w:t>
            </w:r>
          </w:p>
        </w:tc>
        <w:tc>
          <w:tcPr>
            <w:tcW w:w="6390" w:type="dxa"/>
          </w:tcPr>
          <w:p w14:paraId="53A51FBB" w14:textId="5AAE0FE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FA029DE"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3772BA1" w14:textId="77777777" w:rsidR="00377C68" w:rsidRDefault="00377C68" w:rsidP="00234A70">
            <w:pPr>
              <w:pStyle w:val="ParaNormal"/>
            </w:pPr>
            <w:r>
              <w:t>Build Date</w:t>
            </w:r>
          </w:p>
        </w:tc>
        <w:tc>
          <w:tcPr>
            <w:tcW w:w="6390" w:type="dxa"/>
          </w:tcPr>
          <w:p w14:paraId="4DD1AB29" w14:textId="1D22CA0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Maximo - </w:t>
            </w:r>
            <w:r w:rsidR="00AB063A">
              <w:t>XX</w:t>
            </w:r>
            <w:r w:rsidRPr="002976BB">
              <w:t>/</w:t>
            </w:r>
            <w:r w:rsidR="00AB063A">
              <w:t>XX</w:t>
            </w:r>
            <w:r w:rsidRPr="002976BB">
              <w:t>/</w:t>
            </w:r>
            <w:r w:rsidR="00AB063A">
              <w:t>XXXX</w:t>
            </w:r>
            <w:r>
              <w:t xml:space="preserve"> (ID:</w:t>
            </w:r>
            <w:r w:rsidR="00AB063A">
              <w:t>XXXXXXX</w:t>
            </w:r>
            <w:r>
              <w:t>)</w:t>
            </w:r>
          </w:p>
        </w:tc>
      </w:tr>
      <w:tr w:rsidR="00377C68" w14:paraId="53C7711F"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E733205" w14:textId="77777777" w:rsidR="00377C68" w:rsidRDefault="00377C68" w:rsidP="00234A70">
            <w:pPr>
              <w:pStyle w:val="ParaNormal"/>
            </w:pPr>
            <w:r>
              <w:t>Well No.1 – Diameter</w:t>
            </w:r>
          </w:p>
        </w:tc>
        <w:tc>
          <w:tcPr>
            <w:tcW w:w="6390" w:type="dxa"/>
          </w:tcPr>
          <w:p w14:paraId="6452B3C5" w14:textId="0525B4E1"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XXXX </w:t>
            </w:r>
            <w:r w:rsidR="00377C68">
              <w:t>mm</w:t>
            </w:r>
          </w:p>
        </w:tc>
      </w:tr>
      <w:tr w:rsidR="00377C68" w14:paraId="606C48A0" w14:textId="77777777" w:rsidTr="00EF57C7">
        <w:tc>
          <w:tcPr>
            <w:cnfStyle w:val="001000000000" w:firstRow="0" w:lastRow="0" w:firstColumn="1" w:lastColumn="0" w:oddVBand="0" w:evenVBand="0" w:oddHBand="0" w:evenHBand="0" w:firstRowFirstColumn="0" w:firstRowLastColumn="0" w:lastRowFirstColumn="0" w:lastRowLastColumn="0"/>
            <w:tcW w:w="3816" w:type="dxa"/>
          </w:tcPr>
          <w:p w14:paraId="254B82F6" w14:textId="77777777" w:rsidR="00377C68" w:rsidRDefault="00377C68" w:rsidP="00234A70">
            <w:pPr>
              <w:pStyle w:val="ParaNormal"/>
            </w:pPr>
            <w:r>
              <w:t>Well No 1 - Depth</w:t>
            </w:r>
          </w:p>
        </w:tc>
        <w:tc>
          <w:tcPr>
            <w:tcW w:w="6390" w:type="dxa"/>
          </w:tcPr>
          <w:p w14:paraId="5CEBE2E5" w14:textId="1E9D0FA8"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XXXX </w:t>
            </w:r>
            <w:r w:rsidR="00377C68">
              <w:t>mm</w:t>
            </w:r>
          </w:p>
        </w:tc>
      </w:tr>
      <w:tr w:rsidR="00377C68" w14:paraId="321FDE7E"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52B0F5F" w14:textId="77777777" w:rsidR="00377C68" w:rsidRDefault="00377C68" w:rsidP="00234A70">
            <w:pPr>
              <w:pStyle w:val="ParaNormal"/>
            </w:pPr>
            <w:r>
              <w:t>Zero maintenance hole diameter</w:t>
            </w:r>
          </w:p>
        </w:tc>
        <w:tc>
          <w:tcPr>
            <w:tcW w:w="6390" w:type="dxa"/>
          </w:tcPr>
          <w:p w14:paraId="4FF982E8" w14:textId="7CF50B0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F884D7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BA743F2" w14:textId="77777777" w:rsidR="00377C68" w:rsidRDefault="00377C68" w:rsidP="00234A70">
            <w:pPr>
              <w:pStyle w:val="ParaNormal"/>
            </w:pPr>
            <w:r>
              <w:t>Zero maintenance hole access cover internal diameter</w:t>
            </w:r>
          </w:p>
        </w:tc>
        <w:tc>
          <w:tcPr>
            <w:tcW w:w="6390" w:type="dxa"/>
          </w:tcPr>
          <w:p w14:paraId="2AE648EC" w14:textId="5FB4B3A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CF2E39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B0FBB60" w14:textId="77777777" w:rsidR="00377C68" w:rsidRDefault="00377C68" w:rsidP="00234A70">
            <w:pPr>
              <w:pStyle w:val="ParaNormal"/>
            </w:pPr>
            <w:r>
              <w:t>Zero maintenance hole invert level</w:t>
            </w:r>
          </w:p>
        </w:tc>
        <w:tc>
          <w:tcPr>
            <w:tcW w:w="6390" w:type="dxa"/>
          </w:tcPr>
          <w:p w14:paraId="759404C0" w14:textId="2B2A1BA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SL: </w:t>
            </w:r>
            <w:r w:rsidR="00AB063A">
              <w:t>XX.XX</w:t>
            </w:r>
            <w:r>
              <w:t xml:space="preserve"> (from uMap)</w:t>
            </w:r>
          </w:p>
          <w:p w14:paraId="4A872067" w14:textId="34F02CD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IL: </w:t>
            </w:r>
            <w:r w:rsidR="00AB063A">
              <w:t>X.XX</w:t>
            </w:r>
            <w:r>
              <w:t xml:space="preserve"> (from uMap)</w:t>
            </w:r>
          </w:p>
        </w:tc>
      </w:tr>
      <w:tr w:rsidR="00377C68" w14:paraId="2BE58A7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D10E47A" w14:textId="77777777" w:rsidR="00377C68" w:rsidRDefault="00377C68" w:rsidP="00234A70">
            <w:pPr>
              <w:pStyle w:val="ParaNormal"/>
            </w:pPr>
            <w:r>
              <w:t>Zero maintenance hole depth from top of cover</w:t>
            </w:r>
          </w:p>
        </w:tc>
        <w:tc>
          <w:tcPr>
            <w:tcW w:w="6390" w:type="dxa"/>
          </w:tcPr>
          <w:p w14:paraId="1C19FC02" w14:textId="58891757"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X.XX</w:t>
            </w:r>
            <w:r w:rsidR="00377C68">
              <w:t xml:space="preserve"> (from uMap)</w:t>
            </w:r>
          </w:p>
        </w:tc>
      </w:tr>
      <w:tr w:rsidR="00377C68" w14:paraId="3A3263F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FFE5B8A" w14:textId="77777777" w:rsidR="00377C68" w:rsidRDefault="00377C68" w:rsidP="00234A70">
            <w:pPr>
              <w:pStyle w:val="ParaNormal"/>
            </w:pPr>
            <w:r>
              <w:t>Incoming Pipe Diameter</w:t>
            </w:r>
          </w:p>
        </w:tc>
        <w:tc>
          <w:tcPr>
            <w:tcW w:w="6390" w:type="dxa"/>
          </w:tcPr>
          <w:p w14:paraId="7C0A8237" w14:textId="508E941F"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XXX </w:t>
            </w:r>
            <w:r w:rsidR="00377C68">
              <w:t>mm</w:t>
            </w:r>
          </w:p>
        </w:tc>
      </w:tr>
      <w:tr w:rsidR="00377C68" w14:paraId="1D951FA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A3157BD" w14:textId="77777777" w:rsidR="00377C68" w:rsidRDefault="00377C68" w:rsidP="00234A70">
            <w:pPr>
              <w:pStyle w:val="ParaNormal"/>
            </w:pPr>
            <w:r>
              <w:t>Outgoing Pipe Diameter – SRM mainline</w:t>
            </w:r>
          </w:p>
        </w:tc>
        <w:tc>
          <w:tcPr>
            <w:tcW w:w="6390" w:type="dxa"/>
          </w:tcPr>
          <w:p w14:paraId="11FFCE2C" w14:textId="001EF863"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XXX </w:t>
            </w:r>
            <w:r w:rsidR="00377C68">
              <w:t>mm</w:t>
            </w:r>
          </w:p>
        </w:tc>
      </w:tr>
      <w:tr w:rsidR="00377C68" w14:paraId="39558E1D"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CEC80A4" w14:textId="77777777" w:rsidR="00377C68" w:rsidRPr="002B0F51" w:rsidRDefault="00377C68" w:rsidP="00234A70">
            <w:pPr>
              <w:pStyle w:val="ParaNormal"/>
              <w:rPr>
                <w:b w:val="0"/>
              </w:rPr>
            </w:pPr>
            <w:r>
              <w:t>Inlet Isolation Valve – SV, KGV, Penstock</w:t>
            </w:r>
          </w:p>
        </w:tc>
        <w:tc>
          <w:tcPr>
            <w:tcW w:w="6390" w:type="dxa"/>
          </w:tcPr>
          <w:p w14:paraId="18100326" w14:textId="231385FB"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XXX </w:t>
            </w:r>
            <w:r w:rsidR="00377C68">
              <w:t xml:space="preserve">mm </w:t>
            </w:r>
            <w:r>
              <w:t>(SV, KGV, Penstock)</w:t>
            </w:r>
            <w:r w:rsidR="00377C68">
              <w:t xml:space="preserve"> (ID: </w:t>
            </w:r>
            <w:r>
              <w:t>XXXXXXX</w:t>
            </w:r>
            <w:r w:rsidR="00377C68">
              <w:t>)</w:t>
            </w:r>
          </w:p>
        </w:tc>
      </w:tr>
      <w:tr w:rsidR="00377C68" w14:paraId="1E3B794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239C90D" w14:textId="77777777" w:rsidR="00377C68" w:rsidRDefault="00377C68" w:rsidP="00234A70">
            <w:pPr>
              <w:pStyle w:val="ParaNormal"/>
            </w:pPr>
            <w:r>
              <w:t>Spindle to Inlet Valve</w:t>
            </w:r>
          </w:p>
        </w:tc>
        <w:tc>
          <w:tcPr>
            <w:tcW w:w="6390" w:type="dxa"/>
          </w:tcPr>
          <w:p w14:paraId="1DE2BB63" w14:textId="3F07AAA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8D9500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AA7F74C" w14:textId="77777777" w:rsidR="00377C68" w:rsidRDefault="00377C68" w:rsidP="00234A70">
            <w:pPr>
              <w:pStyle w:val="ParaNormal"/>
            </w:pPr>
            <w:r>
              <w:t xml:space="preserve">Wet Well Inlet Pipe Type </w:t>
            </w:r>
          </w:p>
        </w:tc>
        <w:tc>
          <w:tcPr>
            <w:tcW w:w="6390" w:type="dxa"/>
          </w:tcPr>
          <w:p w14:paraId="48C71765" w14:textId="242A928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A16DCF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3E05B02" w14:textId="77777777" w:rsidR="00377C68" w:rsidRDefault="00377C68" w:rsidP="00234A70">
            <w:pPr>
              <w:pStyle w:val="ParaNormal"/>
            </w:pPr>
            <w:r>
              <w:t>Wet Well Inlet Pipe Suitable for Reuse?</w:t>
            </w:r>
          </w:p>
        </w:tc>
        <w:tc>
          <w:tcPr>
            <w:tcW w:w="6390" w:type="dxa"/>
          </w:tcPr>
          <w:p w14:paraId="31105197" w14:textId="1044E2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5B8051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A285BD5" w14:textId="77777777" w:rsidR="00377C68" w:rsidRDefault="00377C68" w:rsidP="00234A70">
            <w:pPr>
              <w:pStyle w:val="ParaNormal"/>
            </w:pPr>
            <w:r>
              <w:t>Discharge pipe condition Through wall – Reuse or Replace</w:t>
            </w:r>
          </w:p>
        </w:tc>
        <w:tc>
          <w:tcPr>
            <w:tcW w:w="6390" w:type="dxa"/>
          </w:tcPr>
          <w:p w14:paraId="3957BB44" w14:textId="3DB0043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B32F28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FA7C741" w14:textId="77777777" w:rsidR="00377C68" w:rsidRDefault="00377C68" w:rsidP="00234A70">
            <w:pPr>
              <w:pStyle w:val="ParaNormal"/>
            </w:pPr>
            <w:r>
              <w:t>Discharge Bends (Riser Bends)</w:t>
            </w:r>
          </w:p>
        </w:tc>
        <w:tc>
          <w:tcPr>
            <w:tcW w:w="6390" w:type="dxa"/>
          </w:tcPr>
          <w:p w14:paraId="5293CD2C" w14:textId="249F3CF4" w:rsidR="00377C68" w:rsidRPr="00D67129"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93DEE9C"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C8F8501" w14:textId="77777777" w:rsidR="00377C68" w:rsidRDefault="00377C68" w:rsidP="00234A70">
            <w:pPr>
              <w:pStyle w:val="ParaNormal"/>
            </w:pPr>
            <w:r>
              <w:t>Support Brackets – Vertical well pipes</w:t>
            </w:r>
          </w:p>
        </w:tc>
        <w:tc>
          <w:tcPr>
            <w:tcW w:w="6390" w:type="dxa"/>
          </w:tcPr>
          <w:p w14:paraId="68EE4E47" w14:textId="0BF2173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B8FB6D6" w14:textId="77777777" w:rsidTr="00EF57C7">
        <w:tc>
          <w:tcPr>
            <w:cnfStyle w:val="001000000000" w:firstRow="0" w:lastRow="0" w:firstColumn="1" w:lastColumn="0" w:oddVBand="0" w:evenVBand="0" w:oddHBand="0" w:evenHBand="0" w:firstRowFirstColumn="0" w:firstRowLastColumn="0" w:lastRowFirstColumn="0" w:lastRowLastColumn="0"/>
            <w:tcW w:w="3816" w:type="dxa"/>
          </w:tcPr>
          <w:p w14:paraId="77F790F7" w14:textId="77777777" w:rsidR="00377C68" w:rsidRDefault="00377C68" w:rsidP="00234A70">
            <w:pPr>
              <w:pStyle w:val="ParaNormal"/>
            </w:pPr>
            <w:r>
              <w:t>Sluice Valve Condition – 1 &amp; 2</w:t>
            </w:r>
          </w:p>
        </w:tc>
        <w:tc>
          <w:tcPr>
            <w:tcW w:w="6390" w:type="dxa"/>
          </w:tcPr>
          <w:p w14:paraId="6F8139B5" w14:textId="6172344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0BB44C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36600BD" w14:textId="77777777" w:rsidR="00377C68" w:rsidRDefault="00377C68" w:rsidP="00234A70">
            <w:pPr>
              <w:pStyle w:val="ParaNormal"/>
            </w:pPr>
            <w:r>
              <w:t xml:space="preserve">Check Valve Condition – 1 &amp; 2 </w:t>
            </w:r>
          </w:p>
        </w:tc>
        <w:tc>
          <w:tcPr>
            <w:tcW w:w="6390" w:type="dxa"/>
          </w:tcPr>
          <w:p w14:paraId="5B373A0F" w14:textId="754CA60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B0528B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5B49DB95" w14:textId="77777777" w:rsidR="00377C68" w:rsidRDefault="00377C68" w:rsidP="00234A70">
            <w:pPr>
              <w:pStyle w:val="ParaNormal"/>
            </w:pPr>
            <w:r>
              <w:t>Extension Spindle to all Sluice Valves</w:t>
            </w:r>
          </w:p>
        </w:tc>
        <w:tc>
          <w:tcPr>
            <w:tcW w:w="6390" w:type="dxa"/>
          </w:tcPr>
          <w:p w14:paraId="3B79CEF4" w14:textId="188ABF7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B8945B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FF8495B" w14:textId="77777777" w:rsidR="00377C68" w:rsidRDefault="00377C68" w:rsidP="00234A70">
            <w:pPr>
              <w:pStyle w:val="ParaNormal"/>
            </w:pPr>
            <w:r>
              <w:t>Spindle Access Cover – Condition</w:t>
            </w:r>
          </w:p>
        </w:tc>
        <w:tc>
          <w:tcPr>
            <w:tcW w:w="6390" w:type="dxa"/>
          </w:tcPr>
          <w:p w14:paraId="1322DD1C" w14:textId="1DDF755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EEF534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C44C026" w14:textId="77777777" w:rsidR="00377C68" w:rsidRDefault="00377C68" w:rsidP="00234A70">
            <w:pPr>
              <w:pStyle w:val="ParaNormal"/>
            </w:pPr>
            <w:r>
              <w:lastRenderedPageBreak/>
              <w:t>Do any fittings require replacement inside well</w:t>
            </w:r>
          </w:p>
        </w:tc>
        <w:tc>
          <w:tcPr>
            <w:tcW w:w="6390" w:type="dxa"/>
          </w:tcPr>
          <w:p w14:paraId="148C2189" w14:textId="20A49CC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B54A60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E5B4BE0" w14:textId="77777777" w:rsidR="00377C68" w:rsidRDefault="00377C68" w:rsidP="00234A70">
            <w:pPr>
              <w:pStyle w:val="ParaNormal"/>
            </w:pPr>
            <w:r>
              <w:t>Do any fittings require replacement outside the Well</w:t>
            </w:r>
          </w:p>
        </w:tc>
        <w:tc>
          <w:tcPr>
            <w:tcW w:w="6390" w:type="dxa"/>
          </w:tcPr>
          <w:p w14:paraId="2F7A8BDF" w14:textId="661EB3B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BE0AE2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9724757" w14:textId="77777777" w:rsidR="00377C68" w:rsidRDefault="00377C68" w:rsidP="00234A70">
            <w:pPr>
              <w:pStyle w:val="ParaNormal"/>
            </w:pPr>
            <w:r>
              <w:t>Tapping Point Condition – Mainly tap to pipe</w:t>
            </w:r>
          </w:p>
        </w:tc>
        <w:tc>
          <w:tcPr>
            <w:tcW w:w="6390" w:type="dxa"/>
          </w:tcPr>
          <w:p w14:paraId="4027A48E" w14:textId="42E23DC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43A8B1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58614D1" w14:textId="77777777" w:rsidR="00377C68" w:rsidRDefault="00377C68" w:rsidP="00234A70">
            <w:pPr>
              <w:pStyle w:val="ParaNormal"/>
            </w:pPr>
            <w:r>
              <w:t>Ladder length – Valve Chamber</w:t>
            </w:r>
          </w:p>
        </w:tc>
        <w:tc>
          <w:tcPr>
            <w:tcW w:w="6390" w:type="dxa"/>
          </w:tcPr>
          <w:p w14:paraId="03D95911" w14:textId="7C6855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2F180E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4F5ACE5" w14:textId="77777777" w:rsidR="00377C68" w:rsidRDefault="00377C68" w:rsidP="00234A70">
            <w:pPr>
              <w:pStyle w:val="ParaNormal"/>
            </w:pPr>
            <w:r>
              <w:t>Ladder Length Wet Well</w:t>
            </w:r>
          </w:p>
        </w:tc>
        <w:tc>
          <w:tcPr>
            <w:tcW w:w="6390" w:type="dxa"/>
          </w:tcPr>
          <w:p w14:paraId="2FF69CFE" w14:textId="49A3276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2B628C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5EB2CCF" w14:textId="77777777" w:rsidR="00377C68" w:rsidRDefault="00377C68" w:rsidP="00234A70">
            <w:pPr>
              <w:pStyle w:val="ParaNormal"/>
            </w:pPr>
            <w:r>
              <w:t>Do Ladders have stanchions</w:t>
            </w:r>
          </w:p>
        </w:tc>
        <w:tc>
          <w:tcPr>
            <w:tcW w:w="6390" w:type="dxa"/>
          </w:tcPr>
          <w:p w14:paraId="4A22C396" w14:textId="132B290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882D55D"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14771F3" w14:textId="77777777" w:rsidR="00377C68" w:rsidRDefault="00377C68" w:rsidP="00234A70">
            <w:pPr>
              <w:pStyle w:val="ParaNormal"/>
            </w:pPr>
            <w:r>
              <w:t>Handrail Condition – Valve Chamber to WW</w:t>
            </w:r>
          </w:p>
        </w:tc>
        <w:tc>
          <w:tcPr>
            <w:tcW w:w="6390" w:type="dxa"/>
          </w:tcPr>
          <w:p w14:paraId="7CEB4353" w14:textId="79D1DB7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5C6A23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E4047B1" w14:textId="77777777" w:rsidR="00377C68" w:rsidRDefault="00377C68" w:rsidP="00234A70">
            <w:pPr>
              <w:pStyle w:val="ParaNormal"/>
            </w:pPr>
            <w:r>
              <w:t>Access Cover Valve Chamber – Condition</w:t>
            </w:r>
          </w:p>
        </w:tc>
        <w:tc>
          <w:tcPr>
            <w:tcW w:w="6390" w:type="dxa"/>
          </w:tcPr>
          <w:p w14:paraId="030B5B9F" w14:textId="02DE447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BD96B8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04A5F25" w14:textId="77777777" w:rsidR="00377C68" w:rsidRDefault="00377C68" w:rsidP="00234A70">
            <w:pPr>
              <w:pStyle w:val="ParaNormal"/>
            </w:pPr>
            <w:r>
              <w:t>Valve Chamber – Fall Protection</w:t>
            </w:r>
          </w:p>
        </w:tc>
        <w:tc>
          <w:tcPr>
            <w:tcW w:w="6390" w:type="dxa"/>
          </w:tcPr>
          <w:p w14:paraId="1030D148" w14:textId="23F5856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FD4A332"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EFF18F9" w14:textId="77777777" w:rsidR="00377C68" w:rsidRDefault="00377C68" w:rsidP="00234A70">
            <w:pPr>
              <w:pStyle w:val="ParaNormal"/>
            </w:pPr>
            <w:r>
              <w:t>Rail Safe Inserts in Place</w:t>
            </w:r>
          </w:p>
        </w:tc>
        <w:tc>
          <w:tcPr>
            <w:tcW w:w="6390" w:type="dxa"/>
          </w:tcPr>
          <w:p w14:paraId="3B6DD6C2" w14:textId="1D0AFFF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DD7F3C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B85A363" w14:textId="77777777" w:rsidR="00377C68" w:rsidRDefault="00377C68" w:rsidP="00234A70">
            <w:pPr>
              <w:pStyle w:val="ParaNormal"/>
            </w:pPr>
            <w:r>
              <w:t>Davit/s in place &amp; adequate</w:t>
            </w:r>
          </w:p>
        </w:tc>
        <w:tc>
          <w:tcPr>
            <w:tcW w:w="6390" w:type="dxa"/>
          </w:tcPr>
          <w:p w14:paraId="70D9C7EE" w14:textId="4A0B28E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08BB681"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0B06FD1" w14:textId="77777777" w:rsidR="00377C68" w:rsidRDefault="00377C68" w:rsidP="00234A70">
            <w:pPr>
              <w:pStyle w:val="ParaNormal"/>
            </w:pPr>
            <w:r>
              <w:t>Discharge Pipe Support Bracket condition – Valve Chamber</w:t>
            </w:r>
          </w:p>
        </w:tc>
        <w:tc>
          <w:tcPr>
            <w:tcW w:w="6390" w:type="dxa"/>
          </w:tcPr>
          <w:p w14:paraId="5BBE59E6" w14:textId="292E301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93CBF2C"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AE5468E" w14:textId="77777777" w:rsidR="00377C68" w:rsidRDefault="00377C68" w:rsidP="00234A70">
            <w:pPr>
              <w:pStyle w:val="ParaNormal"/>
            </w:pPr>
            <w:r>
              <w:t>Flow Meter Chamber</w:t>
            </w:r>
          </w:p>
        </w:tc>
        <w:tc>
          <w:tcPr>
            <w:tcW w:w="6390" w:type="dxa"/>
          </w:tcPr>
          <w:p w14:paraId="48D0B1AB" w14:textId="6BF8B9D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D8EB965"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A7EAA7C" w14:textId="77777777" w:rsidR="00377C68" w:rsidRDefault="00377C68" w:rsidP="00234A70">
            <w:pPr>
              <w:pStyle w:val="ParaNormal"/>
            </w:pPr>
            <w:r>
              <w:t>Valve Chamber Drainage</w:t>
            </w:r>
          </w:p>
        </w:tc>
        <w:tc>
          <w:tcPr>
            <w:tcW w:w="6390" w:type="dxa"/>
          </w:tcPr>
          <w:p w14:paraId="685F5D64" w14:textId="3FFDC61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D16966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576B1907" w14:textId="77777777" w:rsidR="00377C68" w:rsidRDefault="00377C68" w:rsidP="00234A70">
            <w:pPr>
              <w:pStyle w:val="ParaNormal"/>
            </w:pPr>
            <w:r>
              <w:t>Overflow</w:t>
            </w:r>
          </w:p>
        </w:tc>
        <w:tc>
          <w:tcPr>
            <w:tcW w:w="6390" w:type="dxa"/>
          </w:tcPr>
          <w:p w14:paraId="42AC0A5E" w14:textId="05A4621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bl>
    <w:p w14:paraId="708CF3F6" w14:textId="77777777" w:rsidR="00995D92" w:rsidRDefault="00995D92" w:rsidP="00995D92">
      <w:pPr>
        <w:pStyle w:val="ParaNormal"/>
      </w:pPr>
    </w:p>
    <w:p w14:paraId="1AB02E5D" w14:textId="2CFE50B3" w:rsidR="00995D92" w:rsidRDefault="00995D92" w:rsidP="00995D92">
      <w:pPr>
        <w:pStyle w:val="NumHeading2"/>
      </w:pPr>
      <w:bookmarkStart w:id="7" w:name="_Toc234240465"/>
      <w:r>
        <w:t>Pump Specifications</w:t>
      </w:r>
      <w:bookmarkEnd w:id="7"/>
    </w:p>
    <w:p w14:paraId="072FBBC8" w14:textId="21FA1950" w:rsidR="00EF57C7" w:rsidRDefault="00EF57C7" w:rsidP="00EF57C7">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37400F">
        <w:t>SPS-</w:t>
      </w:r>
      <w:r>
        <w:t>XXXXXX</w:t>
      </w:r>
      <w:r w:rsidRPr="0037400F">
        <w:t xml:space="preserve"> Pump Specs</w:t>
      </w:r>
    </w:p>
    <w:tbl>
      <w:tblPr>
        <w:tblStyle w:val="UnitywaterTable2"/>
        <w:tblW w:w="10206" w:type="dxa"/>
        <w:tblLook w:val="04A0" w:firstRow="1" w:lastRow="0" w:firstColumn="1" w:lastColumn="0" w:noHBand="0" w:noVBand="1"/>
      </w:tblPr>
      <w:tblGrid>
        <w:gridCol w:w="2484"/>
        <w:gridCol w:w="1372"/>
        <w:gridCol w:w="6350"/>
      </w:tblGrid>
      <w:tr w:rsidR="00377C68" w14:paraId="301D5043" w14:textId="77777777" w:rsidTr="00EF5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0120CF6" w14:textId="77777777" w:rsidR="00377C68" w:rsidRDefault="00377C68" w:rsidP="00234A70">
            <w:pPr>
              <w:pStyle w:val="ParaNormal"/>
            </w:pPr>
            <w:r>
              <w:t>Pump Information</w:t>
            </w:r>
          </w:p>
        </w:tc>
        <w:tc>
          <w:tcPr>
            <w:tcW w:w="1372" w:type="dxa"/>
          </w:tcPr>
          <w:p w14:paraId="4F87E9FF"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Pump 1 </w:t>
            </w:r>
          </w:p>
        </w:tc>
        <w:tc>
          <w:tcPr>
            <w:tcW w:w="6350" w:type="dxa"/>
          </w:tcPr>
          <w:p w14:paraId="2C28B10F"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Pump 2 </w:t>
            </w:r>
          </w:p>
        </w:tc>
      </w:tr>
      <w:tr w:rsidR="00377C68" w14:paraId="7E08209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6F9CDC93" w14:textId="77777777" w:rsidR="00377C68" w:rsidRDefault="00377C68" w:rsidP="00234A70">
            <w:pPr>
              <w:pStyle w:val="ParaNormal"/>
            </w:pPr>
            <w:r>
              <w:t>Asset ID (Maximo)</w:t>
            </w:r>
          </w:p>
        </w:tc>
        <w:tc>
          <w:tcPr>
            <w:tcW w:w="1372" w:type="dxa"/>
          </w:tcPr>
          <w:p w14:paraId="6FC6E31E" w14:textId="54933B7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3C03EF82" w14:textId="0E5456D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5748E9C"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18D672C8" w14:textId="77777777" w:rsidR="00377C68" w:rsidRDefault="00377C68" w:rsidP="00234A70">
            <w:pPr>
              <w:pStyle w:val="ParaNormal"/>
            </w:pPr>
            <w:r>
              <w:t>Installation date (Maximo)</w:t>
            </w:r>
          </w:p>
        </w:tc>
        <w:tc>
          <w:tcPr>
            <w:tcW w:w="1372" w:type="dxa"/>
          </w:tcPr>
          <w:p w14:paraId="75FE324D" w14:textId="19E8AB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33DCB766" w14:textId="2F5CE5C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F04BA6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538FC63F" w14:textId="77777777" w:rsidR="00377C68" w:rsidRDefault="00377C68" w:rsidP="00234A70">
            <w:pPr>
              <w:pStyle w:val="ParaNormal"/>
            </w:pPr>
            <w:r>
              <w:t>Make</w:t>
            </w:r>
          </w:p>
        </w:tc>
        <w:tc>
          <w:tcPr>
            <w:tcW w:w="1372" w:type="dxa"/>
          </w:tcPr>
          <w:p w14:paraId="4DB534FB" w14:textId="767399A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3BBE4FB6" w14:textId="0E01CF1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7312AB0"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36EFD18" w14:textId="77777777" w:rsidR="00377C68" w:rsidRDefault="00377C68" w:rsidP="00234A70">
            <w:pPr>
              <w:pStyle w:val="ParaNormal"/>
            </w:pPr>
            <w:r>
              <w:t>Model</w:t>
            </w:r>
          </w:p>
        </w:tc>
        <w:tc>
          <w:tcPr>
            <w:tcW w:w="1372" w:type="dxa"/>
          </w:tcPr>
          <w:p w14:paraId="13F0641A" w14:textId="36E3BCE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083CFFE2" w14:textId="4BDB4B4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D38BAD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43F7483" w14:textId="77777777" w:rsidR="00377C68" w:rsidRDefault="00377C68" w:rsidP="00234A70">
            <w:pPr>
              <w:pStyle w:val="ParaNormal"/>
            </w:pPr>
            <w:r>
              <w:t>Year Manufacture</w:t>
            </w:r>
          </w:p>
        </w:tc>
        <w:tc>
          <w:tcPr>
            <w:tcW w:w="1372" w:type="dxa"/>
          </w:tcPr>
          <w:p w14:paraId="31657F83" w14:textId="30DEE9A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1DD987BA" w14:textId="59D3E40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BE73831"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463D25F" w14:textId="77777777" w:rsidR="00377C68" w:rsidRDefault="00377C68" w:rsidP="00234A70">
            <w:pPr>
              <w:pStyle w:val="ParaNormal"/>
            </w:pPr>
            <w:r>
              <w:t>Weight</w:t>
            </w:r>
          </w:p>
        </w:tc>
        <w:tc>
          <w:tcPr>
            <w:tcW w:w="1372" w:type="dxa"/>
          </w:tcPr>
          <w:p w14:paraId="448A564F" w14:textId="40E9DA6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0A1DFFB3" w14:textId="72B5BB9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584FC57"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0637230" w14:textId="77777777" w:rsidR="00377C68" w:rsidRDefault="00377C68" w:rsidP="00234A70">
            <w:pPr>
              <w:pStyle w:val="ParaNormal"/>
            </w:pPr>
            <w:r>
              <w:lastRenderedPageBreak/>
              <w:t>Kw</w:t>
            </w:r>
          </w:p>
        </w:tc>
        <w:tc>
          <w:tcPr>
            <w:tcW w:w="1372" w:type="dxa"/>
          </w:tcPr>
          <w:p w14:paraId="722072BA" w14:textId="15D3F48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61DE3ADC" w14:textId="666D9AA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96C86DF"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79D15717" w14:textId="77777777" w:rsidR="00377C68" w:rsidRDefault="00377C68" w:rsidP="00234A70">
            <w:pPr>
              <w:pStyle w:val="ParaNormal"/>
            </w:pPr>
            <w:r>
              <w:t>Amps</w:t>
            </w:r>
          </w:p>
        </w:tc>
        <w:tc>
          <w:tcPr>
            <w:tcW w:w="1372" w:type="dxa"/>
          </w:tcPr>
          <w:p w14:paraId="6F07041D" w14:textId="317EFDB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7B35C8FD" w14:textId="7F59C24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BEF6239"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37F07AF" w14:textId="77777777" w:rsidR="00377C68" w:rsidRDefault="00377C68" w:rsidP="00234A70">
            <w:pPr>
              <w:pStyle w:val="ParaNormal"/>
            </w:pPr>
            <w:r>
              <w:t>Motor RPM</w:t>
            </w:r>
          </w:p>
        </w:tc>
        <w:tc>
          <w:tcPr>
            <w:tcW w:w="1372" w:type="dxa"/>
          </w:tcPr>
          <w:p w14:paraId="2B5682EB" w14:textId="3F7D163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30E929A5" w14:textId="6FD7A90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89791CE"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9982942" w14:textId="77777777" w:rsidR="00377C68" w:rsidRDefault="00377C68" w:rsidP="00234A70">
            <w:pPr>
              <w:pStyle w:val="ParaNormal"/>
            </w:pPr>
            <w:r>
              <w:t>Serial #</w:t>
            </w:r>
          </w:p>
        </w:tc>
        <w:tc>
          <w:tcPr>
            <w:tcW w:w="1372" w:type="dxa"/>
          </w:tcPr>
          <w:p w14:paraId="4D7388E4" w14:textId="2CC88C9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64576A58" w14:textId="3CCA025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8F10936"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9C14B87" w14:textId="77777777" w:rsidR="00377C68" w:rsidRDefault="00377C68" w:rsidP="00234A70">
            <w:pPr>
              <w:pStyle w:val="ParaNormal"/>
            </w:pPr>
            <w:r>
              <w:t>Curve</w:t>
            </w:r>
          </w:p>
        </w:tc>
        <w:tc>
          <w:tcPr>
            <w:tcW w:w="1372" w:type="dxa"/>
          </w:tcPr>
          <w:p w14:paraId="477B3CA7" w14:textId="61C043F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5DD2BEDD" w14:textId="24C62D30"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8DBFD37"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51FB5028" w14:textId="77777777" w:rsidR="00377C68" w:rsidRDefault="00377C68" w:rsidP="00234A70">
            <w:pPr>
              <w:pStyle w:val="ParaNormal"/>
            </w:pPr>
            <w:r>
              <w:t>Impeller diameter</w:t>
            </w:r>
          </w:p>
        </w:tc>
        <w:tc>
          <w:tcPr>
            <w:tcW w:w="1372" w:type="dxa"/>
          </w:tcPr>
          <w:p w14:paraId="313EEBF8" w14:textId="2B586CB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55EF4FFA" w14:textId="27FCE13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903F0F1"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0A8E0731" w14:textId="77777777" w:rsidR="00377C68" w:rsidRDefault="00377C68" w:rsidP="00234A70">
            <w:pPr>
              <w:pStyle w:val="ParaNormal"/>
            </w:pPr>
            <w:r>
              <w:t>Discharge Diameter</w:t>
            </w:r>
          </w:p>
        </w:tc>
        <w:tc>
          <w:tcPr>
            <w:tcW w:w="1372" w:type="dxa"/>
          </w:tcPr>
          <w:p w14:paraId="05B69EF9" w14:textId="025425A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49FD6476" w14:textId="7A50A19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10B771A"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73EFA82" w14:textId="77777777" w:rsidR="00377C68" w:rsidRDefault="00377C68" w:rsidP="00234A70">
            <w:pPr>
              <w:pStyle w:val="ParaNormal"/>
            </w:pPr>
            <w:r>
              <w:t>Type &amp; size of Guide Rails</w:t>
            </w:r>
          </w:p>
        </w:tc>
        <w:tc>
          <w:tcPr>
            <w:tcW w:w="1372" w:type="dxa"/>
          </w:tcPr>
          <w:p w14:paraId="561D2677" w14:textId="7E0A009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375989E2" w14:textId="71344A0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551E3DB"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FE4C550" w14:textId="77777777" w:rsidR="00377C68" w:rsidRDefault="00377C68" w:rsidP="00234A70">
            <w:pPr>
              <w:pStyle w:val="ParaNormal"/>
            </w:pPr>
            <w:r>
              <w:t>Discharge Pedestal Type</w:t>
            </w:r>
          </w:p>
        </w:tc>
        <w:tc>
          <w:tcPr>
            <w:tcW w:w="1372" w:type="dxa"/>
          </w:tcPr>
          <w:p w14:paraId="76724F9F" w14:textId="3163327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6350" w:type="dxa"/>
          </w:tcPr>
          <w:p w14:paraId="1A658FFF" w14:textId="60C645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bl>
    <w:p w14:paraId="1D7289A3" w14:textId="77777777" w:rsidR="00995D92" w:rsidRDefault="00995D92" w:rsidP="00995D92">
      <w:pPr>
        <w:pStyle w:val="ParaNormal"/>
      </w:pPr>
    </w:p>
    <w:p w14:paraId="4587DFA7" w14:textId="77777777" w:rsidR="00AB063A" w:rsidRDefault="00AB063A" w:rsidP="00995D92">
      <w:pPr>
        <w:pStyle w:val="ParaNormal"/>
      </w:pPr>
    </w:p>
    <w:p w14:paraId="632B1E4B" w14:textId="17A0533B" w:rsidR="00995D92" w:rsidRDefault="00995D92" w:rsidP="00995D92">
      <w:pPr>
        <w:pStyle w:val="NumHeading2"/>
      </w:pPr>
      <w:bookmarkStart w:id="8" w:name="_Toc234240466"/>
      <w:r>
        <w:t>Well Openings</w:t>
      </w:r>
      <w:bookmarkEnd w:id="8"/>
    </w:p>
    <w:p w14:paraId="041B2E85" w14:textId="5F1A82DF" w:rsidR="00EF57C7" w:rsidRDefault="00EF57C7" w:rsidP="00EF57C7">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w:t>
      </w:r>
      <w:r w:rsidRPr="003D38EF">
        <w:t>SPS-KED345 Well Opening Details</w:t>
      </w:r>
    </w:p>
    <w:tbl>
      <w:tblPr>
        <w:tblStyle w:val="UnitywaterTable2"/>
        <w:tblW w:w="10206" w:type="dxa"/>
        <w:tblLook w:val="04A0" w:firstRow="1" w:lastRow="0" w:firstColumn="1" w:lastColumn="0" w:noHBand="0" w:noVBand="1"/>
      </w:tblPr>
      <w:tblGrid>
        <w:gridCol w:w="6807"/>
        <w:gridCol w:w="3399"/>
      </w:tblGrid>
      <w:tr w:rsidR="00377C68" w14:paraId="7488159D"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7" w:type="dxa"/>
          </w:tcPr>
          <w:p w14:paraId="224446E3" w14:textId="77777777" w:rsidR="00377C68" w:rsidRDefault="00377C68" w:rsidP="00234A70">
            <w:pPr>
              <w:pStyle w:val="ParaNormal"/>
            </w:pPr>
            <w:r>
              <w:t>Measurement – Clear Opening Concrete</w:t>
            </w:r>
          </w:p>
        </w:tc>
        <w:tc>
          <w:tcPr>
            <w:tcW w:w="3399" w:type="dxa"/>
          </w:tcPr>
          <w:p w14:paraId="30602C1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Measurement</w:t>
            </w:r>
          </w:p>
        </w:tc>
      </w:tr>
      <w:tr w:rsidR="00377C68" w14:paraId="3C3F1B95"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23B22F22" w14:textId="77777777" w:rsidR="00377C68" w:rsidRDefault="00377C68" w:rsidP="00234A70">
            <w:pPr>
              <w:pStyle w:val="ParaNormal"/>
            </w:pPr>
            <w:r>
              <w:t>L1 (mm)</w:t>
            </w:r>
          </w:p>
        </w:tc>
        <w:tc>
          <w:tcPr>
            <w:tcW w:w="3399" w:type="dxa"/>
          </w:tcPr>
          <w:p w14:paraId="05C6F203" w14:textId="089BECB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0AEE43E"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5C11E956" w14:textId="77777777" w:rsidR="00377C68" w:rsidRDefault="00377C68" w:rsidP="00234A70">
            <w:pPr>
              <w:pStyle w:val="ParaNormal"/>
            </w:pPr>
            <w:r>
              <w:t>L2 (mm)</w:t>
            </w:r>
          </w:p>
        </w:tc>
        <w:tc>
          <w:tcPr>
            <w:tcW w:w="3399" w:type="dxa"/>
          </w:tcPr>
          <w:p w14:paraId="363169A6" w14:textId="60D553F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FB0CD30"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7076D751" w14:textId="77777777" w:rsidR="00377C68" w:rsidRDefault="00377C68" w:rsidP="00234A70">
            <w:pPr>
              <w:pStyle w:val="ParaNormal"/>
            </w:pPr>
            <w:r>
              <w:t>Useable Width (U) – Guide Rail Centre to Inner Edge (mm)</w:t>
            </w:r>
          </w:p>
        </w:tc>
        <w:tc>
          <w:tcPr>
            <w:tcW w:w="3399" w:type="dxa"/>
          </w:tcPr>
          <w:p w14:paraId="1A2F327E" w14:textId="7304087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bl>
    <w:p w14:paraId="7C7E9F9D" w14:textId="77777777" w:rsidR="00995D92" w:rsidRDefault="00995D92" w:rsidP="00995D92">
      <w:pPr>
        <w:pStyle w:val="ParaNormal"/>
      </w:pPr>
    </w:p>
    <w:p w14:paraId="3ED11C4E" w14:textId="669E2A1B" w:rsidR="00995D92" w:rsidRDefault="00995D92" w:rsidP="00995D92">
      <w:pPr>
        <w:pStyle w:val="NumHeading2"/>
      </w:pPr>
      <w:bookmarkStart w:id="9" w:name="_Toc234240467"/>
      <w:r>
        <w:t>General Improvement Works</w:t>
      </w:r>
      <w:bookmarkEnd w:id="9"/>
    </w:p>
    <w:p w14:paraId="1DA3D33A" w14:textId="0526D546" w:rsidR="00EF57C7" w:rsidRDefault="00EF57C7" w:rsidP="00EF57C7">
      <w:pPr>
        <w:pStyle w:val="Caption"/>
      </w:pPr>
      <w:r>
        <w:t xml:space="preserve">Table </w:t>
      </w:r>
      <w:r>
        <w:fldChar w:fldCharType="begin"/>
      </w:r>
      <w:r>
        <w:instrText xml:space="preserve"> SEQ Table \* ARABIC </w:instrText>
      </w:r>
      <w:r>
        <w:fldChar w:fldCharType="separate"/>
      </w:r>
      <w:r>
        <w:rPr>
          <w:noProof/>
        </w:rPr>
        <w:t>4</w:t>
      </w:r>
      <w:r>
        <w:fldChar w:fldCharType="end"/>
      </w:r>
      <w:r>
        <w:t xml:space="preserve">: </w:t>
      </w:r>
      <w:r w:rsidRPr="00557134">
        <w:t>SPS-</w:t>
      </w:r>
      <w:r>
        <w:t>XXXXXX</w:t>
      </w:r>
      <w:r w:rsidRPr="00557134">
        <w:t xml:space="preserve"> Improvement Comments</w:t>
      </w:r>
    </w:p>
    <w:tbl>
      <w:tblPr>
        <w:tblStyle w:val="UnitywaterTable2"/>
        <w:tblW w:w="0" w:type="auto"/>
        <w:tblLook w:val="04A0" w:firstRow="1" w:lastRow="0" w:firstColumn="1" w:lastColumn="0" w:noHBand="0" w:noVBand="1"/>
      </w:tblPr>
      <w:tblGrid>
        <w:gridCol w:w="3460"/>
        <w:gridCol w:w="6744"/>
      </w:tblGrid>
      <w:tr w:rsidR="00377C68" w14:paraId="6540A775"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72C90F39" w14:textId="77777777" w:rsidR="00377C68" w:rsidRDefault="00377C68" w:rsidP="00234A70">
            <w:pPr>
              <w:pStyle w:val="ParaNormal"/>
            </w:pPr>
            <w:r>
              <w:t>Condition</w:t>
            </w:r>
          </w:p>
        </w:tc>
        <w:tc>
          <w:tcPr>
            <w:tcW w:w="6744" w:type="dxa"/>
          </w:tcPr>
          <w:p w14:paraId="2659FCB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Comment</w:t>
            </w:r>
          </w:p>
        </w:tc>
      </w:tr>
      <w:tr w:rsidR="00377C68" w14:paraId="47D4334B"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7C652F6F" w14:textId="77777777" w:rsidR="00377C68" w:rsidRDefault="00377C68" w:rsidP="00234A70">
            <w:pPr>
              <w:pStyle w:val="ParaNormal"/>
            </w:pPr>
            <w:r>
              <w:t>Site Conditions – pavements, sinkage, trip hazards</w:t>
            </w:r>
          </w:p>
        </w:tc>
        <w:tc>
          <w:tcPr>
            <w:tcW w:w="6744" w:type="dxa"/>
          </w:tcPr>
          <w:p w14:paraId="50D99FCC" w14:textId="7CC6C61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7932A1B"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32C0AA73" w14:textId="77777777" w:rsidR="00377C68" w:rsidRDefault="00377C68" w:rsidP="00234A70">
            <w:pPr>
              <w:pStyle w:val="ParaNormal"/>
            </w:pPr>
            <w:r>
              <w:t>Noise</w:t>
            </w:r>
          </w:p>
        </w:tc>
        <w:tc>
          <w:tcPr>
            <w:tcW w:w="6744" w:type="dxa"/>
          </w:tcPr>
          <w:p w14:paraId="2457CE54" w14:textId="70A9D44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0A396F0"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43C3337D" w14:textId="77777777" w:rsidR="00377C68" w:rsidRDefault="00377C68" w:rsidP="00234A70">
            <w:pPr>
              <w:pStyle w:val="ParaNormal"/>
            </w:pPr>
            <w:r>
              <w:t>Odour and Ventilation</w:t>
            </w:r>
          </w:p>
        </w:tc>
        <w:tc>
          <w:tcPr>
            <w:tcW w:w="6744" w:type="dxa"/>
          </w:tcPr>
          <w:p w14:paraId="329B088B" w14:textId="3E4211C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216E868"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1EE231E2" w14:textId="77777777" w:rsidR="00377C68" w:rsidRDefault="00377C68" w:rsidP="00234A70">
            <w:pPr>
              <w:pStyle w:val="ParaNormal"/>
            </w:pPr>
            <w:r>
              <w:t>Safety (e.g., identity improvements required to lift pumps safely)</w:t>
            </w:r>
          </w:p>
        </w:tc>
        <w:tc>
          <w:tcPr>
            <w:tcW w:w="6744" w:type="dxa"/>
          </w:tcPr>
          <w:p w14:paraId="66A06386" w14:textId="07B17C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4657A10"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33DE9BF9" w14:textId="77777777" w:rsidR="00377C68" w:rsidRDefault="00377C68" w:rsidP="00234A70">
            <w:pPr>
              <w:pStyle w:val="ParaNormal"/>
            </w:pPr>
            <w:r>
              <w:lastRenderedPageBreak/>
              <w:t>Safety (e.g., identify electrical safety improvements)</w:t>
            </w:r>
          </w:p>
        </w:tc>
        <w:tc>
          <w:tcPr>
            <w:tcW w:w="6744" w:type="dxa"/>
          </w:tcPr>
          <w:p w14:paraId="7E127027" w14:textId="3F0CA49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31046BA"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64086EE2" w14:textId="77777777" w:rsidR="00377C68" w:rsidRDefault="00377C68" w:rsidP="00234A70">
            <w:pPr>
              <w:pStyle w:val="ParaNormal"/>
            </w:pPr>
            <w:r>
              <w:t>Water Meter &amp; RPZV Device</w:t>
            </w:r>
          </w:p>
        </w:tc>
        <w:tc>
          <w:tcPr>
            <w:tcW w:w="6744" w:type="dxa"/>
          </w:tcPr>
          <w:p w14:paraId="3292C159" w14:textId="631283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9B2FC9A"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62762DC7" w14:textId="77777777" w:rsidR="00377C68" w:rsidRDefault="00377C68" w:rsidP="00234A70">
            <w:pPr>
              <w:pStyle w:val="ParaNormal"/>
            </w:pPr>
            <w:r>
              <w:t>Public Safety</w:t>
            </w:r>
          </w:p>
        </w:tc>
        <w:tc>
          <w:tcPr>
            <w:tcW w:w="6744" w:type="dxa"/>
          </w:tcPr>
          <w:p w14:paraId="1127AA0A" w14:textId="5856441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60D396C"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29177EA" w14:textId="77777777" w:rsidR="00377C68" w:rsidRDefault="00377C68" w:rsidP="00234A70">
            <w:pPr>
              <w:pStyle w:val="ParaNormal"/>
            </w:pPr>
            <w:r>
              <w:t>Bypass connection point</w:t>
            </w:r>
          </w:p>
        </w:tc>
        <w:tc>
          <w:tcPr>
            <w:tcW w:w="6744" w:type="dxa"/>
          </w:tcPr>
          <w:p w14:paraId="41B208ED" w14:textId="007F9F5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11AC76C"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460CF75" w14:textId="77777777" w:rsidR="00377C68" w:rsidRDefault="00377C68" w:rsidP="00234A70">
            <w:pPr>
              <w:pStyle w:val="ParaNormal"/>
            </w:pPr>
            <w:r>
              <w:t>Drain-pipe valve chamber to wet well</w:t>
            </w:r>
          </w:p>
        </w:tc>
        <w:tc>
          <w:tcPr>
            <w:tcW w:w="6744" w:type="dxa"/>
          </w:tcPr>
          <w:p w14:paraId="31039292" w14:textId="3B10BD2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71882E4"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B617904" w14:textId="77777777" w:rsidR="00377C68" w:rsidRDefault="00377C68" w:rsidP="00234A70">
            <w:pPr>
              <w:pStyle w:val="ParaNormal"/>
            </w:pPr>
            <w:r>
              <w:t>Scour &amp; Gas Release Chamber</w:t>
            </w:r>
          </w:p>
        </w:tc>
        <w:tc>
          <w:tcPr>
            <w:tcW w:w="6744" w:type="dxa"/>
          </w:tcPr>
          <w:p w14:paraId="556C4ED1" w14:textId="0C352DE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50D9778"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42622BEF" w14:textId="77777777" w:rsidR="00377C68" w:rsidRDefault="00377C68" w:rsidP="00234A70">
            <w:pPr>
              <w:pStyle w:val="ParaNormal"/>
            </w:pPr>
            <w:r>
              <w:t>Zero Manhole</w:t>
            </w:r>
          </w:p>
        </w:tc>
        <w:tc>
          <w:tcPr>
            <w:tcW w:w="6744" w:type="dxa"/>
          </w:tcPr>
          <w:p w14:paraId="4B3C5820" w14:textId="6F2EC6B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bl>
    <w:p w14:paraId="236E8F54" w14:textId="77777777" w:rsidR="00995D92" w:rsidRDefault="00995D92" w:rsidP="00995D92">
      <w:pPr>
        <w:pStyle w:val="ParaNormal"/>
      </w:pPr>
    </w:p>
    <w:p w14:paraId="52342888" w14:textId="77777777" w:rsidR="00AB063A" w:rsidRDefault="00AB063A" w:rsidP="00995D92">
      <w:pPr>
        <w:pStyle w:val="ParaNormal"/>
      </w:pPr>
    </w:p>
    <w:p w14:paraId="56FE496B" w14:textId="0C2FB811" w:rsidR="00995D92" w:rsidRDefault="00995D92" w:rsidP="00995D92">
      <w:pPr>
        <w:pStyle w:val="NumHeading2"/>
      </w:pPr>
      <w:bookmarkStart w:id="10" w:name="_Toc234240468"/>
      <w:r>
        <w:t>Condition Assessment</w:t>
      </w:r>
      <w:bookmarkEnd w:id="10"/>
    </w:p>
    <w:p w14:paraId="4F8BF1D8" w14:textId="5AFE3171" w:rsidR="00EF57C7" w:rsidRDefault="00EF57C7" w:rsidP="00EF57C7">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w:t>
      </w:r>
      <w:r w:rsidRPr="008F7ED0">
        <w:t>SPS-</w:t>
      </w:r>
      <w:r>
        <w:t>XXXXXX</w:t>
      </w:r>
      <w:r w:rsidRPr="008F7ED0">
        <w:t xml:space="preserve"> Asset Condition Ratings</w:t>
      </w:r>
    </w:p>
    <w:tbl>
      <w:tblPr>
        <w:tblStyle w:val="UnitywaterTable2"/>
        <w:tblW w:w="0" w:type="auto"/>
        <w:tblLook w:val="04A0" w:firstRow="1" w:lastRow="0" w:firstColumn="1" w:lastColumn="0" w:noHBand="0" w:noVBand="1"/>
      </w:tblPr>
      <w:tblGrid>
        <w:gridCol w:w="2552"/>
        <w:gridCol w:w="2693"/>
        <w:gridCol w:w="4959"/>
      </w:tblGrid>
      <w:tr w:rsidR="00377C68" w14:paraId="38209E40"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33B74F5" w14:textId="77777777" w:rsidR="00377C68" w:rsidRDefault="00377C68" w:rsidP="00234A70">
            <w:pPr>
              <w:pStyle w:val="ParaNormal"/>
            </w:pPr>
            <w:r>
              <w:t>Condition</w:t>
            </w:r>
          </w:p>
        </w:tc>
        <w:tc>
          <w:tcPr>
            <w:tcW w:w="2693" w:type="dxa"/>
          </w:tcPr>
          <w:p w14:paraId="3B02B0A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rPr>
                <w:b w:val="0"/>
              </w:rPr>
            </w:pPr>
            <w:r>
              <w:t>Rating</w:t>
            </w:r>
          </w:p>
          <w:p w14:paraId="713F9B61"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rPr>
                <w:b w:val="0"/>
              </w:rPr>
            </w:pPr>
            <w:r>
              <w:t>(1 = Excellent to</w:t>
            </w:r>
          </w:p>
          <w:p w14:paraId="3038D897"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5 = Very Poor)</w:t>
            </w:r>
          </w:p>
        </w:tc>
        <w:tc>
          <w:tcPr>
            <w:tcW w:w="4959" w:type="dxa"/>
          </w:tcPr>
          <w:p w14:paraId="0FD9F88B"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Comment</w:t>
            </w:r>
          </w:p>
        </w:tc>
      </w:tr>
      <w:tr w:rsidR="00377C68" w14:paraId="4E80BE7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5663C81A" w14:textId="77777777" w:rsidR="00377C68" w:rsidRDefault="00377C68" w:rsidP="00234A70">
            <w:pPr>
              <w:pStyle w:val="ParaNormal"/>
            </w:pPr>
            <w:r>
              <w:t>Signage</w:t>
            </w:r>
          </w:p>
        </w:tc>
        <w:tc>
          <w:tcPr>
            <w:tcW w:w="2693" w:type="dxa"/>
          </w:tcPr>
          <w:p w14:paraId="4D0078E4" w14:textId="7CD7187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262AAECD" w14:textId="0F7B00B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5C1D2A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C18E7AD" w14:textId="77777777" w:rsidR="00377C68" w:rsidRDefault="00377C68" w:rsidP="00234A70">
            <w:pPr>
              <w:pStyle w:val="ParaNormal"/>
            </w:pPr>
            <w:r>
              <w:t>Access and Driveway</w:t>
            </w:r>
          </w:p>
        </w:tc>
        <w:tc>
          <w:tcPr>
            <w:tcW w:w="2693" w:type="dxa"/>
          </w:tcPr>
          <w:p w14:paraId="227CB403" w14:textId="3A9E285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25129A9A" w14:textId="62D2589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252A738"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7BBEA54" w14:textId="77777777" w:rsidR="00377C68" w:rsidRDefault="00377C68" w:rsidP="00234A70">
            <w:pPr>
              <w:pStyle w:val="ParaNormal"/>
            </w:pPr>
            <w:r>
              <w:t>Switchboard</w:t>
            </w:r>
          </w:p>
        </w:tc>
        <w:tc>
          <w:tcPr>
            <w:tcW w:w="2693" w:type="dxa"/>
          </w:tcPr>
          <w:p w14:paraId="4F1943D3" w14:textId="50A9AB9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174BCF0B" w14:textId="607DAED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E2A033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47E60176" w14:textId="77777777" w:rsidR="00377C68" w:rsidRDefault="00377C68" w:rsidP="00234A70">
            <w:pPr>
              <w:pStyle w:val="ParaNormal"/>
            </w:pPr>
            <w:r>
              <w:t>Property Pole</w:t>
            </w:r>
          </w:p>
        </w:tc>
        <w:tc>
          <w:tcPr>
            <w:tcW w:w="2693" w:type="dxa"/>
          </w:tcPr>
          <w:p w14:paraId="5DD2D7D8" w14:textId="763BD67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7CAF5A59" w14:textId="1828F49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F5F143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5CCA2A9F" w14:textId="77777777" w:rsidR="00377C68" w:rsidRDefault="00377C68" w:rsidP="00234A70">
            <w:pPr>
              <w:pStyle w:val="ParaNormal"/>
            </w:pPr>
            <w:r>
              <w:t>Telemetry</w:t>
            </w:r>
          </w:p>
        </w:tc>
        <w:tc>
          <w:tcPr>
            <w:tcW w:w="2693" w:type="dxa"/>
          </w:tcPr>
          <w:p w14:paraId="52D20747" w14:textId="2D5952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5E6E0FC0" w14:textId="709F610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59FBF1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D9839AF" w14:textId="77777777" w:rsidR="00377C68" w:rsidRDefault="00377C68" w:rsidP="00234A70">
            <w:pPr>
              <w:pStyle w:val="ParaNormal"/>
            </w:pPr>
            <w:r>
              <w:t>RPZ</w:t>
            </w:r>
          </w:p>
        </w:tc>
        <w:tc>
          <w:tcPr>
            <w:tcW w:w="2693" w:type="dxa"/>
          </w:tcPr>
          <w:p w14:paraId="13E9BA08" w14:textId="1DE7AFF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08927504" w14:textId="56B2A16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7FF9CF1" w14:textId="77777777" w:rsidTr="00234A70">
        <w:trPr>
          <w:trHeight w:val="299"/>
        </w:trPr>
        <w:tc>
          <w:tcPr>
            <w:cnfStyle w:val="001000000000" w:firstRow="0" w:lastRow="0" w:firstColumn="1" w:lastColumn="0" w:oddVBand="0" w:evenVBand="0" w:oddHBand="0" w:evenHBand="0" w:firstRowFirstColumn="0" w:firstRowLastColumn="0" w:lastRowFirstColumn="0" w:lastRowLastColumn="0"/>
            <w:tcW w:w="2552" w:type="dxa"/>
          </w:tcPr>
          <w:p w14:paraId="0C72CEBE" w14:textId="77777777" w:rsidR="00377C68" w:rsidRDefault="00377C68" w:rsidP="00234A70">
            <w:pPr>
              <w:pStyle w:val="ParaNormal"/>
            </w:pPr>
            <w:r>
              <w:t>Vent Pole / Base</w:t>
            </w:r>
          </w:p>
        </w:tc>
        <w:tc>
          <w:tcPr>
            <w:tcW w:w="2693" w:type="dxa"/>
          </w:tcPr>
          <w:p w14:paraId="2B720C64" w14:textId="718711A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5152291A" w14:textId="5C56304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DCDA805"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434A2DF" w14:textId="77777777" w:rsidR="00377C68" w:rsidRDefault="00377C68" w:rsidP="00234A70">
            <w:pPr>
              <w:pStyle w:val="ParaNormal"/>
            </w:pPr>
            <w:r>
              <w:t>Access Lid</w:t>
            </w:r>
          </w:p>
        </w:tc>
        <w:tc>
          <w:tcPr>
            <w:tcW w:w="2693" w:type="dxa"/>
          </w:tcPr>
          <w:p w14:paraId="5778C527" w14:textId="3E60B08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0D2ACB80" w14:textId="65BDD35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C48657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5B39C57" w14:textId="77777777" w:rsidR="00377C68" w:rsidRDefault="00377C68" w:rsidP="00234A70">
            <w:pPr>
              <w:pStyle w:val="ParaNormal"/>
            </w:pPr>
            <w:r>
              <w:t>Odour Seals</w:t>
            </w:r>
          </w:p>
        </w:tc>
        <w:tc>
          <w:tcPr>
            <w:tcW w:w="2693" w:type="dxa"/>
          </w:tcPr>
          <w:p w14:paraId="268164E3" w14:textId="30D390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D08238B" w14:textId="1E62012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5152DE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06A25A9" w14:textId="77777777" w:rsidR="00377C68" w:rsidRDefault="00377C68" w:rsidP="00234A70">
            <w:pPr>
              <w:pStyle w:val="ParaNormal"/>
            </w:pPr>
            <w:r>
              <w:t>Fall Protection</w:t>
            </w:r>
          </w:p>
        </w:tc>
        <w:tc>
          <w:tcPr>
            <w:tcW w:w="2693" w:type="dxa"/>
          </w:tcPr>
          <w:p w14:paraId="773D06AF" w14:textId="38DBBE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6E0D7382" w14:textId="3F54F2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44F999A"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688EAB24" w14:textId="77777777" w:rsidR="00377C68" w:rsidRDefault="00377C68" w:rsidP="00234A70">
            <w:pPr>
              <w:pStyle w:val="ParaNormal"/>
            </w:pPr>
            <w:r>
              <w:t>Wet Well Wall</w:t>
            </w:r>
          </w:p>
        </w:tc>
        <w:tc>
          <w:tcPr>
            <w:tcW w:w="2693" w:type="dxa"/>
          </w:tcPr>
          <w:p w14:paraId="44487512" w14:textId="29596C3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2AC00A15" w14:textId="6130D49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2A07CBE"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CC477D9" w14:textId="77777777" w:rsidR="00377C68" w:rsidRDefault="00377C68" w:rsidP="00234A70">
            <w:pPr>
              <w:pStyle w:val="ParaNormal"/>
            </w:pPr>
            <w:r>
              <w:t>Ladder</w:t>
            </w:r>
          </w:p>
        </w:tc>
        <w:tc>
          <w:tcPr>
            <w:tcW w:w="2693" w:type="dxa"/>
          </w:tcPr>
          <w:p w14:paraId="1D7C3DA8" w14:textId="2692AA0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7B471FEB" w14:textId="66996A5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908554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1DE8754" w14:textId="77777777" w:rsidR="00377C68" w:rsidRDefault="00377C68" w:rsidP="00234A70">
            <w:pPr>
              <w:pStyle w:val="ParaNormal"/>
            </w:pPr>
            <w:r>
              <w:t>Hand-railing</w:t>
            </w:r>
          </w:p>
        </w:tc>
        <w:tc>
          <w:tcPr>
            <w:tcW w:w="2693" w:type="dxa"/>
          </w:tcPr>
          <w:p w14:paraId="20FA5033" w14:textId="6F783B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3DE36E39" w14:textId="6391E7D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419AB2B"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FBD4796" w14:textId="77777777" w:rsidR="00377C68" w:rsidRDefault="00377C68" w:rsidP="00234A70">
            <w:pPr>
              <w:pStyle w:val="ParaNormal"/>
            </w:pPr>
            <w:r>
              <w:t>Inlet Penetration</w:t>
            </w:r>
          </w:p>
        </w:tc>
        <w:tc>
          <w:tcPr>
            <w:tcW w:w="2693" w:type="dxa"/>
          </w:tcPr>
          <w:p w14:paraId="0B700C74" w14:textId="5DD5714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649A7224" w14:textId="7298753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DF700A0"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7C84D2A" w14:textId="77777777" w:rsidR="00377C68" w:rsidRDefault="00377C68" w:rsidP="00234A70">
            <w:pPr>
              <w:pStyle w:val="ParaNormal"/>
            </w:pPr>
            <w:r>
              <w:lastRenderedPageBreak/>
              <w:t>Inlet Valve / Spindle</w:t>
            </w:r>
          </w:p>
        </w:tc>
        <w:tc>
          <w:tcPr>
            <w:tcW w:w="2693" w:type="dxa"/>
          </w:tcPr>
          <w:p w14:paraId="1A45151C" w14:textId="61D30D5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67478645" w14:textId="6066C65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424A364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47DFC1C2" w14:textId="77777777" w:rsidR="00377C68" w:rsidRDefault="00377C68" w:rsidP="00234A70">
            <w:pPr>
              <w:pStyle w:val="ParaNormal"/>
            </w:pPr>
            <w:r>
              <w:t>Dropper Pipe / Baffle</w:t>
            </w:r>
          </w:p>
        </w:tc>
        <w:tc>
          <w:tcPr>
            <w:tcW w:w="2693" w:type="dxa"/>
          </w:tcPr>
          <w:p w14:paraId="6E18FBD3" w14:textId="3702AD8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F81D160" w14:textId="78B4468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9965418"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4120D6D" w14:textId="77777777" w:rsidR="00377C68" w:rsidRDefault="00377C68" w:rsidP="00234A70">
            <w:pPr>
              <w:pStyle w:val="ParaNormal"/>
            </w:pPr>
            <w:r>
              <w:t>Benching</w:t>
            </w:r>
          </w:p>
        </w:tc>
        <w:tc>
          <w:tcPr>
            <w:tcW w:w="2693" w:type="dxa"/>
          </w:tcPr>
          <w:p w14:paraId="3399E631" w14:textId="0C8D861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3220A63E" w14:textId="7CC780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877368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724DFB5" w14:textId="77777777" w:rsidR="00377C68" w:rsidRDefault="00377C68" w:rsidP="00234A70">
            <w:pPr>
              <w:pStyle w:val="ParaNormal"/>
            </w:pPr>
            <w:r>
              <w:t>Pedestals</w:t>
            </w:r>
          </w:p>
        </w:tc>
        <w:tc>
          <w:tcPr>
            <w:tcW w:w="2693" w:type="dxa"/>
          </w:tcPr>
          <w:p w14:paraId="2CA6E511" w14:textId="44CE87E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19AE8D80" w14:textId="2C5E9D8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8E4627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70748AE6" w14:textId="77777777" w:rsidR="00377C68" w:rsidRDefault="00377C68" w:rsidP="00234A70">
            <w:pPr>
              <w:pStyle w:val="ParaNormal"/>
            </w:pPr>
            <w:r>
              <w:t>Pumps</w:t>
            </w:r>
          </w:p>
        </w:tc>
        <w:tc>
          <w:tcPr>
            <w:tcW w:w="2693" w:type="dxa"/>
          </w:tcPr>
          <w:p w14:paraId="420184ED" w14:textId="448B289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F555D2D" w14:textId="4240A1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0490442A"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CA21DEA" w14:textId="77777777" w:rsidR="00377C68" w:rsidRDefault="00377C68" w:rsidP="00234A70">
            <w:pPr>
              <w:pStyle w:val="ParaNormal"/>
            </w:pPr>
            <w:r>
              <w:t>Chains</w:t>
            </w:r>
          </w:p>
        </w:tc>
        <w:tc>
          <w:tcPr>
            <w:tcW w:w="2693" w:type="dxa"/>
          </w:tcPr>
          <w:p w14:paraId="426253B4" w14:textId="3AE70D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5131F4FC" w14:textId="29A1AFE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7F87A62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D939FDA" w14:textId="77777777" w:rsidR="00377C68" w:rsidRDefault="00377C68" w:rsidP="00234A70">
            <w:pPr>
              <w:pStyle w:val="ParaNormal"/>
            </w:pPr>
            <w:r>
              <w:t>Guide Rails</w:t>
            </w:r>
          </w:p>
        </w:tc>
        <w:tc>
          <w:tcPr>
            <w:tcW w:w="2693" w:type="dxa"/>
          </w:tcPr>
          <w:p w14:paraId="13684890" w14:textId="4A57ADD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22B4720A" w14:textId="4CF767D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00E0C3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1FEDD33" w14:textId="77777777" w:rsidR="00377C68" w:rsidRDefault="00377C68" w:rsidP="00234A70">
            <w:pPr>
              <w:pStyle w:val="ParaNormal"/>
            </w:pPr>
            <w:r>
              <w:t>Guide Rail Brackets</w:t>
            </w:r>
          </w:p>
        </w:tc>
        <w:tc>
          <w:tcPr>
            <w:tcW w:w="2693" w:type="dxa"/>
          </w:tcPr>
          <w:p w14:paraId="7978A0B3" w14:textId="07EE6B7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23B9F58E" w14:textId="20B62D2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DDF3F7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5F8A78D" w14:textId="77777777" w:rsidR="00377C68" w:rsidRDefault="00377C68" w:rsidP="00234A70">
            <w:pPr>
              <w:pStyle w:val="ParaNormal"/>
            </w:pPr>
            <w:r>
              <w:t>Riser Pipework / Bends</w:t>
            </w:r>
          </w:p>
        </w:tc>
        <w:tc>
          <w:tcPr>
            <w:tcW w:w="2693" w:type="dxa"/>
          </w:tcPr>
          <w:p w14:paraId="4F409DD2" w14:textId="348C0A3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7CF353B5" w14:textId="609E50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16C1FF0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89283B0" w14:textId="77777777" w:rsidR="00377C68" w:rsidRDefault="00377C68" w:rsidP="00234A70">
            <w:pPr>
              <w:pStyle w:val="ParaNormal"/>
            </w:pPr>
            <w:r>
              <w:t>Reflux Valves</w:t>
            </w:r>
          </w:p>
        </w:tc>
        <w:tc>
          <w:tcPr>
            <w:tcW w:w="2693" w:type="dxa"/>
          </w:tcPr>
          <w:p w14:paraId="47D2A70B" w14:textId="398B00B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775F1BFF" w14:textId="7B7102F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384805A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B61468C" w14:textId="77777777" w:rsidR="00377C68" w:rsidRDefault="00377C68" w:rsidP="00234A70">
            <w:pPr>
              <w:pStyle w:val="ParaNormal"/>
            </w:pPr>
            <w:r>
              <w:t>Gate Valves / Spindles</w:t>
            </w:r>
          </w:p>
        </w:tc>
        <w:tc>
          <w:tcPr>
            <w:tcW w:w="2693" w:type="dxa"/>
          </w:tcPr>
          <w:p w14:paraId="4DDC39A2" w14:textId="639A725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149BCE5A" w14:textId="24A8323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5AB72909"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E0D7890" w14:textId="77777777" w:rsidR="00377C68" w:rsidRDefault="00377C68" w:rsidP="00234A70">
            <w:pPr>
              <w:pStyle w:val="ParaNormal"/>
            </w:pPr>
            <w:r>
              <w:t>Discharge Penetrations</w:t>
            </w:r>
          </w:p>
        </w:tc>
        <w:tc>
          <w:tcPr>
            <w:tcW w:w="2693" w:type="dxa"/>
          </w:tcPr>
          <w:p w14:paraId="25D6FC30" w14:textId="1861E98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395890A" w14:textId="37216D1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674D7D82"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FAE2765" w14:textId="77777777" w:rsidR="00377C68" w:rsidRDefault="00377C68" w:rsidP="00234A70">
            <w:pPr>
              <w:pStyle w:val="ParaNormal"/>
            </w:pPr>
            <w:r>
              <w:t>Davit Base</w:t>
            </w:r>
          </w:p>
        </w:tc>
        <w:tc>
          <w:tcPr>
            <w:tcW w:w="2693" w:type="dxa"/>
          </w:tcPr>
          <w:p w14:paraId="172A2177" w14:textId="0B17046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652888E" w14:textId="7F48133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7269805"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2D4E0D6" w14:textId="77777777" w:rsidR="00377C68" w:rsidRDefault="00377C68" w:rsidP="00234A70">
            <w:pPr>
              <w:pStyle w:val="ParaNormal"/>
            </w:pPr>
            <w:r>
              <w:t>Bypass</w:t>
            </w:r>
          </w:p>
        </w:tc>
        <w:tc>
          <w:tcPr>
            <w:tcW w:w="2693" w:type="dxa"/>
          </w:tcPr>
          <w:p w14:paraId="5BC227D7" w14:textId="4A2469C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27F427D" w14:textId="0D106CA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r w:rsidR="00377C68" w14:paraId="29F4701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EA2ACCB" w14:textId="77777777" w:rsidR="00377C68" w:rsidRDefault="00377C68" w:rsidP="00234A70">
            <w:pPr>
              <w:pStyle w:val="ParaNormal"/>
            </w:pPr>
            <w:r>
              <w:t>Zero Maintenance Hole</w:t>
            </w:r>
          </w:p>
        </w:tc>
        <w:tc>
          <w:tcPr>
            <w:tcW w:w="2693" w:type="dxa"/>
          </w:tcPr>
          <w:p w14:paraId="11CBAB56" w14:textId="640163B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c>
          <w:tcPr>
            <w:tcW w:w="4959" w:type="dxa"/>
          </w:tcPr>
          <w:p w14:paraId="4D78AF93" w14:textId="71FBCD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p>
        </w:tc>
      </w:tr>
    </w:tbl>
    <w:p w14:paraId="001AF950" w14:textId="77777777" w:rsidR="00E546FD" w:rsidRDefault="00E546FD" w:rsidP="00995D92">
      <w:pPr>
        <w:pStyle w:val="ParaNormal"/>
        <w:sectPr w:rsidR="00E546FD" w:rsidSect="00377C68">
          <w:headerReference w:type="default" r:id="rId14"/>
          <w:footerReference w:type="default" r:id="rId15"/>
          <w:pgSz w:w="11906" w:h="16838" w:code="9"/>
          <w:pgMar w:top="851" w:right="851" w:bottom="851" w:left="851" w:header="680" w:footer="539" w:gutter="0"/>
          <w:cols w:space="708"/>
          <w:docGrid w:linePitch="360"/>
        </w:sectPr>
      </w:pPr>
    </w:p>
    <w:p w14:paraId="48405E30" w14:textId="4ADE2F9F" w:rsidR="00377C68" w:rsidRDefault="00EF57C7" w:rsidP="00995D92">
      <w:pPr>
        <w:pStyle w:val="NumHeading1"/>
      </w:pPr>
      <w:bookmarkStart w:id="11" w:name="_Toc234240469"/>
      <w:r>
        <w:lastRenderedPageBreak/>
        <w:t>Condition Rating</w:t>
      </w:r>
      <w:bookmarkEnd w:id="11"/>
    </w:p>
    <w:p w14:paraId="0B68B971" w14:textId="2F0EC55F" w:rsidR="00377C68" w:rsidRPr="0010108F" w:rsidRDefault="00377C68" w:rsidP="00377C68">
      <w:pPr>
        <w:pStyle w:val="ParaNormal"/>
      </w:pPr>
      <w:r w:rsidRPr="0010108F">
        <w:t>Unitywater uses a 1–5 asset condition scale aligned with WSAA/Queensland utility asset management frameworks</w:t>
      </w:r>
      <w:r>
        <w:t xml:space="preserve">, shown in </w:t>
      </w:r>
      <w:r w:rsidR="00EF57C7">
        <w:t>Table 6</w:t>
      </w:r>
      <w:r>
        <w:t>.</w:t>
      </w:r>
    </w:p>
    <w:p w14:paraId="4B9ECB50" w14:textId="797B5883" w:rsidR="00377C68" w:rsidRPr="000D4C15" w:rsidRDefault="00377C68" w:rsidP="00377C68">
      <w:pPr>
        <w:pStyle w:val="Caption"/>
      </w:pPr>
      <w:bookmarkStart w:id="12" w:name="_Ref234233455"/>
      <w:r>
        <w:t xml:space="preserve">Table </w:t>
      </w:r>
      <w:r>
        <w:fldChar w:fldCharType="begin"/>
      </w:r>
      <w:r>
        <w:instrText xml:space="preserve"> SEQ Table \* ARABIC </w:instrText>
      </w:r>
      <w:r>
        <w:fldChar w:fldCharType="separate"/>
      </w:r>
      <w:r w:rsidR="00EF57C7">
        <w:rPr>
          <w:noProof/>
        </w:rPr>
        <w:t>6</w:t>
      </w:r>
      <w:r>
        <w:fldChar w:fldCharType="end"/>
      </w:r>
      <w:bookmarkEnd w:id="12"/>
      <w:r w:rsidR="00B515A8">
        <w:t>:</w:t>
      </w:r>
      <w:r>
        <w:t xml:space="preserve"> Asset Condition Rating Table</w:t>
      </w:r>
    </w:p>
    <w:tbl>
      <w:tblPr>
        <w:tblStyle w:val="UnitywaterTable2"/>
        <w:tblW w:w="15309" w:type="dxa"/>
        <w:tblLook w:val="04A0" w:firstRow="1" w:lastRow="0" w:firstColumn="1" w:lastColumn="0" w:noHBand="0" w:noVBand="1"/>
      </w:tblPr>
      <w:tblGrid>
        <w:gridCol w:w="1378"/>
        <w:gridCol w:w="1544"/>
        <w:gridCol w:w="3096"/>
        <w:gridCol w:w="3097"/>
        <w:gridCol w:w="3097"/>
        <w:gridCol w:w="3097"/>
      </w:tblGrid>
      <w:tr w:rsidR="00377C68" w:rsidRPr="00E608C7" w14:paraId="29FF6A04"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vAlign w:val="center"/>
          </w:tcPr>
          <w:p w14:paraId="25EA9CCC" w14:textId="77777777" w:rsidR="00377C68" w:rsidRPr="00DA18D0" w:rsidRDefault="00377C68" w:rsidP="00234A70">
            <w:pPr>
              <w:pStyle w:val="ParaNormal"/>
              <w:rPr>
                <w:sz w:val="18"/>
                <w:szCs w:val="20"/>
              </w:rPr>
            </w:pPr>
            <w:r w:rsidRPr="00DA18D0">
              <w:rPr>
                <w:sz w:val="18"/>
                <w:szCs w:val="20"/>
              </w:rPr>
              <w:t>Rating</w:t>
            </w:r>
          </w:p>
        </w:tc>
        <w:tc>
          <w:tcPr>
            <w:tcW w:w="1544" w:type="dxa"/>
            <w:vAlign w:val="center"/>
          </w:tcPr>
          <w:p w14:paraId="348E04B1"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Estimated Remaining Useful Life (%)</w:t>
            </w:r>
          </w:p>
        </w:tc>
        <w:tc>
          <w:tcPr>
            <w:tcW w:w="3096" w:type="dxa"/>
            <w:vAlign w:val="center"/>
          </w:tcPr>
          <w:p w14:paraId="4756D830"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Interpretation</w:t>
            </w:r>
          </w:p>
        </w:tc>
        <w:tc>
          <w:tcPr>
            <w:tcW w:w="3097" w:type="dxa"/>
            <w:vAlign w:val="center"/>
          </w:tcPr>
          <w:p w14:paraId="69B073C4"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 for Pumps</w:t>
            </w:r>
          </w:p>
        </w:tc>
        <w:tc>
          <w:tcPr>
            <w:tcW w:w="3097" w:type="dxa"/>
            <w:vAlign w:val="center"/>
          </w:tcPr>
          <w:p w14:paraId="3156073D"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Descriptions for Wet Wells</w:t>
            </w:r>
          </w:p>
        </w:tc>
        <w:tc>
          <w:tcPr>
            <w:tcW w:w="3097" w:type="dxa"/>
            <w:vAlign w:val="center"/>
          </w:tcPr>
          <w:p w14:paraId="4C606B41"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 for Other</w:t>
            </w:r>
          </w:p>
        </w:tc>
      </w:tr>
      <w:tr w:rsidR="00377C68" w:rsidRPr="00E608C7" w14:paraId="43488FB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4692E748" w14:textId="77777777" w:rsidR="00377C68" w:rsidRPr="00DA18D0" w:rsidRDefault="00377C68" w:rsidP="00234A70">
            <w:pPr>
              <w:pStyle w:val="ParaNormal"/>
              <w:rPr>
                <w:sz w:val="18"/>
                <w:szCs w:val="20"/>
              </w:rPr>
            </w:pPr>
            <w:r w:rsidRPr="00DA18D0">
              <w:rPr>
                <w:sz w:val="18"/>
                <w:szCs w:val="20"/>
              </w:rPr>
              <w:t>1 – As New</w:t>
            </w:r>
          </w:p>
        </w:tc>
        <w:tc>
          <w:tcPr>
            <w:tcW w:w="1544" w:type="dxa"/>
          </w:tcPr>
          <w:p w14:paraId="0CBF881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85-100%</w:t>
            </w:r>
          </w:p>
        </w:tc>
        <w:tc>
          <w:tcPr>
            <w:tcW w:w="3096" w:type="dxa"/>
          </w:tcPr>
          <w:p w14:paraId="2AD52A3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Asset is at or near the start of its service life. No degradation affecting life expectancy.</w:t>
            </w:r>
          </w:p>
        </w:tc>
        <w:tc>
          <w:tcPr>
            <w:tcW w:w="3097" w:type="dxa"/>
          </w:tcPr>
          <w:p w14:paraId="4EC1082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New, just installed</w:t>
            </w:r>
          </w:p>
        </w:tc>
        <w:tc>
          <w:tcPr>
            <w:tcW w:w="3097" w:type="dxa"/>
          </w:tcPr>
          <w:p w14:paraId="5E626BED"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Concrete and/or lining in excellent condition with no defects</w:t>
            </w:r>
          </w:p>
        </w:tc>
        <w:tc>
          <w:tcPr>
            <w:tcW w:w="3097" w:type="dxa"/>
          </w:tcPr>
          <w:p w14:paraId="00D33FF0"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Excellent, no defects</w:t>
            </w:r>
          </w:p>
        </w:tc>
      </w:tr>
      <w:tr w:rsidR="00377C68" w:rsidRPr="00E608C7" w14:paraId="6FA6E60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51BD20F0" w14:textId="77777777" w:rsidR="00377C68" w:rsidRPr="00DA18D0" w:rsidRDefault="00377C68" w:rsidP="00234A70">
            <w:pPr>
              <w:pStyle w:val="ParaNormal"/>
              <w:rPr>
                <w:sz w:val="18"/>
                <w:szCs w:val="20"/>
              </w:rPr>
            </w:pPr>
            <w:r w:rsidRPr="00DA18D0">
              <w:rPr>
                <w:sz w:val="18"/>
                <w:szCs w:val="20"/>
              </w:rPr>
              <w:t>2 – Good</w:t>
            </w:r>
          </w:p>
        </w:tc>
        <w:tc>
          <w:tcPr>
            <w:tcW w:w="1544" w:type="dxa"/>
          </w:tcPr>
          <w:p w14:paraId="5FA57FD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65-85%</w:t>
            </w:r>
          </w:p>
        </w:tc>
        <w:tc>
          <w:tcPr>
            <w:tcW w:w="3096" w:type="dxa"/>
          </w:tcPr>
          <w:p w14:paraId="6B27119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only. Normal ageing but no meaningful loss of service life.</w:t>
            </w:r>
          </w:p>
        </w:tc>
        <w:tc>
          <w:tcPr>
            <w:tcW w:w="3097" w:type="dxa"/>
          </w:tcPr>
          <w:p w14:paraId="54DB5CB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Localised minor wear becoming apparent, not affecting performance</w:t>
            </w:r>
          </w:p>
        </w:tc>
        <w:tc>
          <w:tcPr>
            <w:tcW w:w="3097" w:type="dxa"/>
          </w:tcPr>
          <w:p w14:paraId="7E80F0F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with no impact on structural integrity.</w:t>
            </w:r>
          </w:p>
        </w:tc>
        <w:tc>
          <w:tcPr>
            <w:tcW w:w="3097" w:type="dxa"/>
          </w:tcPr>
          <w:p w14:paraId="33A8D95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Good condition, minor problems – e.g., small amount of paint peeling off</w:t>
            </w:r>
          </w:p>
        </w:tc>
      </w:tr>
      <w:tr w:rsidR="00377C68" w:rsidRPr="00E608C7" w14:paraId="29C03ED7"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70D27074" w14:textId="77777777" w:rsidR="00377C68" w:rsidRPr="00DA18D0" w:rsidRDefault="00377C68" w:rsidP="00234A70">
            <w:pPr>
              <w:pStyle w:val="ParaNormal"/>
              <w:rPr>
                <w:sz w:val="18"/>
                <w:szCs w:val="20"/>
              </w:rPr>
            </w:pPr>
            <w:r w:rsidRPr="00DA18D0">
              <w:rPr>
                <w:sz w:val="18"/>
                <w:szCs w:val="20"/>
              </w:rPr>
              <w:t xml:space="preserve">3 - Moderate </w:t>
            </w:r>
          </w:p>
        </w:tc>
        <w:tc>
          <w:tcPr>
            <w:tcW w:w="1544" w:type="dxa"/>
          </w:tcPr>
          <w:p w14:paraId="5431060E"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35-65%</w:t>
            </w:r>
          </w:p>
        </w:tc>
        <w:tc>
          <w:tcPr>
            <w:tcW w:w="3096" w:type="dxa"/>
          </w:tcPr>
          <w:p w14:paraId="77C220E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Mid-life condition. Active deterioration occurring. Life consumption accelerating depending on environment (H</w:t>
            </w:r>
            <w:r w:rsidRPr="00DA18D0">
              <w:rPr>
                <w:rFonts w:ascii="Cambria Math" w:hAnsi="Cambria Math" w:cs="Cambria Math"/>
                <w:sz w:val="18"/>
                <w:szCs w:val="20"/>
              </w:rPr>
              <w:t>₂</w:t>
            </w:r>
            <w:r w:rsidRPr="00DA18D0">
              <w:rPr>
                <w:sz w:val="18"/>
                <w:szCs w:val="20"/>
              </w:rPr>
              <w:t>S, immersion, loading).</w:t>
            </w:r>
          </w:p>
        </w:tc>
        <w:tc>
          <w:tcPr>
            <w:tcW w:w="3097" w:type="dxa"/>
          </w:tcPr>
          <w:p w14:paraId="6D75F5C4"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Areas of localised rust, evidence of erosion, a clear wear pattern, efficiency not affected</w:t>
            </w:r>
          </w:p>
        </w:tc>
        <w:tc>
          <w:tcPr>
            <w:tcW w:w="3097" w:type="dxa"/>
          </w:tcPr>
          <w:p w14:paraId="6162601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deterioration requiring planned maintenance or rehabilitation.</w:t>
            </w:r>
          </w:p>
        </w:tc>
        <w:tc>
          <w:tcPr>
            <w:tcW w:w="3097" w:type="dxa"/>
          </w:tcPr>
          <w:p w14:paraId="160DC80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condition – structurally sound but covered in dust/muck/grease, paint peeling off, surface rust</w:t>
            </w:r>
          </w:p>
        </w:tc>
      </w:tr>
      <w:tr w:rsidR="00377C68" w:rsidRPr="00E608C7" w14:paraId="47CDBB39"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4F3786B6" w14:textId="77777777" w:rsidR="00377C68" w:rsidRPr="00DA18D0" w:rsidRDefault="00377C68" w:rsidP="00234A70">
            <w:pPr>
              <w:pStyle w:val="ParaNormal"/>
              <w:rPr>
                <w:sz w:val="18"/>
                <w:szCs w:val="20"/>
              </w:rPr>
            </w:pPr>
            <w:r w:rsidRPr="00DA18D0">
              <w:rPr>
                <w:sz w:val="18"/>
                <w:szCs w:val="20"/>
              </w:rPr>
              <w:t>4 - Poor</w:t>
            </w:r>
          </w:p>
        </w:tc>
        <w:tc>
          <w:tcPr>
            <w:tcW w:w="1544" w:type="dxa"/>
          </w:tcPr>
          <w:p w14:paraId="2037CE5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10-35%</w:t>
            </w:r>
          </w:p>
        </w:tc>
        <w:tc>
          <w:tcPr>
            <w:tcW w:w="3096" w:type="dxa"/>
          </w:tcPr>
          <w:p w14:paraId="17F3610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End-of-life approaching. Defects significantly reducing durability and performance. High probability of failure within short–medium term.</w:t>
            </w:r>
          </w:p>
        </w:tc>
        <w:tc>
          <w:tcPr>
            <w:tcW w:w="3097" w:type="dxa"/>
          </w:tcPr>
          <w:p w14:paraId="6EDE34B0"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surface rust, pitting or localised wear, affecting performance</w:t>
            </w:r>
          </w:p>
        </w:tc>
        <w:tc>
          <w:tcPr>
            <w:tcW w:w="3097" w:type="dxa"/>
          </w:tcPr>
          <w:p w14:paraId="5D983A6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deterioration affecting durability and potentially structural performance.</w:t>
            </w:r>
          </w:p>
        </w:tc>
        <w:tc>
          <w:tcPr>
            <w:tcW w:w="3097" w:type="dxa"/>
          </w:tcPr>
          <w:p w14:paraId="34053BA3"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Poor condition – structural rust, little paint left</w:t>
            </w:r>
          </w:p>
        </w:tc>
      </w:tr>
      <w:tr w:rsidR="00377C68" w:rsidRPr="00E608C7" w14:paraId="39380A4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3A945FD6" w14:textId="77777777" w:rsidR="00377C68" w:rsidRPr="00DA18D0" w:rsidRDefault="00377C68" w:rsidP="00234A70">
            <w:pPr>
              <w:pStyle w:val="ParaNormal"/>
              <w:rPr>
                <w:sz w:val="18"/>
                <w:szCs w:val="20"/>
              </w:rPr>
            </w:pPr>
            <w:r w:rsidRPr="00DA18D0">
              <w:rPr>
                <w:sz w:val="18"/>
                <w:szCs w:val="20"/>
              </w:rPr>
              <w:t>5 – Very Poor</w:t>
            </w:r>
          </w:p>
        </w:tc>
        <w:tc>
          <w:tcPr>
            <w:tcW w:w="1544" w:type="dxa"/>
          </w:tcPr>
          <w:p w14:paraId="692D5E52"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0-10%</w:t>
            </w:r>
          </w:p>
        </w:tc>
        <w:tc>
          <w:tcPr>
            <w:tcW w:w="3096" w:type="dxa"/>
          </w:tcPr>
          <w:p w14:paraId="0C8857DE"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Asset is at or beyond end of useful life. Failure likely or already occurring. Replacement typically required.</w:t>
            </w:r>
          </w:p>
        </w:tc>
        <w:tc>
          <w:tcPr>
            <w:tcW w:w="3097" w:type="dxa"/>
          </w:tcPr>
          <w:p w14:paraId="659F9E9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Failed. Severe structural rust, wear, holes, integrity compromised, failure possible</w:t>
            </w:r>
          </w:p>
        </w:tc>
        <w:tc>
          <w:tcPr>
            <w:tcW w:w="3097" w:type="dxa"/>
          </w:tcPr>
          <w:p w14:paraId="3793D083"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Severe deterioration with structural capacity significantly reduced or compromised.</w:t>
            </w:r>
          </w:p>
        </w:tc>
        <w:tc>
          <w:tcPr>
            <w:tcW w:w="3097" w:type="dxa"/>
          </w:tcPr>
          <w:p w14:paraId="3CB2FA4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Structural condition is affecting operation of asset</w:t>
            </w:r>
          </w:p>
        </w:tc>
      </w:tr>
    </w:tbl>
    <w:p w14:paraId="210A4EA4" w14:textId="103BC8F3" w:rsidR="00377C68" w:rsidRDefault="00377C68" w:rsidP="00377C68"/>
    <w:p w14:paraId="4AD520AF" w14:textId="77777777" w:rsidR="00EF57C7" w:rsidRPr="00377C68" w:rsidRDefault="00EF57C7" w:rsidP="00377C68"/>
    <w:p w14:paraId="14EB58CF" w14:textId="5A619D24" w:rsidR="00995D92" w:rsidRDefault="00995D92" w:rsidP="00995D92">
      <w:pPr>
        <w:pStyle w:val="NumHeading2"/>
      </w:pPr>
      <w:bookmarkStart w:id="13" w:name="_Toc234240470"/>
      <w:r>
        <w:lastRenderedPageBreak/>
        <w:t>Concrete Surface Profile (CSP)</w:t>
      </w:r>
      <w:bookmarkEnd w:id="13"/>
    </w:p>
    <w:p w14:paraId="1B80344D" w14:textId="3D0B92B8" w:rsidR="00E546FD" w:rsidRDefault="00E546FD" w:rsidP="00E546FD">
      <w:pPr>
        <w:pStyle w:val="ParaNormal"/>
      </w:pPr>
      <w:r w:rsidRPr="00E546FD">
        <w:t>Concrete Surface Profile (CSP) is a standardized scale defined by the International Concrete Repair Institute (ICRI) that measures the roughness and texture of a concrete surface. Ranging from CSP 1 (nearly smooth) to CSP 9 (extremely rough), it determines the level of mechanical adhesion required for different coatings, overlays, and repair materials (</w:t>
      </w:r>
      <w:r w:rsidRPr="00EF57C7">
        <w:rPr>
          <w:color w:val="FF0000"/>
        </w:rPr>
        <w:t>Figure 3</w:t>
      </w:r>
      <w:r w:rsidRPr="00E546FD">
        <w:t xml:space="preserve">). Table </w:t>
      </w:r>
      <w:r w:rsidR="00EF57C7">
        <w:t>7</w:t>
      </w:r>
      <w:r w:rsidRPr="00E546FD">
        <w:t xml:space="preserve"> aligns CSP with Unitywater Condition Rating to assist with planning maintenance, rehabilitation and cost estimation.</w:t>
      </w:r>
    </w:p>
    <w:p w14:paraId="0420FB0B" w14:textId="6B51BA0A" w:rsidR="00E546FD" w:rsidRDefault="00E546FD" w:rsidP="00E546FD">
      <w:pPr>
        <w:pStyle w:val="Caption"/>
      </w:pPr>
      <w:bookmarkStart w:id="14" w:name="_Ref234233505"/>
      <w:r>
        <w:t xml:space="preserve">Table </w:t>
      </w:r>
      <w:r>
        <w:fldChar w:fldCharType="begin"/>
      </w:r>
      <w:r>
        <w:instrText xml:space="preserve"> SEQ Table \* ARABIC </w:instrText>
      </w:r>
      <w:r>
        <w:fldChar w:fldCharType="separate"/>
      </w:r>
      <w:r w:rsidR="00EF57C7">
        <w:rPr>
          <w:noProof/>
        </w:rPr>
        <w:t>7</w:t>
      </w:r>
      <w:r>
        <w:fldChar w:fldCharType="end"/>
      </w:r>
      <w:bookmarkEnd w:id="14"/>
      <w:r>
        <w:t xml:space="preserve"> Concrete Surface Profile (CSP) Appearance (</w:t>
      </w:r>
      <w:r w:rsidRPr="001E4014">
        <w:t>shown in ICRI 310.2R-2013</w:t>
      </w:r>
      <w:r>
        <w:t>)</w:t>
      </w:r>
    </w:p>
    <w:tbl>
      <w:tblPr>
        <w:tblStyle w:val="UnitywaterTable2"/>
        <w:tblW w:w="15309" w:type="dxa"/>
        <w:tblLook w:val="04A0" w:firstRow="1" w:lastRow="0" w:firstColumn="1" w:lastColumn="0" w:noHBand="0" w:noVBand="1"/>
      </w:tblPr>
      <w:tblGrid>
        <w:gridCol w:w="1244"/>
        <w:gridCol w:w="3847"/>
        <w:gridCol w:w="6154"/>
        <w:gridCol w:w="1538"/>
        <w:gridCol w:w="2526"/>
      </w:tblGrid>
      <w:tr w:rsidR="00E546FD" w:rsidRPr="00E608C7" w14:paraId="5826C353"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004B942A" w14:textId="77777777" w:rsidR="00E546FD" w:rsidRPr="00DA18D0" w:rsidRDefault="00E546FD" w:rsidP="00234A70">
            <w:pPr>
              <w:spacing w:before="160" w:after="160" w:line="280" w:lineRule="atLeast"/>
              <w:rPr>
                <w:bCs/>
                <w:sz w:val="18"/>
                <w:szCs w:val="20"/>
              </w:rPr>
            </w:pPr>
            <w:r w:rsidRPr="00DA18D0">
              <w:rPr>
                <w:bCs/>
                <w:sz w:val="18"/>
                <w:szCs w:val="20"/>
              </w:rPr>
              <w:t>Unitywater Condition Rating</w:t>
            </w:r>
          </w:p>
        </w:tc>
        <w:tc>
          <w:tcPr>
            <w:tcW w:w="3544" w:type="dxa"/>
            <w:hideMark/>
          </w:tcPr>
          <w:p w14:paraId="6E7FC774"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Wet Well Wall Condition</w:t>
            </w:r>
          </w:p>
        </w:tc>
        <w:tc>
          <w:tcPr>
            <w:tcW w:w="5670" w:type="dxa"/>
            <w:hideMark/>
          </w:tcPr>
          <w:p w14:paraId="37138FD3"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Defects</w:t>
            </w:r>
          </w:p>
        </w:tc>
        <w:tc>
          <w:tcPr>
            <w:tcW w:w="0" w:type="dxa"/>
            <w:hideMark/>
          </w:tcPr>
          <w:p w14:paraId="04815C0F"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ICRI CSP for Rehabilitation</w:t>
            </w:r>
          </w:p>
        </w:tc>
        <w:tc>
          <w:tcPr>
            <w:tcW w:w="2327" w:type="dxa"/>
            <w:hideMark/>
          </w:tcPr>
          <w:p w14:paraId="71B56D15"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Surface Preparation</w:t>
            </w:r>
          </w:p>
        </w:tc>
      </w:tr>
      <w:tr w:rsidR="00E546FD" w:rsidRPr="00E608C7" w14:paraId="4495074C"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62203B5D" w14:textId="77777777" w:rsidR="00E546FD" w:rsidRPr="00DA18D0" w:rsidRDefault="00E546FD" w:rsidP="00234A70">
            <w:pPr>
              <w:spacing w:before="160" w:after="160" w:line="280" w:lineRule="atLeast"/>
              <w:jc w:val="center"/>
              <w:rPr>
                <w:sz w:val="18"/>
                <w:szCs w:val="20"/>
              </w:rPr>
            </w:pPr>
            <w:r w:rsidRPr="00DA18D0">
              <w:rPr>
                <w:sz w:val="18"/>
                <w:szCs w:val="20"/>
              </w:rPr>
              <w:t>1 – As New</w:t>
            </w:r>
          </w:p>
        </w:tc>
        <w:tc>
          <w:tcPr>
            <w:tcW w:w="0" w:type="dxa"/>
            <w:hideMark/>
          </w:tcPr>
          <w:p w14:paraId="0992546D"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Concrete is in excellent condition with no deterioration.</w:t>
            </w:r>
          </w:p>
        </w:tc>
        <w:tc>
          <w:tcPr>
            <w:tcW w:w="5670" w:type="dxa"/>
            <w:hideMark/>
          </w:tcPr>
          <w:p w14:paraId="4DBD93D1"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No cracks, spalling, corrosion, or chemical attack. Minor staining only.</w:t>
            </w:r>
          </w:p>
        </w:tc>
        <w:tc>
          <w:tcPr>
            <w:tcW w:w="0" w:type="dxa"/>
            <w:hideMark/>
          </w:tcPr>
          <w:p w14:paraId="7CDC97E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1–2</w:t>
            </w:r>
          </w:p>
        </w:tc>
        <w:tc>
          <w:tcPr>
            <w:tcW w:w="2327" w:type="dxa"/>
            <w:hideMark/>
          </w:tcPr>
          <w:p w14:paraId="35BD91F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Light grinding or acid etching.</w:t>
            </w:r>
          </w:p>
        </w:tc>
      </w:tr>
      <w:tr w:rsidR="00E546FD" w:rsidRPr="00E608C7" w14:paraId="5EDE01C4"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2445B74B" w14:textId="77777777" w:rsidR="00E546FD" w:rsidRPr="00DA18D0" w:rsidRDefault="00E546FD" w:rsidP="00234A70">
            <w:pPr>
              <w:spacing w:before="160" w:after="160" w:line="280" w:lineRule="atLeast"/>
              <w:jc w:val="center"/>
              <w:rPr>
                <w:sz w:val="18"/>
                <w:szCs w:val="20"/>
              </w:rPr>
            </w:pPr>
            <w:bookmarkStart w:id="15" w:name="_Hlk234232499"/>
            <w:r w:rsidRPr="00DA18D0">
              <w:rPr>
                <w:sz w:val="18"/>
                <w:szCs w:val="20"/>
              </w:rPr>
              <w:t>2 – Good</w:t>
            </w:r>
          </w:p>
        </w:tc>
        <w:tc>
          <w:tcPr>
            <w:tcW w:w="0" w:type="dxa"/>
            <w:hideMark/>
          </w:tcPr>
          <w:p w14:paraId="21957311"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with no impact on structural integrity.</w:t>
            </w:r>
          </w:p>
        </w:tc>
        <w:tc>
          <w:tcPr>
            <w:tcW w:w="5670" w:type="dxa"/>
            <w:hideMark/>
          </w:tcPr>
          <w:p w14:paraId="7D6C1D3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Hairline cracking, minor surface pitting, light H</w:t>
            </w:r>
            <w:r w:rsidRPr="00DA18D0">
              <w:rPr>
                <w:rFonts w:ascii="Cambria Math" w:hAnsi="Cambria Math" w:cs="Cambria Math"/>
                <w:sz w:val="18"/>
                <w:szCs w:val="20"/>
              </w:rPr>
              <w:t>₂</w:t>
            </w:r>
            <w:r w:rsidRPr="00DA18D0">
              <w:rPr>
                <w:sz w:val="18"/>
                <w:szCs w:val="20"/>
              </w:rPr>
              <w:t>S attack, isolated aggregate exposure.</w:t>
            </w:r>
          </w:p>
        </w:tc>
        <w:tc>
          <w:tcPr>
            <w:tcW w:w="0" w:type="dxa"/>
            <w:hideMark/>
          </w:tcPr>
          <w:p w14:paraId="37A93F6A"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3–4</w:t>
            </w:r>
          </w:p>
        </w:tc>
        <w:tc>
          <w:tcPr>
            <w:tcW w:w="2327" w:type="dxa"/>
            <w:hideMark/>
          </w:tcPr>
          <w:p w14:paraId="72F29228"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Light shot blasting or scarifying.</w:t>
            </w:r>
          </w:p>
        </w:tc>
      </w:tr>
      <w:tr w:rsidR="00E546FD" w:rsidRPr="00E608C7" w14:paraId="0A895A0F"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05F69226" w14:textId="77777777" w:rsidR="00E546FD" w:rsidRPr="00DA18D0" w:rsidRDefault="00E546FD" w:rsidP="00234A70">
            <w:pPr>
              <w:spacing w:before="160" w:after="160" w:line="280" w:lineRule="atLeast"/>
              <w:jc w:val="center"/>
              <w:rPr>
                <w:sz w:val="18"/>
                <w:szCs w:val="20"/>
              </w:rPr>
            </w:pPr>
            <w:r w:rsidRPr="00DA18D0">
              <w:rPr>
                <w:sz w:val="18"/>
                <w:szCs w:val="20"/>
              </w:rPr>
              <w:t xml:space="preserve">3 - Moderate </w:t>
            </w:r>
          </w:p>
        </w:tc>
        <w:tc>
          <w:tcPr>
            <w:tcW w:w="0" w:type="dxa"/>
            <w:hideMark/>
          </w:tcPr>
          <w:p w14:paraId="5F517C6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deterioration requiring planned maintenance or rehabilitation.</w:t>
            </w:r>
          </w:p>
        </w:tc>
        <w:tc>
          <w:tcPr>
            <w:tcW w:w="5670" w:type="dxa"/>
            <w:hideMark/>
          </w:tcPr>
          <w:p w14:paraId="541DF832"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concrete erosion, localised spalling, exposed aggregate, isolated reinforcement exposure, moderate chemical attack.</w:t>
            </w:r>
          </w:p>
        </w:tc>
        <w:tc>
          <w:tcPr>
            <w:tcW w:w="0" w:type="dxa"/>
            <w:hideMark/>
          </w:tcPr>
          <w:p w14:paraId="1CC77746"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5–6</w:t>
            </w:r>
          </w:p>
        </w:tc>
        <w:tc>
          <w:tcPr>
            <w:tcW w:w="2327" w:type="dxa"/>
            <w:hideMark/>
          </w:tcPr>
          <w:p w14:paraId="2B377B7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Medium to heavy shot blasting.</w:t>
            </w:r>
          </w:p>
        </w:tc>
      </w:tr>
      <w:tr w:rsidR="00E546FD" w:rsidRPr="00E608C7" w14:paraId="06CB8956"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5250974A" w14:textId="77777777" w:rsidR="00E546FD" w:rsidRPr="00DA18D0" w:rsidRDefault="00E546FD" w:rsidP="00234A70">
            <w:pPr>
              <w:spacing w:before="160" w:after="160" w:line="280" w:lineRule="atLeast"/>
              <w:jc w:val="center"/>
              <w:rPr>
                <w:sz w:val="18"/>
                <w:szCs w:val="20"/>
              </w:rPr>
            </w:pPr>
            <w:r w:rsidRPr="00DA18D0">
              <w:rPr>
                <w:sz w:val="18"/>
                <w:szCs w:val="20"/>
              </w:rPr>
              <w:t>4 - Poor</w:t>
            </w:r>
          </w:p>
        </w:tc>
        <w:tc>
          <w:tcPr>
            <w:tcW w:w="0" w:type="dxa"/>
            <w:hideMark/>
          </w:tcPr>
          <w:p w14:paraId="78C8C14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deterioration affecting durability and potentially structural performance.</w:t>
            </w:r>
          </w:p>
        </w:tc>
        <w:tc>
          <w:tcPr>
            <w:tcW w:w="5670" w:type="dxa"/>
            <w:hideMark/>
          </w:tcPr>
          <w:p w14:paraId="48ACBBDB"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Extensive spalling, exposed and corroding reinforcement, deep concrete loss, significant H</w:t>
            </w:r>
            <w:r w:rsidRPr="00DA18D0">
              <w:rPr>
                <w:rFonts w:ascii="Cambria Math" w:hAnsi="Cambria Math" w:cs="Cambria Math"/>
                <w:sz w:val="18"/>
                <w:szCs w:val="20"/>
              </w:rPr>
              <w:t>₂</w:t>
            </w:r>
            <w:r w:rsidRPr="00DA18D0">
              <w:rPr>
                <w:sz w:val="18"/>
                <w:szCs w:val="20"/>
              </w:rPr>
              <w:t>S attack, joint deterioration.</w:t>
            </w:r>
          </w:p>
        </w:tc>
        <w:tc>
          <w:tcPr>
            <w:tcW w:w="0" w:type="dxa"/>
            <w:hideMark/>
          </w:tcPr>
          <w:p w14:paraId="25AF976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7–8</w:t>
            </w:r>
          </w:p>
        </w:tc>
        <w:tc>
          <w:tcPr>
            <w:tcW w:w="2327" w:type="dxa"/>
            <w:hideMark/>
          </w:tcPr>
          <w:p w14:paraId="5C5011E6"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Heavy scarifying, scabbling or hydro-demolition.</w:t>
            </w:r>
          </w:p>
        </w:tc>
      </w:tr>
      <w:tr w:rsidR="00E546FD" w:rsidRPr="00E608C7" w14:paraId="04B306AA"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4960677B" w14:textId="77777777" w:rsidR="00E546FD" w:rsidRPr="00DA18D0" w:rsidRDefault="00E546FD" w:rsidP="00234A70">
            <w:pPr>
              <w:spacing w:before="160" w:after="160" w:line="280" w:lineRule="atLeast"/>
              <w:jc w:val="center"/>
              <w:rPr>
                <w:sz w:val="18"/>
                <w:szCs w:val="20"/>
              </w:rPr>
            </w:pPr>
            <w:r w:rsidRPr="00DA18D0">
              <w:rPr>
                <w:sz w:val="18"/>
                <w:szCs w:val="20"/>
              </w:rPr>
              <w:t>5 – Very Poor</w:t>
            </w:r>
          </w:p>
        </w:tc>
        <w:tc>
          <w:tcPr>
            <w:tcW w:w="0" w:type="dxa"/>
            <w:hideMark/>
          </w:tcPr>
          <w:p w14:paraId="126EBF3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Severe deterioration with structural capacity significantly reduced or compromised.</w:t>
            </w:r>
          </w:p>
        </w:tc>
        <w:tc>
          <w:tcPr>
            <w:tcW w:w="5670" w:type="dxa"/>
            <w:hideMark/>
          </w:tcPr>
          <w:p w14:paraId="3DAA592D"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Large concrete loss, major cracking, delamination, severe reinforcement corrosion, wall movement or collapse risk.</w:t>
            </w:r>
          </w:p>
        </w:tc>
        <w:tc>
          <w:tcPr>
            <w:tcW w:w="0" w:type="dxa"/>
            <w:hideMark/>
          </w:tcPr>
          <w:p w14:paraId="4B2BF60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9–10</w:t>
            </w:r>
          </w:p>
        </w:tc>
        <w:tc>
          <w:tcPr>
            <w:tcW w:w="2327" w:type="dxa"/>
            <w:hideMark/>
          </w:tcPr>
          <w:p w14:paraId="708A4CD9"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Hydro-demolition and structural concrete repair or replacement.</w:t>
            </w:r>
          </w:p>
        </w:tc>
      </w:tr>
      <w:bookmarkEnd w:id="15"/>
    </w:tbl>
    <w:p w14:paraId="75CA312C" w14:textId="77777777" w:rsidR="00E546FD" w:rsidRDefault="00E546FD" w:rsidP="00E546FD">
      <w:pPr>
        <w:sectPr w:rsidR="00E546FD" w:rsidSect="00E546FD">
          <w:pgSz w:w="16838" w:h="11906" w:orient="landscape" w:code="9"/>
          <w:pgMar w:top="851" w:right="851" w:bottom="851" w:left="851" w:header="680" w:footer="539" w:gutter="0"/>
          <w:cols w:space="708"/>
          <w:docGrid w:linePitch="360"/>
        </w:sectPr>
      </w:pPr>
    </w:p>
    <w:p w14:paraId="7CF11F4B" w14:textId="77777777" w:rsidR="00E546FD" w:rsidRDefault="00E546FD" w:rsidP="00E546FD">
      <w:pPr>
        <w:jc w:val="center"/>
      </w:pPr>
      <w:r w:rsidRPr="00FC1450">
        <w:rPr>
          <w:noProof/>
        </w:rPr>
        <w:lastRenderedPageBreak/>
        <w:drawing>
          <wp:inline distT="0" distB="0" distL="0" distR="0" wp14:anchorId="47E707B4" wp14:editId="051F565E">
            <wp:extent cx="5694296" cy="7893170"/>
            <wp:effectExtent l="0" t="0" r="1905" b="0"/>
            <wp:docPr id="164296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6182" name=""/>
                    <pic:cNvPicPr/>
                  </pic:nvPicPr>
                  <pic:blipFill>
                    <a:blip r:embed="rId16"/>
                    <a:stretch>
                      <a:fillRect/>
                    </a:stretch>
                  </pic:blipFill>
                  <pic:spPr>
                    <a:xfrm>
                      <a:off x="0" y="0"/>
                      <a:ext cx="5701009" cy="7902476"/>
                    </a:xfrm>
                    <a:prstGeom prst="rect">
                      <a:avLst/>
                    </a:prstGeom>
                  </pic:spPr>
                </pic:pic>
              </a:graphicData>
            </a:graphic>
          </wp:inline>
        </w:drawing>
      </w:r>
    </w:p>
    <w:p w14:paraId="494A713D" w14:textId="77777777" w:rsidR="00E546FD" w:rsidRDefault="00E546FD" w:rsidP="00E546FD">
      <w:pPr>
        <w:pStyle w:val="Caption"/>
      </w:pPr>
      <w:bookmarkStart w:id="16" w:name="_Ref234233580"/>
      <w:r>
        <w:t xml:space="preserve">Figure </w:t>
      </w:r>
      <w:r>
        <w:fldChar w:fldCharType="begin"/>
      </w:r>
      <w:r>
        <w:instrText xml:space="preserve"> SEQ Figure \* ARABIC </w:instrText>
      </w:r>
      <w:r>
        <w:fldChar w:fldCharType="separate"/>
      </w:r>
      <w:r>
        <w:rPr>
          <w:noProof/>
        </w:rPr>
        <w:t>3</w:t>
      </w:r>
      <w:r>
        <w:fldChar w:fldCharType="end"/>
      </w:r>
      <w:bookmarkEnd w:id="16"/>
      <w:r>
        <w:t xml:space="preserve"> CSP Surface Roughness Preparation Method - </w:t>
      </w:r>
      <w:hyperlink r:id="rId17" w:history="1">
        <w:r w:rsidRPr="00A7323B">
          <w:rPr>
            <w:rStyle w:val="Hyperlink"/>
          </w:rPr>
          <w:t>https://specchem.com/resources/concrete-surface-preparation-concrete-repairs/</w:t>
        </w:r>
      </w:hyperlink>
    </w:p>
    <w:p w14:paraId="16F4909B" w14:textId="77777777" w:rsidR="00E546FD" w:rsidRPr="00E546FD" w:rsidRDefault="00E546FD" w:rsidP="00E546FD">
      <w:pPr>
        <w:pStyle w:val="ParaNormal"/>
      </w:pPr>
    </w:p>
    <w:p w14:paraId="1B873B39" w14:textId="3BA3AD79" w:rsidR="00995D92" w:rsidRDefault="00995D92" w:rsidP="00995D92">
      <w:pPr>
        <w:pStyle w:val="NumHeading1"/>
      </w:pPr>
      <w:bookmarkStart w:id="17" w:name="_Toc234240471"/>
      <w:r>
        <w:lastRenderedPageBreak/>
        <w:t>Recommended Scope of Works</w:t>
      </w:r>
      <w:bookmarkEnd w:id="17"/>
    </w:p>
    <w:p w14:paraId="4AD2FD11" w14:textId="0AA43022" w:rsidR="00E546FD" w:rsidRDefault="00E546FD" w:rsidP="00E546FD">
      <w:r w:rsidRPr="00CC7629">
        <w:t>The inspection of SPS-</w:t>
      </w:r>
      <w:r w:rsidR="00EF57C7">
        <w:t>XXXXXX</w:t>
      </w:r>
      <w:r w:rsidRPr="00CC7629">
        <w:t xml:space="preserve"> identified the following assets as requiring </w:t>
      </w:r>
      <w:r>
        <w:t>consideration:</w:t>
      </w:r>
    </w:p>
    <w:p w14:paraId="2A791691" w14:textId="7560BC6B" w:rsidR="00E546FD" w:rsidRDefault="00E546FD" w:rsidP="00E546FD">
      <w:pPr>
        <w:pStyle w:val="ParaNormal"/>
        <w:numPr>
          <w:ilvl w:val="0"/>
          <w:numId w:val="17"/>
        </w:numPr>
      </w:pPr>
      <w:r>
        <w:t>List all required works to be done on SPS-XXXXXX</w:t>
      </w:r>
    </w:p>
    <w:p w14:paraId="7FECF4C7" w14:textId="40777D50" w:rsidR="00E546FD" w:rsidRPr="00E546FD" w:rsidRDefault="00E546FD" w:rsidP="00E546FD">
      <w:r>
        <w:br w:type="page"/>
      </w:r>
    </w:p>
    <w:p w14:paraId="11291C58" w14:textId="77DFBB74" w:rsidR="00995D92" w:rsidRDefault="00995D92" w:rsidP="00995D92">
      <w:pPr>
        <w:pStyle w:val="Heading1"/>
      </w:pPr>
      <w:bookmarkStart w:id="18" w:name="_Toc234240472"/>
      <w:r>
        <w:lastRenderedPageBreak/>
        <w:t>Appendix 1 – Site Inspection Photos</w:t>
      </w:r>
      <w:bookmarkEnd w:id="18"/>
    </w:p>
    <w:tbl>
      <w:tblPr>
        <w:tblStyle w:val="TableGrid"/>
        <w:tblW w:w="0" w:type="auto"/>
        <w:tblLook w:val="04A0" w:firstRow="1" w:lastRow="0" w:firstColumn="1" w:lastColumn="0" w:noHBand="0" w:noVBand="1"/>
      </w:tblPr>
      <w:tblGrid>
        <w:gridCol w:w="5097"/>
        <w:gridCol w:w="5097"/>
      </w:tblGrid>
      <w:tr w:rsidR="00E546FD" w14:paraId="2A0B4A35" w14:textId="77777777" w:rsidTr="00234A70">
        <w:trPr>
          <w:cnfStyle w:val="100000000000" w:firstRow="1" w:lastRow="0" w:firstColumn="0" w:lastColumn="0" w:oddVBand="0" w:evenVBand="0" w:oddHBand="0" w:evenHBand="0" w:firstRowFirstColumn="0" w:firstRowLastColumn="0" w:lastRowFirstColumn="0" w:lastRowLastColumn="0"/>
        </w:trPr>
        <w:tc>
          <w:tcPr>
            <w:tcW w:w="0" w:type="dxa"/>
            <w:gridSpan w:val="2"/>
          </w:tcPr>
          <w:p w14:paraId="54FDDCC5" w14:textId="77777777" w:rsidR="00E546FD" w:rsidRDefault="00E546FD" w:rsidP="00234A70">
            <w:pPr>
              <w:pStyle w:val="ParaNormal"/>
              <w:jc w:val="center"/>
              <w:rPr>
                <w:noProof/>
              </w:rPr>
            </w:pPr>
            <w:r>
              <w:rPr>
                <w:noProof/>
              </w:rPr>
              <w:t>Site Layout</w:t>
            </w:r>
          </w:p>
        </w:tc>
      </w:tr>
      <w:tr w:rsidR="00E546FD" w14:paraId="4D41F163" w14:textId="77777777" w:rsidTr="00234A70">
        <w:tc>
          <w:tcPr>
            <w:tcW w:w="5097" w:type="dxa"/>
            <w:shd w:val="clear" w:color="auto" w:fill="auto"/>
          </w:tcPr>
          <w:p w14:paraId="0E2AA887" w14:textId="65DD1A3B" w:rsidR="00E546FD" w:rsidRDefault="00E546FD" w:rsidP="00234A70">
            <w:pPr>
              <w:pStyle w:val="ParaNormal"/>
              <w:jc w:val="right"/>
            </w:pPr>
          </w:p>
        </w:tc>
        <w:tc>
          <w:tcPr>
            <w:tcW w:w="5097" w:type="dxa"/>
            <w:shd w:val="clear" w:color="auto" w:fill="auto"/>
          </w:tcPr>
          <w:p w14:paraId="158FEB48" w14:textId="6E44430A" w:rsidR="00E546FD" w:rsidRPr="002A33BF" w:rsidRDefault="00E546FD" w:rsidP="00234A70">
            <w:pPr>
              <w:pStyle w:val="ParaNormal"/>
              <w:jc w:val="both"/>
            </w:pPr>
          </w:p>
        </w:tc>
      </w:tr>
    </w:tbl>
    <w:p w14:paraId="3CEABD62"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02D7CD16" w14:textId="77777777" w:rsidTr="00234A70">
        <w:trPr>
          <w:cnfStyle w:val="100000000000" w:firstRow="1" w:lastRow="0" w:firstColumn="0" w:lastColumn="0" w:oddVBand="0" w:evenVBand="0" w:oddHBand="0" w:evenHBand="0" w:firstRowFirstColumn="0" w:firstRowLastColumn="0" w:lastRowFirstColumn="0" w:lastRowLastColumn="0"/>
        </w:trPr>
        <w:tc>
          <w:tcPr>
            <w:tcW w:w="0" w:type="dxa"/>
            <w:gridSpan w:val="2"/>
          </w:tcPr>
          <w:p w14:paraId="0A2D31AF" w14:textId="0474C0CF" w:rsidR="00E546FD" w:rsidRDefault="00E546FD" w:rsidP="00234A70">
            <w:pPr>
              <w:pStyle w:val="ParaNormal"/>
              <w:jc w:val="center"/>
              <w:rPr>
                <w:noProof/>
              </w:rPr>
            </w:pPr>
            <w:r>
              <w:rPr>
                <w:noProof/>
              </w:rPr>
              <w:t>Switchboard</w:t>
            </w:r>
          </w:p>
        </w:tc>
      </w:tr>
      <w:tr w:rsidR="00E546FD" w14:paraId="282CB05D" w14:textId="77777777" w:rsidTr="00234A70">
        <w:tc>
          <w:tcPr>
            <w:tcW w:w="5097" w:type="dxa"/>
            <w:shd w:val="clear" w:color="auto" w:fill="auto"/>
          </w:tcPr>
          <w:p w14:paraId="2BE3758C" w14:textId="0E157F0C" w:rsidR="00E546FD" w:rsidRDefault="00E546FD" w:rsidP="00234A70">
            <w:pPr>
              <w:pStyle w:val="ParaNormal"/>
              <w:jc w:val="right"/>
            </w:pPr>
          </w:p>
        </w:tc>
        <w:tc>
          <w:tcPr>
            <w:tcW w:w="5097" w:type="dxa"/>
            <w:shd w:val="clear" w:color="auto" w:fill="auto"/>
          </w:tcPr>
          <w:p w14:paraId="50214A50" w14:textId="69B7AB86" w:rsidR="00E546FD" w:rsidRPr="002A33BF" w:rsidRDefault="00E546FD" w:rsidP="00234A70">
            <w:pPr>
              <w:pStyle w:val="ParaNormal"/>
              <w:jc w:val="both"/>
            </w:pPr>
          </w:p>
        </w:tc>
      </w:tr>
    </w:tbl>
    <w:p w14:paraId="0B384EA1"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0691D5A4" w14:textId="77777777" w:rsidTr="008F42DD">
        <w:trPr>
          <w:cnfStyle w:val="100000000000" w:firstRow="1" w:lastRow="0" w:firstColumn="0" w:lastColumn="0" w:oddVBand="0" w:evenVBand="0" w:oddHBand="0" w:evenHBand="0" w:firstRowFirstColumn="0" w:firstRowLastColumn="0" w:lastRowFirstColumn="0" w:lastRowLastColumn="0"/>
        </w:trPr>
        <w:tc>
          <w:tcPr>
            <w:tcW w:w="5097" w:type="dxa"/>
          </w:tcPr>
          <w:p w14:paraId="361E3612" w14:textId="0A779779" w:rsidR="00E546FD" w:rsidRPr="00E546FD" w:rsidRDefault="00E546FD" w:rsidP="00234A70">
            <w:pPr>
              <w:pStyle w:val="ParaNormal"/>
              <w:jc w:val="center"/>
              <w:rPr>
                <w:bCs/>
                <w:noProof/>
              </w:rPr>
            </w:pPr>
            <w:r w:rsidRPr="00E546FD">
              <w:rPr>
                <w:bCs/>
                <w:noProof/>
              </w:rPr>
              <w:t>Davit Base</w:t>
            </w:r>
          </w:p>
        </w:tc>
        <w:tc>
          <w:tcPr>
            <w:tcW w:w="5097" w:type="dxa"/>
          </w:tcPr>
          <w:p w14:paraId="31257F4F" w14:textId="5412902E" w:rsidR="00E546FD" w:rsidRDefault="00E546FD" w:rsidP="00234A70">
            <w:pPr>
              <w:pStyle w:val="ParaNormal"/>
              <w:jc w:val="center"/>
              <w:rPr>
                <w:noProof/>
              </w:rPr>
            </w:pPr>
            <w:r>
              <w:rPr>
                <w:noProof/>
              </w:rPr>
              <w:t>Top Slab</w:t>
            </w:r>
          </w:p>
        </w:tc>
      </w:tr>
      <w:tr w:rsidR="00E546FD" w14:paraId="1360F2FA" w14:textId="77777777" w:rsidTr="00234A70">
        <w:tc>
          <w:tcPr>
            <w:tcW w:w="5097" w:type="dxa"/>
            <w:shd w:val="clear" w:color="auto" w:fill="auto"/>
          </w:tcPr>
          <w:p w14:paraId="23BDA330" w14:textId="673212E5" w:rsidR="00E546FD" w:rsidRDefault="00E546FD" w:rsidP="00234A70">
            <w:pPr>
              <w:pStyle w:val="ParaNormal"/>
              <w:jc w:val="right"/>
            </w:pPr>
          </w:p>
        </w:tc>
        <w:tc>
          <w:tcPr>
            <w:tcW w:w="5097" w:type="dxa"/>
            <w:shd w:val="clear" w:color="auto" w:fill="auto"/>
          </w:tcPr>
          <w:p w14:paraId="3D2A1B2A" w14:textId="070BC166" w:rsidR="00E546FD" w:rsidRPr="002A33BF" w:rsidRDefault="00E546FD" w:rsidP="00234A70">
            <w:pPr>
              <w:pStyle w:val="ParaNormal"/>
              <w:jc w:val="both"/>
            </w:pPr>
          </w:p>
        </w:tc>
      </w:tr>
    </w:tbl>
    <w:p w14:paraId="1458E3BD"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11A9BEDC" w14:textId="77777777" w:rsidTr="002F415A">
        <w:trPr>
          <w:cnfStyle w:val="100000000000" w:firstRow="1" w:lastRow="0" w:firstColumn="0" w:lastColumn="0" w:oddVBand="0" w:evenVBand="0" w:oddHBand="0" w:evenHBand="0" w:firstRowFirstColumn="0" w:firstRowLastColumn="0" w:lastRowFirstColumn="0" w:lastRowLastColumn="0"/>
        </w:trPr>
        <w:tc>
          <w:tcPr>
            <w:tcW w:w="5097" w:type="dxa"/>
          </w:tcPr>
          <w:p w14:paraId="41332980" w14:textId="2C6E7825" w:rsidR="00E546FD" w:rsidRDefault="00E546FD" w:rsidP="00234A70">
            <w:pPr>
              <w:pStyle w:val="ParaNormal"/>
              <w:jc w:val="center"/>
              <w:rPr>
                <w:b w:val="0"/>
                <w:noProof/>
              </w:rPr>
            </w:pPr>
            <w:r>
              <w:rPr>
                <w:noProof/>
              </w:rPr>
              <w:t>Bypass point</w:t>
            </w:r>
          </w:p>
        </w:tc>
        <w:tc>
          <w:tcPr>
            <w:tcW w:w="5097" w:type="dxa"/>
          </w:tcPr>
          <w:p w14:paraId="561F8121" w14:textId="10700AFA" w:rsidR="00E546FD" w:rsidRDefault="00E546FD" w:rsidP="00234A70">
            <w:pPr>
              <w:pStyle w:val="ParaNormal"/>
              <w:jc w:val="center"/>
              <w:rPr>
                <w:noProof/>
              </w:rPr>
            </w:pPr>
            <w:r>
              <w:rPr>
                <w:noProof/>
              </w:rPr>
              <w:t>Property Pole</w:t>
            </w:r>
          </w:p>
        </w:tc>
      </w:tr>
      <w:tr w:rsidR="00E546FD" w14:paraId="1AC3435B" w14:textId="77777777" w:rsidTr="00234A70">
        <w:tc>
          <w:tcPr>
            <w:tcW w:w="5097" w:type="dxa"/>
            <w:shd w:val="clear" w:color="auto" w:fill="auto"/>
          </w:tcPr>
          <w:p w14:paraId="380BB8AB" w14:textId="3561DD61" w:rsidR="00E546FD" w:rsidRDefault="00E546FD" w:rsidP="00234A70">
            <w:pPr>
              <w:pStyle w:val="ParaNormal"/>
              <w:jc w:val="right"/>
            </w:pPr>
          </w:p>
        </w:tc>
        <w:tc>
          <w:tcPr>
            <w:tcW w:w="5097" w:type="dxa"/>
            <w:shd w:val="clear" w:color="auto" w:fill="auto"/>
          </w:tcPr>
          <w:p w14:paraId="34B83B2F" w14:textId="0676B3CC" w:rsidR="00E546FD" w:rsidRPr="002A33BF" w:rsidRDefault="00E546FD" w:rsidP="00234A70">
            <w:pPr>
              <w:pStyle w:val="ParaNormal"/>
              <w:jc w:val="both"/>
            </w:pPr>
          </w:p>
        </w:tc>
      </w:tr>
    </w:tbl>
    <w:p w14:paraId="04554407"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3DA97E08" w14:textId="77777777" w:rsidTr="00234A70">
        <w:trPr>
          <w:cnfStyle w:val="100000000000" w:firstRow="1" w:lastRow="0" w:firstColumn="0" w:lastColumn="0" w:oddVBand="0" w:evenVBand="0" w:oddHBand="0" w:evenHBand="0" w:firstRowFirstColumn="0" w:firstRowLastColumn="0" w:lastRowFirstColumn="0" w:lastRowLastColumn="0"/>
        </w:trPr>
        <w:tc>
          <w:tcPr>
            <w:tcW w:w="0" w:type="dxa"/>
            <w:gridSpan w:val="2"/>
          </w:tcPr>
          <w:p w14:paraId="451E7CE0" w14:textId="07AA9FD7" w:rsidR="00E546FD" w:rsidRDefault="00E546FD" w:rsidP="00234A70">
            <w:pPr>
              <w:pStyle w:val="ParaNormal"/>
              <w:jc w:val="center"/>
              <w:rPr>
                <w:noProof/>
              </w:rPr>
            </w:pPr>
            <w:r>
              <w:rPr>
                <w:noProof/>
              </w:rPr>
              <w:t>Wet Well</w:t>
            </w:r>
          </w:p>
        </w:tc>
      </w:tr>
      <w:tr w:rsidR="00E546FD" w14:paraId="72150A20" w14:textId="77777777" w:rsidTr="00234A70">
        <w:tc>
          <w:tcPr>
            <w:tcW w:w="5097" w:type="dxa"/>
            <w:shd w:val="clear" w:color="auto" w:fill="auto"/>
          </w:tcPr>
          <w:p w14:paraId="2A54DEE3" w14:textId="37C2C177" w:rsidR="00E546FD" w:rsidRDefault="00E546FD" w:rsidP="00234A70">
            <w:pPr>
              <w:pStyle w:val="ParaNormal"/>
              <w:jc w:val="right"/>
            </w:pPr>
          </w:p>
        </w:tc>
        <w:tc>
          <w:tcPr>
            <w:tcW w:w="5097" w:type="dxa"/>
            <w:shd w:val="clear" w:color="auto" w:fill="auto"/>
          </w:tcPr>
          <w:p w14:paraId="14F7661C" w14:textId="4584BB36" w:rsidR="00E546FD" w:rsidRPr="002A33BF" w:rsidRDefault="00E546FD" w:rsidP="00234A70">
            <w:pPr>
              <w:pStyle w:val="ParaNormal"/>
              <w:jc w:val="both"/>
            </w:pPr>
          </w:p>
        </w:tc>
      </w:tr>
    </w:tbl>
    <w:p w14:paraId="2B4D0751"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37BCDD5F" w14:textId="77777777" w:rsidTr="00234A70">
        <w:trPr>
          <w:cnfStyle w:val="100000000000" w:firstRow="1" w:lastRow="0" w:firstColumn="0" w:lastColumn="0" w:oddVBand="0" w:evenVBand="0" w:oddHBand="0" w:evenHBand="0" w:firstRowFirstColumn="0" w:firstRowLastColumn="0" w:lastRowFirstColumn="0" w:lastRowLastColumn="0"/>
        </w:trPr>
        <w:tc>
          <w:tcPr>
            <w:tcW w:w="0" w:type="dxa"/>
            <w:gridSpan w:val="2"/>
          </w:tcPr>
          <w:p w14:paraId="15F6CA55" w14:textId="233DA630" w:rsidR="00E546FD" w:rsidRDefault="00E546FD" w:rsidP="00234A70">
            <w:pPr>
              <w:pStyle w:val="ParaNormal"/>
              <w:jc w:val="center"/>
              <w:rPr>
                <w:noProof/>
              </w:rPr>
            </w:pPr>
            <w:r>
              <w:rPr>
                <w:noProof/>
              </w:rPr>
              <w:t>Vent Pole</w:t>
            </w:r>
          </w:p>
        </w:tc>
      </w:tr>
      <w:tr w:rsidR="00E546FD" w14:paraId="7B077D2E" w14:textId="77777777" w:rsidTr="00234A70">
        <w:tc>
          <w:tcPr>
            <w:tcW w:w="5097" w:type="dxa"/>
            <w:shd w:val="clear" w:color="auto" w:fill="auto"/>
          </w:tcPr>
          <w:p w14:paraId="63854BB8" w14:textId="0F1D5130" w:rsidR="00E546FD" w:rsidRDefault="00E546FD" w:rsidP="00234A70">
            <w:pPr>
              <w:pStyle w:val="ParaNormal"/>
              <w:jc w:val="right"/>
            </w:pPr>
          </w:p>
        </w:tc>
        <w:tc>
          <w:tcPr>
            <w:tcW w:w="5097" w:type="dxa"/>
            <w:shd w:val="clear" w:color="auto" w:fill="auto"/>
          </w:tcPr>
          <w:p w14:paraId="0BB6B341" w14:textId="72C0586E" w:rsidR="00E546FD" w:rsidRPr="002A33BF" w:rsidRDefault="00E546FD" w:rsidP="00234A70">
            <w:pPr>
              <w:pStyle w:val="ParaNormal"/>
              <w:jc w:val="both"/>
            </w:pPr>
          </w:p>
        </w:tc>
      </w:tr>
    </w:tbl>
    <w:p w14:paraId="254CFF9C" w14:textId="77777777" w:rsidR="00E546FD" w:rsidRDefault="00E546FD" w:rsidP="00E546FD">
      <w:pPr>
        <w:pStyle w:val="ParaNormal"/>
      </w:pPr>
    </w:p>
    <w:tbl>
      <w:tblPr>
        <w:tblStyle w:val="TableGrid"/>
        <w:tblW w:w="0" w:type="auto"/>
        <w:tblLook w:val="04A0" w:firstRow="1" w:lastRow="0" w:firstColumn="1" w:lastColumn="0" w:noHBand="0" w:noVBand="1"/>
      </w:tblPr>
      <w:tblGrid>
        <w:gridCol w:w="5097"/>
        <w:gridCol w:w="5097"/>
      </w:tblGrid>
      <w:tr w:rsidR="00E546FD" w14:paraId="017BEFBC" w14:textId="77777777" w:rsidTr="00234A70">
        <w:trPr>
          <w:cnfStyle w:val="100000000000" w:firstRow="1" w:lastRow="0" w:firstColumn="0" w:lastColumn="0" w:oddVBand="0" w:evenVBand="0" w:oddHBand="0" w:evenHBand="0" w:firstRowFirstColumn="0" w:firstRowLastColumn="0" w:lastRowFirstColumn="0" w:lastRowLastColumn="0"/>
        </w:trPr>
        <w:tc>
          <w:tcPr>
            <w:tcW w:w="0" w:type="dxa"/>
            <w:gridSpan w:val="2"/>
          </w:tcPr>
          <w:p w14:paraId="6EBDC6AE" w14:textId="100465EA" w:rsidR="00E546FD" w:rsidRDefault="00E546FD" w:rsidP="00234A70">
            <w:pPr>
              <w:pStyle w:val="ParaNormal"/>
              <w:jc w:val="center"/>
              <w:rPr>
                <w:noProof/>
              </w:rPr>
            </w:pPr>
            <w:r>
              <w:rPr>
                <w:noProof/>
              </w:rPr>
              <w:t>Zero MH</w:t>
            </w:r>
          </w:p>
        </w:tc>
      </w:tr>
      <w:tr w:rsidR="00E546FD" w14:paraId="44FE9836" w14:textId="77777777" w:rsidTr="00234A70">
        <w:tc>
          <w:tcPr>
            <w:tcW w:w="5097" w:type="dxa"/>
            <w:shd w:val="clear" w:color="auto" w:fill="auto"/>
          </w:tcPr>
          <w:p w14:paraId="0AA8AFC7" w14:textId="13C67124" w:rsidR="00E546FD" w:rsidRDefault="00E546FD" w:rsidP="00234A70">
            <w:pPr>
              <w:pStyle w:val="ParaNormal"/>
              <w:jc w:val="right"/>
            </w:pPr>
          </w:p>
        </w:tc>
        <w:tc>
          <w:tcPr>
            <w:tcW w:w="5097" w:type="dxa"/>
            <w:shd w:val="clear" w:color="auto" w:fill="auto"/>
          </w:tcPr>
          <w:p w14:paraId="046C2CC8" w14:textId="3EEF2F38" w:rsidR="00E546FD" w:rsidRPr="002A33BF" w:rsidRDefault="00E546FD" w:rsidP="00234A70">
            <w:pPr>
              <w:pStyle w:val="ParaNormal"/>
              <w:jc w:val="both"/>
            </w:pPr>
          </w:p>
        </w:tc>
      </w:tr>
    </w:tbl>
    <w:p w14:paraId="14D29C2A" w14:textId="2AC03B43" w:rsidR="00E546FD" w:rsidRDefault="00E546FD" w:rsidP="00E546FD">
      <w:pPr>
        <w:pStyle w:val="ParaNormal"/>
      </w:pPr>
    </w:p>
    <w:p w14:paraId="59A163B4" w14:textId="77777777" w:rsidR="00AA788F" w:rsidRDefault="00AA788F" w:rsidP="00E546FD">
      <w:pPr>
        <w:pStyle w:val="ParaNormal"/>
      </w:pPr>
    </w:p>
    <w:p w14:paraId="44373068" w14:textId="77777777" w:rsidR="00AA788F" w:rsidRDefault="00AA788F" w:rsidP="00E546FD">
      <w:pPr>
        <w:pStyle w:val="ParaNormal"/>
      </w:pPr>
    </w:p>
    <w:p w14:paraId="6187EDD1" w14:textId="77777777" w:rsidR="00AA788F" w:rsidRDefault="00AA788F" w:rsidP="00E546FD">
      <w:pPr>
        <w:pStyle w:val="ParaNormal"/>
        <w:sectPr w:rsidR="00AA788F" w:rsidSect="00E546FD">
          <w:pgSz w:w="11906" w:h="16838" w:code="9"/>
          <w:pgMar w:top="851" w:right="851" w:bottom="851" w:left="851" w:header="680" w:footer="539" w:gutter="0"/>
          <w:cols w:space="708"/>
          <w:docGrid w:linePitch="360"/>
        </w:sectPr>
      </w:pPr>
    </w:p>
    <w:p w14:paraId="57D72EF0" w14:textId="62ACEC68" w:rsidR="00EF57C7" w:rsidRPr="00995D92" w:rsidRDefault="00EF57C7">
      <w:pPr>
        <w:pStyle w:val="Heading1"/>
      </w:pPr>
      <w:bookmarkStart w:id="19" w:name="_Toc234240473"/>
      <w:r>
        <w:lastRenderedPageBreak/>
        <w:t>Appendix 2 - Drawings</w:t>
      </w:r>
      <w:bookmarkEnd w:id="19"/>
    </w:p>
    <w:sectPr w:rsidR="00EF57C7" w:rsidRPr="00995D92" w:rsidSect="00AA788F">
      <w:pgSz w:w="16838" w:h="11906" w:orient="landscape" w:code="9"/>
      <w:pgMar w:top="851" w:right="851" w:bottom="851" w:left="851" w:header="680"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977CD" w14:textId="77777777" w:rsidR="00361BA4" w:rsidRDefault="00361BA4" w:rsidP="00D869FF">
      <w:pPr>
        <w:spacing w:after="0"/>
      </w:pPr>
      <w:r>
        <w:separator/>
      </w:r>
    </w:p>
  </w:endnote>
  <w:endnote w:type="continuationSeparator" w:id="0">
    <w:p w14:paraId="2E34FC19" w14:textId="77777777" w:rsidR="00361BA4" w:rsidRDefault="00361BA4" w:rsidP="00D869FF">
      <w:pPr>
        <w:spacing w:after="0"/>
      </w:pPr>
      <w:r>
        <w:continuationSeparator/>
      </w:r>
    </w:p>
  </w:endnote>
  <w:endnote w:type="continuationNotice" w:id="1">
    <w:p w14:paraId="4C84F069" w14:textId="77777777" w:rsidR="00361BA4" w:rsidRDefault="00361B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4E22" w14:textId="77777777" w:rsidR="00071C4D" w:rsidRDefault="002A2196" w:rsidP="00071C4D">
    <w:pPr>
      <w:pStyle w:val="Footertext"/>
    </w:pPr>
    <w:r>
      <w:rPr>
        <w:noProof/>
      </w:rPr>
      <w:drawing>
        <wp:anchor distT="0" distB="0" distL="114300" distR="114300" simplePos="0" relativeHeight="251659266" behindDoc="1" locked="0" layoutInCell="1" allowOverlap="1" wp14:anchorId="2216B37F" wp14:editId="5BF0E561">
          <wp:simplePos x="0" y="0"/>
          <wp:positionH relativeFrom="column">
            <wp:posOffset>-539750</wp:posOffset>
          </wp:positionH>
          <wp:positionV relativeFrom="paragraph">
            <wp:posOffset>88085</wp:posOffset>
          </wp:positionV>
          <wp:extent cx="6305874" cy="615982"/>
          <wp:effectExtent l="0" t="0" r="0" b="0"/>
          <wp:wrapNone/>
          <wp:docPr id="1383175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4159" name="Picture 872314159"/>
                  <pic:cNvPicPr/>
                </pic:nvPicPr>
                <pic:blipFill>
                  <a:blip r:embed="rId1">
                    <a:extLst>
                      <a:ext uri="{28A0092B-C50C-407E-A947-70E740481C1C}">
                        <a14:useLocalDpi xmlns:a14="http://schemas.microsoft.com/office/drawing/2010/main" val="0"/>
                      </a:ext>
                    </a:extLst>
                  </a:blip>
                  <a:stretch>
                    <a:fillRect/>
                  </a:stretch>
                </pic:blipFill>
                <pic:spPr>
                  <a:xfrm>
                    <a:off x="0" y="0"/>
                    <a:ext cx="6305874" cy="615982"/>
                  </a:xfrm>
                  <a:prstGeom prst="rect">
                    <a:avLst/>
                  </a:prstGeom>
                </pic:spPr>
              </pic:pic>
            </a:graphicData>
          </a:graphic>
          <wp14:sizeRelH relativeFrom="page">
            <wp14:pctWidth>0</wp14:pctWidth>
          </wp14:sizeRelH>
          <wp14:sizeRelV relativeFrom="page">
            <wp14:pctHeight>0</wp14:pctHeight>
          </wp14:sizeRelV>
        </wp:anchor>
      </w:drawing>
    </w:r>
  </w:p>
  <w:p w14:paraId="43A5359C" w14:textId="77777777" w:rsidR="00E51CC9" w:rsidRPr="00AF311C" w:rsidRDefault="002939AB" w:rsidP="00D06CC0">
    <w:pPr>
      <w:pStyle w:val="Footer"/>
      <w:rPr>
        <w:b/>
        <w:bCs/>
      </w:rPr>
    </w:pPr>
    <w:r>
      <w:rPr>
        <w:noProof/>
      </w:rPr>
      <mc:AlternateContent>
        <mc:Choice Requires="wps">
          <w:drawing>
            <wp:anchor distT="0" distB="0" distL="114300" distR="114300" simplePos="0" relativeHeight="251658241" behindDoc="1" locked="1" layoutInCell="1" allowOverlap="1" wp14:anchorId="439C96B3" wp14:editId="694E3069">
              <wp:simplePos x="0" y="0"/>
              <wp:positionH relativeFrom="margin">
                <wp:posOffset>5565140</wp:posOffset>
              </wp:positionH>
              <wp:positionV relativeFrom="line">
                <wp:posOffset>75565</wp:posOffset>
              </wp:positionV>
              <wp:extent cx="899795" cy="136525"/>
              <wp:effectExtent l="0" t="0" r="14605" b="0"/>
              <wp:wrapTight wrapText="bothSides">
                <wp:wrapPolygon edited="0">
                  <wp:start x="915" y="0"/>
                  <wp:lineTo x="915" y="18084"/>
                  <wp:lineTo x="21493" y="18084"/>
                  <wp:lineTo x="21493" y="0"/>
                  <wp:lineTo x="915" y="0"/>
                </wp:wrapPolygon>
              </wp:wrapTight>
              <wp:docPr id="1581645814" name="Page Number"/>
              <wp:cNvGraphicFramePr/>
              <a:graphic xmlns:a="http://schemas.openxmlformats.org/drawingml/2006/main">
                <a:graphicData uri="http://schemas.microsoft.com/office/word/2010/wordprocessingShape">
                  <wps:wsp>
                    <wps:cNvSpPr txBox="1"/>
                    <wps:spPr>
                      <a:xfrm>
                        <a:off x="0" y="0"/>
                        <a:ext cx="899795" cy="136525"/>
                      </a:xfrm>
                      <a:prstGeom prst="rect">
                        <a:avLst/>
                      </a:prstGeom>
                      <a:noFill/>
                      <a:ln w="6350">
                        <a:noFill/>
                      </a:ln>
                    </wps:spPr>
                    <wps:txbx>
                      <w:txbxContent>
                        <w:p w14:paraId="1A73AB9D" w14:textId="77777777" w:rsidR="002939AB" w:rsidRPr="002939AB" w:rsidRDefault="002939AB" w:rsidP="00817816">
                          <w:pPr>
                            <w:pStyle w:val="Footerpagenumber"/>
                          </w:pPr>
                          <w:r w:rsidRPr="002939AB">
                            <w:t xml:space="preserve">Page </w:t>
                          </w:r>
                          <w:r w:rsidRPr="002939AB">
                            <w:fldChar w:fldCharType="begin"/>
                          </w:r>
                          <w:r w:rsidRPr="002939AB">
                            <w:instrText xml:space="preserve"> PAGE   \* MERGEFORMAT </w:instrText>
                          </w:r>
                          <w:r w:rsidRPr="002939AB">
                            <w:fldChar w:fldCharType="separate"/>
                          </w:r>
                          <w:r w:rsidRPr="002939AB">
                            <w:t>7</w:t>
                          </w:r>
                          <w:r w:rsidRPr="002939AB">
                            <w:fldChar w:fldCharType="end"/>
                          </w:r>
                        </w:p>
                      </w:txbxContent>
                    </wps:txbx>
                    <wps:bodyPr rot="0" spcFirstLastPara="0" vertOverflow="overflow" horzOverflow="overflow" vert="horz" wrap="square" lIns="7200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9C96B3" id="_x0000_t202" coordsize="21600,21600" o:spt="202" path="m,l,21600r21600,l21600,xe">
              <v:stroke joinstyle="miter"/>
              <v:path gradientshapeok="t" o:connecttype="rect"/>
            </v:shapetype>
            <v:shape id="Page Number" o:spid="_x0000_s1030" type="#_x0000_t202" style="position:absolute;margin-left:438.2pt;margin-top:5.95pt;width:70.85pt;height:10.7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" filled="f" stroked="f" strokeweight=".5pt">
              <v:textbox inset="2mm,0,0,0">
                <w:txbxContent>
                  <w:p w14:paraId="1A73AB9D" w14:textId="77777777" w:rsidR="002939AB" w:rsidRPr="002939AB" w:rsidRDefault="002939AB" w:rsidP="00817816">
                    <w:pPr>
                      <w:pStyle w:val="Footerpagenumber"/>
                    </w:pPr>
                    <w:r w:rsidRPr="002939AB">
                      <w:t xml:space="preserve">Page </w:t>
                    </w:r>
                    <w:r w:rsidRPr="002939AB">
                      <w:fldChar w:fldCharType="begin"/>
                    </w:r>
                    <w:r w:rsidRPr="002939AB">
                      <w:instrText xml:space="preserve"> PAGE   \* MERGEFORMAT </w:instrText>
                    </w:r>
                    <w:r w:rsidRPr="002939AB">
                      <w:fldChar w:fldCharType="separate"/>
                    </w:r>
                    <w:r w:rsidRPr="002939AB">
                      <w:t>7</w:t>
                    </w:r>
                    <w:r w:rsidRPr="002939AB">
                      <w:fldChar w:fldCharType="end"/>
                    </w:r>
                  </w:p>
                </w:txbxContent>
              </v:textbox>
              <w10:wrap type="tight" anchorx="margin" anchory="lin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0A3D2" w14:textId="77777777" w:rsidR="00361BA4" w:rsidRDefault="00361BA4" w:rsidP="00D869FF">
      <w:pPr>
        <w:spacing w:after="0"/>
      </w:pPr>
      <w:r>
        <w:separator/>
      </w:r>
    </w:p>
  </w:footnote>
  <w:footnote w:type="continuationSeparator" w:id="0">
    <w:p w14:paraId="31D76016" w14:textId="77777777" w:rsidR="00361BA4" w:rsidRDefault="00361BA4" w:rsidP="00D869FF">
      <w:pPr>
        <w:spacing w:after="0"/>
      </w:pPr>
      <w:r>
        <w:continuationSeparator/>
      </w:r>
    </w:p>
  </w:footnote>
  <w:footnote w:type="continuationNotice" w:id="1">
    <w:p w14:paraId="173DE82D" w14:textId="77777777" w:rsidR="00361BA4" w:rsidRDefault="00361B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CC3E" w14:textId="6B6AA9B1" w:rsidR="00E51CC9" w:rsidRPr="001534F2" w:rsidRDefault="00FC7569" w:rsidP="000C3ACB">
    <w:pPr>
      <w:pStyle w:val="Header"/>
      <w:spacing w:after="1230"/>
      <w:contextualSpacing/>
    </w:pPr>
    <w:r>
      <w:rPr>
        <w:noProof/>
      </w:rPr>
      <mc:AlternateContent>
        <mc:Choice Requires="wps">
          <w:drawing>
            <wp:anchor distT="0" distB="0" distL="114300" distR="114300" simplePos="0" relativeHeight="251658242" behindDoc="0" locked="1" layoutInCell="1" allowOverlap="1" wp14:anchorId="63433A45" wp14:editId="251F5231">
              <wp:simplePos x="0" y="0"/>
              <wp:positionH relativeFrom="margin">
                <wp:posOffset>-17145</wp:posOffset>
              </wp:positionH>
              <wp:positionV relativeFrom="page">
                <wp:posOffset>10161270</wp:posOffset>
              </wp:positionV>
              <wp:extent cx="4856400" cy="216000"/>
              <wp:effectExtent l="0" t="0" r="1905" b="12700"/>
              <wp:wrapNone/>
              <wp:docPr id="308418910" name="Text Box 3"/>
              <wp:cNvGraphicFramePr/>
              <a:graphic xmlns:a="http://schemas.openxmlformats.org/drawingml/2006/main">
                <a:graphicData uri="http://schemas.microsoft.com/office/word/2010/wordprocessingShape">
                  <wps:wsp>
                    <wps:cNvSpPr txBox="1"/>
                    <wps:spPr>
                      <a:xfrm>
                        <a:off x="0" y="0"/>
                        <a:ext cx="4856400" cy="216000"/>
                      </a:xfrm>
                      <a:prstGeom prst="rect">
                        <a:avLst/>
                      </a:prstGeom>
                      <a:noFill/>
                      <a:ln w="6350">
                        <a:noFill/>
                      </a:ln>
                    </wps:spPr>
                    <wps:txbx>
                      <w:txbxContent>
                        <w:sdt>
                          <w:sdtPr>
                            <w:alias w:val="Title"/>
                            <w:tag w:val=""/>
                            <w:id w:val="-1020390783"/>
                            <w:placeholder>
                              <w:docPart w:val="B90E92B4606E43819FC15514C3232111"/>
                            </w:placeholder>
                            <w:dataBinding w:prefixMappings="xmlns:ns0='http://purl.org/dc/elements/1.1/' xmlns:ns1='http://schemas.openxmlformats.org/package/2006/metadata/core-properties' " w:xpath="/ns1:coreProperties[1]/ns0:title[1]" w:storeItemID="{6C3C8BC8-F283-45AE-878A-BAB7291924A1}"/>
                            <w:text/>
                          </w:sdtPr>
                          <w:sdtContent>
                            <w:p w14:paraId="11DA05F8" w14:textId="747EDC87" w:rsidR="00FC7569" w:rsidRPr="009B4055" w:rsidRDefault="00995D92" w:rsidP="002A2196">
                              <w:pPr>
                                <w:pStyle w:val="FooterTitle"/>
                                <w:jc w:val="left"/>
                              </w:pPr>
                              <w:r>
                                <w:t>SPS-XXXXXX Condition Assessment 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33A45" id="_x0000_t202" coordsize="21600,21600" o:spt="202" path="m,l,21600r21600,l21600,xe">
              <v:stroke joinstyle="miter"/>
              <v:path gradientshapeok="t" o:connecttype="rect"/>
            </v:shapetype>
            <v:shape id="Text Box 3" o:spid="_x0000_s1029" type="#_x0000_t202" style="position:absolute;margin-left:-1.35pt;margin-top:800.1pt;width:382.4pt;height:1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" filled="f" stroked="f" strokeweight=".5pt">
              <v:textbox inset="0,0,0,0">
                <w:txbxContent>
                  <w:sdt>
                    <w:sdtPr>
                      <w:alias w:val="Title"/>
                      <w:tag w:val=""/>
                      <w:id w:val="-1020390783"/>
                      <w:placeholder>
                        <w:docPart w:val="B90E92B4606E43819FC15514C3232111"/>
                      </w:placeholder>
                      <w:dataBinding w:prefixMappings="xmlns:ns0='http://purl.org/dc/elements/1.1/' xmlns:ns1='http://schemas.openxmlformats.org/package/2006/metadata/core-properties' " w:xpath="/ns1:coreProperties[1]/ns0:title[1]" w:storeItemID="{6C3C8BC8-F283-45AE-878A-BAB7291924A1}"/>
                      <w:text/>
                    </w:sdtPr>
                    <w:sdtContent>
                      <w:p w14:paraId="11DA05F8" w14:textId="747EDC87" w:rsidR="00FC7569" w:rsidRPr="009B4055" w:rsidRDefault="00995D92" w:rsidP="002A2196">
                        <w:pPr>
                          <w:pStyle w:val="FooterTitle"/>
                          <w:jc w:val="left"/>
                        </w:pPr>
                        <w:r>
                          <w:t>SPS-XXXXXX Condition Assessment Report</w:t>
                        </w:r>
                      </w:p>
                    </w:sdtContent>
                  </w:sdt>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DDA6AC62"/>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B3C252E"/>
    <w:multiLevelType w:val="hybridMultilevel"/>
    <w:tmpl w:val="2D265AF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E115A18"/>
    <w:multiLevelType w:val="multilevel"/>
    <w:tmpl w:val="B3428794"/>
    <w:lvl w:ilvl="0">
      <w:start w:val="1"/>
      <w:numFmt w:val="decimal"/>
      <w:pStyle w:val="ListNumber"/>
      <w:lvlText w:val="(%1)"/>
      <w:lvlJc w:val="left"/>
      <w:pPr>
        <w:ind w:left="1452" w:firstLine="0"/>
      </w:pPr>
      <w:rPr>
        <w:rFonts w:hint="default"/>
      </w:rPr>
    </w:lvl>
    <w:lvl w:ilvl="1">
      <w:start w:val="1"/>
      <w:numFmt w:val="lowerLetter"/>
      <w:pStyle w:val="ListNumber2"/>
      <w:lvlText w:val="(%1)(%2)"/>
      <w:lvlJc w:val="left"/>
      <w:pPr>
        <w:ind w:left="1906" w:firstLine="0"/>
      </w:pPr>
      <w:rPr>
        <w:rFonts w:hint="default"/>
      </w:rPr>
    </w:lvl>
    <w:lvl w:ilvl="2">
      <w:start w:val="1"/>
      <w:numFmt w:val="lowerRoman"/>
      <w:pStyle w:val="ListNumber3"/>
      <w:lvlText w:val="(%1)(%2)(%3)"/>
      <w:lvlJc w:val="left"/>
      <w:pPr>
        <w:ind w:left="236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istNumber4"/>
      <w:lvlText w:val="(%1)(%2)(%3)%4."/>
      <w:lvlJc w:val="left"/>
      <w:pPr>
        <w:ind w:left="2814"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3268" w:firstLine="0"/>
      </w:pPr>
      <w:rPr>
        <w:rFonts w:hint="default"/>
      </w:rPr>
    </w:lvl>
    <w:lvl w:ilvl="5">
      <w:start w:val="1"/>
      <w:numFmt w:val="none"/>
      <w:lvlText w:val="%1.%2.%3.%4.%5.%6."/>
      <w:lvlJc w:val="left"/>
      <w:pPr>
        <w:ind w:left="3722" w:firstLine="0"/>
      </w:pPr>
      <w:rPr>
        <w:rFonts w:hint="default"/>
      </w:rPr>
    </w:lvl>
    <w:lvl w:ilvl="6">
      <w:start w:val="1"/>
      <w:numFmt w:val="none"/>
      <w:lvlText w:val="%1.%2.%3.%4.%5.%6.%7."/>
      <w:lvlJc w:val="left"/>
      <w:pPr>
        <w:ind w:left="4176" w:firstLine="0"/>
      </w:pPr>
      <w:rPr>
        <w:rFonts w:hint="default"/>
      </w:rPr>
    </w:lvl>
    <w:lvl w:ilvl="7">
      <w:start w:val="1"/>
      <w:numFmt w:val="none"/>
      <w:lvlText w:val="%1.%2.%3.%4.%5.%6.%7.%8."/>
      <w:lvlJc w:val="left"/>
      <w:pPr>
        <w:ind w:left="4630" w:firstLine="0"/>
      </w:pPr>
      <w:rPr>
        <w:rFonts w:hint="default"/>
      </w:rPr>
    </w:lvl>
    <w:lvl w:ilvl="8">
      <w:start w:val="1"/>
      <w:numFmt w:val="none"/>
      <w:lvlText w:val="%1.%2.%3.%4.%5.%6.%7.%8.%9."/>
      <w:lvlJc w:val="left"/>
      <w:pPr>
        <w:ind w:left="5084" w:firstLine="0"/>
      </w:pPr>
      <w:rPr>
        <w:rFonts w:hint="default"/>
      </w:rPr>
    </w:lvl>
  </w:abstractNum>
  <w:abstractNum w:abstractNumId="3" w15:restartNumberingAfterBreak="0">
    <w:nsid w:val="1D562A8F"/>
    <w:multiLevelType w:val="multilevel"/>
    <w:tmpl w:val="9370B072"/>
    <w:styleLink w:val="Lst-Headings"/>
    <w:lvl w:ilvl="0">
      <w:start w:val="1"/>
      <w:numFmt w:val="decimal"/>
      <w:pStyle w:val="NumHeading1"/>
      <w:lvlText w:val="%1."/>
      <w:lvlJc w:val="left"/>
      <w:pPr>
        <w:ind w:left="851" w:hanging="851"/>
      </w:pPr>
      <w:rPr>
        <w:rFonts w:hint="default"/>
      </w:rPr>
    </w:lvl>
    <w:lvl w:ilvl="1">
      <w:start w:val="1"/>
      <w:numFmt w:val="decimal"/>
      <w:pStyle w:val="NumHeading2"/>
      <w:lvlText w:val="%1.%2"/>
      <w:lvlJc w:val="left"/>
      <w:pPr>
        <w:ind w:left="851" w:hanging="851"/>
      </w:pPr>
      <w:rPr>
        <w:rFonts w:hint="default"/>
      </w:rPr>
    </w:lvl>
    <w:lvl w:ilvl="2">
      <w:start w:val="1"/>
      <w:numFmt w:val="decimal"/>
      <w:pStyle w:val="NumHeading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4" w15:restartNumberingAfterBreak="0">
    <w:nsid w:val="1E747348"/>
    <w:multiLevelType w:val="multilevel"/>
    <w:tmpl w:val="8C8667A4"/>
    <w:styleLink w:val="Lst-Alpha"/>
    <w:lvl w:ilvl="0">
      <w:start w:val="1"/>
      <w:numFmt w:val="lowerLetter"/>
      <w:pStyle w:val="NumListAlpha"/>
      <w:lvlText w:val="%1."/>
      <w:lvlJc w:val="left"/>
      <w:pPr>
        <w:ind w:left="397" w:hanging="397"/>
      </w:pPr>
      <w:rPr>
        <w:rFonts w:hint="default"/>
        <w:b w:val="0"/>
        <w:i w:val="0"/>
        <w:sz w:val="22"/>
      </w:rPr>
    </w:lvl>
    <w:lvl w:ilvl="1">
      <w:start w:val="1"/>
      <w:numFmt w:val="lowerRoman"/>
      <w:pStyle w:val="NumListIndent"/>
      <w:lvlText w:val="%2."/>
      <w:lvlJc w:val="left"/>
      <w:pPr>
        <w:ind w:left="794" w:hanging="397"/>
      </w:pPr>
      <w:rPr>
        <w:rFonts w:ascii="Arial" w:hAnsi="Arial" w:hint="default"/>
        <w:b w:val="0"/>
        <w:i w:val="0"/>
        <w:sz w:val="22"/>
      </w:rPr>
    </w:lvl>
    <w:lvl w:ilvl="2">
      <w:start w:val="1"/>
      <w:numFmt w:val="none"/>
      <w:lvlText w:val=""/>
      <w:lvlJc w:val="left"/>
      <w:pPr>
        <w:ind w:left="1191" w:hanging="397"/>
      </w:pPr>
      <w:rPr>
        <w:rFonts w:hint="default"/>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5" w15:restartNumberingAfterBreak="0">
    <w:nsid w:val="1F9B2E9B"/>
    <w:multiLevelType w:val="multilevel"/>
    <w:tmpl w:val="8C8667A4"/>
    <w:numStyleLink w:val="Lst-Alpha"/>
  </w:abstractNum>
  <w:abstractNum w:abstractNumId="6" w15:restartNumberingAfterBreak="0">
    <w:nsid w:val="27117EF0"/>
    <w:multiLevelType w:val="multilevel"/>
    <w:tmpl w:val="D6E461F8"/>
    <w:styleLink w:val="Lst-Numbers"/>
    <w:lvl w:ilvl="0">
      <w:start w:val="1"/>
      <w:numFmt w:val="decimal"/>
      <w:pStyle w:val="NumListNumbers"/>
      <w:lvlText w:val="%1."/>
      <w:lvlJc w:val="left"/>
      <w:pPr>
        <w:ind w:left="397" w:hanging="397"/>
      </w:pPr>
      <w:rPr>
        <w:rFonts w:hint="default"/>
      </w:rPr>
    </w:lvl>
    <w:lvl w:ilvl="1">
      <w:start w:val="1"/>
      <w:numFmt w:val="lowerLetter"/>
      <w:pStyle w:val="NumListNumbers2"/>
      <w:lvlText w:val="%2)"/>
      <w:lvlJc w:val="left"/>
      <w:pPr>
        <w:ind w:left="794" w:hanging="397"/>
      </w:pPr>
      <w:rPr>
        <w:rFonts w:hint="default"/>
      </w:rPr>
    </w:lvl>
    <w:lvl w:ilvl="2">
      <w:start w:val="1"/>
      <w:numFmt w:val="lowerRoman"/>
      <w:pStyle w:val="NumListNumbers3"/>
      <w:lvlText w:val="%3."/>
      <w:lvlJc w:val="left"/>
      <w:pPr>
        <w:ind w:left="1191" w:hanging="397"/>
      </w:pPr>
      <w:rPr>
        <w:rFonts w:hint="default"/>
      </w:rPr>
    </w:lvl>
    <w:lvl w:ilvl="3">
      <w:start w:val="1"/>
      <w:numFmt w:val="none"/>
      <w:lvlText w:val=""/>
      <w:lvlJc w:val="left"/>
      <w:pPr>
        <w:ind w:left="1588" w:hanging="397"/>
      </w:pPr>
      <w:rPr>
        <w:rFonts w:hint="default"/>
      </w:rPr>
    </w:lvl>
    <w:lvl w:ilvl="4">
      <w:start w:val="1"/>
      <w:numFmt w:val="none"/>
      <w:lvlText w:val=""/>
      <w:lvlJc w:val="left"/>
      <w:pPr>
        <w:ind w:left="1985" w:hanging="397"/>
      </w:pPr>
      <w:rPr>
        <w:rFonts w:hint="default"/>
      </w:rPr>
    </w:lvl>
    <w:lvl w:ilvl="5">
      <w:start w:val="1"/>
      <w:numFmt w:val="none"/>
      <w:lvlText w:val=""/>
      <w:lvlJc w:val="right"/>
      <w:pPr>
        <w:ind w:left="2382" w:hanging="397"/>
      </w:pPr>
      <w:rPr>
        <w:rFonts w:hint="default"/>
      </w:rPr>
    </w:lvl>
    <w:lvl w:ilvl="6">
      <w:start w:val="1"/>
      <w:numFmt w:val="none"/>
      <w:lvlText w:val=""/>
      <w:lvlJc w:val="left"/>
      <w:pPr>
        <w:ind w:left="2779" w:hanging="397"/>
      </w:pPr>
      <w:rPr>
        <w:rFonts w:hint="default"/>
      </w:rPr>
    </w:lvl>
    <w:lvl w:ilvl="7">
      <w:start w:val="1"/>
      <w:numFmt w:val="none"/>
      <w:lvlText w:val=""/>
      <w:lvlJc w:val="left"/>
      <w:pPr>
        <w:ind w:left="3176" w:hanging="397"/>
      </w:pPr>
      <w:rPr>
        <w:rFonts w:hint="default"/>
      </w:rPr>
    </w:lvl>
    <w:lvl w:ilvl="8">
      <w:start w:val="1"/>
      <w:numFmt w:val="none"/>
      <w:lvlText w:val=""/>
      <w:lvlJc w:val="right"/>
      <w:pPr>
        <w:ind w:left="3573" w:hanging="397"/>
      </w:pPr>
      <w:rPr>
        <w:rFonts w:hint="default"/>
      </w:rPr>
    </w:lvl>
  </w:abstractNum>
  <w:abstractNum w:abstractNumId="7" w15:restartNumberingAfterBreak="0">
    <w:nsid w:val="2DB40098"/>
    <w:multiLevelType w:val="multilevel"/>
    <w:tmpl w:val="8246422C"/>
    <w:numStyleLink w:val="Lst-MainBullets"/>
  </w:abstractNum>
  <w:abstractNum w:abstractNumId="8" w15:restartNumberingAfterBreak="0">
    <w:nsid w:val="36BF00D9"/>
    <w:multiLevelType w:val="multilevel"/>
    <w:tmpl w:val="8246422C"/>
    <w:numStyleLink w:val="Lst-MainBullets"/>
  </w:abstractNum>
  <w:abstractNum w:abstractNumId="9" w15:restartNumberingAfterBreak="0">
    <w:nsid w:val="405B185E"/>
    <w:multiLevelType w:val="hybridMultilevel"/>
    <w:tmpl w:val="1E0E5D1C"/>
    <w:lvl w:ilvl="0" w:tplc="0C090001">
      <w:start w:val="1"/>
      <w:numFmt w:val="bullet"/>
      <w:lvlText w:val=""/>
      <w:lvlJc w:val="left"/>
      <w:pPr>
        <w:ind w:left="1446" w:hanging="360"/>
      </w:pPr>
      <w:rPr>
        <w:rFonts w:ascii="Symbol" w:hAnsi="Symbol" w:hint="default"/>
      </w:rPr>
    </w:lvl>
    <w:lvl w:ilvl="1" w:tplc="0C090003" w:tentative="1">
      <w:start w:val="1"/>
      <w:numFmt w:val="bullet"/>
      <w:lvlText w:val="o"/>
      <w:lvlJc w:val="left"/>
      <w:pPr>
        <w:ind w:left="2166" w:hanging="360"/>
      </w:pPr>
      <w:rPr>
        <w:rFonts w:ascii="Courier New" w:hAnsi="Courier New" w:cs="Courier New" w:hint="default"/>
      </w:rPr>
    </w:lvl>
    <w:lvl w:ilvl="2" w:tplc="0C090005" w:tentative="1">
      <w:start w:val="1"/>
      <w:numFmt w:val="bullet"/>
      <w:lvlText w:val=""/>
      <w:lvlJc w:val="left"/>
      <w:pPr>
        <w:ind w:left="2886" w:hanging="360"/>
      </w:pPr>
      <w:rPr>
        <w:rFonts w:ascii="Wingdings" w:hAnsi="Wingdings" w:hint="default"/>
      </w:rPr>
    </w:lvl>
    <w:lvl w:ilvl="3" w:tplc="0C090001" w:tentative="1">
      <w:start w:val="1"/>
      <w:numFmt w:val="bullet"/>
      <w:lvlText w:val=""/>
      <w:lvlJc w:val="left"/>
      <w:pPr>
        <w:ind w:left="3606" w:hanging="360"/>
      </w:pPr>
      <w:rPr>
        <w:rFonts w:ascii="Symbol" w:hAnsi="Symbol" w:hint="default"/>
      </w:rPr>
    </w:lvl>
    <w:lvl w:ilvl="4" w:tplc="0C090003" w:tentative="1">
      <w:start w:val="1"/>
      <w:numFmt w:val="bullet"/>
      <w:lvlText w:val="o"/>
      <w:lvlJc w:val="left"/>
      <w:pPr>
        <w:ind w:left="4326" w:hanging="360"/>
      </w:pPr>
      <w:rPr>
        <w:rFonts w:ascii="Courier New" w:hAnsi="Courier New" w:cs="Courier New" w:hint="default"/>
      </w:rPr>
    </w:lvl>
    <w:lvl w:ilvl="5" w:tplc="0C090005" w:tentative="1">
      <w:start w:val="1"/>
      <w:numFmt w:val="bullet"/>
      <w:lvlText w:val=""/>
      <w:lvlJc w:val="left"/>
      <w:pPr>
        <w:ind w:left="5046" w:hanging="360"/>
      </w:pPr>
      <w:rPr>
        <w:rFonts w:ascii="Wingdings" w:hAnsi="Wingdings" w:hint="default"/>
      </w:rPr>
    </w:lvl>
    <w:lvl w:ilvl="6" w:tplc="0C090001" w:tentative="1">
      <w:start w:val="1"/>
      <w:numFmt w:val="bullet"/>
      <w:lvlText w:val=""/>
      <w:lvlJc w:val="left"/>
      <w:pPr>
        <w:ind w:left="5766" w:hanging="360"/>
      </w:pPr>
      <w:rPr>
        <w:rFonts w:ascii="Symbol" w:hAnsi="Symbol" w:hint="default"/>
      </w:rPr>
    </w:lvl>
    <w:lvl w:ilvl="7" w:tplc="0C090003" w:tentative="1">
      <w:start w:val="1"/>
      <w:numFmt w:val="bullet"/>
      <w:lvlText w:val="o"/>
      <w:lvlJc w:val="left"/>
      <w:pPr>
        <w:ind w:left="6486" w:hanging="360"/>
      </w:pPr>
      <w:rPr>
        <w:rFonts w:ascii="Courier New" w:hAnsi="Courier New" w:cs="Courier New" w:hint="default"/>
      </w:rPr>
    </w:lvl>
    <w:lvl w:ilvl="8" w:tplc="0C090005" w:tentative="1">
      <w:start w:val="1"/>
      <w:numFmt w:val="bullet"/>
      <w:lvlText w:val=""/>
      <w:lvlJc w:val="left"/>
      <w:pPr>
        <w:ind w:left="7206" w:hanging="360"/>
      </w:pPr>
      <w:rPr>
        <w:rFonts w:ascii="Wingdings" w:hAnsi="Wingdings" w:hint="default"/>
      </w:rPr>
    </w:lvl>
  </w:abstractNum>
  <w:abstractNum w:abstractNumId="10" w15:restartNumberingAfterBreak="0">
    <w:nsid w:val="4CC15204"/>
    <w:multiLevelType w:val="multilevel"/>
    <w:tmpl w:val="8246422C"/>
    <w:styleLink w:val="Lst-MainBullets"/>
    <w:lvl w:ilvl="0">
      <w:start w:val="1"/>
      <w:numFmt w:val="bullet"/>
      <w:pStyle w:val="ListBullet"/>
      <w:lvlText w:val="•"/>
      <w:lvlJc w:val="left"/>
      <w:pPr>
        <w:ind w:left="397" w:hanging="397"/>
      </w:pPr>
      <w:rPr>
        <w:rFonts w:ascii="Times New Roman" w:hAnsi="Times New Roman" w:cs="Times New Roman" w:hint="default"/>
        <w:b w:val="0"/>
        <w:i w:val="0"/>
        <w:color w:val="004AFF" w:themeColor="accent1"/>
        <w:sz w:val="22"/>
      </w:rPr>
    </w:lvl>
    <w:lvl w:ilvl="1">
      <w:start w:val="1"/>
      <w:numFmt w:val="bullet"/>
      <w:pStyle w:val="ListBullet2"/>
      <w:lvlText w:val="•"/>
      <w:lvlJc w:val="left"/>
      <w:pPr>
        <w:ind w:left="794" w:hanging="397"/>
      </w:pPr>
      <w:rPr>
        <w:rFonts w:asciiTheme="minorHAnsi" w:hAnsiTheme="minorHAnsi" w:hint="default"/>
        <w:b w:val="0"/>
        <w:i w:val="0"/>
        <w:color w:val="004AFF" w:themeColor="accent1"/>
        <w:sz w:val="22"/>
      </w:rPr>
    </w:lvl>
    <w:lvl w:ilvl="2">
      <w:start w:val="1"/>
      <w:numFmt w:val="bullet"/>
      <w:pStyle w:val="ListBullet3"/>
      <w:lvlText w:val="•"/>
      <w:lvlJc w:val="left"/>
      <w:pPr>
        <w:ind w:left="1191" w:hanging="397"/>
      </w:pPr>
      <w:rPr>
        <w:rFonts w:asciiTheme="minorHAnsi" w:hAnsiTheme="minorHAnsi" w:hint="default"/>
        <w:color w:val="004AFF" w:themeColor="accent1"/>
      </w:rPr>
    </w:lvl>
    <w:lvl w:ilvl="3">
      <w:start w:val="1"/>
      <w:numFmt w:val="bullet"/>
      <w:pStyle w:val="ListBullet4"/>
      <w:lvlText w:val="•"/>
      <w:lvlJc w:val="left"/>
      <w:pPr>
        <w:ind w:left="1588" w:hanging="397"/>
      </w:pPr>
      <w:rPr>
        <w:rFonts w:asciiTheme="minorHAnsi" w:hAnsiTheme="minorHAnsi" w:hint="default"/>
        <w:color w:val="004AFF" w:themeColor="accent1"/>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11" w15:restartNumberingAfterBreak="0">
    <w:nsid w:val="51DD5BE5"/>
    <w:multiLevelType w:val="multilevel"/>
    <w:tmpl w:val="01902FDC"/>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Calibri" w:hAnsi="Calibri" w:hint="default"/>
        <w:position w:val="0"/>
        <w:sz w:val="20"/>
      </w:rPr>
    </w:lvl>
    <w:lvl w:ilvl="2">
      <w:start w:val="1"/>
      <w:numFmt w:val="bullet"/>
      <w:lvlText w:val="–"/>
      <w:lvlJc w:val="left"/>
      <w:pPr>
        <w:ind w:left="852" w:hanging="284"/>
      </w:pPr>
      <w:rPr>
        <w:rFonts w:ascii="Calibri" w:hAnsi="Calibri" w:hint="default"/>
        <w:kern w:val="0"/>
        <w:position w:val="0"/>
        <w:sz w:val="20"/>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56EA09A9"/>
    <w:multiLevelType w:val="multilevel"/>
    <w:tmpl w:val="6CF221FA"/>
    <w:lvl w:ilvl="0">
      <w:start w:val="1"/>
      <w:numFmt w:val="decimal"/>
      <w:pStyle w:val="List"/>
      <w:lvlText w:val="%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5D5C5932"/>
    <w:multiLevelType w:val="multilevel"/>
    <w:tmpl w:val="BD76EC8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14" w15:restartNumberingAfterBreak="0">
    <w:nsid w:val="642943A8"/>
    <w:multiLevelType w:val="multilevel"/>
    <w:tmpl w:val="01902FDC"/>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Calibri" w:hAnsi="Calibri" w:hint="default"/>
        <w:position w:val="0"/>
        <w:sz w:val="20"/>
      </w:rPr>
    </w:lvl>
    <w:lvl w:ilvl="2">
      <w:start w:val="1"/>
      <w:numFmt w:val="bullet"/>
      <w:lvlText w:val="–"/>
      <w:lvlJc w:val="left"/>
      <w:pPr>
        <w:ind w:left="852" w:hanging="284"/>
      </w:pPr>
      <w:rPr>
        <w:rFonts w:ascii="Calibri" w:hAnsi="Calibri" w:hint="default"/>
        <w:kern w:val="0"/>
        <w:position w:val="0"/>
        <w:sz w:val="20"/>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68FB460D"/>
    <w:multiLevelType w:val="multilevel"/>
    <w:tmpl w:val="D6E461F8"/>
    <w:numStyleLink w:val="Lst-Numbers"/>
  </w:abstractNum>
  <w:num w:numId="1" w16cid:durableId="1345088404">
    <w:abstractNumId w:val="0"/>
  </w:num>
  <w:num w:numId="2" w16cid:durableId="1219241097">
    <w:abstractNumId w:val="2"/>
  </w:num>
  <w:num w:numId="3" w16cid:durableId="1598247531">
    <w:abstractNumId w:val="12"/>
  </w:num>
  <w:num w:numId="4" w16cid:durableId="1517694114">
    <w:abstractNumId w:val="10"/>
  </w:num>
  <w:num w:numId="5" w16cid:durableId="1912351847">
    <w:abstractNumId w:val="8"/>
  </w:num>
  <w:num w:numId="6" w16cid:durableId="1713387940">
    <w:abstractNumId w:val="6"/>
  </w:num>
  <w:num w:numId="7" w16cid:durableId="662509197">
    <w:abstractNumId w:val="4"/>
  </w:num>
  <w:num w:numId="8" w16cid:durableId="512575756">
    <w:abstractNumId w:val="5"/>
  </w:num>
  <w:num w:numId="9" w16cid:durableId="1379433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8290507">
    <w:abstractNumId w:val="3"/>
  </w:num>
  <w:num w:numId="11" w16cid:durableId="1440486773">
    <w:abstractNumId w:val="13"/>
  </w:num>
  <w:num w:numId="12" w16cid:durableId="1345014196">
    <w:abstractNumId w:val="11"/>
  </w:num>
  <w:num w:numId="13" w16cid:durableId="534124070">
    <w:abstractNumId w:val="14"/>
  </w:num>
  <w:num w:numId="14" w16cid:durableId="1362441673">
    <w:abstractNumId w:val="7"/>
  </w:num>
  <w:num w:numId="15" w16cid:durableId="16968106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2817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01298715">
    <w:abstractNumId w:val="9"/>
  </w:num>
  <w:num w:numId="18" w16cid:durableId="39697221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ttachedTemplate r:id="rId1"/>
  <w:styleLockQFSet/>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92"/>
    <w:rsid w:val="00001C7E"/>
    <w:rsid w:val="00004146"/>
    <w:rsid w:val="000044B0"/>
    <w:rsid w:val="00005B03"/>
    <w:rsid w:val="00006539"/>
    <w:rsid w:val="0001276F"/>
    <w:rsid w:val="00012CF8"/>
    <w:rsid w:val="00013064"/>
    <w:rsid w:val="000165CD"/>
    <w:rsid w:val="00016B24"/>
    <w:rsid w:val="000174E9"/>
    <w:rsid w:val="00020DC0"/>
    <w:rsid w:val="000212C1"/>
    <w:rsid w:val="0002306E"/>
    <w:rsid w:val="00023ABA"/>
    <w:rsid w:val="000258D9"/>
    <w:rsid w:val="00031557"/>
    <w:rsid w:val="00031AF9"/>
    <w:rsid w:val="00040271"/>
    <w:rsid w:val="00046A63"/>
    <w:rsid w:val="000471D9"/>
    <w:rsid w:val="00047B51"/>
    <w:rsid w:val="0005461B"/>
    <w:rsid w:val="000604EB"/>
    <w:rsid w:val="00061313"/>
    <w:rsid w:val="0006557E"/>
    <w:rsid w:val="00065B6F"/>
    <w:rsid w:val="00071C4D"/>
    <w:rsid w:val="00074423"/>
    <w:rsid w:val="0007514F"/>
    <w:rsid w:val="00081B84"/>
    <w:rsid w:val="0008290C"/>
    <w:rsid w:val="00082F91"/>
    <w:rsid w:val="00085F8D"/>
    <w:rsid w:val="0009011F"/>
    <w:rsid w:val="00090B7F"/>
    <w:rsid w:val="00095B37"/>
    <w:rsid w:val="000A0A31"/>
    <w:rsid w:val="000A1B74"/>
    <w:rsid w:val="000A25FF"/>
    <w:rsid w:val="000A57A7"/>
    <w:rsid w:val="000A57E6"/>
    <w:rsid w:val="000B2731"/>
    <w:rsid w:val="000B53BA"/>
    <w:rsid w:val="000B56E1"/>
    <w:rsid w:val="000B5BD9"/>
    <w:rsid w:val="000C20F7"/>
    <w:rsid w:val="000C3ACB"/>
    <w:rsid w:val="000C7428"/>
    <w:rsid w:val="000D0143"/>
    <w:rsid w:val="000D0243"/>
    <w:rsid w:val="000D1063"/>
    <w:rsid w:val="000D11DA"/>
    <w:rsid w:val="000D1752"/>
    <w:rsid w:val="000D1981"/>
    <w:rsid w:val="000D2285"/>
    <w:rsid w:val="000D389E"/>
    <w:rsid w:val="000D685D"/>
    <w:rsid w:val="000E2999"/>
    <w:rsid w:val="000E2AAA"/>
    <w:rsid w:val="000E374E"/>
    <w:rsid w:val="000E436C"/>
    <w:rsid w:val="000E75A0"/>
    <w:rsid w:val="000F26E4"/>
    <w:rsid w:val="000F3400"/>
    <w:rsid w:val="00100E58"/>
    <w:rsid w:val="00107464"/>
    <w:rsid w:val="00107ED1"/>
    <w:rsid w:val="00110417"/>
    <w:rsid w:val="00116338"/>
    <w:rsid w:val="001200E5"/>
    <w:rsid w:val="00120DDC"/>
    <w:rsid w:val="00126AE8"/>
    <w:rsid w:val="00127D53"/>
    <w:rsid w:val="00130B7C"/>
    <w:rsid w:val="00133FF1"/>
    <w:rsid w:val="001351F0"/>
    <w:rsid w:val="00135B6B"/>
    <w:rsid w:val="0013667D"/>
    <w:rsid w:val="0013676B"/>
    <w:rsid w:val="00137AE6"/>
    <w:rsid w:val="00140277"/>
    <w:rsid w:val="00141CF2"/>
    <w:rsid w:val="001449AD"/>
    <w:rsid w:val="001529DB"/>
    <w:rsid w:val="001534F2"/>
    <w:rsid w:val="00153586"/>
    <w:rsid w:val="001543C1"/>
    <w:rsid w:val="00154527"/>
    <w:rsid w:val="00155051"/>
    <w:rsid w:val="0015704A"/>
    <w:rsid w:val="001601C3"/>
    <w:rsid w:val="00160D37"/>
    <w:rsid w:val="00167295"/>
    <w:rsid w:val="00170520"/>
    <w:rsid w:val="00172236"/>
    <w:rsid w:val="00174101"/>
    <w:rsid w:val="0017521E"/>
    <w:rsid w:val="00175FB3"/>
    <w:rsid w:val="00177A9E"/>
    <w:rsid w:val="00182B6F"/>
    <w:rsid w:val="00185067"/>
    <w:rsid w:val="00192FD3"/>
    <w:rsid w:val="00193F31"/>
    <w:rsid w:val="00194A1E"/>
    <w:rsid w:val="001960E2"/>
    <w:rsid w:val="001A341A"/>
    <w:rsid w:val="001A6709"/>
    <w:rsid w:val="001B2C28"/>
    <w:rsid w:val="001B57C2"/>
    <w:rsid w:val="001B5895"/>
    <w:rsid w:val="001B62EF"/>
    <w:rsid w:val="001C150D"/>
    <w:rsid w:val="001C1EA8"/>
    <w:rsid w:val="001C47D1"/>
    <w:rsid w:val="001C67D2"/>
    <w:rsid w:val="001C7275"/>
    <w:rsid w:val="001C7EEA"/>
    <w:rsid w:val="001D02A6"/>
    <w:rsid w:val="001D1D40"/>
    <w:rsid w:val="001D2776"/>
    <w:rsid w:val="001D5337"/>
    <w:rsid w:val="001D753C"/>
    <w:rsid w:val="001E1707"/>
    <w:rsid w:val="001E42A9"/>
    <w:rsid w:val="001E4BC7"/>
    <w:rsid w:val="001E7AA5"/>
    <w:rsid w:val="001F1DF6"/>
    <w:rsid w:val="001F71B1"/>
    <w:rsid w:val="001F7619"/>
    <w:rsid w:val="00200C3B"/>
    <w:rsid w:val="00201F09"/>
    <w:rsid w:val="00206AFA"/>
    <w:rsid w:val="002134A8"/>
    <w:rsid w:val="002207DA"/>
    <w:rsid w:val="00220894"/>
    <w:rsid w:val="002331FE"/>
    <w:rsid w:val="00242E6A"/>
    <w:rsid w:val="002435F8"/>
    <w:rsid w:val="0024374B"/>
    <w:rsid w:val="00247D92"/>
    <w:rsid w:val="00253AE1"/>
    <w:rsid w:val="0025666A"/>
    <w:rsid w:val="00260D4C"/>
    <w:rsid w:val="002613DB"/>
    <w:rsid w:val="0026277E"/>
    <w:rsid w:val="00266B2D"/>
    <w:rsid w:val="00270E1F"/>
    <w:rsid w:val="00271870"/>
    <w:rsid w:val="002723CB"/>
    <w:rsid w:val="00272BDC"/>
    <w:rsid w:val="002746FC"/>
    <w:rsid w:val="00274C79"/>
    <w:rsid w:val="00286C4D"/>
    <w:rsid w:val="002907B9"/>
    <w:rsid w:val="002939AB"/>
    <w:rsid w:val="00295370"/>
    <w:rsid w:val="00295418"/>
    <w:rsid w:val="00296F8E"/>
    <w:rsid w:val="00297F16"/>
    <w:rsid w:val="002A2137"/>
    <w:rsid w:val="002A2196"/>
    <w:rsid w:val="002A3376"/>
    <w:rsid w:val="002B085D"/>
    <w:rsid w:val="002B1536"/>
    <w:rsid w:val="002B1C52"/>
    <w:rsid w:val="002B2802"/>
    <w:rsid w:val="002B4430"/>
    <w:rsid w:val="002C055B"/>
    <w:rsid w:val="002C1E98"/>
    <w:rsid w:val="002C399D"/>
    <w:rsid w:val="002C4520"/>
    <w:rsid w:val="002C5AD7"/>
    <w:rsid w:val="002C72C6"/>
    <w:rsid w:val="002D006D"/>
    <w:rsid w:val="002D0BE7"/>
    <w:rsid w:val="002D483F"/>
    <w:rsid w:val="002E2057"/>
    <w:rsid w:val="002F01FC"/>
    <w:rsid w:val="002F1A28"/>
    <w:rsid w:val="002F32D1"/>
    <w:rsid w:val="002F3B44"/>
    <w:rsid w:val="002F5D72"/>
    <w:rsid w:val="002F7AAE"/>
    <w:rsid w:val="00300092"/>
    <w:rsid w:val="00301748"/>
    <w:rsid w:val="00305FB2"/>
    <w:rsid w:val="00306A06"/>
    <w:rsid w:val="00310445"/>
    <w:rsid w:val="0031149E"/>
    <w:rsid w:val="003116E5"/>
    <w:rsid w:val="00314837"/>
    <w:rsid w:val="00320960"/>
    <w:rsid w:val="00320FFE"/>
    <w:rsid w:val="00323C49"/>
    <w:rsid w:val="00323DCB"/>
    <w:rsid w:val="003317BB"/>
    <w:rsid w:val="00332857"/>
    <w:rsid w:val="0033536E"/>
    <w:rsid w:val="00337479"/>
    <w:rsid w:val="003458CF"/>
    <w:rsid w:val="00345BE3"/>
    <w:rsid w:val="00350FFF"/>
    <w:rsid w:val="00351D42"/>
    <w:rsid w:val="00361BA4"/>
    <w:rsid w:val="003671D1"/>
    <w:rsid w:val="00367B32"/>
    <w:rsid w:val="00370145"/>
    <w:rsid w:val="003722CC"/>
    <w:rsid w:val="003725D7"/>
    <w:rsid w:val="00375766"/>
    <w:rsid w:val="00377C68"/>
    <w:rsid w:val="003809AD"/>
    <w:rsid w:val="00380EF2"/>
    <w:rsid w:val="00386777"/>
    <w:rsid w:val="0039000E"/>
    <w:rsid w:val="00393F82"/>
    <w:rsid w:val="00395690"/>
    <w:rsid w:val="003A0BD0"/>
    <w:rsid w:val="003A2C50"/>
    <w:rsid w:val="003A3869"/>
    <w:rsid w:val="003A4714"/>
    <w:rsid w:val="003A5D30"/>
    <w:rsid w:val="003A7754"/>
    <w:rsid w:val="003A7E30"/>
    <w:rsid w:val="003B021A"/>
    <w:rsid w:val="003B13BF"/>
    <w:rsid w:val="003B50E5"/>
    <w:rsid w:val="003C297C"/>
    <w:rsid w:val="003C74FA"/>
    <w:rsid w:val="003D27A7"/>
    <w:rsid w:val="003D2F61"/>
    <w:rsid w:val="003D4820"/>
    <w:rsid w:val="003F17B1"/>
    <w:rsid w:val="003F590C"/>
    <w:rsid w:val="00400B8D"/>
    <w:rsid w:val="0040136C"/>
    <w:rsid w:val="004039CF"/>
    <w:rsid w:val="00405C02"/>
    <w:rsid w:val="00406C75"/>
    <w:rsid w:val="004125E0"/>
    <w:rsid w:val="00423A56"/>
    <w:rsid w:val="00424839"/>
    <w:rsid w:val="00424EA2"/>
    <w:rsid w:val="00426F54"/>
    <w:rsid w:val="004331C7"/>
    <w:rsid w:val="004354F7"/>
    <w:rsid w:val="00436369"/>
    <w:rsid w:val="004367F6"/>
    <w:rsid w:val="00442CEA"/>
    <w:rsid w:val="004446AC"/>
    <w:rsid w:val="0044664C"/>
    <w:rsid w:val="00447715"/>
    <w:rsid w:val="00447C01"/>
    <w:rsid w:val="004501CE"/>
    <w:rsid w:val="00463538"/>
    <w:rsid w:val="0047020E"/>
    <w:rsid w:val="004708D8"/>
    <w:rsid w:val="00473278"/>
    <w:rsid w:val="00474107"/>
    <w:rsid w:val="0047471F"/>
    <w:rsid w:val="00474A17"/>
    <w:rsid w:val="0047679A"/>
    <w:rsid w:val="0048274D"/>
    <w:rsid w:val="00482C6D"/>
    <w:rsid w:val="00484BC3"/>
    <w:rsid w:val="00485AAF"/>
    <w:rsid w:val="00486C09"/>
    <w:rsid w:val="0048728F"/>
    <w:rsid w:val="0049155F"/>
    <w:rsid w:val="00493E74"/>
    <w:rsid w:val="004944C2"/>
    <w:rsid w:val="004964D7"/>
    <w:rsid w:val="00496ABE"/>
    <w:rsid w:val="004A299B"/>
    <w:rsid w:val="004A34B0"/>
    <w:rsid w:val="004A4A42"/>
    <w:rsid w:val="004B2CDF"/>
    <w:rsid w:val="004B4D63"/>
    <w:rsid w:val="004C6F03"/>
    <w:rsid w:val="004D2FC1"/>
    <w:rsid w:val="004D4C79"/>
    <w:rsid w:val="004D7A0B"/>
    <w:rsid w:val="004F0860"/>
    <w:rsid w:val="004F47BA"/>
    <w:rsid w:val="004F7095"/>
    <w:rsid w:val="00500B1F"/>
    <w:rsid w:val="0050132E"/>
    <w:rsid w:val="0050140C"/>
    <w:rsid w:val="0050207D"/>
    <w:rsid w:val="00505A5B"/>
    <w:rsid w:val="00507778"/>
    <w:rsid w:val="005110FB"/>
    <w:rsid w:val="005111CE"/>
    <w:rsid w:val="00511657"/>
    <w:rsid w:val="00514628"/>
    <w:rsid w:val="00514B3D"/>
    <w:rsid w:val="0051535E"/>
    <w:rsid w:val="00515BB6"/>
    <w:rsid w:val="00523FE8"/>
    <w:rsid w:val="00524AE0"/>
    <w:rsid w:val="0053024F"/>
    <w:rsid w:val="005313E2"/>
    <w:rsid w:val="00536491"/>
    <w:rsid w:val="00536E8F"/>
    <w:rsid w:val="00537890"/>
    <w:rsid w:val="005449E6"/>
    <w:rsid w:val="005462EC"/>
    <w:rsid w:val="00547257"/>
    <w:rsid w:val="005506A8"/>
    <w:rsid w:val="00550AE7"/>
    <w:rsid w:val="00552C24"/>
    <w:rsid w:val="00553481"/>
    <w:rsid w:val="005560ED"/>
    <w:rsid w:val="005579EE"/>
    <w:rsid w:val="00562700"/>
    <w:rsid w:val="00563147"/>
    <w:rsid w:val="005656C5"/>
    <w:rsid w:val="00577620"/>
    <w:rsid w:val="005817BF"/>
    <w:rsid w:val="00582120"/>
    <w:rsid w:val="00583953"/>
    <w:rsid w:val="00584669"/>
    <w:rsid w:val="00592492"/>
    <w:rsid w:val="005927D5"/>
    <w:rsid w:val="00592D6F"/>
    <w:rsid w:val="00595A7C"/>
    <w:rsid w:val="00596A03"/>
    <w:rsid w:val="00597DDD"/>
    <w:rsid w:val="00597F30"/>
    <w:rsid w:val="005A4F8C"/>
    <w:rsid w:val="005B05AC"/>
    <w:rsid w:val="005B0EE1"/>
    <w:rsid w:val="005B3521"/>
    <w:rsid w:val="005B3A47"/>
    <w:rsid w:val="005B4651"/>
    <w:rsid w:val="005B4B86"/>
    <w:rsid w:val="005C641C"/>
    <w:rsid w:val="005D03BF"/>
    <w:rsid w:val="005D191D"/>
    <w:rsid w:val="005D2692"/>
    <w:rsid w:val="005D5121"/>
    <w:rsid w:val="005D7375"/>
    <w:rsid w:val="005D76EE"/>
    <w:rsid w:val="005E1588"/>
    <w:rsid w:val="005E1F59"/>
    <w:rsid w:val="005E287A"/>
    <w:rsid w:val="005E6C8E"/>
    <w:rsid w:val="005E6E01"/>
    <w:rsid w:val="005F00EE"/>
    <w:rsid w:val="005F0F3F"/>
    <w:rsid w:val="005F415C"/>
    <w:rsid w:val="005F4550"/>
    <w:rsid w:val="00600A50"/>
    <w:rsid w:val="00601040"/>
    <w:rsid w:val="006019E4"/>
    <w:rsid w:val="00606B96"/>
    <w:rsid w:val="006077B3"/>
    <w:rsid w:val="006103FE"/>
    <w:rsid w:val="00610603"/>
    <w:rsid w:val="0061063C"/>
    <w:rsid w:val="00610B93"/>
    <w:rsid w:val="00611C2C"/>
    <w:rsid w:val="006122B0"/>
    <w:rsid w:val="00615FCA"/>
    <w:rsid w:val="00620562"/>
    <w:rsid w:val="00636431"/>
    <w:rsid w:val="00636A8F"/>
    <w:rsid w:val="0064145B"/>
    <w:rsid w:val="006519CF"/>
    <w:rsid w:val="00653B61"/>
    <w:rsid w:val="0066081B"/>
    <w:rsid w:val="006723B2"/>
    <w:rsid w:val="00673FE2"/>
    <w:rsid w:val="00675487"/>
    <w:rsid w:val="006778A8"/>
    <w:rsid w:val="00687BE3"/>
    <w:rsid w:val="00691415"/>
    <w:rsid w:val="0069273C"/>
    <w:rsid w:val="00692A01"/>
    <w:rsid w:val="00694BD4"/>
    <w:rsid w:val="006952CB"/>
    <w:rsid w:val="006A017D"/>
    <w:rsid w:val="006A647B"/>
    <w:rsid w:val="006B0786"/>
    <w:rsid w:val="006B109B"/>
    <w:rsid w:val="006B1189"/>
    <w:rsid w:val="006C2A07"/>
    <w:rsid w:val="006C4D8B"/>
    <w:rsid w:val="006C5F06"/>
    <w:rsid w:val="006C75C8"/>
    <w:rsid w:val="006D249A"/>
    <w:rsid w:val="006D46ED"/>
    <w:rsid w:val="006D6225"/>
    <w:rsid w:val="006D691F"/>
    <w:rsid w:val="006E21C7"/>
    <w:rsid w:val="006E5557"/>
    <w:rsid w:val="006E72D9"/>
    <w:rsid w:val="006F14A5"/>
    <w:rsid w:val="006F1714"/>
    <w:rsid w:val="006F3F63"/>
    <w:rsid w:val="006F428A"/>
    <w:rsid w:val="006F5ED4"/>
    <w:rsid w:val="006F6F51"/>
    <w:rsid w:val="006F79E4"/>
    <w:rsid w:val="007031F7"/>
    <w:rsid w:val="00705C2F"/>
    <w:rsid w:val="007061BA"/>
    <w:rsid w:val="007108C3"/>
    <w:rsid w:val="00712110"/>
    <w:rsid w:val="00713684"/>
    <w:rsid w:val="00715938"/>
    <w:rsid w:val="00716ADF"/>
    <w:rsid w:val="0072033F"/>
    <w:rsid w:val="007234D1"/>
    <w:rsid w:val="0073406F"/>
    <w:rsid w:val="00734C73"/>
    <w:rsid w:val="00736100"/>
    <w:rsid w:val="00736C6D"/>
    <w:rsid w:val="00737446"/>
    <w:rsid w:val="00737C2B"/>
    <w:rsid w:val="00742F95"/>
    <w:rsid w:val="00743CA4"/>
    <w:rsid w:val="00751572"/>
    <w:rsid w:val="00751AAB"/>
    <w:rsid w:val="00752CB6"/>
    <w:rsid w:val="00755B79"/>
    <w:rsid w:val="0075697E"/>
    <w:rsid w:val="00760939"/>
    <w:rsid w:val="0076101B"/>
    <w:rsid w:val="00766F6E"/>
    <w:rsid w:val="007701C7"/>
    <w:rsid w:val="00771096"/>
    <w:rsid w:val="00774D5B"/>
    <w:rsid w:val="007769C2"/>
    <w:rsid w:val="0077797F"/>
    <w:rsid w:val="007818A1"/>
    <w:rsid w:val="00781CD9"/>
    <w:rsid w:val="00782045"/>
    <w:rsid w:val="0078698C"/>
    <w:rsid w:val="0079310A"/>
    <w:rsid w:val="007A0559"/>
    <w:rsid w:val="007A34DA"/>
    <w:rsid w:val="007A4060"/>
    <w:rsid w:val="007A4A90"/>
    <w:rsid w:val="007A4FA3"/>
    <w:rsid w:val="007B0575"/>
    <w:rsid w:val="007B2506"/>
    <w:rsid w:val="007B38CC"/>
    <w:rsid w:val="007B3A18"/>
    <w:rsid w:val="007B3D37"/>
    <w:rsid w:val="007B7EF3"/>
    <w:rsid w:val="007C1689"/>
    <w:rsid w:val="007C44D8"/>
    <w:rsid w:val="007C5168"/>
    <w:rsid w:val="007C5620"/>
    <w:rsid w:val="007C6CFA"/>
    <w:rsid w:val="007C7EFF"/>
    <w:rsid w:val="007D0A17"/>
    <w:rsid w:val="007D1276"/>
    <w:rsid w:val="007D173F"/>
    <w:rsid w:val="007D3563"/>
    <w:rsid w:val="007D405E"/>
    <w:rsid w:val="007D474F"/>
    <w:rsid w:val="007D6F65"/>
    <w:rsid w:val="007E09AC"/>
    <w:rsid w:val="007E1578"/>
    <w:rsid w:val="007E5C45"/>
    <w:rsid w:val="007E6FDC"/>
    <w:rsid w:val="007F22B3"/>
    <w:rsid w:val="007F3A03"/>
    <w:rsid w:val="007F7A8B"/>
    <w:rsid w:val="008056FF"/>
    <w:rsid w:val="008058F9"/>
    <w:rsid w:val="00807757"/>
    <w:rsid w:val="00810028"/>
    <w:rsid w:val="00813FD1"/>
    <w:rsid w:val="00816975"/>
    <w:rsid w:val="00817816"/>
    <w:rsid w:val="00817E4B"/>
    <w:rsid w:val="00817FF5"/>
    <w:rsid w:val="008220A4"/>
    <w:rsid w:val="008275B0"/>
    <w:rsid w:val="00830C1B"/>
    <w:rsid w:val="00831F80"/>
    <w:rsid w:val="00832AD6"/>
    <w:rsid w:val="00834987"/>
    <w:rsid w:val="00837391"/>
    <w:rsid w:val="00837DDF"/>
    <w:rsid w:val="00841F41"/>
    <w:rsid w:val="00846ACF"/>
    <w:rsid w:val="008473C5"/>
    <w:rsid w:val="008474D8"/>
    <w:rsid w:val="008503B1"/>
    <w:rsid w:val="0086167E"/>
    <w:rsid w:val="008671E6"/>
    <w:rsid w:val="00867A7F"/>
    <w:rsid w:val="0087007F"/>
    <w:rsid w:val="0087248E"/>
    <w:rsid w:val="0087514D"/>
    <w:rsid w:val="008765F3"/>
    <w:rsid w:val="00876F63"/>
    <w:rsid w:val="00884193"/>
    <w:rsid w:val="00884A26"/>
    <w:rsid w:val="0089002A"/>
    <w:rsid w:val="00890069"/>
    <w:rsid w:val="008915FA"/>
    <w:rsid w:val="008A0CB5"/>
    <w:rsid w:val="008A4ADF"/>
    <w:rsid w:val="008A4C44"/>
    <w:rsid w:val="008A4FEA"/>
    <w:rsid w:val="008A5128"/>
    <w:rsid w:val="008A672F"/>
    <w:rsid w:val="008B1F23"/>
    <w:rsid w:val="008B727D"/>
    <w:rsid w:val="008C0F01"/>
    <w:rsid w:val="008C1F1B"/>
    <w:rsid w:val="008C32E2"/>
    <w:rsid w:val="008C5ADC"/>
    <w:rsid w:val="008C6674"/>
    <w:rsid w:val="008D50FD"/>
    <w:rsid w:val="008D5D41"/>
    <w:rsid w:val="008E31B1"/>
    <w:rsid w:val="008E4168"/>
    <w:rsid w:val="008E5DA3"/>
    <w:rsid w:val="008E7B31"/>
    <w:rsid w:val="008F1ED0"/>
    <w:rsid w:val="008F56D5"/>
    <w:rsid w:val="008F7E29"/>
    <w:rsid w:val="00902014"/>
    <w:rsid w:val="009102B4"/>
    <w:rsid w:val="00914E50"/>
    <w:rsid w:val="009225D2"/>
    <w:rsid w:val="00926139"/>
    <w:rsid w:val="00933EAF"/>
    <w:rsid w:val="00936678"/>
    <w:rsid w:val="009420B5"/>
    <w:rsid w:val="0094382C"/>
    <w:rsid w:val="00943CDA"/>
    <w:rsid w:val="00946249"/>
    <w:rsid w:val="00950592"/>
    <w:rsid w:val="0095229B"/>
    <w:rsid w:val="00952B19"/>
    <w:rsid w:val="00953A71"/>
    <w:rsid w:val="00955A18"/>
    <w:rsid w:val="0095629E"/>
    <w:rsid w:val="00970F6A"/>
    <w:rsid w:val="009721EB"/>
    <w:rsid w:val="0097374D"/>
    <w:rsid w:val="00975553"/>
    <w:rsid w:val="00975CA2"/>
    <w:rsid w:val="00981383"/>
    <w:rsid w:val="00982114"/>
    <w:rsid w:val="00982233"/>
    <w:rsid w:val="009868EE"/>
    <w:rsid w:val="00990154"/>
    <w:rsid w:val="00990D16"/>
    <w:rsid w:val="009928C7"/>
    <w:rsid w:val="00993829"/>
    <w:rsid w:val="00995D92"/>
    <w:rsid w:val="009A1A58"/>
    <w:rsid w:val="009A238B"/>
    <w:rsid w:val="009A7B47"/>
    <w:rsid w:val="009B0FBB"/>
    <w:rsid w:val="009B1937"/>
    <w:rsid w:val="009B3C66"/>
    <w:rsid w:val="009B4DDE"/>
    <w:rsid w:val="009C08C7"/>
    <w:rsid w:val="009C3E85"/>
    <w:rsid w:val="009C5FAC"/>
    <w:rsid w:val="009C688E"/>
    <w:rsid w:val="009E3FC9"/>
    <w:rsid w:val="009E4599"/>
    <w:rsid w:val="009F28D6"/>
    <w:rsid w:val="009F430A"/>
    <w:rsid w:val="009F634F"/>
    <w:rsid w:val="009F68DE"/>
    <w:rsid w:val="00A01280"/>
    <w:rsid w:val="00A03076"/>
    <w:rsid w:val="00A039D8"/>
    <w:rsid w:val="00A10698"/>
    <w:rsid w:val="00A11304"/>
    <w:rsid w:val="00A138BD"/>
    <w:rsid w:val="00A15BB1"/>
    <w:rsid w:val="00A1755B"/>
    <w:rsid w:val="00A223B3"/>
    <w:rsid w:val="00A23111"/>
    <w:rsid w:val="00A27614"/>
    <w:rsid w:val="00A3035F"/>
    <w:rsid w:val="00A30B3C"/>
    <w:rsid w:val="00A320C9"/>
    <w:rsid w:val="00A32FD5"/>
    <w:rsid w:val="00A375B9"/>
    <w:rsid w:val="00A428FF"/>
    <w:rsid w:val="00A452B3"/>
    <w:rsid w:val="00A46770"/>
    <w:rsid w:val="00A5403F"/>
    <w:rsid w:val="00A55982"/>
    <w:rsid w:val="00A55E6D"/>
    <w:rsid w:val="00A56123"/>
    <w:rsid w:val="00A5661C"/>
    <w:rsid w:val="00A62DB4"/>
    <w:rsid w:val="00A63018"/>
    <w:rsid w:val="00A67DAC"/>
    <w:rsid w:val="00A7004A"/>
    <w:rsid w:val="00A708AF"/>
    <w:rsid w:val="00A734C8"/>
    <w:rsid w:val="00A763B4"/>
    <w:rsid w:val="00A83D35"/>
    <w:rsid w:val="00A9253E"/>
    <w:rsid w:val="00AA107C"/>
    <w:rsid w:val="00AA26BD"/>
    <w:rsid w:val="00AA3871"/>
    <w:rsid w:val="00AA788F"/>
    <w:rsid w:val="00AB063A"/>
    <w:rsid w:val="00AB5BD3"/>
    <w:rsid w:val="00AB6528"/>
    <w:rsid w:val="00AC0B9B"/>
    <w:rsid w:val="00AC291E"/>
    <w:rsid w:val="00AC3092"/>
    <w:rsid w:val="00AC6A7F"/>
    <w:rsid w:val="00AD055E"/>
    <w:rsid w:val="00AD0949"/>
    <w:rsid w:val="00AD1FE4"/>
    <w:rsid w:val="00AD40A4"/>
    <w:rsid w:val="00AD5E74"/>
    <w:rsid w:val="00AD6218"/>
    <w:rsid w:val="00AD7BE6"/>
    <w:rsid w:val="00AE09AE"/>
    <w:rsid w:val="00AE0CCA"/>
    <w:rsid w:val="00AE173F"/>
    <w:rsid w:val="00AF03F7"/>
    <w:rsid w:val="00AF311C"/>
    <w:rsid w:val="00AF34CE"/>
    <w:rsid w:val="00AF3718"/>
    <w:rsid w:val="00AF380B"/>
    <w:rsid w:val="00AF4A85"/>
    <w:rsid w:val="00B026DB"/>
    <w:rsid w:val="00B04B3E"/>
    <w:rsid w:val="00B07E0A"/>
    <w:rsid w:val="00B1075F"/>
    <w:rsid w:val="00B125E5"/>
    <w:rsid w:val="00B12E36"/>
    <w:rsid w:val="00B155DC"/>
    <w:rsid w:val="00B1593A"/>
    <w:rsid w:val="00B16F4E"/>
    <w:rsid w:val="00B21CAA"/>
    <w:rsid w:val="00B2348B"/>
    <w:rsid w:val="00B27A54"/>
    <w:rsid w:val="00B31245"/>
    <w:rsid w:val="00B35C4A"/>
    <w:rsid w:val="00B424FD"/>
    <w:rsid w:val="00B44358"/>
    <w:rsid w:val="00B515A8"/>
    <w:rsid w:val="00B538B3"/>
    <w:rsid w:val="00B640C4"/>
    <w:rsid w:val="00B64CCB"/>
    <w:rsid w:val="00B71734"/>
    <w:rsid w:val="00B76CC6"/>
    <w:rsid w:val="00B85A42"/>
    <w:rsid w:val="00B9066F"/>
    <w:rsid w:val="00B90A66"/>
    <w:rsid w:val="00B92BB0"/>
    <w:rsid w:val="00B92FD7"/>
    <w:rsid w:val="00B93BCD"/>
    <w:rsid w:val="00B93F5F"/>
    <w:rsid w:val="00B973D8"/>
    <w:rsid w:val="00BA0887"/>
    <w:rsid w:val="00BA1349"/>
    <w:rsid w:val="00BA28E2"/>
    <w:rsid w:val="00BA2D81"/>
    <w:rsid w:val="00BA3AA1"/>
    <w:rsid w:val="00BA4AAA"/>
    <w:rsid w:val="00BB11F4"/>
    <w:rsid w:val="00BC1A90"/>
    <w:rsid w:val="00BC739F"/>
    <w:rsid w:val="00BD3FF7"/>
    <w:rsid w:val="00BD4806"/>
    <w:rsid w:val="00BD63D2"/>
    <w:rsid w:val="00BE2C5B"/>
    <w:rsid w:val="00BE5858"/>
    <w:rsid w:val="00BE6AF3"/>
    <w:rsid w:val="00BF3E75"/>
    <w:rsid w:val="00BF53F4"/>
    <w:rsid w:val="00C00F48"/>
    <w:rsid w:val="00C04EBC"/>
    <w:rsid w:val="00C069C7"/>
    <w:rsid w:val="00C10806"/>
    <w:rsid w:val="00C10D55"/>
    <w:rsid w:val="00C17082"/>
    <w:rsid w:val="00C17BF3"/>
    <w:rsid w:val="00C207A6"/>
    <w:rsid w:val="00C22AEB"/>
    <w:rsid w:val="00C268FC"/>
    <w:rsid w:val="00C27B98"/>
    <w:rsid w:val="00C30565"/>
    <w:rsid w:val="00C312AB"/>
    <w:rsid w:val="00C3145D"/>
    <w:rsid w:val="00C33E95"/>
    <w:rsid w:val="00C36914"/>
    <w:rsid w:val="00C43DC3"/>
    <w:rsid w:val="00C45848"/>
    <w:rsid w:val="00C471E6"/>
    <w:rsid w:val="00C51DC6"/>
    <w:rsid w:val="00C55D24"/>
    <w:rsid w:val="00C56709"/>
    <w:rsid w:val="00C570CD"/>
    <w:rsid w:val="00C6462D"/>
    <w:rsid w:val="00C65097"/>
    <w:rsid w:val="00C74B4D"/>
    <w:rsid w:val="00C74B73"/>
    <w:rsid w:val="00C75251"/>
    <w:rsid w:val="00C76EAE"/>
    <w:rsid w:val="00C76ED1"/>
    <w:rsid w:val="00C7727F"/>
    <w:rsid w:val="00C824FB"/>
    <w:rsid w:val="00C8385D"/>
    <w:rsid w:val="00C83C3C"/>
    <w:rsid w:val="00C8695B"/>
    <w:rsid w:val="00C90222"/>
    <w:rsid w:val="00C904C2"/>
    <w:rsid w:val="00C92A32"/>
    <w:rsid w:val="00C92D0D"/>
    <w:rsid w:val="00C92D9B"/>
    <w:rsid w:val="00C97E77"/>
    <w:rsid w:val="00CA1AE9"/>
    <w:rsid w:val="00CA2316"/>
    <w:rsid w:val="00CA406C"/>
    <w:rsid w:val="00CA6F5D"/>
    <w:rsid w:val="00CB05D6"/>
    <w:rsid w:val="00CB1D33"/>
    <w:rsid w:val="00CB2D45"/>
    <w:rsid w:val="00CB4C3D"/>
    <w:rsid w:val="00CB6F70"/>
    <w:rsid w:val="00CC0CC4"/>
    <w:rsid w:val="00CC2063"/>
    <w:rsid w:val="00CC3957"/>
    <w:rsid w:val="00CC404B"/>
    <w:rsid w:val="00CC42FF"/>
    <w:rsid w:val="00CD011E"/>
    <w:rsid w:val="00CD24D8"/>
    <w:rsid w:val="00CD601A"/>
    <w:rsid w:val="00CE1299"/>
    <w:rsid w:val="00CE2271"/>
    <w:rsid w:val="00CE2D76"/>
    <w:rsid w:val="00CE6228"/>
    <w:rsid w:val="00CF1146"/>
    <w:rsid w:val="00CF37DB"/>
    <w:rsid w:val="00CF5A9B"/>
    <w:rsid w:val="00D00F88"/>
    <w:rsid w:val="00D03294"/>
    <w:rsid w:val="00D037ED"/>
    <w:rsid w:val="00D04866"/>
    <w:rsid w:val="00D04B31"/>
    <w:rsid w:val="00D06593"/>
    <w:rsid w:val="00D067AA"/>
    <w:rsid w:val="00D06CC0"/>
    <w:rsid w:val="00D07064"/>
    <w:rsid w:val="00D117C4"/>
    <w:rsid w:val="00D15783"/>
    <w:rsid w:val="00D21207"/>
    <w:rsid w:val="00D21EFF"/>
    <w:rsid w:val="00D231F2"/>
    <w:rsid w:val="00D32FE0"/>
    <w:rsid w:val="00D342EB"/>
    <w:rsid w:val="00D368C7"/>
    <w:rsid w:val="00D42545"/>
    <w:rsid w:val="00D42870"/>
    <w:rsid w:val="00D5328D"/>
    <w:rsid w:val="00D5416A"/>
    <w:rsid w:val="00D56B71"/>
    <w:rsid w:val="00D57D39"/>
    <w:rsid w:val="00D60746"/>
    <w:rsid w:val="00D614FE"/>
    <w:rsid w:val="00D62B46"/>
    <w:rsid w:val="00D65CB2"/>
    <w:rsid w:val="00D701BF"/>
    <w:rsid w:val="00D737CE"/>
    <w:rsid w:val="00D74E23"/>
    <w:rsid w:val="00D869FF"/>
    <w:rsid w:val="00D9492A"/>
    <w:rsid w:val="00D97832"/>
    <w:rsid w:val="00DA1762"/>
    <w:rsid w:val="00DA1B72"/>
    <w:rsid w:val="00DA209A"/>
    <w:rsid w:val="00DA4754"/>
    <w:rsid w:val="00DA578D"/>
    <w:rsid w:val="00DB089F"/>
    <w:rsid w:val="00DB2D13"/>
    <w:rsid w:val="00DB5865"/>
    <w:rsid w:val="00DC0862"/>
    <w:rsid w:val="00DC0927"/>
    <w:rsid w:val="00DC0CC0"/>
    <w:rsid w:val="00DC2B8E"/>
    <w:rsid w:val="00DC32E0"/>
    <w:rsid w:val="00DC33D0"/>
    <w:rsid w:val="00DC4C78"/>
    <w:rsid w:val="00DC5496"/>
    <w:rsid w:val="00DD3DBA"/>
    <w:rsid w:val="00DE28F1"/>
    <w:rsid w:val="00DE60F9"/>
    <w:rsid w:val="00DF748C"/>
    <w:rsid w:val="00E00079"/>
    <w:rsid w:val="00E02E8A"/>
    <w:rsid w:val="00E03CC3"/>
    <w:rsid w:val="00E052EB"/>
    <w:rsid w:val="00E1016A"/>
    <w:rsid w:val="00E14D47"/>
    <w:rsid w:val="00E15126"/>
    <w:rsid w:val="00E1767A"/>
    <w:rsid w:val="00E20F8C"/>
    <w:rsid w:val="00E2260C"/>
    <w:rsid w:val="00E25717"/>
    <w:rsid w:val="00E25F1E"/>
    <w:rsid w:val="00E266CC"/>
    <w:rsid w:val="00E32881"/>
    <w:rsid w:val="00E43454"/>
    <w:rsid w:val="00E43F6C"/>
    <w:rsid w:val="00E46250"/>
    <w:rsid w:val="00E46E98"/>
    <w:rsid w:val="00E46F20"/>
    <w:rsid w:val="00E47760"/>
    <w:rsid w:val="00E47D09"/>
    <w:rsid w:val="00E51CC9"/>
    <w:rsid w:val="00E5329D"/>
    <w:rsid w:val="00E546FD"/>
    <w:rsid w:val="00E5742A"/>
    <w:rsid w:val="00E57ECD"/>
    <w:rsid w:val="00E632A9"/>
    <w:rsid w:val="00E64FB9"/>
    <w:rsid w:val="00E66003"/>
    <w:rsid w:val="00E73C9B"/>
    <w:rsid w:val="00E73D52"/>
    <w:rsid w:val="00E805DA"/>
    <w:rsid w:val="00E81C32"/>
    <w:rsid w:val="00E82ED3"/>
    <w:rsid w:val="00E833FA"/>
    <w:rsid w:val="00E84AFB"/>
    <w:rsid w:val="00E91F38"/>
    <w:rsid w:val="00E92C82"/>
    <w:rsid w:val="00E96178"/>
    <w:rsid w:val="00E96221"/>
    <w:rsid w:val="00EA199A"/>
    <w:rsid w:val="00EA2D9C"/>
    <w:rsid w:val="00EA5578"/>
    <w:rsid w:val="00EB0ED1"/>
    <w:rsid w:val="00EB7C5E"/>
    <w:rsid w:val="00EC37B8"/>
    <w:rsid w:val="00EC505A"/>
    <w:rsid w:val="00EC5F50"/>
    <w:rsid w:val="00ED10F3"/>
    <w:rsid w:val="00ED1A7C"/>
    <w:rsid w:val="00ED1E2F"/>
    <w:rsid w:val="00ED56B1"/>
    <w:rsid w:val="00ED5A62"/>
    <w:rsid w:val="00ED6604"/>
    <w:rsid w:val="00ED722C"/>
    <w:rsid w:val="00EE0E70"/>
    <w:rsid w:val="00EE6635"/>
    <w:rsid w:val="00EF1E35"/>
    <w:rsid w:val="00EF2A57"/>
    <w:rsid w:val="00EF3956"/>
    <w:rsid w:val="00EF57C7"/>
    <w:rsid w:val="00F026B6"/>
    <w:rsid w:val="00F033C3"/>
    <w:rsid w:val="00F062AB"/>
    <w:rsid w:val="00F066CE"/>
    <w:rsid w:val="00F101FE"/>
    <w:rsid w:val="00F123EE"/>
    <w:rsid w:val="00F150AF"/>
    <w:rsid w:val="00F15F8B"/>
    <w:rsid w:val="00F20806"/>
    <w:rsid w:val="00F27848"/>
    <w:rsid w:val="00F30A80"/>
    <w:rsid w:val="00F31E6B"/>
    <w:rsid w:val="00F3392B"/>
    <w:rsid w:val="00F35227"/>
    <w:rsid w:val="00F353BA"/>
    <w:rsid w:val="00F36B61"/>
    <w:rsid w:val="00F4283C"/>
    <w:rsid w:val="00F43E13"/>
    <w:rsid w:val="00F52700"/>
    <w:rsid w:val="00F5300E"/>
    <w:rsid w:val="00F6000C"/>
    <w:rsid w:val="00F6001C"/>
    <w:rsid w:val="00F60B81"/>
    <w:rsid w:val="00F62B10"/>
    <w:rsid w:val="00F65728"/>
    <w:rsid w:val="00F70E81"/>
    <w:rsid w:val="00F77542"/>
    <w:rsid w:val="00F80BCD"/>
    <w:rsid w:val="00F83D21"/>
    <w:rsid w:val="00F84CE6"/>
    <w:rsid w:val="00F93DCB"/>
    <w:rsid w:val="00F962AC"/>
    <w:rsid w:val="00FB19DA"/>
    <w:rsid w:val="00FB270C"/>
    <w:rsid w:val="00FB2EF2"/>
    <w:rsid w:val="00FB3192"/>
    <w:rsid w:val="00FB4427"/>
    <w:rsid w:val="00FB5404"/>
    <w:rsid w:val="00FB5F83"/>
    <w:rsid w:val="00FB65D3"/>
    <w:rsid w:val="00FB75E4"/>
    <w:rsid w:val="00FC2205"/>
    <w:rsid w:val="00FC4917"/>
    <w:rsid w:val="00FC7569"/>
    <w:rsid w:val="00FD14FF"/>
    <w:rsid w:val="00FD3296"/>
    <w:rsid w:val="00FD4D3E"/>
    <w:rsid w:val="00FD56B7"/>
    <w:rsid w:val="00FD7CE1"/>
    <w:rsid w:val="00FD7FD7"/>
    <w:rsid w:val="00FE06D5"/>
    <w:rsid w:val="00FE1A9B"/>
    <w:rsid w:val="00FE2ED4"/>
    <w:rsid w:val="00FE5479"/>
    <w:rsid w:val="00FE5ADA"/>
    <w:rsid w:val="00FE7D91"/>
    <w:rsid w:val="00FF2E77"/>
    <w:rsid w:val="00FF4CC0"/>
    <w:rsid w:val="00FF4DFC"/>
    <w:rsid w:val="00FF56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0E851"/>
  <w15:docId w15:val="{07CD2242-DEDD-4A37-AD51-C9CEABFE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before="160" w:after="16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uiPriority="3" w:qFormat="1"/>
    <w:lsdException w:name="heading 4" w:uiPriority="3" w:qFormat="1"/>
    <w:lsdException w:name="heading 5" w:semiHidden="1" w:uiPriority="1" w:unhideWhenUsed="1" w:qFormat="1"/>
    <w:lsdException w:name="heading 6" w:uiPriority="1" w:qFormat="1"/>
    <w:lsdException w:name="heading 7" w:semiHidden="1" w:uiPriority="1" w:unhideWhenUsed="1"/>
    <w:lsdException w:name="heading 8" w:semiHidden="1" w:uiPriority="1" w:unhideWhenUsed="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qFormat="1"/>
    <w:lsdException w:name="List Bullet" w:uiPriority="8" w:qFormat="1"/>
    <w:lsdException w:name="List Number" w:uiPriority="4"/>
    <w:lsdException w:name="List 2" w:qFormat="1"/>
    <w:lsdException w:name="List 3" w:uiPriority="4" w:qFormat="1"/>
    <w:lsdException w:name="List 4" w:uiPriority="4" w:qFormat="1"/>
    <w:lsdException w:name="List 5" w:qFormat="1"/>
    <w:lsdException w:name="List Bullet 2" w:uiPriority="8" w:qFormat="1"/>
    <w:lsdException w:name="List Bullet 3" w:uiPriority="8" w:qFormat="1"/>
    <w:lsdException w:name="List Bullet 4" w:uiPriority="8" w:qFormat="1"/>
    <w:lsdException w:name="List Bullet 5" w:uiPriority="6"/>
    <w:lsdException w:name="List Number 2" w:uiPriority="4" w:qFormat="1"/>
    <w:lsdException w:name="List Number 3" w:uiPriority="4" w:qFormat="1"/>
    <w:lsdException w:name="List Number 4" w:uiPriority="4" w:qFormat="1"/>
    <w:lsdException w:name="List Number 5" w:semiHidden="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uiPriority="8"/>
    <w:lsdException w:name="List Continue 2" w:semiHidden="1" w:unhideWhenUsed="1"/>
    <w:lsdException w:name="List Continue 3" w:uiPriority="8"/>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semiHidden="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unhideWhenUsed="1"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3F"/>
  </w:style>
  <w:style w:type="paragraph" w:styleId="Heading1">
    <w:name w:val="heading 1"/>
    <w:aliases w:val="(TOC1)"/>
    <w:basedOn w:val="Normal"/>
    <w:next w:val="ParaNormal"/>
    <w:link w:val="Heading1Char"/>
    <w:uiPriority w:val="3"/>
    <w:qFormat/>
    <w:rsid w:val="00ED1A7C"/>
    <w:pPr>
      <w:keepNext/>
      <w:spacing w:before="240"/>
      <w:outlineLvl w:val="0"/>
    </w:pPr>
    <w:rPr>
      <w:rFonts w:asciiTheme="majorHAnsi" w:hAnsiTheme="majorHAnsi"/>
      <w:bCs/>
      <w:color w:val="004AFF" w:themeColor="accent1"/>
      <w:sz w:val="36"/>
      <w:szCs w:val="48"/>
    </w:rPr>
  </w:style>
  <w:style w:type="paragraph" w:styleId="Heading2">
    <w:name w:val="heading 2"/>
    <w:aliases w:val="(TOC2)"/>
    <w:basedOn w:val="Normal"/>
    <w:next w:val="ParaNormal"/>
    <w:link w:val="Heading2Char"/>
    <w:uiPriority w:val="3"/>
    <w:qFormat/>
    <w:rsid w:val="00ED1A7C"/>
    <w:pPr>
      <w:keepNext/>
      <w:spacing w:before="240"/>
      <w:outlineLvl w:val="1"/>
    </w:pPr>
    <w:rPr>
      <w:rFonts w:asciiTheme="majorHAnsi" w:hAnsiTheme="majorHAnsi"/>
      <w:bCs/>
      <w:color w:val="004AFF" w:themeColor="accent1"/>
      <w:sz w:val="32"/>
      <w:szCs w:val="36"/>
    </w:rPr>
  </w:style>
  <w:style w:type="paragraph" w:styleId="Heading3">
    <w:name w:val="heading 3"/>
    <w:aliases w:val="(TOC3)"/>
    <w:basedOn w:val="Normal"/>
    <w:next w:val="ParaNormal"/>
    <w:link w:val="Heading3Char"/>
    <w:uiPriority w:val="3"/>
    <w:qFormat/>
    <w:rsid w:val="00ED1A7C"/>
    <w:pPr>
      <w:keepNext/>
      <w:spacing w:before="240"/>
      <w:outlineLvl w:val="2"/>
    </w:pPr>
    <w:rPr>
      <w:rFonts w:cstheme="minorHAnsi"/>
      <w:b/>
      <w:bCs/>
      <w:color w:val="120582" w:themeColor="text2"/>
      <w:sz w:val="24"/>
      <w:szCs w:val="28"/>
    </w:rPr>
  </w:style>
  <w:style w:type="paragraph" w:styleId="Heading4">
    <w:name w:val="heading 4"/>
    <w:aliases w:val="(TOC4)"/>
    <w:basedOn w:val="Normal"/>
    <w:next w:val="ParaNormal"/>
    <w:link w:val="Heading4Char"/>
    <w:uiPriority w:val="3"/>
    <w:qFormat/>
    <w:rsid w:val="00817816"/>
    <w:pPr>
      <w:keepNext/>
      <w:spacing w:before="240"/>
      <w:outlineLvl w:val="3"/>
    </w:pPr>
    <w:rPr>
      <w:rFonts w:cstheme="minorHAnsi"/>
      <w:bCs/>
      <w:iCs/>
      <w:caps/>
      <w:color w:val="120582" w:themeColor="text2"/>
      <w:spacing w:val="6"/>
      <w:kern w:val="22"/>
    </w:rPr>
  </w:style>
  <w:style w:type="paragraph" w:styleId="Heading5">
    <w:name w:val="heading 5"/>
    <w:basedOn w:val="ListParagraph"/>
    <w:next w:val="Normal"/>
    <w:link w:val="Heading5Char"/>
    <w:uiPriority w:val="99"/>
    <w:semiHidden/>
    <w:qFormat/>
    <w:rsid w:val="00981383"/>
    <w:pPr>
      <w:ind w:left="0"/>
      <w:outlineLvl w:val="4"/>
    </w:pPr>
    <w:rPr>
      <w:b/>
    </w:rPr>
  </w:style>
  <w:style w:type="paragraph" w:styleId="Heading6">
    <w:name w:val="heading 6"/>
    <w:basedOn w:val="Normal"/>
    <w:next w:val="Normal"/>
    <w:link w:val="Heading6Char"/>
    <w:uiPriority w:val="99"/>
    <w:semiHidden/>
    <w:qFormat/>
    <w:rsid w:val="00C7727F"/>
    <w:pPr>
      <w:outlineLvl w:val="5"/>
    </w:pPr>
    <w:rPr>
      <w:u w:val="single"/>
    </w:rPr>
  </w:style>
  <w:style w:type="paragraph" w:styleId="Heading7">
    <w:name w:val="heading 7"/>
    <w:basedOn w:val="ListParagraph"/>
    <w:next w:val="Normal"/>
    <w:link w:val="Heading7Char"/>
    <w:uiPriority w:val="99"/>
    <w:semiHidden/>
    <w:rsid w:val="00153586"/>
    <w:pPr>
      <w:spacing w:after="120"/>
      <w:ind w:left="0"/>
      <w:outlineLvl w:val="6"/>
    </w:pPr>
    <w:rPr>
      <w:b/>
      <w:color w:val="004AFF" w:themeColor="accent1"/>
    </w:rPr>
  </w:style>
  <w:style w:type="paragraph" w:styleId="Heading8">
    <w:name w:val="heading 8"/>
    <w:basedOn w:val="ListParagraph"/>
    <w:next w:val="Normal"/>
    <w:link w:val="Heading8Char"/>
    <w:uiPriority w:val="99"/>
    <w:semiHidden/>
    <w:rsid w:val="00153586"/>
    <w:pPr>
      <w:spacing w:after="120"/>
      <w:ind w:left="0"/>
      <w:outlineLvl w:val="7"/>
    </w:pPr>
    <w:rPr>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816"/>
    <w:pPr>
      <w:tabs>
        <w:tab w:val="center" w:pos="4513"/>
        <w:tab w:val="right" w:pos="9026"/>
      </w:tabs>
      <w:spacing w:before="0" w:after="0" w:line="260" w:lineRule="atLeast"/>
    </w:pPr>
    <w:rPr>
      <w:color w:val="004AFF" w:themeColor="accent1"/>
      <w:sz w:val="24"/>
      <w:szCs w:val="24"/>
    </w:rPr>
  </w:style>
  <w:style w:type="character" w:customStyle="1" w:styleId="HeaderChar">
    <w:name w:val="Header Char"/>
    <w:basedOn w:val="DefaultParagraphFont"/>
    <w:link w:val="Header"/>
    <w:uiPriority w:val="99"/>
    <w:rsid w:val="00817816"/>
    <w:rPr>
      <w:color w:val="004AFF" w:themeColor="accent1"/>
      <w:sz w:val="24"/>
      <w:szCs w:val="24"/>
    </w:rPr>
  </w:style>
  <w:style w:type="paragraph" w:styleId="Footer">
    <w:name w:val="footer"/>
    <w:basedOn w:val="Normal"/>
    <w:link w:val="FooterChar"/>
    <w:uiPriority w:val="99"/>
    <w:semiHidden/>
    <w:rsid w:val="00E51CC9"/>
    <w:pPr>
      <w:tabs>
        <w:tab w:val="center" w:pos="4513"/>
        <w:tab w:val="right" w:pos="9026"/>
      </w:tabs>
      <w:spacing w:before="120" w:after="0" w:line="168" w:lineRule="atLeast"/>
    </w:pPr>
    <w:rPr>
      <w:color w:val="120582" w:themeColor="text2"/>
      <w:sz w:val="14"/>
    </w:rPr>
  </w:style>
  <w:style w:type="character" w:customStyle="1" w:styleId="FooterChar">
    <w:name w:val="Footer Char"/>
    <w:basedOn w:val="DefaultParagraphFont"/>
    <w:link w:val="Footer"/>
    <w:uiPriority w:val="99"/>
    <w:semiHidden/>
    <w:rsid w:val="00E51CC9"/>
    <w:rPr>
      <w:color w:val="120582" w:themeColor="text2"/>
      <w:sz w:val="14"/>
    </w:rPr>
  </w:style>
  <w:style w:type="character" w:customStyle="1" w:styleId="Heading1Char">
    <w:name w:val="Heading 1 Char"/>
    <w:aliases w:val="(TOC1) Char"/>
    <w:basedOn w:val="DefaultParagraphFont"/>
    <w:link w:val="Heading1"/>
    <w:uiPriority w:val="3"/>
    <w:rsid w:val="00ED1A7C"/>
    <w:rPr>
      <w:rFonts w:asciiTheme="majorHAnsi" w:hAnsiTheme="majorHAnsi"/>
      <w:bCs/>
      <w:color w:val="004AFF" w:themeColor="accent1"/>
      <w:sz w:val="36"/>
      <w:szCs w:val="48"/>
    </w:rPr>
  </w:style>
  <w:style w:type="character" w:customStyle="1" w:styleId="Heading2Char">
    <w:name w:val="Heading 2 Char"/>
    <w:aliases w:val="(TOC2) Char"/>
    <w:basedOn w:val="DefaultParagraphFont"/>
    <w:link w:val="Heading2"/>
    <w:uiPriority w:val="3"/>
    <w:rsid w:val="00ED1A7C"/>
    <w:rPr>
      <w:rFonts w:asciiTheme="majorHAnsi" w:hAnsiTheme="majorHAnsi"/>
      <w:bCs/>
      <w:color w:val="004AFF" w:themeColor="accent1"/>
      <w:sz w:val="32"/>
      <w:szCs w:val="36"/>
    </w:rPr>
  </w:style>
  <w:style w:type="character" w:customStyle="1" w:styleId="Heading3Char">
    <w:name w:val="Heading 3 Char"/>
    <w:aliases w:val="(TOC3) Char"/>
    <w:basedOn w:val="DefaultParagraphFont"/>
    <w:link w:val="Heading3"/>
    <w:uiPriority w:val="3"/>
    <w:rsid w:val="00ED1A7C"/>
    <w:rPr>
      <w:rFonts w:cstheme="minorHAnsi"/>
      <w:b/>
      <w:bCs/>
      <w:color w:val="120582" w:themeColor="text2"/>
      <w:sz w:val="24"/>
      <w:szCs w:val="28"/>
    </w:rPr>
  </w:style>
  <w:style w:type="character" w:customStyle="1" w:styleId="Heading4Char">
    <w:name w:val="Heading 4 Char"/>
    <w:aliases w:val="(TOC4) Char"/>
    <w:basedOn w:val="DefaultParagraphFont"/>
    <w:link w:val="Heading4"/>
    <w:uiPriority w:val="3"/>
    <w:rsid w:val="00817816"/>
    <w:rPr>
      <w:rFonts w:cstheme="minorHAnsi"/>
      <w:bCs/>
      <w:iCs/>
      <w:caps/>
      <w:color w:val="120582" w:themeColor="text2"/>
      <w:spacing w:val="6"/>
      <w:kern w:val="22"/>
    </w:rPr>
  </w:style>
  <w:style w:type="character" w:customStyle="1" w:styleId="Heading5Char">
    <w:name w:val="Heading 5 Char"/>
    <w:basedOn w:val="DefaultParagraphFont"/>
    <w:link w:val="Heading5"/>
    <w:uiPriority w:val="99"/>
    <w:semiHidden/>
    <w:rsid w:val="008671E6"/>
    <w:rPr>
      <w:rFonts w:ascii="Arial" w:hAnsi="Arial"/>
      <w:b/>
    </w:rPr>
  </w:style>
  <w:style w:type="paragraph" w:styleId="Caption">
    <w:name w:val="caption"/>
    <w:basedOn w:val="Normal"/>
    <w:next w:val="Normal"/>
    <w:uiPriority w:val="15"/>
    <w:rsid w:val="00A5403F"/>
    <w:pPr>
      <w:keepNext/>
      <w:pBdr>
        <w:top w:val="single" w:sz="4" w:space="4" w:color="120582" w:themeColor="text2"/>
      </w:pBdr>
      <w:spacing w:before="240" w:line="168" w:lineRule="atLeast"/>
    </w:pPr>
    <w:rPr>
      <w:bCs/>
      <w:color w:val="120582" w:themeColor="text2"/>
      <w:sz w:val="14"/>
      <w:szCs w:val="14"/>
    </w:rPr>
  </w:style>
  <w:style w:type="paragraph" w:styleId="ListParagraph">
    <w:name w:val="List Paragraph"/>
    <w:basedOn w:val="Normal"/>
    <w:uiPriority w:val="99"/>
    <w:semiHidden/>
    <w:qFormat/>
    <w:rsid w:val="008E7B31"/>
    <w:pPr>
      <w:ind w:left="720"/>
      <w:contextualSpacing/>
    </w:pPr>
  </w:style>
  <w:style w:type="paragraph" w:styleId="FootnoteText">
    <w:name w:val="footnote text"/>
    <w:basedOn w:val="Normal"/>
    <w:link w:val="FootnoteTextChar"/>
    <w:uiPriority w:val="99"/>
    <w:semiHidden/>
    <w:unhideWhenUsed/>
    <w:rsid w:val="002723CB"/>
    <w:pPr>
      <w:spacing w:after="0"/>
    </w:pPr>
    <w:rPr>
      <w:sz w:val="20"/>
      <w:szCs w:val="20"/>
    </w:rPr>
  </w:style>
  <w:style w:type="character" w:customStyle="1" w:styleId="FootnoteTextChar">
    <w:name w:val="Footnote Text Char"/>
    <w:basedOn w:val="DefaultParagraphFont"/>
    <w:link w:val="FootnoteText"/>
    <w:uiPriority w:val="99"/>
    <w:semiHidden/>
    <w:rsid w:val="002723CB"/>
    <w:rPr>
      <w:rFonts w:ascii="Arial" w:hAnsi="Arial"/>
      <w:sz w:val="20"/>
      <w:szCs w:val="20"/>
    </w:rPr>
  </w:style>
  <w:style w:type="character" w:styleId="FootnoteReference">
    <w:name w:val="footnote reference"/>
    <w:basedOn w:val="DefaultParagraphFont"/>
    <w:uiPriority w:val="99"/>
    <w:semiHidden/>
    <w:unhideWhenUsed/>
    <w:rsid w:val="002723CB"/>
    <w:rPr>
      <w:vertAlign w:val="superscript"/>
    </w:rPr>
  </w:style>
  <w:style w:type="paragraph" w:styleId="Title">
    <w:name w:val="Title"/>
    <w:basedOn w:val="Normal"/>
    <w:next w:val="Normal"/>
    <w:link w:val="TitleChar"/>
    <w:uiPriority w:val="58"/>
    <w:rsid w:val="00817816"/>
    <w:pPr>
      <w:spacing w:before="0" w:after="420" w:line="199" w:lineRule="auto"/>
    </w:pPr>
    <w:rPr>
      <w:rFonts w:asciiTheme="majorHAnsi" w:hAnsiTheme="majorHAnsi"/>
      <w:color w:val="FFFFFF" w:themeColor="background1"/>
      <w:sz w:val="128"/>
    </w:rPr>
  </w:style>
  <w:style w:type="character" w:customStyle="1" w:styleId="TitleChar">
    <w:name w:val="Title Char"/>
    <w:basedOn w:val="DefaultParagraphFont"/>
    <w:link w:val="Title"/>
    <w:uiPriority w:val="58"/>
    <w:rsid w:val="00817816"/>
    <w:rPr>
      <w:rFonts w:asciiTheme="majorHAnsi" w:hAnsiTheme="majorHAnsi"/>
      <w:color w:val="FFFFFF" w:themeColor="background1"/>
      <w:sz w:val="128"/>
    </w:rPr>
  </w:style>
  <w:style w:type="character" w:customStyle="1" w:styleId="Heading6Char">
    <w:name w:val="Heading 6 Char"/>
    <w:basedOn w:val="DefaultParagraphFont"/>
    <w:link w:val="Heading6"/>
    <w:uiPriority w:val="99"/>
    <w:semiHidden/>
    <w:rsid w:val="008671E6"/>
    <w:rPr>
      <w:rFonts w:ascii="Arial" w:hAnsi="Arial"/>
      <w:u w:val="single"/>
    </w:rPr>
  </w:style>
  <w:style w:type="paragraph" w:customStyle="1" w:styleId="FooterTitle">
    <w:name w:val="Footer Title"/>
    <w:basedOn w:val="Header"/>
    <w:uiPriority w:val="10"/>
    <w:rsid w:val="00817816"/>
    <w:pPr>
      <w:spacing w:line="260" w:lineRule="exact"/>
      <w:jc w:val="right"/>
    </w:pPr>
    <w:rPr>
      <w:sz w:val="20"/>
    </w:rPr>
  </w:style>
  <w:style w:type="paragraph" w:customStyle="1" w:styleId="Footertext">
    <w:name w:val="Footer text"/>
    <w:basedOn w:val="Footer"/>
    <w:uiPriority w:val="11"/>
    <w:rsid w:val="007B7EF3"/>
  </w:style>
  <w:style w:type="paragraph" w:customStyle="1" w:styleId="Headersmall">
    <w:name w:val="Header small"/>
    <w:basedOn w:val="FooterTitle"/>
    <w:uiPriority w:val="10"/>
    <w:rsid w:val="00493E74"/>
    <w:pPr>
      <w:spacing w:line="220" w:lineRule="atLeast"/>
    </w:pPr>
    <w:rPr>
      <w:sz w:val="18"/>
      <w:szCs w:val="18"/>
    </w:rPr>
  </w:style>
  <w:style w:type="paragraph" w:customStyle="1" w:styleId="ParaIndent">
    <w:name w:val="Para Indent"/>
    <w:basedOn w:val="ParaNormal"/>
    <w:uiPriority w:val="1"/>
    <w:qFormat/>
    <w:rsid w:val="00817816"/>
    <w:pPr>
      <w:ind w:left="720"/>
    </w:pPr>
  </w:style>
  <w:style w:type="paragraph" w:customStyle="1" w:styleId="ParaNormal">
    <w:name w:val="Para Normal"/>
    <w:basedOn w:val="Normal"/>
    <w:qFormat/>
    <w:rsid w:val="00817816"/>
  </w:style>
  <w:style w:type="paragraph" w:customStyle="1" w:styleId="ParaNormalBold">
    <w:name w:val="Para Normal Bold"/>
    <w:basedOn w:val="ParaNormal"/>
    <w:qFormat/>
    <w:rsid w:val="00817816"/>
    <w:rPr>
      <w:b/>
      <w:bCs/>
    </w:rPr>
  </w:style>
  <w:style w:type="paragraph" w:customStyle="1" w:styleId="ParaNormalItalics">
    <w:name w:val="Para Normal Italics"/>
    <w:basedOn w:val="ParaNormal"/>
    <w:qFormat/>
    <w:rsid w:val="00817816"/>
    <w:rPr>
      <w:i/>
      <w:iCs/>
    </w:rPr>
  </w:style>
  <w:style w:type="paragraph" w:styleId="Quote">
    <w:name w:val="Quote"/>
    <w:basedOn w:val="ParaNormalItalics"/>
    <w:next w:val="ParaNormal"/>
    <w:link w:val="QuoteChar"/>
    <w:uiPriority w:val="1"/>
    <w:qFormat/>
    <w:rsid w:val="00817816"/>
    <w:pPr>
      <w:ind w:left="720"/>
    </w:pPr>
  </w:style>
  <w:style w:type="character" w:customStyle="1" w:styleId="QuoteChar">
    <w:name w:val="Quote Char"/>
    <w:basedOn w:val="DefaultParagraphFont"/>
    <w:link w:val="Quote"/>
    <w:uiPriority w:val="1"/>
    <w:rsid w:val="00817816"/>
    <w:rPr>
      <w:i/>
      <w:iCs/>
    </w:rPr>
  </w:style>
  <w:style w:type="paragraph" w:styleId="ListNumber5">
    <w:name w:val="List Number 5"/>
    <w:basedOn w:val="Normal"/>
    <w:uiPriority w:val="99"/>
    <w:semiHidden/>
    <w:rsid w:val="00153586"/>
    <w:pPr>
      <w:contextualSpacing/>
    </w:pPr>
  </w:style>
  <w:style w:type="paragraph" w:styleId="ListBullet">
    <w:name w:val="List Bullet"/>
    <w:basedOn w:val="NumListIndent"/>
    <w:uiPriority w:val="8"/>
    <w:qFormat/>
    <w:rsid w:val="000D1063"/>
    <w:pPr>
      <w:numPr>
        <w:ilvl w:val="0"/>
        <w:numId w:val="14"/>
      </w:numPr>
      <w:tabs>
        <w:tab w:val="clear" w:pos="1588"/>
      </w:tabs>
    </w:pPr>
  </w:style>
  <w:style w:type="paragraph" w:styleId="ListBullet2">
    <w:name w:val="List Bullet 2"/>
    <w:basedOn w:val="ListBullet"/>
    <w:uiPriority w:val="8"/>
    <w:qFormat/>
    <w:rsid w:val="007B7EF3"/>
    <w:pPr>
      <w:numPr>
        <w:ilvl w:val="1"/>
      </w:numPr>
      <w:tabs>
        <w:tab w:val="left" w:pos="1588"/>
      </w:tabs>
    </w:pPr>
  </w:style>
  <w:style w:type="paragraph" w:styleId="ListBullet3">
    <w:name w:val="List Bullet 3"/>
    <w:basedOn w:val="ListBullet2"/>
    <w:uiPriority w:val="8"/>
    <w:qFormat/>
    <w:rsid w:val="007B7EF3"/>
    <w:pPr>
      <w:numPr>
        <w:ilvl w:val="2"/>
      </w:numPr>
      <w:tabs>
        <w:tab w:val="left" w:pos="1985"/>
      </w:tabs>
    </w:pPr>
  </w:style>
  <w:style w:type="paragraph" w:styleId="ListBullet4">
    <w:name w:val="List Bullet 4"/>
    <w:basedOn w:val="ListBullet3"/>
    <w:uiPriority w:val="8"/>
    <w:qFormat/>
    <w:rsid w:val="007B7EF3"/>
    <w:pPr>
      <w:numPr>
        <w:ilvl w:val="3"/>
      </w:numPr>
      <w:tabs>
        <w:tab w:val="left" w:pos="2381"/>
      </w:tabs>
    </w:pPr>
  </w:style>
  <w:style w:type="paragraph" w:styleId="ListBullet5">
    <w:name w:val="List Bullet 5"/>
    <w:basedOn w:val="Normal"/>
    <w:uiPriority w:val="99"/>
    <w:semiHidden/>
    <w:unhideWhenUsed/>
    <w:rsid w:val="005E1588"/>
    <w:pPr>
      <w:numPr>
        <w:numId w:val="1"/>
      </w:numPr>
      <w:ind w:left="3935" w:hanging="357"/>
      <w:contextualSpacing/>
    </w:pPr>
  </w:style>
  <w:style w:type="paragraph" w:styleId="ListNumber">
    <w:name w:val="List Number"/>
    <w:basedOn w:val="ListParagraph"/>
    <w:uiPriority w:val="99"/>
    <w:semiHidden/>
    <w:rsid w:val="00837DDF"/>
    <w:pPr>
      <w:numPr>
        <w:numId w:val="2"/>
      </w:numPr>
      <w:tabs>
        <w:tab w:val="left" w:pos="1190"/>
      </w:tabs>
      <w:spacing w:before="120" w:after="120"/>
      <w:ind w:left="811" w:hanging="454"/>
    </w:pPr>
  </w:style>
  <w:style w:type="paragraph" w:styleId="ListNumber2">
    <w:name w:val="List Number 2"/>
    <w:basedOn w:val="ListParagraph"/>
    <w:uiPriority w:val="99"/>
    <w:semiHidden/>
    <w:qFormat/>
    <w:rsid w:val="00837DDF"/>
    <w:pPr>
      <w:numPr>
        <w:ilvl w:val="1"/>
        <w:numId w:val="2"/>
      </w:numPr>
      <w:tabs>
        <w:tab w:val="left" w:pos="1820"/>
      </w:tabs>
      <w:spacing w:before="120" w:after="120"/>
      <w:ind w:left="1457" w:hanging="737"/>
    </w:pPr>
  </w:style>
  <w:style w:type="paragraph" w:styleId="ListNumber3">
    <w:name w:val="List Number 3"/>
    <w:basedOn w:val="ListParagraph"/>
    <w:uiPriority w:val="99"/>
    <w:semiHidden/>
    <w:qFormat/>
    <w:rsid w:val="00837DDF"/>
    <w:pPr>
      <w:numPr>
        <w:ilvl w:val="2"/>
        <w:numId w:val="2"/>
      </w:numPr>
      <w:tabs>
        <w:tab w:val="left" w:pos="2520"/>
      </w:tabs>
      <w:spacing w:before="120" w:after="120"/>
      <w:ind w:left="2013" w:hanging="936"/>
    </w:pPr>
  </w:style>
  <w:style w:type="paragraph" w:styleId="ListNumber4">
    <w:name w:val="List Number 4"/>
    <w:basedOn w:val="ListNumber3"/>
    <w:uiPriority w:val="99"/>
    <w:semiHidden/>
    <w:qFormat/>
    <w:rsid w:val="00837DDF"/>
    <w:pPr>
      <w:numPr>
        <w:ilvl w:val="3"/>
      </w:numPr>
      <w:tabs>
        <w:tab w:val="clear" w:pos="2520"/>
        <w:tab w:val="left" w:pos="3416"/>
      </w:tabs>
      <w:ind w:left="2569" w:hanging="1134"/>
    </w:pPr>
  </w:style>
  <w:style w:type="paragraph" w:styleId="List">
    <w:name w:val="List"/>
    <w:basedOn w:val="ListParagraph"/>
    <w:uiPriority w:val="99"/>
    <w:semiHidden/>
    <w:qFormat/>
    <w:rsid w:val="00E66003"/>
    <w:pPr>
      <w:numPr>
        <w:numId w:val="3"/>
      </w:numPr>
      <w:contextualSpacing w:val="0"/>
    </w:pPr>
  </w:style>
  <w:style w:type="paragraph" w:styleId="List2">
    <w:name w:val="List 2"/>
    <w:basedOn w:val="Normal"/>
    <w:uiPriority w:val="99"/>
    <w:semiHidden/>
    <w:qFormat/>
    <w:rsid w:val="00095B37"/>
    <w:pPr>
      <w:ind w:left="794" w:hanging="397"/>
    </w:pPr>
  </w:style>
  <w:style w:type="paragraph" w:styleId="List3">
    <w:name w:val="List 3"/>
    <w:basedOn w:val="Normal"/>
    <w:uiPriority w:val="99"/>
    <w:semiHidden/>
    <w:qFormat/>
    <w:rsid w:val="00095B37"/>
    <w:pPr>
      <w:ind w:left="851" w:hanging="624"/>
    </w:pPr>
  </w:style>
  <w:style w:type="paragraph" w:styleId="List4">
    <w:name w:val="List 4"/>
    <w:basedOn w:val="Normal"/>
    <w:uiPriority w:val="99"/>
    <w:semiHidden/>
    <w:qFormat/>
    <w:rsid w:val="00095B37"/>
  </w:style>
  <w:style w:type="paragraph" w:styleId="TOC1">
    <w:name w:val="toc 1"/>
    <w:basedOn w:val="Normal"/>
    <w:uiPriority w:val="39"/>
    <w:rsid w:val="00260D4C"/>
    <w:pPr>
      <w:pBdr>
        <w:bottom w:val="single" w:sz="4" w:space="3" w:color="004AFF" w:themeColor="accent1"/>
        <w:between w:val="single" w:sz="4" w:space="1" w:color="004AFF" w:themeColor="accent1"/>
      </w:pBdr>
      <w:tabs>
        <w:tab w:val="right" w:pos="10206"/>
      </w:tabs>
      <w:spacing w:before="80" w:after="0"/>
    </w:pPr>
    <w:rPr>
      <w:rFonts w:cstheme="minorHAnsi"/>
      <w:b/>
      <w:noProof/>
      <w:color w:val="120582" w:themeColor="text2"/>
      <w:szCs w:val="20"/>
    </w:rPr>
  </w:style>
  <w:style w:type="paragraph" w:styleId="TOC2">
    <w:name w:val="toc 2"/>
    <w:basedOn w:val="TOC1"/>
    <w:uiPriority w:val="39"/>
    <w:rsid w:val="00D04B31"/>
    <w:rPr>
      <w:b w:val="0"/>
      <w:bCs/>
      <w:color w:val="000000" w:themeColor="text1"/>
    </w:rPr>
  </w:style>
  <w:style w:type="paragraph" w:styleId="TOC3">
    <w:name w:val="toc 3"/>
    <w:basedOn w:val="TOC2"/>
    <w:uiPriority w:val="39"/>
    <w:rsid w:val="000C3ACB"/>
    <w:rPr>
      <w:color w:val="808080" w:themeColor="background1" w:themeShade="80"/>
      <w:szCs w:val="22"/>
    </w:rPr>
  </w:style>
  <w:style w:type="paragraph" w:styleId="TOC4">
    <w:name w:val="toc 4"/>
    <w:basedOn w:val="TOC3"/>
    <w:uiPriority w:val="39"/>
    <w:rsid w:val="00DC0862"/>
    <w:pPr>
      <w:ind w:left="850"/>
    </w:pPr>
  </w:style>
  <w:style w:type="paragraph" w:customStyle="1" w:styleId="FigureTabletitle">
    <w:name w:val="Figure/Table title"/>
    <w:basedOn w:val="Caption"/>
    <w:uiPriority w:val="15"/>
    <w:qFormat/>
    <w:rsid w:val="00817816"/>
    <w:pPr>
      <w:contextualSpacing/>
    </w:pPr>
  </w:style>
  <w:style w:type="table" w:styleId="TableGrid">
    <w:name w:val="Table Grid"/>
    <w:basedOn w:val="TableNormal"/>
    <w:rsid w:val="002C5AD7"/>
    <w:pPr>
      <w:spacing w:before="100" w:after="100" w:line="240" w:lineRule="auto"/>
    </w:pPr>
    <w:rPr>
      <w:sz w:val="20"/>
    </w:rPr>
    <w:tblPr>
      <w:tblBorders>
        <w:top w:val="single" w:sz="4" w:space="0" w:color="120582" w:themeColor="text2"/>
        <w:left w:val="single" w:sz="4" w:space="0" w:color="120582" w:themeColor="text2"/>
        <w:bottom w:val="single" w:sz="4" w:space="0" w:color="120582" w:themeColor="text2"/>
        <w:right w:val="single" w:sz="4" w:space="0" w:color="120582" w:themeColor="text2"/>
        <w:insideH w:val="single" w:sz="4" w:space="0" w:color="120582" w:themeColor="text2"/>
        <w:insideV w:val="single" w:sz="4" w:space="0" w:color="120582" w:themeColor="text2"/>
      </w:tblBorders>
      <w:tblCellMar>
        <w:left w:w="113" w:type="dxa"/>
        <w:right w:w="113" w:type="dxa"/>
      </w:tblCellMar>
    </w:tblPr>
    <w:tblStylePr w:type="firstRow">
      <w:rPr>
        <w:b/>
        <w:color w:val="FFFFFF" w:themeColor="background1"/>
      </w:rPr>
      <w:tblPr/>
      <w:trPr>
        <w:tblHeader/>
      </w:trPr>
      <w:tcPr>
        <w:shd w:val="clear" w:color="auto" w:fill="120582" w:themeFill="text2"/>
      </w:tcPr>
    </w:tblStylePr>
  </w:style>
  <w:style w:type="paragraph" w:styleId="TOCHeading">
    <w:name w:val="TOC Heading"/>
    <w:basedOn w:val="Heading1"/>
    <w:next w:val="Normal"/>
    <w:uiPriority w:val="39"/>
    <w:qFormat/>
    <w:rsid w:val="00A5403F"/>
    <w:pPr>
      <w:spacing w:before="320" w:after="200"/>
      <w:outlineLvl w:val="9"/>
    </w:pPr>
    <w:rPr>
      <w:noProof/>
      <w:lang w:val="en-US"/>
    </w:rPr>
  </w:style>
  <w:style w:type="character" w:styleId="Hyperlink">
    <w:name w:val="Hyperlink"/>
    <w:basedOn w:val="DefaultParagraphFont"/>
    <w:uiPriority w:val="99"/>
    <w:qFormat/>
    <w:rsid w:val="000C20F7"/>
    <w:rPr>
      <w:color w:val="004AFF" w:themeColor="accent1"/>
      <w:u w:val="single"/>
    </w:rPr>
  </w:style>
  <w:style w:type="paragraph" w:styleId="BalloonText">
    <w:name w:val="Balloon Text"/>
    <w:basedOn w:val="Normal"/>
    <w:link w:val="BalloonTextChar"/>
    <w:uiPriority w:val="99"/>
    <w:semiHidden/>
    <w:unhideWhenUsed/>
    <w:rsid w:val="00952B1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B19"/>
    <w:rPr>
      <w:rFonts w:ascii="Tahoma" w:hAnsi="Tahoma" w:cs="Tahoma"/>
      <w:sz w:val="16"/>
      <w:szCs w:val="16"/>
    </w:rPr>
  </w:style>
  <w:style w:type="paragraph" w:styleId="TOC5">
    <w:name w:val="toc 5"/>
    <w:basedOn w:val="TOC1"/>
    <w:autoRedefine/>
    <w:uiPriority w:val="39"/>
    <w:rsid w:val="00DC0862"/>
    <w:pPr>
      <w:tabs>
        <w:tab w:val="left" w:pos="851"/>
      </w:tabs>
      <w:ind w:left="851" w:hanging="851"/>
    </w:pPr>
  </w:style>
  <w:style w:type="paragraph" w:styleId="TOC6">
    <w:name w:val="toc 6"/>
    <w:basedOn w:val="TOC2"/>
    <w:autoRedefine/>
    <w:uiPriority w:val="39"/>
    <w:rsid w:val="00DC0862"/>
    <w:pPr>
      <w:tabs>
        <w:tab w:val="left" w:pos="851"/>
      </w:tabs>
      <w:ind w:left="851" w:hanging="851"/>
    </w:pPr>
  </w:style>
  <w:style w:type="paragraph" w:styleId="TOC7">
    <w:name w:val="toc 7"/>
    <w:basedOn w:val="TOC2"/>
    <w:next w:val="Normal"/>
    <w:autoRedefine/>
    <w:uiPriority w:val="39"/>
    <w:rsid w:val="00DC0862"/>
    <w:pPr>
      <w:tabs>
        <w:tab w:val="left" w:pos="851"/>
      </w:tabs>
    </w:pPr>
    <w:rPr>
      <w:rFonts w:eastAsiaTheme="minorEastAsia" w:cstheme="minorBidi"/>
      <w:kern w:val="2"/>
      <w:lang w:eastAsia="en-AU"/>
      <w14:ligatures w14:val="standardContextual"/>
    </w:rPr>
  </w:style>
  <w:style w:type="paragraph" w:styleId="TOC8">
    <w:name w:val="toc 8"/>
    <w:basedOn w:val="Heading4"/>
    <w:next w:val="Normal"/>
    <w:autoRedefine/>
    <w:uiPriority w:val="39"/>
    <w:semiHidden/>
    <w:rsid w:val="00BE5858"/>
    <w:pPr>
      <w:tabs>
        <w:tab w:val="right" w:leader="dot" w:pos="9061"/>
      </w:tabs>
      <w:ind w:left="1815" w:hanging="1021"/>
    </w:pPr>
    <w:rPr>
      <w:b/>
      <w:i/>
      <w:color w:val="auto"/>
      <w:szCs w:val="18"/>
    </w:rPr>
  </w:style>
  <w:style w:type="paragraph" w:styleId="TOC9">
    <w:name w:val="toc 9"/>
    <w:basedOn w:val="Normal"/>
    <w:next w:val="Normal"/>
    <w:autoRedefine/>
    <w:uiPriority w:val="39"/>
    <w:semiHidden/>
    <w:rsid w:val="001D1D40"/>
    <w:pPr>
      <w:spacing w:after="0"/>
      <w:ind w:left="1760"/>
    </w:pPr>
    <w:rPr>
      <w:rFonts w:cstheme="minorHAnsi"/>
      <w:sz w:val="18"/>
      <w:szCs w:val="18"/>
    </w:rPr>
  </w:style>
  <w:style w:type="table" w:styleId="LightShading-Accent3">
    <w:name w:val="Light Shading Accent 3"/>
    <w:basedOn w:val="TableNormal"/>
    <w:uiPriority w:val="60"/>
    <w:semiHidden/>
    <w:rsid w:val="00830C1B"/>
    <w:pPr>
      <w:spacing w:after="0" w:line="240" w:lineRule="auto"/>
    </w:pPr>
    <w:rPr>
      <w:color w:val="ECB506" w:themeColor="accent3" w:themeShade="BF"/>
    </w:rPr>
    <w:tblPr>
      <w:tblStyleRowBandSize w:val="1"/>
      <w:tblStyleColBandSize w:val="1"/>
      <w:tblBorders>
        <w:top w:val="single" w:sz="8" w:space="0" w:color="FAD04A" w:themeColor="accent3"/>
        <w:bottom w:val="single" w:sz="8" w:space="0" w:color="FAD04A" w:themeColor="accent3"/>
      </w:tblBorders>
    </w:tblPr>
    <w:tblStylePr w:type="firstRow">
      <w:pPr>
        <w:spacing w:before="0" w:after="0" w:line="240" w:lineRule="auto"/>
      </w:pPr>
      <w:rPr>
        <w:b/>
        <w:bCs/>
      </w:rPr>
      <w:tblPr/>
      <w:tcPr>
        <w:tcBorders>
          <w:top w:val="single" w:sz="8" w:space="0" w:color="FAD04A" w:themeColor="accent3"/>
          <w:left w:val="nil"/>
          <w:bottom w:val="single" w:sz="8" w:space="0" w:color="FAD04A" w:themeColor="accent3"/>
          <w:right w:val="nil"/>
          <w:insideH w:val="nil"/>
          <w:insideV w:val="nil"/>
        </w:tcBorders>
      </w:tcPr>
    </w:tblStylePr>
    <w:tblStylePr w:type="lastRow">
      <w:pPr>
        <w:spacing w:before="0" w:after="0" w:line="240" w:lineRule="auto"/>
      </w:pPr>
      <w:rPr>
        <w:b/>
        <w:bCs/>
      </w:rPr>
      <w:tblPr/>
      <w:tcPr>
        <w:tcBorders>
          <w:top w:val="single" w:sz="8" w:space="0" w:color="FAD04A" w:themeColor="accent3"/>
          <w:left w:val="nil"/>
          <w:bottom w:val="single" w:sz="8" w:space="0" w:color="FAD04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D2" w:themeFill="accent3" w:themeFillTint="3F"/>
      </w:tcPr>
    </w:tblStylePr>
    <w:tblStylePr w:type="band1Horz">
      <w:tblPr/>
      <w:tcPr>
        <w:tcBorders>
          <w:left w:val="nil"/>
          <w:right w:val="nil"/>
          <w:insideH w:val="nil"/>
          <w:insideV w:val="nil"/>
        </w:tcBorders>
        <w:shd w:val="clear" w:color="auto" w:fill="FDF3D2" w:themeFill="accent3" w:themeFillTint="3F"/>
      </w:tcPr>
    </w:tblStylePr>
  </w:style>
  <w:style w:type="paragraph" w:styleId="TableofFigures">
    <w:name w:val="table of figures"/>
    <w:basedOn w:val="Normal"/>
    <w:uiPriority w:val="99"/>
    <w:rsid w:val="009928C7"/>
    <w:pPr>
      <w:pBdr>
        <w:bottom w:val="single" w:sz="4" w:space="1" w:color="004AFF" w:themeColor="accent1"/>
        <w:between w:val="single" w:sz="4" w:space="1" w:color="004AFF" w:themeColor="accent1"/>
      </w:pBdr>
      <w:tabs>
        <w:tab w:val="right" w:pos="10206"/>
      </w:tabs>
      <w:spacing w:before="80" w:after="0"/>
    </w:pPr>
    <w:rPr>
      <w:b/>
      <w:color w:val="120582" w:themeColor="text2"/>
    </w:rPr>
  </w:style>
  <w:style w:type="table" w:styleId="MediumList2-Accent1">
    <w:name w:val="Medium List 2 Accent 1"/>
    <w:basedOn w:val="TableNormal"/>
    <w:uiPriority w:val="66"/>
    <w:semiHidden/>
    <w:rsid w:val="002C4520"/>
    <w:pPr>
      <w:spacing w:after="0" w:line="240"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tblBorders>
    </w:tblPr>
    <w:tblStylePr w:type="firstRow">
      <w:rPr>
        <w:sz w:val="24"/>
        <w:szCs w:val="24"/>
      </w:rPr>
      <w:tblPr/>
      <w:tcPr>
        <w:tcBorders>
          <w:top w:val="nil"/>
          <w:left w:val="nil"/>
          <w:bottom w:val="single" w:sz="24" w:space="0" w:color="004AFF" w:themeColor="accent1"/>
          <w:right w:val="nil"/>
          <w:insideH w:val="nil"/>
          <w:insideV w:val="nil"/>
        </w:tcBorders>
        <w:shd w:val="clear" w:color="auto" w:fill="FFFFFF" w:themeFill="background1"/>
      </w:tcPr>
    </w:tblStylePr>
    <w:tblStylePr w:type="lastRow">
      <w:tblPr/>
      <w:tcPr>
        <w:tcBorders>
          <w:top w:val="single" w:sz="8" w:space="0" w:color="004AF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AFF" w:themeColor="accent1"/>
          <w:insideH w:val="nil"/>
          <w:insideV w:val="nil"/>
        </w:tcBorders>
        <w:shd w:val="clear" w:color="auto" w:fill="FFFFFF" w:themeFill="background1"/>
      </w:tcPr>
    </w:tblStylePr>
    <w:tblStylePr w:type="lastCol">
      <w:tblPr/>
      <w:tcPr>
        <w:tcBorders>
          <w:top w:val="nil"/>
          <w:left w:val="single" w:sz="8" w:space="0" w:color="004A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2FF" w:themeFill="accent1" w:themeFillTint="3F"/>
      </w:tcPr>
    </w:tblStylePr>
    <w:tblStylePr w:type="band1Horz">
      <w:tblPr/>
      <w:tcPr>
        <w:tcBorders>
          <w:top w:val="nil"/>
          <w:bottom w:val="nil"/>
          <w:insideH w:val="nil"/>
          <w:insideV w:val="nil"/>
        </w:tcBorders>
        <w:shd w:val="clear" w:color="auto" w:fill="C0D2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7Char">
    <w:name w:val="Heading 7 Char"/>
    <w:basedOn w:val="DefaultParagraphFont"/>
    <w:link w:val="Heading7"/>
    <w:uiPriority w:val="99"/>
    <w:semiHidden/>
    <w:rsid w:val="00153586"/>
    <w:rPr>
      <w:b/>
      <w:color w:val="004AFF" w:themeColor="accent1"/>
    </w:rPr>
  </w:style>
  <w:style w:type="character" w:customStyle="1" w:styleId="Heading8Char">
    <w:name w:val="Heading 8 Char"/>
    <w:basedOn w:val="DefaultParagraphFont"/>
    <w:link w:val="Heading8"/>
    <w:uiPriority w:val="99"/>
    <w:semiHidden/>
    <w:rsid w:val="00153586"/>
    <w:rPr>
      <w:b/>
      <w:i/>
      <w:color w:val="000000" w:themeColor="text1"/>
    </w:rPr>
  </w:style>
  <w:style w:type="character" w:styleId="PlaceholderText">
    <w:name w:val="Placeholder Text"/>
    <w:basedOn w:val="DefaultParagraphFont"/>
    <w:uiPriority w:val="99"/>
    <w:rsid w:val="00E47760"/>
    <w:rPr>
      <w:color w:val="808080"/>
    </w:rPr>
  </w:style>
  <w:style w:type="character" w:styleId="LineNumber">
    <w:name w:val="line number"/>
    <w:basedOn w:val="DefaultParagraphFont"/>
    <w:uiPriority w:val="99"/>
    <w:semiHidden/>
    <w:rsid w:val="001C67D2"/>
  </w:style>
  <w:style w:type="table" w:customStyle="1" w:styleId="UnitywaterTable1">
    <w:name w:val="Unitywater Table 1"/>
    <w:basedOn w:val="TableNormal"/>
    <w:uiPriority w:val="99"/>
    <w:rsid w:val="002C5AD7"/>
    <w:pPr>
      <w:spacing w:before="100" w:after="100" w:line="240" w:lineRule="auto"/>
    </w:pPr>
    <w:rPr>
      <w:sz w:val="20"/>
    </w:rPr>
    <w:tblPr>
      <w:tblBorders>
        <w:top w:val="single" w:sz="4" w:space="0" w:color="004AFF" w:themeColor="accent1"/>
        <w:bottom w:val="single" w:sz="4" w:space="0" w:color="004AFF" w:themeColor="accent1"/>
        <w:insideH w:val="single" w:sz="4" w:space="0" w:color="004AFF" w:themeColor="accent1"/>
      </w:tblBorders>
      <w:tblCellMar>
        <w:left w:w="113" w:type="dxa"/>
        <w:right w:w="113" w:type="dxa"/>
      </w:tblCellMar>
    </w:tblPr>
    <w:tblStylePr w:type="firstRow">
      <w:rPr>
        <w:b/>
      </w:rPr>
      <w:tblPr/>
      <w:trPr>
        <w:tblHeader/>
      </w:trPr>
      <w:tcPr>
        <w:tcBorders>
          <w:top w:val="single" w:sz="4" w:space="0" w:color="120582" w:themeColor="text2"/>
          <w:left w:val="nil"/>
          <w:bottom w:val="single" w:sz="6" w:space="0" w:color="120582" w:themeColor="text2"/>
          <w:right w:val="nil"/>
          <w:insideH w:val="nil"/>
          <w:insideV w:val="nil"/>
          <w:tl2br w:val="nil"/>
          <w:tr2bl w:val="nil"/>
        </w:tcBorders>
        <w:shd w:val="clear" w:color="auto" w:fill="120582" w:themeFill="text2"/>
      </w:tcPr>
    </w:tblStylePr>
  </w:style>
  <w:style w:type="table" w:customStyle="1" w:styleId="UnitywaterTable2">
    <w:name w:val="Unitywater Table 2"/>
    <w:basedOn w:val="TableNormal"/>
    <w:uiPriority w:val="99"/>
    <w:rsid w:val="002C5AD7"/>
    <w:pPr>
      <w:spacing w:before="100" w:after="100" w:line="240" w:lineRule="auto"/>
    </w:pPr>
    <w:rPr>
      <w:sz w:val="20"/>
    </w:rPr>
    <w:tblPr>
      <w:tblBorders>
        <w:top w:val="single" w:sz="4" w:space="0" w:color="004AFF" w:themeColor="accent1"/>
        <w:bottom w:val="single" w:sz="4" w:space="0" w:color="004AFF" w:themeColor="accent1"/>
        <w:insideH w:val="single" w:sz="4" w:space="0" w:color="004AFF" w:themeColor="accent1"/>
      </w:tblBorders>
      <w:tblCellMar>
        <w:left w:w="113" w:type="dxa"/>
        <w:right w:w="113" w:type="dxa"/>
      </w:tblCellMar>
    </w:tblPr>
    <w:tblStylePr w:type="firstRow">
      <w:rPr>
        <w:b/>
        <w:color w:val="FFFFFF" w:themeColor="background1"/>
      </w:rPr>
      <w:tblPr/>
      <w:trPr>
        <w:tblHeader/>
      </w:trPr>
      <w:tcPr>
        <w:tcBorders>
          <w:top w:val="single" w:sz="4" w:space="0" w:color="120582" w:themeColor="text2"/>
          <w:left w:val="nil"/>
          <w:bottom w:val="single" w:sz="6" w:space="0" w:color="120582" w:themeColor="text2"/>
          <w:right w:val="nil"/>
          <w:insideH w:val="nil"/>
          <w:insideV w:val="nil"/>
          <w:tl2br w:val="nil"/>
          <w:tr2bl w:val="nil"/>
        </w:tcBorders>
        <w:shd w:val="clear" w:color="auto" w:fill="120582" w:themeFill="text2"/>
      </w:tcPr>
    </w:tblStylePr>
    <w:tblStylePr w:type="firstCol">
      <w:rPr>
        <w:b/>
        <w:color w:val="120582" w:themeColor="text2"/>
      </w:rPr>
      <w:tblPr/>
      <w:tcPr>
        <w:shd w:val="clear" w:color="auto" w:fill="E7ECF7" w:themeFill="background2"/>
      </w:tcPr>
    </w:tblStylePr>
  </w:style>
  <w:style w:type="paragraph" w:customStyle="1" w:styleId="NumHeading1">
    <w:name w:val="Num Heading 1"/>
    <w:aliases w:val="(TOC5)"/>
    <w:basedOn w:val="Normal"/>
    <w:next w:val="ParaNormal"/>
    <w:uiPriority w:val="4"/>
    <w:qFormat/>
    <w:rsid w:val="00ED1A7C"/>
    <w:pPr>
      <w:numPr>
        <w:numId w:val="10"/>
      </w:numPr>
      <w:spacing w:before="240"/>
      <w:outlineLvl w:val="0"/>
    </w:pPr>
    <w:rPr>
      <w:rFonts w:asciiTheme="majorHAnsi" w:hAnsiTheme="majorHAnsi"/>
      <w:color w:val="004AFF" w:themeColor="accent1"/>
      <w:sz w:val="36"/>
    </w:rPr>
  </w:style>
  <w:style w:type="paragraph" w:customStyle="1" w:styleId="NumHeading2">
    <w:name w:val="Num Heading 2"/>
    <w:aliases w:val="(TOC6)"/>
    <w:basedOn w:val="NumHeading1"/>
    <w:next w:val="ParaNormal"/>
    <w:uiPriority w:val="4"/>
    <w:qFormat/>
    <w:rsid w:val="00ED1A7C"/>
    <w:pPr>
      <w:numPr>
        <w:ilvl w:val="1"/>
      </w:numPr>
      <w:outlineLvl w:val="1"/>
    </w:pPr>
    <w:rPr>
      <w:sz w:val="32"/>
    </w:rPr>
  </w:style>
  <w:style w:type="paragraph" w:customStyle="1" w:styleId="NumListAlpha">
    <w:name w:val="Num List Alpha"/>
    <w:basedOn w:val="List2"/>
    <w:uiPriority w:val="5"/>
    <w:qFormat/>
    <w:rsid w:val="00320FFE"/>
    <w:pPr>
      <w:numPr>
        <w:numId w:val="8"/>
      </w:numPr>
      <w:tabs>
        <w:tab w:val="left" w:pos="794"/>
        <w:tab w:val="left" w:pos="1191"/>
      </w:tabs>
      <w:spacing w:before="60" w:after="60"/>
    </w:pPr>
  </w:style>
  <w:style w:type="paragraph" w:customStyle="1" w:styleId="NumListIndent">
    <w:name w:val="Num List Indent"/>
    <w:basedOn w:val="NumListAlpha"/>
    <w:uiPriority w:val="6"/>
    <w:qFormat/>
    <w:rsid w:val="00936678"/>
    <w:pPr>
      <w:numPr>
        <w:ilvl w:val="1"/>
      </w:numPr>
      <w:tabs>
        <w:tab w:val="clear" w:pos="794"/>
        <w:tab w:val="left" w:pos="1588"/>
      </w:tabs>
    </w:pPr>
  </w:style>
  <w:style w:type="paragraph" w:styleId="List5">
    <w:name w:val="List 5"/>
    <w:basedOn w:val="Normal"/>
    <w:uiPriority w:val="99"/>
    <w:semiHidden/>
    <w:qFormat/>
    <w:rsid w:val="00095B37"/>
  </w:style>
  <w:style w:type="paragraph" w:customStyle="1" w:styleId="NumListNumbers">
    <w:name w:val="Num List Numbers"/>
    <w:basedOn w:val="ParaNormal"/>
    <w:uiPriority w:val="9"/>
    <w:qFormat/>
    <w:rsid w:val="000D1063"/>
    <w:pPr>
      <w:numPr>
        <w:numId w:val="6"/>
      </w:numPr>
      <w:tabs>
        <w:tab w:val="left" w:pos="794"/>
        <w:tab w:val="left" w:pos="1191"/>
      </w:tabs>
      <w:spacing w:before="60" w:after="60"/>
    </w:pPr>
  </w:style>
  <w:style w:type="paragraph" w:customStyle="1" w:styleId="AnnexEnclosuretitle">
    <w:name w:val="Annex/Enclosure title"/>
    <w:basedOn w:val="FigureTabletitle"/>
    <w:uiPriority w:val="16"/>
    <w:qFormat/>
    <w:rsid w:val="00393F82"/>
  </w:style>
  <w:style w:type="paragraph" w:styleId="EndnoteText">
    <w:name w:val="endnote text"/>
    <w:basedOn w:val="Normal"/>
    <w:link w:val="EndnoteTextChar"/>
    <w:uiPriority w:val="99"/>
    <w:semiHidden/>
    <w:unhideWhenUsed/>
    <w:rsid w:val="00FD7CE1"/>
    <w:pPr>
      <w:spacing w:after="0"/>
    </w:pPr>
    <w:rPr>
      <w:sz w:val="20"/>
      <w:szCs w:val="20"/>
    </w:rPr>
  </w:style>
  <w:style w:type="character" w:customStyle="1" w:styleId="EndnoteTextChar">
    <w:name w:val="Endnote Text Char"/>
    <w:basedOn w:val="DefaultParagraphFont"/>
    <w:link w:val="EndnoteText"/>
    <w:uiPriority w:val="99"/>
    <w:semiHidden/>
    <w:rsid w:val="00FD7CE1"/>
    <w:rPr>
      <w:rFonts w:ascii="Arial" w:hAnsi="Arial"/>
      <w:sz w:val="20"/>
      <w:szCs w:val="20"/>
    </w:rPr>
  </w:style>
  <w:style w:type="character" w:styleId="EndnoteReference">
    <w:name w:val="endnote reference"/>
    <w:basedOn w:val="DefaultParagraphFont"/>
    <w:uiPriority w:val="99"/>
    <w:semiHidden/>
    <w:unhideWhenUsed/>
    <w:rsid w:val="00FD7CE1"/>
    <w:rPr>
      <w:vertAlign w:val="superscript"/>
    </w:rPr>
  </w:style>
  <w:style w:type="character" w:styleId="CommentReference">
    <w:name w:val="annotation reference"/>
    <w:basedOn w:val="DefaultParagraphFont"/>
    <w:uiPriority w:val="99"/>
    <w:semiHidden/>
    <w:unhideWhenUsed/>
    <w:rsid w:val="00FD7CE1"/>
    <w:rPr>
      <w:sz w:val="16"/>
      <w:szCs w:val="16"/>
    </w:rPr>
  </w:style>
  <w:style w:type="paragraph" w:styleId="CommentText">
    <w:name w:val="annotation text"/>
    <w:basedOn w:val="Normal"/>
    <w:link w:val="CommentTextChar"/>
    <w:uiPriority w:val="99"/>
    <w:semiHidden/>
    <w:unhideWhenUsed/>
    <w:rsid w:val="00FD7CE1"/>
    <w:rPr>
      <w:sz w:val="20"/>
      <w:szCs w:val="20"/>
    </w:rPr>
  </w:style>
  <w:style w:type="character" w:customStyle="1" w:styleId="CommentTextChar">
    <w:name w:val="Comment Text Char"/>
    <w:basedOn w:val="DefaultParagraphFont"/>
    <w:link w:val="CommentText"/>
    <w:uiPriority w:val="99"/>
    <w:semiHidden/>
    <w:rsid w:val="00FD7CE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D7CE1"/>
    <w:rPr>
      <w:b/>
      <w:bCs/>
    </w:rPr>
  </w:style>
  <w:style w:type="character" w:customStyle="1" w:styleId="CommentSubjectChar">
    <w:name w:val="Comment Subject Char"/>
    <w:basedOn w:val="CommentTextChar"/>
    <w:link w:val="CommentSubject"/>
    <w:uiPriority w:val="99"/>
    <w:semiHidden/>
    <w:rsid w:val="00FD7CE1"/>
    <w:rPr>
      <w:rFonts w:ascii="Arial" w:hAnsi="Arial"/>
      <w:b/>
      <w:bCs/>
      <w:sz w:val="20"/>
      <w:szCs w:val="20"/>
    </w:rPr>
  </w:style>
  <w:style w:type="paragraph" w:customStyle="1" w:styleId="NumHeading3">
    <w:name w:val="Num Heading 3"/>
    <w:aliases w:val="(TOC7)"/>
    <w:basedOn w:val="NumHeading2"/>
    <w:next w:val="ParaNormal"/>
    <w:uiPriority w:val="4"/>
    <w:qFormat/>
    <w:rsid w:val="00ED1A7C"/>
    <w:pPr>
      <w:numPr>
        <w:ilvl w:val="2"/>
      </w:numPr>
      <w:outlineLvl w:val="2"/>
    </w:pPr>
    <w:rPr>
      <w:rFonts w:asciiTheme="minorHAnsi" w:hAnsiTheme="minorHAnsi"/>
      <w:b/>
      <w:color w:val="120582" w:themeColor="text2"/>
      <w:sz w:val="24"/>
    </w:rPr>
  </w:style>
  <w:style w:type="numbering" w:customStyle="1" w:styleId="Lst-Headings">
    <w:name w:val="Lst-Headings"/>
    <w:uiPriority w:val="99"/>
    <w:rsid w:val="00A32FD5"/>
    <w:pPr>
      <w:numPr>
        <w:numId w:val="10"/>
      </w:numPr>
    </w:pPr>
  </w:style>
  <w:style w:type="paragraph" w:customStyle="1" w:styleId="Line">
    <w:name w:val="Line"/>
    <w:basedOn w:val="Normal"/>
    <w:next w:val="Normal"/>
    <w:uiPriority w:val="5"/>
    <w:qFormat/>
    <w:rsid w:val="00817816"/>
    <w:pPr>
      <w:pBdr>
        <w:bottom w:val="single" w:sz="4" w:space="1" w:color="004AFF" w:themeColor="accent1"/>
      </w:pBdr>
      <w:spacing w:after="400"/>
    </w:pPr>
  </w:style>
  <w:style w:type="numbering" w:customStyle="1" w:styleId="Lst-MainBullets">
    <w:name w:val="Lst-Main Bullets"/>
    <w:uiPriority w:val="99"/>
    <w:rsid w:val="000D1063"/>
    <w:pPr>
      <w:numPr>
        <w:numId w:val="4"/>
      </w:numPr>
    </w:pPr>
  </w:style>
  <w:style w:type="paragraph" w:customStyle="1" w:styleId="Footerpagenumber">
    <w:name w:val="Footer page number"/>
    <w:basedOn w:val="Normal"/>
    <w:uiPriority w:val="99"/>
    <w:rsid w:val="00817816"/>
    <w:pPr>
      <w:spacing w:before="0" w:after="0" w:line="168" w:lineRule="atLeast"/>
      <w:jc w:val="right"/>
    </w:pPr>
    <w:rPr>
      <w:b/>
      <w:color w:val="120582" w:themeColor="text2"/>
      <w:sz w:val="18"/>
    </w:rPr>
  </w:style>
  <w:style w:type="paragraph" w:customStyle="1" w:styleId="NumListNumbers2">
    <w:name w:val="Num List Numbers 2"/>
    <w:basedOn w:val="NumListNumbers"/>
    <w:uiPriority w:val="9"/>
    <w:qFormat/>
    <w:rsid w:val="000D1063"/>
    <w:pPr>
      <w:numPr>
        <w:ilvl w:val="1"/>
      </w:numPr>
    </w:pPr>
  </w:style>
  <w:style w:type="paragraph" w:customStyle="1" w:styleId="NumListNumbers3">
    <w:name w:val="Num List Numbers 3"/>
    <w:basedOn w:val="NumListNumbers2"/>
    <w:uiPriority w:val="9"/>
    <w:qFormat/>
    <w:rsid w:val="000D1063"/>
    <w:pPr>
      <w:numPr>
        <w:ilvl w:val="2"/>
      </w:numPr>
    </w:pPr>
  </w:style>
  <w:style w:type="numbering" w:customStyle="1" w:styleId="Lst-Numbers">
    <w:name w:val="Lst-Numbers"/>
    <w:uiPriority w:val="99"/>
    <w:rsid w:val="000D1063"/>
    <w:pPr>
      <w:numPr>
        <w:numId w:val="6"/>
      </w:numPr>
    </w:pPr>
  </w:style>
  <w:style w:type="numbering" w:customStyle="1" w:styleId="Lst-Alpha">
    <w:name w:val="Lst-Alpha"/>
    <w:uiPriority w:val="99"/>
    <w:rsid w:val="00320FFE"/>
    <w:pPr>
      <w:numPr>
        <w:numId w:val="7"/>
      </w:numPr>
    </w:pPr>
  </w:style>
  <w:style w:type="paragraph" w:styleId="NoSpacing">
    <w:name w:val="No Spacing"/>
    <w:uiPriority w:val="5"/>
    <w:qFormat/>
    <w:rsid w:val="00817816"/>
    <w:pPr>
      <w:spacing w:before="0" w:after="0"/>
    </w:pPr>
  </w:style>
  <w:style w:type="table" w:styleId="ColorfulGrid">
    <w:name w:val="Colorful Grid"/>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DAFF" w:themeFill="accent1" w:themeFillTint="33"/>
    </w:tcPr>
    <w:tblStylePr w:type="firstRow">
      <w:rPr>
        <w:b/>
        <w:bCs/>
      </w:rPr>
      <w:tblPr/>
      <w:tcPr>
        <w:shd w:val="clear" w:color="auto" w:fill="99B6FF" w:themeFill="accent1" w:themeFillTint="66"/>
      </w:tcPr>
    </w:tblStylePr>
    <w:tblStylePr w:type="lastRow">
      <w:rPr>
        <w:b/>
        <w:bCs/>
        <w:color w:val="000000" w:themeColor="text1"/>
      </w:rPr>
      <w:tblPr/>
      <w:tcPr>
        <w:shd w:val="clear" w:color="auto" w:fill="99B6FF" w:themeFill="accent1" w:themeFillTint="66"/>
      </w:tcPr>
    </w:tblStylePr>
    <w:tblStylePr w:type="firstCol">
      <w:rPr>
        <w:color w:val="FFFFFF" w:themeColor="background1"/>
      </w:rPr>
      <w:tblPr/>
      <w:tcPr>
        <w:shd w:val="clear" w:color="auto" w:fill="0037BF" w:themeFill="accent1" w:themeFillShade="BF"/>
      </w:tcPr>
    </w:tblStylePr>
    <w:tblStylePr w:type="lastCol">
      <w:rPr>
        <w:color w:val="FFFFFF" w:themeColor="background1"/>
      </w:rPr>
      <w:tblPr/>
      <w:tcPr>
        <w:shd w:val="clear" w:color="auto" w:fill="0037BF" w:themeFill="accent1" w:themeFillShade="BF"/>
      </w:tcPr>
    </w:tblStylePr>
    <w:tblStylePr w:type="band1Vert">
      <w:tblPr/>
      <w:tcPr>
        <w:shd w:val="clear" w:color="auto" w:fill="80A4FF" w:themeFill="accent1" w:themeFillTint="7F"/>
      </w:tcPr>
    </w:tblStylePr>
    <w:tblStylePr w:type="band1Horz">
      <w:tblPr/>
      <w:tcPr>
        <w:shd w:val="clear" w:color="auto" w:fill="80A4FF" w:themeFill="accent1" w:themeFillTint="7F"/>
      </w:tcPr>
    </w:tblStylePr>
  </w:style>
  <w:style w:type="table" w:styleId="ColorfulGrid-Accent2">
    <w:name w:val="Colorful Grid Accent 2"/>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F6FF" w:themeFill="accent2" w:themeFillTint="33"/>
    </w:tcPr>
    <w:tblStylePr w:type="firstRow">
      <w:rPr>
        <w:b/>
        <w:bCs/>
      </w:rPr>
      <w:tblPr/>
      <w:tcPr>
        <w:shd w:val="clear" w:color="auto" w:fill="99EDFF" w:themeFill="accent2" w:themeFillTint="66"/>
      </w:tcPr>
    </w:tblStylePr>
    <w:tblStylePr w:type="lastRow">
      <w:rPr>
        <w:b/>
        <w:bCs/>
        <w:color w:val="000000" w:themeColor="text1"/>
      </w:rPr>
      <w:tblPr/>
      <w:tcPr>
        <w:shd w:val="clear" w:color="auto" w:fill="99EDFF" w:themeFill="accent2" w:themeFillTint="66"/>
      </w:tcPr>
    </w:tblStylePr>
    <w:tblStylePr w:type="firstCol">
      <w:rPr>
        <w:color w:val="FFFFFF" w:themeColor="background1"/>
      </w:rPr>
      <w:tblPr/>
      <w:tcPr>
        <w:shd w:val="clear" w:color="auto" w:fill="009DBF" w:themeFill="accent2" w:themeFillShade="BF"/>
      </w:tcPr>
    </w:tblStylePr>
    <w:tblStylePr w:type="lastCol">
      <w:rPr>
        <w:color w:val="FFFFFF" w:themeColor="background1"/>
      </w:rPr>
      <w:tblPr/>
      <w:tcPr>
        <w:shd w:val="clear" w:color="auto" w:fill="009DBF" w:themeFill="accent2" w:themeFillShade="BF"/>
      </w:tcPr>
    </w:tblStylePr>
    <w:tblStylePr w:type="band1Vert">
      <w:tblPr/>
      <w:tcPr>
        <w:shd w:val="clear" w:color="auto" w:fill="80E8FF" w:themeFill="accent2" w:themeFillTint="7F"/>
      </w:tcPr>
    </w:tblStylePr>
    <w:tblStylePr w:type="band1Horz">
      <w:tblPr/>
      <w:tcPr>
        <w:shd w:val="clear" w:color="auto" w:fill="80E8FF" w:themeFill="accent2" w:themeFillTint="7F"/>
      </w:tcPr>
    </w:tblStylePr>
  </w:style>
  <w:style w:type="table" w:styleId="ColorfulGrid-Accent3">
    <w:name w:val="Colorful Grid Accent 3"/>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5DA" w:themeFill="accent3" w:themeFillTint="33"/>
    </w:tcPr>
    <w:tblStylePr w:type="firstRow">
      <w:rPr>
        <w:b/>
        <w:bCs/>
      </w:rPr>
      <w:tblPr/>
      <w:tcPr>
        <w:shd w:val="clear" w:color="auto" w:fill="FDECB6" w:themeFill="accent3" w:themeFillTint="66"/>
      </w:tcPr>
    </w:tblStylePr>
    <w:tblStylePr w:type="lastRow">
      <w:rPr>
        <w:b/>
        <w:bCs/>
        <w:color w:val="000000" w:themeColor="text1"/>
      </w:rPr>
      <w:tblPr/>
      <w:tcPr>
        <w:shd w:val="clear" w:color="auto" w:fill="FDECB6" w:themeFill="accent3" w:themeFillTint="66"/>
      </w:tcPr>
    </w:tblStylePr>
    <w:tblStylePr w:type="firstCol">
      <w:rPr>
        <w:color w:val="FFFFFF" w:themeColor="background1"/>
      </w:rPr>
      <w:tblPr/>
      <w:tcPr>
        <w:shd w:val="clear" w:color="auto" w:fill="ECB506" w:themeFill="accent3" w:themeFillShade="BF"/>
      </w:tcPr>
    </w:tblStylePr>
    <w:tblStylePr w:type="lastCol">
      <w:rPr>
        <w:color w:val="FFFFFF" w:themeColor="background1"/>
      </w:rPr>
      <w:tblPr/>
      <w:tcPr>
        <w:shd w:val="clear" w:color="auto" w:fill="ECB506" w:themeFill="accent3" w:themeFillShade="BF"/>
      </w:tcPr>
    </w:tblStylePr>
    <w:tblStylePr w:type="band1Vert">
      <w:tblPr/>
      <w:tcPr>
        <w:shd w:val="clear" w:color="auto" w:fill="FCE7A4" w:themeFill="accent3" w:themeFillTint="7F"/>
      </w:tcPr>
    </w:tblStylePr>
    <w:tblStylePr w:type="band1Horz">
      <w:tblPr/>
      <w:tcPr>
        <w:shd w:val="clear" w:color="auto" w:fill="FCE7A4" w:themeFill="accent3" w:themeFillTint="7F"/>
      </w:tcPr>
    </w:tblStylePr>
  </w:style>
  <w:style w:type="table" w:styleId="ColorfulGrid-Accent4">
    <w:name w:val="Colorful Grid Accent 4"/>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5D2" w:themeFill="accent4" w:themeFillTint="33"/>
    </w:tcPr>
    <w:tblStylePr w:type="firstRow">
      <w:rPr>
        <w:b/>
        <w:bCs/>
      </w:rPr>
      <w:tblPr/>
      <w:tcPr>
        <w:shd w:val="clear" w:color="auto" w:fill="FFCCA5" w:themeFill="accent4" w:themeFillTint="66"/>
      </w:tcPr>
    </w:tblStylePr>
    <w:tblStylePr w:type="lastRow">
      <w:rPr>
        <w:b/>
        <w:bCs/>
        <w:color w:val="000000" w:themeColor="text1"/>
      </w:rPr>
      <w:tblPr/>
      <w:tcPr>
        <w:shd w:val="clear" w:color="auto" w:fill="FFCCA5" w:themeFill="accent4" w:themeFillTint="66"/>
      </w:tcPr>
    </w:tblStylePr>
    <w:tblStylePr w:type="firstCol">
      <w:rPr>
        <w:color w:val="FFFFFF" w:themeColor="background1"/>
      </w:rPr>
      <w:tblPr/>
      <w:tcPr>
        <w:shd w:val="clear" w:color="auto" w:fill="D55E00" w:themeFill="accent4" w:themeFillShade="BF"/>
      </w:tcPr>
    </w:tblStylePr>
    <w:tblStylePr w:type="lastCol">
      <w:rPr>
        <w:color w:val="FFFFFF" w:themeColor="background1"/>
      </w:rPr>
      <w:tblPr/>
      <w:tcPr>
        <w:shd w:val="clear" w:color="auto" w:fill="D55E00" w:themeFill="accent4" w:themeFillShade="BF"/>
      </w:tcPr>
    </w:tblStylePr>
    <w:tblStylePr w:type="band1Vert">
      <w:tblPr/>
      <w:tcPr>
        <w:shd w:val="clear" w:color="auto" w:fill="FFC08E" w:themeFill="accent4" w:themeFillTint="7F"/>
      </w:tcPr>
    </w:tblStylePr>
    <w:tblStylePr w:type="band1Horz">
      <w:tblPr/>
      <w:tcPr>
        <w:shd w:val="clear" w:color="auto" w:fill="FFC08E" w:themeFill="accent4" w:themeFillTint="7F"/>
      </w:tcPr>
    </w:tblStylePr>
  </w:style>
  <w:style w:type="table" w:styleId="ColorfulGrid-Accent5">
    <w:name w:val="Colorful Grid Accent 5"/>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4E3" w:themeFill="accent5" w:themeFillTint="33"/>
    </w:tcPr>
    <w:tblStylePr w:type="firstRow">
      <w:rPr>
        <w:b/>
        <w:bCs/>
      </w:rPr>
      <w:tblPr/>
      <w:tcPr>
        <w:shd w:val="clear" w:color="auto" w:fill="B2EAC7" w:themeFill="accent5" w:themeFillTint="66"/>
      </w:tcPr>
    </w:tblStylePr>
    <w:tblStylePr w:type="lastRow">
      <w:rPr>
        <w:b/>
        <w:bCs/>
        <w:color w:val="000000" w:themeColor="text1"/>
      </w:rPr>
      <w:tblPr/>
      <w:tcPr>
        <w:shd w:val="clear" w:color="auto" w:fill="B2EAC7" w:themeFill="accent5" w:themeFillTint="66"/>
      </w:tcPr>
    </w:tblStylePr>
    <w:tblStylePr w:type="firstCol">
      <w:rPr>
        <w:color w:val="FFFFFF" w:themeColor="background1"/>
      </w:rPr>
      <w:tblPr/>
      <w:tcPr>
        <w:shd w:val="clear" w:color="auto" w:fill="2B9D56" w:themeFill="accent5" w:themeFillShade="BF"/>
      </w:tcPr>
    </w:tblStylePr>
    <w:tblStylePr w:type="lastCol">
      <w:rPr>
        <w:color w:val="FFFFFF" w:themeColor="background1"/>
      </w:rPr>
      <w:tblPr/>
      <w:tcPr>
        <w:shd w:val="clear" w:color="auto" w:fill="2B9D56" w:themeFill="accent5" w:themeFillShade="BF"/>
      </w:tcPr>
    </w:tblStylePr>
    <w:tblStylePr w:type="band1Vert">
      <w:tblPr/>
      <w:tcPr>
        <w:shd w:val="clear" w:color="auto" w:fill="A0E5BA" w:themeFill="accent5" w:themeFillTint="7F"/>
      </w:tcPr>
    </w:tblStylePr>
    <w:tblStylePr w:type="band1Horz">
      <w:tblPr/>
      <w:tcPr>
        <w:shd w:val="clear" w:color="auto" w:fill="A0E5BA" w:themeFill="accent5" w:themeFillTint="7F"/>
      </w:tcPr>
    </w:tblStylePr>
  </w:style>
  <w:style w:type="table" w:styleId="ColorfulGrid-Accent6">
    <w:name w:val="Colorful Grid Accent 6"/>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EED4" w:themeFill="accent6" w:themeFillTint="33"/>
    </w:tcPr>
    <w:tblStylePr w:type="firstRow">
      <w:rPr>
        <w:b/>
        <w:bCs/>
      </w:rPr>
      <w:tblPr/>
      <w:tcPr>
        <w:shd w:val="clear" w:color="auto" w:fill="87DEAA" w:themeFill="accent6" w:themeFillTint="66"/>
      </w:tcPr>
    </w:tblStylePr>
    <w:tblStylePr w:type="lastRow">
      <w:rPr>
        <w:b/>
        <w:bCs/>
        <w:color w:val="000000" w:themeColor="text1"/>
      </w:rPr>
      <w:tblPr/>
      <w:tcPr>
        <w:shd w:val="clear" w:color="auto" w:fill="87DEAA" w:themeFill="accent6" w:themeFillTint="66"/>
      </w:tcPr>
    </w:tblStylePr>
    <w:tblStylePr w:type="firstCol">
      <w:rPr>
        <w:color w:val="FFFFFF" w:themeColor="background1"/>
      </w:rPr>
      <w:tblPr/>
      <w:tcPr>
        <w:shd w:val="clear" w:color="auto" w:fill="154D2B" w:themeFill="accent6" w:themeFillShade="BF"/>
      </w:tcPr>
    </w:tblStylePr>
    <w:tblStylePr w:type="lastCol">
      <w:rPr>
        <w:color w:val="FFFFFF" w:themeColor="background1"/>
      </w:rPr>
      <w:tblPr/>
      <w:tcPr>
        <w:shd w:val="clear" w:color="auto" w:fill="154D2B" w:themeFill="accent6" w:themeFillShade="BF"/>
      </w:tcPr>
    </w:tblStylePr>
    <w:tblStylePr w:type="band1Vert">
      <w:tblPr/>
      <w:tcPr>
        <w:shd w:val="clear" w:color="auto" w:fill="6AD695" w:themeFill="accent6" w:themeFillTint="7F"/>
      </w:tcPr>
    </w:tblStylePr>
    <w:tblStylePr w:type="band1Horz">
      <w:tblPr/>
      <w:tcPr>
        <w:shd w:val="clear" w:color="auto" w:fill="6AD695" w:themeFill="accent6" w:themeFillTint="7F"/>
      </w:tcPr>
    </w:tblStylePr>
  </w:style>
  <w:style w:type="table" w:styleId="ColorfulList">
    <w:name w:val="Colorful List"/>
    <w:basedOn w:val="TableNormal"/>
    <w:uiPriority w:val="72"/>
    <w:semiHidden/>
    <w:rsid w:val="004A299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4A299B"/>
    <w:pPr>
      <w:spacing w:after="0" w:line="240" w:lineRule="auto"/>
    </w:pPr>
    <w:rPr>
      <w:color w:val="000000" w:themeColor="text1"/>
    </w:rPr>
    <w:tblPr>
      <w:tblStyleRowBandSize w:val="1"/>
      <w:tblStyleColBandSize w:val="1"/>
    </w:tblPr>
    <w:tcPr>
      <w:shd w:val="clear" w:color="auto" w:fill="E6EDFF" w:themeFill="accent1"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2FF" w:themeFill="accent1" w:themeFillTint="3F"/>
      </w:tcPr>
    </w:tblStylePr>
    <w:tblStylePr w:type="band1Horz">
      <w:tblPr/>
      <w:tcPr>
        <w:shd w:val="clear" w:color="auto" w:fill="CCDAFF" w:themeFill="accent1" w:themeFillTint="33"/>
      </w:tcPr>
    </w:tblStylePr>
  </w:style>
  <w:style w:type="table" w:styleId="ColorfulList-Accent2">
    <w:name w:val="Colorful List Accent 2"/>
    <w:basedOn w:val="TableNormal"/>
    <w:uiPriority w:val="72"/>
    <w:semiHidden/>
    <w:rsid w:val="004A299B"/>
    <w:pPr>
      <w:spacing w:after="0" w:line="240" w:lineRule="auto"/>
    </w:pPr>
    <w:rPr>
      <w:color w:val="000000" w:themeColor="text1"/>
    </w:rPr>
    <w:tblPr>
      <w:tblStyleRowBandSize w:val="1"/>
      <w:tblStyleColBandSize w:val="1"/>
    </w:tblPr>
    <w:tcPr>
      <w:shd w:val="clear" w:color="auto" w:fill="E6FAFF" w:themeFill="accent2"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3FF" w:themeFill="accent2" w:themeFillTint="3F"/>
      </w:tcPr>
    </w:tblStylePr>
    <w:tblStylePr w:type="band1Horz">
      <w:tblPr/>
      <w:tcPr>
        <w:shd w:val="clear" w:color="auto" w:fill="CCF6FF" w:themeFill="accent2" w:themeFillTint="33"/>
      </w:tcPr>
    </w:tblStylePr>
  </w:style>
  <w:style w:type="table" w:styleId="ColorfulList-Accent3">
    <w:name w:val="Colorful List Accent 3"/>
    <w:basedOn w:val="TableNormal"/>
    <w:uiPriority w:val="72"/>
    <w:semiHidden/>
    <w:rsid w:val="004A299B"/>
    <w:pPr>
      <w:spacing w:after="0" w:line="240" w:lineRule="auto"/>
    </w:pPr>
    <w:rPr>
      <w:color w:val="000000" w:themeColor="text1"/>
    </w:rPr>
    <w:tblPr>
      <w:tblStyleRowBandSize w:val="1"/>
      <w:tblStyleColBandSize w:val="1"/>
    </w:tblPr>
    <w:tcPr>
      <w:shd w:val="clear" w:color="auto" w:fill="FEFAED" w:themeFill="accent3" w:themeFillTint="19"/>
    </w:tcPr>
    <w:tblStylePr w:type="firstRow">
      <w:rPr>
        <w:b/>
        <w:bCs/>
        <w:color w:val="FFFFFF" w:themeColor="background1"/>
      </w:rPr>
      <w:tblPr/>
      <w:tcPr>
        <w:tcBorders>
          <w:bottom w:val="single" w:sz="12" w:space="0" w:color="FFFFFF" w:themeColor="background1"/>
        </w:tcBorders>
        <w:shd w:val="clear" w:color="auto" w:fill="E46500" w:themeFill="accent4" w:themeFillShade="CC"/>
      </w:tcPr>
    </w:tblStylePr>
    <w:tblStylePr w:type="lastRow">
      <w:rPr>
        <w:b/>
        <w:bCs/>
        <w:color w:val="E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D2" w:themeFill="accent3" w:themeFillTint="3F"/>
      </w:tcPr>
    </w:tblStylePr>
    <w:tblStylePr w:type="band1Horz">
      <w:tblPr/>
      <w:tcPr>
        <w:shd w:val="clear" w:color="auto" w:fill="FEF5DA" w:themeFill="accent3" w:themeFillTint="33"/>
      </w:tcPr>
    </w:tblStylePr>
  </w:style>
  <w:style w:type="table" w:styleId="ColorfulList-Accent4">
    <w:name w:val="Colorful List Accent 4"/>
    <w:basedOn w:val="TableNormal"/>
    <w:uiPriority w:val="72"/>
    <w:semiHidden/>
    <w:rsid w:val="004A299B"/>
    <w:pPr>
      <w:spacing w:after="0" w:line="240" w:lineRule="auto"/>
    </w:pPr>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F8BF0A" w:themeFill="accent3" w:themeFillShade="CC"/>
      </w:tcPr>
    </w:tblStylePr>
    <w:tblStylePr w:type="lastRow">
      <w:rPr>
        <w:b/>
        <w:bCs/>
        <w:color w:val="F8BF0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C7" w:themeFill="accent4" w:themeFillTint="3F"/>
      </w:tcPr>
    </w:tblStylePr>
    <w:tblStylePr w:type="band1Horz">
      <w:tblPr/>
      <w:tcPr>
        <w:shd w:val="clear" w:color="auto" w:fill="FFE5D2" w:themeFill="accent4" w:themeFillTint="33"/>
      </w:tcPr>
    </w:tblStylePr>
  </w:style>
  <w:style w:type="table" w:styleId="ColorfulList-Accent5">
    <w:name w:val="Colorful List Accent 5"/>
    <w:basedOn w:val="TableNormal"/>
    <w:uiPriority w:val="72"/>
    <w:semiHidden/>
    <w:rsid w:val="004A299B"/>
    <w:pPr>
      <w:spacing w:after="0" w:line="240" w:lineRule="auto"/>
    </w:pPr>
    <w:rPr>
      <w:color w:val="000000" w:themeColor="text1"/>
    </w:rPr>
    <w:tblPr>
      <w:tblStyleRowBandSize w:val="1"/>
      <w:tblStyleColBandSize w:val="1"/>
    </w:tblPr>
    <w:tcPr>
      <w:shd w:val="clear" w:color="auto" w:fill="ECFAF1" w:themeFill="accent5" w:themeFillTint="19"/>
    </w:tcPr>
    <w:tblStylePr w:type="firstRow">
      <w:rPr>
        <w:b/>
        <w:bCs/>
        <w:color w:val="FFFFFF" w:themeColor="background1"/>
      </w:rPr>
      <w:tblPr/>
      <w:tcPr>
        <w:tcBorders>
          <w:bottom w:val="single" w:sz="12" w:space="0" w:color="FFFFFF" w:themeColor="background1"/>
        </w:tcBorders>
        <w:shd w:val="clear" w:color="auto" w:fill="16522E" w:themeFill="accent6" w:themeFillShade="CC"/>
      </w:tcPr>
    </w:tblStylePr>
    <w:tblStylePr w:type="lastRow">
      <w:rPr>
        <w:b/>
        <w:bCs/>
        <w:color w:val="16522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F2DC" w:themeFill="accent5" w:themeFillTint="3F"/>
      </w:tcPr>
    </w:tblStylePr>
    <w:tblStylePr w:type="band1Horz">
      <w:tblPr/>
      <w:tcPr>
        <w:shd w:val="clear" w:color="auto" w:fill="D8F4E3" w:themeFill="accent5" w:themeFillTint="33"/>
      </w:tcPr>
    </w:tblStylePr>
  </w:style>
  <w:style w:type="table" w:styleId="ColorfulList-Accent6">
    <w:name w:val="Colorful List Accent 6"/>
    <w:basedOn w:val="TableNormal"/>
    <w:uiPriority w:val="72"/>
    <w:semiHidden/>
    <w:rsid w:val="004A299B"/>
    <w:pPr>
      <w:spacing w:after="0" w:line="240" w:lineRule="auto"/>
    </w:pPr>
    <w:rPr>
      <w:color w:val="000000" w:themeColor="text1"/>
    </w:rPr>
    <w:tblPr>
      <w:tblStyleRowBandSize w:val="1"/>
      <w:tblStyleColBandSize w:val="1"/>
    </w:tblPr>
    <w:tcPr>
      <w:shd w:val="clear" w:color="auto" w:fill="E1F7EA" w:themeFill="accent6" w:themeFillTint="19"/>
    </w:tcPr>
    <w:tblStylePr w:type="firstRow">
      <w:rPr>
        <w:b/>
        <w:bCs/>
        <w:color w:val="FFFFFF" w:themeColor="background1"/>
      </w:rPr>
      <w:tblPr/>
      <w:tcPr>
        <w:tcBorders>
          <w:bottom w:val="single" w:sz="12" w:space="0" w:color="FFFFFF" w:themeColor="background1"/>
        </w:tcBorders>
        <w:shd w:val="clear" w:color="auto" w:fill="2EA85C" w:themeFill="accent5" w:themeFillShade="CC"/>
      </w:tcPr>
    </w:tblStylePr>
    <w:tblStylePr w:type="lastRow">
      <w:rPr>
        <w:b/>
        <w:bCs/>
        <w:color w:val="2EA85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CA" w:themeFill="accent6" w:themeFillTint="3F"/>
      </w:tcPr>
    </w:tblStylePr>
    <w:tblStylePr w:type="band1Horz">
      <w:tblPr/>
      <w:tcPr>
        <w:shd w:val="clear" w:color="auto" w:fill="C3EED4" w:themeFill="accent6" w:themeFillTint="33"/>
      </w:tcPr>
    </w:tblStylePr>
  </w:style>
  <w:style w:type="table" w:styleId="ColorfulShading">
    <w:name w:val="Colorful Shading"/>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4AFF" w:themeColor="accent1"/>
        <w:bottom w:val="single" w:sz="4" w:space="0" w:color="004AFF" w:themeColor="accent1"/>
        <w:right w:val="single" w:sz="4" w:space="0" w:color="004AFF" w:themeColor="accent1"/>
        <w:insideH w:val="single" w:sz="4" w:space="0" w:color="FFFFFF" w:themeColor="background1"/>
        <w:insideV w:val="single" w:sz="4" w:space="0" w:color="FFFFFF" w:themeColor="background1"/>
      </w:tblBorders>
    </w:tblPr>
    <w:tcPr>
      <w:shd w:val="clear" w:color="auto" w:fill="E6EDFF" w:themeFill="accent1"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C99" w:themeFill="accent1" w:themeFillShade="99"/>
      </w:tcPr>
    </w:tblStylePr>
    <w:tblStylePr w:type="firstCol">
      <w:rPr>
        <w:color w:val="FFFFFF" w:themeColor="background1"/>
      </w:rPr>
      <w:tblPr/>
      <w:tcPr>
        <w:tcBorders>
          <w:top w:val="nil"/>
          <w:left w:val="nil"/>
          <w:bottom w:val="nil"/>
          <w:right w:val="nil"/>
          <w:insideH w:val="single" w:sz="4" w:space="0" w:color="002C99" w:themeColor="accent1" w:themeShade="99"/>
          <w:insideV w:val="nil"/>
        </w:tcBorders>
        <w:shd w:val="clear" w:color="auto" w:fill="002C9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C99" w:themeFill="accent1" w:themeFillShade="99"/>
      </w:tcPr>
    </w:tblStylePr>
    <w:tblStylePr w:type="band1Vert">
      <w:tblPr/>
      <w:tcPr>
        <w:shd w:val="clear" w:color="auto" w:fill="99B6FF" w:themeFill="accent1" w:themeFillTint="66"/>
      </w:tcPr>
    </w:tblStylePr>
    <w:tblStylePr w:type="band1Horz">
      <w:tblPr/>
      <w:tcPr>
        <w:shd w:val="clear" w:color="auto" w:fill="80A4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D2FF" w:themeColor="accent2"/>
        <w:bottom w:val="single" w:sz="4" w:space="0" w:color="00D2FF" w:themeColor="accent2"/>
        <w:right w:val="single" w:sz="4" w:space="0" w:color="00D2FF" w:themeColor="accent2"/>
        <w:insideH w:val="single" w:sz="4" w:space="0" w:color="FFFFFF" w:themeColor="background1"/>
        <w:insideV w:val="single" w:sz="4" w:space="0" w:color="FFFFFF" w:themeColor="background1"/>
      </w:tblBorders>
    </w:tblPr>
    <w:tcPr>
      <w:shd w:val="clear" w:color="auto" w:fill="E6FAFF" w:themeFill="accent2"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E99" w:themeFill="accent2" w:themeFillShade="99"/>
      </w:tcPr>
    </w:tblStylePr>
    <w:tblStylePr w:type="firstCol">
      <w:rPr>
        <w:color w:val="FFFFFF" w:themeColor="background1"/>
      </w:rPr>
      <w:tblPr/>
      <w:tcPr>
        <w:tcBorders>
          <w:top w:val="nil"/>
          <w:left w:val="nil"/>
          <w:bottom w:val="nil"/>
          <w:right w:val="nil"/>
          <w:insideH w:val="single" w:sz="4" w:space="0" w:color="007E99" w:themeColor="accent2" w:themeShade="99"/>
          <w:insideV w:val="nil"/>
        </w:tcBorders>
        <w:shd w:val="clear" w:color="auto" w:fill="007E9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E99" w:themeFill="accent2" w:themeFillShade="99"/>
      </w:tcPr>
    </w:tblStylePr>
    <w:tblStylePr w:type="band1Vert">
      <w:tblPr/>
      <w:tcPr>
        <w:shd w:val="clear" w:color="auto" w:fill="99EDFF" w:themeFill="accent2" w:themeFillTint="66"/>
      </w:tcPr>
    </w:tblStylePr>
    <w:tblStylePr w:type="band1Horz">
      <w:tblPr/>
      <w:tcPr>
        <w:shd w:val="clear" w:color="auto" w:fill="80E8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FF821E" w:themeColor="accent4"/>
        <w:left w:val="single" w:sz="4" w:space="0" w:color="FAD04A" w:themeColor="accent3"/>
        <w:bottom w:val="single" w:sz="4" w:space="0" w:color="FAD04A" w:themeColor="accent3"/>
        <w:right w:val="single" w:sz="4" w:space="0" w:color="FAD04A" w:themeColor="accent3"/>
        <w:insideH w:val="single" w:sz="4" w:space="0" w:color="FFFFFF" w:themeColor="background1"/>
        <w:insideV w:val="single" w:sz="4" w:space="0" w:color="FFFFFF" w:themeColor="background1"/>
      </w:tblBorders>
    </w:tblPr>
    <w:tcPr>
      <w:shd w:val="clear" w:color="auto" w:fill="FEFAED" w:themeFill="accent3" w:themeFillTint="19"/>
    </w:tcPr>
    <w:tblStylePr w:type="firstRow">
      <w:rPr>
        <w:b/>
        <w:bCs/>
      </w:rPr>
      <w:tblPr/>
      <w:tcPr>
        <w:tcBorders>
          <w:top w:val="nil"/>
          <w:left w:val="nil"/>
          <w:bottom w:val="single" w:sz="24" w:space="0" w:color="FF82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D9105" w:themeFill="accent3" w:themeFillShade="99"/>
      </w:tcPr>
    </w:tblStylePr>
    <w:tblStylePr w:type="firstCol">
      <w:rPr>
        <w:color w:val="FFFFFF" w:themeColor="background1"/>
      </w:rPr>
      <w:tblPr/>
      <w:tcPr>
        <w:tcBorders>
          <w:top w:val="nil"/>
          <w:left w:val="nil"/>
          <w:bottom w:val="nil"/>
          <w:right w:val="nil"/>
          <w:insideH w:val="single" w:sz="4" w:space="0" w:color="BD9105" w:themeColor="accent3" w:themeShade="99"/>
          <w:insideV w:val="nil"/>
        </w:tcBorders>
        <w:shd w:val="clear" w:color="auto" w:fill="BD91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D9105" w:themeFill="accent3" w:themeFillShade="99"/>
      </w:tcPr>
    </w:tblStylePr>
    <w:tblStylePr w:type="band1Vert">
      <w:tblPr/>
      <w:tcPr>
        <w:shd w:val="clear" w:color="auto" w:fill="FDECB6" w:themeFill="accent3" w:themeFillTint="66"/>
      </w:tcPr>
    </w:tblStylePr>
    <w:tblStylePr w:type="band1Horz">
      <w:tblPr/>
      <w:tcPr>
        <w:shd w:val="clear" w:color="auto" w:fill="FCE7A4" w:themeFill="accent3" w:themeFillTint="7F"/>
      </w:tcPr>
    </w:tblStylePr>
  </w:style>
  <w:style w:type="table" w:styleId="ColorfulShading-Accent4">
    <w:name w:val="Colorful Shading Accent 4"/>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FAD04A" w:themeColor="accent3"/>
        <w:left w:val="single" w:sz="4" w:space="0" w:color="FF821E" w:themeColor="accent4"/>
        <w:bottom w:val="single" w:sz="4" w:space="0" w:color="FF821E" w:themeColor="accent4"/>
        <w:right w:val="single" w:sz="4" w:space="0" w:color="FF82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FAD04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B00" w:themeFill="accent4" w:themeFillShade="99"/>
      </w:tcPr>
    </w:tblStylePr>
    <w:tblStylePr w:type="firstCol">
      <w:rPr>
        <w:color w:val="FFFFFF" w:themeColor="background1"/>
      </w:rPr>
      <w:tblPr/>
      <w:tcPr>
        <w:tcBorders>
          <w:top w:val="nil"/>
          <w:left w:val="nil"/>
          <w:bottom w:val="nil"/>
          <w:right w:val="nil"/>
          <w:insideH w:val="single" w:sz="4" w:space="0" w:color="AB4B00" w:themeColor="accent4" w:themeShade="99"/>
          <w:insideV w:val="nil"/>
        </w:tcBorders>
        <w:shd w:val="clear" w:color="auto" w:fill="AB4B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B00" w:themeFill="accent4" w:themeFillShade="99"/>
      </w:tcPr>
    </w:tblStylePr>
    <w:tblStylePr w:type="band1Vert">
      <w:tblPr/>
      <w:tcPr>
        <w:shd w:val="clear" w:color="auto" w:fill="FFCCA5" w:themeFill="accent4" w:themeFillTint="66"/>
      </w:tcPr>
    </w:tblStylePr>
    <w:tblStylePr w:type="band1Horz">
      <w:tblPr/>
      <w:tcPr>
        <w:shd w:val="clear" w:color="auto" w:fill="FFC0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1C673A" w:themeColor="accent6"/>
        <w:left w:val="single" w:sz="4" w:space="0" w:color="41CB76" w:themeColor="accent5"/>
        <w:bottom w:val="single" w:sz="4" w:space="0" w:color="41CB76" w:themeColor="accent5"/>
        <w:right w:val="single" w:sz="4" w:space="0" w:color="41CB76" w:themeColor="accent5"/>
        <w:insideH w:val="single" w:sz="4" w:space="0" w:color="FFFFFF" w:themeColor="background1"/>
        <w:insideV w:val="single" w:sz="4" w:space="0" w:color="FFFFFF" w:themeColor="background1"/>
      </w:tblBorders>
    </w:tblPr>
    <w:tcPr>
      <w:shd w:val="clear" w:color="auto" w:fill="ECFAF1" w:themeFill="accent5" w:themeFillTint="19"/>
    </w:tcPr>
    <w:tblStylePr w:type="firstRow">
      <w:rPr>
        <w:b/>
        <w:bCs/>
      </w:rPr>
      <w:tblPr/>
      <w:tcPr>
        <w:tcBorders>
          <w:top w:val="nil"/>
          <w:left w:val="nil"/>
          <w:bottom w:val="single" w:sz="24" w:space="0" w:color="1C673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E45" w:themeFill="accent5" w:themeFillShade="99"/>
      </w:tcPr>
    </w:tblStylePr>
    <w:tblStylePr w:type="firstCol">
      <w:rPr>
        <w:color w:val="FFFFFF" w:themeColor="background1"/>
      </w:rPr>
      <w:tblPr/>
      <w:tcPr>
        <w:tcBorders>
          <w:top w:val="nil"/>
          <w:left w:val="nil"/>
          <w:bottom w:val="nil"/>
          <w:right w:val="nil"/>
          <w:insideH w:val="single" w:sz="4" w:space="0" w:color="227E45" w:themeColor="accent5" w:themeShade="99"/>
          <w:insideV w:val="nil"/>
        </w:tcBorders>
        <w:shd w:val="clear" w:color="auto" w:fill="227E4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27E45" w:themeFill="accent5" w:themeFillShade="99"/>
      </w:tcPr>
    </w:tblStylePr>
    <w:tblStylePr w:type="band1Vert">
      <w:tblPr/>
      <w:tcPr>
        <w:shd w:val="clear" w:color="auto" w:fill="B2EAC7" w:themeFill="accent5" w:themeFillTint="66"/>
      </w:tcPr>
    </w:tblStylePr>
    <w:tblStylePr w:type="band1Horz">
      <w:tblPr/>
      <w:tcPr>
        <w:shd w:val="clear" w:color="auto" w:fill="A0E5B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41CB76" w:themeColor="accent5"/>
        <w:left w:val="single" w:sz="4" w:space="0" w:color="1C673A" w:themeColor="accent6"/>
        <w:bottom w:val="single" w:sz="4" w:space="0" w:color="1C673A" w:themeColor="accent6"/>
        <w:right w:val="single" w:sz="4" w:space="0" w:color="1C673A" w:themeColor="accent6"/>
        <w:insideH w:val="single" w:sz="4" w:space="0" w:color="FFFFFF" w:themeColor="background1"/>
        <w:insideV w:val="single" w:sz="4" w:space="0" w:color="FFFFFF" w:themeColor="background1"/>
      </w:tblBorders>
    </w:tblPr>
    <w:tcPr>
      <w:shd w:val="clear" w:color="auto" w:fill="E1F7EA" w:themeFill="accent6" w:themeFillTint="19"/>
    </w:tcPr>
    <w:tblStylePr w:type="firstRow">
      <w:rPr>
        <w:b/>
        <w:bCs/>
      </w:rPr>
      <w:tblPr/>
      <w:tcPr>
        <w:tcBorders>
          <w:top w:val="nil"/>
          <w:left w:val="nil"/>
          <w:bottom w:val="single" w:sz="24" w:space="0" w:color="41CB7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D22" w:themeFill="accent6" w:themeFillShade="99"/>
      </w:tcPr>
    </w:tblStylePr>
    <w:tblStylePr w:type="firstCol">
      <w:rPr>
        <w:color w:val="FFFFFF" w:themeColor="background1"/>
      </w:rPr>
      <w:tblPr/>
      <w:tcPr>
        <w:tcBorders>
          <w:top w:val="nil"/>
          <w:left w:val="nil"/>
          <w:bottom w:val="nil"/>
          <w:right w:val="nil"/>
          <w:insideH w:val="single" w:sz="4" w:space="0" w:color="103D22" w:themeColor="accent6" w:themeShade="99"/>
          <w:insideV w:val="nil"/>
        </w:tcBorders>
        <w:shd w:val="clear" w:color="auto" w:fill="103D2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03D22" w:themeFill="accent6" w:themeFillShade="99"/>
      </w:tcPr>
    </w:tblStylePr>
    <w:tblStylePr w:type="band1Vert">
      <w:tblPr/>
      <w:tcPr>
        <w:shd w:val="clear" w:color="auto" w:fill="87DEAA" w:themeFill="accent6" w:themeFillTint="66"/>
      </w:tcPr>
    </w:tblStylePr>
    <w:tblStylePr w:type="band1Horz">
      <w:tblPr/>
      <w:tcPr>
        <w:shd w:val="clear" w:color="auto" w:fill="6AD69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4A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47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7B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7BF" w:themeFill="accent1" w:themeFillShade="BF"/>
      </w:tcPr>
    </w:tblStylePr>
    <w:tblStylePr w:type="band1Vert">
      <w:tblPr/>
      <w:tcPr>
        <w:tcBorders>
          <w:top w:val="nil"/>
          <w:left w:val="nil"/>
          <w:bottom w:val="nil"/>
          <w:right w:val="nil"/>
          <w:insideH w:val="nil"/>
          <w:insideV w:val="nil"/>
        </w:tcBorders>
        <w:shd w:val="clear" w:color="auto" w:fill="0037BF" w:themeFill="accent1" w:themeFillShade="BF"/>
      </w:tcPr>
    </w:tblStylePr>
    <w:tblStylePr w:type="band1Horz">
      <w:tblPr/>
      <w:tcPr>
        <w:tcBorders>
          <w:top w:val="nil"/>
          <w:left w:val="nil"/>
          <w:bottom w:val="nil"/>
          <w:right w:val="nil"/>
          <w:insideH w:val="nil"/>
          <w:insideV w:val="nil"/>
        </w:tcBorders>
        <w:shd w:val="clear" w:color="auto" w:fill="0037BF" w:themeFill="accent1" w:themeFillShade="BF"/>
      </w:tcPr>
    </w:tblStylePr>
  </w:style>
  <w:style w:type="table" w:styleId="DarkList-Accent2">
    <w:name w:val="Dark List Accent 2"/>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D2F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87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9D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9DBF" w:themeFill="accent2" w:themeFillShade="BF"/>
      </w:tcPr>
    </w:tblStylePr>
    <w:tblStylePr w:type="band1Vert">
      <w:tblPr/>
      <w:tcPr>
        <w:tcBorders>
          <w:top w:val="nil"/>
          <w:left w:val="nil"/>
          <w:bottom w:val="nil"/>
          <w:right w:val="nil"/>
          <w:insideH w:val="nil"/>
          <w:insideV w:val="nil"/>
        </w:tcBorders>
        <w:shd w:val="clear" w:color="auto" w:fill="009DBF" w:themeFill="accent2" w:themeFillShade="BF"/>
      </w:tcPr>
    </w:tblStylePr>
    <w:tblStylePr w:type="band1Horz">
      <w:tblPr/>
      <w:tcPr>
        <w:tcBorders>
          <w:top w:val="nil"/>
          <w:left w:val="nil"/>
          <w:bottom w:val="nil"/>
          <w:right w:val="nil"/>
          <w:insideH w:val="nil"/>
          <w:insideV w:val="nil"/>
        </w:tcBorders>
        <w:shd w:val="clear" w:color="auto" w:fill="009DBF" w:themeFill="accent2" w:themeFillShade="BF"/>
      </w:tcPr>
    </w:tblStylePr>
  </w:style>
  <w:style w:type="table" w:styleId="DarkList-Accent3">
    <w:name w:val="Dark List Accent 3"/>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FAD04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C78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CB5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CB506" w:themeFill="accent3" w:themeFillShade="BF"/>
      </w:tcPr>
    </w:tblStylePr>
    <w:tblStylePr w:type="band1Vert">
      <w:tblPr/>
      <w:tcPr>
        <w:tcBorders>
          <w:top w:val="nil"/>
          <w:left w:val="nil"/>
          <w:bottom w:val="nil"/>
          <w:right w:val="nil"/>
          <w:insideH w:val="nil"/>
          <w:insideV w:val="nil"/>
        </w:tcBorders>
        <w:shd w:val="clear" w:color="auto" w:fill="ECB506" w:themeFill="accent3" w:themeFillShade="BF"/>
      </w:tcPr>
    </w:tblStylePr>
    <w:tblStylePr w:type="band1Horz">
      <w:tblPr/>
      <w:tcPr>
        <w:tcBorders>
          <w:top w:val="nil"/>
          <w:left w:val="nil"/>
          <w:bottom w:val="nil"/>
          <w:right w:val="nil"/>
          <w:insideH w:val="nil"/>
          <w:insideV w:val="nil"/>
        </w:tcBorders>
        <w:shd w:val="clear" w:color="auto" w:fill="ECB506" w:themeFill="accent3" w:themeFillShade="BF"/>
      </w:tcPr>
    </w:tblStylePr>
  </w:style>
  <w:style w:type="table" w:styleId="DarkList-Accent4">
    <w:name w:val="Dark List Accent 4"/>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FF82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E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E00" w:themeFill="accent4" w:themeFillShade="BF"/>
      </w:tcPr>
    </w:tblStylePr>
    <w:tblStylePr w:type="band1Vert">
      <w:tblPr/>
      <w:tcPr>
        <w:tcBorders>
          <w:top w:val="nil"/>
          <w:left w:val="nil"/>
          <w:bottom w:val="nil"/>
          <w:right w:val="nil"/>
          <w:insideH w:val="nil"/>
          <w:insideV w:val="nil"/>
        </w:tcBorders>
        <w:shd w:val="clear" w:color="auto" w:fill="D55E00" w:themeFill="accent4" w:themeFillShade="BF"/>
      </w:tcPr>
    </w:tblStylePr>
    <w:tblStylePr w:type="band1Horz">
      <w:tblPr/>
      <w:tcPr>
        <w:tcBorders>
          <w:top w:val="nil"/>
          <w:left w:val="nil"/>
          <w:bottom w:val="nil"/>
          <w:right w:val="nil"/>
          <w:insideH w:val="nil"/>
          <w:insideV w:val="nil"/>
        </w:tcBorders>
        <w:shd w:val="clear" w:color="auto" w:fill="D55E00" w:themeFill="accent4" w:themeFillShade="BF"/>
      </w:tcPr>
    </w:tblStylePr>
  </w:style>
  <w:style w:type="table" w:styleId="DarkList-Accent5">
    <w:name w:val="Dark List Accent 5"/>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41CB7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83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B9D5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B9D56" w:themeFill="accent5" w:themeFillShade="BF"/>
      </w:tcPr>
    </w:tblStylePr>
    <w:tblStylePr w:type="band1Vert">
      <w:tblPr/>
      <w:tcPr>
        <w:tcBorders>
          <w:top w:val="nil"/>
          <w:left w:val="nil"/>
          <w:bottom w:val="nil"/>
          <w:right w:val="nil"/>
          <w:insideH w:val="nil"/>
          <w:insideV w:val="nil"/>
        </w:tcBorders>
        <w:shd w:val="clear" w:color="auto" w:fill="2B9D56" w:themeFill="accent5" w:themeFillShade="BF"/>
      </w:tcPr>
    </w:tblStylePr>
    <w:tblStylePr w:type="band1Horz">
      <w:tblPr/>
      <w:tcPr>
        <w:tcBorders>
          <w:top w:val="nil"/>
          <w:left w:val="nil"/>
          <w:bottom w:val="nil"/>
          <w:right w:val="nil"/>
          <w:insideH w:val="nil"/>
          <w:insideV w:val="nil"/>
        </w:tcBorders>
        <w:shd w:val="clear" w:color="auto" w:fill="2B9D56" w:themeFill="accent5" w:themeFillShade="BF"/>
      </w:tcPr>
    </w:tblStylePr>
  </w:style>
  <w:style w:type="table" w:styleId="DarkList-Accent6">
    <w:name w:val="Dark List Accent 6"/>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1C673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331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54D2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54D2B" w:themeFill="accent6" w:themeFillShade="BF"/>
      </w:tcPr>
    </w:tblStylePr>
    <w:tblStylePr w:type="band1Vert">
      <w:tblPr/>
      <w:tcPr>
        <w:tcBorders>
          <w:top w:val="nil"/>
          <w:left w:val="nil"/>
          <w:bottom w:val="nil"/>
          <w:right w:val="nil"/>
          <w:insideH w:val="nil"/>
          <w:insideV w:val="nil"/>
        </w:tcBorders>
        <w:shd w:val="clear" w:color="auto" w:fill="154D2B" w:themeFill="accent6" w:themeFillShade="BF"/>
      </w:tcPr>
    </w:tblStylePr>
    <w:tblStylePr w:type="band1Horz">
      <w:tblPr/>
      <w:tcPr>
        <w:tcBorders>
          <w:top w:val="nil"/>
          <w:left w:val="nil"/>
          <w:bottom w:val="nil"/>
          <w:right w:val="nil"/>
          <w:insideH w:val="nil"/>
          <w:insideV w:val="nil"/>
        </w:tcBorders>
        <w:shd w:val="clear" w:color="auto" w:fill="154D2B" w:themeFill="accent6" w:themeFillShade="BF"/>
      </w:tcPr>
    </w:tblStylePr>
  </w:style>
  <w:style w:type="table" w:styleId="GridTable1Light">
    <w:name w:val="Grid Table 1 Light"/>
    <w:basedOn w:val="TableNormal"/>
    <w:uiPriority w:val="46"/>
    <w:semiHidden/>
    <w:rsid w:val="004A29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4A299B"/>
    <w:pPr>
      <w:spacing w:after="0" w:line="240" w:lineRule="auto"/>
    </w:pPr>
    <w:tblPr>
      <w:tblStyleRowBandSize w:val="1"/>
      <w:tblStyleColBandSize w:val="1"/>
      <w:tblBorders>
        <w:top w:val="single" w:sz="4" w:space="0" w:color="99B6FF" w:themeColor="accent1" w:themeTint="66"/>
        <w:left w:val="single" w:sz="4" w:space="0" w:color="99B6FF" w:themeColor="accent1" w:themeTint="66"/>
        <w:bottom w:val="single" w:sz="4" w:space="0" w:color="99B6FF" w:themeColor="accent1" w:themeTint="66"/>
        <w:right w:val="single" w:sz="4" w:space="0" w:color="99B6FF" w:themeColor="accent1" w:themeTint="66"/>
        <w:insideH w:val="single" w:sz="4" w:space="0" w:color="99B6FF" w:themeColor="accent1" w:themeTint="66"/>
        <w:insideV w:val="single" w:sz="4" w:space="0" w:color="99B6FF" w:themeColor="accent1" w:themeTint="66"/>
      </w:tblBorders>
    </w:tblPr>
    <w:tblStylePr w:type="firstRow">
      <w:rPr>
        <w:b/>
        <w:bCs/>
      </w:rPr>
      <w:tblPr/>
      <w:tcPr>
        <w:tcBorders>
          <w:bottom w:val="single" w:sz="12" w:space="0" w:color="6692FF" w:themeColor="accent1" w:themeTint="99"/>
        </w:tcBorders>
      </w:tcPr>
    </w:tblStylePr>
    <w:tblStylePr w:type="lastRow">
      <w:rPr>
        <w:b/>
        <w:bCs/>
      </w:rPr>
      <w:tblPr/>
      <w:tcPr>
        <w:tcBorders>
          <w:top w:val="double" w:sz="2" w:space="0" w:color="6692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4A299B"/>
    <w:pPr>
      <w:spacing w:after="0" w:line="240" w:lineRule="auto"/>
    </w:pPr>
    <w:tblPr>
      <w:tblStyleRowBandSize w:val="1"/>
      <w:tblStyleColBandSize w:val="1"/>
      <w:tblBorders>
        <w:top w:val="single" w:sz="4" w:space="0" w:color="99EDFF" w:themeColor="accent2" w:themeTint="66"/>
        <w:left w:val="single" w:sz="4" w:space="0" w:color="99EDFF" w:themeColor="accent2" w:themeTint="66"/>
        <w:bottom w:val="single" w:sz="4" w:space="0" w:color="99EDFF" w:themeColor="accent2" w:themeTint="66"/>
        <w:right w:val="single" w:sz="4" w:space="0" w:color="99EDFF" w:themeColor="accent2" w:themeTint="66"/>
        <w:insideH w:val="single" w:sz="4" w:space="0" w:color="99EDFF" w:themeColor="accent2" w:themeTint="66"/>
        <w:insideV w:val="single" w:sz="4" w:space="0" w:color="99EDFF" w:themeColor="accent2" w:themeTint="66"/>
      </w:tblBorders>
    </w:tblPr>
    <w:tblStylePr w:type="firstRow">
      <w:rPr>
        <w:b/>
        <w:bCs/>
      </w:rPr>
      <w:tblPr/>
      <w:tcPr>
        <w:tcBorders>
          <w:bottom w:val="single" w:sz="12" w:space="0" w:color="66E4FF" w:themeColor="accent2" w:themeTint="99"/>
        </w:tcBorders>
      </w:tcPr>
    </w:tblStylePr>
    <w:tblStylePr w:type="lastRow">
      <w:rPr>
        <w:b/>
        <w:bCs/>
      </w:rPr>
      <w:tblPr/>
      <w:tcPr>
        <w:tcBorders>
          <w:top w:val="double" w:sz="2" w:space="0" w:color="66E4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4A299B"/>
    <w:pPr>
      <w:spacing w:after="0" w:line="240" w:lineRule="auto"/>
    </w:pPr>
    <w:tblPr>
      <w:tblStyleRowBandSize w:val="1"/>
      <w:tblStyleColBandSize w:val="1"/>
      <w:tblBorders>
        <w:top w:val="single" w:sz="4" w:space="0" w:color="FDECB6" w:themeColor="accent3" w:themeTint="66"/>
        <w:left w:val="single" w:sz="4" w:space="0" w:color="FDECB6" w:themeColor="accent3" w:themeTint="66"/>
        <w:bottom w:val="single" w:sz="4" w:space="0" w:color="FDECB6" w:themeColor="accent3" w:themeTint="66"/>
        <w:right w:val="single" w:sz="4" w:space="0" w:color="FDECB6" w:themeColor="accent3" w:themeTint="66"/>
        <w:insideH w:val="single" w:sz="4" w:space="0" w:color="FDECB6" w:themeColor="accent3" w:themeTint="66"/>
        <w:insideV w:val="single" w:sz="4" w:space="0" w:color="FDECB6" w:themeColor="accent3" w:themeTint="66"/>
      </w:tblBorders>
    </w:tblPr>
    <w:tblStylePr w:type="firstRow">
      <w:rPr>
        <w:b/>
        <w:bCs/>
      </w:rPr>
      <w:tblPr/>
      <w:tcPr>
        <w:tcBorders>
          <w:bottom w:val="single" w:sz="12" w:space="0" w:color="FCE292" w:themeColor="accent3" w:themeTint="99"/>
        </w:tcBorders>
      </w:tcPr>
    </w:tblStylePr>
    <w:tblStylePr w:type="lastRow">
      <w:rPr>
        <w:b/>
        <w:bCs/>
      </w:rPr>
      <w:tblPr/>
      <w:tcPr>
        <w:tcBorders>
          <w:top w:val="double" w:sz="2" w:space="0" w:color="FCE2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4A299B"/>
    <w:pPr>
      <w:spacing w:after="0" w:line="240" w:lineRule="auto"/>
    </w:pPr>
    <w:tblPr>
      <w:tblStyleRowBandSize w:val="1"/>
      <w:tblStyleColBandSize w:val="1"/>
      <w:tblBorders>
        <w:top w:val="single" w:sz="4" w:space="0" w:color="FFCCA5" w:themeColor="accent4" w:themeTint="66"/>
        <w:left w:val="single" w:sz="4" w:space="0" w:color="FFCCA5" w:themeColor="accent4" w:themeTint="66"/>
        <w:bottom w:val="single" w:sz="4" w:space="0" w:color="FFCCA5" w:themeColor="accent4" w:themeTint="66"/>
        <w:right w:val="single" w:sz="4" w:space="0" w:color="FFCCA5" w:themeColor="accent4" w:themeTint="66"/>
        <w:insideH w:val="single" w:sz="4" w:space="0" w:color="FFCCA5" w:themeColor="accent4" w:themeTint="66"/>
        <w:insideV w:val="single" w:sz="4" w:space="0" w:color="FFCCA5" w:themeColor="accent4" w:themeTint="66"/>
      </w:tblBorders>
    </w:tblPr>
    <w:tblStylePr w:type="firstRow">
      <w:rPr>
        <w:b/>
        <w:bCs/>
      </w:rPr>
      <w:tblPr/>
      <w:tcPr>
        <w:tcBorders>
          <w:bottom w:val="single" w:sz="12" w:space="0" w:color="FFB378" w:themeColor="accent4" w:themeTint="99"/>
        </w:tcBorders>
      </w:tcPr>
    </w:tblStylePr>
    <w:tblStylePr w:type="lastRow">
      <w:rPr>
        <w:b/>
        <w:bCs/>
      </w:rPr>
      <w:tblPr/>
      <w:tcPr>
        <w:tcBorders>
          <w:top w:val="double" w:sz="2" w:space="0" w:color="FFB3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4A299B"/>
    <w:pPr>
      <w:spacing w:after="0" w:line="240" w:lineRule="auto"/>
    </w:pPr>
    <w:tblPr>
      <w:tblStyleRowBandSize w:val="1"/>
      <w:tblStyleColBandSize w:val="1"/>
      <w:tblBorders>
        <w:top w:val="single" w:sz="4" w:space="0" w:color="B2EAC7" w:themeColor="accent5" w:themeTint="66"/>
        <w:left w:val="single" w:sz="4" w:space="0" w:color="B2EAC7" w:themeColor="accent5" w:themeTint="66"/>
        <w:bottom w:val="single" w:sz="4" w:space="0" w:color="B2EAC7" w:themeColor="accent5" w:themeTint="66"/>
        <w:right w:val="single" w:sz="4" w:space="0" w:color="B2EAC7" w:themeColor="accent5" w:themeTint="66"/>
        <w:insideH w:val="single" w:sz="4" w:space="0" w:color="B2EAC7" w:themeColor="accent5" w:themeTint="66"/>
        <w:insideV w:val="single" w:sz="4" w:space="0" w:color="B2EAC7" w:themeColor="accent5" w:themeTint="66"/>
      </w:tblBorders>
    </w:tblPr>
    <w:tblStylePr w:type="firstRow">
      <w:rPr>
        <w:b/>
        <w:bCs/>
      </w:rPr>
      <w:tblPr/>
      <w:tcPr>
        <w:tcBorders>
          <w:bottom w:val="single" w:sz="12" w:space="0" w:color="8CDFAC" w:themeColor="accent5" w:themeTint="99"/>
        </w:tcBorders>
      </w:tcPr>
    </w:tblStylePr>
    <w:tblStylePr w:type="lastRow">
      <w:rPr>
        <w:b/>
        <w:bCs/>
      </w:rPr>
      <w:tblPr/>
      <w:tcPr>
        <w:tcBorders>
          <w:top w:val="double" w:sz="2" w:space="0" w:color="8CDFA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4A299B"/>
    <w:pPr>
      <w:spacing w:after="0" w:line="240" w:lineRule="auto"/>
    </w:pPr>
    <w:tblPr>
      <w:tblStyleRowBandSize w:val="1"/>
      <w:tblStyleColBandSize w:val="1"/>
      <w:tblBorders>
        <w:top w:val="single" w:sz="4" w:space="0" w:color="87DEAA" w:themeColor="accent6" w:themeTint="66"/>
        <w:left w:val="single" w:sz="4" w:space="0" w:color="87DEAA" w:themeColor="accent6" w:themeTint="66"/>
        <w:bottom w:val="single" w:sz="4" w:space="0" w:color="87DEAA" w:themeColor="accent6" w:themeTint="66"/>
        <w:right w:val="single" w:sz="4" w:space="0" w:color="87DEAA" w:themeColor="accent6" w:themeTint="66"/>
        <w:insideH w:val="single" w:sz="4" w:space="0" w:color="87DEAA" w:themeColor="accent6" w:themeTint="66"/>
        <w:insideV w:val="single" w:sz="4" w:space="0" w:color="87DEAA" w:themeColor="accent6" w:themeTint="66"/>
      </w:tblBorders>
    </w:tblPr>
    <w:tblStylePr w:type="firstRow">
      <w:rPr>
        <w:b/>
        <w:bCs/>
      </w:rPr>
      <w:tblPr/>
      <w:tcPr>
        <w:tcBorders>
          <w:bottom w:val="single" w:sz="12" w:space="0" w:color="4CCE80" w:themeColor="accent6" w:themeTint="99"/>
        </w:tcBorders>
      </w:tcPr>
    </w:tblStylePr>
    <w:tblStylePr w:type="lastRow">
      <w:rPr>
        <w:b/>
        <w:bCs/>
      </w:rPr>
      <w:tblPr/>
      <w:tcPr>
        <w:tcBorders>
          <w:top w:val="double" w:sz="2" w:space="0" w:color="4CCE8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4A299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4A299B"/>
    <w:pPr>
      <w:spacing w:after="0" w:line="240" w:lineRule="auto"/>
    </w:pPr>
    <w:tblPr>
      <w:tblStyleRowBandSize w:val="1"/>
      <w:tblStyleColBandSize w:val="1"/>
      <w:tblBorders>
        <w:top w:val="single" w:sz="2" w:space="0" w:color="6692FF" w:themeColor="accent1" w:themeTint="99"/>
        <w:bottom w:val="single" w:sz="2" w:space="0" w:color="6692FF" w:themeColor="accent1" w:themeTint="99"/>
        <w:insideH w:val="single" w:sz="2" w:space="0" w:color="6692FF" w:themeColor="accent1" w:themeTint="99"/>
        <w:insideV w:val="single" w:sz="2" w:space="0" w:color="6692FF" w:themeColor="accent1" w:themeTint="99"/>
      </w:tblBorders>
    </w:tblPr>
    <w:tblStylePr w:type="firstRow">
      <w:rPr>
        <w:b/>
        <w:bCs/>
      </w:rPr>
      <w:tblPr/>
      <w:tcPr>
        <w:tcBorders>
          <w:top w:val="nil"/>
          <w:bottom w:val="single" w:sz="12" w:space="0" w:color="6692FF" w:themeColor="accent1" w:themeTint="99"/>
          <w:insideH w:val="nil"/>
          <w:insideV w:val="nil"/>
        </w:tcBorders>
        <w:shd w:val="clear" w:color="auto" w:fill="FFFFFF" w:themeFill="background1"/>
      </w:tcPr>
    </w:tblStylePr>
    <w:tblStylePr w:type="lastRow">
      <w:rPr>
        <w:b/>
        <w:bCs/>
      </w:rPr>
      <w:tblPr/>
      <w:tcPr>
        <w:tcBorders>
          <w:top w:val="double" w:sz="2" w:space="0" w:color="6692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2-Accent2">
    <w:name w:val="Grid Table 2 Accent 2"/>
    <w:basedOn w:val="TableNormal"/>
    <w:uiPriority w:val="47"/>
    <w:semiHidden/>
    <w:rsid w:val="004A299B"/>
    <w:pPr>
      <w:spacing w:after="0" w:line="240" w:lineRule="auto"/>
    </w:pPr>
    <w:tblPr>
      <w:tblStyleRowBandSize w:val="1"/>
      <w:tblStyleColBandSize w:val="1"/>
      <w:tblBorders>
        <w:top w:val="single" w:sz="2" w:space="0" w:color="66E4FF" w:themeColor="accent2" w:themeTint="99"/>
        <w:bottom w:val="single" w:sz="2" w:space="0" w:color="66E4FF" w:themeColor="accent2" w:themeTint="99"/>
        <w:insideH w:val="single" w:sz="2" w:space="0" w:color="66E4FF" w:themeColor="accent2" w:themeTint="99"/>
        <w:insideV w:val="single" w:sz="2" w:space="0" w:color="66E4FF" w:themeColor="accent2" w:themeTint="99"/>
      </w:tblBorders>
    </w:tblPr>
    <w:tblStylePr w:type="firstRow">
      <w:rPr>
        <w:b/>
        <w:bCs/>
      </w:rPr>
      <w:tblPr/>
      <w:tcPr>
        <w:tcBorders>
          <w:top w:val="nil"/>
          <w:bottom w:val="single" w:sz="12" w:space="0" w:color="66E4FF" w:themeColor="accent2" w:themeTint="99"/>
          <w:insideH w:val="nil"/>
          <w:insideV w:val="nil"/>
        </w:tcBorders>
        <w:shd w:val="clear" w:color="auto" w:fill="FFFFFF" w:themeFill="background1"/>
      </w:tcPr>
    </w:tblStylePr>
    <w:tblStylePr w:type="lastRow">
      <w:rPr>
        <w:b/>
        <w:bCs/>
      </w:rPr>
      <w:tblPr/>
      <w:tcPr>
        <w:tcBorders>
          <w:top w:val="double" w:sz="2" w:space="0" w:color="66E4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2-Accent3">
    <w:name w:val="Grid Table 2 Accent 3"/>
    <w:basedOn w:val="TableNormal"/>
    <w:uiPriority w:val="47"/>
    <w:semiHidden/>
    <w:rsid w:val="004A299B"/>
    <w:pPr>
      <w:spacing w:after="0" w:line="240" w:lineRule="auto"/>
    </w:pPr>
    <w:tblPr>
      <w:tblStyleRowBandSize w:val="1"/>
      <w:tblStyleColBandSize w:val="1"/>
      <w:tblBorders>
        <w:top w:val="single" w:sz="2" w:space="0" w:color="FCE292" w:themeColor="accent3" w:themeTint="99"/>
        <w:bottom w:val="single" w:sz="2" w:space="0" w:color="FCE292" w:themeColor="accent3" w:themeTint="99"/>
        <w:insideH w:val="single" w:sz="2" w:space="0" w:color="FCE292" w:themeColor="accent3" w:themeTint="99"/>
        <w:insideV w:val="single" w:sz="2" w:space="0" w:color="FCE292" w:themeColor="accent3" w:themeTint="99"/>
      </w:tblBorders>
    </w:tblPr>
    <w:tblStylePr w:type="firstRow">
      <w:rPr>
        <w:b/>
        <w:bCs/>
      </w:rPr>
      <w:tblPr/>
      <w:tcPr>
        <w:tcBorders>
          <w:top w:val="nil"/>
          <w:bottom w:val="single" w:sz="12" w:space="0" w:color="FCE292" w:themeColor="accent3" w:themeTint="99"/>
          <w:insideH w:val="nil"/>
          <w:insideV w:val="nil"/>
        </w:tcBorders>
        <w:shd w:val="clear" w:color="auto" w:fill="FFFFFF" w:themeFill="background1"/>
      </w:tcPr>
    </w:tblStylePr>
    <w:tblStylePr w:type="lastRow">
      <w:rPr>
        <w:b/>
        <w:bCs/>
      </w:rPr>
      <w:tblPr/>
      <w:tcPr>
        <w:tcBorders>
          <w:top w:val="double" w:sz="2" w:space="0" w:color="FCE2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2-Accent4">
    <w:name w:val="Grid Table 2 Accent 4"/>
    <w:basedOn w:val="TableNormal"/>
    <w:uiPriority w:val="47"/>
    <w:semiHidden/>
    <w:rsid w:val="004A299B"/>
    <w:pPr>
      <w:spacing w:after="0" w:line="240" w:lineRule="auto"/>
    </w:pPr>
    <w:tblPr>
      <w:tblStyleRowBandSize w:val="1"/>
      <w:tblStyleColBandSize w:val="1"/>
      <w:tblBorders>
        <w:top w:val="single" w:sz="2" w:space="0" w:color="FFB378" w:themeColor="accent4" w:themeTint="99"/>
        <w:bottom w:val="single" w:sz="2" w:space="0" w:color="FFB378" w:themeColor="accent4" w:themeTint="99"/>
        <w:insideH w:val="single" w:sz="2" w:space="0" w:color="FFB378" w:themeColor="accent4" w:themeTint="99"/>
        <w:insideV w:val="single" w:sz="2" w:space="0" w:color="FFB378" w:themeColor="accent4" w:themeTint="99"/>
      </w:tblBorders>
    </w:tblPr>
    <w:tblStylePr w:type="firstRow">
      <w:rPr>
        <w:b/>
        <w:bCs/>
      </w:rPr>
      <w:tblPr/>
      <w:tcPr>
        <w:tcBorders>
          <w:top w:val="nil"/>
          <w:bottom w:val="single" w:sz="12" w:space="0" w:color="FFB378" w:themeColor="accent4" w:themeTint="99"/>
          <w:insideH w:val="nil"/>
          <w:insideV w:val="nil"/>
        </w:tcBorders>
        <w:shd w:val="clear" w:color="auto" w:fill="FFFFFF" w:themeFill="background1"/>
      </w:tcPr>
    </w:tblStylePr>
    <w:tblStylePr w:type="lastRow">
      <w:rPr>
        <w:b/>
        <w:bCs/>
      </w:rPr>
      <w:tblPr/>
      <w:tcPr>
        <w:tcBorders>
          <w:top w:val="double" w:sz="2" w:space="0" w:color="FFB3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2-Accent5">
    <w:name w:val="Grid Table 2 Accent 5"/>
    <w:basedOn w:val="TableNormal"/>
    <w:uiPriority w:val="47"/>
    <w:semiHidden/>
    <w:rsid w:val="004A299B"/>
    <w:pPr>
      <w:spacing w:after="0" w:line="240" w:lineRule="auto"/>
    </w:pPr>
    <w:tblPr>
      <w:tblStyleRowBandSize w:val="1"/>
      <w:tblStyleColBandSize w:val="1"/>
      <w:tblBorders>
        <w:top w:val="single" w:sz="2" w:space="0" w:color="8CDFAC" w:themeColor="accent5" w:themeTint="99"/>
        <w:bottom w:val="single" w:sz="2" w:space="0" w:color="8CDFAC" w:themeColor="accent5" w:themeTint="99"/>
        <w:insideH w:val="single" w:sz="2" w:space="0" w:color="8CDFAC" w:themeColor="accent5" w:themeTint="99"/>
        <w:insideV w:val="single" w:sz="2" w:space="0" w:color="8CDFAC" w:themeColor="accent5" w:themeTint="99"/>
      </w:tblBorders>
    </w:tblPr>
    <w:tblStylePr w:type="firstRow">
      <w:rPr>
        <w:b/>
        <w:bCs/>
      </w:rPr>
      <w:tblPr/>
      <w:tcPr>
        <w:tcBorders>
          <w:top w:val="nil"/>
          <w:bottom w:val="single" w:sz="12" w:space="0" w:color="8CDFAC" w:themeColor="accent5" w:themeTint="99"/>
          <w:insideH w:val="nil"/>
          <w:insideV w:val="nil"/>
        </w:tcBorders>
        <w:shd w:val="clear" w:color="auto" w:fill="FFFFFF" w:themeFill="background1"/>
      </w:tcPr>
    </w:tblStylePr>
    <w:tblStylePr w:type="lastRow">
      <w:rPr>
        <w:b/>
        <w:bCs/>
      </w:rPr>
      <w:tblPr/>
      <w:tcPr>
        <w:tcBorders>
          <w:top w:val="double" w:sz="2" w:space="0" w:color="8CDFA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2-Accent6">
    <w:name w:val="Grid Table 2 Accent 6"/>
    <w:basedOn w:val="TableNormal"/>
    <w:uiPriority w:val="47"/>
    <w:semiHidden/>
    <w:rsid w:val="004A299B"/>
    <w:pPr>
      <w:spacing w:after="0" w:line="240" w:lineRule="auto"/>
    </w:pPr>
    <w:tblPr>
      <w:tblStyleRowBandSize w:val="1"/>
      <w:tblStyleColBandSize w:val="1"/>
      <w:tblBorders>
        <w:top w:val="single" w:sz="2" w:space="0" w:color="4CCE80" w:themeColor="accent6" w:themeTint="99"/>
        <w:bottom w:val="single" w:sz="2" w:space="0" w:color="4CCE80" w:themeColor="accent6" w:themeTint="99"/>
        <w:insideH w:val="single" w:sz="2" w:space="0" w:color="4CCE80" w:themeColor="accent6" w:themeTint="99"/>
        <w:insideV w:val="single" w:sz="2" w:space="0" w:color="4CCE80" w:themeColor="accent6" w:themeTint="99"/>
      </w:tblBorders>
    </w:tblPr>
    <w:tblStylePr w:type="firstRow">
      <w:rPr>
        <w:b/>
        <w:bCs/>
      </w:rPr>
      <w:tblPr/>
      <w:tcPr>
        <w:tcBorders>
          <w:top w:val="nil"/>
          <w:bottom w:val="single" w:sz="12" w:space="0" w:color="4CCE80" w:themeColor="accent6" w:themeTint="99"/>
          <w:insideH w:val="nil"/>
          <w:insideV w:val="nil"/>
        </w:tcBorders>
        <w:shd w:val="clear" w:color="auto" w:fill="FFFFFF" w:themeFill="background1"/>
      </w:tcPr>
    </w:tblStylePr>
    <w:tblStylePr w:type="lastRow">
      <w:rPr>
        <w:b/>
        <w:bCs/>
      </w:rPr>
      <w:tblPr/>
      <w:tcPr>
        <w:tcBorders>
          <w:top w:val="double" w:sz="2" w:space="0" w:color="4CCE8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3">
    <w:name w:val="Grid Table 3"/>
    <w:basedOn w:val="TableNormal"/>
    <w:uiPriority w:val="48"/>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bottom w:val="single" w:sz="4" w:space="0" w:color="6692FF" w:themeColor="accent1" w:themeTint="99"/>
        </w:tcBorders>
      </w:tcPr>
    </w:tblStylePr>
    <w:tblStylePr w:type="nwCell">
      <w:tblPr/>
      <w:tcPr>
        <w:tcBorders>
          <w:bottom w:val="single" w:sz="4" w:space="0" w:color="6692FF" w:themeColor="accent1" w:themeTint="99"/>
        </w:tcBorders>
      </w:tcPr>
    </w:tblStylePr>
    <w:tblStylePr w:type="seCell">
      <w:tblPr/>
      <w:tcPr>
        <w:tcBorders>
          <w:top w:val="single" w:sz="4" w:space="0" w:color="6692FF" w:themeColor="accent1" w:themeTint="99"/>
        </w:tcBorders>
      </w:tcPr>
    </w:tblStylePr>
    <w:tblStylePr w:type="swCell">
      <w:tblPr/>
      <w:tcPr>
        <w:tcBorders>
          <w:top w:val="single" w:sz="4" w:space="0" w:color="6692FF" w:themeColor="accent1" w:themeTint="99"/>
        </w:tcBorders>
      </w:tcPr>
    </w:tblStylePr>
  </w:style>
  <w:style w:type="table" w:styleId="GridTable3-Accent2">
    <w:name w:val="Grid Table 3 Accent 2"/>
    <w:basedOn w:val="TableNormal"/>
    <w:uiPriority w:val="48"/>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bottom w:val="single" w:sz="4" w:space="0" w:color="66E4FF" w:themeColor="accent2" w:themeTint="99"/>
        </w:tcBorders>
      </w:tcPr>
    </w:tblStylePr>
    <w:tblStylePr w:type="nwCell">
      <w:tblPr/>
      <w:tcPr>
        <w:tcBorders>
          <w:bottom w:val="single" w:sz="4" w:space="0" w:color="66E4FF" w:themeColor="accent2" w:themeTint="99"/>
        </w:tcBorders>
      </w:tcPr>
    </w:tblStylePr>
    <w:tblStylePr w:type="seCell">
      <w:tblPr/>
      <w:tcPr>
        <w:tcBorders>
          <w:top w:val="single" w:sz="4" w:space="0" w:color="66E4FF" w:themeColor="accent2" w:themeTint="99"/>
        </w:tcBorders>
      </w:tcPr>
    </w:tblStylePr>
    <w:tblStylePr w:type="swCell">
      <w:tblPr/>
      <w:tcPr>
        <w:tcBorders>
          <w:top w:val="single" w:sz="4" w:space="0" w:color="66E4FF" w:themeColor="accent2" w:themeTint="99"/>
        </w:tcBorders>
      </w:tcPr>
    </w:tblStylePr>
  </w:style>
  <w:style w:type="table" w:styleId="GridTable3-Accent3">
    <w:name w:val="Grid Table 3 Accent 3"/>
    <w:basedOn w:val="TableNormal"/>
    <w:uiPriority w:val="48"/>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bottom w:val="single" w:sz="4" w:space="0" w:color="FCE292" w:themeColor="accent3" w:themeTint="99"/>
        </w:tcBorders>
      </w:tcPr>
    </w:tblStylePr>
    <w:tblStylePr w:type="nwCell">
      <w:tblPr/>
      <w:tcPr>
        <w:tcBorders>
          <w:bottom w:val="single" w:sz="4" w:space="0" w:color="FCE292" w:themeColor="accent3" w:themeTint="99"/>
        </w:tcBorders>
      </w:tcPr>
    </w:tblStylePr>
    <w:tblStylePr w:type="seCell">
      <w:tblPr/>
      <w:tcPr>
        <w:tcBorders>
          <w:top w:val="single" w:sz="4" w:space="0" w:color="FCE292" w:themeColor="accent3" w:themeTint="99"/>
        </w:tcBorders>
      </w:tcPr>
    </w:tblStylePr>
    <w:tblStylePr w:type="swCell">
      <w:tblPr/>
      <w:tcPr>
        <w:tcBorders>
          <w:top w:val="single" w:sz="4" w:space="0" w:color="FCE292" w:themeColor="accent3" w:themeTint="99"/>
        </w:tcBorders>
      </w:tcPr>
    </w:tblStylePr>
  </w:style>
  <w:style w:type="table" w:styleId="GridTable3-Accent4">
    <w:name w:val="Grid Table 3 Accent 4"/>
    <w:basedOn w:val="TableNormal"/>
    <w:uiPriority w:val="48"/>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bottom w:val="single" w:sz="4" w:space="0" w:color="FFB378" w:themeColor="accent4" w:themeTint="99"/>
        </w:tcBorders>
      </w:tcPr>
    </w:tblStylePr>
    <w:tblStylePr w:type="nwCell">
      <w:tblPr/>
      <w:tcPr>
        <w:tcBorders>
          <w:bottom w:val="single" w:sz="4" w:space="0" w:color="FFB378" w:themeColor="accent4" w:themeTint="99"/>
        </w:tcBorders>
      </w:tcPr>
    </w:tblStylePr>
    <w:tblStylePr w:type="seCell">
      <w:tblPr/>
      <w:tcPr>
        <w:tcBorders>
          <w:top w:val="single" w:sz="4" w:space="0" w:color="FFB378" w:themeColor="accent4" w:themeTint="99"/>
        </w:tcBorders>
      </w:tcPr>
    </w:tblStylePr>
    <w:tblStylePr w:type="swCell">
      <w:tblPr/>
      <w:tcPr>
        <w:tcBorders>
          <w:top w:val="single" w:sz="4" w:space="0" w:color="FFB378" w:themeColor="accent4" w:themeTint="99"/>
        </w:tcBorders>
      </w:tcPr>
    </w:tblStylePr>
  </w:style>
  <w:style w:type="table" w:styleId="GridTable3-Accent5">
    <w:name w:val="Grid Table 3 Accent 5"/>
    <w:basedOn w:val="TableNormal"/>
    <w:uiPriority w:val="48"/>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bottom w:val="single" w:sz="4" w:space="0" w:color="8CDFAC" w:themeColor="accent5" w:themeTint="99"/>
        </w:tcBorders>
      </w:tcPr>
    </w:tblStylePr>
    <w:tblStylePr w:type="nwCell">
      <w:tblPr/>
      <w:tcPr>
        <w:tcBorders>
          <w:bottom w:val="single" w:sz="4" w:space="0" w:color="8CDFAC" w:themeColor="accent5" w:themeTint="99"/>
        </w:tcBorders>
      </w:tcPr>
    </w:tblStylePr>
    <w:tblStylePr w:type="seCell">
      <w:tblPr/>
      <w:tcPr>
        <w:tcBorders>
          <w:top w:val="single" w:sz="4" w:space="0" w:color="8CDFAC" w:themeColor="accent5" w:themeTint="99"/>
        </w:tcBorders>
      </w:tcPr>
    </w:tblStylePr>
    <w:tblStylePr w:type="swCell">
      <w:tblPr/>
      <w:tcPr>
        <w:tcBorders>
          <w:top w:val="single" w:sz="4" w:space="0" w:color="8CDFAC" w:themeColor="accent5" w:themeTint="99"/>
        </w:tcBorders>
      </w:tcPr>
    </w:tblStylePr>
  </w:style>
  <w:style w:type="table" w:styleId="GridTable3-Accent6">
    <w:name w:val="Grid Table 3 Accent 6"/>
    <w:basedOn w:val="TableNormal"/>
    <w:uiPriority w:val="48"/>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bottom w:val="single" w:sz="4" w:space="0" w:color="4CCE80" w:themeColor="accent6" w:themeTint="99"/>
        </w:tcBorders>
      </w:tcPr>
    </w:tblStylePr>
    <w:tblStylePr w:type="nwCell">
      <w:tblPr/>
      <w:tcPr>
        <w:tcBorders>
          <w:bottom w:val="single" w:sz="4" w:space="0" w:color="4CCE80" w:themeColor="accent6" w:themeTint="99"/>
        </w:tcBorders>
      </w:tcPr>
    </w:tblStylePr>
    <w:tblStylePr w:type="seCell">
      <w:tblPr/>
      <w:tcPr>
        <w:tcBorders>
          <w:top w:val="single" w:sz="4" w:space="0" w:color="4CCE80" w:themeColor="accent6" w:themeTint="99"/>
        </w:tcBorders>
      </w:tcPr>
    </w:tblStylePr>
    <w:tblStylePr w:type="swCell">
      <w:tblPr/>
      <w:tcPr>
        <w:tcBorders>
          <w:top w:val="single" w:sz="4" w:space="0" w:color="4CCE80" w:themeColor="accent6" w:themeTint="99"/>
        </w:tcBorders>
      </w:tcPr>
    </w:tblStylePr>
  </w:style>
  <w:style w:type="table" w:styleId="GridTable4">
    <w:name w:val="Grid Table 4"/>
    <w:basedOn w:val="TableNormal"/>
    <w:uiPriority w:val="49"/>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color w:val="FFFFFF" w:themeColor="background1"/>
      </w:rPr>
      <w:tblPr/>
      <w:tcPr>
        <w:tcBorders>
          <w:top w:val="single" w:sz="4" w:space="0" w:color="004AFF" w:themeColor="accent1"/>
          <w:left w:val="single" w:sz="4" w:space="0" w:color="004AFF" w:themeColor="accent1"/>
          <w:bottom w:val="single" w:sz="4" w:space="0" w:color="004AFF" w:themeColor="accent1"/>
          <w:right w:val="single" w:sz="4" w:space="0" w:color="004AFF" w:themeColor="accent1"/>
          <w:insideH w:val="nil"/>
          <w:insideV w:val="nil"/>
        </w:tcBorders>
        <w:shd w:val="clear" w:color="auto" w:fill="004AFF" w:themeFill="accent1"/>
      </w:tcPr>
    </w:tblStylePr>
    <w:tblStylePr w:type="lastRow">
      <w:rPr>
        <w:b/>
        <w:bCs/>
      </w:rPr>
      <w:tblPr/>
      <w:tcPr>
        <w:tcBorders>
          <w:top w:val="double" w:sz="4" w:space="0" w:color="004AFF" w:themeColor="accent1"/>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4-Accent2">
    <w:name w:val="Grid Table 4 Accent 2"/>
    <w:basedOn w:val="TableNormal"/>
    <w:uiPriority w:val="49"/>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color w:val="FFFFFF" w:themeColor="background1"/>
      </w:rPr>
      <w:tblPr/>
      <w:tcPr>
        <w:tcBorders>
          <w:top w:val="single" w:sz="4" w:space="0" w:color="00D2FF" w:themeColor="accent2"/>
          <w:left w:val="single" w:sz="4" w:space="0" w:color="00D2FF" w:themeColor="accent2"/>
          <w:bottom w:val="single" w:sz="4" w:space="0" w:color="00D2FF" w:themeColor="accent2"/>
          <w:right w:val="single" w:sz="4" w:space="0" w:color="00D2FF" w:themeColor="accent2"/>
          <w:insideH w:val="nil"/>
          <w:insideV w:val="nil"/>
        </w:tcBorders>
        <w:shd w:val="clear" w:color="auto" w:fill="00D2FF" w:themeFill="accent2"/>
      </w:tcPr>
    </w:tblStylePr>
    <w:tblStylePr w:type="lastRow">
      <w:rPr>
        <w:b/>
        <w:bCs/>
      </w:rPr>
      <w:tblPr/>
      <w:tcPr>
        <w:tcBorders>
          <w:top w:val="double" w:sz="4" w:space="0" w:color="00D2FF" w:themeColor="accent2"/>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4-Accent3">
    <w:name w:val="Grid Table 4 Accent 3"/>
    <w:basedOn w:val="TableNormal"/>
    <w:uiPriority w:val="49"/>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color w:val="FFFFFF" w:themeColor="background1"/>
      </w:rPr>
      <w:tblPr/>
      <w:tcPr>
        <w:tcBorders>
          <w:top w:val="single" w:sz="4" w:space="0" w:color="FAD04A" w:themeColor="accent3"/>
          <w:left w:val="single" w:sz="4" w:space="0" w:color="FAD04A" w:themeColor="accent3"/>
          <w:bottom w:val="single" w:sz="4" w:space="0" w:color="FAD04A" w:themeColor="accent3"/>
          <w:right w:val="single" w:sz="4" w:space="0" w:color="FAD04A" w:themeColor="accent3"/>
          <w:insideH w:val="nil"/>
          <w:insideV w:val="nil"/>
        </w:tcBorders>
        <w:shd w:val="clear" w:color="auto" w:fill="FAD04A" w:themeFill="accent3"/>
      </w:tcPr>
    </w:tblStylePr>
    <w:tblStylePr w:type="lastRow">
      <w:rPr>
        <w:b/>
        <w:bCs/>
      </w:rPr>
      <w:tblPr/>
      <w:tcPr>
        <w:tcBorders>
          <w:top w:val="double" w:sz="4" w:space="0" w:color="FAD04A" w:themeColor="accent3"/>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4-Accent4">
    <w:name w:val="Grid Table 4 Accent 4"/>
    <w:basedOn w:val="TableNormal"/>
    <w:uiPriority w:val="49"/>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color w:val="FFFFFF" w:themeColor="background1"/>
      </w:rPr>
      <w:tblPr/>
      <w:tcPr>
        <w:tcBorders>
          <w:top w:val="single" w:sz="4" w:space="0" w:color="FF821E" w:themeColor="accent4"/>
          <w:left w:val="single" w:sz="4" w:space="0" w:color="FF821E" w:themeColor="accent4"/>
          <w:bottom w:val="single" w:sz="4" w:space="0" w:color="FF821E" w:themeColor="accent4"/>
          <w:right w:val="single" w:sz="4" w:space="0" w:color="FF821E" w:themeColor="accent4"/>
          <w:insideH w:val="nil"/>
          <w:insideV w:val="nil"/>
        </w:tcBorders>
        <w:shd w:val="clear" w:color="auto" w:fill="FF821E" w:themeFill="accent4"/>
      </w:tcPr>
    </w:tblStylePr>
    <w:tblStylePr w:type="lastRow">
      <w:rPr>
        <w:b/>
        <w:bCs/>
      </w:rPr>
      <w:tblPr/>
      <w:tcPr>
        <w:tcBorders>
          <w:top w:val="double" w:sz="4" w:space="0" w:color="FF821E" w:themeColor="accent4"/>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4-Accent5">
    <w:name w:val="Grid Table 4 Accent 5"/>
    <w:basedOn w:val="TableNormal"/>
    <w:uiPriority w:val="49"/>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color w:val="FFFFFF" w:themeColor="background1"/>
      </w:rPr>
      <w:tblPr/>
      <w:tcPr>
        <w:tcBorders>
          <w:top w:val="single" w:sz="4" w:space="0" w:color="41CB76" w:themeColor="accent5"/>
          <w:left w:val="single" w:sz="4" w:space="0" w:color="41CB76" w:themeColor="accent5"/>
          <w:bottom w:val="single" w:sz="4" w:space="0" w:color="41CB76" w:themeColor="accent5"/>
          <w:right w:val="single" w:sz="4" w:space="0" w:color="41CB76" w:themeColor="accent5"/>
          <w:insideH w:val="nil"/>
          <w:insideV w:val="nil"/>
        </w:tcBorders>
        <w:shd w:val="clear" w:color="auto" w:fill="41CB76" w:themeFill="accent5"/>
      </w:tcPr>
    </w:tblStylePr>
    <w:tblStylePr w:type="lastRow">
      <w:rPr>
        <w:b/>
        <w:bCs/>
      </w:rPr>
      <w:tblPr/>
      <w:tcPr>
        <w:tcBorders>
          <w:top w:val="double" w:sz="4" w:space="0" w:color="41CB76" w:themeColor="accent5"/>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4-Accent6">
    <w:name w:val="Grid Table 4 Accent 6"/>
    <w:basedOn w:val="TableNormal"/>
    <w:uiPriority w:val="49"/>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color w:val="FFFFFF" w:themeColor="background1"/>
      </w:rPr>
      <w:tblPr/>
      <w:tcPr>
        <w:tcBorders>
          <w:top w:val="single" w:sz="4" w:space="0" w:color="1C673A" w:themeColor="accent6"/>
          <w:left w:val="single" w:sz="4" w:space="0" w:color="1C673A" w:themeColor="accent6"/>
          <w:bottom w:val="single" w:sz="4" w:space="0" w:color="1C673A" w:themeColor="accent6"/>
          <w:right w:val="single" w:sz="4" w:space="0" w:color="1C673A" w:themeColor="accent6"/>
          <w:insideH w:val="nil"/>
          <w:insideV w:val="nil"/>
        </w:tcBorders>
        <w:shd w:val="clear" w:color="auto" w:fill="1C673A" w:themeFill="accent6"/>
      </w:tcPr>
    </w:tblStylePr>
    <w:tblStylePr w:type="lastRow">
      <w:rPr>
        <w:b/>
        <w:bCs/>
      </w:rPr>
      <w:tblPr/>
      <w:tcPr>
        <w:tcBorders>
          <w:top w:val="double" w:sz="4" w:space="0" w:color="1C673A" w:themeColor="accent6"/>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5Dark">
    <w:name w:val="Grid Table 5 Dark"/>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A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A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A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A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AFF" w:themeFill="accent1"/>
      </w:tcPr>
    </w:tblStylePr>
    <w:tblStylePr w:type="band1Vert">
      <w:tblPr/>
      <w:tcPr>
        <w:shd w:val="clear" w:color="auto" w:fill="99B6FF" w:themeFill="accent1" w:themeFillTint="66"/>
      </w:tcPr>
    </w:tblStylePr>
    <w:tblStylePr w:type="band1Horz">
      <w:tblPr/>
      <w:tcPr>
        <w:shd w:val="clear" w:color="auto" w:fill="99B6FF" w:themeFill="accent1" w:themeFillTint="66"/>
      </w:tcPr>
    </w:tblStylePr>
  </w:style>
  <w:style w:type="table" w:styleId="GridTable5Dark-Accent2">
    <w:name w:val="Grid Table 5 Dark Accent 2"/>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6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D2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D2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D2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D2FF" w:themeFill="accent2"/>
      </w:tcPr>
    </w:tblStylePr>
    <w:tblStylePr w:type="band1Vert">
      <w:tblPr/>
      <w:tcPr>
        <w:shd w:val="clear" w:color="auto" w:fill="99EDFF" w:themeFill="accent2" w:themeFillTint="66"/>
      </w:tcPr>
    </w:tblStylePr>
    <w:tblStylePr w:type="band1Horz">
      <w:tblPr/>
      <w:tcPr>
        <w:shd w:val="clear" w:color="auto" w:fill="99EDFF" w:themeFill="accent2" w:themeFillTint="66"/>
      </w:tcPr>
    </w:tblStylePr>
  </w:style>
  <w:style w:type="table" w:styleId="GridTable5Dark-Accent3">
    <w:name w:val="Grid Table 5 Dark Accent 3"/>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04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04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04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04A" w:themeFill="accent3"/>
      </w:tcPr>
    </w:tblStylePr>
    <w:tblStylePr w:type="band1Vert">
      <w:tblPr/>
      <w:tcPr>
        <w:shd w:val="clear" w:color="auto" w:fill="FDECB6" w:themeFill="accent3" w:themeFillTint="66"/>
      </w:tcPr>
    </w:tblStylePr>
    <w:tblStylePr w:type="band1Horz">
      <w:tblPr/>
      <w:tcPr>
        <w:shd w:val="clear" w:color="auto" w:fill="FDECB6" w:themeFill="accent3" w:themeFillTint="66"/>
      </w:tcPr>
    </w:tblStylePr>
  </w:style>
  <w:style w:type="table" w:styleId="GridTable5Dark-Accent4">
    <w:name w:val="Grid Table 5 Dark Accent 4"/>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2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2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2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21E" w:themeFill="accent4"/>
      </w:tcPr>
    </w:tblStylePr>
    <w:tblStylePr w:type="band1Vert">
      <w:tblPr/>
      <w:tcPr>
        <w:shd w:val="clear" w:color="auto" w:fill="FFCCA5" w:themeFill="accent4" w:themeFillTint="66"/>
      </w:tcPr>
    </w:tblStylePr>
    <w:tblStylePr w:type="band1Horz">
      <w:tblPr/>
      <w:tcPr>
        <w:shd w:val="clear" w:color="auto" w:fill="FFCCA5" w:themeFill="accent4" w:themeFillTint="66"/>
      </w:tcPr>
    </w:tblStylePr>
  </w:style>
  <w:style w:type="table" w:styleId="GridTable5Dark-Accent5">
    <w:name w:val="Grid Table 5 Dark Accent 5"/>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4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CB7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CB7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CB7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CB76" w:themeFill="accent5"/>
      </w:tcPr>
    </w:tblStylePr>
    <w:tblStylePr w:type="band1Vert">
      <w:tblPr/>
      <w:tcPr>
        <w:shd w:val="clear" w:color="auto" w:fill="B2EAC7" w:themeFill="accent5" w:themeFillTint="66"/>
      </w:tcPr>
    </w:tblStylePr>
    <w:tblStylePr w:type="band1Horz">
      <w:tblPr/>
      <w:tcPr>
        <w:shd w:val="clear" w:color="auto" w:fill="B2EAC7" w:themeFill="accent5" w:themeFillTint="66"/>
      </w:tcPr>
    </w:tblStylePr>
  </w:style>
  <w:style w:type="table" w:styleId="GridTable5Dark-Accent6">
    <w:name w:val="Grid Table 5 Dark Accent 6"/>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ED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673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673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673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673A" w:themeFill="accent6"/>
      </w:tcPr>
    </w:tblStylePr>
    <w:tblStylePr w:type="band1Vert">
      <w:tblPr/>
      <w:tcPr>
        <w:shd w:val="clear" w:color="auto" w:fill="87DEAA" w:themeFill="accent6" w:themeFillTint="66"/>
      </w:tcPr>
    </w:tblStylePr>
    <w:tblStylePr w:type="band1Horz">
      <w:tblPr/>
      <w:tcPr>
        <w:shd w:val="clear" w:color="auto" w:fill="87DEAA" w:themeFill="accent6" w:themeFillTint="66"/>
      </w:tcPr>
    </w:tblStylePr>
  </w:style>
  <w:style w:type="table" w:styleId="GridTable6Colorful">
    <w:name w:val="Grid Table 6 Colorful"/>
    <w:basedOn w:val="TableNormal"/>
    <w:uiPriority w:val="51"/>
    <w:semiHidden/>
    <w:rsid w:val="004A2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4A299B"/>
    <w:pPr>
      <w:spacing w:after="0" w:line="240" w:lineRule="auto"/>
    </w:pPr>
    <w:rPr>
      <w:color w:val="0037BF" w:themeColor="accent1" w:themeShade="BF"/>
    </w:r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bottom w:val="single" w:sz="12" w:space="0" w:color="6692FF" w:themeColor="accent1" w:themeTint="99"/>
        </w:tcBorders>
      </w:tcPr>
    </w:tblStylePr>
    <w:tblStylePr w:type="lastRow">
      <w:rPr>
        <w:b/>
        <w:bCs/>
      </w:rPr>
      <w:tblPr/>
      <w:tcPr>
        <w:tcBorders>
          <w:top w:val="doub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6Colorful-Accent2">
    <w:name w:val="Grid Table 6 Colorful Accent 2"/>
    <w:basedOn w:val="TableNormal"/>
    <w:uiPriority w:val="51"/>
    <w:semiHidden/>
    <w:rsid w:val="004A299B"/>
    <w:pPr>
      <w:spacing w:after="0" w:line="240" w:lineRule="auto"/>
    </w:pPr>
    <w:rPr>
      <w:color w:val="009DBF" w:themeColor="accent2" w:themeShade="BF"/>
    </w:r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bottom w:val="single" w:sz="12" w:space="0" w:color="66E4FF" w:themeColor="accent2" w:themeTint="99"/>
        </w:tcBorders>
      </w:tcPr>
    </w:tblStylePr>
    <w:tblStylePr w:type="lastRow">
      <w:rPr>
        <w:b/>
        <w:bCs/>
      </w:rPr>
      <w:tblPr/>
      <w:tcPr>
        <w:tcBorders>
          <w:top w:val="doub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6Colorful-Accent3">
    <w:name w:val="Grid Table 6 Colorful Accent 3"/>
    <w:basedOn w:val="TableNormal"/>
    <w:uiPriority w:val="51"/>
    <w:semiHidden/>
    <w:rsid w:val="004A299B"/>
    <w:pPr>
      <w:spacing w:after="0" w:line="240" w:lineRule="auto"/>
    </w:pPr>
    <w:rPr>
      <w:color w:val="ECB506" w:themeColor="accent3" w:themeShade="BF"/>
    </w:r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bottom w:val="single" w:sz="12" w:space="0" w:color="FCE292" w:themeColor="accent3" w:themeTint="99"/>
        </w:tcBorders>
      </w:tcPr>
    </w:tblStylePr>
    <w:tblStylePr w:type="lastRow">
      <w:rPr>
        <w:b/>
        <w:bCs/>
      </w:rPr>
      <w:tblPr/>
      <w:tcPr>
        <w:tcBorders>
          <w:top w:val="doub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6Colorful-Accent4">
    <w:name w:val="Grid Table 6 Colorful Accent 4"/>
    <w:basedOn w:val="TableNormal"/>
    <w:uiPriority w:val="51"/>
    <w:semiHidden/>
    <w:rsid w:val="004A299B"/>
    <w:pPr>
      <w:spacing w:after="0" w:line="240" w:lineRule="auto"/>
    </w:pPr>
    <w:rPr>
      <w:color w:val="D55E00" w:themeColor="accent4" w:themeShade="BF"/>
    </w:r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bottom w:val="single" w:sz="12" w:space="0" w:color="FFB378" w:themeColor="accent4" w:themeTint="99"/>
        </w:tcBorders>
      </w:tcPr>
    </w:tblStylePr>
    <w:tblStylePr w:type="lastRow">
      <w:rPr>
        <w:b/>
        <w:bCs/>
      </w:rPr>
      <w:tblPr/>
      <w:tcPr>
        <w:tcBorders>
          <w:top w:val="doub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6Colorful-Accent5">
    <w:name w:val="Grid Table 6 Colorful Accent 5"/>
    <w:basedOn w:val="TableNormal"/>
    <w:uiPriority w:val="51"/>
    <w:semiHidden/>
    <w:rsid w:val="004A299B"/>
    <w:pPr>
      <w:spacing w:after="0" w:line="240" w:lineRule="auto"/>
    </w:pPr>
    <w:rPr>
      <w:color w:val="2B9D56" w:themeColor="accent5" w:themeShade="BF"/>
    </w:r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bottom w:val="single" w:sz="12" w:space="0" w:color="8CDFAC" w:themeColor="accent5" w:themeTint="99"/>
        </w:tcBorders>
      </w:tcPr>
    </w:tblStylePr>
    <w:tblStylePr w:type="lastRow">
      <w:rPr>
        <w:b/>
        <w:bCs/>
      </w:rPr>
      <w:tblPr/>
      <w:tcPr>
        <w:tcBorders>
          <w:top w:val="doub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6Colorful-Accent6">
    <w:name w:val="Grid Table 6 Colorful Accent 6"/>
    <w:basedOn w:val="TableNormal"/>
    <w:uiPriority w:val="51"/>
    <w:semiHidden/>
    <w:rsid w:val="004A299B"/>
    <w:pPr>
      <w:spacing w:after="0" w:line="240" w:lineRule="auto"/>
    </w:pPr>
    <w:rPr>
      <w:color w:val="154D2B" w:themeColor="accent6" w:themeShade="BF"/>
    </w:r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bottom w:val="single" w:sz="12" w:space="0" w:color="4CCE80" w:themeColor="accent6" w:themeTint="99"/>
        </w:tcBorders>
      </w:tcPr>
    </w:tblStylePr>
    <w:tblStylePr w:type="lastRow">
      <w:rPr>
        <w:b/>
        <w:bCs/>
      </w:rPr>
      <w:tblPr/>
      <w:tcPr>
        <w:tcBorders>
          <w:top w:val="doub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7Colorful">
    <w:name w:val="Grid Table 7 Colorful"/>
    <w:basedOn w:val="TableNormal"/>
    <w:uiPriority w:val="52"/>
    <w:semiHidden/>
    <w:rsid w:val="004A2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4A299B"/>
    <w:pPr>
      <w:spacing w:after="0" w:line="240" w:lineRule="auto"/>
    </w:pPr>
    <w:rPr>
      <w:color w:val="0037BF" w:themeColor="accent1" w:themeShade="BF"/>
    </w:r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bottom w:val="single" w:sz="4" w:space="0" w:color="6692FF" w:themeColor="accent1" w:themeTint="99"/>
        </w:tcBorders>
      </w:tcPr>
    </w:tblStylePr>
    <w:tblStylePr w:type="nwCell">
      <w:tblPr/>
      <w:tcPr>
        <w:tcBorders>
          <w:bottom w:val="single" w:sz="4" w:space="0" w:color="6692FF" w:themeColor="accent1" w:themeTint="99"/>
        </w:tcBorders>
      </w:tcPr>
    </w:tblStylePr>
    <w:tblStylePr w:type="seCell">
      <w:tblPr/>
      <w:tcPr>
        <w:tcBorders>
          <w:top w:val="single" w:sz="4" w:space="0" w:color="6692FF" w:themeColor="accent1" w:themeTint="99"/>
        </w:tcBorders>
      </w:tcPr>
    </w:tblStylePr>
    <w:tblStylePr w:type="swCell">
      <w:tblPr/>
      <w:tcPr>
        <w:tcBorders>
          <w:top w:val="single" w:sz="4" w:space="0" w:color="6692FF" w:themeColor="accent1" w:themeTint="99"/>
        </w:tcBorders>
      </w:tcPr>
    </w:tblStylePr>
  </w:style>
  <w:style w:type="table" w:styleId="GridTable7Colorful-Accent2">
    <w:name w:val="Grid Table 7 Colorful Accent 2"/>
    <w:basedOn w:val="TableNormal"/>
    <w:uiPriority w:val="52"/>
    <w:semiHidden/>
    <w:rsid w:val="004A299B"/>
    <w:pPr>
      <w:spacing w:after="0" w:line="240" w:lineRule="auto"/>
    </w:pPr>
    <w:rPr>
      <w:color w:val="009DBF" w:themeColor="accent2" w:themeShade="BF"/>
    </w:r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bottom w:val="single" w:sz="4" w:space="0" w:color="66E4FF" w:themeColor="accent2" w:themeTint="99"/>
        </w:tcBorders>
      </w:tcPr>
    </w:tblStylePr>
    <w:tblStylePr w:type="nwCell">
      <w:tblPr/>
      <w:tcPr>
        <w:tcBorders>
          <w:bottom w:val="single" w:sz="4" w:space="0" w:color="66E4FF" w:themeColor="accent2" w:themeTint="99"/>
        </w:tcBorders>
      </w:tcPr>
    </w:tblStylePr>
    <w:tblStylePr w:type="seCell">
      <w:tblPr/>
      <w:tcPr>
        <w:tcBorders>
          <w:top w:val="single" w:sz="4" w:space="0" w:color="66E4FF" w:themeColor="accent2" w:themeTint="99"/>
        </w:tcBorders>
      </w:tcPr>
    </w:tblStylePr>
    <w:tblStylePr w:type="swCell">
      <w:tblPr/>
      <w:tcPr>
        <w:tcBorders>
          <w:top w:val="single" w:sz="4" w:space="0" w:color="66E4FF" w:themeColor="accent2" w:themeTint="99"/>
        </w:tcBorders>
      </w:tcPr>
    </w:tblStylePr>
  </w:style>
  <w:style w:type="table" w:styleId="GridTable7Colorful-Accent3">
    <w:name w:val="Grid Table 7 Colorful Accent 3"/>
    <w:basedOn w:val="TableNormal"/>
    <w:uiPriority w:val="52"/>
    <w:semiHidden/>
    <w:rsid w:val="004A299B"/>
    <w:pPr>
      <w:spacing w:after="0" w:line="240" w:lineRule="auto"/>
    </w:pPr>
    <w:rPr>
      <w:color w:val="ECB506" w:themeColor="accent3" w:themeShade="BF"/>
    </w:r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bottom w:val="single" w:sz="4" w:space="0" w:color="FCE292" w:themeColor="accent3" w:themeTint="99"/>
        </w:tcBorders>
      </w:tcPr>
    </w:tblStylePr>
    <w:tblStylePr w:type="nwCell">
      <w:tblPr/>
      <w:tcPr>
        <w:tcBorders>
          <w:bottom w:val="single" w:sz="4" w:space="0" w:color="FCE292" w:themeColor="accent3" w:themeTint="99"/>
        </w:tcBorders>
      </w:tcPr>
    </w:tblStylePr>
    <w:tblStylePr w:type="seCell">
      <w:tblPr/>
      <w:tcPr>
        <w:tcBorders>
          <w:top w:val="single" w:sz="4" w:space="0" w:color="FCE292" w:themeColor="accent3" w:themeTint="99"/>
        </w:tcBorders>
      </w:tcPr>
    </w:tblStylePr>
    <w:tblStylePr w:type="swCell">
      <w:tblPr/>
      <w:tcPr>
        <w:tcBorders>
          <w:top w:val="single" w:sz="4" w:space="0" w:color="FCE292" w:themeColor="accent3" w:themeTint="99"/>
        </w:tcBorders>
      </w:tcPr>
    </w:tblStylePr>
  </w:style>
  <w:style w:type="table" w:styleId="GridTable7Colorful-Accent4">
    <w:name w:val="Grid Table 7 Colorful Accent 4"/>
    <w:basedOn w:val="TableNormal"/>
    <w:uiPriority w:val="52"/>
    <w:semiHidden/>
    <w:rsid w:val="004A299B"/>
    <w:pPr>
      <w:spacing w:after="0" w:line="240" w:lineRule="auto"/>
    </w:pPr>
    <w:rPr>
      <w:color w:val="D55E00" w:themeColor="accent4" w:themeShade="BF"/>
    </w:r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bottom w:val="single" w:sz="4" w:space="0" w:color="FFB378" w:themeColor="accent4" w:themeTint="99"/>
        </w:tcBorders>
      </w:tcPr>
    </w:tblStylePr>
    <w:tblStylePr w:type="nwCell">
      <w:tblPr/>
      <w:tcPr>
        <w:tcBorders>
          <w:bottom w:val="single" w:sz="4" w:space="0" w:color="FFB378" w:themeColor="accent4" w:themeTint="99"/>
        </w:tcBorders>
      </w:tcPr>
    </w:tblStylePr>
    <w:tblStylePr w:type="seCell">
      <w:tblPr/>
      <w:tcPr>
        <w:tcBorders>
          <w:top w:val="single" w:sz="4" w:space="0" w:color="FFB378" w:themeColor="accent4" w:themeTint="99"/>
        </w:tcBorders>
      </w:tcPr>
    </w:tblStylePr>
    <w:tblStylePr w:type="swCell">
      <w:tblPr/>
      <w:tcPr>
        <w:tcBorders>
          <w:top w:val="single" w:sz="4" w:space="0" w:color="FFB378" w:themeColor="accent4" w:themeTint="99"/>
        </w:tcBorders>
      </w:tcPr>
    </w:tblStylePr>
  </w:style>
  <w:style w:type="table" w:styleId="GridTable7Colorful-Accent5">
    <w:name w:val="Grid Table 7 Colorful Accent 5"/>
    <w:basedOn w:val="TableNormal"/>
    <w:uiPriority w:val="52"/>
    <w:semiHidden/>
    <w:rsid w:val="004A299B"/>
    <w:pPr>
      <w:spacing w:after="0" w:line="240" w:lineRule="auto"/>
    </w:pPr>
    <w:rPr>
      <w:color w:val="2B9D56" w:themeColor="accent5" w:themeShade="BF"/>
    </w:r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bottom w:val="single" w:sz="4" w:space="0" w:color="8CDFAC" w:themeColor="accent5" w:themeTint="99"/>
        </w:tcBorders>
      </w:tcPr>
    </w:tblStylePr>
    <w:tblStylePr w:type="nwCell">
      <w:tblPr/>
      <w:tcPr>
        <w:tcBorders>
          <w:bottom w:val="single" w:sz="4" w:space="0" w:color="8CDFAC" w:themeColor="accent5" w:themeTint="99"/>
        </w:tcBorders>
      </w:tcPr>
    </w:tblStylePr>
    <w:tblStylePr w:type="seCell">
      <w:tblPr/>
      <w:tcPr>
        <w:tcBorders>
          <w:top w:val="single" w:sz="4" w:space="0" w:color="8CDFAC" w:themeColor="accent5" w:themeTint="99"/>
        </w:tcBorders>
      </w:tcPr>
    </w:tblStylePr>
    <w:tblStylePr w:type="swCell">
      <w:tblPr/>
      <w:tcPr>
        <w:tcBorders>
          <w:top w:val="single" w:sz="4" w:space="0" w:color="8CDFAC" w:themeColor="accent5" w:themeTint="99"/>
        </w:tcBorders>
      </w:tcPr>
    </w:tblStylePr>
  </w:style>
  <w:style w:type="table" w:styleId="GridTable7Colorful-Accent6">
    <w:name w:val="Grid Table 7 Colorful Accent 6"/>
    <w:basedOn w:val="TableNormal"/>
    <w:uiPriority w:val="52"/>
    <w:semiHidden/>
    <w:rsid w:val="004A299B"/>
    <w:pPr>
      <w:spacing w:after="0" w:line="240" w:lineRule="auto"/>
    </w:pPr>
    <w:rPr>
      <w:color w:val="154D2B" w:themeColor="accent6" w:themeShade="BF"/>
    </w:r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bottom w:val="single" w:sz="4" w:space="0" w:color="4CCE80" w:themeColor="accent6" w:themeTint="99"/>
        </w:tcBorders>
      </w:tcPr>
    </w:tblStylePr>
    <w:tblStylePr w:type="nwCell">
      <w:tblPr/>
      <w:tcPr>
        <w:tcBorders>
          <w:bottom w:val="single" w:sz="4" w:space="0" w:color="4CCE80" w:themeColor="accent6" w:themeTint="99"/>
        </w:tcBorders>
      </w:tcPr>
    </w:tblStylePr>
    <w:tblStylePr w:type="seCell">
      <w:tblPr/>
      <w:tcPr>
        <w:tcBorders>
          <w:top w:val="single" w:sz="4" w:space="0" w:color="4CCE80" w:themeColor="accent6" w:themeTint="99"/>
        </w:tcBorders>
      </w:tcPr>
    </w:tblStylePr>
    <w:tblStylePr w:type="swCell">
      <w:tblPr/>
      <w:tcPr>
        <w:tcBorders>
          <w:top w:val="single" w:sz="4" w:space="0" w:color="4CCE80" w:themeColor="accent6" w:themeTint="99"/>
        </w:tcBorders>
      </w:tcPr>
    </w:tblStylePr>
  </w:style>
  <w:style w:type="table" w:styleId="LightGrid">
    <w:name w:val="Light Grid"/>
    <w:basedOn w:val="TableNormal"/>
    <w:uiPriority w:val="62"/>
    <w:semiHidden/>
    <w:rsid w:val="004A2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4A299B"/>
    <w:pPr>
      <w:spacing w:after="0" w:line="240" w:lineRule="auto"/>
    </w:p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insideH w:val="single" w:sz="8" w:space="0" w:color="004AFF" w:themeColor="accent1"/>
        <w:insideV w:val="single" w:sz="8" w:space="0" w:color="004A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AFF" w:themeColor="accent1"/>
          <w:left w:val="single" w:sz="8" w:space="0" w:color="004AFF" w:themeColor="accent1"/>
          <w:bottom w:val="single" w:sz="18" w:space="0" w:color="004AFF" w:themeColor="accent1"/>
          <w:right w:val="single" w:sz="8" w:space="0" w:color="004AFF" w:themeColor="accent1"/>
          <w:insideH w:val="nil"/>
          <w:insideV w:val="single" w:sz="8" w:space="0" w:color="004A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AFF" w:themeColor="accent1"/>
          <w:left w:val="single" w:sz="8" w:space="0" w:color="004AFF" w:themeColor="accent1"/>
          <w:bottom w:val="single" w:sz="8" w:space="0" w:color="004AFF" w:themeColor="accent1"/>
          <w:right w:val="single" w:sz="8" w:space="0" w:color="004AFF" w:themeColor="accent1"/>
          <w:insideH w:val="nil"/>
          <w:insideV w:val="single" w:sz="8" w:space="0" w:color="004A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tblStylePr w:type="band1Vert">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shd w:val="clear" w:color="auto" w:fill="C0D2FF" w:themeFill="accent1" w:themeFillTint="3F"/>
      </w:tcPr>
    </w:tblStylePr>
    <w:tblStylePr w:type="band1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insideV w:val="single" w:sz="8" w:space="0" w:color="004AFF" w:themeColor="accent1"/>
        </w:tcBorders>
        <w:shd w:val="clear" w:color="auto" w:fill="C0D2FF" w:themeFill="accent1" w:themeFillTint="3F"/>
      </w:tcPr>
    </w:tblStylePr>
    <w:tblStylePr w:type="band2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insideV w:val="single" w:sz="8" w:space="0" w:color="004AFF" w:themeColor="accent1"/>
        </w:tcBorders>
      </w:tcPr>
    </w:tblStylePr>
  </w:style>
  <w:style w:type="table" w:styleId="LightGrid-Accent2">
    <w:name w:val="Light Grid Accent 2"/>
    <w:basedOn w:val="TableNormal"/>
    <w:uiPriority w:val="62"/>
    <w:semiHidden/>
    <w:rsid w:val="004A299B"/>
    <w:pPr>
      <w:spacing w:after="0" w:line="240" w:lineRule="auto"/>
    </w:p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insideH w:val="single" w:sz="8" w:space="0" w:color="00D2FF" w:themeColor="accent2"/>
        <w:insideV w:val="single" w:sz="8" w:space="0" w:color="00D2F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D2FF" w:themeColor="accent2"/>
          <w:left w:val="single" w:sz="8" w:space="0" w:color="00D2FF" w:themeColor="accent2"/>
          <w:bottom w:val="single" w:sz="18" w:space="0" w:color="00D2FF" w:themeColor="accent2"/>
          <w:right w:val="single" w:sz="8" w:space="0" w:color="00D2FF" w:themeColor="accent2"/>
          <w:insideH w:val="nil"/>
          <w:insideV w:val="single" w:sz="8" w:space="0" w:color="00D2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D2FF" w:themeColor="accent2"/>
          <w:left w:val="single" w:sz="8" w:space="0" w:color="00D2FF" w:themeColor="accent2"/>
          <w:bottom w:val="single" w:sz="8" w:space="0" w:color="00D2FF" w:themeColor="accent2"/>
          <w:right w:val="single" w:sz="8" w:space="0" w:color="00D2FF" w:themeColor="accent2"/>
          <w:insideH w:val="nil"/>
          <w:insideV w:val="single" w:sz="8" w:space="0" w:color="00D2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tblStylePr w:type="band1Vert">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shd w:val="clear" w:color="auto" w:fill="C0F3FF" w:themeFill="accent2" w:themeFillTint="3F"/>
      </w:tcPr>
    </w:tblStylePr>
    <w:tblStylePr w:type="band1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insideV w:val="single" w:sz="8" w:space="0" w:color="00D2FF" w:themeColor="accent2"/>
        </w:tcBorders>
        <w:shd w:val="clear" w:color="auto" w:fill="C0F3FF" w:themeFill="accent2" w:themeFillTint="3F"/>
      </w:tcPr>
    </w:tblStylePr>
    <w:tblStylePr w:type="band2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insideV w:val="single" w:sz="8" w:space="0" w:color="00D2FF" w:themeColor="accent2"/>
        </w:tcBorders>
      </w:tcPr>
    </w:tblStylePr>
  </w:style>
  <w:style w:type="table" w:styleId="LightGrid-Accent3">
    <w:name w:val="Light Grid Accent 3"/>
    <w:basedOn w:val="TableNormal"/>
    <w:uiPriority w:val="62"/>
    <w:semiHidden/>
    <w:rsid w:val="004A299B"/>
    <w:pPr>
      <w:spacing w:after="0" w:line="240" w:lineRule="auto"/>
    </w:p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insideH w:val="single" w:sz="8" w:space="0" w:color="FAD04A" w:themeColor="accent3"/>
        <w:insideV w:val="single" w:sz="8" w:space="0" w:color="FAD04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04A" w:themeColor="accent3"/>
          <w:left w:val="single" w:sz="8" w:space="0" w:color="FAD04A" w:themeColor="accent3"/>
          <w:bottom w:val="single" w:sz="18" w:space="0" w:color="FAD04A" w:themeColor="accent3"/>
          <w:right w:val="single" w:sz="8" w:space="0" w:color="FAD04A" w:themeColor="accent3"/>
          <w:insideH w:val="nil"/>
          <w:insideV w:val="single" w:sz="8" w:space="0" w:color="FAD04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04A" w:themeColor="accent3"/>
          <w:left w:val="single" w:sz="8" w:space="0" w:color="FAD04A" w:themeColor="accent3"/>
          <w:bottom w:val="single" w:sz="8" w:space="0" w:color="FAD04A" w:themeColor="accent3"/>
          <w:right w:val="single" w:sz="8" w:space="0" w:color="FAD04A" w:themeColor="accent3"/>
          <w:insideH w:val="nil"/>
          <w:insideV w:val="single" w:sz="8" w:space="0" w:color="FAD04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tblStylePr w:type="band1Vert">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shd w:val="clear" w:color="auto" w:fill="FDF3D2" w:themeFill="accent3" w:themeFillTint="3F"/>
      </w:tcPr>
    </w:tblStylePr>
    <w:tblStylePr w:type="band1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insideV w:val="single" w:sz="8" w:space="0" w:color="FAD04A" w:themeColor="accent3"/>
        </w:tcBorders>
        <w:shd w:val="clear" w:color="auto" w:fill="FDF3D2" w:themeFill="accent3" w:themeFillTint="3F"/>
      </w:tcPr>
    </w:tblStylePr>
    <w:tblStylePr w:type="band2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insideV w:val="single" w:sz="8" w:space="0" w:color="FAD04A" w:themeColor="accent3"/>
        </w:tcBorders>
      </w:tcPr>
    </w:tblStylePr>
  </w:style>
  <w:style w:type="table" w:styleId="LightGrid-Accent4">
    <w:name w:val="Light Grid Accent 4"/>
    <w:basedOn w:val="TableNormal"/>
    <w:uiPriority w:val="62"/>
    <w:semiHidden/>
    <w:rsid w:val="004A299B"/>
    <w:pPr>
      <w:spacing w:after="0" w:line="240" w:lineRule="auto"/>
    </w:p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insideH w:val="single" w:sz="8" w:space="0" w:color="FF821E" w:themeColor="accent4"/>
        <w:insideV w:val="single" w:sz="8" w:space="0" w:color="FF82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21E" w:themeColor="accent4"/>
          <w:left w:val="single" w:sz="8" w:space="0" w:color="FF821E" w:themeColor="accent4"/>
          <w:bottom w:val="single" w:sz="18" w:space="0" w:color="FF821E" w:themeColor="accent4"/>
          <w:right w:val="single" w:sz="8" w:space="0" w:color="FF821E" w:themeColor="accent4"/>
          <w:insideH w:val="nil"/>
          <w:insideV w:val="single" w:sz="8" w:space="0" w:color="FF82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21E" w:themeColor="accent4"/>
          <w:left w:val="single" w:sz="8" w:space="0" w:color="FF821E" w:themeColor="accent4"/>
          <w:bottom w:val="single" w:sz="8" w:space="0" w:color="FF821E" w:themeColor="accent4"/>
          <w:right w:val="single" w:sz="8" w:space="0" w:color="FF821E" w:themeColor="accent4"/>
          <w:insideH w:val="nil"/>
          <w:insideV w:val="single" w:sz="8" w:space="0" w:color="FF82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tblStylePr w:type="band1Vert">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shd w:val="clear" w:color="auto" w:fill="FFE0C7" w:themeFill="accent4" w:themeFillTint="3F"/>
      </w:tcPr>
    </w:tblStylePr>
    <w:tblStylePr w:type="band1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insideV w:val="single" w:sz="8" w:space="0" w:color="FF821E" w:themeColor="accent4"/>
        </w:tcBorders>
        <w:shd w:val="clear" w:color="auto" w:fill="FFE0C7" w:themeFill="accent4" w:themeFillTint="3F"/>
      </w:tcPr>
    </w:tblStylePr>
    <w:tblStylePr w:type="band2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insideV w:val="single" w:sz="8" w:space="0" w:color="FF821E" w:themeColor="accent4"/>
        </w:tcBorders>
      </w:tcPr>
    </w:tblStylePr>
  </w:style>
  <w:style w:type="table" w:styleId="LightGrid-Accent5">
    <w:name w:val="Light Grid Accent 5"/>
    <w:basedOn w:val="TableNormal"/>
    <w:uiPriority w:val="62"/>
    <w:semiHidden/>
    <w:rsid w:val="004A299B"/>
    <w:pPr>
      <w:spacing w:after="0" w:line="240" w:lineRule="auto"/>
    </w:p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insideH w:val="single" w:sz="8" w:space="0" w:color="41CB76" w:themeColor="accent5"/>
        <w:insideV w:val="single" w:sz="8" w:space="0" w:color="41CB7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CB76" w:themeColor="accent5"/>
          <w:left w:val="single" w:sz="8" w:space="0" w:color="41CB76" w:themeColor="accent5"/>
          <w:bottom w:val="single" w:sz="18" w:space="0" w:color="41CB76" w:themeColor="accent5"/>
          <w:right w:val="single" w:sz="8" w:space="0" w:color="41CB76" w:themeColor="accent5"/>
          <w:insideH w:val="nil"/>
          <w:insideV w:val="single" w:sz="8" w:space="0" w:color="41CB7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CB76" w:themeColor="accent5"/>
          <w:left w:val="single" w:sz="8" w:space="0" w:color="41CB76" w:themeColor="accent5"/>
          <w:bottom w:val="single" w:sz="8" w:space="0" w:color="41CB76" w:themeColor="accent5"/>
          <w:right w:val="single" w:sz="8" w:space="0" w:color="41CB76" w:themeColor="accent5"/>
          <w:insideH w:val="nil"/>
          <w:insideV w:val="single" w:sz="8" w:space="0" w:color="41CB7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tblStylePr w:type="band1Vert">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shd w:val="clear" w:color="auto" w:fill="CFF2DC" w:themeFill="accent5" w:themeFillTint="3F"/>
      </w:tcPr>
    </w:tblStylePr>
    <w:tblStylePr w:type="band1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insideV w:val="single" w:sz="8" w:space="0" w:color="41CB76" w:themeColor="accent5"/>
        </w:tcBorders>
        <w:shd w:val="clear" w:color="auto" w:fill="CFF2DC" w:themeFill="accent5" w:themeFillTint="3F"/>
      </w:tcPr>
    </w:tblStylePr>
    <w:tblStylePr w:type="band2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insideV w:val="single" w:sz="8" w:space="0" w:color="41CB76" w:themeColor="accent5"/>
        </w:tcBorders>
      </w:tcPr>
    </w:tblStylePr>
  </w:style>
  <w:style w:type="table" w:styleId="LightGrid-Accent6">
    <w:name w:val="Light Grid Accent 6"/>
    <w:basedOn w:val="TableNormal"/>
    <w:uiPriority w:val="62"/>
    <w:semiHidden/>
    <w:rsid w:val="004A299B"/>
    <w:pPr>
      <w:spacing w:after="0" w:line="240" w:lineRule="auto"/>
    </w:p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insideH w:val="single" w:sz="8" w:space="0" w:color="1C673A" w:themeColor="accent6"/>
        <w:insideV w:val="single" w:sz="8" w:space="0" w:color="1C673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673A" w:themeColor="accent6"/>
          <w:left w:val="single" w:sz="8" w:space="0" w:color="1C673A" w:themeColor="accent6"/>
          <w:bottom w:val="single" w:sz="18" w:space="0" w:color="1C673A" w:themeColor="accent6"/>
          <w:right w:val="single" w:sz="8" w:space="0" w:color="1C673A" w:themeColor="accent6"/>
          <w:insideH w:val="nil"/>
          <w:insideV w:val="single" w:sz="8" w:space="0" w:color="1C673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673A" w:themeColor="accent6"/>
          <w:left w:val="single" w:sz="8" w:space="0" w:color="1C673A" w:themeColor="accent6"/>
          <w:bottom w:val="single" w:sz="8" w:space="0" w:color="1C673A" w:themeColor="accent6"/>
          <w:right w:val="single" w:sz="8" w:space="0" w:color="1C673A" w:themeColor="accent6"/>
          <w:insideH w:val="nil"/>
          <w:insideV w:val="single" w:sz="8" w:space="0" w:color="1C673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tblStylePr w:type="band1Vert">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shd w:val="clear" w:color="auto" w:fill="B5EBCA" w:themeFill="accent6" w:themeFillTint="3F"/>
      </w:tcPr>
    </w:tblStylePr>
    <w:tblStylePr w:type="band1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insideV w:val="single" w:sz="8" w:space="0" w:color="1C673A" w:themeColor="accent6"/>
        </w:tcBorders>
        <w:shd w:val="clear" w:color="auto" w:fill="B5EBCA" w:themeFill="accent6" w:themeFillTint="3F"/>
      </w:tcPr>
    </w:tblStylePr>
    <w:tblStylePr w:type="band2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insideV w:val="single" w:sz="8" w:space="0" w:color="1C673A" w:themeColor="accent6"/>
        </w:tcBorders>
      </w:tcPr>
    </w:tblStylePr>
  </w:style>
  <w:style w:type="table" w:styleId="LightList">
    <w:name w:val="Light List"/>
    <w:basedOn w:val="TableNormal"/>
    <w:uiPriority w:val="61"/>
    <w:semiHidden/>
    <w:rsid w:val="004A2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4A299B"/>
    <w:pPr>
      <w:spacing w:after="0" w:line="240" w:lineRule="auto"/>
    </w:p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tblBorders>
    </w:tblPr>
    <w:tblStylePr w:type="firstRow">
      <w:pPr>
        <w:spacing w:before="0" w:after="0" w:line="240" w:lineRule="auto"/>
      </w:pPr>
      <w:rPr>
        <w:b/>
        <w:bCs/>
        <w:color w:val="FFFFFF" w:themeColor="background1"/>
      </w:rPr>
      <w:tblPr/>
      <w:tcPr>
        <w:shd w:val="clear" w:color="auto" w:fill="004AFF" w:themeFill="accent1"/>
      </w:tcPr>
    </w:tblStylePr>
    <w:tblStylePr w:type="lastRow">
      <w:pPr>
        <w:spacing w:before="0" w:after="0" w:line="240" w:lineRule="auto"/>
      </w:pPr>
      <w:rPr>
        <w:b/>
        <w:bCs/>
      </w:rPr>
      <w:tblPr/>
      <w:tcPr>
        <w:tcBorders>
          <w:top w:val="double" w:sz="6" w:space="0" w:color="004AFF" w:themeColor="accent1"/>
          <w:left w:val="single" w:sz="8" w:space="0" w:color="004AFF" w:themeColor="accent1"/>
          <w:bottom w:val="single" w:sz="8" w:space="0" w:color="004AFF" w:themeColor="accent1"/>
          <w:right w:val="single" w:sz="8" w:space="0" w:color="004AFF" w:themeColor="accent1"/>
        </w:tcBorders>
      </w:tcPr>
    </w:tblStylePr>
    <w:tblStylePr w:type="firstCol">
      <w:rPr>
        <w:b/>
        <w:bCs/>
      </w:rPr>
    </w:tblStylePr>
    <w:tblStylePr w:type="lastCol">
      <w:rPr>
        <w:b/>
        <w:bCs/>
      </w:rPr>
    </w:tblStylePr>
    <w:tblStylePr w:type="band1Vert">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tblStylePr w:type="band1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style>
  <w:style w:type="table" w:styleId="LightList-Accent2">
    <w:name w:val="Light List Accent 2"/>
    <w:basedOn w:val="TableNormal"/>
    <w:uiPriority w:val="61"/>
    <w:semiHidden/>
    <w:rsid w:val="004A299B"/>
    <w:pPr>
      <w:spacing w:after="0" w:line="240" w:lineRule="auto"/>
    </w:p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tblBorders>
    </w:tblPr>
    <w:tblStylePr w:type="firstRow">
      <w:pPr>
        <w:spacing w:before="0" w:after="0" w:line="240" w:lineRule="auto"/>
      </w:pPr>
      <w:rPr>
        <w:b/>
        <w:bCs/>
        <w:color w:val="FFFFFF" w:themeColor="background1"/>
      </w:rPr>
      <w:tblPr/>
      <w:tcPr>
        <w:shd w:val="clear" w:color="auto" w:fill="00D2FF" w:themeFill="accent2"/>
      </w:tcPr>
    </w:tblStylePr>
    <w:tblStylePr w:type="lastRow">
      <w:pPr>
        <w:spacing w:before="0" w:after="0" w:line="240" w:lineRule="auto"/>
      </w:pPr>
      <w:rPr>
        <w:b/>
        <w:bCs/>
      </w:rPr>
      <w:tblPr/>
      <w:tcPr>
        <w:tcBorders>
          <w:top w:val="double" w:sz="6" w:space="0" w:color="00D2FF" w:themeColor="accent2"/>
          <w:left w:val="single" w:sz="8" w:space="0" w:color="00D2FF" w:themeColor="accent2"/>
          <w:bottom w:val="single" w:sz="8" w:space="0" w:color="00D2FF" w:themeColor="accent2"/>
          <w:right w:val="single" w:sz="8" w:space="0" w:color="00D2FF" w:themeColor="accent2"/>
        </w:tcBorders>
      </w:tcPr>
    </w:tblStylePr>
    <w:tblStylePr w:type="firstCol">
      <w:rPr>
        <w:b/>
        <w:bCs/>
      </w:rPr>
    </w:tblStylePr>
    <w:tblStylePr w:type="lastCol">
      <w:rPr>
        <w:b/>
        <w:bCs/>
      </w:rPr>
    </w:tblStylePr>
    <w:tblStylePr w:type="band1Vert">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tblStylePr w:type="band1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style>
  <w:style w:type="table" w:styleId="LightList-Accent3">
    <w:name w:val="Light List Accent 3"/>
    <w:basedOn w:val="TableNormal"/>
    <w:uiPriority w:val="61"/>
    <w:semiHidden/>
    <w:rsid w:val="004A299B"/>
    <w:pPr>
      <w:spacing w:after="0" w:line="240" w:lineRule="auto"/>
    </w:p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tblBorders>
    </w:tblPr>
    <w:tblStylePr w:type="firstRow">
      <w:pPr>
        <w:spacing w:before="0" w:after="0" w:line="240" w:lineRule="auto"/>
      </w:pPr>
      <w:rPr>
        <w:b/>
        <w:bCs/>
        <w:color w:val="FFFFFF" w:themeColor="background1"/>
      </w:rPr>
      <w:tblPr/>
      <w:tcPr>
        <w:shd w:val="clear" w:color="auto" w:fill="FAD04A" w:themeFill="accent3"/>
      </w:tcPr>
    </w:tblStylePr>
    <w:tblStylePr w:type="lastRow">
      <w:pPr>
        <w:spacing w:before="0" w:after="0" w:line="240" w:lineRule="auto"/>
      </w:pPr>
      <w:rPr>
        <w:b/>
        <w:bCs/>
      </w:rPr>
      <w:tblPr/>
      <w:tcPr>
        <w:tcBorders>
          <w:top w:val="double" w:sz="6" w:space="0" w:color="FAD04A" w:themeColor="accent3"/>
          <w:left w:val="single" w:sz="8" w:space="0" w:color="FAD04A" w:themeColor="accent3"/>
          <w:bottom w:val="single" w:sz="8" w:space="0" w:color="FAD04A" w:themeColor="accent3"/>
          <w:right w:val="single" w:sz="8" w:space="0" w:color="FAD04A" w:themeColor="accent3"/>
        </w:tcBorders>
      </w:tcPr>
    </w:tblStylePr>
    <w:tblStylePr w:type="firstCol">
      <w:rPr>
        <w:b/>
        <w:bCs/>
      </w:rPr>
    </w:tblStylePr>
    <w:tblStylePr w:type="lastCol">
      <w:rPr>
        <w:b/>
        <w:bCs/>
      </w:rPr>
    </w:tblStylePr>
    <w:tblStylePr w:type="band1Vert">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tblStylePr w:type="band1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style>
  <w:style w:type="table" w:styleId="LightList-Accent4">
    <w:name w:val="Light List Accent 4"/>
    <w:basedOn w:val="TableNormal"/>
    <w:uiPriority w:val="61"/>
    <w:semiHidden/>
    <w:rsid w:val="004A299B"/>
    <w:pPr>
      <w:spacing w:after="0" w:line="240" w:lineRule="auto"/>
    </w:p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tblBorders>
    </w:tblPr>
    <w:tblStylePr w:type="firstRow">
      <w:pPr>
        <w:spacing w:before="0" w:after="0" w:line="240" w:lineRule="auto"/>
      </w:pPr>
      <w:rPr>
        <w:b/>
        <w:bCs/>
        <w:color w:val="FFFFFF" w:themeColor="background1"/>
      </w:rPr>
      <w:tblPr/>
      <w:tcPr>
        <w:shd w:val="clear" w:color="auto" w:fill="FF821E" w:themeFill="accent4"/>
      </w:tcPr>
    </w:tblStylePr>
    <w:tblStylePr w:type="lastRow">
      <w:pPr>
        <w:spacing w:before="0" w:after="0" w:line="240" w:lineRule="auto"/>
      </w:pPr>
      <w:rPr>
        <w:b/>
        <w:bCs/>
      </w:rPr>
      <w:tblPr/>
      <w:tcPr>
        <w:tcBorders>
          <w:top w:val="double" w:sz="6" w:space="0" w:color="FF821E" w:themeColor="accent4"/>
          <w:left w:val="single" w:sz="8" w:space="0" w:color="FF821E" w:themeColor="accent4"/>
          <w:bottom w:val="single" w:sz="8" w:space="0" w:color="FF821E" w:themeColor="accent4"/>
          <w:right w:val="single" w:sz="8" w:space="0" w:color="FF821E" w:themeColor="accent4"/>
        </w:tcBorders>
      </w:tcPr>
    </w:tblStylePr>
    <w:tblStylePr w:type="firstCol">
      <w:rPr>
        <w:b/>
        <w:bCs/>
      </w:rPr>
    </w:tblStylePr>
    <w:tblStylePr w:type="lastCol">
      <w:rPr>
        <w:b/>
        <w:bCs/>
      </w:rPr>
    </w:tblStylePr>
    <w:tblStylePr w:type="band1Vert">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tblStylePr w:type="band1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style>
  <w:style w:type="table" w:styleId="LightList-Accent5">
    <w:name w:val="Light List Accent 5"/>
    <w:basedOn w:val="TableNormal"/>
    <w:uiPriority w:val="61"/>
    <w:semiHidden/>
    <w:rsid w:val="004A299B"/>
    <w:pPr>
      <w:spacing w:after="0" w:line="240" w:lineRule="auto"/>
    </w:p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tblBorders>
    </w:tblPr>
    <w:tblStylePr w:type="firstRow">
      <w:pPr>
        <w:spacing w:before="0" w:after="0" w:line="240" w:lineRule="auto"/>
      </w:pPr>
      <w:rPr>
        <w:b/>
        <w:bCs/>
        <w:color w:val="FFFFFF" w:themeColor="background1"/>
      </w:rPr>
      <w:tblPr/>
      <w:tcPr>
        <w:shd w:val="clear" w:color="auto" w:fill="41CB76" w:themeFill="accent5"/>
      </w:tcPr>
    </w:tblStylePr>
    <w:tblStylePr w:type="lastRow">
      <w:pPr>
        <w:spacing w:before="0" w:after="0" w:line="240" w:lineRule="auto"/>
      </w:pPr>
      <w:rPr>
        <w:b/>
        <w:bCs/>
      </w:rPr>
      <w:tblPr/>
      <w:tcPr>
        <w:tcBorders>
          <w:top w:val="double" w:sz="6" w:space="0" w:color="41CB76" w:themeColor="accent5"/>
          <w:left w:val="single" w:sz="8" w:space="0" w:color="41CB76" w:themeColor="accent5"/>
          <w:bottom w:val="single" w:sz="8" w:space="0" w:color="41CB76" w:themeColor="accent5"/>
          <w:right w:val="single" w:sz="8" w:space="0" w:color="41CB76" w:themeColor="accent5"/>
        </w:tcBorders>
      </w:tcPr>
    </w:tblStylePr>
    <w:tblStylePr w:type="firstCol">
      <w:rPr>
        <w:b/>
        <w:bCs/>
      </w:rPr>
    </w:tblStylePr>
    <w:tblStylePr w:type="lastCol">
      <w:rPr>
        <w:b/>
        <w:bCs/>
      </w:rPr>
    </w:tblStylePr>
    <w:tblStylePr w:type="band1Vert">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tblStylePr w:type="band1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style>
  <w:style w:type="table" w:styleId="LightList-Accent6">
    <w:name w:val="Light List Accent 6"/>
    <w:basedOn w:val="TableNormal"/>
    <w:uiPriority w:val="61"/>
    <w:semiHidden/>
    <w:rsid w:val="004A299B"/>
    <w:pPr>
      <w:spacing w:after="0" w:line="240" w:lineRule="auto"/>
    </w:p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tblBorders>
    </w:tblPr>
    <w:tblStylePr w:type="firstRow">
      <w:pPr>
        <w:spacing w:before="0" w:after="0" w:line="240" w:lineRule="auto"/>
      </w:pPr>
      <w:rPr>
        <w:b/>
        <w:bCs/>
        <w:color w:val="FFFFFF" w:themeColor="background1"/>
      </w:rPr>
      <w:tblPr/>
      <w:tcPr>
        <w:shd w:val="clear" w:color="auto" w:fill="1C673A" w:themeFill="accent6"/>
      </w:tcPr>
    </w:tblStylePr>
    <w:tblStylePr w:type="lastRow">
      <w:pPr>
        <w:spacing w:before="0" w:after="0" w:line="240" w:lineRule="auto"/>
      </w:pPr>
      <w:rPr>
        <w:b/>
        <w:bCs/>
      </w:rPr>
      <w:tblPr/>
      <w:tcPr>
        <w:tcBorders>
          <w:top w:val="double" w:sz="6" w:space="0" w:color="1C673A" w:themeColor="accent6"/>
          <w:left w:val="single" w:sz="8" w:space="0" w:color="1C673A" w:themeColor="accent6"/>
          <w:bottom w:val="single" w:sz="8" w:space="0" w:color="1C673A" w:themeColor="accent6"/>
          <w:right w:val="single" w:sz="8" w:space="0" w:color="1C673A" w:themeColor="accent6"/>
        </w:tcBorders>
      </w:tcPr>
    </w:tblStylePr>
    <w:tblStylePr w:type="firstCol">
      <w:rPr>
        <w:b/>
        <w:bCs/>
      </w:rPr>
    </w:tblStylePr>
    <w:tblStylePr w:type="lastCol">
      <w:rPr>
        <w:b/>
        <w:bCs/>
      </w:rPr>
    </w:tblStylePr>
    <w:tblStylePr w:type="band1Vert">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tblStylePr w:type="band1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style>
  <w:style w:type="table" w:styleId="LightShading">
    <w:name w:val="Light Shading"/>
    <w:basedOn w:val="TableNormal"/>
    <w:uiPriority w:val="60"/>
    <w:semiHidden/>
    <w:rsid w:val="004A29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4A299B"/>
    <w:pPr>
      <w:spacing w:after="0" w:line="240" w:lineRule="auto"/>
    </w:pPr>
    <w:rPr>
      <w:color w:val="0037BF" w:themeColor="accent1" w:themeShade="BF"/>
    </w:rPr>
    <w:tblPr>
      <w:tblStyleRowBandSize w:val="1"/>
      <w:tblStyleColBandSize w:val="1"/>
      <w:tblBorders>
        <w:top w:val="single" w:sz="8" w:space="0" w:color="004AFF" w:themeColor="accent1"/>
        <w:bottom w:val="single" w:sz="8" w:space="0" w:color="004AFF" w:themeColor="accent1"/>
      </w:tblBorders>
    </w:tblPr>
    <w:tblStylePr w:type="firstRow">
      <w:pPr>
        <w:spacing w:before="0" w:after="0" w:line="240" w:lineRule="auto"/>
      </w:pPr>
      <w:rPr>
        <w:b/>
        <w:bCs/>
      </w:rPr>
      <w:tblPr/>
      <w:tcPr>
        <w:tcBorders>
          <w:top w:val="single" w:sz="8" w:space="0" w:color="004AFF" w:themeColor="accent1"/>
          <w:left w:val="nil"/>
          <w:bottom w:val="single" w:sz="8" w:space="0" w:color="004AFF" w:themeColor="accent1"/>
          <w:right w:val="nil"/>
          <w:insideH w:val="nil"/>
          <w:insideV w:val="nil"/>
        </w:tcBorders>
      </w:tcPr>
    </w:tblStylePr>
    <w:tblStylePr w:type="lastRow">
      <w:pPr>
        <w:spacing w:before="0" w:after="0" w:line="240" w:lineRule="auto"/>
      </w:pPr>
      <w:rPr>
        <w:b/>
        <w:bCs/>
      </w:rPr>
      <w:tblPr/>
      <w:tcPr>
        <w:tcBorders>
          <w:top w:val="single" w:sz="8" w:space="0" w:color="004AFF" w:themeColor="accent1"/>
          <w:left w:val="nil"/>
          <w:bottom w:val="single" w:sz="8" w:space="0" w:color="004A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2FF" w:themeFill="accent1" w:themeFillTint="3F"/>
      </w:tcPr>
    </w:tblStylePr>
    <w:tblStylePr w:type="band1Horz">
      <w:tblPr/>
      <w:tcPr>
        <w:tcBorders>
          <w:left w:val="nil"/>
          <w:right w:val="nil"/>
          <w:insideH w:val="nil"/>
          <w:insideV w:val="nil"/>
        </w:tcBorders>
        <w:shd w:val="clear" w:color="auto" w:fill="C0D2FF" w:themeFill="accent1" w:themeFillTint="3F"/>
      </w:tcPr>
    </w:tblStylePr>
  </w:style>
  <w:style w:type="table" w:styleId="LightShading-Accent2">
    <w:name w:val="Light Shading Accent 2"/>
    <w:basedOn w:val="TableNormal"/>
    <w:uiPriority w:val="60"/>
    <w:semiHidden/>
    <w:rsid w:val="004A299B"/>
    <w:pPr>
      <w:spacing w:after="0" w:line="240" w:lineRule="auto"/>
    </w:pPr>
    <w:rPr>
      <w:color w:val="009DBF" w:themeColor="accent2" w:themeShade="BF"/>
    </w:rPr>
    <w:tblPr>
      <w:tblStyleRowBandSize w:val="1"/>
      <w:tblStyleColBandSize w:val="1"/>
      <w:tblBorders>
        <w:top w:val="single" w:sz="8" w:space="0" w:color="00D2FF" w:themeColor="accent2"/>
        <w:bottom w:val="single" w:sz="8" w:space="0" w:color="00D2FF" w:themeColor="accent2"/>
      </w:tblBorders>
    </w:tblPr>
    <w:tblStylePr w:type="firstRow">
      <w:pPr>
        <w:spacing w:before="0" w:after="0" w:line="240" w:lineRule="auto"/>
      </w:pPr>
      <w:rPr>
        <w:b/>
        <w:bCs/>
      </w:rPr>
      <w:tblPr/>
      <w:tcPr>
        <w:tcBorders>
          <w:top w:val="single" w:sz="8" w:space="0" w:color="00D2FF" w:themeColor="accent2"/>
          <w:left w:val="nil"/>
          <w:bottom w:val="single" w:sz="8" w:space="0" w:color="00D2FF" w:themeColor="accent2"/>
          <w:right w:val="nil"/>
          <w:insideH w:val="nil"/>
          <w:insideV w:val="nil"/>
        </w:tcBorders>
      </w:tcPr>
    </w:tblStylePr>
    <w:tblStylePr w:type="lastRow">
      <w:pPr>
        <w:spacing w:before="0" w:after="0" w:line="240" w:lineRule="auto"/>
      </w:pPr>
      <w:rPr>
        <w:b/>
        <w:bCs/>
      </w:rPr>
      <w:tblPr/>
      <w:tcPr>
        <w:tcBorders>
          <w:top w:val="single" w:sz="8" w:space="0" w:color="00D2FF" w:themeColor="accent2"/>
          <w:left w:val="nil"/>
          <w:bottom w:val="single" w:sz="8" w:space="0" w:color="00D2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3FF" w:themeFill="accent2" w:themeFillTint="3F"/>
      </w:tcPr>
    </w:tblStylePr>
    <w:tblStylePr w:type="band1Horz">
      <w:tblPr/>
      <w:tcPr>
        <w:tcBorders>
          <w:left w:val="nil"/>
          <w:right w:val="nil"/>
          <w:insideH w:val="nil"/>
          <w:insideV w:val="nil"/>
        </w:tcBorders>
        <w:shd w:val="clear" w:color="auto" w:fill="C0F3FF" w:themeFill="accent2" w:themeFillTint="3F"/>
      </w:tcPr>
    </w:tblStylePr>
  </w:style>
  <w:style w:type="table" w:styleId="LightShading-Accent4">
    <w:name w:val="Light Shading Accent 4"/>
    <w:basedOn w:val="TableNormal"/>
    <w:uiPriority w:val="60"/>
    <w:semiHidden/>
    <w:rsid w:val="004A299B"/>
    <w:pPr>
      <w:spacing w:after="0" w:line="240" w:lineRule="auto"/>
    </w:pPr>
    <w:rPr>
      <w:color w:val="D55E00" w:themeColor="accent4" w:themeShade="BF"/>
    </w:rPr>
    <w:tblPr>
      <w:tblStyleRowBandSize w:val="1"/>
      <w:tblStyleColBandSize w:val="1"/>
      <w:tblBorders>
        <w:top w:val="single" w:sz="8" w:space="0" w:color="FF821E" w:themeColor="accent4"/>
        <w:bottom w:val="single" w:sz="8" w:space="0" w:color="FF821E" w:themeColor="accent4"/>
      </w:tblBorders>
    </w:tblPr>
    <w:tblStylePr w:type="firstRow">
      <w:pPr>
        <w:spacing w:before="0" w:after="0" w:line="240" w:lineRule="auto"/>
      </w:pPr>
      <w:rPr>
        <w:b/>
        <w:bCs/>
      </w:rPr>
      <w:tblPr/>
      <w:tcPr>
        <w:tcBorders>
          <w:top w:val="single" w:sz="8" w:space="0" w:color="FF821E" w:themeColor="accent4"/>
          <w:left w:val="nil"/>
          <w:bottom w:val="single" w:sz="8" w:space="0" w:color="FF821E" w:themeColor="accent4"/>
          <w:right w:val="nil"/>
          <w:insideH w:val="nil"/>
          <w:insideV w:val="nil"/>
        </w:tcBorders>
      </w:tcPr>
    </w:tblStylePr>
    <w:tblStylePr w:type="lastRow">
      <w:pPr>
        <w:spacing w:before="0" w:after="0" w:line="240" w:lineRule="auto"/>
      </w:pPr>
      <w:rPr>
        <w:b/>
        <w:bCs/>
      </w:rPr>
      <w:tblPr/>
      <w:tcPr>
        <w:tcBorders>
          <w:top w:val="single" w:sz="8" w:space="0" w:color="FF821E" w:themeColor="accent4"/>
          <w:left w:val="nil"/>
          <w:bottom w:val="single" w:sz="8" w:space="0" w:color="FF82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C7" w:themeFill="accent4" w:themeFillTint="3F"/>
      </w:tcPr>
    </w:tblStylePr>
    <w:tblStylePr w:type="band1Horz">
      <w:tblPr/>
      <w:tcPr>
        <w:tcBorders>
          <w:left w:val="nil"/>
          <w:right w:val="nil"/>
          <w:insideH w:val="nil"/>
          <w:insideV w:val="nil"/>
        </w:tcBorders>
        <w:shd w:val="clear" w:color="auto" w:fill="FFE0C7" w:themeFill="accent4" w:themeFillTint="3F"/>
      </w:tcPr>
    </w:tblStylePr>
  </w:style>
  <w:style w:type="table" w:styleId="LightShading-Accent5">
    <w:name w:val="Light Shading Accent 5"/>
    <w:basedOn w:val="TableNormal"/>
    <w:uiPriority w:val="60"/>
    <w:semiHidden/>
    <w:rsid w:val="004A299B"/>
    <w:pPr>
      <w:spacing w:after="0" w:line="240" w:lineRule="auto"/>
    </w:pPr>
    <w:rPr>
      <w:color w:val="2B9D56" w:themeColor="accent5" w:themeShade="BF"/>
    </w:rPr>
    <w:tblPr>
      <w:tblStyleRowBandSize w:val="1"/>
      <w:tblStyleColBandSize w:val="1"/>
      <w:tblBorders>
        <w:top w:val="single" w:sz="8" w:space="0" w:color="41CB76" w:themeColor="accent5"/>
        <w:bottom w:val="single" w:sz="8" w:space="0" w:color="41CB76" w:themeColor="accent5"/>
      </w:tblBorders>
    </w:tblPr>
    <w:tblStylePr w:type="firstRow">
      <w:pPr>
        <w:spacing w:before="0" w:after="0" w:line="240" w:lineRule="auto"/>
      </w:pPr>
      <w:rPr>
        <w:b/>
        <w:bCs/>
      </w:rPr>
      <w:tblPr/>
      <w:tcPr>
        <w:tcBorders>
          <w:top w:val="single" w:sz="8" w:space="0" w:color="41CB76" w:themeColor="accent5"/>
          <w:left w:val="nil"/>
          <w:bottom w:val="single" w:sz="8" w:space="0" w:color="41CB76" w:themeColor="accent5"/>
          <w:right w:val="nil"/>
          <w:insideH w:val="nil"/>
          <w:insideV w:val="nil"/>
        </w:tcBorders>
      </w:tcPr>
    </w:tblStylePr>
    <w:tblStylePr w:type="lastRow">
      <w:pPr>
        <w:spacing w:before="0" w:after="0" w:line="240" w:lineRule="auto"/>
      </w:pPr>
      <w:rPr>
        <w:b/>
        <w:bCs/>
      </w:rPr>
      <w:tblPr/>
      <w:tcPr>
        <w:tcBorders>
          <w:top w:val="single" w:sz="8" w:space="0" w:color="41CB76" w:themeColor="accent5"/>
          <w:left w:val="nil"/>
          <w:bottom w:val="single" w:sz="8" w:space="0" w:color="41CB7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F2DC" w:themeFill="accent5" w:themeFillTint="3F"/>
      </w:tcPr>
    </w:tblStylePr>
    <w:tblStylePr w:type="band1Horz">
      <w:tblPr/>
      <w:tcPr>
        <w:tcBorders>
          <w:left w:val="nil"/>
          <w:right w:val="nil"/>
          <w:insideH w:val="nil"/>
          <w:insideV w:val="nil"/>
        </w:tcBorders>
        <w:shd w:val="clear" w:color="auto" w:fill="CFF2DC" w:themeFill="accent5" w:themeFillTint="3F"/>
      </w:tcPr>
    </w:tblStylePr>
  </w:style>
  <w:style w:type="table" w:styleId="LightShading-Accent6">
    <w:name w:val="Light Shading Accent 6"/>
    <w:basedOn w:val="TableNormal"/>
    <w:uiPriority w:val="60"/>
    <w:semiHidden/>
    <w:rsid w:val="004A299B"/>
    <w:pPr>
      <w:spacing w:after="0" w:line="240" w:lineRule="auto"/>
    </w:pPr>
    <w:rPr>
      <w:color w:val="154D2B" w:themeColor="accent6" w:themeShade="BF"/>
    </w:rPr>
    <w:tblPr>
      <w:tblStyleRowBandSize w:val="1"/>
      <w:tblStyleColBandSize w:val="1"/>
      <w:tblBorders>
        <w:top w:val="single" w:sz="8" w:space="0" w:color="1C673A" w:themeColor="accent6"/>
        <w:bottom w:val="single" w:sz="8" w:space="0" w:color="1C673A" w:themeColor="accent6"/>
      </w:tblBorders>
    </w:tblPr>
    <w:tblStylePr w:type="firstRow">
      <w:pPr>
        <w:spacing w:before="0" w:after="0" w:line="240" w:lineRule="auto"/>
      </w:pPr>
      <w:rPr>
        <w:b/>
        <w:bCs/>
      </w:rPr>
      <w:tblPr/>
      <w:tcPr>
        <w:tcBorders>
          <w:top w:val="single" w:sz="8" w:space="0" w:color="1C673A" w:themeColor="accent6"/>
          <w:left w:val="nil"/>
          <w:bottom w:val="single" w:sz="8" w:space="0" w:color="1C673A" w:themeColor="accent6"/>
          <w:right w:val="nil"/>
          <w:insideH w:val="nil"/>
          <w:insideV w:val="nil"/>
        </w:tcBorders>
      </w:tcPr>
    </w:tblStylePr>
    <w:tblStylePr w:type="lastRow">
      <w:pPr>
        <w:spacing w:before="0" w:after="0" w:line="240" w:lineRule="auto"/>
      </w:pPr>
      <w:rPr>
        <w:b/>
        <w:bCs/>
      </w:rPr>
      <w:tblPr/>
      <w:tcPr>
        <w:tcBorders>
          <w:top w:val="single" w:sz="8" w:space="0" w:color="1C673A" w:themeColor="accent6"/>
          <w:left w:val="nil"/>
          <w:bottom w:val="single" w:sz="8" w:space="0" w:color="1C673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CA" w:themeFill="accent6" w:themeFillTint="3F"/>
      </w:tcPr>
    </w:tblStylePr>
    <w:tblStylePr w:type="band1Horz">
      <w:tblPr/>
      <w:tcPr>
        <w:tcBorders>
          <w:left w:val="nil"/>
          <w:right w:val="nil"/>
          <w:insideH w:val="nil"/>
          <w:insideV w:val="nil"/>
        </w:tcBorders>
        <w:shd w:val="clear" w:color="auto" w:fill="B5EBCA" w:themeFill="accent6" w:themeFillTint="3F"/>
      </w:tcPr>
    </w:tblStylePr>
  </w:style>
  <w:style w:type="table" w:styleId="ListTable1Light">
    <w:name w:val="List Table 1 Light"/>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92FF" w:themeColor="accent1" w:themeTint="99"/>
        </w:tcBorders>
      </w:tcPr>
    </w:tblStylePr>
    <w:tblStylePr w:type="lastRow">
      <w:rPr>
        <w:b/>
        <w:bCs/>
      </w:rPr>
      <w:tblPr/>
      <w:tcPr>
        <w:tcBorders>
          <w:top w:val="sing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1Light-Accent2">
    <w:name w:val="List Table 1 Light Accent 2"/>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E4FF" w:themeColor="accent2" w:themeTint="99"/>
        </w:tcBorders>
      </w:tcPr>
    </w:tblStylePr>
    <w:tblStylePr w:type="lastRow">
      <w:rPr>
        <w:b/>
        <w:bCs/>
      </w:rPr>
      <w:tblPr/>
      <w:tcPr>
        <w:tcBorders>
          <w:top w:val="sing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1Light-Accent3">
    <w:name w:val="List Table 1 Light Accent 3"/>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FCE292" w:themeColor="accent3" w:themeTint="99"/>
        </w:tcBorders>
      </w:tcPr>
    </w:tblStylePr>
    <w:tblStylePr w:type="lastRow">
      <w:rPr>
        <w:b/>
        <w:bCs/>
      </w:rPr>
      <w:tblPr/>
      <w:tcPr>
        <w:tcBorders>
          <w:top w:val="sing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1Light-Accent4">
    <w:name w:val="List Table 1 Light Accent 4"/>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FFB378" w:themeColor="accent4" w:themeTint="99"/>
        </w:tcBorders>
      </w:tcPr>
    </w:tblStylePr>
    <w:tblStylePr w:type="lastRow">
      <w:rPr>
        <w:b/>
        <w:bCs/>
      </w:rPr>
      <w:tblPr/>
      <w:tcPr>
        <w:tcBorders>
          <w:top w:val="sing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1Light-Accent5">
    <w:name w:val="List Table 1 Light Accent 5"/>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8CDFAC" w:themeColor="accent5" w:themeTint="99"/>
        </w:tcBorders>
      </w:tcPr>
    </w:tblStylePr>
    <w:tblStylePr w:type="lastRow">
      <w:rPr>
        <w:b/>
        <w:bCs/>
      </w:rPr>
      <w:tblPr/>
      <w:tcPr>
        <w:tcBorders>
          <w:top w:val="sing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1Light-Accent6">
    <w:name w:val="List Table 1 Light Accent 6"/>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4CCE80" w:themeColor="accent6" w:themeTint="99"/>
        </w:tcBorders>
      </w:tcPr>
    </w:tblStylePr>
    <w:tblStylePr w:type="lastRow">
      <w:rPr>
        <w:b/>
        <w:bCs/>
      </w:rPr>
      <w:tblPr/>
      <w:tcPr>
        <w:tcBorders>
          <w:top w:val="sing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2">
    <w:name w:val="List Table 2"/>
    <w:basedOn w:val="TableNormal"/>
    <w:uiPriority w:val="47"/>
    <w:semiHidden/>
    <w:rsid w:val="004A299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4A299B"/>
    <w:pPr>
      <w:spacing w:after="0" w:line="240" w:lineRule="auto"/>
    </w:pPr>
    <w:tblPr>
      <w:tblStyleRowBandSize w:val="1"/>
      <w:tblStyleColBandSize w:val="1"/>
      <w:tblBorders>
        <w:top w:val="single" w:sz="4" w:space="0" w:color="6692FF" w:themeColor="accent1" w:themeTint="99"/>
        <w:bottom w:val="single" w:sz="4" w:space="0" w:color="6692FF" w:themeColor="accent1" w:themeTint="99"/>
        <w:insideH w:val="single" w:sz="4" w:space="0" w:color="6692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2-Accent2">
    <w:name w:val="List Table 2 Accent 2"/>
    <w:basedOn w:val="TableNormal"/>
    <w:uiPriority w:val="47"/>
    <w:semiHidden/>
    <w:rsid w:val="004A299B"/>
    <w:pPr>
      <w:spacing w:after="0" w:line="240" w:lineRule="auto"/>
    </w:pPr>
    <w:tblPr>
      <w:tblStyleRowBandSize w:val="1"/>
      <w:tblStyleColBandSize w:val="1"/>
      <w:tblBorders>
        <w:top w:val="single" w:sz="4" w:space="0" w:color="66E4FF" w:themeColor="accent2" w:themeTint="99"/>
        <w:bottom w:val="single" w:sz="4" w:space="0" w:color="66E4FF" w:themeColor="accent2" w:themeTint="99"/>
        <w:insideH w:val="single" w:sz="4" w:space="0" w:color="66E4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2-Accent3">
    <w:name w:val="List Table 2 Accent 3"/>
    <w:basedOn w:val="TableNormal"/>
    <w:uiPriority w:val="47"/>
    <w:semiHidden/>
    <w:rsid w:val="004A299B"/>
    <w:pPr>
      <w:spacing w:after="0" w:line="240" w:lineRule="auto"/>
    </w:pPr>
    <w:tblPr>
      <w:tblStyleRowBandSize w:val="1"/>
      <w:tblStyleColBandSize w:val="1"/>
      <w:tblBorders>
        <w:top w:val="single" w:sz="4" w:space="0" w:color="FCE292" w:themeColor="accent3" w:themeTint="99"/>
        <w:bottom w:val="single" w:sz="4" w:space="0" w:color="FCE292" w:themeColor="accent3" w:themeTint="99"/>
        <w:insideH w:val="single" w:sz="4" w:space="0" w:color="FCE2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2-Accent4">
    <w:name w:val="List Table 2 Accent 4"/>
    <w:basedOn w:val="TableNormal"/>
    <w:uiPriority w:val="47"/>
    <w:semiHidden/>
    <w:rsid w:val="004A299B"/>
    <w:pPr>
      <w:spacing w:after="0" w:line="240" w:lineRule="auto"/>
    </w:pPr>
    <w:tblPr>
      <w:tblStyleRowBandSize w:val="1"/>
      <w:tblStyleColBandSize w:val="1"/>
      <w:tblBorders>
        <w:top w:val="single" w:sz="4" w:space="0" w:color="FFB378" w:themeColor="accent4" w:themeTint="99"/>
        <w:bottom w:val="single" w:sz="4" w:space="0" w:color="FFB378" w:themeColor="accent4" w:themeTint="99"/>
        <w:insideH w:val="single" w:sz="4" w:space="0" w:color="FFB3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2-Accent5">
    <w:name w:val="List Table 2 Accent 5"/>
    <w:basedOn w:val="TableNormal"/>
    <w:uiPriority w:val="47"/>
    <w:semiHidden/>
    <w:rsid w:val="004A299B"/>
    <w:pPr>
      <w:spacing w:after="0" w:line="240" w:lineRule="auto"/>
    </w:pPr>
    <w:tblPr>
      <w:tblStyleRowBandSize w:val="1"/>
      <w:tblStyleColBandSize w:val="1"/>
      <w:tblBorders>
        <w:top w:val="single" w:sz="4" w:space="0" w:color="8CDFAC" w:themeColor="accent5" w:themeTint="99"/>
        <w:bottom w:val="single" w:sz="4" w:space="0" w:color="8CDFAC" w:themeColor="accent5" w:themeTint="99"/>
        <w:insideH w:val="single" w:sz="4" w:space="0" w:color="8CDFA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2-Accent6">
    <w:name w:val="List Table 2 Accent 6"/>
    <w:basedOn w:val="TableNormal"/>
    <w:uiPriority w:val="47"/>
    <w:semiHidden/>
    <w:rsid w:val="004A299B"/>
    <w:pPr>
      <w:spacing w:after="0" w:line="240" w:lineRule="auto"/>
    </w:pPr>
    <w:tblPr>
      <w:tblStyleRowBandSize w:val="1"/>
      <w:tblStyleColBandSize w:val="1"/>
      <w:tblBorders>
        <w:top w:val="single" w:sz="4" w:space="0" w:color="4CCE80" w:themeColor="accent6" w:themeTint="99"/>
        <w:bottom w:val="single" w:sz="4" w:space="0" w:color="4CCE80" w:themeColor="accent6" w:themeTint="99"/>
        <w:insideH w:val="single" w:sz="4" w:space="0" w:color="4CCE8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3">
    <w:name w:val="List Table 3"/>
    <w:basedOn w:val="TableNormal"/>
    <w:uiPriority w:val="48"/>
    <w:semiHidden/>
    <w:rsid w:val="004A299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4A299B"/>
    <w:pPr>
      <w:spacing w:after="0" w:line="240" w:lineRule="auto"/>
    </w:pPr>
    <w:tblPr>
      <w:tblStyleRowBandSize w:val="1"/>
      <w:tblStyleColBandSize w:val="1"/>
      <w:tblBorders>
        <w:top w:val="single" w:sz="4" w:space="0" w:color="004AFF" w:themeColor="accent1"/>
        <w:left w:val="single" w:sz="4" w:space="0" w:color="004AFF" w:themeColor="accent1"/>
        <w:bottom w:val="single" w:sz="4" w:space="0" w:color="004AFF" w:themeColor="accent1"/>
        <w:right w:val="single" w:sz="4" w:space="0" w:color="004AFF" w:themeColor="accent1"/>
      </w:tblBorders>
    </w:tblPr>
    <w:tblStylePr w:type="firstRow">
      <w:rPr>
        <w:b/>
        <w:bCs/>
        <w:color w:val="FFFFFF" w:themeColor="background1"/>
      </w:rPr>
      <w:tblPr/>
      <w:tcPr>
        <w:shd w:val="clear" w:color="auto" w:fill="004AFF" w:themeFill="accent1"/>
      </w:tcPr>
    </w:tblStylePr>
    <w:tblStylePr w:type="lastRow">
      <w:rPr>
        <w:b/>
        <w:bCs/>
      </w:rPr>
      <w:tblPr/>
      <w:tcPr>
        <w:tcBorders>
          <w:top w:val="double" w:sz="4" w:space="0" w:color="004A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AFF" w:themeColor="accent1"/>
          <w:right w:val="single" w:sz="4" w:space="0" w:color="004AFF" w:themeColor="accent1"/>
        </w:tcBorders>
      </w:tcPr>
    </w:tblStylePr>
    <w:tblStylePr w:type="band1Horz">
      <w:tblPr/>
      <w:tcPr>
        <w:tcBorders>
          <w:top w:val="single" w:sz="4" w:space="0" w:color="004AFF" w:themeColor="accent1"/>
          <w:bottom w:val="single" w:sz="4" w:space="0" w:color="004A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AFF" w:themeColor="accent1"/>
          <w:left w:val="nil"/>
        </w:tcBorders>
      </w:tcPr>
    </w:tblStylePr>
    <w:tblStylePr w:type="swCell">
      <w:tblPr/>
      <w:tcPr>
        <w:tcBorders>
          <w:top w:val="double" w:sz="4" w:space="0" w:color="004AFF" w:themeColor="accent1"/>
          <w:right w:val="nil"/>
        </w:tcBorders>
      </w:tcPr>
    </w:tblStylePr>
  </w:style>
  <w:style w:type="table" w:styleId="ListTable3-Accent2">
    <w:name w:val="List Table 3 Accent 2"/>
    <w:basedOn w:val="TableNormal"/>
    <w:uiPriority w:val="48"/>
    <w:semiHidden/>
    <w:rsid w:val="004A299B"/>
    <w:pPr>
      <w:spacing w:after="0" w:line="240" w:lineRule="auto"/>
    </w:pPr>
    <w:tblPr>
      <w:tblStyleRowBandSize w:val="1"/>
      <w:tblStyleColBandSize w:val="1"/>
      <w:tblBorders>
        <w:top w:val="single" w:sz="4" w:space="0" w:color="00D2FF" w:themeColor="accent2"/>
        <w:left w:val="single" w:sz="4" w:space="0" w:color="00D2FF" w:themeColor="accent2"/>
        <w:bottom w:val="single" w:sz="4" w:space="0" w:color="00D2FF" w:themeColor="accent2"/>
        <w:right w:val="single" w:sz="4" w:space="0" w:color="00D2FF" w:themeColor="accent2"/>
      </w:tblBorders>
    </w:tblPr>
    <w:tblStylePr w:type="firstRow">
      <w:rPr>
        <w:b/>
        <w:bCs/>
        <w:color w:val="FFFFFF" w:themeColor="background1"/>
      </w:rPr>
      <w:tblPr/>
      <w:tcPr>
        <w:shd w:val="clear" w:color="auto" w:fill="00D2FF" w:themeFill="accent2"/>
      </w:tcPr>
    </w:tblStylePr>
    <w:tblStylePr w:type="lastRow">
      <w:rPr>
        <w:b/>
        <w:bCs/>
      </w:rPr>
      <w:tblPr/>
      <w:tcPr>
        <w:tcBorders>
          <w:top w:val="double" w:sz="4" w:space="0" w:color="00D2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D2FF" w:themeColor="accent2"/>
          <w:right w:val="single" w:sz="4" w:space="0" w:color="00D2FF" w:themeColor="accent2"/>
        </w:tcBorders>
      </w:tcPr>
    </w:tblStylePr>
    <w:tblStylePr w:type="band1Horz">
      <w:tblPr/>
      <w:tcPr>
        <w:tcBorders>
          <w:top w:val="single" w:sz="4" w:space="0" w:color="00D2FF" w:themeColor="accent2"/>
          <w:bottom w:val="single" w:sz="4" w:space="0" w:color="00D2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D2FF" w:themeColor="accent2"/>
          <w:left w:val="nil"/>
        </w:tcBorders>
      </w:tcPr>
    </w:tblStylePr>
    <w:tblStylePr w:type="swCell">
      <w:tblPr/>
      <w:tcPr>
        <w:tcBorders>
          <w:top w:val="double" w:sz="4" w:space="0" w:color="00D2FF" w:themeColor="accent2"/>
          <w:right w:val="nil"/>
        </w:tcBorders>
      </w:tcPr>
    </w:tblStylePr>
  </w:style>
  <w:style w:type="table" w:styleId="ListTable3-Accent3">
    <w:name w:val="List Table 3 Accent 3"/>
    <w:basedOn w:val="TableNormal"/>
    <w:uiPriority w:val="48"/>
    <w:semiHidden/>
    <w:rsid w:val="004A299B"/>
    <w:pPr>
      <w:spacing w:after="0" w:line="240" w:lineRule="auto"/>
    </w:pPr>
    <w:tblPr>
      <w:tblStyleRowBandSize w:val="1"/>
      <w:tblStyleColBandSize w:val="1"/>
      <w:tblBorders>
        <w:top w:val="single" w:sz="4" w:space="0" w:color="FAD04A" w:themeColor="accent3"/>
        <w:left w:val="single" w:sz="4" w:space="0" w:color="FAD04A" w:themeColor="accent3"/>
        <w:bottom w:val="single" w:sz="4" w:space="0" w:color="FAD04A" w:themeColor="accent3"/>
        <w:right w:val="single" w:sz="4" w:space="0" w:color="FAD04A" w:themeColor="accent3"/>
      </w:tblBorders>
    </w:tblPr>
    <w:tblStylePr w:type="firstRow">
      <w:rPr>
        <w:b/>
        <w:bCs/>
        <w:color w:val="FFFFFF" w:themeColor="background1"/>
      </w:rPr>
      <w:tblPr/>
      <w:tcPr>
        <w:shd w:val="clear" w:color="auto" w:fill="FAD04A" w:themeFill="accent3"/>
      </w:tcPr>
    </w:tblStylePr>
    <w:tblStylePr w:type="lastRow">
      <w:rPr>
        <w:b/>
        <w:bCs/>
      </w:rPr>
      <w:tblPr/>
      <w:tcPr>
        <w:tcBorders>
          <w:top w:val="double" w:sz="4" w:space="0" w:color="FAD04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04A" w:themeColor="accent3"/>
          <w:right w:val="single" w:sz="4" w:space="0" w:color="FAD04A" w:themeColor="accent3"/>
        </w:tcBorders>
      </w:tcPr>
    </w:tblStylePr>
    <w:tblStylePr w:type="band1Horz">
      <w:tblPr/>
      <w:tcPr>
        <w:tcBorders>
          <w:top w:val="single" w:sz="4" w:space="0" w:color="FAD04A" w:themeColor="accent3"/>
          <w:bottom w:val="single" w:sz="4" w:space="0" w:color="FAD04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04A" w:themeColor="accent3"/>
          <w:left w:val="nil"/>
        </w:tcBorders>
      </w:tcPr>
    </w:tblStylePr>
    <w:tblStylePr w:type="swCell">
      <w:tblPr/>
      <w:tcPr>
        <w:tcBorders>
          <w:top w:val="double" w:sz="4" w:space="0" w:color="FAD04A" w:themeColor="accent3"/>
          <w:right w:val="nil"/>
        </w:tcBorders>
      </w:tcPr>
    </w:tblStylePr>
  </w:style>
  <w:style w:type="table" w:styleId="ListTable3-Accent4">
    <w:name w:val="List Table 3 Accent 4"/>
    <w:basedOn w:val="TableNormal"/>
    <w:uiPriority w:val="48"/>
    <w:semiHidden/>
    <w:rsid w:val="004A299B"/>
    <w:pPr>
      <w:spacing w:after="0" w:line="240" w:lineRule="auto"/>
    </w:pPr>
    <w:tblPr>
      <w:tblStyleRowBandSize w:val="1"/>
      <w:tblStyleColBandSize w:val="1"/>
      <w:tblBorders>
        <w:top w:val="single" w:sz="4" w:space="0" w:color="FF821E" w:themeColor="accent4"/>
        <w:left w:val="single" w:sz="4" w:space="0" w:color="FF821E" w:themeColor="accent4"/>
        <w:bottom w:val="single" w:sz="4" w:space="0" w:color="FF821E" w:themeColor="accent4"/>
        <w:right w:val="single" w:sz="4" w:space="0" w:color="FF821E" w:themeColor="accent4"/>
      </w:tblBorders>
    </w:tblPr>
    <w:tblStylePr w:type="firstRow">
      <w:rPr>
        <w:b/>
        <w:bCs/>
        <w:color w:val="FFFFFF" w:themeColor="background1"/>
      </w:rPr>
      <w:tblPr/>
      <w:tcPr>
        <w:shd w:val="clear" w:color="auto" w:fill="FF821E" w:themeFill="accent4"/>
      </w:tcPr>
    </w:tblStylePr>
    <w:tblStylePr w:type="lastRow">
      <w:rPr>
        <w:b/>
        <w:bCs/>
      </w:rPr>
      <w:tblPr/>
      <w:tcPr>
        <w:tcBorders>
          <w:top w:val="double" w:sz="4" w:space="0" w:color="FF82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21E" w:themeColor="accent4"/>
          <w:right w:val="single" w:sz="4" w:space="0" w:color="FF821E" w:themeColor="accent4"/>
        </w:tcBorders>
      </w:tcPr>
    </w:tblStylePr>
    <w:tblStylePr w:type="band1Horz">
      <w:tblPr/>
      <w:tcPr>
        <w:tcBorders>
          <w:top w:val="single" w:sz="4" w:space="0" w:color="FF821E" w:themeColor="accent4"/>
          <w:bottom w:val="single" w:sz="4" w:space="0" w:color="FF82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21E" w:themeColor="accent4"/>
          <w:left w:val="nil"/>
        </w:tcBorders>
      </w:tcPr>
    </w:tblStylePr>
    <w:tblStylePr w:type="swCell">
      <w:tblPr/>
      <w:tcPr>
        <w:tcBorders>
          <w:top w:val="double" w:sz="4" w:space="0" w:color="FF821E" w:themeColor="accent4"/>
          <w:right w:val="nil"/>
        </w:tcBorders>
      </w:tcPr>
    </w:tblStylePr>
  </w:style>
  <w:style w:type="table" w:styleId="ListTable3-Accent5">
    <w:name w:val="List Table 3 Accent 5"/>
    <w:basedOn w:val="TableNormal"/>
    <w:uiPriority w:val="48"/>
    <w:semiHidden/>
    <w:rsid w:val="004A299B"/>
    <w:pPr>
      <w:spacing w:after="0" w:line="240" w:lineRule="auto"/>
    </w:pPr>
    <w:tblPr>
      <w:tblStyleRowBandSize w:val="1"/>
      <w:tblStyleColBandSize w:val="1"/>
      <w:tblBorders>
        <w:top w:val="single" w:sz="4" w:space="0" w:color="41CB76" w:themeColor="accent5"/>
        <w:left w:val="single" w:sz="4" w:space="0" w:color="41CB76" w:themeColor="accent5"/>
        <w:bottom w:val="single" w:sz="4" w:space="0" w:color="41CB76" w:themeColor="accent5"/>
        <w:right w:val="single" w:sz="4" w:space="0" w:color="41CB76" w:themeColor="accent5"/>
      </w:tblBorders>
    </w:tblPr>
    <w:tblStylePr w:type="firstRow">
      <w:rPr>
        <w:b/>
        <w:bCs/>
        <w:color w:val="FFFFFF" w:themeColor="background1"/>
      </w:rPr>
      <w:tblPr/>
      <w:tcPr>
        <w:shd w:val="clear" w:color="auto" w:fill="41CB76" w:themeFill="accent5"/>
      </w:tcPr>
    </w:tblStylePr>
    <w:tblStylePr w:type="lastRow">
      <w:rPr>
        <w:b/>
        <w:bCs/>
      </w:rPr>
      <w:tblPr/>
      <w:tcPr>
        <w:tcBorders>
          <w:top w:val="double" w:sz="4" w:space="0" w:color="41CB7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CB76" w:themeColor="accent5"/>
          <w:right w:val="single" w:sz="4" w:space="0" w:color="41CB76" w:themeColor="accent5"/>
        </w:tcBorders>
      </w:tcPr>
    </w:tblStylePr>
    <w:tblStylePr w:type="band1Horz">
      <w:tblPr/>
      <w:tcPr>
        <w:tcBorders>
          <w:top w:val="single" w:sz="4" w:space="0" w:color="41CB76" w:themeColor="accent5"/>
          <w:bottom w:val="single" w:sz="4" w:space="0" w:color="41CB7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CB76" w:themeColor="accent5"/>
          <w:left w:val="nil"/>
        </w:tcBorders>
      </w:tcPr>
    </w:tblStylePr>
    <w:tblStylePr w:type="swCell">
      <w:tblPr/>
      <w:tcPr>
        <w:tcBorders>
          <w:top w:val="double" w:sz="4" w:space="0" w:color="41CB76" w:themeColor="accent5"/>
          <w:right w:val="nil"/>
        </w:tcBorders>
      </w:tcPr>
    </w:tblStylePr>
  </w:style>
  <w:style w:type="table" w:styleId="ListTable3-Accent6">
    <w:name w:val="List Table 3 Accent 6"/>
    <w:basedOn w:val="TableNormal"/>
    <w:uiPriority w:val="48"/>
    <w:semiHidden/>
    <w:rsid w:val="004A299B"/>
    <w:pPr>
      <w:spacing w:after="0" w:line="240" w:lineRule="auto"/>
    </w:pPr>
    <w:tblPr>
      <w:tblStyleRowBandSize w:val="1"/>
      <w:tblStyleColBandSize w:val="1"/>
      <w:tblBorders>
        <w:top w:val="single" w:sz="4" w:space="0" w:color="1C673A" w:themeColor="accent6"/>
        <w:left w:val="single" w:sz="4" w:space="0" w:color="1C673A" w:themeColor="accent6"/>
        <w:bottom w:val="single" w:sz="4" w:space="0" w:color="1C673A" w:themeColor="accent6"/>
        <w:right w:val="single" w:sz="4" w:space="0" w:color="1C673A" w:themeColor="accent6"/>
      </w:tblBorders>
    </w:tblPr>
    <w:tblStylePr w:type="firstRow">
      <w:rPr>
        <w:b/>
        <w:bCs/>
        <w:color w:val="FFFFFF" w:themeColor="background1"/>
      </w:rPr>
      <w:tblPr/>
      <w:tcPr>
        <w:shd w:val="clear" w:color="auto" w:fill="1C673A" w:themeFill="accent6"/>
      </w:tcPr>
    </w:tblStylePr>
    <w:tblStylePr w:type="lastRow">
      <w:rPr>
        <w:b/>
        <w:bCs/>
      </w:rPr>
      <w:tblPr/>
      <w:tcPr>
        <w:tcBorders>
          <w:top w:val="double" w:sz="4" w:space="0" w:color="1C673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673A" w:themeColor="accent6"/>
          <w:right w:val="single" w:sz="4" w:space="0" w:color="1C673A" w:themeColor="accent6"/>
        </w:tcBorders>
      </w:tcPr>
    </w:tblStylePr>
    <w:tblStylePr w:type="band1Horz">
      <w:tblPr/>
      <w:tcPr>
        <w:tcBorders>
          <w:top w:val="single" w:sz="4" w:space="0" w:color="1C673A" w:themeColor="accent6"/>
          <w:bottom w:val="single" w:sz="4" w:space="0" w:color="1C673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673A" w:themeColor="accent6"/>
          <w:left w:val="nil"/>
        </w:tcBorders>
      </w:tcPr>
    </w:tblStylePr>
    <w:tblStylePr w:type="swCell">
      <w:tblPr/>
      <w:tcPr>
        <w:tcBorders>
          <w:top w:val="double" w:sz="4" w:space="0" w:color="1C673A" w:themeColor="accent6"/>
          <w:right w:val="nil"/>
        </w:tcBorders>
      </w:tcPr>
    </w:tblStylePr>
  </w:style>
  <w:style w:type="table" w:styleId="ListTable4">
    <w:name w:val="List Table 4"/>
    <w:basedOn w:val="TableNormal"/>
    <w:uiPriority w:val="49"/>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tblBorders>
    </w:tblPr>
    <w:tblStylePr w:type="firstRow">
      <w:rPr>
        <w:b/>
        <w:bCs/>
        <w:color w:val="FFFFFF" w:themeColor="background1"/>
      </w:rPr>
      <w:tblPr/>
      <w:tcPr>
        <w:tcBorders>
          <w:top w:val="single" w:sz="4" w:space="0" w:color="004AFF" w:themeColor="accent1"/>
          <w:left w:val="single" w:sz="4" w:space="0" w:color="004AFF" w:themeColor="accent1"/>
          <w:bottom w:val="single" w:sz="4" w:space="0" w:color="004AFF" w:themeColor="accent1"/>
          <w:right w:val="single" w:sz="4" w:space="0" w:color="004AFF" w:themeColor="accent1"/>
          <w:insideH w:val="nil"/>
        </w:tcBorders>
        <w:shd w:val="clear" w:color="auto" w:fill="004AFF" w:themeFill="accent1"/>
      </w:tcPr>
    </w:tblStylePr>
    <w:tblStylePr w:type="lastRow">
      <w:rPr>
        <w:b/>
        <w:bCs/>
      </w:rPr>
      <w:tblPr/>
      <w:tcPr>
        <w:tcBorders>
          <w:top w:val="doub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4-Accent2">
    <w:name w:val="List Table 4 Accent 2"/>
    <w:basedOn w:val="TableNormal"/>
    <w:uiPriority w:val="49"/>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tblBorders>
    </w:tblPr>
    <w:tblStylePr w:type="firstRow">
      <w:rPr>
        <w:b/>
        <w:bCs/>
        <w:color w:val="FFFFFF" w:themeColor="background1"/>
      </w:rPr>
      <w:tblPr/>
      <w:tcPr>
        <w:tcBorders>
          <w:top w:val="single" w:sz="4" w:space="0" w:color="00D2FF" w:themeColor="accent2"/>
          <w:left w:val="single" w:sz="4" w:space="0" w:color="00D2FF" w:themeColor="accent2"/>
          <w:bottom w:val="single" w:sz="4" w:space="0" w:color="00D2FF" w:themeColor="accent2"/>
          <w:right w:val="single" w:sz="4" w:space="0" w:color="00D2FF" w:themeColor="accent2"/>
          <w:insideH w:val="nil"/>
        </w:tcBorders>
        <w:shd w:val="clear" w:color="auto" w:fill="00D2FF" w:themeFill="accent2"/>
      </w:tcPr>
    </w:tblStylePr>
    <w:tblStylePr w:type="lastRow">
      <w:rPr>
        <w:b/>
        <w:bCs/>
      </w:rPr>
      <w:tblPr/>
      <w:tcPr>
        <w:tcBorders>
          <w:top w:val="doub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4-Accent3">
    <w:name w:val="List Table 4 Accent 3"/>
    <w:basedOn w:val="TableNormal"/>
    <w:uiPriority w:val="49"/>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tblBorders>
    </w:tblPr>
    <w:tblStylePr w:type="firstRow">
      <w:rPr>
        <w:b/>
        <w:bCs/>
        <w:color w:val="FFFFFF" w:themeColor="background1"/>
      </w:rPr>
      <w:tblPr/>
      <w:tcPr>
        <w:tcBorders>
          <w:top w:val="single" w:sz="4" w:space="0" w:color="FAD04A" w:themeColor="accent3"/>
          <w:left w:val="single" w:sz="4" w:space="0" w:color="FAD04A" w:themeColor="accent3"/>
          <w:bottom w:val="single" w:sz="4" w:space="0" w:color="FAD04A" w:themeColor="accent3"/>
          <w:right w:val="single" w:sz="4" w:space="0" w:color="FAD04A" w:themeColor="accent3"/>
          <w:insideH w:val="nil"/>
        </w:tcBorders>
        <w:shd w:val="clear" w:color="auto" w:fill="FAD04A" w:themeFill="accent3"/>
      </w:tcPr>
    </w:tblStylePr>
    <w:tblStylePr w:type="lastRow">
      <w:rPr>
        <w:b/>
        <w:bCs/>
      </w:rPr>
      <w:tblPr/>
      <w:tcPr>
        <w:tcBorders>
          <w:top w:val="doub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4-Accent4">
    <w:name w:val="List Table 4 Accent 4"/>
    <w:basedOn w:val="TableNormal"/>
    <w:uiPriority w:val="49"/>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tblBorders>
    </w:tblPr>
    <w:tblStylePr w:type="firstRow">
      <w:rPr>
        <w:b/>
        <w:bCs/>
        <w:color w:val="FFFFFF" w:themeColor="background1"/>
      </w:rPr>
      <w:tblPr/>
      <w:tcPr>
        <w:tcBorders>
          <w:top w:val="single" w:sz="4" w:space="0" w:color="FF821E" w:themeColor="accent4"/>
          <w:left w:val="single" w:sz="4" w:space="0" w:color="FF821E" w:themeColor="accent4"/>
          <w:bottom w:val="single" w:sz="4" w:space="0" w:color="FF821E" w:themeColor="accent4"/>
          <w:right w:val="single" w:sz="4" w:space="0" w:color="FF821E" w:themeColor="accent4"/>
          <w:insideH w:val="nil"/>
        </w:tcBorders>
        <w:shd w:val="clear" w:color="auto" w:fill="FF821E" w:themeFill="accent4"/>
      </w:tcPr>
    </w:tblStylePr>
    <w:tblStylePr w:type="lastRow">
      <w:rPr>
        <w:b/>
        <w:bCs/>
      </w:rPr>
      <w:tblPr/>
      <w:tcPr>
        <w:tcBorders>
          <w:top w:val="doub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4-Accent5">
    <w:name w:val="List Table 4 Accent 5"/>
    <w:basedOn w:val="TableNormal"/>
    <w:uiPriority w:val="49"/>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tblBorders>
    </w:tblPr>
    <w:tblStylePr w:type="firstRow">
      <w:rPr>
        <w:b/>
        <w:bCs/>
        <w:color w:val="FFFFFF" w:themeColor="background1"/>
      </w:rPr>
      <w:tblPr/>
      <w:tcPr>
        <w:tcBorders>
          <w:top w:val="single" w:sz="4" w:space="0" w:color="41CB76" w:themeColor="accent5"/>
          <w:left w:val="single" w:sz="4" w:space="0" w:color="41CB76" w:themeColor="accent5"/>
          <w:bottom w:val="single" w:sz="4" w:space="0" w:color="41CB76" w:themeColor="accent5"/>
          <w:right w:val="single" w:sz="4" w:space="0" w:color="41CB76" w:themeColor="accent5"/>
          <w:insideH w:val="nil"/>
        </w:tcBorders>
        <w:shd w:val="clear" w:color="auto" w:fill="41CB76" w:themeFill="accent5"/>
      </w:tcPr>
    </w:tblStylePr>
    <w:tblStylePr w:type="lastRow">
      <w:rPr>
        <w:b/>
        <w:bCs/>
      </w:rPr>
      <w:tblPr/>
      <w:tcPr>
        <w:tcBorders>
          <w:top w:val="doub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4-Accent6">
    <w:name w:val="List Table 4 Accent 6"/>
    <w:basedOn w:val="TableNormal"/>
    <w:uiPriority w:val="49"/>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tblBorders>
    </w:tblPr>
    <w:tblStylePr w:type="firstRow">
      <w:rPr>
        <w:b/>
        <w:bCs/>
        <w:color w:val="FFFFFF" w:themeColor="background1"/>
      </w:rPr>
      <w:tblPr/>
      <w:tcPr>
        <w:tcBorders>
          <w:top w:val="single" w:sz="4" w:space="0" w:color="1C673A" w:themeColor="accent6"/>
          <w:left w:val="single" w:sz="4" w:space="0" w:color="1C673A" w:themeColor="accent6"/>
          <w:bottom w:val="single" w:sz="4" w:space="0" w:color="1C673A" w:themeColor="accent6"/>
          <w:right w:val="single" w:sz="4" w:space="0" w:color="1C673A" w:themeColor="accent6"/>
          <w:insideH w:val="nil"/>
        </w:tcBorders>
        <w:shd w:val="clear" w:color="auto" w:fill="1C673A" w:themeFill="accent6"/>
      </w:tcPr>
    </w:tblStylePr>
    <w:tblStylePr w:type="lastRow">
      <w:rPr>
        <w:b/>
        <w:bCs/>
      </w:rPr>
      <w:tblPr/>
      <w:tcPr>
        <w:tcBorders>
          <w:top w:val="doub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5Dark">
    <w:name w:val="List Table 5 Dark"/>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4AFF" w:themeColor="accent1"/>
        <w:left w:val="single" w:sz="24" w:space="0" w:color="004AFF" w:themeColor="accent1"/>
        <w:bottom w:val="single" w:sz="24" w:space="0" w:color="004AFF" w:themeColor="accent1"/>
        <w:right w:val="single" w:sz="24" w:space="0" w:color="004AFF" w:themeColor="accent1"/>
      </w:tblBorders>
    </w:tblPr>
    <w:tcPr>
      <w:shd w:val="clear" w:color="auto" w:fill="004A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D2FF" w:themeColor="accent2"/>
        <w:left w:val="single" w:sz="24" w:space="0" w:color="00D2FF" w:themeColor="accent2"/>
        <w:bottom w:val="single" w:sz="24" w:space="0" w:color="00D2FF" w:themeColor="accent2"/>
        <w:right w:val="single" w:sz="24" w:space="0" w:color="00D2FF" w:themeColor="accent2"/>
      </w:tblBorders>
    </w:tblPr>
    <w:tcPr>
      <w:shd w:val="clear" w:color="auto" w:fill="00D2F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FAD04A" w:themeColor="accent3"/>
        <w:left w:val="single" w:sz="24" w:space="0" w:color="FAD04A" w:themeColor="accent3"/>
        <w:bottom w:val="single" w:sz="24" w:space="0" w:color="FAD04A" w:themeColor="accent3"/>
        <w:right w:val="single" w:sz="24" w:space="0" w:color="FAD04A" w:themeColor="accent3"/>
      </w:tblBorders>
    </w:tblPr>
    <w:tcPr>
      <w:shd w:val="clear" w:color="auto" w:fill="FAD04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FF821E" w:themeColor="accent4"/>
        <w:left w:val="single" w:sz="24" w:space="0" w:color="FF821E" w:themeColor="accent4"/>
        <w:bottom w:val="single" w:sz="24" w:space="0" w:color="FF821E" w:themeColor="accent4"/>
        <w:right w:val="single" w:sz="24" w:space="0" w:color="FF821E" w:themeColor="accent4"/>
      </w:tblBorders>
    </w:tblPr>
    <w:tcPr>
      <w:shd w:val="clear" w:color="auto" w:fill="FF82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41CB76" w:themeColor="accent5"/>
        <w:left w:val="single" w:sz="24" w:space="0" w:color="41CB76" w:themeColor="accent5"/>
        <w:bottom w:val="single" w:sz="24" w:space="0" w:color="41CB76" w:themeColor="accent5"/>
        <w:right w:val="single" w:sz="24" w:space="0" w:color="41CB76" w:themeColor="accent5"/>
      </w:tblBorders>
    </w:tblPr>
    <w:tcPr>
      <w:shd w:val="clear" w:color="auto" w:fill="41CB7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1C673A" w:themeColor="accent6"/>
        <w:left w:val="single" w:sz="24" w:space="0" w:color="1C673A" w:themeColor="accent6"/>
        <w:bottom w:val="single" w:sz="24" w:space="0" w:color="1C673A" w:themeColor="accent6"/>
        <w:right w:val="single" w:sz="24" w:space="0" w:color="1C673A" w:themeColor="accent6"/>
      </w:tblBorders>
    </w:tblPr>
    <w:tcPr>
      <w:shd w:val="clear" w:color="auto" w:fill="1C673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4A299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4A299B"/>
    <w:pPr>
      <w:spacing w:after="0" w:line="240" w:lineRule="auto"/>
    </w:pPr>
    <w:rPr>
      <w:color w:val="0037BF" w:themeColor="accent1" w:themeShade="BF"/>
    </w:rPr>
    <w:tblPr>
      <w:tblStyleRowBandSize w:val="1"/>
      <w:tblStyleColBandSize w:val="1"/>
      <w:tblBorders>
        <w:top w:val="single" w:sz="4" w:space="0" w:color="004AFF" w:themeColor="accent1"/>
        <w:bottom w:val="single" w:sz="4" w:space="0" w:color="004AFF" w:themeColor="accent1"/>
      </w:tblBorders>
    </w:tblPr>
    <w:tblStylePr w:type="firstRow">
      <w:rPr>
        <w:b/>
        <w:bCs/>
      </w:rPr>
      <w:tblPr/>
      <w:tcPr>
        <w:tcBorders>
          <w:bottom w:val="single" w:sz="4" w:space="0" w:color="004AFF" w:themeColor="accent1"/>
        </w:tcBorders>
      </w:tcPr>
    </w:tblStylePr>
    <w:tblStylePr w:type="lastRow">
      <w:rPr>
        <w:b/>
        <w:bCs/>
      </w:rPr>
      <w:tblPr/>
      <w:tcPr>
        <w:tcBorders>
          <w:top w:val="double" w:sz="4" w:space="0" w:color="004AFF" w:themeColor="accent1"/>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6Colorful-Accent2">
    <w:name w:val="List Table 6 Colorful Accent 2"/>
    <w:basedOn w:val="TableNormal"/>
    <w:uiPriority w:val="51"/>
    <w:semiHidden/>
    <w:rsid w:val="004A299B"/>
    <w:pPr>
      <w:spacing w:after="0" w:line="240" w:lineRule="auto"/>
    </w:pPr>
    <w:rPr>
      <w:color w:val="009DBF" w:themeColor="accent2" w:themeShade="BF"/>
    </w:rPr>
    <w:tblPr>
      <w:tblStyleRowBandSize w:val="1"/>
      <w:tblStyleColBandSize w:val="1"/>
      <w:tblBorders>
        <w:top w:val="single" w:sz="4" w:space="0" w:color="00D2FF" w:themeColor="accent2"/>
        <w:bottom w:val="single" w:sz="4" w:space="0" w:color="00D2FF" w:themeColor="accent2"/>
      </w:tblBorders>
    </w:tblPr>
    <w:tblStylePr w:type="firstRow">
      <w:rPr>
        <w:b/>
        <w:bCs/>
      </w:rPr>
      <w:tblPr/>
      <w:tcPr>
        <w:tcBorders>
          <w:bottom w:val="single" w:sz="4" w:space="0" w:color="00D2FF" w:themeColor="accent2"/>
        </w:tcBorders>
      </w:tcPr>
    </w:tblStylePr>
    <w:tblStylePr w:type="lastRow">
      <w:rPr>
        <w:b/>
        <w:bCs/>
      </w:rPr>
      <w:tblPr/>
      <w:tcPr>
        <w:tcBorders>
          <w:top w:val="double" w:sz="4" w:space="0" w:color="00D2FF" w:themeColor="accent2"/>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6Colorful-Accent3">
    <w:name w:val="List Table 6 Colorful Accent 3"/>
    <w:basedOn w:val="TableNormal"/>
    <w:uiPriority w:val="51"/>
    <w:semiHidden/>
    <w:rsid w:val="004A299B"/>
    <w:pPr>
      <w:spacing w:after="0" w:line="240" w:lineRule="auto"/>
    </w:pPr>
    <w:rPr>
      <w:color w:val="ECB506" w:themeColor="accent3" w:themeShade="BF"/>
    </w:rPr>
    <w:tblPr>
      <w:tblStyleRowBandSize w:val="1"/>
      <w:tblStyleColBandSize w:val="1"/>
      <w:tblBorders>
        <w:top w:val="single" w:sz="4" w:space="0" w:color="FAD04A" w:themeColor="accent3"/>
        <w:bottom w:val="single" w:sz="4" w:space="0" w:color="FAD04A" w:themeColor="accent3"/>
      </w:tblBorders>
    </w:tblPr>
    <w:tblStylePr w:type="firstRow">
      <w:rPr>
        <w:b/>
        <w:bCs/>
      </w:rPr>
      <w:tblPr/>
      <w:tcPr>
        <w:tcBorders>
          <w:bottom w:val="single" w:sz="4" w:space="0" w:color="FAD04A" w:themeColor="accent3"/>
        </w:tcBorders>
      </w:tcPr>
    </w:tblStylePr>
    <w:tblStylePr w:type="lastRow">
      <w:rPr>
        <w:b/>
        <w:bCs/>
      </w:rPr>
      <w:tblPr/>
      <w:tcPr>
        <w:tcBorders>
          <w:top w:val="double" w:sz="4" w:space="0" w:color="FAD04A" w:themeColor="accent3"/>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6Colorful-Accent4">
    <w:name w:val="List Table 6 Colorful Accent 4"/>
    <w:basedOn w:val="TableNormal"/>
    <w:uiPriority w:val="51"/>
    <w:semiHidden/>
    <w:rsid w:val="004A299B"/>
    <w:pPr>
      <w:spacing w:after="0" w:line="240" w:lineRule="auto"/>
    </w:pPr>
    <w:rPr>
      <w:color w:val="D55E00" w:themeColor="accent4" w:themeShade="BF"/>
    </w:rPr>
    <w:tblPr>
      <w:tblStyleRowBandSize w:val="1"/>
      <w:tblStyleColBandSize w:val="1"/>
      <w:tblBorders>
        <w:top w:val="single" w:sz="4" w:space="0" w:color="FF821E" w:themeColor="accent4"/>
        <w:bottom w:val="single" w:sz="4" w:space="0" w:color="FF821E" w:themeColor="accent4"/>
      </w:tblBorders>
    </w:tblPr>
    <w:tblStylePr w:type="firstRow">
      <w:rPr>
        <w:b/>
        <w:bCs/>
      </w:rPr>
      <w:tblPr/>
      <w:tcPr>
        <w:tcBorders>
          <w:bottom w:val="single" w:sz="4" w:space="0" w:color="FF821E" w:themeColor="accent4"/>
        </w:tcBorders>
      </w:tcPr>
    </w:tblStylePr>
    <w:tblStylePr w:type="lastRow">
      <w:rPr>
        <w:b/>
        <w:bCs/>
      </w:rPr>
      <w:tblPr/>
      <w:tcPr>
        <w:tcBorders>
          <w:top w:val="double" w:sz="4" w:space="0" w:color="FF821E" w:themeColor="accent4"/>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6Colorful-Accent5">
    <w:name w:val="List Table 6 Colorful Accent 5"/>
    <w:basedOn w:val="TableNormal"/>
    <w:uiPriority w:val="51"/>
    <w:semiHidden/>
    <w:rsid w:val="004A299B"/>
    <w:pPr>
      <w:spacing w:after="0" w:line="240" w:lineRule="auto"/>
    </w:pPr>
    <w:rPr>
      <w:color w:val="2B9D56" w:themeColor="accent5" w:themeShade="BF"/>
    </w:rPr>
    <w:tblPr>
      <w:tblStyleRowBandSize w:val="1"/>
      <w:tblStyleColBandSize w:val="1"/>
      <w:tblBorders>
        <w:top w:val="single" w:sz="4" w:space="0" w:color="41CB76" w:themeColor="accent5"/>
        <w:bottom w:val="single" w:sz="4" w:space="0" w:color="41CB76" w:themeColor="accent5"/>
      </w:tblBorders>
    </w:tblPr>
    <w:tblStylePr w:type="firstRow">
      <w:rPr>
        <w:b/>
        <w:bCs/>
      </w:rPr>
      <w:tblPr/>
      <w:tcPr>
        <w:tcBorders>
          <w:bottom w:val="single" w:sz="4" w:space="0" w:color="41CB76" w:themeColor="accent5"/>
        </w:tcBorders>
      </w:tcPr>
    </w:tblStylePr>
    <w:tblStylePr w:type="lastRow">
      <w:rPr>
        <w:b/>
        <w:bCs/>
      </w:rPr>
      <w:tblPr/>
      <w:tcPr>
        <w:tcBorders>
          <w:top w:val="double" w:sz="4" w:space="0" w:color="41CB76" w:themeColor="accent5"/>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6Colorful-Accent6">
    <w:name w:val="List Table 6 Colorful Accent 6"/>
    <w:basedOn w:val="TableNormal"/>
    <w:uiPriority w:val="51"/>
    <w:semiHidden/>
    <w:rsid w:val="004A299B"/>
    <w:pPr>
      <w:spacing w:after="0" w:line="240" w:lineRule="auto"/>
    </w:pPr>
    <w:rPr>
      <w:color w:val="154D2B" w:themeColor="accent6" w:themeShade="BF"/>
    </w:rPr>
    <w:tblPr>
      <w:tblStyleRowBandSize w:val="1"/>
      <w:tblStyleColBandSize w:val="1"/>
      <w:tblBorders>
        <w:top w:val="single" w:sz="4" w:space="0" w:color="1C673A" w:themeColor="accent6"/>
        <w:bottom w:val="single" w:sz="4" w:space="0" w:color="1C673A" w:themeColor="accent6"/>
      </w:tblBorders>
    </w:tblPr>
    <w:tblStylePr w:type="firstRow">
      <w:rPr>
        <w:b/>
        <w:bCs/>
      </w:rPr>
      <w:tblPr/>
      <w:tcPr>
        <w:tcBorders>
          <w:bottom w:val="single" w:sz="4" w:space="0" w:color="1C673A" w:themeColor="accent6"/>
        </w:tcBorders>
      </w:tcPr>
    </w:tblStylePr>
    <w:tblStylePr w:type="lastRow">
      <w:rPr>
        <w:b/>
        <w:bCs/>
      </w:rPr>
      <w:tblPr/>
      <w:tcPr>
        <w:tcBorders>
          <w:top w:val="double" w:sz="4" w:space="0" w:color="1C673A" w:themeColor="accent6"/>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7Colorful">
    <w:name w:val="List Table 7 Colorful"/>
    <w:basedOn w:val="TableNormal"/>
    <w:uiPriority w:val="52"/>
    <w:semiHidden/>
    <w:rsid w:val="004A299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4A299B"/>
    <w:pPr>
      <w:spacing w:after="0" w:line="240" w:lineRule="auto"/>
    </w:pPr>
    <w:rPr>
      <w:color w:val="0037B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A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A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A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AFF" w:themeColor="accent1"/>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4A299B"/>
    <w:pPr>
      <w:spacing w:after="0" w:line="240" w:lineRule="auto"/>
    </w:pPr>
    <w:rPr>
      <w:color w:val="009D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D2F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D2F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D2F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D2FF" w:themeColor="accent2"/>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4A299B"/>
    <w:pPr>
      <w:spacing w:after="0" w:line="240" w:lineRule="auto"/>
    </w:pPr>
    <w:rPr>
      <w:color w:val="ECB5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04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04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04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04A" w:themeColor="accent3"/>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4A299B"/>
    <w:pPr>
      <w:spacing w:after="0" w:line="240" w:lineRule="auto"/>
    </w:pPr>
    <w:rPr>
      <w:color w:val="D5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2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2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2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21E" w:themeColor="accent4"/>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4A299B"/>
    <w:pPr>
      <w:spacing w:after="0" w:line="240" w:lineRule="auto"/>
    </w:pPr>
    <w:rPr>
      <w:color w:val="2B9D5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CB7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CB7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CB7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CB76" w:themeColor="accent5"/>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4A299B"/>
    <w:pPr>
      <w:spacing w:after="0" w:line="240" w:lineRule="auto"/>
    </w:pPr>
    <w:rPr>
      <w:color w:val="154D2B"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673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673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673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673A" w:themeColor="accent6"/>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4A2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4A299B"/>
    <w:pPr>
      <w:spacing w:after="0" w:line="240" w:lineRule="auto"/>
    </w:pPr>
    <w:tblPr>
      <w:tblStyleRowBandSize w:val="1"/>
      <w:tblStyleColBandSize w:val="1"/>
      <w:tbl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single" w:sz="8" w:space="0" w:color="4077FF" w:themeColor="accent1" w:themeTint="BF"/>
        <w:insideV w:val="single" w:sz="8" w:space="0" w:color="4077FF" w:themeColor="accent1" w:themeTint="BF"/>
      </w:tblBorders>
    </w:tblPr>
    <w:tcPr>
      <w:shd w:val="clear" w:color="auto" w:fill="C0D2FF" w:themeFill="accent1" w:themeFillTint="3F"/>
    </w:tcPr>
    <w:tblStylePr w:type="firstRow">
      <w:rPr>
        <w:b/>
        <w:bCs/>
      </w:rPr>
    </w:tblStylePr>
    <w:tblStylePr w:type="lastRow">
      <w:rPr>
        <w:b/>
        <w:bCs/>
      </w:rPr>
      <w:tblPr/>
      <w:tcPr>
        <w:tcBorders>
          <w:top w:val="single" w:sz="18" w:space="0" w:color="4077FF" w:themeColor="accent1" w:themeTint="BF"/>
        </w:tcBorders>
      </w:tcPr>
    </w:tblStylePr>
    <w:tblStylePr w:type="firstCol">
      <w:rPr>
        <w:b/>
        <w:bCs/>
      </w:rPr>
    </w:tblStylePr>
    <w:tblStylePr w:type="lastCol">
      <w:rPr>
        <w:b/>
        <w:bCs/>
      </w:rPr>
    </w:tblStylePr>
    <w:tblStylePr w:type="band1Vert">
      <w:tblPr/>
      <w:tcPr>
        <w:shd w:val="clear" w:color="auto" w:fill="80A4FF" w:themeFill="accent1" w:themeFillTint="7F"/>
      </w:tcPr>
    </w:tblStylePr>
    <w:tblStylePr w:type="band1Horz">
      <w:tblPr/>
      <w:tcPr>
        <w:shd w:val="clear" w:color="auto" w:fill="80A4FF" w:themeFill="accent1" w:themeFillTint="7F"/>
      </w:tcPr>
    </w:tblStylePr>
  </w:style>
  <w:style w:type="table" w:styleId="MediumGrid1-Accent2">
    <w:name w:val="Medium Grid 1 Accent 2"/>
    <w:basedOn w:val="TableNormal"/>
    <w:uiPriority w:val="67"/>
    <w:semiHidden/>
    <w:rsid w:val="004A299B"/>
    <w:pPr>
      <w:spacing w:after="0" w:line="240" w:lineRule="auto"/>
    </w:pPr>
    <w:tblPr>
      <w:tblStyleRowBandSize w:val="1"/>
      <w:tblStyleColBandSize w:val="1"/>
      <w:tbl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single" w:sz="8" w:space="0" w:color="40DDFF" w:themeColor="accent2" w:themeTint="BF"/>
        <w:insideV w:val="single" w:sz="8" w:space="0" w:color="40DDFF" w:themeColor="accent2" w:themeTint="BF"/>
      </w:tblBorders>
    </w:tblPr>
    <w:tcPr>
      <w:shd w:val="clear" w:color="auto" w:fill="C0F3FF" w:themeFill="accent2" w:themeFillTint="3F"/>
    </w:tcPr>
    <w:tblStylePr w:type="firstRow">
      <w:rPr>
        <w:b/>
        <w:bCs/>
      </w:rPr>
    </w:tblStylePr>
    <w:tblStylePr w:type="lastRow">
      <w:rPr>
        <w:b/>
        <w:bCs/>
      </w:rPr>
      <w:tblPr/>
      <w:tcPr>
        <w:tcBorders>
          <w:top w:val="single" w:sz="18" w:space="0" w:color="40DDFF" w:themeColor="accent2" w:themeTint="BF"/>
        </w:tcBorders>
      </w:tcPr>
    </w:tblStylePr>
    <w:tblStylePr w:type="firstCol">
      <w:rPr>
        <w:b/>
        <w:bCs/>
      </w:rPr>
    </w:tblStylePr>
    <w:tblStylePr w:type="lastCol">
      <w:rPr>
        <w:b/>
        <w:bCs/>
      </w:rPr>
    </w:tblStylePr>
    <w:tblStylePr w:type="band1Vert">
      <w:tblPr/>
      <w:tcPr>
        <w:shd w:val="clear" w:color="auto" w:fill="80E8FF" w:themeFill="accent2" w:themeFillTint="7F"/>
      </w:tcPr>
    </w:tblStylePr>
    <w:tblStylePr w:type="band1Horz">
      <w:tblPr/>
      <w:tcPr>
        <w:shd w:val="clear" w:color="auto" w:fill="80E8FF" w:themeFill="accent2" w:themeFillTint="7F"/>
      </w:tcPr>
    </w:tblStylePr>
  </w:style>
  <w:style w:type="table" w:styleId="MediumGrid1-Accent3">
    <w:name w:val="Medium Grid 1 Accent 3"/>
    <w:basedOn w:val="TableNormal"/>
    <w:uiPriority w:val="67"/>
    <w:semiHidden/>
    <w:rsid w:val="004A299B"/>
    <w:pPr>
      <w:spacing w:after="0" w:line="240" w:lineRule="auto"/>
    </w:pPr>
    <w:tblPr>
      <w:tblStyleRowBandSize w:val="1"/>
      <w:tblStyleColBandSize w:val="1"/>
      <w:tbl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single" w:sz="8" w:space="0" w:color="FBDB77" w:themeColor="accent3" w:themeTint="BF"/>
        <w:insideV w:val="single" w:sz="8" w:space="0" w:color="FBDB77" w:themeColor="accent3" w:themeTint="BF"/>
      </w:tblBorders>
    </w:tblPr>
    <w:tcPr>
      <w:shd w:val="clear" w:color="auto" w:fill="FDF3D2" w:themeFill="accent3" w:themeFillTint="3F"/>
    </w:tcPr>
    <w:tblStylePr w:type="firstRow">
      <w:rPr>
        <w:b/>
        <w:bCs/>
      </w:rPr>
    </w:tblStylePr>
    <w:tblStylePr w:type="lastRow">
      <w:rPr>
        <w:b/>
        <w:bCs/>
      </w:rPr>
      <w:tblPr/>
      <w:tcPr>
        <w:tcBorders>
          <w:top w:val="single" w:sz="18" w:space="0" w:color="FBDB77" w:themeColor="accent3" w:themeTint="BF"/>
        </w:tcBorders>
      </w:tcPr>
    </w:tblStylePr>
    <w:tblStylePr w:type="firstCol">
      <w:rPr>
        <w:b/>
        <w:bCs/>
      </w:rPr>
    </w:tblStylePr>
    <w:tblStylePr w:type="lastCol">
      <w:rPr>
        <w:b/>
        <w:bCs/>
      </w:rPr>
    </w:tblStylePr>
    <w:tblStylePr w:type="band1Vert">
      <w:tblPr/>
      <w:tcPr>
        <w:shd w:val="clear" w:color="auto" w:fill="FCE7A4" w:themeFill="accent3" w:themeFillTint="7F"/>
      </w:tcPr>
    </w:tblStylePr>
    <w:tblStylePr w:type="band1Horz">
      <w:tblPr/>
      <w:tcPr>
        <w:shd w:val="clear" w:color="auto" w:fill="FCE7A4" w:themeFill="accent3" w:themeFillTint="7F"/>
      </w:tcPr>
    </w:tblStylePr>
  </w:style>
  <w:style w:type="table" w:styleId="MediumGrid1-Accent4">
    <w:name w:val="Medium Grid 1 Accent 4"/>
    <w:basedOn w:val="TableNormal"/>
    <w:uiPriority w:val="67"/>
    <w:semiHidden/>
    <w:rsid w:val="004A299B"/>
    <w:pPr>
      <w:spacing w:after="0" w:line="240" w:lineRule="auto"/>
    </w:pPr>
    <w:tblPr>
      <w:tblStyleRowBandSize w:val="1"/>
      <w:tblStyleColBandSize w:val="1"/>
      <w:tbl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single" w:sz="8" w:space="0" w:color="FFA156" w:themeColor="accent4" w:themeTint="BF"/>
        <w:insideV w:val="single" w:sz="8" w:space="0" w:color="FFA156" w:themeColor="accent4" w:themeTint="BF"/>
      </w:tblBorders>
    </w:tblPr>
    <w:tcPr>
      <w:shd w:val="clear" w:color="auto" w:fill="FFE0C7" w:themeFill="accent4" w:themeFillTint="3F"/>
    </w:tcPr>
    <w:tblStylePr w:type="firstRow">
      <w:rPr>
        <w:b/>
        <w:bCs/>
      </w:rPr>
    </w:tblStylePr>
    <w:tblStylePr w:type="lastRow">
      <w:rPr>
        <w:b/>
        <w:bCs/>
      </w:rPr>
      <w:tblPr/>
      <w:tcPr>
        <w:tcBorders>
          <w:top w:val="single" w:sz="18" w:space="0" w:color="FFA156" w:themeColor="accent4" w:themeTint="BF"/>
        </w:tcBorders>
      </w:tcPr>
    </w:tblStylePr>
    <w:tblStylePr w:type="firstCol">
      <w:rPr>
        <w:b/>
        <w:bCs/>
      </w:rPr>
    </w:tblStylePr>
    <w:tblStylePr w:type="lastCol">
      <w:rPr>
        <w:b/>
        <w:bCs/>
      </w:rPr>
    </w:tblStylePr>
    <w:tblStylePr w:type="band1Vert">
      <w:tblPr/>
      <w:tcPr>
        <w:shd w:val="clear" w:color="auto" w:fill="FFC08E" w:themeFill="accent4" w:themeFillTint="7F"/>
      </w:tcPr>
    </w:tblStylePr>
    <w:tblStylePr w:type="band1Horz">
      <w:tblPr/>
      <w:tcPr>
        <w:shd w:val="clear" w:color="auto" w:fill="FFC08E" w:themeFill="accent4" w:themeFillTint="7F"/>
      </w:tcPr>
    </w:tblStylePr>
  </w:style>
  <w:style w:type="table" w:styleId="MediumGrid1-Accent5">
    <w:name w:val="Medium Grid 1 Accent 5"/>
    <w:basedOn w:val="TableNormal"/>
    <w:uiPriority w:val="67"/>
    <w:semiHidden/>
    <w:rsid w:val="004A299B"/>
    <w:pPr>
      <w:spacing w:after="0" w:line="240" w:lineRule="auto"/>
    </w:pPr>
    <w:tblPr>
      <w:tblStyleRowBandSize w:val="1"/>
      <w:tblStyleColBandSize w:val="1"/>
      <w:tbl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single" w:sz="8" w:space="0" w:color="70D897" w:themeColor="accent5" w:themeTint="BF"/>
        <w:insideV w:val="single" w:sz="8" w:space="0" w:color="70D897" w:themeColor="accent5" w:themeTint="BF"/>
      </w:tblBorders>
    </w:tblPr>
    <w:tcPr>
      <w:shd w:val="clear" w:color="auto" w:fill="CFF2DC" w:themeFill="accent5" w:themeFillTint="3F"/>
    </w:tcPr>
    <w:tblStylePr w:type="firstRow">
      <w:rPr>
        <w:b/>
        <w:bCs/>
      </w:rPr>
    </w:tblStylePr>
    <w:tblStylePr w:type="lastRow">
      <w:rPr>
        <w:b/>
        <w:bCs/>
      </w:rPr>
      <w:tblPr/>
      <w:tcPr>
        <w:tcBorders>
          <w:top w:val="single" w:sz="18" w:space="0" w:color="70D897" w:themeColor="accent5" w:themeTint="BF"/>
        </w:tcBorders>
      </w:tcPr>
    </w:tblStylePr>
    <w:tblStylePr w:type="firstCol">
      <w:rPr>
        <w:b/>
        <w:bCs/>
      </w:rPr>
    </w:tblStylePr>
    <w:tblStylePr w:type="lastCol">
      <w:rPr>
        <w:b/>
        <w:bCs/>
      </w:rPr>
    </w:tblStylePr>
    <w:tblStylePr w:type="band1Vert">
      <w:tblPr/>
      <w:tcPr>
        <w:shd w:val="clear" w:color="auto" w:fill="A0E5BA" w:themeFill="accent5" w:themeFillTint="7F"/>
      </w:tcPr>
    </w:tblStylePr>
    <w:tblStylePr w:type="band1Horz">
      <w:tblPr/>
      <w:tcPr>
        <w:shd w:val="clear" w:color="auto" w:fill="A0E5BA" w:themeFill="accent5" w:themeFillTint="7F"/>
      </w:tcPr>
    </w:tblStylePr>
  </w:style>
  <w:style w:type="table" w:styleId="MediumGrid1-Accent6">
    <w:name w:val="Medium Grid 1 Accent 6"/>
    <w:basedOn w:val="TableNormal"/>
    <w:uiPriority w:val="67"/>
    <w:semiHidden/>
    <w:rsid w:val="004A299B"/>
    <w:pPr>
      <w:spacing w:after="0" w:line="240" w:lineRule="auto"/>
    </w:pPr>
    <w:tblPr>
      <w:tblStyleRowBandSize w:val="1"/>
      <w:tblStyleColBandSize w:val="1"/>
      <w:tbl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single" w:sz="8" w:space="0" w:color="30B164" w:themeColor="accent6" w:themeTint="BF"/>
        <w:insideV w:val="single" w:sz="8" w:space="0" w:color="30B164" w:themeColor="accent6" w:themeTint="BF"/>
      </w:tblBorders>
    </w:tblPr>
    <w:tcPr>
      <w:shd w:val="clear" w:color="auto" w:fill="B5EBCA" w:themeFill="accent6" w:themeFillTint="3F"/>
    </w:tcPr>
    <w:tblStylePr w:type="firstRow">
      <w:rPr>
        <w:b/>
        <w:bCs/>
      </w:rPr>
    </w:tblStylePr>
    <w:tblStylePr w:type="lastRow">
      <w:rPr>
        <w:b/>
        <w:bCs/>
      </w:rPr>
      <w:tblPr/>
      <w:tcPr>
        <w:tcBorders>
          <w:top w:val="single" w:sz="18" w:space="0" w:color="30B164" w:themeColor="accent6" w:themeTint="BF"/>
        </w:tcBorders>
      </w:tcPr>
    </w:tblStylePr>
    <w:tblStylePr w:type="firstCol">
      <w:rPr>
        <w:b/>
        <w:bCs/>
      </w:rPr>
    </w:tblStylePr>
    <w:tblStylePr w:type="lastCol">
      <w:rPr>
        <w:b/>
        <w:bCs/>
      </w:rPr>
    </w:tblStylePr>
    <w:tblStylePr w:type="band1Vert">
      <w:tblPr/>
      <w:tcPr>
        <w:shd w:val="clear" w:color="auto" w:fill="6AD695" w:themeFill="accent6" w:themeFillTint="7F"/>
      </w:tcPr>
    </w:tblStylePr>
    <w:tblStylePr w:type="band1Horz">
      <w:tblPr/>
      <w:tcPr>
        <w:shd w:val="clear" w:color="auto" w:fill="6AD695" w:themeFill="accent6" w:themeFillTint="7F"/>
      </w:tcPr>
    </w:tblStylePr>
  </w:style>
  <w:style w:type="table" w:styleId="MediumGrid2">
    <w:name w:val="Medium Grid 2"/>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insideH w:val="single" w:sz="8" w:space="0" w:color="004AFF" w:themeColor="accent1"/>
        <w:insideV w:val="single" w:sz="8" w:space="0" w:color="004AFF" w:themeColor="accent1"/>
      </w:tblBorders>
    </w:tblPr>
    <w:tcPr>
      <w:shd w:val="clear" w:color="auto" w:fill="C0D2FF" w:themeFill="accent1" w:themeFillTint="3F"/>
    </w:tcPr>
    <w:tblStylePr w:type="firstRow">
      <w:rPr>
        <w:b/>
        <w:bCs/>
        <w:color w:val="000000" w:themeColor="text1"/>
      </w:rPr>
      <w:tblPr/>
      <w:tcPr>
        <w:shd w:val="clear" w:color="auto" w:fill="E6ED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AFF" w:themeFill="accent1" w:themeFillTint="33"/>
      </w:tcPr>
    </w:tblStylePr>
    <w:tblStylePr w:type="band1Vert">
      <w:tblPr/>
      <w:tcPr>
        <w:shd w:val="clear" w:color="auto" w:fill="80A4FF" w:themeFill="accent1" w:themeFillTint="7F"/>
      </w:tcPr>
    </w:tblStylePr>
    <w:tblStylePr w:type="band1Horz">
      <w:tblPr/>
      <w:tcPr>
        <w:tcBorders>
          <w:insideH w:val="single" w:sz="6" w:space="0" w:color="004AFF" w:themeColor="accent1"/>
          <w:insideV w:val="single" w:sz="6" w:space="0" w:color="004AFF" w:themeColor="accent1"/>
        </w:tcBorders>
        <w:shd w:val="clear" w:color="auto" w:fill="80A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insideH w:val="single" w:sz="8" w:space="0" w:color="00D2FF" w:themeColor="accent2"/>
        <w:insideV w:val="single" w:sz="8" w:space="0" w:color="00D2FF" w:themeColor="accent2"/>
      </w:tblBorders>
    </w:tblPr>
    <w:tcPr>
      <w:shd w:val="clear" w:color="auto" w:fill="C0F3FF" w:themeFill="accent2" w:themeFillTint="3F"/>
    </w:tcPr>
    <w:tblStylePr w:type="firstRow">
      <w:rPr>
        <w:b/>
        <w:bCs/>
        <w:color w:val="000000" w:themeColor="text1"/>
      </w:rPr>
      <w:tblPr/>
      <w:tcPr>
        <w:shd w:val="clear" w:color="auto" w:fill="E6FA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6FF" w:themeFill="accent2" w:themeFillTint="33"/>
      </w:tcPr>
    </w:tblStylePr>
    <w:tblStylePr w:type="band1Vert">
      <w:tblPr/>
      <w:tcPr>
        <w:shd w:val="clear" w:color="auto" w:fill="80E8FF" w:themeFill="accent2" w:themeFillTint="7F"/>
      </w:tcPr>
    </w:tblStylePr>
    <w:tblStylePr w:type="band1Horz">
      <w:tblPr/>
      <w:tcPr>
        <w:tcBorders>
          <w:insideH w:val="single" w:sz="6" w:space="0" w:color="00D2FF" w:themeColor="accent2"/>
          <w:insideV w:val="single" w:sz="6" w:space="0" w:color="00D2FF" w:themeColor="accent2"/>
        </w:tcBorders>
        <w:shd w:val="clear" w:color="auto" w:fill="80E8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insideH w:val="single" w:sz="8" w:space="0" w:color="FAD04A" w:themeColor="accent3"/>
        <w:insideV w:val="single" w:sz="8" w:space="0" w:color="FAD04A" w:themeColor="accent3"/>
      </w:tblBorders>
    </w:tblPr>
    <w:tcPr>
      <w:shd w:val="clear" w:color="auto" w:fill="FDF3D2" w:themeFill="accent3" w:themeFillTint="3F"/>
    </w:tcPr>
    <w:tblStylePr w:type="firstRow">
      <w:rPr>
        <w:b/>
        <w:bCs/>
        <w:color w:val="000000" w:themeColor="text1"/>
      </w:rPr>
      <w:tblPr/>
      <w:tcPr>
        <w:shd w:val="clear" w:color="auto" w:fill="FEFA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5DA" w:themeFill="accent3" w:themeFillTint="33"/>
      </w:tcPr>
    </w:tblStylePr>
    <w:tblStylePr w:type="band1Vert">
      <w:tblPr/>
      <w:tcPr>
        <w:shd w:val="clear" w:color="auto" w:fill="FCE7A4" w:themeFill="accent3" w:themeFillTint="7F"/>
      </w:tcPr>
    </w:tblStylePr>
    <w:tblStylePr w:type="band1Horz">
      <w:tblPr/>
      <w:tcPr>
        <w:tcBorders>
          <w:insideH w:val="single" w:sz="6" w:space="0" w:color="FAD04A" w:themeColor="accent3"/>
          <w:insideV w:val="single" w:sz="6" w:space="0" w:color="FAD04A" w:themeColor="accent3"/>
        </w:tcBorders>
        <w:shd w:val="clear" w:color="auto" w:fill="FCE7A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insideH w:val="single" w:sz="8" w:space="0" w:color="FF821E" w:themeColor="accent4"/>
        <w:insideV w:val="single" w:sz="8" w:space="0" w:color="FF821E" w:themeColor="accent4"/>
      </w:tblBorders>
    </w:tblPr>
    <w:tcPr>
      <w:shd w:val="clear" w:color="auto" w:fill="FFE0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D2" w:themeFill="accent4" w:themeFillTint="33"/>
      </w:tcPr>
    </w:tblStylePr>
    <w:tblStylePr w:type="band1Vert">
      <w:tblPr/>
      <w:tcPr>
        <w:shd w:val="clear" w:color="auto" w:fill="FFC08E" w:themeFill="accent4" w:themeFillTint="7F"/>
      </w:tcPr>
    </w:tblStylePr>
    <w:tblStylePr w:type="band1Horz">
      <w:tblPr/>
      <w:tcPr>
        <w:tcBorders>
          <w:insideH w:val="single" w:sz="6" w:space="0" w:color="FF821E" w:themeColor="accent4"/>
          <w:insideV w:val="single" w:sz="6" w:space="0" w:color="FF821E" w:themeColor="accent4"/>
        </w:tcBorders>
        <w:shd w:val="clear" w:color="auto" w:fill="FFC0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insideH w:val="single" w:sz="8" w:space="0" w:color="41CB76" w:themeColor="accent5"/>
        <w:insideV w:val="single" w:sz="8" w:space="0" w:color="41CB76" w:themeColor="accent5"/>
      </w:tblBorders>
    </w:tblPr>
    <w:tcPr>
      <w:shd w:val="clear" w:color="auto" w:fill="CFF2DC" w:themeFill="accent5" w:themeFillTint="3F"/>
    </w:tcPr>
    <w:tblStylePr w:type="firstRow">
      <w:rPr>
        <w:b/>
        <w:bCs/>
        <w:color w:val="000000" w:themeColor="text1"/>
      </w:rPr>
      <w:tblPr/>
      <w:tcPr>
        <w:shd w:val="clear" w:color="auto" w:fill="ECFA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4E3" w:themeFill="accent5" w:themeFillTint="33"/>
      </w:tcPr>
    </w:tblStylePr>
    <w:tblStylePr w:type="band1Vert">
      <w:tblPr/>
      <w:tcPr>
        <w:shd w:val="clear" w:color="auto" w:fill="A0E5BA" w:themeFill="accent5" w:themeFillTint="7F"/>
      </w:tcPr>
    </w:tblStylePr>
    <w:tblStylePr w:type="band1Horz">
      <w:tblPr/>
      <w:tcPr>
        <w:tcBorders>
          <w:insideH w:val="single" w:sz="6" w:space="0" w:color="41CB76" w:themeColor="accent5"/>
          <w:insideV w:val="single" w:sz="6" w:space="0" w:color="41CB76" w:themeColor="accent5"/>
        </w:tcBorders>
        <w:shd w:val="clear" w:color="auto" w:fill="A0E5B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insideH w:val="single" w:sz="8" w:space="0" w:color="1C673A" w:themeColor="accent6"/>
        <w:insideV w:val="single" w:sz="8" w:space="0" w:color="1C673A" w:themeColor="accent6"/>
      </w:tblBorders>
    </w:tblPr>
    <w:tcPr>
      <w:shd w:val="clear" w:color="auto" w:fill="B5EBCA" w:themeFill="accent6" w:themeFillTint="3F"/>
    </w:tcPr>
    <w:tblStylePr w:type="firstRow">
      <w:rPr>
        <w:b/>
        <w:bCs/>
        <w:color w:val="000000" w:themeColor="text1"/>
      </w:rPr>
      <w:tblPr/>
      <w:tcPr>
        <w:shd w:val="clear" w:color="auto" w:fill="E1F7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ED4" w:themeFill="accent6" w:themeFillTint="33"/>
      </w:tcPr>
    </w:tblStylePr>
    <w:tblStylePr w:type="band1Vert">
      <w:tblPr/>
      <w:tcPr>
        <w:shd w:val="clear" w:color="auto" w:fill="6AD695" w:themeFill="accent6" w:themeFillTint="7F"/>
      </w:tcPr>
    </w:tblStylePr>
    <w:tblStylePr w:type="band1Horz">
      <w:tblPr/>
      <w:tcPr>
        <w:tcBorders>
          <w:insideH w:val="single" w:sz="6" w:space="0" w:color="1C673A" w:themeColor="accent6"/>
          <w:insideV w:val="single" w:sz="6" w:space="0" w:color="1C673A" w:themeColor="accent6"/>
        </w:tcBorders>
        <w:shd w:val="clear" w:color="auto" w:fill="6AD69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2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A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A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A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A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A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A4FF" w:themeFill="accent1" w:themeFillTint="7F"/>
      </w:tcPr>
    </w:tblStylePr>
  </w:style>
  <w:style w:type="table" w:styleId="MediumGrid3-Accent2">
    <w:name w:val="Medium Grid 3 Accent 2"/>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3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D2F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D2F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D2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D2F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8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8FF" w:themeFill="accent2" w:themeFillTint="7F"/>
      </w:tcPr>
    </w:tblStylePr>
  </w:style>
  <w:style w:type="table" w:styleId="MediumGrid3-Accent3">
    <w:name w:val="Medium Grid 3 Accent 3"/>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04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04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04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04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A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A4" w:themeFill="accent3" w:themeFillTint="7F"/>
      </w:tcPr>
    </w:tblStylePr>
  </w:style>
  <w:style w:type="table" w:styleId="MediumGrid3-Accent4">
    <w:name w:val="Medium Grid 3 Accent 4"/>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2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2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2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2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8E" w:themeFill="accent4" w:themeFillTint="7F"/>
      </w:tcPr>
    </w:tblStylePr>
  </w:style>
  <w:style w:type="table" w:styleId="MediumGrid3-Accent5">
    <w:name w:val="Medium Grid 3 Accent 5"/>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F2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CB7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CB7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CB7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CB7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E5B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E5BA" w:themeFill="accent5" w:themeFillTint="7F"/>
      </w:tcPr>
    </w:tblStylePr>
  </w:style>
  <w:style w:type="table" w:styleId="MediumGrid3-Accent6">
    <w:name w:val="Medium Grid 3 Accent 6"/>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EBC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673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673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673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673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D69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D695" w:themeFill="accent6" w:themeFillTint="7F"/>
      </w:tcPr>
    </w:tblStylePr>
  </w:style>
  <w:style w:type="table" w:styleId="MediumList1">
    <w:name w:val="Medium List 1"/>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2058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4AFF" w:themeColor="accent1"/>
        <w:bottom w:val="single" w:sz="8" w:space="0" w:color="004AFF" w:themeColor="accent1"/>
      </w:tblBorders>
    </w:tblPr>
    <w:tblStylePr w:type="firstRow">
      <w:rPr>
        <w:rFonts w:asciiTheme="majorHAnsi" w:eastAsiaTheme="majorEastAsia" w:hAnsiTheme="majorHAnsi" w:cstheme="majorBidi"/>
      </w:rPr>
      <w:tblPr/>
      <w:tcPr>
        <w:tcBorders>
          <w:top w:val="nil"/>
          <w:bottom w:val="single" w:sz="8" w:space="0" w:color="004AFF" w:themeColor="accent1"/>
        </w:tcBorders>
      </w:tcPr>
    </w:tblStylePr>
    <w:tblStylePr w:type="lastRow">
      <w:rPr>
        <w:b/>
        <w:bCs/>
        <w:color w:val="120582" w:themeColor="text2"/>
      </w:rPr>
      <w:tblPr/>
      <w:tcPr>
        <w:tcBorders>
          <w:top w:val="single" w:sz="8" w:space="0" w:color="004AFF" w:themeColor="accent1"/>
          <w:bottom w:val="single" w:sz="8" w:space="0" w:color="004AFF" w:themeColor="accent1"/>
        </w:tcBorders>
      </w:tcPr>
    </w:tblStylePr>
    <w:tblStylePr w:type="firstCol">
      <w:rPr>
        <w:b/>
        <w:bCs/>
      </w:rPr>
    </w:tblStylePr>
    <w:tblStylePr w:type="lastCol">
      <w:rPr>
        <w:b/>
        <w:bCs/>
      </w:rPr>
      <w:tblPr/>
      <w:tcPr>
        <w:tcBorders>
          <w:top w:val="single" w:sz="8" w:space="0" w:color="004AFF" w:themeColor="accent1"/>
          <w:bottom w:val="single" w:sz="8" w:space="0" w:color="004AFF" w:themeColor="accent1"/>
        </w:tcBorders>
      </w:tcPr>
    </w:tblStylePr>
    <w:tblStylePr w:type="band1Vert">
      <w:tblPr/>
      <w:tcPr>
        <w:shd w:val="clear" w:color="auto" w:fill="C0D2FF" w:themeFill="accent1" w:themeFillTint="3F"/>
      </w:tcPr>
    </w:tblStylePr>
    <w:tblStylePr w:type="band1Horz">
      <w:tblPr/>
      <w:tcPr>
        <w:shd w:val="clear" w:color="auto" w:fill="C0D2FF" w:themeFill="accent1" w:themeFillTint="3F"/>
      </w:tcPr>
    </w:tblStylePr>
  </w:style>
  <w:style w:type="table" w:styleId="MediumList1-Accent2">
    <w:name w:val="Medium List 1 Accent 2"/>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D2FF" w:themeColor="accent2"/>
        <w:bottom w:val="single" w:sz="8" w:space="0" w:color="00D2FF" w:themeColor="accent2"/>
      </w:tblBorders>
    </w:tblPr>
    <w:tblStylePr w:type="firstRow">
      <w:rPr>
        <w:rFonts w:asciiTheme="majorHAnsi" w:eastAsiaTheme="majorEastAsia" w:hAnsiTheme="majorHAnsi" w:cstheme="majorBidi"/>
      </w:rPr>
      <w:tblPr/>
      <w:tcPr>
        <w:tcBorders>
          <w:top w:val="nil"/>
          <w:bottom w:val="single" w:sz="8" w:space="0" w:color="00D2FF" w:themeColor="accent2"/>
        </w:tcBorders>
      </w:tcPr>
    </w:tblStylePr>
    <w:tblStylePr w:type="lastRow">
      <w:rPr>
        <w:b/>
        <w:bCs/>
        <w:color w:val="120582" w:themeColor="text2"/>
      </w:rPr>
      <w:tblPr/>
      <w:tcPr>
        <w:tcBorders>
          <w:top w:val="single" w:sz="8" w:space="0" w:color="00D2FF" w:themeColor="accent2"/>
          <w:bottom w:val="single" w:sz="8" w:space="0" w:color="00D2FF" w:themeColor="accent2"/>
        </w:tcBorders>
      </w:tcPr>
    </w:tblStylePr>
    <w:tblStylePr w:type="firstCol">
      <w:rPr>
        <w:b/>
        <w:bCs/>
      </w:rPr>
    </w:tblStylePr>
    <w:tblStylePr w:type="lastCol">
      <w:rPr>
        <w:b/>
        <w:bCs/>
      </w:rPr>
      <w:tblPr/>
      <w:tcPr>
        <w:tcBorders>
          <w:top w:val="single" w:sz="8" w:space="0" w:color="00D2FF" w:themeColor="accent2"/>
          <w:bottom w:val="single" w:sz="8" w:space="0" w:color="00D2FF" w:themeColor="accent2"/>
        </w:tcBorders>
      </w:tcPr>
    </w:tblStylePr>
    <w:tblStylePr w:type="band1Vert">
      <w:tblPr/>
      <w:tcPr>
        <w:shd w:val="clear" w:color="auto" w:fill="C0F3FF" w:themeFill="accent2" w:themeFillTint="3F"/>
      </w:tcPr>
    </w:tblStylePr>
    <w:tblStylePr w:type="band1Horz">
      <w:tblPr/>
      <w:tcPr>
        <w:shd w:val="clear" w:color="auto" w:fill="C0F3FF" w:themeFill="accent2" w:themeFillTint="3F"/>
      </w:tcPr>
    </w:tblStylePr>
  </w:style>
  <w:style w:type="table" w:styleId="MediumList1-Accent3">
    <w:name w:val="Medium List 1 Accent 3"/>
    <w:basedOn w:val="TableNormal"/>
    <w:uiPriority w:val="65"/>
    <w:semiHidden/>
    <w:rsid w:val="004A299B"/>
    <w:pPr>
      <w:spacing w:after="0" w:line="240" w:lineRule="auto"/>
    </w:pPr>
    <w:rPr>
      <w:color w:val="000000" w:themeColor="text1"/>
    </w:rPr>
    <w:tblPr>
      <w:tblStyleRowBandSize w:val="1"/>
      <w:tblStyleColBandSize w:val="1"/>
      <w:tblBorders>
        <w:top w:val="single" w:sz="8" w:space="0" w:color="FAD04A" w:themeColor="accent3"/>
        <w:bottom w:val="single" w:sz="8" w:space="0" w:color="FAD04A" w:themeColor="accent3"/>
      </w:tblBorders>
    </w:tblPr>
    <w:tblStylePr w:type="firstRow">
      <w:rPr>
        <w:rFonts w:asciiTheme="majorHAnsi" w:eastAsiaTheme="majorEastAsia" w:hAnsiTheme="majorHAnsi" w:cstheme="majorBidi"/>
      </w:rPr>
      <w:tblPr/>
      <w:tcPr>
        <w:tcBorders>
          <w:top w:val="nil"/>
          <w:bottom w:val="single" w:sz="8" w:space="0" w:color="FAD04A" w:themeColor="accent3"/>
        </w:tcBorders>
      </w:tcPr>
    </w:tblStylePr>
    <w:tblStylePr w:type="lastRow">
      <w:rPr>
        <w:b/>
        <w:bCs/>
        <w:color w:val="120582" w:themeColor="text2"/>
      </w:rPr>
      <w:tblPr/>
      <w:tcPr>
        <w:tcBorders>
          <w:top w:val="single" w:sz="8" w:space="0" w:color="FAD04A" w:themeColor="accent3"/>
          <w:bottom w:val="single" w:sz="8" w:space="0" w:color="FAD04A" w:themeColor="accent3"/>
        </w:tcBorders>
      </w:tcPr>
    </w:tblStylePr>
    <w:tblStylePr w:type="firstCol">
      <w:rPr>
        <w:b/>
        <w:bCs/>
      </w:rPr>
    </w:tblStylePr>
    <w:tblStylePr w:type="lastCol">
      <w:rPr>
        <w:b/>
        <w:bCs/>
      </w:rPr>
      <w:tblPr/>
      <w:tcPr>
        <w:tcBorders>
          <w:top w:val="single" w:sz="8" w:space="0" w:color="FAD04A" w:themeColor="accent3"/>
          <w:bottom w:val="single" w:sz="8" w:space="0" w:color="FAD04A" w:themeColor="accent3"/>
        </w:tcBorders>
      </w:tcPr>
    </w:tblStylePr>
    <w:tblStylePr w:type="band1Vert">
      <w:tblPr/>
      <w:tcPr>
        <w:shd w:val="clear" w:color="auto" w:fill="FDF3D2" w:themeFill="accent3" w:themeFillTint="3F"/>
      </w:tcPr>
    </w:tblStylePr>
    <w:tblStylePr w:type="band1Horz">
      <w:tblPr/>
      <w:tcPr>
        <w:shd w:val="clear" w:color="auto" w:fill="FDF3D2" w:themeFill="accent3" w:themeFillTint="3F"/>
      </w:tcPr>
    </w:tblStylePr>
  </w:style>
  <w:style w:type="table" w:styleId="MediumList1-Accent4">
    <w:name w:val="Medium List 1 Accent 4"/>
    <w:basedOn w:val="TableNormal"/>
    <w:uiPriority w:val="65"/>
    <w:semiHidden/>
    <w:rsid w:val="004A299B"/>
    <w:pPr>
      <w:spacing w:after="0" w:line="240" w:lineRule="auto"/>
    </w:pPr>
    <w:rPr>
      <w:color w:val="000000" w:themeColor="text1"/>
    </w:rPr>
    <w:tblPr>
      <w:tblStyleRowBandSize w:val="1"/>
      <w:tblStyleColBandSize w:val="1"/>
      <w:tblBorders>
        <w:top w:val="single" w:sz="8" w:space="0" w:color="FF821E" w:themeColor="accent4"/>
        <w:bottom w:val="single" w:sz="8" w:space="0" w:color="FF821E" w:themeColor="accent4"/>
      </w:tblBorders>
    </w:tblPr>
    <w:tblStylePr w:type="firstRow">
      <w:rPr>
        <w:rFonts w:asciiTheme="majorHAnsi" w:eastAsiaTheme="majorEastAsia" w:hAnsiTheme="majorHAnsi" w:cstheme="majorBidi"/>
      </w:rPr>
      <w:tblPr/>
      <w:tcPr>
        <w:tcBorders>
          <w:top w:val="nil"/>
          <w:bottom w:val="single" w:sz="8" w:space="0" w:color="FF821E" w:themeColor="accent4"/>
        </w:tcBorders>
      </w:tcPr>
    </w:tblStylePr>
    <w:tblStylePr w:type="lastRow">
      <w:rPr>
        <w:b/>
        <w:bCs/>
        <w:color w:val="120582" w:themeColor="text2"/>
      </w:rPr>
      <w:tblPr/>
      <w:tcPr>
        <w:tcBorders>
          <w:top w:val="single" w:sz="8" w:space="0" w:color="FF821E" w:themeColor="accent4"/>
          <w:bottom w:val="single" w:sz="8" w:space="0" w:color="FF821E" w:themeColor="accent4"/>
        </w:tcBorders>
      </w:tcPr>
    </w:tblStylePr>
    <w:tblStylePr w:type="firstCol">
      <w:rPr>
        <w:b/>
        <w:bCs/>
      </w:rPr>
    </w:tblStylePr>
    <w:tblStylePr w:type="lastCol">
      <w:rPr>
        <w:b/>
        <w:bCs/>
      </w:rPr>
      <w:tblPr/>
      <w:tcPr>
        <w:tcBorders>
          <w:top w:val="single" w:sz="8" w:space="0" w:color="FF821E" w:themeColor="accent4"/>
          <w:bottom w:val="single" w:sz="8" w:space="0" w:color="FF821E" w:themeColor="accent4"/>
        </w:tcBorders>
      </w:tcPr>
    </w:tblStylePr>
    <w:tblStylePr w:type="band1Vert">
      <w:tblPr/>
      <w:tcPr>
        <w:shd w:val="clear" w:color="auto" w:fill="FFE0C7" w:themeFill="accent4" w:themeFillTint="3F"/>
      </w:tcPr>
    </w:tblStylePr>
    <w:tblStylePr w:type="band1Horz">
      <w:tblPr/>
      <w:tcPr>
        <w:shd w:val="clear" w:color="auto" w:fill="FFE0C7" w:themeFill="accent4" w:themeFillTint="3F"/>
      </w:tcPr>
    </w:tblStylePr>
  </w:style>
  <w:style w:type="table" w:styleId="MediumList1-Accent5">
    <w:name w:val="Medium List 1 Accent 5"/>
    <w:basedOn w:val="TableNormal"/>
    <w:uiPriority w:val="65"/>
    <w:semiHidden/>
    <w:rsid w:val="004A299B"/>
    <w:pPr>
      <w:spacing w:after="0" w:line="240" w:lineRule="auto"/>
    </w:pPr>
    <w:rPr>
      <w:color w:val="000000" w:themeColor="text1"/>
    </w:rPr>
    <w:tblPr>
      <w:tblStyleRowBandSize w:val="1"/>
      <w:tblStyleColBandSize w:val="1"/>
      <w:tblBorders>
        <w:top w:val="single" w:sz="8" w:space="0" w:color="41CB76" w:themeColor="accent5"/>
        <w:bottom w:val="single" w:sz="8" w:space="0" w:color="41CB76" w:themeColor="accent5"/>
      </w:tblBorders>
    </w:tblPr>
    <w:tblStylePr w:type="firstRow">
      <w:rPr>
        <w:rFonts w:asciiTheme="majorHAnsi" w:eastAsiaTheme="majorEastAsia" w:hAnsiTheme="majorHAnsi" w:cstheme="majorBidi"/>
      </w:rPr>
      <w:tblPr/>
      <w:tcPr>
        <w:tcBorders>
          <w:top w:val="nil"/>
          <w:bottom w:val="single" w:sz="8" w:space="0" w:color="41CB76" w:themeColor="accent5"/>
        </w:tcBorders>
      </w:tcPr>
    </w:tblStylePr>
    <w:tblStylePr w:type="lastRow">
      <w:rPr>
        <w:b/>
        <w:bCs/>
        <w:color w:val="120582" w:themeColor="text2"/>
      </w:rPr>
      <w:tblPr/>
      <w:tcPr>
        <w:tcBorders>
          <w:top w:val="single" w:sz="8" w:space="0" w:color="41CB76" w:themeColor="accent5"/>
          <w:bottom w:val="single" w:sz="8" w:space="0" w:color="41CB76" w:themeColor="accent5"/>
        </w:tcBorders>
      </w:tcPr>
    </w:tblStylePr>
    <w:tblStylePr w:type="firstCol">
      <w:rPr>
        <w:b/>
        <w:bCs/>
      </w:rPr>
    </w:tblStylePr>
    <w:tblStylePr w:type="lastCol">
      <w:rPr>
        <w:b/>
        <w:bCs/>
      </w:rPr>
      <w:tblPr/>
      <w:tcPr>
        <w:tcBorders>
          <w:top w:val="single" w:sz="8" w:space="0" w:color="41CB76" w:themeColor="accent5"/>
          <w:bottom w:val="single" w:sz="8" w:space="0" w:color="41CB76" w:themeColor="accent5"/>
        </w:tcBorders>
      </w:tcPr>
    </w:tblStylePr>
    <w:tblStylePr w:type="band1Vert">
      <w:tblPr/>
      <w:tcPr>
        <w:shd w:val="clear" w:color="auto" w:fill="CFF2DC" w:themeFill="accent5" w:themeFillTint="3F"/>
      </w:tcPr>
    </w:tblStylePr>
    <w:tblStylePr w:type="band1Horz">
      <w:tblPr/>
      <w:tcPr>
        <w:shd w:val="clear" w:color="auto" w:fill="CFF2DC" w:themeFill="accent5" w:themeFillTint="3F"/>
      </w:tcPr>
    </w:tblStylePr>
  </w:style>
  <w:style w:type="table" w:styleId="MediumList1-Accent6">
    <w:name w:val="Medium List 1 Accent 6"/>
    <w:basedOn w:val="TableNormal"/>
    <w:uiPriority w:val="65"/>
    <w:semiHidden/>
    <w:rsid w:val="004A299B"/>
    <w:pPr>
      <w:spacing w:after="0" w:line="240" w:lineRule="auto"/>
    </w:pPr>
    <w:rPr>
      <w:color w:val="000000" w:themeColor="text1"/>
    </w:rPr>
    <w:tblPr>
      <w:tblStyleRowBandSize w:val="1"/>
      <w:tblStyleColBandSize w:val="1"/>
      <w:tblBorders>
        <w:top w:val="single" w:sz="8" w:space="0" w:color="1C673A" w:themeColor="accent6"/>
        <w:bottom w:val="single" w:sz="8" w:space="0" w:color="1C673A" w:themeColor="accent6"/>
      </w:tblBorders>
    </w:tblPr>
    <w:tblStylePr w:type="firstRow">
      <w:rPr>
        <w:rFonts w:asciiTheme="majorHAnsi" w:eastAsiaTheme="majorEastAsia" w:hAnsiTheme="majorHAnsi" w:cstheme="majorBidi"/>
      </w:rPr>
      <w:tblPr/>
      <w:tcPr>
        <w:tcBorders>
          <w:top w:val="nil"/>
          <w:bottom w:val="single" w:sz="8" w:space="0" w:color="1C673A" w:themeColor="accent6"/>
        </w:tcBorders>
      </w:tcPr>
    </w:tblStylePr>
    <w:tblStylePr w:type="lastRow">
      <w:rPr>
        <w:b/>
        <w:bCs/>
        <w:color w:val="120582" w:themeColor="text2"/>
      </w:rPr>
      <w:tblPr/>
      <w:tcPr>
        <w:tcBorders>
          <w:top w:val="single" w:sz="8" w:space="0" w:color="1C673A" w:themeColor="accent6"/>
          <w:bottom w:val="single" w:sz="8" w:space="0" w:color="1C673A" w:themeColor="accent6"/>
        </w:tcBorders>
      </w:tcPr>
    </w:tblStylePr>
    <w:tblStylePr w:type="firstCol">
      <w:rPr>
        <w:b/>
        <w:bCs/>
      </w:rPr>
    </w:tblStylePr>
    <w:tblStylePr w:type="lastCol">
      <w:rPr>
        <w:b/>
        <w:bCs/>
      </w:rPr>
      <w:tblPr/>
      <w:tcPr>
        <w:tcBorders>
          <w:top w:val="single" w:sz="8" w:space="0" w:color="1C673A" w:themeColor="accent6"/>
          <w:bottom w:val="single" w:sz="8" w:space="0" w:color="1C673A" w:themeColor="accent6"/>
        </w:tcBorders>
      </w:tcPr>
    </w:tblStylePr>
    <w:tblStylePr w:type="band1Vert">
      <w:tblPr/>
      <w:tcPr>
        <w:shd w:val="clear" w:color="auto" w:fill="B5EBCA" w:themeFill="accent6" w:themeFillTint="3F"/>
      </w:tcPr>
    </w:tblStylePr>
    <w:tblStylePr w:type="band1Horz">
      <w:tblPr/>
      <w:tcPr>
        <w:shd w:val="clear" w:color="auto" w:fill="B5EBCA" w:themeFill="accent6" w:themeFillTint="3F"/>
      </w:tcPr>
    </w:tblStylePr>
  </w:style>
  <w:style w:type="table" w:styleId="MediumList2">
    <w:name w:val="Medium List 2"/>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tblBorders>
    </w:tblPr>
    <w:tblStylePr w:type="firstRow">
      <w:rPr>
        <w:sz w:val="24"/>
        <w:szCs w:val="24"/>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tblPr/>
      <w:tcPr>
        <w:tcBorders>
          <w:top w:val="single" w:sz="8" w:space="0" w:color="00D2FF"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00D2FF" w:themeColor="accent2"/>
          <w:insideH w:val="nil"/>
          <w:insideV w:val="nil"/>
        </w:tcBorders>
        <w:shd w:val="clear" w:color="auto" w:fill="FFFFFF" w:themeFill="background1"/>
      </w:tcPr>
    </w:tblStylePr>
    <w:tblStylePr w:type="lastCol">
      <w:tblPr/>
      <w:tcPr>
        <w:tcBorders>
          <w:top w:val="nil"/>
          <w:left w:val="single" w:sz="8" w:space="0" w:color="00D2F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3FF" w:themeFill="accent2" w:themeFillTint="3F"/>
      </w:tcPr>
    </w:tblStylePr>
    <w:tblStylePr w:type="band1Horz">
      <w:tblPr/>
      <w:tcPr>
        <w:tcBorders>
          <w:top w:val="nil"/>
          <w:bottom w:val="nil"/>
          <w:insideH w:val="nil"/>
          <w:insideV w:val="nil"/>
        </w:tcBorders>
        <w:shd w:val="clear" w:color="auto" w:fill="C0F3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tblBorders>
    </w:tblPr>
    <w:tblStylePr w:type="firstRow">
      <w:rPr>
        <w:sz w:val="24"/>
        <w:szCs w:val="24"/>
      </w:rPr>
      <w:tblPr/>
      <w:tcPr>
        <w:tcBorders>
          <w:top w:val="nil"/>
          <w:left w:val="nil"/>
          <w:bottom w:val="single" w:sz="24" w:space="0" w:color="FAD04A" w:themeColor="accent3"/>
          <w:right w:val="nil"/>
          <w:insideH w:val="nil"/>
          <w:insideV w:val="nil"/>
        </w:tcBorders>
        <w:shd w:val="clear" w:color="auto" w:fill="FFFFFF" w:themeFill="background1"/>
      </w:tcPr>
    </w:tblStylePr>
    <w:tblStylePr w:type="lastRow">
      <w:tblPr/>
      <w:tcPr>
        <w:tcBorders>
          <w:top w:val="single" w:sz="8" w:space="0" w:color="FAD04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04A" w:themeColor="accent3"/>
          <w:insideH w:val="nil"/>
          <w:insideV w:val="nil"/>
        </w:tcBorders>
        <w:shd w:val="clear" w:color="auto" w:fill="FFFFFF" w:themeFill="background1"/>
      </w:tcPr>
    </w:tblStylePr>
    <w:tblStylePr w:type="lastCol">
      <w:tblPr/>
      <w:tcPr>
        <w:tcBorders>
          <w:top w:val="nil"/>
          <w:left w:val="single" w:sz="8" w:space="0" w:color="FAD04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D2" w:themeFill="accent3" w:themeFillTint="3F"/>
      </w:tcPr>
    </w:tblStylePr>
    <w:tblStylePr w:type="band1Horz">
      <w:tblPr/>
      <w:tcPr>
        <w:tcBorders>
          <w:top w:val="nil"/>
          <w:bottom w:val="nil"/>
          <w:insideH w:val="nil"/>
          <w:insideV w:val="nil"/>
        </w:tcBorders>
        <w:shd w:val="clear" w:color="auto" w:fill="FDF3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tblBorders>
    </w:tblPr>
    <w:tblStylePr w:type="firstRow">
      <w:rPr>
        <w:sz w:val="24"/>
        <w:szCs w:val="24"/>
      </w:rPr>
      <w:tblPr/>
      <w:tcPr>
        <w:tcBorders>
          <w:top w:val="nil"/>
          <w:left w:val="nil"/>
          <w:bottom w:val="single" w:sz="24" w:space="0" w:color="FF821E" w:themeColor="accent4"/>
          <w:right w:val="nil"/>
          <w:insideH w:val="nil"/>
          <w:insideV w:val="nil"/>
        </w:tcBorders>
        <w:shd w:val="clear" w:color="auto" w:fill="FFFFFF" w:themeFill="background1"/>
      </w:tcPr>
    </w:tblStylePr>
    <w:tblStylePr w:type="lastRow">
      <w:tblPr/>
      <w:tcPr>
        <w:tcBorders>
          <w:top w:val="single" w:sz="8" w:space="0" w:color="FF821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21E" w:themeColor="accent4"/>
          <w:insideH w:val="nil"/>
          <w:insideV w:val="nil"/>
        </w:tcBorders>
        <w:shd w:val="clear" w:color="auto" w:fill="FFFFFF" w:themeFill="background1"/>
      </w:tcPr>
    </w:tblStylePr>
    <w:tblStylePr w:type="lastCol">
      <w:tblPr/>
      <w:tcPr>
        <w:tcBorders>
          <w:top w:val="nil"/>
          <w:left w:val="single" w:sz="8" w:space="0" w:color="FF82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C7" w:themeFill="accent4" w:themeFillTint="3F"/>
      </w:tcPr>
    </w:tblStylePr>
    <w:tblStylePr w:type="band1Horz">
      <w:tblPr/>
      <w:tcPr>
        <w:tcBorders>
          <w:top w:val="nil"/>
          <w:bottom w:val="nil"/>
          <w:insideH w:val="nil"/>
          <w:insideV w:val="nil"/>
        </w:tcBorders>
        <w:shd w:val="clear" w:color="auto" w:fill="FFE0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tblBorders>
    </w:tblPr>
    <w:tblStylePr w:type="firstRow">
      <w:rPr>
        <w:sz w:val="24"/>
        <w:szCs w:val="24"/>
      </w:rPr>
      <w:tblPr/>
      <w:tcPr>
        <w:tcBorders>
          <w:top w:val="nil"/>
          <w:left w:val="nil"/>
          <w:bottom w:val="single" w:sz="24" w:space="0" w:color="41CB76" w:themeColor="accent5"/>
          <w:right w:val="nil"/>
          <w:insideH w:val="nil"/>
          <w:insideV w:val="nil"/>
        </w:tcBorders>
        <w:shd w:val="clear" w:color="auto" w:fill="FFFFFF" w:themeFill="background1"/>
      </w:tcPr>
    </w:tblStylePr>
    <w:tblStylePr w:type="lastRow">
      <w:tblPr/>
      <w:tcPr>
        <w:tcBorders>
          <w:top w:val="single" w:sz="8" w:space="0" w:color="41CB7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CB76" w:themeColor="accent5"/>
          <w:insideH w:val="nil"/>
          <w:insideV w:val="nil"/>
        </w:tcBorders>
        <w:shd w:val="clear" w:color="auto" w:fill="FFFFFF" w:themeFill="background1"/>
      </w:tcPr>
    </w:tblStylePr>
    <w:tblStylePr w:type="lastCol">
      <w:tblPr/>
      <w:tcPr>
        <w:tcBorders>
          <w:top w:val="nil"/>
          <w:left w:val="single" w:sz="8" w:space="0" w:color="41CB7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F2DC" w:themeFill="accent5" w:themeFillTint="3F"/>
      </w:tcPr>
    </w:tblStylePr>
    <w:tblStylePr w:type="band1Horz">
      <w:tblPr/>
      <w:tcPr>
        <w:tcBorders>
          <w:top w:val="nil"/>
          <w:bottom w:val="nil"/>
          <w:insideH w:val="nil"/>
          <w:insideV w:val="nil"/>
        </w:tcBorders>
        <w:shd w:val="clear" w:color="auto" w:fill="CFF2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tblBorders>
    </w:tblPr>
    <w:tblStylePr w:type="firstRow">
      <w:rPr>
        <w:sz w:val="24"/>
        <w:szCs w:val="24"/>
      </w:rPr>
      <w:tblPr/>
      <w:tcPr>
        <w:tcBorders>
          <w:top w:val="nil"/>
          <w:left w:val="nil"/>
          <w:bottom w:val="single" w:sz="24" w:space="0" w:color="1C673A" w:themeColor="accent6"/>
          <w:right w:val="nil"/>
          <w:insideH w:val="nil"/>
          <w:insideV w:val="nil"/>
        </w:tcBorders>
        <w:shd w:val="clear" w:color="auto" w:fill="FFFFFF" w:themeFill="background1"/>
      </w:tcPr>
    </w:tblStylePr>
    <w:tblStylePr w:type="lastRow">
      <w:tblPr/>
      <w:tcPr>
        <w:tcBorders>
          <w:top w:val="single" w:sz="8" w:space="0" w:color="1C673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673A" w:themeColor="accent6"/>
          <w:insideH w:val="nil"/>
          <w:insideV w:val="nil"/>
        </w:tcBorders>
        <w:shd w:val="clear" w:color="auto" w:fill="FFFFFF" w:themeFill="background1"/>
      </w:tcPr>
    </w:tblStylePr>
    <w:tblStylePr w:type="lastCol">
      <w:tblPr/>
      <w:tcPr>
        <w:tcBorders>
          <w:top w:val="nil"/>
          <w:left w:val="single" w:sz="8" w:space="0" w:color="1C673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CA" w:themeFill="accent6" w:themeFillTint="3F"/>
      </w:tcPr>
    </w:tblStylePr>
    <w:tblStylePr w:type="band1Horz">
      <w:tblPr/>
      <w:tcPr>
        <w:tcBorders>
          <w:top w:val="nil"/>
          <w:bottom w:val="nil"/>
          <w:insideH w:val="nil"/>
          <w:insideV w:val="nil"/>
        </w:tcBorders>
        <w:shd w:val="clear" w:color="auto" w:fill="B5EBC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4A2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4A299B"/>
    <w:pPr>
      <w:spacing w:after="0" w:line="240" w:lineRule="auto"/>
    </w:pPr>
    <w:tblPr>
      <w:tblStyleRowBandSize w:val="1"/>
      <w:tblStyleColBandSize w:val="1"/>
      <w:tbl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single" w:sz="8" w:space="0" w:color="4077FF" w:themeColor="accent1" w:themeTint="BF"/>
      </w:tblBorders>
    </w:tblPr>
    <w:tblStylePr w:type="firstRow">
      <w:pPr>
        <w:spacing w:before="0" w:after="0" w:line="240" w:lineRule="auto"/>
      </w:pPr>
      <w:rPr>
        <w:b/>
        <w:bCs/>
        <w:color w:val="FFFFFF" w:themeColor="background1"/>
      </w:rPr>
      <w:tblPr/>
      <w:tcPr>
        <w:tc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nil"/>
          <w:insideV w:val="nil"/>
        </w:tcBorders>
        <w:shd w:val="clear" w:color="auto" w:fill="004AFF" w:themeFill="accent1"/>
      </w:tcPr>
    </w:tblStylePr>
    <w:tblStylePr w:type="lastRow">
      <w:pPr>
        <w:spacing w:before="0" w:after="0" w:line="240" w:lineRule="auto"/>
      </w:pPr>
      <w:rPr>
        <w:b/>
        <w:bCs/>
      </w:rPr>
      <w:tblPr/>
      <w:tcPr>
        <w:tcBorders>
          <w:top w:val="double" w:sz="6"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2FF" w:themeFill="accent1" w:themeFillTint="3F"/>
      </w:tcPr>
    </w:tblStylePr>
    <w:tblStylePr w:type="band1Horz">
      <w:tblPr/>
      <w:tcPr>
        <w:tcBorders>
          <w:insideH w:val="nil"/>
          <w:insideV w:val="nil"/>
        </w:tcBorders>
        <w:shd w:val="clear" w:color="auto" w:fill="C0D2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4A299B"/>
    <w:pPr>
      <w:spacing w:after="0" w:line="240" w:lineRule="auto"/>
    </w:pPr>
    <w:tblPr>
      <w:tblStyleRowBandSize w:val="1"/>
      <w:tblStyleColBandSize w:val="1"/>
      <w:tbl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single" w:sz="8" w:space="0" w:color="40DDFF" w:themeColor="accent2" w:themeTint="BF"/>
      </w:tblBorders>
    </w:tblPr>
    <w:tblStylePr w:type="firstRow">
      <w:pPr>
        <w:spacing w:before="0" w:after="0" w:line="240" w:lineRule="auto"/>
      </w:pPr>
      <w:rPr>
        <w:b/>
        <w:bCs/>
        <w:color w:val="FFFFFF" w:themeColor="background1"/>
      </w:rPr>
      <w:tblPr/>
      <w:tcPr>
        <w:tc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nil"/>
          <w:insideV w:val="nil"/>
        </w:tcBorders>
        <w:shd w:val="clear" w:color="auto" w:fill="00D2FF" w:themeFill="accent2"/>
      </w:tcPr>
    </w:tblStylePr>
    <w:tblStylePr w:type="lastRow">
      <w:pPr>
        <w:spacing w:before="0" w:after="0" w:line="240" w:lineRule="auto"/>
      </w:pPr>
      <w:rPr>
        <w:b/>
        <w:bCs/>
      </w:rPr>
      <w:tblPr/>
      <w:tcPr>
        <w:tcBorders>
          <w:top w:val="double" w:sz="6"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F3FF" w:themeFill="accent2" w:themeFillTint="3F"/>
      </w:tcPr>
    </w:tblStylePr>
    <w:tblStylePr w:type="band1Horz">
      <w:tblPr/>
      <w:tcPr>
        <w:tcBorders>
          <w:insideH w:val="nil"/>
          <w:insideV w:val="nil"/>
        </w:tcBorders>
        <w:shd w:val="clear" w:color="auto" w:fill="C0F3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4A299B"/>
    <w:pPr>
      <w:spacing w:after="0" w:line="240" w:lineRule="auto"/>
    </w:pPr>
    <w:tblPr>
      <w:tblStyleRowBandSize w:val="1"/>
      <w:tblStyleColBandSize w:val="1"/>
      <w:tbl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single" w:sz="8" w:space="0" w:color="FBDB77" w:themeColor="accent3" w:themeTint="BF"/>
      </w:tblBorders>
    </w:tblPr>
    <w:tblStylePr w:type="firstRow">
      <w:pPr>
        <w:spacing w:before="0" w:after="0" w:line="240" w:lineRule="auto"/>
      </w:pPr>
      <w:rPr>
        <w:b/>
        <w:bCs/>
        <w:color w:val="FFFFFF" w:themeColor="background1"/>
      </w:rPr>
      <w:tblPr/>
      <w:tcPr>
        <w:tc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nil"/>
          <w:insideV w:val="nil"/>
        </w:tcBorders>
        <w:shd w:val="clear" w:color="auto" w:fill="FAD04A" w:themeFill="accent3"/>
      </w:tcPr>
    </w:tblStylePr>
    <w:tblStylePr w:type="lastRow">
      <w:pPr>
        <w:spacing w:before="0" w:after="0" w:line="240" w:lineRule="auto"/>
      </w:pPr>
      <w:rPr>
        <w:b/>
        <w:bCs/>
      </w:rPr>
      <w:tblPr/>
      <w:tcPr>
        <w:tcBorders>
          <w:top w:val="double" w:sz="6"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3D2" w:themeFill="accent3" w:themeFillTint="3F"/>
      </w:tcPr>
    </w:tblStylePr>
    <w:tblStylePr w:type="band1Horz">
      <w:tblPr/>
      <w:tcPr>
        <w:tcBorders>
          <w:insideH w:val="nil"/>
          <w:insideV w:val="nil"/>
        </w:tcBorders>
        <w:shd w:val="clear" w:color="auto" w:fill="FDF3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4A299B"/>
    <w:pPr>
      <w:spacing w:after="0" w:line="240" w:lineRule="auto"/>
    </w:pPr>
    <w:tblPr>
      <w:tblStyleRowBandSize w:val="1"/>
      <w:tblStyleColBandSize w:val="1"/>
      <w:tbl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single" w:sz="8" w:space="0" w:color="FFA156" w:themeColor="accent4" w:themeTint="BF"/>
      </w:tblBorders>
    </w:tblPr>
    <w:tblStylePr w:type="firstRow">
      <w:pPr>
        <w:spacing w:before="0" w:after="0" w:line="240" w:lineRule="auto"/>
      </w:pPr>
      <w:rPr>
        <w:b/>
        <w:bCs/>
        <w:color w:val="FFFFFF" w:themeColor="background1"/>
      </w:rPr>
      <w:tblPr/>
      <w:tcPr>
        <w:tc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nil"/>
          <w:insideV w:val="nil"/>
        </w:tcBorders>
        <w:shd w:val="clear" w:color="auto" w:fill="FF821E" w:themeFill="accent4"/>
      </w:tcPr>
    </w:tblStylePr>
    <w:tblStylePr w:type="lastRow">
      <w:pPr>
        <w:spacing w:before="0" w:after="0" w:line="240" w:lineRule="auto"/>
      </w:pPr>
      <w:rPr>
        <w:b/>
        <w:bCs/>
      </w:rPr>
      <w:tblPr/>
      <w:tcPr>
        <w:tcBorders>
          <w:top w:val="double" w:sz="6"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0C7" w:themeFill="accent4" w:themeFillTint="3F"/>
      </w:tcPr>
    </w:tblStylePr>
    <w:tblStylePr w:type="band1Horz">
      <w:tblPr/>
      <w:tcPr>
        <w:tcBorders>
          <w:insideH w:val="nil"/>
          <w:insideV w:val="nil"/>
        </w:tcBorders>
        <w:shd w:val="clear" w:color="auto" w:fill="FFE0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4A299B"/>
    <w:pPr>
      <w:spacing w:after="0" w:line="240" w:lineRule="auto"/>
    </w:pPr>
    <w:tblPr>
      <w:tblStyleRowBandSize w:val="1"/>
      <w:tblStyleColBandSize w:val="1"/>
      <w:tbl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single" w:sz="8" w:space="0" w:color="70D897" w:themeColor="accent5" w:themeTint="BF"/>
      </w:tblBorders>
    </w:tblPr>
    <w:tblStylePr w:type="firstRow">
      <w:pPr>
        <w:spacing w:before="0" w:after="0" w:line="240" w:lineRule="auto"/>
      </w:pPr>
      <w:rPr>
        <w:b/>
        <w:bCs/>
        <w:color w:val="FFFFFF" w:themeColor="background1"/>
      </w:rPr>
      <w:tblPr/>
      <w:tcPr>
        <w:tc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nil"/>
          <w:insideV w:val="nil"/>
        </w:tcBorders>
        <w:shd w:val="clear" w:color="auto" w:fill="41CB76" w:themeFill="accent5"/>
      </w:tcPr>
    </w:tblStylePr>
    <w:tblStylePr w:type="lastRow">
      <w:pPr>
        <w:spacing w:before="0" w:after="0" w:line="240" w:lineRule="auto"/>
      </w:pPr>
      <w:rPr>
        <w:b/>
        <w:bCs/>
      </w:rPr>
      <w:tblPr/>
      <w:tcPr>
        <w:tcBorders>
          <w:top w:val="double" w:sz="6"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nil"/>
          <w:insideV w:val="nil"/>
        </w:tcBorders>
      </w:tcPr>
    </w:tblStylePr>
    <w:tblStylePr w:type="firstCol">
      <w:rPr>
        <w:b/>
        <w:bCs/>
      </w:rPr>
    </w:tblStylePr>
    <w:tblStylePr w:type="lastCol">
      <w:rPr>
        <w:b/>
        <w:bCs/>
      </w:rPr>
    </w:tblStylePr>
    <w:tblStylePr w:type="band1Vert">
      <w:tblPr/>
      <w:tcPr>
        <w:shd w:val="clear" w:color="auto" w:fill="CFF2DC" w:themeFill="accent5" w:themeFillTint="3F"/>
      </w:tcPr>
    </w:tblStylePr>
    <w:tblStylePr w:type="band1Horz">
      <w:tblPr/>
      <w:tcPr>
        <w:tcBorders>
          <w:insideH w:val="nil"/>
          <w:insideV w:val="nil"/>
        </w:tcBorders>
        <w:shd w:val="clear" w:color="auto" w:fill="CFF2D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4A299B"/>
    <w:pPr>
      <w:spacing w:after="0" w:line="240" w:lineRule="auto"/>
    </w:pPr>
    <w:tblPr>
      <w:tblStyleRowBandSize w:val="1"/>
      <w:tblStyleColBandSize w:val="1"/>
      <w:tbl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single" w:sz="8" w:space="0" w:color="30B164" w:themeColor="accent6" w:themeTint="BF"/>
      </w:tblBorders>
    </w:tblPr>
    <w:tblStylePr w:type="firstRow">
      <w:pPr>
        <w:spacing w:before="0" w:after="0" w:line="240" w:lineRule="auto"/>
      </w:pPr>
      <w:rPr>
        <w:b/>
        <w:bCs/>
        <w:color w:val="FFFFFF" w:themeColor="background1"/>
      </w:rPr>
      <w:tblPr/>
      <w:tcPr>
        <w:tc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nil"/>
          <w:insideV w:val="nil"/>
        </w:tcBorders>
        <w:shd w:val="clear" w:color="auto" w:fill="1C673A" w:themeFill="accent6"/>
      </w:tcPr>
    </w:tblStylePr>
    <w:tblStylePr w:type="lastRow">
      <w:pPr>
        <w:spacing w:before="0" w:after="0" w:line="240" w:lineRule="auto"/>
      </w:pPr>
      <w:rPr>
        <w:b/>
        <w:bCs/>
      </w:rPr>
      <w:tblPr/>
      <w:tcPr>
        <w:tcBorders>
          <w:top w:val="double" w:sz="6"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nil"/>
          <w:insideV w:val="nil"/>
        </w:tcBorders>
      </w:tcPr>
    </w:tblStylePr>
    <w:tblStylePr w:type="firstCol">
      <w:rPr>
        <w:b/>
        <w:bCs/>
      </w:rPr>
    </w:tblStylePr>
    <w:tblStylePr w:type="lastCol">
      <w:rPr>
        <w:b/>
        <w:bCs/>
      </w:rPr>
    </w:tblStylePr>
    <w:tblStylePr w:type="band1Vert">
      <w:tblPr/>
      <w:tcPr>
        <w:shd w:val="clear" w:color="auto" w:fill="B5EBCA" w:themeFill="accent6" w:themeFillTint="3F"/>
      </w:tcPr>
    </w:tblStylePr>
    <w:tblStylePr w:type="band1Horz">
      <w:tblPr/>
      <w:tcPr>
        <w:tcBorders>
          <w:insideH w:val="nil"/>
          <w:insideV w:val="nil"/>
        </w:tcBorders>
        <w:shd w:val="clear" w:color="auto" w:fill="B5EBC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A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AFF" w:themeFill="accent1"/>
      </w:tcPr>
    </w:tblStylePr>
    <w:tblStylePr w:type="lastCol">
      <w:rPr>
        <w:b/>
        <w:bCs/>
        <w:color w:val="FFFFFF" w:themeColor="background1"/>
      </w:rPr>
      <w:tblPr/>
      <w:tcPr>
        <w:tcBorders>
          <w:left w:val="nil"/>
          <w:right w:val="nil"/>
          <w:insideH w:val="nil"/>
          <w:insideV w:val="nil"/>
        </w:tcBorders>
        <w:shd w:val="clear" w:color="auto" w:fill="004A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D2F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D2FF" w:themeFill="accent2"/>
      </w:tcPr>
    </w:tblStylePr>
    <w:tblStylePr w:type="lastCol">
      <w:rPr>
        <w:b/>
        <w:bCs/>
        <w:color w:val="FFFFFF" w:themeColor="background1"/>
      </w:rPr>
      <w:tblPr/>
      <w:tcPr>
        <w:tcBorders>
          <w:left w:val="nil"/>
          <w:right w:val="nil"/>
          <w:insideH w:val="nil"/>
          <w:insideV w:val="nil"/>
        </w:tcBorders>
        <w:shd w:val="clear" w:color="auto" w:fill="00D2F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04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D04A" w:themeFill="accent3"/>
      </w:tcPr>
    </w:tblStylePr>
    <w:tblStylePr w:type="lastCol">
      <w:rPr>
        <w:b/>
        <w:bCs/>
        <w:color w:val="FFFFFF" w:themeColor="background1"/>
      </w:rPr>
      <w:tblPr/>
      <w:tcPr>
        <w:tcBorders>
          <w:left w:val="nil"/>
          <w:right w:val="nil"/>
          <w:insideH w:val="nil"/>
          <w:insideV w:val="nil"/>
        </w:tcBorders>
        <w:shd w:val="clear" w:color="auto" w:fill="FAD04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2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21E" w:themeFill="accent4"/>
      </w:tcPr>
    </w:tblStylePr>
    <w:tblStylePr w:type="lastCol">
      <w:rPr>
        <w:b/>
        <w:bCs/>
        <w:color w:val="FFFFFF" w:themeColor="background1"/>
      </w:rPr>
      <w:tblPr/>
      <w:tcPr>
        <w:tcBorders>
          <w:left w:val="nil"/>
          <w:right w:val="nil"/>
          <w:insideH w:val="nil"/>
          <w:insideV w:val="nil"/>
        </w:tcBorders>
        <w:shd w:val="clear" w:color="auto" w:fill="FF82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CB7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CB76" w:themeFill="accent5"/>
      </w:tcPr>
    </w:tblStylePr>
    <w:tblStylePr w:type="lastCol">
      <w:rPr>
        <w:b/>
        <w:bCs/>
        <w:color w:val="FFFFFF" w:themeColor="background1"/>
      </w:rPr>
      <w:tblPr/>
      <w:tcPr>
        <w:tcBorders>
          <w:left w:val="nil"/>
          <w:right w:val="nil"/>
          <w:insideH w:val="nil"/>
          <w:insideV w:val="nil"/>
        </w:tcBorders>
        <w:shd w:val="clear" w:color="auto" w:fill="41CB7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673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673A" w:themeFill="accent6"/>
      </w:tcPr>
    </w:tblStylePr>
    <w:tblStylePr w:type="lastCol">
      <w:rPr>
        <w:b/>
        <w:bCs/>
        <w:color w:val="FFFFFF" w:themeColor="background1"/>
      </w:rPr>
      <w:tblPr/>
      <w:tcPr>
        <w:tcBorders>
          <w:left w:val="nil"/>
          <w:right w:val="nil"/>
          <w:insideH w:val="nil"/>
          <w:insideV w:val="nil"/>
        </w:tcBorders>
        <w:shd w:val="clear" w:color="auto" w:fill="1C673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4A29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4A29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4A29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4A29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4A2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semiHidden/>
    <w:rsid w:val="004A29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eb">
    <w:name w:val="Web"/>
    <w:basedOn w:val="Normal"/>
    <w:uiPriority w:val="99"/>
    <w:rsid w:val="00F35227"/>
    <w:pPr>
      <w:framePr w:wrap="around" w:vAnchor="page" w:hAnchor="margin" w:xAlign="right" w:y="15679"/>
      <w:jc w:val="right"/>
    </w:pPr>
    <w:rPr>
      <w:b/>
      <w:color w:val="FFFFFF" w:themeColor="background1"/>
      <w:kern w:val="32"/>
      <w:sz w:val="32"/>
    </w:rPr>
  </w:style>
  <w:style w:type="character" w:styleId="UnresolvedMention">
    <w:name w:val="Unresolved Mention"/>
    <w:basedOn w:val="DefaultParagraphFont"/>
    <w:uiPriority w:val="99"/>
    <w:semiHidden/>
    <w:unhideWhenUsed/>
    <w:rsid w:val="00F35227"/>
    <w:rPr>
      <w:color w:val="605E5C"/>
      <w:shd w:val="clear" w:color="auto" w:fill="E1DFDD"/>
    </w:rPr>
  </w:style>
  <w:style w:type="paragraph" w:styleId="Subtitle">
    <w:name w:val="Subtitle"/>
    <w:basedOn w:val="Normal"/>
    <w:next w:val="Normal"/>
    <w:link w:val="SubtitleChar"/>
    <w:uiPriority w:val="59"/>
    <w:rsid w:val="00817816"/>
    <w:pPr>
      <w:spacing w:before="0" w:after="0" w:line="240" w:lineRule="auto"/>
    </w:pPr>
    <w:rPr>
      <w:rFonts w:asciiTheme="majorHAnsi" w:hAnsiTheme="majorHAnsi"/>
      <w:color w:val="FFFFFF" w:themeColor="background1"/>
      <w:kern w:val="44"/>
      <w:sz w:val="44"/>
      <w:szCs w:val="44"/>
    </w:rPr>
  </w:style>
  <w:style w:type="character" w:customStyle="1" w:styleId="SubtitleChar">
    <w:name w:val="Subtitle Char"/>
    <w:basedOn w:val="DefaultParagraphFont"/>
    <w:link w:val="Subtitle"/>
    <w:uiPriority w:val="59"/>
    <w:rsid w:val="00817816"/>
    <w:rPr>
      <w:rFonts w:asciiTheme="majorHAnsi" w:hAnsiTheme="majorHAnsi"/>
      <w:color w:val="FFFFFF" w:themeColor="background1"/>
      <w:kern w:val="44"/>
      <w:sz w:val="44"/>
      <w:szCs w:val="44"/>
    </w:rPr>
  </w:style>
  <w:style w:type="table" w:customStyle="1" w:styleId="TablePlaceholder">
    <w:name w:val="Table Placeholder"/>
    <w:basedOn w:val="TableNormal"/>
    <w:uiPriority w:val="99"/>
    <w:rsid w:val="00ED1E2F"/>
    <w:pPr>
      <w:spacing w:after="0"/>
    </w:pPr>
    <w:tblPr>
      <w:tblCellMar>
        <w:left w:w="0" w:type="dxa"/>
        <w:right w:w="0" w:type="dxa"/>
      </w:tblCellMar>
    </w:tblPr>
  </w:style>
  <w:style w:type="table" w:customStyle="1" w:styleId="UnitywaterTable3">
    <w:name w:val="Unitywater Table 3"/>
    <w:basedOn w:val="TableNormal"/>
    <w:uiPriority w:val="99"/>
    <w:rsid w:val="002C5AD7"/>
    <w:pPr>
      <w:spacing w:before="100" w:after="100" w:line="240" w:lineRule="auto"/>
    </w:pPr>
    <w:rPr>
      <w:sz w:val="20"/>
    </w:rPr>
    <w:tblPr>
      <w:tblBorders>
        <w:bottom w:val="single" w:sz="4" w:space="0" w:color="004AFF" w:themeColor="accent1"/>
        <w:insideH w:val="single" w:sz="4" w:space="0" w:color="004AFF" w:themeColor="accent1"/>
      </w:tblBorders>
      <w:tblCellMar>
        <w:left w:w="0" w:type="dxa"/>
        <w:right w:w="0" w:type="dxa"/>
      </w:tblCellMar>
    </w:tblPr>
    <w:tblStylePr w:type="firstRow">
      <w:rPr>
        <w:b/>
        <w:color w:val="120582" w:themeColor="text2"/>
      </w:rPr>
      <w:tblPr/>
      <w:trPr>
        <w:tblHeader/>
      </w:trPr>
    </w:tblStylePr>
    <w:tblStylePr w:type="firstCol">
      <w:rPr>
        <w:b/>
        <w:color w:val="120582" w:themeColor="text2"/>
      </w:rPr>
    </w:tblStylePr>
  </w:style>
  <w:style w:type="paragraph" w:styleId="ListContinue2">
    <w:name w:val="List Continue 2"/>
    <w:basedOn w:val="ListContinue"/>
    <w:uiPriority w:val="9"/>
    <w:rsid w:val="00817816"/>
    <w:pPr>
      <w:ind w:left="794"/>
    </w:pPr>
  </w:style>
  <w:style w:type="paragraph" w:styleId="ListContinue">
    <w:name w:val="List Continue"/>
    <w:basedOn w:val="Normal"/>
    <w:uiPriority w:val="9"/>
    <w:rsid w:val="00817816"/>
    <w:pPr>
      <w:spacing w:before="60" w:after="60"/>
      <w:ind w:left="397"/>
    </w:pPr>
  </w:style>
  <w:style w:type="paragraph" w:styleId="ListContinue3">
    <w:name w:val="List Continue 3"/>
    <w:basedOn w:val="ListContinue2"/>
    <w:uiPriority w:val="9"/>
    <w:rsid w:val="00817816"/>
    <w:pPr>
      <w:ind w:left="1191"/>
    </w:pPr>
  </w:style>
  <w:style w:type="table" w:customStyle="1" w:styleId="Style1">
    <w:name w:val="Style1"/>
    <w:basedOn w:val="TableNormal"/>
    <w:uiPriority w:val="99"/>
    <w:rsid w:val="002C5AD7"/>
    <w:pPr>
      <w:spacing w:before="100" w:after="10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520712">
      <w:bodyDiv w:val="1"/>
      <w:marLeft w:val="0"/>
      <w:marRight w:val="0"/>
      <w:marTop w:val="0"/>
      <w:marBottom w:val="0"/>
      <w:divBdr>
        <w:top w:val="none" w:sz="0" w:space="0" w:color="auto"/>
        <w:left w:val="none" w:sz="0" w:space="0" w:color="auto"/>
        <w:bottom w:val="none" w:sz="0" w:space="0" w:color="auto"/>
        <w:right w:val="none" w:sz="0" w:space="0" w:color="auto"/>
      </w:divBdr>
      <w:divsChild>
        <w:div w:id="1014040788">
          <w:marLeft w:val="0"/>
          <w:marRight w:val="0"/>
          <w:marTop w:val="0"/>
          <w:marBottom w:val="0"/>
          <w:divBdr>
            <w:top w:val="none" w:sz="0" w:space="0" w:color="auto"/>
            <w:left w:val="none" w:sz="0" w:space="0" w:color="auto"/>
            <w:bottom w:val="none" w:sz="0" w:space="0" w:color="auto"/>
            <w:right w:val="none" w:sz="0" w:space="0" w:color="auto"/>
          </w:divBdr>
          <w:divsChild>
            <w:div w:id="250357184">
              <w:marLeft w:val="0"/>
              <w:marRight w:val="0"/>
              <w:marTop w:val="0"/>
              <w:marBottom w:val="0"/>
              <w:divBdr>
                <w:top w:val="none" w:sz="0" w:space="0" w:color="auto"/>
                <w:left w:val="none" w:sz="0" w:space="0" w:color="auto"/>
                <w:bottom w:val="none" w:sz="0" w:space="0" w:color="auto"/>
                <w:right w:val="none" w:sz="0" w:space="0" w:color="auto"/>
              </w:divBdr>
              <w:divsChild>
                <w:div w:id="1655138979">
                  <w:marLeft w:val="0"/>
                  <w:marRight w:val="0"/>
                  <w:marTop w:val="0"/>
                  <w:marBottom w:val="0"/>
                  <w:divBdr>
                    <w:top w:val="none" w:sz="0" w:space="0" w:color="auto"/>
                    <w:left w:val="none" w:sz="0" w:space="0" w:color="auto"/>
                    <w:bottom w:val="none" w:sz="0" w:space="0" w:color="auto"/>
                    <w:right w:val="none" w:sz="0" w:space="0" w:color="auto"/>
                  </w:divBdr>
                  <w:divsChild>
                    <w:div w:id="953444198">
                      <w:marLeft w:val="0"/>
                      <w:marRight w:val="0"/>
                      <w:marTop w:val="0"/>
                      <w:marBottom w:val="0"/>
                      <w:divBdr>
                        <w:top w:val="none" w:sz="0" w:space="0" w:color="auto"/>
                        <w:left w:val="none" w:sz="0" w:space="0" w:color="auto"/>
                        <w:bottom w:val="none" w:sz="0" w:space="0" w:color="auto"/>
                        <w:right w:val="none" w:sz="0" w:space="0" w:color="auto"/>
                      </w:divBdr>
                      <w:divsChild>
                        <w:div w:id="1737241171">
                          <w:marLeft w:val="0"/>
                          <w:marRight w:val="0"/>
                          <w:marTop w:val="0"/>
                          <w:marBottom w:val="0"/>
                          <w:divBdr>
                            <w:top w:val="none" w:sz="0" w:space="0" w:color="auto"/>
                            <w:left w:val="none" w:sz="0" w:space="0" w:color="auto"/>
                            <w:bottom w:val="none" w:sz="0" w:space="0" w:color="auto"/>
                            <w:right w:val="single" w:sz="6" w:space="10" w:color="B5D8F2"/>
                          </w:divBdr>
                          <w:divsChild>
                            <w:div w:id="155995427">
                              <w:marLeft w:val="0"/>
                              <w:marRight w:val="0"/>
                              <w:marTop w:val="0"/>
                              <w:marBottom w:val="0"/>
                              <w:divBdr>
                                <w:top w:val="none" w:sz="0" w:space="0" w:color="auto"/>
                                <w:left w:val="single" w:sz="6" w:space="10" w:color="B5D8F2"/>
                                <w:bottom w:val="none" w:sz="0" w:space="0" w:color="auto"/>
                                <w:right w:val="none" w:sz="0" w:space="0" w:color="auto"/>
                              </w:divBdr>
                              <w:divsChild>
                                <w:div w:id="2120025292">
                                  <w:marLeft w:val="0"/>
                                  <w:marRight w:val="0"/>
                                  <w:marTop w:val="0"/>
                                  <w:marBottom w:val="0"/>
                                  <w:divBdr>
                                    <w:top w:val="none" w:sz="0" w:space="0" w:color="auto"/>
                                    <w:left w:val="none" w:sz="0" w:space="0" w:color="auto"/>
                                    <w:bottom w:val="none" w:sz="0" w:space="0" w:color="auto"/>
                                    <w:right w:val="none" w:sz="0" w:space="0" w:color="auto"/>
                                  </w:divBdr>
                                  <w:divsChild>
                                    <w:div w:id="1310212447">
                                      <w:marLeft w:val="0"/>
                                      <w:marRight w:val="0"/>
                                      <w:marTop w:val="0"/>
                                      <w:marBottom w:val="0"/>
                                      <w:divBdr>
                                        <w:top w:val="none" w:sz="0" w:space="0" w:color="auto"/>
                                        <w:left w:val="none" w:sz="0" w:space="0" w:color="auto"/>
                                        <w:bottom w:val="none" w:sz="0" w:space="0" w:color="auto"/>
                                        <w:right w:val="none" w:sz="0" w:space="0" w:color="auto"/>
                                      </w:divBdr>
                                      <w:divsChild>
                                        <w:div w:id="308630292">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446025">
      <w:bodyDiv w:val="1"/>
      <w:marLeft w:val="0"/>
      <w:marRight w:val="0"/>
      <w:marTop w:val="0"/>
      <w:marBottom w:val="0"/>
      <w:divBdr>
        <w:top w:val="none" w:sz="0" w:space="0" w:color="auto"/>
        <w:left w:val="none" w:sz="0" w:space="0" w:color="auto"/>
        <w:bottom w:val="none" w:sz="0" w:space="0" w:color="auto"/>
        <w:right w:val="none" w:sz="0" w:space="0" w:color="auto"/>
      </w:divBdr>
      <w:divsChild>
        <w:div w:id="1425033006">
          <w:marLeft w:val="0"/>
          <w:marRight w:val="0"/>
          <w:marTop w:val="0"/>
          <w:marBottom w:val="0"/>
          <w:divBdr>
            <w:top w:val="none" w:sz="0" w:space="0" w:color="auto"/>
            <w:left w:val="none" w:sz="0" w:space="0" w:color="auto"/>
            <w:bottom w:val="none" w:sz="0" w:space="0" w:color="auto"/>
            <w:right w:val="none" w:sz="0" w:space="0" w:color="auto"/>
          </w:divBdr>
          <w:divsChild>
            <w:div w:id="739836290">
              <w:marLeft w:val="0"/>
              <w:marRight w:val="0"/>
              <w:marTop w:val="0"/>
              <w:marBottom w:val="0"/>
              <w:divBdr>
                <w:top w:val="none" w:sz="0" w:space="0" w:color="auto"/>
                <w:left w:val="none" w:sz="0" w:space="0" w:color="auto"/>
                <w:bottom w:val="none" w:sz="0" w:space="0" w:color="auto"/>
                <w:right w:val="none" w:sz="0" w:space="0" w:color="auto"/>
              </w:divBdr>
              <w:divsChild>
                <w:div w:id="1752853766">
                  <w:marLeft w:val="0"/>
                  <w:marRight w:val="0"/>
                  <w:marTop w:val="100"/>
                  <w:marBottom w:val="100"/>
                  <w:divBdr>
                    <w:top w:val="none" w:sz="0" w:space="0" w:color="auto"/>
                    <w:left w:val="none" w:sz="0" w:space="0" w:color="auto"/>
                    <w:bottom w:val="none" w:sz="0" w:space="0" w:color="auto"/>
                    <w:right w:val="none" w:sz="0" w:space="0" w:color="auto"/>
                  </w:divBdr>
                  <w:divsChild>
                    <w:div w:id="1979604394">
                      <w:marLeft w:val="300"/>
                      <w:marRight w:val="150"/>
                      <w:marTop w:val="150"/>
                      <w:marBottom w:val="300"/>
                      <w:divBdr>
                        <w:top w:val="none" w:sz="0" w:space="0" w:color="auto"/>
                        <w:left w:val="none" w:sz="0" w:space="0" w:color="auto"/>
                        <w:bottom w:val="none" w:sz="0" w:space="0" w:color="auto"/>
                        <w:right w:val="none" w:sz="0" w:space="0" w:color="auto"/>
                      </w:divBdr>
                      <w:divsChild>
                        <w:div w:id="1292436934">
                          <w:marLeft w:val="0"/>
                          <w:marRight w:val="0"/>
                          <w:marTop w:val="0"/>
                          <w:marBottom w:val="0"/>
                          <w:divBdr>
                            <w:top w:val="none" w:sz="0" w:space="0" w:color="auto"/>
                            <w:left w:val="none" w:sz="0" w:space="0" w:color="auto"/>
                            <w:bottom w:val="none" w:sz="0" w:space="0" w:color="auto"/>
                            <w:right w:val="none" w:sz="0" w:space="0" w:color="auto"/>
                          </w:divBdr>
                          <w:divsChild>
                            <w:div w:id="17474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610288">
      <w:bodyDiv w:val="1"/>
      <w:marLeft w:val="0"/>
      <w:marRight w:val="0"/>
      <w:marTop w:val="0"/>
      <w:marBottom w:val="0"/>
      <w:divBdr>
        <w:top w:val="none" w:sz="0" w:space="0" w:color="auto"/>
        <w:left w:val="none" w:sz="0" w:space="0" w:color="auto"/>
        <w:bottom w:val="none" w:sz="0" w:space="0" w:color="auto"/>
        <w:right w:val="none" w:sz="0" w:space="0" w:color="auto"/>
      </w:divBdr>
      <w:divsChild>
        <w:div w:id="1511948019">
          <w:marLeft w:val="225"/>
          <w:marRight w:val="225"/>
          <w:marTop w:val="225"/>
          <w:marBottom w:val="0"/>
          <w:divBdr>
            <w:top w:val="none" w:sz="0" w:space="0" w:color="auto"/>
            <w:left w:val="none" w:sz="0" w:space="0" w:color="auto"/>
            <w:bottom w:val="none" w:sz="0" w:space="0" w:color="auto"/>
            <w:right w:val="none" w:sz="0" w:space="0" w:color="auto"/>
          </w:divBdr>
          <w:divsChild>
            <w:div w:id="10324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3614">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none" w:sz="0" w:space="0" w:color="auto"/>
            <w:left w:val="none" w:sz="0" w:space="0" w:color="auto"/>
            <w:bottom w:val="none" w:sz="0" w:space="0" w:color="auto"/>
            <w:right w:val="none" w:sz="0" w:space="0" w:color="auto"/>
          </w:divBdr>
          <w:divsChild>
            <w:div w:id="1168787337">
              <w:marLeft w:val="0"/>
              <w:marRight w:val="0"/>
              <w:marTop w:val="0"/>
              <w:marBottom w:val="0"/>
              <w:divBdr>
                <w:top w:val="none" w:sz="0" w:space="0" w:color="auto"/>
                <w:left w:val="none" w:sz="0" w:space="0" w:color="auto"/>
                <w:bottom w:val="none" w:sz="0" w:space="0" w:color="auto"/>
                <w:right w:val="none" w:sz="0" w:space="0" w:color="auto"/>
              </w:divBdr>
              <w:divsChild>
                <w:div w:id="904879960">
                  <w:marLeft w:val="0"/>
                  <w:marRight w:val="0"/>
                  <w:marTop w:val="0"/>
                  <w:marBottom w:val="0"/>
                  <w:divBdr>
                    <w:top w:val="none" w:sz="0" w:space="0" w:color="auto"/>
                    <w:left w:val="none" w:sz="0" w:space="0" w:color="auto"/>
                    <w:bottom w:val="none" w:sz="0" w:space="0" w:color="auto"/>
                    <w:right w:val="none" w:sz="0" w:space="0" w:color="auto"/>
                  </w:divBdr>
                  <w:divsChild>
                    <w:div w:id="796142516">
                      <w:marLeft w:val="0"/>
                      <w:marRight w:val="0"/>
                      <w:marTop w:val="0"/>
                      <w:marBottom w:val="0"/>
                      <w:divBdr>
                        <w:top w:val="none" w:sz="0" w:space="0" w:color="auto"/>
                        <w:left w:val="none" w:sz="0" w:space="0" w:color="auto"/>
                        <w:bottom w:val="none" w:sz="0" w:space="0" w:color="auto"/>
                        <w:right w:val="none" w:sz="0" w:space="0" w:color="auto"/>
                      </w:divBdr>
                      <w:divsChild>
                        <w:div w:id="737166188">
                          <w:marLeft w:val="0"/>
                          <w:marRight w:val="0"/>
                          <w:marTop w:val="0"/>
                          <w:marBottom w:val="0"/>
                          <w:divBdr>
                            <w:top w:val="none" w:sz="0" w:space="0" w:color="auto"/>
                            <w:left w:val="none" w:sz="0" w:space="0" w:color="auto"/>
                            <w:bottom w:val="none" w:sz="0" w:space="0" w:color="auto"/>
                            <w:right w:val="single" w:sz="6" w:space="10" w:color="B5D8F2"/>
                          </w:divBdr>
                          <w:divsChild>
                            <w:div w:id="1117991463">
                              <w:marLeft w:val="0"/>
                              <w:marRight w:val="0"/>
                              <w:marTop w:val="0"/>
                              <w:marBottom w:val="0"/>
                              <w:divBdr>
                                <w:top w:val="none" w:sz="0" w:space="0" w:color="auto"/>
                                <w:left w:val="single" w:sz="6" w:space="10" w:color="B5D8F2"/>
                                <w:bottom w:val="none" w:sz="0" w:space="0" w:color="auto"/>
                                <w:right w:val="none" w:sz="0" w:space="0" w:color="auto"/>
                              </w:divBdr>
                              <w:divsChild>
                                <w:div w:id="686718256">
                                  <w:marLeft w:val="0"/>
                                  <w:marRight w:val="0"/>
                                  <w:marTop w:val="0"/>
                                  <w:marBottom w:val="0"/>
                                  <w:divBdr>
                                    <w:top w:val="none" w:sz="0" w:space="0" w:color="auto"/>
                                    <w:left w:val="none" w:sz="0" w:space="0" w:color="auto"/>
                                    <w:bottom w:val="none" w:sz="0" w:space="0" w:color="auto"/>
                                    <w:right w:val="none" w:sz="0" w:space="0" w:color="auto"/>
                                  </w:divBdr>
                                  <w:divsChild>
                                    <w:div w:id="1047071462">
                                      <w:marLeft w:val="0"/>
                                      <w:marRight w:val="0"/>
                                      <w:marTop w:val="0"/>
                                      <w:marBottom w:val="0"/>
                                      <w:divBdr>
                                        <w:top w:val="none" w:sz="0" w:space="0" w:color="auto"/>
                                        <w:left w:val="none" w:sz="0" w:space="0" w:color="auto"/>
                                        <w:bottom w:val="none" w:sz="0" w:space="0" w:color="auto"/>
                                        <w:right w:val="none" w:sz="0" w:space="0" w:color="auto"/>
                                      </w:divBdr>
                                      <w:divsChild>
                                        <w:div w:id="192622180">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544523">
      <w:bodyDiv w:val="1"/>
      <w:marLeft w:val="0"/>
      <w:marRight w:val="0"/>
      <w:marTop w:val="0"/>
      <w:marBottom w:val="0"/>
      <w:divBdr>
        <w:top w:val="none" w:sz="0" w:space="0" w:color="auto"/>
        <w:left w:val="none" w:sz="0" w:space="0" w:color="auto"/>
        <w:bottom w:val="none" w:sz="0" w:space="0" w:color="auto"/>
        <w:right w:val="none" w:sz="0" w:space="0" w:color="auto"/>
      </w:divBdr>
      <w:divsChild>
        <w:div w:id="613826307">
          <w:marLeft w:val="0"/>
          <w:marRight w:val="0"/>
          <w:marTop w:val="0"/>
          <w:marBottom w:val="0"/>
          <w:divBdr>
            <w:top w:val="none" w:sz="0" w:space="0" w:color="auto"/>
            <w:left w:val="none" w:sz="0" w:space="0" w:color="auto"/>
            <w:bottom w:val="none" w:sz="0" w:space="0" w:color="auto"/>
            <w:right w:val="none" w:sz="0" w:space="0" w:color="auto"/>
          </w:divBdr>
          <w:divsChild>
            <w:div w:id="247006833">
              <w:marLeft w:val="0"/>
              <w:marRight w:val="0"/>
              <w:marTop w:val="0"/>
              <w:marBottom w:val="0"/>
              <w:divBdr>
                <w:top w:val="none" w:sz="0" w:space="0" w:color="auto"/>
                <w:left w:val="none" w:sz="0" w:space="0" w:color="auto"/>
                <w:bottom w:val="none" w:sz="0" w:space="0" w:color="auto"/>
                <w:right w:val="none" w:sz="0" w:space="0" w:color="auto"/>
              </w:divBdr>
              <w:divsChild>
                <w:div w:id="1795707493">
                  <w:marLeft w:val="0"/>
                  <w:marRight w:val="0"/>
                  <w:marTop w:val="0"/>
                  <w:marBottom w:val="0"/>
                  <w:divBdr>
                    <w:top w:val="none" w:sz="0" w:space="0" w:color="auto"/>
                    <w:left w:val="none" w:sz="0" w:space="0" w:color="auto"/>
                    <w:bottom w:val="none" w:sz="0" w:space="0" w:color="auto"/>
                    <w:right w:val="none" w:sz="0" w:space="0" w:color="auto"/>
                  </w:divBdr>
                  <w:divsChild>
                    <w:div w:id="1578785437">
                      <w:marLeft w:val="0"/>
                      <w:marRight w:val="0"/>
                      <w:marTop w:val="0"/>
                      <w:marBottom w:val="0"/>
                      <w:divBdr>
                        <w:top w:val="none" w:sz="0" w:space="0" w:color="auto"/>
                        <w:left w:val="none" w:sz="0" w:space="0" w:color="auto"/>
                        <w:bottom w:val="none" w:sz="0" w:space="0" w:color="auto"/>
                        <w:right w:val="none" w:sz="0" w:space="0" w:color="auto"/>
                      </w:divBdr>
                      <w:divsChild>
                        <w:div w:id="1362046538">
                          <w:marLeft w:val="0"/>
                          <w:marRight w:val="0"/>
                          <w:marTop w:val="0"/>
                          <w:marBottom w:val="0"/>
                          <w:divBdr>
                            <w:top w:val="none" w:sz="0" w:space="0" w:color="auto"/>
                            <w:left w:val="none" w:sz="0" w:space="0" w:color="auto"/>
                            <w:bottom w:val="none" w:sz="0" w:space="0" w:color="auto"/>
                            <w:right w:val="single" w:sz="6" w:space="10" w:color="B5D8F2"/>
                          </w:divBdr>
                          <w:divsChild>
                            <w:div w:id="1169295302">
                              <w:marLeft w:val="0"/>
                              <w:marRight w:val="0"/>
                              <w:marTop w:val="0"/>
                              <w:marBottom w:val="0"/>
                              <w:divBdr>
                                <w:top w:val="none" w:sz="0" w:space="0" w:color="auto"/>
                                <w:left w:val="single" w:sz="6" w:space="10" w:color="B5D8F2"/>
                                <w:bottom w:val="none" w:sz="0" w:space="0" w:color="auto"/>
                                <w:right w:val="none" w:sz="0" w:space="0" w:color="auto"/>
                              </w:divBdr>
                              <w:divsChild>
                                <w:div w:id="1193953123">
                                  <w:marLeft w:val="0"/>
                                  <w:marRight w:val="0"/>
                                  <w:marTop w:val="0"/>
                                  <w:marBottom w:val="0"/>
                                  <w:divBdr>
                                    <w:top w:val="none" w:sz="0" w:space="0" w:color="auto"/>
                                    <w:left w:val="none" w:sz="0" w:space="0" w:color="auto"/>
                                    <w:bottom w:val="none" w:sz="0" w:space="0" w:color="auto"/>
                                    <w:right w:val="none" w:sz="0" w:space="0" w:color="auto"/>
                                  </w:divBdr>
                                  <w:divsChild>
                                    <w:div w:id="1376347515">
                                      <w:marLeft w:val="0"/>
                                      <w:marRight w:val="0"/>
                                      <w:marTop w:val="0"/>
                                      <w:marBottom w:val="0"/>
                                      <w:divBdr>
                                        <w:top w:val="none" w:sz="0" w:space="0" w:color="auto"/>
                                        <w:left w:val="none" w:sz="0" w:space="0" w:color="auto"/>
                                        <w:bottom w:val="none" w:sz="0" w:space="0" w:color="auto"/>
                                        <w:right w:val="none" w:sz="0" w:space="0" w:color="auto"/>
                                      </w:divBdr>
                                      <w:divsChild>
                                        <w:div w:id="1821847310">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ustomtemplates.sharepoint.com/sites/Customers/Shared%20Documents/Unitywater/unitywa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pecchem.com/resources/concrete-surface-preparation-concrete-repair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King\Documents\Templates\Word%20report%20template%20-%20portrait%20with%20cover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804CF9BA8745D4B71963EBDB52B01C"/>
        <w:category>
          <w:name w:val="General"/>
          <w:gallery w:val="placeholder"/>
        </w:category>
        <w:types>
          <w:type w:val="bbPlcHdr"/>
        </w:types>
        <w:behaviors>
          <w:behavior w:val="content"/>
        </w:behaviors>
        <w:guid w:val="{0DE791B6-D390-45F3-AEE0-C187716CA10C}"/>
      </w:docPartPr>
      <w:docPartBody>
        <w:p w:rsidR="00D43F24" w:rsidRDefault="00000000">
          <w:pPr>
            <w:pStyle w:val="88804CF9BA8745D4B71963EBDB52B01C"/>
          </w:pPr>
          <w:r w:rsidRPr="005254E1">
            <w:rPr>
              <w:rStyle w:val="PlaceholderText"/>
            </w:rPr>
            <w:t>[Title]</w:t>
          </w:r>
        </w:p>
      </w:docPartBody>
    </w:docPart>
    <w:docPart>
      <w:docPartPr>
        <w:name w:val="EEAE0A0D72DE40E68979602066B8D089"/>
        <w:category>
          <w:name w:val="General"/>
          <w:gallery w:val="placeholder"/>
        </w:category>
        <w:types>
          <w:type w:val="bbPlcHdr"/>
        </w:types>
        <w:behaviors>
          <w:behavior w:val="content"/>
        </w:behaviors>
        <w:guid w:val="{0844AC12-B82C-4ED4-BBFC-BE414E3C2BE5}"/>
      </w:docPartPr>
      <w:docPartBody>
        <w:p w:rsidR="00D43F24" w:rsidRDefault="00000000">
          <w:pPr>
            <w:pStyle w:val="EEAE0A0D72DE40E68979602066B8D089"/>
          </w:pPr>
          <w:r w:rsidRPr="005254E1">
            <w:rPr>
              <w:rStyle w:val="PlaceholderText"/>
            </w:rPr>
            <w:t>[Subject]</w:t>
          </w:r>
        </w:p>
      </w:docPartBody>
    </w:docPart>
    <w:docPart>
      <w:docPartPr>
        <w:name w:val="B90E92B4606E43819FC15514C3232111"/>
        <w:category>
          <w:name w:val="General"/>
          <w:gallery w:val="placeholder"/>
        </w:category>
        <w:types>
          <w:type w:val="bbPlcHdr"/>
        </w:types>
        <w:behaviors>
          <w:behavior w:val="content"/>
        </w:behaviors>
        <w:guid w:val="{3A31DCA3-97E0-4EB3-A9E8-4ACB354443AF}"/>
      </w:docPartPr>
      <w:docPartBody>
        <w:p w:rsidR="00D43F24" w:rsidRDefault="00000000">
          <w:pPr>
            <w:pStyle w:val="B90E92B4606E43819FC15514C3232111"/>
          </w:pPr>
          <w:r w:rsidRPr="0032083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52"/>
    <w:rsid w:val="005A69A0"/>
    <w:rsid w:val="00600958"/>
    <w:rsid w:val="00883978"/>
    <w:rsid w:val="00BB0552"/>
    <w:rsid w:val="00D43F24"/>
    <w:rsid w:val="00DC174D"/>
    <w:rsid w:val="00F03A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43F24"/>
    <w:rPr>
      <w:color w:val="808080"/>
    </w:rPr>
  </w:style>
  <w:style w:type="paragraph" w:customStyle="1" w:styleId="88804CF9BA8745D4B71963EBDB52B01C">
    <w:name w:val="88804CF9BA8745D4B71963EBDB52B01C"/>
  </w:style>
  <w:style w:type="paragraph" w:customStyle="1" w:styleId="EEAE0A0D72DE40E68979602066B8D089">
    <w:name w:val="EEAE0A0D72DE40E68979602066B8D089"/>
  </w:style>
  <w:style w:type="paragraph" w:customStyle="1" w:styleId="B90E92B4606E43819FC15514C3232111">
    <w:name w:val="B90E92B4606E43819FC15514C3232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Unitywater">
  <a:themeElements>
    <a:clrScheme name="Unitywater">
      <a:dk1>
        <a:srgbClr val="000000"/>
      </a:dk1>
      <a:lt1>
        <a:srgbClr val="FFFFFF"/>
      </a:lt1>
      <a:dk2>
        <a:srgbClr val="120582"/>
      </a:dk2>
      <a:lt2>
        <a:srgbClr val="E7ECF7"/>
      </a:lt2>
      <a:accent1>
        <a:srgbClr val="004AFF"/>
      </a:accent1>
      <a:accent2>
        <a:srgbClr val="00D2FF"/>
      </a:accent2>
      <a:accent3>
        <a:srgbClr val="FAD04A"/>
      </a:accent3>
      <a:accent4>
        <a:srgbClr val="FF821E"/>
      </a:accent4>
      <a:accent5>
        <a:srgbClr val="41CB76"/>
      </a:accent5>
      <a:accent6>
        <a:srgbClr val="1C673A"/>
      </a:accent6>
      <a:hlink>
        <a:srgbClr val="004AFF"/>
      </a:hlink>
      <a:folHlink>
        <a:srgbClr val="96607D"/>
      </a:folHlink>
    </a:clrScheme>
    <a:fontScheme name="Georgia Arial">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custClrLst>
    <a:custClr name="Unitywater Midnight">
      <a:srgbClr val="120582"/>
    </a:custClr>
    <a:custClr name="Unitywater Reservoir">
      <a:srgbClr val="0637A1"/>
    </a:custClr>
    <a:custClr name="Unitywater Hydrate">
      <a:srgbClr val="004AFF"/>
    </a:custClr>
    <a:custClr name="Unitywater Rainfall">
      <a:srgbClr val="00D2FF"/>
    </a:custClr>
    <a:custClr name="Unitywater Daylight">
      <a:srgbClr val="FAD04A"/>
    </a:custClr>
    <a:custClr name="Unitywater Sunset">
      <a:srgbClr val="FF821E"/>
    </a:custClr>
    <a:custClr name="Unitywater Sprout">
      <a:srgbClr val="41CB76"/>
    </a:custClr>
    <a:custClr name="Unitywater Evergreen">
      <a:srgbClr val="1C673A"/>
    </a:custClr>
    <a:custClr name="Unitywater Rose">
      <a:srgbClr val="FF89B4"/>
    </a:custClr>
    <a:custClr name="Unitywater Evening">
      <a:srgbClr val="641C9A"/>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cumentNumber xmlns="14b199b6-5bb1-471a-bba6-9fa51ea13b5a">XX-XXXX-XXX-XX-00000</DocumentNumber>
    <VersionNumber xmlns="14b199b6-5bb1-471a-bba6-9fa51ea13b5a">XX</VersionNumber>
    <TaxCatchAll xmlns="73d83999-3925-4a8c-8d71-3418e815230e" xsi:nil="true"/>
    <lcf76f155ced4ddcb4097134ff3c332f xmlns="14b199b6-5bb1-471a-bba6-9fa51ea13b5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etadata xmlns="http://www.objective.com/ecm/document/metadata/54EFCAF6DAF44D82AC6CC08329FCEC68" version="1.0.0">
  <systemFields>
    <field name="Objective-Id">
      <value order="0">A4067100</value>
    </field>
    <field name="Objective-Title">
      <value order="0">Word Report Template</value>
    </field>
    <field name="Objective-Description">
      <value order="0"/>
    </field>
    <field name="Objective-CreationStamp">
      <value order="0">2017-02-03T04:01:50Z</value>
    </field>
    <field name="Objective-IsApproved">
      <value order="0">false</value>
    </field>
    <field name="Objective-IsPublished">
      <value order="0">true</value>
    </field>
    <field name="Objective-DatePublished">
      <value order="0">2020-02-18T21:40:51Z</value>
    </field>
    <field name="Objective-ModificationStamp">
      <value order="0">2020-02-18T21:40:51Z</value>
    </field>
    <field name="Objective-Owner">
      <value order="0">Alice Ebert</value>
    </field>
    <field name="Objective-Path">
      <value order="0">Unitywater Global Folder:01. Unitywater File Plan:COMMUNICATIONS MANAGEMENT:Internal Communications:Channels:01 Completed/Closed Files:Templates - Intranet Content</value>
    </field>
    <field name="Objective-Parent">
      <value order="0">Templates - Intranet Content</value>
    </field>
    <field name="Objective-State">
      <value order="0">Published</value>
    </field>
    <field name="Objective-VersionId">
      <value order="0">vA7704057</value>
    </field>
    <field name="Objective-Version">
      <value order="0">3.0</value>
    </field>
    <field name="Objective-VersionNumber">
      <value order="0">3</value>
    </field>
    <field name="Objective-VersionComment">
      <value order="0">Remove Written Direction reference as no longer using this terminology. Document Centre is where we source our approved controlled documents.</value>
    </field>
    <field name="Objective-FileNumber">
      <value order="0">F0109906</value>
    </field>
    <field name="Objective-Classification">
      <value order="0">Unclassified</value>
    </field>
    <field name="Objective-Caveats">
      <value order="0"/>
    </field>
  </systemFields>
  <catalogues>
    <catalogue name="Document - Unitywater Type Catalogue" type="type" ori="id:cA4">
      <field name="Objective-Physical Document Available">
        <value order="0">No</value>
      </field>
      <field name="Objective-Vital Record">
        <value order="0">No</value>
      </field>
      <field name="Objective-Redaction Status">
        <value order="0"/>
      </field>
      <field name="Objective-Connect Creator">
        <value order="0"/>
      </field>
    </catalogue>
  </catalogues>
</meta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DF96BA-AC05-4B10-8E81-7C7A72E28E83}">
  <ds:schemaRefs>
    <ds:schemaRef ds:uri="http://schemas.openxmlformats.org/officeDocument/2006/bibliography"/>
  </ds:schemaRefs>
</ds:datastoreItem>
</file>

<file path=customXml/itemProps2.xml><?xml version="1.0" encoding="utf-8"?>
<ds:datastoreItem xmlns:ds="http://schemas.openxmlformats.org/officeDocument/2006/customXml" ds:itemID="{8826D833-26B6-4E12-B3AC-D0186761B1A3}">
  <ds:schemaRefs>
    <ds:schemaRef ds:uri="http://schemas.microsoft.com/office/2006/metadata/properties"/>
    <ds:schemaRef ds:uri="http://schemas.microsoft.com/office/infopath/2007/PartnerControls"/>
    <ds:schemaRef ds:uri="14b199b6-5bb1-471a-bba6-9fa51ea13b5a"/>
    <ds:schemaRef ds:uri="73d83999-3925-4a8c-8d71-3418e815230e"/>
  </ds:schemaRefs>
</ds:datastoreItem>
</file>

<file path=customXml/itemProps3.xml><?xml version="1.0" encoding="utf-8"?>
<ds:datastoreItem xmlns:ds="http://schemas.openxmlformats.org/officeDocument/2006/customXml" ds:itemID="{013B155B-A572-4035-B9C1-29AC20B89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5109E-2DDF-40CB-AC2B-FF9B10C90820}">
  <ds:schemaRefs>
    <ds:schemaRef ds:uri="http://www.objective.com/ecm/document/metadata/54EFCAF6DAF44D82AC6CC08329FCEC68"/>
  </ds:schemaRefs>
</ds:datastoreItem>
</file>

<file path=customXml/itemProps5.xml><?xml version="1.0" encoding="utf-8"?>
<ds:datastoreItem xmlns:ds="http://schemas.openxmlformats.org/officeDocument/2006/customXml" ds:itemID="{8EF7416C-7B4F-4357-ACD8-4A900BAFB2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report template - portrait with covers.dotx</Template>
  <TotalTime>86</TotalTime>
  <Pages>16</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SPS-XXXXXX Condition Assessment Report</vt:lpstr>
    </vt:vector>
  </TitlesOfParts>
  <Company>UnityWater</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SPS-XXXXXX Condition Assessment Report</dc:title>
  <dc:subject>Insert Date</dc:subject>
  <dc:creator>Ronan King</dc:creator>
  <cp:lastModifiedBy>Ronan King</cp:lastModifiedBy>
  <cp:revision>7</cp:revision>
  <cp:lastPrinted>2024-12-16T08:26:00Z</cp:lastPrinted>
  <dcterms:created xsi:type="dcterms:W3CDTF">2026-07-06T03:43:00Z</dcterms:created>
  <dcterms:modified xsi:type="dcterms:W3CDTF">2026-08-12T04:31:00Z</dcterms:modified>
  <cp:category>Doc no. XXXX  |  Rev no. 0  |  Last rev.dd/mm/yy  |  Next rev. dd/mm/yy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A4067100</vt:lpwstr>
  </property>
  <property fmtid="{D5CDD505-2E9C-101B-9397-08002B2CF9AE}" pid="4" name="Objective-Title">
    <vt:lpwstr>Word Report Template</vt:lpwstr>
  </property>
  <property fmtid="{D5CDD505-2E9C-101B-9397-08002B2CF9AE}" pid="5" name="Objective-Comment">
    <vt:lpwstr/>
  </property>
  <property fmtid="{D5CDD505-2E9C-101B-9397-08002B2CF9AE}" pid="6" name="Objective-CreationStamp">
    <vt:filetime>2017-02-03T04:01:50Z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2020-02-18T21:40:51Z</vt:filetime>
  </property>
  <property fmtid="{D5CDD505-2E9C-101B-9397-08002B2CF9AE}" pid="10" name="Objective-ModificationStamp">
    <vt:filetime>2020-02-18T21:40:51Z</vt:filetime>
  </property>
  <property fmtid="{D5CDD505-2E9C-101B-9397-08002B2CF9AE}" pid="11" name="Objective-Owner">
    <vt:lpwstr>Alice Ebert</vt:lpwstr>
  </property>
  <property fmtid="{D5CDD505-2E9C-101B-9397-08002B2CF9AE}" pid="12" name="Objective-Path">
    <vt:lpwstr>Unitywater Global Folder:01. Unitywater File Plan:COMMUNICATIONS MANAGEMENT:Internal Communications:Channels:01 Completed/Closed Files:Templates - Intranet Content</vt:lpwstr>
  </property>
  <property fmtid="{D5CDD505-2E9C-101B-9397-08002B2CF9AE}" pid="13" name="Objective-Parent">
    <vt:lpwstr>Templates - Intranet Content</vt:lpwstr>
  </property>
  <property fmtid="{D5CDD505-2E9C-101B-9397-08002B2CF9AE}" pid="14" name="Objective-State">
    <vt:lpwstr>Published</vt:lpwstr>
  </property>
  <property fmtid="{D5CDD505-2E9C-101B-9397-08002B2CF9AE}" pid="15" name="Objective-Version">
    <vt:lpwstr>3.0</vt:lpwstr>
  </property>
  <property fmtid="{D5CDD505-2E9C-101B-9397-08002B2CF9AE}" pid="16" name="Objective-VersionNumber">
    <vt:r8>3</vt:r8>
  </property>
  <property fmtid="{D5CDD505-2E9C-101B-9397-08002B2CF9AE}" pid="17" name="Objective-VersionComment">
    <vt:lpwstr>Remove Written Direction reference as no longer using this terminology. Document Centre is where we source our approved controlled documents.</vt:lpwstr>
  </property>
  <property fmtid="{D5CDD505-2E9C-101B-9397-08002B2CF9AE}" pid="18" name="Objective-FileNumber">
    <vt:lpwstr>F0109906</vt:lpwstr>
  </property>
  <property fmtid="{D5CDD505-2E9C-101B-9397-08002B2CF9AE}" pid="19" name="Objective-Classification">
    <vt:lpwstr>Unclassified</vt:lpwstr>
  </property>
  <property fmtid="{D5CDD505-2E9C-101B-9397-08002B2CF9AE}" pid="20" name="Objective-Caveats">
    <vt:lpwstr/>
  </property>
  <property fmtid="{D5CDD505-2E9C-101B-9397-08002B2CF9AE}" pid="21" name="Objective-Physical Document Available [system]">
    <vt:lpwstr>No</vt:lpwstr>
  </property>
  <property fmtid="{D5CDD505-2E9C-101B-9397-08002B2CF9AE}" pid="22" name="Objective-Responsibility Of [system]">
    <vt:lpwstr>BSSD - BUSINESS SUPPORT SERVICES DIVISION</vt:lpwstr>
  </property>
  <property fmtid="{D5CDD505-2E9C-101B-9397-08002B2CF9AE}" pid="23" name="Objective-Vital Record [system]">
    <vt:lpwstr>No</vt:lpwstr>
  </property>
  <property fmtid="{D5CDD505-2E9C-101B-9397-08002B2CF9AE}" pid="24" name="Objective-Description">
    <vt:lpwstr/>
  </property>
  <property fmtid="{D5CDD505-2E9C-101B-9397-08002B2CF9AE}" pid="25" name="Objective-VersionId">
    <vt:lpwstr>vA7704057</vt:lpwstr>
  </property>
  <property fmtid="{D5CDD505-2E9C-101B-9397-08002B2CF9AE}" pid="26" name="Objective-Physical Document Available">
    <vt:lpwstr>No</vt:lpwstr>
  </property>
  <property fmtid="{D5CDD505-2E9C-101B-9397-08002B2CF9AE}" pid="27" name="Objective-Vital Record">
    <vt:lpwstr>No</vt:lpwstr>
  </property>
  <property fmtid="{D5CDD505-2E9C-101B-9397-08002B2CF9AE}" pid="28" name="Objective-Connect Creator">
    <vt:lpwstr/>
  </property>
  <property fmtid="{D5CDD505-2E9C-101B-9397-08002B2CF9AE}" pid="29" name="Objective-Redaction Status">
    <vt:lpwstr/>
  </property>
  <property fmtid="{D5CDD505-2E9C-101B-9397-08002B2CF9AE}" pid="30" name="ContentTypeId">
    <vt:lpwstr>0x01010091D62A8291AC574281C201B771815F2E</vt:lpwstr>
  </property>
  <property fmtid="{D5CDD505-2E9C-101B-9397-08002B2CF9AE}" pid="31" name="MediaServiceImageTags">
    <vt:lpwstr/>
  </property>
</Properties>
</file>