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ns11="http://schemas.microsoft.com/office/drawing/2017/decorative" xmlns:ns7="http://schemas.microsoft.com/office/drawing/2010/main" xmlns:pic="http://schemas.openxmlformats.org/drawingml/2006/picture" mc:Ignorable="w14 w15 w16se w16cid w16 w16cex w16sdtdh wp14">
  <w:body>
    <w:p w14:paraId="3705D7D2" w14:textId="77777777" w:rsidR="001B62EF" w:rsidRDefault="001B62EF" w:rsidP="008A4FEA">
      <w:pPr>
        <w:pStyle w:val="NoSpacing"/>
      </w:pPr>
    </w:p>
    <w:p w14:paraId="79216E3F" w14:textId="77777777" w:rsidR="001B62EF" w:rsidRDefault="001B62EF" w:rsidP="008A4FEA">
      <w:pPr>
        <w:pStyle w:val="NoSpacing"/>
      </w:pPr>
    </w:p>
    <w:p w14:paraId="2028497D" w14:textId="77777777" w:rsidR="001B62EF" w:rsidRDefault="001B62EF" w:rsidP="008A4FEA">
      <w:pPr>
        <w:pStyle w:val="NoSpacing"/>
      </w:pPr>
    </w:p>
    <w:p w14:paraId="14EFB794" w14:textId="77777777" w:rsidR="001B62EF" w:rsidRDefault="001B62EF" w:rsidP="008A4FEA">
      <w:pPr>
        <w:pStyle w:val="NoSpacing"/>
      </w:pPr>
    </w:p>
    <w:p w14:paraId="1998CFC1" w14:textId="77777777" w:rsidR="001B62EF" w:rsidRDefault="001B62EF" w:rsidP="008A4FEA">
      <w:pPr>
        <w:pStyle w:val="NoSpacing"/>
      </w:pPr>
    </w:p>
    <w:p w14:paraId="059AAF23" w14:textId="77777777" w:rsidR="001B62EF" w:rsidRDefault="001B62EF" w:rsidP="008A4FEA">
      <w:pPr>
        <w:pStyle w:val="NoSpacing"/>
      </w:pPr>
    </w:p>
    <w:p w14:paraId="46CC47B8" w14:textId="77777777" w:rsidR="001B62EF" w:rsidRDefault="001B62EF" w:rsidP="008A4FEA">
      <w:pPr>
        <w:pStyle w:val="NoSpacing"/>
      </w:pPr>
    </w:p>
    <w:p w14:paraId="5B0B8AF5" w14:textId="77777777" w:rsidR="001B62EF" w:rsidRDefault="001B62EF" w:rsidP="008A4FEA">
      <w:pPr>
        <w:pStyle w:val="NoSpacing"/>
      </w:pPr>
    </w:p>
    <w:p w14:paraId="505A24CD" w14:textId="77777777" w:rsidR="001B62EF" w:rsidRDefault="001B62EF" w:rsidP="008A4FEA">
      <w:pPr>
        <w:pStyle w:val="NoSpacing"/>
      </w:pPr>
    </w:p>
    <w:p w14:paraId="72772B46" w14:textId="77777777" w:rsidR="001B62EF" w:rsidRDefault="001B62EF" w:rsidP="008A4FEA">
      <w:pPr>
        <w:pStyle w:val="NoSpacing"/>
      </w:pPr>
    </w:p>
    <w:p w14:paraId="5B974689" w14:textId="77777777" w:rsidR="001B62EF" w:rsidRDefault="001B62EF" w:rsidP="008A4FEA">
      <w:pPr>
        <w:pStyle w:val="NoSpacing"/>
      </w:pPr>
    </w:p>
    <w:p w14:paraId="3E7FF570" w14:textId="77777777" w:rsidR="001B62EF" w:rsidRDefault="001B62EF" w:rsidP="008A4FEA">
      <w:pPr>
        <w:pStyle w:val="NoSpacing"/>
      </w:pPr>
    </w:p>
    <w:p w14:paraId="2EFEB297" w14:textId="77777777" w:rsidR="001B62EF" w:rsidRDefault="001B62EF" w:rsidP="008A4FEA">
      <w:pPr>
        <w:pStyle w:val="NoSpacing"/>
      </w:pPr>
    </w:p>
    <w:p w14:paraId="74C1DDEA" w14:textId="77777777" w:rsidR="001B62EF" w:rsidRDefault="001B62EF" w:rsidP="008A4FEA">
      <w:pPr>
        <w:pStyle w:val="NoSpacing"/>
      </w:pPr>
    </w:p>
    <w:p w14:paraId="4E8A4EB1" w14:textId="77777777" w:rsidR="001B62EF" w:rsidRDefault="001B62EF" w:rsidP="008A4FEA">
      <w:pPr>
        <w:pStyle w:val="NoSpacing"/>
      </w:pPr>
    </w:p>
    <w:p w14:paraId="46BF4C6B" w14:textId="77777777" w:rsidR="001B62EF" w:rsidRDefault="001B62EF" w:rsidP="008A4FEA">
      <w:pPr>
        <w:pStyle w:val="NoSpacing"/>
      </w:pPr>
    </w:p>
    <w:p w14:paraId="37789533" w14:textId="77777777" w:rsidR="001B62EF" w:rsidRDefault="001B62EF" w:rsidP="008A4FEA">
      <w:pPr>
        <w:pStyle w:val="NoSpacing"/>
      </w:pPr>
    </w:p>
    <w:p w14:paraId="37AA3074" w14:textId="77777777" w:rsidR="001B62EF" w:rsidRDefault="001B62EF" w:rsidP="008A4FEA">
      <w:pPr>
        <w:pStyle w:val="NoSpacing"/>
      </w:pPr>
    </w:p>
    <w:p w14:paraId="1D6C9D6F" w14:textId="77777777" w:rsidR="001B62EF" w:rsidRDefault="001B62EF" w:rsidP="008A4FEA">
      <w:pPr>
        <w:pStyle w:val="NoSpacing"/>
      </w:pPr>
    </w:p>
    <w:p w14:paraId="3E9E7941" w14:textId="77777777" w:rsidR="001B62EF" w:rsidRDefault="001B62EF" w:rsidP="008A4FEA">
      <w:pPr>
        <w:pStyle w:val="NoSpacing"/>
      </w:pPr>
    </w:p>
    <w:p w14:paraId="3D5C915D" w14:textId="77777777" w:rsidR="001B62EF" w:rsidRDefault="001B62EF" w:rsidP="008A4FEA">
      <w:pPr>
        <w:pStyle w:val="NoSpacing"/>
      </w:pPr>
    </w:p>
    <w:p w14:paraId="2308D76F" w14:textId="77777777" w:rsidR="001B62EF" w:rsidRDefault="001B62EF" w:rsidP="008A4FEA">
      <w:pPr>
        <w:pStyle w:val="NoSpacing"/>
      </w:pPr>
    </w:p>
    <w:p w14:paraId="45560985" w14:textId="77777777" w:rsidR="001B62EF" w:rsidRDefault="001B62EF" w:rsidP="008A4FEA">
      <w:pPr>
        <w:pStyle w:val="NoSpacing"/>
      </w:pPr>
    </w:p>
    <w:p w14:paraId="7D8D63D7" w14:textId="77777777" w:rsidR="001B62EF" w:rsidRDefault="001B62EF" w:rsidP="008A4FEA">
      <w:pPr>
        <w:pStyle w:val="NoSpacing"/>
      </w:pPr>
    </w:p>
    <w:p w14:paraId="049C33B1" w14:textId="77777777" w:rsidR="001B62EF" w:rsidRDefault="001B62EF" w:rsidP="008A4FEA">
      <w:pPr>
        <w:pStyle w:val="NoSpacing"/>
      </w:pPr>
    </w:p>
    <w:p w14:paraId="46961633" w14:textId="77777777" w:rsidR="001B62EF" w:rsidRDefault="001B62EF" w:rsidP="008A4FEA">
      <w:pPr>
        <w:pStyle w:val="NoSpacing"/>
      </w:pPr>
    </w:p>
    <w:p w14:paraId="211F2AC5" w14:textId="77777777" w:rsidR="001B62EF" w:rsidRDefault="001B62EF" w:rsidP="008A4FEA">
      <w:pPr>
        <w:pStyle w:val="NoSpacing"/>
      </w:pPr>
    </w:p>
    <w:p w14:paraId="1A0707A2" w14:textId="77777777" w:rsidR="001B62EF" w:rsidRDefault="001B62EF" w:rsidP="008A4FEA">
      <w:pPr>
        <w:pStyle w:val="NoSpacing"/>
      </w:pPr>
    </w:p>
    <w:p w14:paraId="4E846B7A" w14:textId="77777777" w:rsidR="001B62EF" w:rsidRDefault="001B62EF" w:rsidP="008A4FEA">
      <w:pPr>
        <w:pStyle w:val="NoSpacing"/>
      </w:pPr>
    </w:p>
    <w:p w14:paraId="55DAABBC" w14:textId="77777777" w:rsidR="001B62EF" w:rsidRDefault="001B62EF" w:rsidP="008A4FEA">
      <w:pPr>
        <w:pStyle w:val="NoSpacing"/>
      </w:pPr>
    </w:p>
    <w:p w14:paraId="7D3CC7D9" w14:textId="77777777" w:rsidR="001B62EF" w:rsidRDefault="001B62EF" w:rsidP="008A4FEA">
      <w:pPr>
        <w:pStyle w:val="NoSpacing"/>
      </w:pPr>
    </w:p>
    <w:p w14:paraId="6B09A338" w14:textId="77777777" w:rsidR="001B62EF" w:rsidRDefault="001B62EF" w:rsidP="008A4FEA">
      <w:pPr>
        <w:pStyle w:val="NoSpacing"/>
      </w:pPr>
    </w:p>
    <w:p w14:paraId="603A6320" w14:textId="77777777" w:rsidR="001B62EF" w:rsidRDefault="001B62EF" w:rsidP="008A4FEA">
      <w:pPr>
        <w:pStyle w:val="NoSpacing"/>
      </w:pPr>
    </w:p>
    <w:p w14:paraId="15A0CB25" w14:textId="77777777" w:rsidR="001B62EF" w:rsidRDefault="001B62EF" w:rsidP="008A4FEA">
      <w:pPr>
        <w:pStyle w:val="NoSpacing"/>
      </w:pPr>
    </w:p>
    <w:p w14:paraId="4F420E17" w14:textId="77777777" w:rsidR="001B62EF" w:rsidRDefault="001B62EF" w:rsidP="008A4FEA">
      <w:pPr>
        <w:pStyle w:val="NoSpacing"/>
      </w:pPr>
    </w:p>
    <w:p w14:paraId="4D32E18F" w14:textId="77777777" w:rsidR="001B62EF" w:rsidRDefault="001B62EF" w:rsidP="008A4FEA">
      <w:pPr>
        <w:pStyle w:val="NoSpacing"/>
      </w:pPr>
    </w:p>
    <w:p w14:paraId="19DF438E" w14:textId="77777777" w:rsidR="001B62EF" w:rsidRDefault="001B62EF" w:rsidP="008A4FEA">
      <w:pPr>
        <w:pStyle w:val="NoSpacing"/>
      </w:pPr>
    </w:p>
    <w:p w14:paraId="27C74F4F" w14:textId="77777777" w:rsidR="001B62EF" w:rsidRDefault="001B62EF" w:rsidP="008A4FEA">
      <w:pPr>
        <w:pStyle w:val="NoSpacing"/>
      </w:pPr>
    </w:p>
    <w:p w14:paraId="6B0FE495" w14:textId="77777777" w:rsidR="001B62EF" w:rsidRDefault="001B62EF" w:rsidP="008A4FEA">
      <w:pPr>
        <w:pStyle w:val="NoSpacing"/>
      </w:pPr>
    </w:p>
    <w:p w14:paraId="1C4C1598" w14:textId="77777777" w:rsidR="001B62EF" w:rsidRDefault="001B62EF" w:rsidP="008A4FEA">
      <w:pPr>
        <w:pStyle w:val="NoSpacing"/>
      </w:pPr>
    </w:p>
    <w:p w14:paraId="4B2D58C6" w14:textId="77777777" w:rsidR="001B62EF" w:rsidRDefault="001B62EF" w:rsidP="008A4FEA">
      <w:pPr>
        <w:pStyle w:val="NoSpacing"/>
      </w:pPr>
    </w:p>
    <w:p w14:paraId="7165A650" w14:textId="77777777" w:rsidR="001B62EF" w:rsidRDefault="001B62EF" w:rsidP="008A4FEA">
      <w:pPr>
        <w:pStyle w:val="NoSpacing"/>
      </w:pPr>
    </w:p>
    <w:p w14:paraId="174CDF12" w14:textId="77777777" w:rsidR="001B62EF" w:rsidRDefault="001B62EF" w:rsidP="008A4FEA">
      <w:pPr>
        <w:pStyle w:val="NoSpacing"/>
      </w:pPr>
    </w:p>
    <w:p w14:paraId="27909B90" w14:textId="77777777" w:rsidR="001B62EF" w:rsidRDefault="001B62EF" w:rsidP="008A4FEA">
      <w:pPr>
        <w:pStyle w:val="NoSpacing"/>
      </w:pPr>
    </w:p>
    <w:p w14:paraId="0A5D18CB" w14:textId="77777777" w:rsidR="001B62EF" w:rsidRDefault="001B62EF" w:rsidP="008A4FEA">
      <w:pPr>
        <w:pStyle w:val="NoSpacing"/>
      </w:pPr>
    </w:p>
    <w:p w14:paraId="25C1FC09" w14:textId="77777777" w:rsidR="001B62EF" w:rsidRDefault="001B62EF" w:rsidP="008A4FEA">
      <w:pPr>
        <w:pStyle w:val="NoSpacing"/>
      </w:pPr>
    </w:p>
    <w:p w14:paraId="6A51B069" w14:textId="77777777" w:rsidR="001B62EF" w:rsidRDefault="001B62EF" w:rsidP="008A4FEA">
      <w:pPr>
        <w:pStyle w:val="NoSpacing"/>
      </w:pPr>
    </w:p>
    <w:p w14:paraId="2382F5D7" w14:textId="0C3DB85C" w:rsidR="00884A26" w:rsidRDefault="00A039D8" w:rsidP="008A4FEA">
      <w:pPr>
        <w:pStyle w:val="NoSpacing"/>
      </w:pPr>
      <w:r>
        <w:rPr>
          <w:noProof/>
        </w:rPr>
        <mc:AlternateContent>
          <mc:Choice Requires="wps">
            <w:drawing>
              <wp:anchor distT="0" distB="0" distL="114300" distR="114300" simplePos="0" relativeHeight="251658242" behindDoc="0" locked="1" layoutInCell="1" allowOverlap="1" wp14:anchorId="1B149341" wp14:editId="06F5E9B3">
                <wp:simplePos x="0" y="0"/>
                <wp:positionH relativeFrom="margin">
                  <wp:posOffset>-119380</wp:posOffset>
                </wp:positionH>
                <wp:positionV relativeFrom="page">
                  <wp:posOffset>1764665</wp:posOffset>
                </wp:positionV>
                <wp:extent cx="6479540" cy="2423795"/>
                <wp:effectExtent l="0" t="0" r="16510" b="14605"/>
                <wp:wrapNone/>
                <wp:docPr id="5" name="Text Box 5"/>
                <wp:cNvGraphicFramePr>
                  <a:graphicFrameLocks/>
                </wp:cNvGraphicFramePr>
                <a:graphic>
                  <a:graphicData uri="http://schemas.microsoft.com/office/word/2010/wordprocessingShape">
                    <wps:wsp>
                      <wps:cNvSpPr txBox="1">
                        <a:spLocks noChangeArrowheads="1"/>
                      </wps:cNvSpPr>
                      <wps:spPr bwMode="auto">
                        <a:xfrm>
                          <a:off x="0" y="0"/>
                          <a:ext cx="6479540" cy="2423795"/>
                        </a:xfrm>
                        <a:prstGeom prst="rect">
                          <a:avLst/>
                        </a:prstGeom>
                        <a:noFill/>
                        <a:ln>
                          <a:noFill/>
                        </a:ln>
                        <a:extLst>
                          <a:ext uri="{909E8E84-426E-40DD-AFC4-6F175D3DCCD1}">
                            <ns7:hiddenFill>
                              <a:solidFill>
                                <a:srgbClr val="FFFFFF"/>
                              </a:solidFill>
                            </ns7:hiddenFill>
                          </a:ext>
                          <a:ext uri="{91240B29-F687-4F45-9708-019B960494DF}">
                            <ns7:hiddenLine w="9525">
                              <a:solidFill>
                                <a:srgbClr val="000000"/>
                              </a:solidFill>
                              <a:miter lim="800000"/>
                              <a:headEnd/>
                              <a:tailEnd/>
                            </ns7:hiddenLine>
                          </a:ext>
                        </a:extLst>
                      </wps:spPr>
                      <wps:txbx>
                        <w:txbxContent>
                          <w:sdt>
                            <w:sdtPr>
                              <w:rPr>
                                <w:sz w:val="72"/>
                                <w:szCs w:val="72"/>
                              </w:rPr>
                              <w:alias w:val="Title"/>
                              <w:tag w:val=""/>
                              <w:id w:val="-979387180"/>
                              <w:placeholder>
                                <w:docPart w:val="88804CF9BA8745D4B71963EBDB52B01C"/>
                              </w:placeholder>
                              <w:dataBinding w:prefixMappings="xmlns:ns0='http://purl.org/dc/elements/1.1/' xmlns:ns1='http://schemas.openxmlformats.org/package/2006/metadata/core-properties' " w:xpath="/ns1:coreProperties[1]/ns0:title[1]" w:storeItemID="{6C3C8BC8-F283-45AE-878A-BAB7291924A1}"/>
                              <w:text w:multiLine="1"/>
                            </w:sdtPr>
                            <w:sdtContent>
                              <w:p w14:paraId="5609577F" w14:textId="4BC64591" w:rsidR="000B53BA" w:rsidRPr="00493E74" w:rsidRDefault="00995D92" w:rsidP="00817816">
                                <w:pPr>
                                  <w:pStyle w:val="Title"/>
                                </w:pPr>
                                <w:r>
                                  <w:rPr>
                                    <w:sz w:val="72"/>
                                    <w:szCs w:val="72"/>
                                  </w:rPr>
                                  <w:t>{{f:sps_id}} Condition Assessment Report</w:t>
                                </w:r>
                              </w:p>
                            </w:sdtContent>
                          </w:sdt>
                          <w:sdt>
                            <w:sdtPr>
                              <w:alias w:val="Subject"/>
                              <w:tag w:val=""/>
                              <w:id w:val="1266888050"/>
                              <w:placeholder>
                                <w:docPart w:val="EEAE0A0D72DE40E68979602066B8D089"/>
                              </w:placeholder>
                              <w:dataBinding w:prefixMappings="xmlns:ns0='http://purl.org/dc/elements/1.1/' xmlns:ns1='http://schemas.openxmlformats.org/package/2006/metadata/core-properties' " w:xpath="/ns1:coreProperties[1]/ns0:subject[1]" w:storeItemID="{6C3C8BC8-F283-45AE-878A-BAB7291924A1}"/>
                              <w:text w:multiLine="1"/>
                            </w:sdtPr>
                            <w:sdtContent>
                              <w:p w14:paraId="1B4CFD98" w14:textId="73A96C9C" w:rsidR="001B62EF" w:rsidRPr="001B62EF" w:rsidRDefault="00A63018" w:rsidP="001B62EF">
                                <w:pPr>
                                  <w:pStyle w:val="Subtitle"/>
                                </w:pPr>
                                <w:r w:rsidRPr="001B62EF">
                                  <w:t xml:space="preserve">{{f:report_date}}</w:t>
                                </w:r>
                              </w:p>
                            </w:sdtContent>
                          </w:sdt>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149341" id="_x0000_t202" coordsize="21600,21600" o:spt="202" path="m,l,21600r21600,l21600,xe">
                <v:stroke joinstyle="miter"/>
                <v:path gradientshapeok="t" o:connecttype="rect"/>
              </v:shapetype>
              <v:shape id="Text Box 5" o:spid="_x0000_s1026" type="#_x0000_t202" style="position:absolute;margin-left:-9.4pt;margin-top:138.95pt;width:510.2pt;height:190.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" filled="f" stroked="f">
                <v:textbox inset="0,0,0,0">
                  <w:txbxContent>
                    <w:sdt>
                      <w:sdtPr>
                        <w:rPr>
                          <w:sz w:val="72"/>
                          <w:szCs w:val="72"/>
                        </w:rPr>
                        <w:alias w:val="Title"/>
                        <w:tag w:val=""/>
                        <w:id w:val="-979387180"/>
                        <w:placeholder>
                          <w:docPart w:val="88804CF9BA8745D4B71963EBDB52B01C"/>
                        </w:placeholder>
                        <w:dataBinding w:prefixMappings="xmlns:ns0='http://purl.org/dc/elements/1.1/' xmlns:ns1='http://schemas.openxmlformats.org/package/2006/metadata/core-properties' " w:xpath="/ns1:coreProperties[1]/ns0:title[1]" w:storeItemID="{6C3C8BC8-F283-45AE-878A-BAB7291924A1}"/>
                        <w:text w:multiLine="1"/>
                      </w:sdtPr>
                      <w:sdtContent>
                        <w:p w14:paraId="5609577F" w14:textId="4BC64591" w:rsidR="000B53BA" w:rsidRPr="00493E74" w:rsidRDefault="00995D92" w:rsidP="00817816">
                          <w:pPr>
                            <w:pStyle w:val="Title"/>
                          </w:pPr>
                          <w:r>
                            <w:rPr>
                              <w:sz w:val="72"/>
                              <w:szCs w:val="72"/>
                            </w:rPr>
                            <w:t>{{f:sps_id}} Condition Assessment Report</w:t>
                          </w:r>
                        </w:p>
                      </w:sdtContent>
                    </w:sdt>
                    <w:sdt>
                      <w:sdtPr>
                        <w:alias w:val="Subject"/>
                        <w:tag w:val=""/>
                        <w:id w:val="1266888050"/>
                        <w:placeholder>
                          <w:docPart w:val="EEAE0A0D72DE40E68979602066B8D089"/>
                        </w:placeholder>
                        <w:dataBinding w:prefixMappings="xmlns:ns0='http://purl.org/dc/elements/1.1/' xmlns:ns1='http://schemas.openxmlformats.org/package/2006/metadata/core-properties' " w:xpath="/ns1:coreProperties[1]/ns0:subject[1]" w:storeItemID="{6C3C8BC8-F283-45AE-878A-BAB7291924A1}"/>
                        <w:text w:multiLine="1"/>
                      </w:sdtPr>
                      <w:sdtContent>
                        <w:p w14:paraId="1B4CFD98" w14:textId="73A96C9C" w:rsidR="001B62EF" w:rsidRPr="001B62EF" w:rsidRDefault="00A63018" w:rsidP="001B62EF">
                          <w:pPr>
                            <w:pStyle w:val="Subtitle"/>
                          </w:pPr>
                          <w:r w:rsidRPr="001B62EF">
                            <w:t xml:space="preserve">{{f:report_date}}</w:t>
                          </w:r>
                        </w:p>
                      </w:sdtContent>
                    </w:sdt>
                  </w:txbxContent>
                </v:textbox>
                <w10:wrap anchorx="margin" anchory="page"/>
                <w10:anchorlock/>
              </v:shape>
            </w:pict>
          </mc:Fallback>
        </mc:AlternateContent>
      </w:r>
      <w:r>
        <w:rPr>
          <w:noProof/>
        </w:rPr>
        <w:drawing>
          <wp:anchor distT="0" distB="0" distL="114300" distR="114300" simplePos="0" relativeHeight="251658244" behindDoc="1" locked="1" layoutInCell="1" allowOverlap="1" wp14:anchorId="6A971A66" wp14:editId="66D4B199">
            <wp:simplePos x="0" y="0"/>
            <wp:positionH relativeFrom="page">
              <wp:align>left</wp:align>
            </wp:positionH>
            <wp:positionV relativeFrom="page">
              <wp:posOffset>7620</wp:posOffset>
            </wp:positionV>
            <wp:extent cx="7559675" cy="10691495"/>
            <wp:effectExtent l="0" t="0" r="3175" b="0"/>
            <wp:wrapNone/>
            <wp:docPr id="364700512" name="Background">
              <a:extLst>
                <a:ext uri="{C183D7F6-B498-43B3-948B-1728B52AA6E4}">
                  <ns11:decorative val="1"/>
                </a:ext>
              </a:extLst>
            </wp:docPr>
            <wp:cNvGraphicFramePr>
              <a:graphicFrameLocks/>
            </wp:cNvGraphicFramePr>
            <a:graphic>
              <a:graphicData uri="http://schemas.openxmlformats.org/drawingml/2006/picture">
                <pic:pic>
                  <pic:nvPicPr>
                    <pic:cNvPr id="364700512" name="Background">
                      <a:extLst>
                        <a:ext uri="{C183D7F6-B498-43B3-948B-1728B52AA6E4}">
                          <ns11:decorative val="1"/>
                        </a:ext>
                      </a:extLst>
                    </pic:cNvPr>
                    <pic:cNvPicPr preferRelativeResize="0"/>
                  </pic:nvPicPr>
                  <pic:blipFill>
                    <a:blip r:embed="rId12">
                      <a:extLst>
                        <a:ext uri="{28A0092B-C50C-407E-A947-70E740481C1C}">
                          <ns7:useLocalDpi val="0"/>
                        </a:ext>
                      </a:extLst>
                    </a:blip>
                    <a:stretch>
                      <a:fillRect/>
                    </a:stretch>
                  </pic:blipFill>
                  <pic:spPr>
                    <a:xfrm>
                      <a:off x="0" y="0"/>
                      <a:ext cx="7559675" cy="10691495"/>
                    </a:xfrm>
                    <a:prstGeom prst="rect">
                      <a:avLst/>
                    </a:prstGeom>
                  </pic:spPr>
                </pic:pic>
              </a:graphicData>
            </a:graphic>
            <wp14:sizeRelH relativeFrom="margin">
              <wp14:pctWidth>0</wp14:pctWidth>
            </wp14:sizeRelH>
            <wp14:sizeRelV relativeFrom="margin">
              <wp14:pctHeight>0</wp14:pctHeight>
            </wp14:sizeRelV>
          </wp:anchor>
        </w:drawing>
      </w:r>
    </w:p>
    <w:p w14:paraId="7ACFE461" w14:textId="77777777" w:rsidR="00EF57C7" w:rsidRPr="00C61439" w:rsidRDefault="00EF57C7" w:rsidP="00EF57C7">
      <w:pPr>
        <w:pStyle w:val="Title"/>
        <w:rPr>
          <w:sz w:val="56"/>
          <w:szCs w:val="56"/>
        </w:rPr>
      </w:pPr>
      <w:r>
        <w:rPr>
          <w:color w:val="004AFF" w:themeColor="accent1"/>
          <w:sz w:val="56"/>
          <w:szCs w:val="56"/>
        </w:rPr>
        <w:lastRenderedPageBreak/>
        <w:t>Approvals Page</w:t>
      </w:r>
    </w:p>
    <w:p w14:paraId="147945D7" w14:textId="77777777" w:rsidR="00EF57C7" w:rsidRPr="00FB57F6" w:rsidRDefault="00EF57C7" w:rsidP="00EF57C7">
      <w:pPr>
        <w:pStyle w:val="Title"/>
        <w:spacing w:after="240"/>
        <w:rPr>
          <w:sz w:val="40"/>
          <w:szCs w:val="40"/>
        </w:rPr>
      </w:pPr>
      <w:r>
        <w:rPr>
          <w:color w:val="004AFF" w:themeColor="accent1"/>
          <w:sz w:val="40"/>
          <w:szCs w:val="40"/>
        </w:rPr>
        <w:t>Site Information</w:t>
      </w:r>
      <w:r w:rsidRPr="00FB57F6">
        <w:rPr>
          <w:sz w:val="40"/>
          <w:szCs w:val="40"/>
        </w:rPr>
        <w:t xml:space="preserve"> </w:t>
      </w:r>
    </w:p>
    <w:tbl>
      <w:tblPr>
        <w:tblStyle w:val="UnitywaterTable3"/>
        <w:tblW w:w="10086"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353"/>
        <w:gridCol w:w="7733"/>
      </w:tblGrid>
      <w:tr w:rsidR="00EF57C7" w:rsidRPr="00175E21" w14:paraId="4EC8A6EF" w14:textId="77777777" w:rsidTr="00FE16EB">
        <w:trPr>
          <w:trHeight w:val="499"/>
        </w:trPr>
        <w:tc>
          <w:tcPr>
            <w:cnfStyle w:val="001000000000" w:firstRow="0" w:lastRow="0" w:firstColumn="1" w:lastColumn="0" w:oddVBand="0" w:evenVBand="0" w:oddHBand="0" w:evenHBand="0" w:firstRowFirstColumn="0" w:firstRowLastColumn="0" w:lastRowFirstColumn="0" w:lastRowLastColumn="0"/>
            <w:tcW w:w="2353" w:type="dxa"/>
          </w:tcPr>
          <w:p w14:paraId="0B791277" w14:textId="77777777" w:rsidR="00EF57C7" w:rsidRPr="00175E21" w:rsidRDefault="00EF57C7" w:rsidP="00FE16EB">
            <w:pPr>
              <w:ind w:left="142"/>
            </w:pPr>
            <w:r>
              <w:t>Facility</w:t>
            </w:r>
          </w:p>
        </w:tc>
        <w:tc>
          <w:tcPr>
            <w:tcW w:w="7733" w:type="dxa"/>
          </w:tcPr>
          <w:p w14:paraId="3EC60C0A" w14:textId="18E59729"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{{f:sps_id}}</w:t>
            </w:r>
          </w:p>
        </w:tc>
      </w:tr>
      <w:tr w:rsidR="00EF57C7" w:rsidRPr="00175E21" w14:paraId="6CC587A0" w14:textId="77777777" w:rsidTr="00FE16EB">
        <w:trPr>
          <w:trHeight w:val="499"/>
        </w:trPr>
        <w:tc>
          <w:tcPr>
            <w:cnfStyle w:val="001000000000" w:firstRow="0" w:lastRow="0" w:firstColumn="1" w:lastColumn="0" w:oddVBand="0" w:evenVBand="0" w:oddHBand="0" w:evenHBand="0" w:firstRowFirstColumn="0" w:firstRowLastColumn="0" w:lastRowFirstColumn="0" w:lastRowLastColumn="0"/>
            <w:tcW w:w="2353" w:type="dxa"/>
          </w:tcPr>
          <w:p w14:paraId="02B90DB9" w14:textId="77777777" w:rsidR="00EF57C7" w:rsidRPr="00175E21" w:rsidRDefault="00EF57C7" w:rsidP="00FE16EB">
            <w:pPr>
              <w:ind w:left="142"/>
            </w:pPr>
            <w:r>
              <w:t>Document Type</w:t>
            </w:r>
          </w:p>
        </w:tc>
        <w:tc>
          <w:tcPr>
            <w:tcW w:w="7733" w:type="dxa"/>
          </w:tcPr>
          <w:p w14:paraId="10501F18" w14:textId="77777777" w:rsidR="00EF57C7" w:rsidRPr="00175E21" w:rsidRDefault="00EF57C7" w:rsidP="00FE16EB">
            <w:pPr>
              <w:tabs>
                <w:tab w:val="left" w:pos="5445"/>
              </w:tabs>
              <w:ind w:left="135"/>
              <w:cnfStyle w:val="000000000000" w:firstRow="0" w:lastRow="0" w:firstColumn="0" w:lastColumn="0" w:oddVBand="0" w:evenVBand="0" w:oddHBand="0" w:evenHBand="0" w:firstRowFirstColumn="0" w:firstRowLastColumn="0" w:lastRowFirstColumn="0" w:lastRowLastColumn="0"/>
            </w:pPr>
            <w:r>
              <w:t>Asset Condition Assessment</w:t>
            </w:r>
          </w:p>
        </w:tc>
      </w:tr>
    </w:tbl>
    <w:p w14:paraId="70F106E6" w14:textId="77777777" w:rsidR="00EF57C7" w:rsidRPr="00784834" w:rsidRDefault="00EF57C7" w:rsidP="00EF57C7">
      <w:pPr>
        <w:pStyle w:val="Title"/>
        <w:spacing w:before="240" w:after="240"/>
        <w:rPr>
          <w:color w:val="004AFF" w:themeColor="accent1"/>
          <w:sz w:val="40"/>
          <w:szCs w:val="40"/>
        </w:rPr>
      </w:pPr>
      <w:r>
        <w:rPr>
          <w:color w:val="004AFF" w:themeColor="accent1"/>
          <w:sz w:val="40"/>
          <w:szCs w:val="40"/>
        </w:rPr>
        <w:t>Technical Approval</w:t>
      </w:r>
    </w:p>
    <w:tbl>
      <w:tblPr>
        <w:tblStyle w:val="UnitywaterTable3"/>
        <w:tblW w:w="10060"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405"/>
        <w:gridCol w:w="5103"/>
        <w:gridCol w:w="2552"/>
      </w:tblGrid>
      <w:tr w:rsidR="00EF57C7" w:rsidRPr="00175E21" w14:paraId="7C3688EA"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69A29678" w14:textId="77777777" w:rsidR="00EF57C7" w:rsidRPr="00175E21" w:rsidRDefault="00EF57C7" w:rsidP="00FE16EB">
            <w:pPr>
              <w:ind w:left="142"/>
            </w:pPr>
            <w:r>
              <w:t>Prepared by:</w:t>
            </w:r>
          </w:p>
        </w:tc>
        <w:tc>
          <w:tcPr>
            <w:tcW w:w="5103" w:type="dxa"/>
          </w:tcPr>
          <w:p w14:paraId="1D736F9C" w14:textId="74A40AC2"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{{f:sign_prepared_by_name}}</w:t>
            </w:r>
          </w:p>
        </w:tc>
        <w:tc>
          <w:tcPr>
            <w:tcW w:w="2552" w:type="dxa"/>
          </w:tcPr>
          <w:p w14:paraId="708D6A5E"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{{f:sign_prepared_by_date}}</w:t>
            </w:r>
          </w:p>
        </w:tc>
      </w:tr>
      <w:tr w:rsidR="00EF57C7" w:rsidRPr="00175E21" w14:paraId="44985241"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532F6115" w14:textId="77777777" w:rsidR="00EF57C7" w:rsidRDefault="00EF57C7" w:rsidP="00FE16EB">
            <w:pPr>
              <w:ind w:left="142"/>
            </w:pPr>
            <w:r>
              <w:t>Reviewed by:</w:t>
            </w:r>
          </w:p>
        </w:tc>
        <w:tc>
          <w:tcPr>
            <w:tcW w:w="5103" w:type="dxa"/>
          </w:tcPr>
          <w:p w14:paraId="5BAC4801" w14:textId="543DA5EB" w:rsidR="00EF57C7"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{{f:sign_reviewed_by_name}}</w:t>
            </w:r>
          </w:p>
        </w:tc>
        <w:tc>
          <w:tcPr>
            <w:tcW w:w="2552" w:type="dxa"/>
          </w:tcPr>
          <w:p w14:paraId="7B534559" w14:textId="77777777" w:rsidR="00EF57C7" w:rsidRPr="0059417B" w:rsidRDefault="00EF57C7" w:rsidP="00FE16EB">
            <w:pPr>
              <w:ind w:left="135"/>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xml:space="preserve">{{f:sign_reviewed_by_date}}</w:t>
            </w:r>
          </w:p>
        </w:tc>
      </w:tr>
      <w:tr w:rsidR="00EF57C7" w:rsidRPr="00175E21" w14:paraId="28E657F5"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2298693F" w14:textId="77777777" w:rsidR="00EF57C7" w:rsidRPr="00175E21" w:rsidRDefault="00EF57C7" w:rsidP="00FE16EB">
            <w:pPr>
              <w:ind w:left="142"/>
            </w:pPr>
            <w:r>
              <w:t>Reviewed by:</w:t>
            </w:r>
          </w:p>
        </w:tc>
        <w:tc>
          <w:tcPr>
            <w:tcW w:w="5103" w:type="dxa"/>
          </w:tcPr>
          <w:p w14:paraId="4C0A635D" w14:textId="5C130282"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{{f:sign_reviewed_by_2_name}}</w:t>
            </w:r>
          </w:p>
        </w:tc>
        <w:tc>
          <w:tcPr>
            <w:tcW w:w="2552" w:type="dxa"/>
          </w:tcPr>
          <w:p w14:paraId="4592B995"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{{f:sign_reviewed_by_2_date}}</w:t>
            </w:r>
          </w:p>
        </w:tc>
      </w:tr>
      <w:tr w:rsidR="00EF57C7" w:rsidRPr="00175E21" w14:paraId="02E137EE" w14:textId="77777777" w:rsidTr="00FE16EB">
        <w:trPr>
          <w:trHeight w:val="510"/>
        </w:trPr>
        <w:tc>
          <w:tcPr>
            <w:cnfStyle w:val="001000000000" w:firstRow="0" w:lastRow="0" w:firstColumn="1" w:lastColumn="0" w:oddVBand="0" w:evenVBand="0" w:oddHBand="0" w:evenHBand="0" w:firstRowFirstColumn="0" w:firstRowLastColumn="0" w:lastRowFirstColumn="0" w:lastRowLastColumn="0"/>
            <w:tcW w:w="2405" w:type="dxa"/>
          </w:tcPr>
          <w:p w14:paraId="27C908C7" w14:textId="77777777" w:rsidR="00EF57C7" w:rsidRPr="00175E21" w:rsidRDefault="00EF57C7" w:rsidP="00FE16EB">
            <w:pPr>
              <w:ind w:left="142"/>
            </w:pPr>
            <w:r>
              <w:t>Approved by:</w:t>
            </w:r>
          </w:p>
        </w:tc>
        <w:tc>
          <w:tcPr>
            <w:tcW w:w="5103" w:type="dxa"/>
          </w:tcPr>
          <w:p w14:paraId="66628BAA" w14:textId="605422C5"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{{f:sign_approved_by_name}}</w:t>
            </w:r>
          </w:p>
        </w:tc>
        <w:tc>
          <w:tcPr>
            <w:tcW w:w="2552" w:type="dxa"/>
          </w:tcPr>
          <w:p w14:paraId="6D94DCA3"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{{f:sign_approved_by_date}}</w:t>
            </w:r>
          </w:p>
        </w:tc>
      </w:tr>
    </w:tbl>
    <w:p w14:paraId="152B495B" w14:textId="77777777" w:rsidR="00EF57C7" w:rsidRPr="00CB2578" w:rsidRDefault="00EF57C7" w:rsidP="00EF57C7">
      <w:pPr>
        <w:pStyle w:val="Title"/>
        <w:spacing w:before="240" w:after="240"/>
        <w:rPr>
          <w:color w:val="004AFF" w:themeColor="accent1"/>
          <w:sz w:val="40"/>
          <w:szCs w:val="40"/>
        </w:rPr>
      </w:pPr>
      <w:r w:rsidRPr="00CB2578">
        <w:rPr>
          <w:color w:val="004AFF" w:themeColor="accent1"/>
          <w:sz w:val="40"/>
          <w:szCs w:val="40"/>
        </w:rPr>
        <w:t>Document Control</w:t>
      </w:r>
    </w:p>
    <w:tbl>
      <w:tblPr>
        <w:tblStyle w:val="UnitywaterTable3"/>
        <w:tblW w:w="10004" w:type="dxa"/>
        <w:tblBorders>
          <w:top w:val="single" w:sz="4" w:space="0" w:color="004AFF"/>
          <w:left w:val="single" w:sz="4" w:space="0" w:color="004AFF"/>
          <w:bottom w:val="single" w:sz="4" w:space="0" w:color="004AFF"/>
          <w:right w:val="single" w:sz="4" w:space="0" w:color="004AFF"/>
          <w:insideH w:val="single" w:sz="4" w:space="0" w:color="004AFF"/>
          <w:insideV w:val="single" w:sz="4" w:space="0" w:color="004AFF"/>
        </w:tblBorders>
        <w:tblLayout w:type="fixed"/>
        <w:tblLook w:val="01C0" w:firstRow="0" w:lastRow="1" w:firstColumn="1" w:lastColumn="1" w:noHBand="0" w:noVBand="0"/>
      </w:tblPr>
      <w:tblGrid>
        <w:gridCol w:w="2405"/>
        <w:gridCol w:w="7599"/>
      </w:tblGrid>
      <w:tr w:rsidR="00EF57C7" w:rsidRPr="00175E21" w14:paraId="00C2C66A"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38A9DBC3" w14:textId="77777777" w:rsidR="00EF57C7" w:rsidRPr="00175E21" w:rsidRDefault="00EF57C7" w:rsidP="00FE16EB">
            <w:pPr>
              <w:ind w:left="142"/>
            </w:pPr>
            <w:r>
              <w:t>Document Number</w:t>
            </w:r>
          </w:p>
        </w:tc>
        <w:tc>
          <w:tcPr>
            <w:tcW w:w="7599" w:type="dxa"/>
          </w:tcPr>
          <w:p w14:paraId="67609F0E" w14:textId="68E1B49F" w:rsidR="00EF57C7" w:rsidRPr="00175E21" w:rsidRDefault="00B515A8" w:rsidP="00FE16EB">
            <w:pPr>
              <w:ind w:left="135"/>
              <w:cnfStyle w:val="000000000000" w:firstRow="0" w:lastRow="0" w:firstColumn="0" w:lastColumn="0" w:oddVBand="0" w:evenVBand="0" w:oddHBand="0" w:evenHBand="0" w:firstRowFirstColumn="0" w:firstRowLastColumn="0" w:lastRowFirstColumn="0" w:lastRowLastColumn="0"/>
            </w:pPr>
            <w:r>
              <w:t xml:space="preserve">{{f:doc_number}}</w:t>
            </w:r>
          </w:p>
        </w:tc>
      </w:tr>
      <w:tr w:rsidR="00EF57C7" w:rsidRPr="00175E21" w14:paraId="5C07E94D"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4B427A51" w14:textId="77777777" w:rsidR="00EF57C7" w:rsidRDefault="00EF57C7" w:rsidP="00FE16EB">
            <w:pPr>
              <w:ind w:left="142"/>
            </w:pPr>
            <w:r>
              <w:t>Version</w:t>
            </w:r>
          </w:p>
        </w:tc>
        <w:tc>
          <w:tcPr>
            <w:tcW w:w="7599" w:type="dxa"/>
          </w:tcPr>
          <w:p w14:paraId="505B5CE7" w14:textId="77777777" w:rsidR="00EF57C7" w:rsidRDefault="00EF57C7" w:rsidP="00FE16EB">
            <w:pPr>
              <w:cnfStyle w:val="000000000000" w:firstRow="0" w:lastRow="0" w:firstColumn="0" w:lastColumn="0" w:oddVBand="0" w:evenVBand="0" w:oddHBand="0" w:evenHBand="0" w:firstRowFirstColumn="0" w:firstRowLastColumn="0" w:lastRowFirstColumn="0" w:lastRowLastColumn="0"/>
            </w:pPr>
            <w:r>
              <w:t xml:space="preserve">{{f:doc_version}}</w:t>
            </w:r>
          </w:p>
        </w:tc>
      </w:tr>
      <w:tr w:rsidR="00EF57C7" w:rsidRPr="00175E21" w14:paraId="11396D66"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368E1194" w14:textId="77777777" w:rsidR="00EF57C7" w:rsidRPr="00175E21" w:rsidRDefault="00EF57C7" w:rsidP="00FE16EB">
            <w:pPr>
              <w:ind w:left="142"/>
            </w:pPr>
            <w:r>
              <w:t>Status</w:t>
            </w:r>
          </w:p>
        </w:tc>
        <w:tc>
          <w:tcPr>
            <w:tcW w:w="7599" w:type="dxa"/>
          </w:tcPr>
          <w:p w14:paraId="0345361B"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{{f:doc_status}}</w:t>
            </w:r>
          </w:p>
        </w:tc>
      </w:tr>
      <w:tr w:rsidR="00EF57C7" w:rsidRPr="00175E21" w14:paraId="14E1E9EC" w14:textId="77777777" w:rsidTr="00FE16EB">
        <w:trPr>
          <w:trHeight w:val="517"/>
        </w:trPr>
        <w:tc>
          <w:tcPr>
            <w:cnfStyle w:val="001000000000" w:firstRow="0" w:lastRow="0" w:firstColumn="1" w:lastColumn="0" w:oddVBand="0" w:evenVBand="0" w:oddHBand="0" w:evenHBand="0" w:firstRowFirstColumn="0" w:firstRowLastColumn="0" w:lastRowFirstColumn="0" w:lastRowLastColumn="0"/>
            <w:tcW w:w="2405" w:type="dxa"/>
          </w:tcPr>
          <w:p w14:paraId="63268F63" w14:textId="77777777" w:rsidR="00EF57C7" w:rsidRPr="00175E21" w:rsidRDefault="00EF57C7" w:rsidP="00FE16EB">
            <w:pPr>
              <w:ind w:left="142"/>
            </w:pPr>
            <w:r>
              <w:t>Data Issued</w:t>
            </w:r>
          </w:p>
        </w:tc>
        <w:tc>
          <w:tcPr>
            <w:tcW w:w="7599" w:type="dxa"/>
          </w:tcPr>
          <w:p w14:paraId="5957B5AF" w14:textId="77777777" w:rsidR="00EF57C7" w:rsidRPr="00175E21" w:rsidRDefault="00EF57C7" w:rsidP="00FE16EB">
            <w:pPr>
              <w:ind w:left="135"/>
              <w:cnfStyle w:val="000000000000" w:firstRow="0" w:lastRow="0" w:firstColumn="0" w:lastColumn="0" w:oddVBand="0" w:evenVBand="0" w:oddHBand="0" w:evenHBand="0" w:firstRowFirstColumn="0" w:firstRowLastColumn="0" w:lastRowFirstColumn="0" w:lastRowLastColumn="0"/>
            </w:pPr>
            <w:r>
              <w:t xml:space="preserve">{{f:doc_issued}}</w:t>
            </w:r>
          </w:p>
        </w:tc>
      </w:tr>
    </w:tbl>
    <w:p w14:paraId="39D7B310" w14:textId="77777777" w:rsidR="00EF57C7" w:rsidRPr="008A4FEA" w:rsidRDefault="00EF57C7" w:rsidP="00EF57C7"/>
    <w:p w14:paraId="22FD4CB9" w14:textId="77777777" w:rsidR="00EF57C7" w:rsidRDefault="00EF57C7" w:rsidP="00EF57C7">
      <w:pPr>
        <w:pStyle w:val="NoSpacing"/>
      </w:pPr>
      <w:r>
        <w:br w:type="page"/>
      </w:r>
    </w:p>
    <w:sdt>
      <w:sdtPr>
        <w:rPr>
          <w:rFonts w:asciiTheme="minorHAnsi" w:hAnsiTheme="minorHAnsi"/>
          <w:bCs w:val="0"/>
          <w:noProof w:val="0"/>
          <w:color w:val="auto"/>
          <w:sz w:val="22"/>
          <w:szCs w:val="22"/>
          <w:lang w:val="en-AU"/>
        </w:rPr>
        <w:id w:val="-1244174679"/>
        <w:docPartObj>
          <w:docPartGallery w:val="Table of Contents"/>
          <w:docPartUnique/>
        </w:docPartObj>
      </w:sdtPr>
      <w:sdtEndPr>
        <w:rPr>
          <w:b/>
        </w:rPr>
      </w:sdtEndPr>
      <w:sdtContent>
        <w:p w14:paraId="45772866" w14:textId="145D50AA" w:rsidR="00995D92" w:rsidRDefault="00995D92">
          <w:pPr>
            <w:pStyle w:val="TOCHeading"/>
          </w:pPr>
          <w:r>
            <w:t>Contents</w:t>
          </w:r>
        </w:p>
        <w:p w14:paraId="721AE06E" w14:textId="4E2A09D3" w:rsidR="00AA788F" w:rsidRDefault="00995D92">
          <w:pPr>
            <w:pStyle w:val="TOC1"/>
            <w:tabs>
              <w:tab w:val="left" w:pos="850"/>
            </w:tabs>
            <w:rPr>
              <w:rFonts w:eastAsiaTheme="minorEastAsia" w:cstheme="minorBidi"/>
              <w:b w:val="0"/>
              <w:color w:val="auto"/>
              <w:kern w:val="2"/>
              <w:szCs w:val="22"/>
              <w:lang w:eastAsia="en-AU"/>
              <w14:ligatures w14:val="standardContextual"/>
            </w:rPr>
          </w:pPr>
          <w:r>
            <w:fldChar w:fldCharType="begin"/>
          </w:r>
          <w:r>
            <w:instrText xml:space="preserve"> TOC \o "1-3" \h \z \u </w:instrText>
          </w:r>
          <w:r>
            <w:fldChar w:fldCharType="separate"/>
          </w:r>
          <w:hyperlink w:anchor="_Toc234240458" w:history="1">
            <w:r w:rsidR="00AA788F" w:rsidRPr="00296E40">
              <w:rPr>
                <w:rStyle w:val="Hyperlink"/>
              </w:rPr>
              <w:t>1.</w:t>
            </w:r>
            <w:r w:rsidR="00AA788F">
              <w:rPr>
                <w:rFonts w:eastAsiaTheme="minorEastAsia" w:cstheme="minorBidi"/>
                <w:b w:val="0"/>
                <w:color w:val="auto"/>
                <w:kern w:val="2"/>
                <w:szCs w:val="22"/>
                <w:lang w:eastAsia="en-AU"/>
                <w14:ligatures w14:val="standardContextual"/>
              </w:rPr>
              <w:tab/>
            </w:r>
            <w:r w:rsidR="00AA788F" w:rsidRPr="00296E40">
              <w:rPr>
                <w:rStyle w:val="Hyperlink"/>
              </w:rPr>
              <w:t>Introduction</w:t>
            </w:r>
            <w:r w:rsidR="00AA788F">
              <w:rPr>
                <w:webHidden/>
              </w:rPr>
              <w:tab/>
            </w:r>
            <w:r w:rsidR="00AA788F">
              <w:rPr>
                <w:webHidden/>
              </w:rPr>
              <w:fldChar w:fldCharType="begin"/>
            </w:r>
            <w:r w:rsidR="00AA788F">
              <w:rPr>
                <w:webHidden/>
              </w:rPr>
              <w:instrText xml:space="preserve"> PAGEREF _Toc234240458 \h </w:instrText>
            </w:r>
            <w:r w:rsidR="00AA788F">
              <w:rPr>
                <w:webHidden/>
              </w:rPr>
            </w:r>
            <w:r w:rsidR="00AA788F">
              <w:rPr>
                <w:webHidden/>
              </w:rPr>
              <w:fldChar w:fldCharType="separate"/>
            </w:r>
            <w:r w:rsidR="00AA788F">
              <w:rPr>
                <w:webHidden/>
              </w:rPr>
              <w:t>3</w:t>
            </w:r>
            <w:r w:rsidR="00AA788F">
              <w:rPr>
                <w:webHidden/>
              </w:rPr>
              <w:fldChar w:fldCharType="end"/>
            </w:r>
          </w:hyperlink>
        </w:p>
        <w:p w14:paraId="0C20D3A0" w14:textId="232D0250"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59" w:history="1">
            <w:r w:rsidR="00AA788F" w:rsidRPr="00296E40">
              <w:rPr>
                <w:rStyle w:val="Hyperlink"/>
              </w:rPr>
              <w:t>2.</w:t>
            </w:r>
            <w:r w:rsidR="00AA788F">
              <w:rPr>
                <w:rFonts w:eastAsiaTheme="minorEastAsia" w:cstheme="minorBidi"/>
                <w:b w:val="0"/>
                <w:color w:val="auto"/>
                <w:kern w:val="2"/>
                <w:szCs w:val="22"/>
                <w:lang w:eastAsia="en-AU"/>
                <w14:ligatures w14:val="standardContextual"/>
              </w:rPr>
              <w:tab/>
            </w:r>
            <w:r w:rsidR="00AA788F" w:rsidRPr="00296E40">
              <w:rPr>
                <w:rStyle w:val="Hyperlink"/>
              </w:rPr>
              <w:t>Site Overview</w:t>
            </w:r>
            <w:r w:rsidR="00AA788F">
              <w:rPr>
                <w:webHidden/>
              </w:rPr>
              <w:tab/>
            </w:r>
            <w:r w:rsidR="00AA788F">
              <w:rPr>
                <w:webHidden/>
              </w:rPr>
              <w:fldChar w:fldCharType="begin"/>
            </w:r>
            <w:r w:rsidR="00AA788F">
              <w:rPr>
                <w:webHidden/>
              </w:rPr>
              <w:instrText xml:space="preserve"> PAGEREF _Toc234240459 \h </w:instrText>
            </w:r>
            <w:r w:rsidR="00AA788F">
              <w:rPr>
                <w:webHidden/>
              </w:rPr>
            </w:r>
            <w:r w:rsidR="00AA788F">
              <w:rPr>
                <w:webHidden/>
              </w:rPr>
              <w:fldChar w:fldCharType="separate"/>
            </w:r>
            <w:r w:rsidR="00AA788F">
              <w:rPr>
                <w:webHidden/>
              </w:rPr>
              <w:t>3</w:t>
            </w:r>
            <w:r w:rsidR="00AA788F">
              <w:rPr>
                <w:webHidden/>
              </w:rPr>
              <w:fldChar w:fldCharType="end"/>
            </w:r>
          </w:hyperlink>
        </w:p>
        <w:p w14:paraId="626357BF" w14:textId="618D75B2"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0" w:history="1">
            <w:r w:rsidR="00AA788F" w:rsidRPr="00296E40">
              <w:rPr>
                <w:rStyle w:val="Hyperlink"/>
              </w:rPr>
              <w:t>2.1</w:t>
            </w:r>
            <w:r w:rsidR="00AA788F">
              <w:rPr>
                <w:rFonts w:eastAsiaTheme="minorEastAsia" w:cstheme="minorBidi"/>
                <w:bCs w:val="0"/>
                <w:color w:val="auto"/>
                <w:kern w:val="2"/>
                <w:szCs w:val="22"/>
                <w:lang w:eastAsia="en-AU"/>
                <w14:ligatures w14:val="standardContextual"/>
              </w:rPr>
              <w:tab/>
            </w:r>
            <w:r w:rsidR="00AA788F" w:rsidRPr="00296E40">
              <w:rPr>
                <w:rStyle w:val="Hyperlink"/>
              </w:rPr>
              <w:t>Site Specific Issues</w:t>
            </w:r>
            <w:r w:rsidR="00AA788F">
              <w:rPr>
                <w:webHidden/>
              </w:rPr>
              <w:tab/>
            </w:r>
            <w:r w:rsidR="00AA788F">
              <w:rPr>
                <w:webHidden/>
              </w:rPr>
              <w:fldChar w:fldCharType="begin"/>
            </w:r>
            <w:r w:rsidR="00AA788F">
              <w:rPr>
                <w:webHidden/>
              </w:rPr>
              <w:instrText xml:space="preserve"> PAGEREF _Toc234240460 \h </w:instrText>
            </w:r>
            <w:r w:rsidR="00AA788F">
              <w:rPr>
                <w:webHidden/>
              </w:rPr>
            </w:r>
            <w:r w:rsidR="00AA788F">
              <w:rPr>
                <w:webHidden/>
              </w:rPr>
              <w:fldChar w:fldCharType="separate"/>
            </w:r>
            <w:r w:rsidR="00AA788F">
              <w:rPr>
                <w:webHidden/>
              </w:rPr>
              <w:t>3</w:t>
            </w:r>
            <w:r w:rsidR="00AA788F">
              <w:rPr>
                <w:webHidden/>
              </w:rPr>
              <w:fldChar w:fldCharType="end"/>
            </w:r>
          </w:hyperlink>
        </w:p>
        <w:p w14:paraId="182A2430" w14:textId="212F272A"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1" w:history="1">
            <w:r w:rsidR="00AA788F" w:rsidRPr="00296E40">
              <w:rPr>
                <w:rStyle w:val="Hyperlink"/>
              </w:rPr>
              <w:t>3.</w:t>
            </w:r>
            <w:r w:rsidR="00AA788F">
              <w:rPr>
                <w:rFonts w:eastAsiaTheme="minorEastAsia" w:cstheme="minorBidi"/>
                <w:b w:val="0"/>
                <w:color w:val="auto"/>
                <w:kern w:val="2"/>
                <w:szCs w:val="22"/>
                <w:lang w:eastAsia="en-AU"/>
                <w14:ligatures w14:val="standardContextual"/>
              </w:rPr>
              <w:tab/>
            </w:r>
            <w:r w:rsidR="00AA788F" w:rsidRPr="00296E40">
              <w:rPr>
                <w:rStyle w:val="Hyperlink"/>
              </w:rPr>
              <w:t>Inspection Scope of Works</w:t>
            </w:r>
            <w:r w:rsidR="00AA788F">
              <w:rPr>
                <w:webHidden/>
              </w:rPr>
              <w:tab/>
            </w:r>
            <w:r w:rsidR="00AA788F">
              <w:rPr>
                <w:webHidden/>
              </w:rPr>
              <w:fldChar w:fldCharType="begin"/>
            </w:r>
            <w:r w:rsidR="00AA788F">
              <w:rPr>
                <w:webHidden/>
              </w:rPr>
              <w:instrText xml:space="preserve"> PAGEREF _Toc234240461 \h </w:instrText>
            </w:r>
            <w:r w:rsidR="00AA788F">
              <w:rPr>
                <w:webHidden/>
              </w:rPr>
            </w:r>
            <w:r w:rsidR="00AA788F">
              <w:rPr>
                <w:webHidden/>
              </w:rPr>
              <w:fldChar w:fldCharType="separate"/>
            </w:r>
            <w:r w:rsidR="00AA788F">
              <w:rPr>
                <w:webHidden/>
              </w:rPr>
              <w:t>3</w:t>
            </w:r>
            <w:r w:rsidR="00AA788F">
              <w:rPr>
                <w:webHidden/>
              </w:rPr>
              <w:fldChar w:fldCharType="end"/>
            </w:r>
          </w:hyperlink>
        </w:p>
        <w:p w14:paraId="23BB0B33" w14:textId="0CD95D72"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2" w:history="1">
            <w:r w:rsidR="00AA788F" w:rsidRPr="00296E40">
              <w:rPr>
                <w:rStyle w:val="Hyperlink"/>
              </w:rPr>
              <w:t>4.</w:t>
            </w:r>
            <w:r w:rsidR="00AA788F">
              <w:rPr>
                <w:rFonts w:eastAsiaTheme="minorEastAsia" w:cstheme="minorBidi"/>
                <w:b w:val="0"/>
                <w:color w:val="auto"/>
                <w:kern w:val="2"/>
                <w:szCs w:val="22"/>
                <w:lang w:eastAsia="en-AU"/>
                <w14:ligatures w14:val="standardContextual"/>
              </w:rPr>
              <w:tab/>
            </w:r>
            <w:r w:rsidR="00AA788F" w:rsidRPr="00296E40">
              <w:rPr>
                <w:rStyle w:val="Hyperlink"/>
              </w:rPr>
              <w:t>{{f:sps_id}} Inspection Report</w:t>
            </w:r>
            <w:r w:rsidR="00AA788F">
              <w:rPr>
                <w:webHidden/>
              </w:rPr>
              <w:tab/>
            </w:r>
            <w:r w:rsidR="00AA788F">
              <w:rPr>
                <w:webHidden/>
              </w:rPr>
              <w:fldChar w:fldCharType="begin"/>
            </w:r>
            <w:r w:rsidR="00AA788F">
              <w:rPr>
                <w:webHidden/>
              </w:rPr>
              <w:instrText xml:space="preserve"> PAGEREF _Toc234240462 \h </w:instrText>
            </w:r>
            <w:r w:rsidR="00AA788F">
              <w:rPr>
                <w:webHidden/>
              </w:rPr>
            </w:r>
            <w:r w:rsidR="00AA788F">
              <w:rPr>
                <w:webHidden/>
              </w:rPr>
              <w:fldChar w:fldCharType="separate"/>
            </w:r>
            <w:r w:rsidR="00AA788F">
              <w:rPr>
                <w:webHidden/>
              </w:rPr>
              <w:t>4</w:t>
            </w:r>
            <w:r w:rsidR="00AA788F">
              <w:rPr>
                <w:webHidden/>
              </w:rPr>
              <w:fldChar w:fldCharType="end"/>
            </w:r>
          </w:hyperlink>
        </w:p>
        <w:p w14:paraId="59A95B1F" w14:textId="3AFFC79D"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3" w:history="1">
            <w:r w:rsidR="00AA788F" w:rsidRPr="00296E40">
              <w:rPr>
                <w:rStyle w:val="Hyperlink"/>
              </w:rPr>
              <w:t>4.1</w:t>
            </w:r>
            <w:r w:rsidR="00AA788F">
              <w:rPr>
                <w:rFonts w:eastAsiaTheme="minorEastAsia" w:cstheme="minorBidi"/>
                <w:bCs w:val="0"/>
                <w:color w:val="auto"/>
                <w:kern w:val="2"/>
                <w:szCs w:val="22"/>
                <w:lang w:eastAsia="en-AU"/>
                <w14:ligatures w14:val="standardContextual"/>
              </w:rPr>
              <w:tab/>
            </w:r>
            <w:r w:rsidR="00AA788F" w:rsidRPr="00296E40">
              <w:rPr>
                <w:rStyle w:val="Hyperlink"/>
              </w:rPr>
              <w:t>Bypass Connection Point</w:t>
            </w:r>
            <w:r w:rsidR="00AA788F">
              <w:rPr>
                <w:webHidden/>
              </w:rPr>
              <w:tab/>
            </w:r>
            <w:r w:rsidR="00AA788F">
              <w:rPr>
                <w:webHidden/>
              </w:rPr>
              <w:fldChar w:fldCharType="begin"/>
            </w:r>
            <w:r w:rsidR="00AA788F">
              <w:rPr>
                <w:webHidden/>
              </w:rPr>
              <w:instrText xml:space="preserve"> PAGEREF _Toc234240463 \h </w:instrText>
            </w:r>
            <w:r w:rsidR="00AA788F">
              <w:rPr>
                <w:webHidden/>
              </w:rPr>
            </w:r>
            <w:r w:rsidR="00AA788F">
              <w:rPr>
                <w:webHidden/>
              </w:rPr>
              <w:fldChar w:fldCharType="separate"/>
            </w:r>
            <w:r w:rsidR="00AA788F">
              <w:rPr>
                <w:webHidden/>
              </w:rPr>
              <w:t>4</w:t>
            </w:r>
            <w:r w:rsidR="00AA788F">
              <w:rPr>
                <w:webHidden/>
              </w:rPr>
              <w:fldChar w:fldCharType="end"/>
            </w:r>
          </w:hyperlink>
        </w:p>
        <w:p w14:paraId="5119ABEC" w14:textId="2355C04E"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4" w:history="1">
            <w:r w:rsidR="00AA788F" w:rsidRPr="00296E40">
              <w:rPr>
                <w:rStyle w:val="Hyperlink"/>
              </w:rPr>
              <w:t>4.2</w:t>
            </w:r>
            <w:r w:rsidR="00AA788F">
              <w:rPr>
                <w:rFonts w:eastAsiaTheme="minorEastAsia" w:cstheme="minorBidi"/>
                <w:bCs w:val="0"/>
                <w:color w:val="auto"/>
                <w:kern w:val="2"/>
                <w:szCs w:val="22"/>
                <w:lang w:eastAsia="en-AU"/>
                <w14:ligatures w14:val="standardContextual"/>
              </w:rPr>
              <w:tab/>
            </w:r>
            <w:r w:rsidR="00AA788F" w:rsidRPr="00296E40">
              <w:rPr>
                <w:rStyle w:val="Hyperlink"/>
              </w:rPr>
              <w:t>SPS Details</w:t>
            </w:r>
            <w:r w:rsidR="00AA788F">
              <w:rPr>
                <w:webHidden/>
              </w:rPr>
              <w:tab/>
            </w:r>
            <w:r w:rsidR="00AA788F">
              <w:rPr>
                <w:webHidden/>
              </w:rPr>
              <w:fldChar w:fldCharType="begin"/>
            </w:r>
            <w:r w:rsidR="00AA788F">
              <w:rPr>
                <w:webHidden/>
              </w:rPr>
              <w:instrText xml:space="preserve"> PAGEREF _Toc234240464 \h </w:instrText>
            </w:r>
            <w:r w:rsidR="00AA788F">
              <w:rPr>
                <w:webHidden/>
              </w:rPr>
            </w:r>
            <w:r w:rsidR="00AA788F">
              <w:rPr>
                <w:webHidden/>
              </w:rPr>
              <w:fldChar w:fldCharType="separate"/>
            </w:r>
            <w:r w:rsidR="00AA788F">
              <w:rPr>
                <w:webHidden/>
              </w:rPr>
              <w:t>4</w:t>
            </w:r>
            <w:r w:rsidR="00AA788F">
              <w:rPr>
                <w:webHidden/>
              </w:rPr>
              <w:fldChar w:fldCharType="end"/>
            </w:r>
          </w:hyperlink>
        </w:p>
        <w:p w14:paraId="60E559A5" w14:textId="4A00BECB"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5" w:history="1">
            <w:r w:rsidR="00AA788F" w:rsidRPr="00296E40">
              <w:rPr>
                <w:rStyle w:val="Hyperlink"/>
              </w:rPr>
              <w:t>4.3</w:t>
            </w:r>
            <w:r w:rsidR="00AA788F">
              <w:rPr>
                <w:rFonts w:eastAsiaTheme="minorEastAsia" w:cstheme="minorBidi"/>
                <w:bCs w:val="0"/>
                <w:color w:val="auto"/>
                <w:kern w:val="2"/>
                <w:szCs w:val="22"/>
                <w:lang w:eastAsia="en-AU"/>
                <w14:ligatures w14:val="standardContextual"/>
              </w:rPr>
              <w:tab/>
            </w:r>
            <w:r w:rsidR="00AA788F" w:rsidRPr="00296E40">
              <w:rPr>
                <w:rStyle w:val="Hyperlink"/>
              </w:rPr>
              <w:t>Pump Specifications</w:t>
            </w:r>
            <w:r w:rsidR="00AA788F">
              <w:rPr>
                <w:webHidden/>
              </w:rPr>
              <w:tab/>
            </w:r>
            <w:r w:rsidR="00AA788F">
              <w:rPr>
                <w:webHidden/>
              </w:rPr>
              <w:fldChar w:fldCharType="begin"/>
            </w:r>
            <w:r w:rsidR="00AA788F">
              <w:rPr>
                <w:webHidden/>
              </w:rPr>
              <w:instrText xml:space="preserve"> PAGEREF _Toc234240465 \h </w:instrText>
            </w:r>
            <w:r w:rsidR="00AA788F">
              <w:rPr>
                <w:webHidden/>
              </w:rPr>
            </w:r>
            <w:r w:rsidR="00AA788F">
              <w:rPr>
                <w:webHidden/>
              </w:rPr>
              <w:fldChar w:fldCharType="separate"/>
            </w:r>
            <w:r w:rsidR="00AA788F">
              <w:rPr>
                <w:webHidden/>
              </w:rPr>
              <w:t>6</w:t>
            </w:r>
            <w:r w:rsidR="00AA788F">
              <w:rPr>
                <w:webHidden/>
              </w:rPr>
              <w:fldChar w:fldCharType="end"/>
            </w:r>
          </w:hyperlink>
        </w:p>
        <w:p w14:paraId="59ACF1C5" w14:textId="6D82E857"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6" w:history="1">
            <w:r w:rsidR="00AA788F" w:rsidRPr="00296E40">
              <w:rPr>
                <w:rStyle w:val="Hyperlink"/>
              </w:rPr>
              <w:t>4.4</w:t>
            </w:r>
            <w:r w:rsidR="00AA788F">
              <w:rPr>
                <w:rFonts w:eastAsiaTheme="minorEastAsia" w:cstheme="minorBidi"/>
                <w:bCs w:val="0"/>
                <w:color w:val="auto"/>
                <w:kern w:val="2"/>
                <w:szCs w:val="22"/>
                <w:lang w:eastAsia="en-AU"/>
                <w14:ligatures w14:val="standardContextual"/>
              </w:rPr>
              <w:tab/>
            </w:r>
            <w:r w:rsidR="00AA788F" w:rsidRPr="00296E40">
              <w:rPr>
                <w:rStyle w:val="Hyperlink"/>
              </w:rPr>
              <w:t>Well Openings</w:t>
            </w:r>
            <w:r w:rsidR="00AA788F">
              <w:rPr>
                <w:webHidden/>
              </w:rPr>
              <w:tab/>
            </w:r>
            <w:r w:rsidR="00AA788F">
              <w:rPr>
                <w:webHidden/>
              </w:rPr>
              <w:fldChar w:fldCharType="begin"/>
            </w:r>
            <w:r w:rsidR="00AA788F">
              <w:rPr>
                <w:webHidden/>
              </w:rPr>
              <w:instrText xml:space="preserve"> PAGEREF _Toc234240466 \h </w:instrText>
            </w:r>
            <w:r w:rsidR="00AA788F">
              <w:rPr>
                <w:webHidden/>
              </w:rPr>
            </w:r>
            <w:r w:rsidR="00AA788F">
              <w:rPr>
                <w:webHidden/>
              </w:rPr>
              <w:fldChar w:fldCharType="separate"/>
            </w:r>
            <w:r w:rsidR="00AA788F">
              <w:rPr>
                <w:webHidden/>
              </w:rPr>
              <w:t>7</w:t>
            </w:r>
            <w:r w:rsidR="00AA788F">
              <w:rPr>
                <w:webHidden/>
              </w:rPr>
              <w:fldChar w:fldCharType="end"/>
            </w:r>
          </w:hyperlink>
        </w:p>
        <w:p w14:paraId="5AC402CF" w14:textId="5BA045BD"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7" w:history="1">
            <w:r w:rsidR="00AA788F" w:rsidRPr="00296E40">
              <w:rPr>
                <w:rStyle w:val="Hyperlink"/>
              </w:rPr>
              <w:t>4.5</w:t>
            </w:r>
            <w:r w:rsidR="00AA788F">
              <w:rPr>
                <w:rFonts w:eastAsiaTheme="minorEastAsia" w:cstheme="minorBidi"/>
                <w:bCs w:val="0"/>
                <w:color w:val="auto"/>
                <w:kern w:val="2"/>
                <w:szCs w:val="22"/>
                <w:lang w:eastAsia="en-AU"/>
                <w14:ligatures w14:val="standardContextual"/>
              </w:rPr>
              <w:tab/>
            </w:r>
            <w:r w:rsidR="00AA788F" w:rsidRPr="00296E40">
              <w:rPr>
                <w:rStyle w:val="Hyperlink"/>
              </w:rPr>
              <w:t>General Improvement Works</w:t>
            </w:r>
            <w:r w:rsidR="00AA788F">
              <w:rPr>
                <w:webHidden/>
              </w:rPr>
              <w:tab/>
            </w:r>
            <w:r w:rsidR="00AA788F">
              <w:rPr>
                <w:webHidden/>
              </w:rPr>
              <w:fldChar w:fldCharType="begin"/>
            </w:r>
            <w:r w:rsidR="00AA788F">
              <w:rPr>
                <w:webHidden/>
              </w:rPr>
              <w:instrText xml:space="preserve"> PAGEREF _Toc234240467 \h </w:instrText>
            </w:r>
            <w:r w:rsidR="00AA788F">
              <w:rPr>
                <w:webHidden/>
              </w:rPr>
            </w:r>
            <w:r w:rsidR="00AA788F">
              <w:rPr>
                <w:webHidden/>
              </w:rPr>
              <w:fldChar w:fldCharType="separate"/>
            </w:r>
            <w:r w:rsidR="00AA788F">
              <w:rPr>
                <w:webHidden/>
              </w:rPr>
              <w:t>7</w:t>
            </w:r>
            <w:r w:rsidR="00AA788F">
              <w:rPr>
                <w:webHidden/>
              </w:rPr>
              <w:fldChar w:fldCharType="end"/>
            </w:r>
          </w:hyperlink>
        </w:p>
        <w:p w14:paraId="2CAC9CC9" w14:textId="5FDE35B3"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68" w:history="1">
            <w:r w:rsidR="00AA788F" w:rsidRPr="00296E40">
              <w:rPr>
                <w:rStyle w:val="Hyperlink"/>
              </w:rPr>
              <w:t>4.6</w:t>
            </w:r>
            <w:r w:rsidR="00AA788F">
              <w:rPr>
                <w:rFonts w:eastAsiaTheme="minorEastAsia" w:cstheme="minorBidi"/>
                <w:bCs w:val="0"/>
                <w:color w:val="auto"/>
                <w:kern w:val="2"/>
                <w:szCs w:val="22"/>
                <w:lang w:eastAsia="en-AU"/>
                <w14:ligatures w14:val="standardContextual"/>
              </w:rPr>
              <w:tab/>
            </w:r>
            <w:r w:rsidR="00AA788F" w:rsidRPr="00296E40">
              <w:rPr>
                <w:rStyle w:val="Hyperlink"/>
              </w:rPr>
              <w:t>Condition Assessment</w:t>
            </w:r>
            <w:r w:rsidR="00AA788F">
              <w:rPr>
                <w:webHidden/>
              </w:rPr>
              <w:tab/>
            </w:r>
            <w:r w:rsidR="00AA788F">
              <w:rPr>
                <w:webHidden/>
              </w:rPr>
              <w:fldChar w:fldCharType="begin"/>
            </w:r>
            <w:r w:rsidR="00AA788F">
              <w:rPr>
                <w:webHidden/>
              </w:rPr>
              <w:instrText xml:space="preserve"> PAGEREF _Toc234240468 \h </w:instrText>
            </w:r>
            <w:r w:rsidR="00AA788F">
              <w:rPr>
                <w:webHidden/>
              </w:rPr>
            </w:r>
            <w:r w:rsidR="00AA788F">
              <w:rPr>
                <w:webHidden/>
              </w:rPr>
              <w:fldChar w:fldCharType="separate"/>
            </w:r>
            <w:r w:rsidR="00AA788F">
              <w:rPr>
                <w:webHidden/>
              </w:rPr>
              <w:t>7</w:t>
            </w:r>
            <w:r w:rsidR="00AA788F">
              <w:rPr>
                <w:webHidden/>
              </w:rPr>
              <w:fldChar w:fldCharType="end"/>
            </w:r>
          </w:hyperlink>
        </w:p>
        <w:p w14:paraId="75079FD6" w14:textId="36781DB4"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69" w:history="1">
            <w:r w:rsidR="00AA788F" w:rsidRPr="00296E40">
              <w:rPr>
                <w:rStyle w:val="Hyperlink"/>
              </w:rPr>
              <w:t>5.</w:t>
            </w:r>
            <w:r w:rsidR="00AA788F">
              <w:rPr>
                <w:rFonts w:eastAsiaTheme="minorEastAsia" w:cstheme="minorBidi"/>
                <w:b w:val="0"/>
                <w:color w:val="auto"/>
                <w:kern w:val="2"/>
                <w:szCs w:val="22"/>
                <w:lang w:eastAsia="en-AU"/>
                <w14:ligatures w14:val="standardContextual"/>
              </w:rPr>
              <w:tab/>
            </w:r>
            <w:r w:rsidR="00AA788F" w:rsidRPr="00296E40">
              <w:rPr>
                <w:rStyle w:val="Hyperlink"/>
              </w:rPr>
              <w:t>Condition Rating</w:t>
            </w:r>
            <w:r w:rsidR="00AA788F">
              <w:rPr>
                <w:webHidden/>
              </w:rPr>
              <w:tab/>
            </w:r>
            <w:r w:rsidR="00AA788F">
              <w:rPr>
                <w:webHidden/>
              </w:rPr>
              <w:fldChar w:fldCharType="begin"/>
            </w:r>
            <w:r w:rsidR="00AA788F">
              <w:rPr>
                <w:webHidden/>
              </w:rPr>
              <w:instrText xml:space="preserve"> PAGEREF _Toc234240469 \h </w:instrText>
            </w:r>
            <w:r w:rsidR="00AA788F">
              <w:rPr>
                <w:webHidden/>
              </w:rPr>
            </w:r>
            <w:r w:rsidR="00AA788F">
              <w:rPr>
                <w:webHidden/>
              </w:rPr>
              <w:fldChar w:fldCharType="separate"/>
            </w:r>
            <w:r w:rsidR="00AA788F">
              <w:rPr>
                <w:webHidden/>
              </w:rPr>
              <w:t>10</w:t>
            </w:r>
            <w:r w:rsidR="00AA788F">
              <w:rPr>
                <w:webHidden/>
              </w:rPr>
              <w:fldChar w:fldCharType="end"/>
            </w:r>
          </w:hyperlink>
        </w:p>
        <w:p w14:paraId="408BC642" w14:textId="3D335EB8" w:rsidR="00AA788F" w:rsidRDefault="00000000">
          <w:pPr>
            <w:pStyle w:val="TOC2"/>
            <w:tabs>
              <w:tab w:val="left" w:pos="850"/>
            </w:tabs>
            <w:rPr>
              <w:rFonts w:eastAsiaTheme="minorEastAsia" w:cstheme="minorBidi"/>
              <w:bCs w:val="0"/>
              <w:color w:val="auto"/>
              <w:kern w:val="2"/>
              <w:szCs w:val="22"/>
              <w:lang w:eastAsia="en-AU"/>
              <w14:ligatures w14:val="standardContextual"/>
            </w:rPr>
          </w:pPr>
          <w:hyperlink w:anchor="_Toc234240470" w:history="1">
            <w:r w:rsidR="00AA788F" w:rsidRPr="00296E40">
              <w:rPr>
                <w:rStyle w:val="Hyperlink"/>
              </w:rPr>
              <w:t>5.1</w:t>
            </w:r>
            <w:r w:rsidR="00AA788F">
              <w:rPr>
                <w:rFonts w:eastAsiaTheme="minorEastAsia" w:cstheme="minorBidi"/>
                <w:bCs w:val="0"/>
                <w:color w:val="auto"/>
                <w:kern w:val="2"/>
                <w:szCs w:val="22"/>
                <w:lang w:eastAsia="en-AU"/>
                <w14:ligatures w14:val="standardContextual"/>
              </w:rPr>
              <w:tab/>
            </w:r>
            <w:r w:rsidR="00AA788F" w:rsidRPr="00296E40">
              <w:rPr>
                <w:rStyle w:val="Hyperlink"/>
              </w:rPr>
              <w:t>Concrete Surface Profile (CSP)</w:t>
            </w:r>
            <w:r w:rsidR="00AA788F">
              <w:rPr>
                <w:webHidden/>
              </w:rPr>
              <w:tab/>
            </w:r>
            <w:r w:rsidR="00AA788F">
              <w:rPr>
                <w:webHidden/>
              </w:rPr>
              <w:fldChar w:fldCharType="begin"/>
            </w:r>
            <w:r w:rsidR="00AA788F">
              <w:rPr>
                <w:webHidden/>
              </w:rPr>
              <w:instrText xml:space="preserve"> PAGEREF _Toc234240470 \h </w:instrText>
            </w:r>
            <w:r w:rsidR="00AA788F">
              <w:rPr>
                <w:webHidden/>
              </w:rPr>
            </w:r>
            <w:r w:rsidR="00AA788F">
              <w:rPr>
                <w:webHidden/>
              </w:rPr>
              <w:fldChar w:fldCharType="separate"/>
            </w:r>
            <w:r w:rsidR="00AA788F">
              <w:rPr>
                <w:webHidden/>
              </w:rPr>
              <w:t>11</w:t>
            </w:r>
            <w:r w:rsidR="00AA788F">
              <w:rPr>
                <w:webHidden/>
              </w:rPr>
              <w:fldChar w:fldCharType="end"/>
            </w:r>
          </w:hyperlink>
        </w:p>
        <w:p w14:paraId="4D41B302" w14:textId="4099CAEA" w:rsidR="00AA788F" w:rsidRDefault="00000000">
          <w:pPr>
            <w:pStyle w:val="TOC1"/>
            <w:tabs>
              <w:tab w:val="left" w:pos="850"/>
            </w:tabs>
            <w:rPr>
              <w:rFonts w:eastAsiaTheme="minorEastAsia" w:cstheme="minorBidi"/>
              <w:b w:val="0"/>
              <w:color w:val="auto"/>
              <w:kern w:val="2"/>
              <w:szCs w:val="22"/>
              <w:lang w:eastAsia="en-AU"/>
              <w14:ligatures w14:val="standardContextual"/>
            </w:rPr>
          </w:pPr>
          <w:hyperlink w:anchor="_Toc234240471" w:history="1">
            <w:r w:rsidR="00AA788F" w:rsidRPr="00296E40">
              <w:rPr>
                <w:rStyle w:val="Hyperlink"/>
              </w:rPr>
              <w:t>6.</w:t>
            </w:r>
            <w:r w:rsidR="00AA788F">
              <w:rPr>
                <w:rFonts w:eastAsiaTheme="minorEastAsia" w:cstheme="minorBidi"/>
                <w:b w:val="0"/>
                <w:color w:val="auto"/>
                <w:kern w:val="2"/>
                <w:szCs w:val="22"/>
                <w:lang w:eastAsia="en-AU"/>
                <w14:ligatures w14:val="standardContextual"/>
              </w:rPr>
              <w:tab/>
            </w:r>
            <w:r w:rsidR="00AA788F" w:rsidRPr="00296E40">
              <w:rPr>
                <w:rStyle w:val="Hyperlink"/>
              </w:rPr>
              <w:t>Recommended Scope of Works</w:t>
            </w:r>
            <w:r w:rsidR="00AA788F">
              <w:rPr>
                <w:webHidden/>
              </w:rPr>
              <w:tab/>
            </w:r>
            <w:r w:rsidR="00AA788F">
              <w:rPr>
                <w:webHidden/>
              </w:rPr>
              <w:fldChar w:fldCharType="begin"/>
            </w:r>
            <w:r w:rsidR="00AA788F">
              <w:rPr>
                <w:webHidden/>
              </w:rPr>
              <w:instrText xml:space="preserve"> PAGEREF _Toc234240471 \h </w:instrText>
            </w:r>
            <w:r w:rsidR="00AA788F">
              <w:rPr>
                <w:webHidden/>
              </w:rPr>
            </w:r>
            <w:r w:rsidR="00AA788F">
              <w:rPr>
                <w:webHidden/>
              </w:rPr>
              <w:fldChar w:fldCharType="separate"/>
            </w:r>
            <w:r w:rsidR="00AA788F">
              <w:rPr>
                <w:webHidden/>
              </w:rPr>
              <w:t>13</w:t>
            </w:r>
            <w:r w:rsidR="00AA788F">
              <w:rPr>
                <w:webHidden/>
              </w:rPr>
              <w:fldChar w:fldCharType="end"/>
            </w:r>
          </w:hyperlink>
        </w:p>
        <w:p w14:paraId="6C7D362E" w14:textId="1F7CA05F" w:rsidR="00AA788F" w:rsidRDefault="00000000">
          <w:pPr>
            <w:pStyle w:val="TOC1"/>
            <w:rPr>
              <w:rFonts w:eastAsiaTheme="minorEastAsia" w:cstheme="minorBidi"/>
              <w:b w:val="0"/>
              <w:color w:val="auto"/>
              <w:kern w:val="2"/>
              <w:szCs w:val="22"/>
              <w:lang w:eastAsia="en-AU"/>
              <w14:ligatures w14:val="standardContextual"/>
            </w:rPr>
          </w:pPr>
          <w:hyperlink w:anchor="_Toc234240472" w:history="1">
            <w:r w:rsidR="00AA788F" w:rsidRPr="00296E40">
              <w:rPr>
                <w:rStyle w:val="Hyperlink"/>
              </w:rPr>
              <w:t>Appendix 1 – Site Inspection Photos</w:t>
            </w:r>
            <w:r w:rsidR="00AA788F">
              <w:rPr>
                <w:webHidden/>
              </w:rPr>
              <w:tab/>
            </w:r>
            <w:r w:rsidR="00AA788F">
              <w:rPr>
                <w:webHidden/>
              </w:rPr>
              <w:fldChar w:fldCharType="begin"/>
            </w:r>
            <w:r w:rsidR="00AA788F">
              <w:rPr>
                <w:webHidden/>
              </w:rPr>
              <w:instrText xml:space="preserve"> PAGEREF _Toc234240472 \h </w:instrText>
            </w:r>
            <w:r w:rsidR="00AA788F">
              <w:rPr>
                <w:webHidden/>
              </w:rPr>
            </w:r>
            <w:r w:rsidR="00AA788F">
              <w:rPr>
                <w:webHidden/>
              </w:rPr>
              <w:fldChar w:fldCharType="separate"/>
            </w:r>
            <w:r w:rsidR="00AA788F">
              <w:rPr>
                <w:webHidden/>
              </w:rPr>
              <w:t>14</w:t>
            </w:r>
            <w:r w:rsidR="00AA788F">
              <w:rPr>
                <w:webHidden/>
              </w:rPr>
              <w:fldChar w:fldCharType="end"/>
            </w:r>
          </w:hyperlink>
        </w:p>
        <w:p w14:paraId="1A94767A" w14:textId="118DA705" w:rsidR="00AA788F" w:rsidRDefault="00000000">
          <w:pPr>
            <w:pStyle w:val="TOC1"/>
            <w:rPr>
              <w:rFonts w:eastAsiaTheme="minorEastAsia" w:cstheme="minorBidi"/>
              <w:b w:val="0"/>
              <w:color w:val="auto"/>
              <w:kern w:val="2"/>
              <w:szCs w:val="22"/>
              <w:lang w:eastAsia="en-AU"/>
              <w14:ligatures w14:val="standardContextual"/>
            </w:rPr>
          </w:pPr>
          <w:hyperlink w:anchor="_Toc234240473" w:history="1">
            <w:r w:rsidR="00AA788F" w:rsidRPr="00296E40">
              <w:rPr>
                <w:rStyle w:val="Hyperlink"/>
              </w:rPr>
              <w:t>Appendix 2 - Drawings</w:t>
            </w:r>
            <w:r w:rsidR="00AA788F">
              <w:rPr>
                <w:webHidden/>
              </w:rPr>
              <w:tab/>
            </w:r>
            <w:r w:rsidR="00AA788F">
              <w:rPr>
                <w:webHidden/>
              </w:rPr>
              <w:fldChar w:fldCharType="begin"/>
            </w:r>
            <w:r w:rsidR="00AA788F">
              <w:rPr>
                <w:webHidden/>
              </w:rPr>
              <w:instrText xml:space="preserve"> PAGEREF _Toc234240473 \h </w:instrText>
            </w:r>
            <w:r w:rsidR="00AA788F">
              <w:rPr>
                <w:webHidden/>
              </w:rPr>
            </w:r>
            <w:r w:rsidR="00AA788F">
              <w:rPr>
                <w:webHidden/>
              </w:rPr>
              <w:fldChar w:fldCharType="separate"/>
            </w:r>
            <w:r w:rsidR="00AA788F">
              <w:rPr>
                <w:webHidden/>
              </w:rPr>
              <w:t>15</w:t>
            </w:r>
            <w:r w:rsidR="00AA788F">
              <w:rPr>
                <w:webHidden/>
              </w:rPr>
              <w:fldChar w:fldCharType="end"/>
            </w:r>
          </w:hyperlink>
        </w:p>
        <w:p w14:paraId="0755A02F" w14:textId="4C91F239" w:rsidR="00995D92" w:rsidRDefault="00995D92">
          <w:r>
            <w:rPr>
              <w:b/>
              <w:bCs/>
              <w:noProof/>
            </w:rPr>
            <w:fldChar w:fldCharType="end"/>
          </w:r>
        </w:p>
      </w:sdtContent>
    </w:sdt>
    <w:p w14:paraId="388B3DC2" w14:textId="57C4D7F4" w:rsidR="008A4FEA" w:rsidRDefault="008A4FEA" w:rsidP="00C069C7">
      <w:pPr>
        <w:pStyle w:val="NoSpacing"/>
        <w:spacing w:after="840"/>
      </w:pPr>
    </w:p>
    <w:p w14:paraId="50CCFB64" w14:textId="77777777" w:rsidR="008A4FEA" w:rsidRPr="00F35227" w:rsidRDefault="00000000" w:rsidP="008A4FEA">
      <w:pPr>
        <w:pStyle w:val="Web"/>
        <w:framePr w:wrap="around"/>
      </w:pPr>
      <w:hyperlink r:id="rId13" w:history="1">
        <w:r w:rsidR="008A4FEA" w:rsidRPr="00F35227">
          <w:t>unitywater.com</w:t>
        </w:r>
      </w:hyperlink>
    </w:p>
    <w:p w14:paraId="232BBEC6" w14:textId="604282DA" w:rsidR="00995D92" w:rsidRDefault="00995D92">
      <w:r>
        <w:br w:type="page"/>
      </w:r>
    </w:p>
    <w:p w14:paraId="72A2C5A0" w14:textId="3D0546D6" w:rsidR="00995D92" w:rsidRDefault="00995D92" w:rsidP="00995D92">
      <w:pPr>
        <w:pStyle w:val="NumHeading1"/>
      </w:pPr>
      <w:bookmarkStart w:id="0" w:name="_Toc234240458"/>
      <w:r>
        <w:lastRenderedPageBreak/>
        <w:t>Introduction</w:t>
      </w:r>
      <w:bookmarkEnd w:id="0"/>
    </w:p>
    <w:p w14:paraId="2B766E55" w14:textId="1B7FDBC7" w:rsidR="00995D92" w:rsidRDefault="00995D92" w:rsidP="00995D92">
      <w:pPr>
        <w:pStyle w:val="ParaNormal"/>
        <w:ind w:left="720"/>
      </w:pPr>
      <w:r w:rsidRPr="00995D92">
        <w:t>The AKaP business unit is carrying out condition assessments on Sewerage Pump Stations in the existing network. These assessments will document current condition and identify any required actions. The results will help determine whether assets need repair, restoration or replacement. This report outlines the inspection scope, observations and finding for each condition assessment completed by Unitywater.</w:t>
      </w:r>
    </w:p>
    <w:p w14:paraId="5C5E14E4" w14:textId="33E79A38" w:rsidR="00995D92" w:rsidRDefault="00995D92" w:rsidP="00995D92">
      <w:pPr>
        <w:pStyle w:val="NumHeading1"/>
      </w:pPr>
      <w:bookmarkStart w:id="1" w:name="_Toc234240459"/>
      <w:r>
        <w:t>Site Overview</w:t>
      </w:r>
      <w:bookmarkEnd w:id="1"/>
    </w:p>
    <w:p>
      <w:pPr>
        <w:pStyle w:val="ParaNormal"/>
      </w:pPr>
      <w:r>
        <w:t xml:space="preserve">{{para:overview_flow}}</w:t>
      </w:r>
    </w:p>
    <w:p>
      <w:pPr>
        <w:pStyle w:val="ParaNormal"/>
      </w:pPr>
      <w:r>
        <w:t xml:space="preserve">{{para:overview_pipework}}</w:t>
      </w:r>
    </w:p>
    <w:p>
      <w:pPr>
        <w:pStyle w:val="ParaNormal"/>
      </w:pPr>
      <w:r>
        <w:t xml:space="preserve">{{para:overview_catchment}}</w:t>
      </w:r>
    </w:p>
    <w:p>
      <w:pPr>
        <w:pStyle w:val="ParaNormal"/>
      </w:pPr>
      <w:r>
        <w:t xml:space="preserve">{{para:overview_ep}}</w:t>
      </w:r>
    </w:p>
    <w:p>
      <w:pPr>
        <w:pStyle w:val="ParaNormal"/>
      </w:pPr>
      <w:r>
        <w:t xml:space="preserve">{{para:overview_detention}}</w:t>
      </w:r>
    </w:p>
    <w:p>
      <w:pPr>
        <w:pStyle w:val="ParaNormal"/>
      </w:pPr>
      <w:r>
        <w:t xml:space="preserve">{{para:overview_storage}}</w:t>
      </w:r>
    </w:p>
    <w:p w14:paraId="23CBBC4A" w14:textId="3BF4F8CD" w:rsidR="009A238B" w:rsidRPr="00995D92" w:rsidRDefault="009A238B" w:rsidP="009A238B">
      <w:pPr>
        <w:pStyle w:val="ParaNormal"/>
        <w:ind w:left="1440"/>
      </w:pPr>
    </w:p>
    <w:p w14:paraId="4AFEB4ED" w14:textId="77777777" w:rsidR="00995D92" w:rsidRDefault="00995D92" w:rsidP="00995D92">
      <w:pPr>
        <w:pStyle w:val="ParaNormal"/>
        <w:ind w:left="720"/>
        <w:jc w:val="center"/>
      </w:pPr>
    </w:p>
    <w:p w14:paraId="5169A269" w14:textId="6FC68596" w:rsidR="00995D92" w:rsidRDefault="009A238B" w:rsidP="00C17082">
      <w:pPr>
        <w:pStyle w:val="ParaNormal"/>
        <w:jc w:val="center"/>
      </w:pPr>
      <w:r>
        <w:rPr>
          <w:noProof/>
        </w:rPr>
        <mc:AlternateContent>
          <mc:Choice Requires="wps">
            <w:drawing>
              <wp:inline distT="0" distB="0" distL="0" distR="0" wp14:anchorId="6B02BA38" wp14:editId="21164E4C">
                <wp:extent cx="2504661" cy="1129086"/>
                <wp:effectExtent l="0" t="0" r="10160" b="13970"/>
                <wp:docPr id="217" name="Text Box 2"/>
                <wp:cNvGraphicFramePr>
                  <a:graphicFrameLocks/>
                </wp:cNvGraphicFramePr>
                <a:graphic>
                  <a:graphicData uri="http://schemas.microsoft.com/office/word/2010/wordprocessingShape">
                    <wps:wsp>
                      <wps:cNvSpPr txBox="1">
                        <a:spLocks noChangeArrowheads="1"/>
                      </wps:cNvSpPr>
                      <wps:spPr bwMode="auto">
                        <a:xfrm>
                          <a:off x="0" y="0"/>
                          <a:ext cx="2504661" cy="1129086"/>
                        </a:xfrm>
                        <a:prstGeom prst="rect">
                          <a:avLst/>
                        </a:prstGeom>
                        <a:solidFill>
                          <a:srgbClr val="FFFFFF"/>
                        </a:solidFill>
                        <a:ln w="9525">
                          <a:solidFill>
                            <a:srgbClr val="000000"/>
                          </a:solidFill>
                          <a:prstDash val="dash"/>
                          <a:miter lim="800000"/>
                          <a:headEnd/>
                          <a:tailEnd/>
                        </a:ln>
                      </wps:spPr>
                      <wps:txbx>
                        <w:txbxContent>
                          <w:p w14:paraId="4C80C4FE" w14:textId="77777777" w:rsidR="009A238B" w:rsidRDefault="009A238B" w:rsidP="009A238B">
                            <w:pPr>
                              <w:jc w:val="center"/>
                            </w:pPr>
                          </w:p>
                        </w:txbxContent>
                      </wps:txbx>
                      <wps:bodyPr rot="0" vert="horz" wrap="square" lIns="91440" tIns="45720" rIns="91440" bIns="45720" anchor="t" anchorCtr="0">
                        <a:noAutofit/>
                      </wps:bodyPr>
                    </wps:wsp>
                  </a:graphicData>
                </a:graphic>
              </wp:inline>
            </w:drawing>
          </mc:Choice>
          <mc:Fallback>
            <w:pict>
              <v:shape w14:anchorId="6B02BA38" id="Text Box 2" o:spid="_x0000_s1027" type="#_x0000_t202" style="width:197.2pt;height:8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">
                <v:stroke dashstyle="dash"/>
                <v:textbox>
                  <w:txbxContent>
                    <w:p w14:paraId="4C80C4FE" w14:textId="77777777" w:rsidR="009A238B" w:rsidRDefault="009A238B" w:rsidP="009A238B">
                      <w:pPr>
                        <w:jc w:val="center"/>
                      </w:pPr>
                    </w:p>
                  </w:txbxContent>
                </v:textbox>
                <w10:anchorlock/>
              </v:shape>
            </w:pict>
          </mc:Fallback>
        </mc:AlternateContent>
      </w:r>
    </w:p>
    <w:p w14:paraId="7BA9CC48" w14:textId="77777777" w:rsidR="00995D92" w:rsidRDefault="00995D92" w:rsidP="00995D92">
      <w:pPr>
        <w:pStyle w:val="ParaNormal"/>
        <w:ind w:left="720"/>
        <w:jc w:val="center"/>
      </w:pPr>
    </w:p>
    <w:p>
      <w:pPr>
        <w:pStyle w:val="ParaNormal"/>
      </w:pPr>
      <w:r>
        <w:t xml:space="preserve">{{img:img_gis}}</w:t>
      </w:r>
    </w:p>
    <w:p w14:paraId="682F0ACE" w14:textId="613857F7" w:rsidR="00995D92" w:rsidRDefault="00995D92" w:rsidP="00995D92">
      <w:pPr>
        <w:pStyle w:val="ParaNormal"/>
        <w:jc w:val="center"/>
      </w:pPr>
    </w:p>
    <w:p w14:paraId="78D6C068" w14:textId="49938E26" w:rsidR="00995D92" w:rsidRDefault="00995D92" w:rsidP="00995D92">
      <w:pPr>
        <w:pStyle w:val="ParaNormal"/>
        <w:jc w:val="center"/>
      </w:pPr>
      <w:r>
        <w:rPr>
          <w:noProof/>
        </w:rPr>
        <mc:AlternateContent>
          <mc:Choice Requires="wps">
            <w:drawing>
              <wp:anchor distT="45720" distB="45720" distL="114300" distR="114300" simplePos="0" relativeHeight="251662340" behindDoc="0" locked="0" layoutInCell="1" allowOverlap="1" wp14:anchorId="0F692555" wp14:editId="3CC12577">
                <wp:simplePos x="0" y="0"/>
                <wp:positionH relativeFrom="margin">
                  <wp:align>center</wp:align>
                </wp:positionH>
                <wp:positionV relativeFrom="paragraph">
                  <wp:posOffset>20596</wp:posOffset>
                </wp:positionV>
                <wp:extent cx="2360930" cy="1033145"/>
                <wp:effectExtent l="0" t="0" r="17780" b="14605"/>
                <wp:wrapSquare wrapText="bothSides"/>
                <wp:docPr id="1082173593" name="Text Box 2"/>
                <wp:cNvGraphicFramePr>
                  <a:graphicFrameLocks/>
                </wp:cNvGraphicFramePr>
                <a:graphic>
                  <a:graphicData uri="http://schemas.microsoft.com/office/word/2010/wordprocessingShape">
                    <wps:wsp>
                      <wps:cNvSpPr txBox="1">
                        <a:spLocks noChangeArrowheads="1"/>
                      </wps:cNvSpPr>
                      <wps:spPr bwMode="auto">
                        <a:xfrm>
                          <a:off x="0" y="0"/>
                          <a:ext cx="2360930" cy="1033145"/>
                        </a:xfrm>
                        <a:prstGeom prst="rect">
                          <a:avLst/>
                        </a:prstGeom>
                        <a:solidFill>
                          <a:srgbClr val="FFFFFF"/>
                        </a:solidFill>
                        <a:ln w="9525">
                          <a:solidFill>
                            <a:srgbClr val="000000"/>
                          </a:solidFill>
                          <a:prstDash val="dash"/>
                          <a:miter lim="800000"/>
                          <a:headEnd/>
                          <a:tailEnd/>
                        </a:ln>
                      </wps:spPr>
                      <wps:txbx>
                        <w:txbxContent>
                          <w:p w14:paraId="6B809E9A" w14:textId="77777777" w:rsidR="00995D92" w:rsidRDefault="00995D92" w:rsidP="00995D92">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F692555" id="_x0000_s1028" type="#_x0000_t202" style="position:absolute;left:0;text-align:left;margin-left:0;margin-top:1.6pt;width:185.9pt;height:81.35pt;z-index:251662340;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">
                <v:stroke dashstyle="dash"/>
                <v:textbox>
                  <w:txbxContent>
                    <w:p w14:paraId="6B809E9A" w14:textId="77777777" w:rsidR="00995D92" w:rsidRDefault="00995D92" w:rsidP="00995D92">
                      <w:pPr>
                        <w:jc w:val="center"/>
                      </w:pPr>
                    </w:p>
                  </w:txbxContent>
                </v:textbox>
                <w10:wrap type="square" anchorx="margin"/>
              </v:shape>
            </w:pict>
          </mc:Fallback>
        </mc:AlternateContent>
      </w:r>
    </w:p>
    <w:p w14:paraId="4326A16A" w14:textId="77777777" w:rsidR="00995D92" w:rsidRDefault="00995D92" w:rsidP="00995D92">
      <w:pPr>
        <w:pStyle w:val="ParaNormal"/>
        <w:ind w:left="720"/>
        <w:jc w:val="center"/>
      </w:pPr>
    </w:p>
    <w:p w14:paraId="14C966D6" w14:textId="77777777" w:rsidR="00995D92" w:rsidRDefault="00995D92" w:rsidP="00995D92">
      <w:pPr>
        <w:pStyle w:val="ParaNormal"/>
        <w:ind w:left="720"/>
        <w:jc w:val="center"/>
      </w:pPr>
    </w:p>
    <w:p w14:paraId="6267028D" w14:textId="77777777" w:rsidR="00995D92" w:rsidRDefault="00995D92" w:rsidP="00995D92">
      <w:pPr>
        <w:pStyle w:val="ParaNormal"/>
        <w:ind w:left="720"/>
        <w:jc w:val="center"/>
      </w:pPr>
    </w:p>
    <w:p w14:paraId="6A70E0D9" w14:textId="77777777" w:rsidR="00995D92" w:rsidRDefault="00995D92" w:rsidP="00995D92">
      <w:pPr>
        <w:pStyle w:val="ParaNormal"/>
        <w:ind w:left="720"/>
        <w:jc w:val="center"/>
      </w:pPr>
    </w:p>
    <w:p>
      <w:pPr>
        <w:pStyle w:val="ParaNormal"/>
      </w:pPr>
      <w:r>
        <w:t xml:space="preserve">{{img:img_scada}}</w:t>
      </w:r>
    </w:p>
    <w:p w14:paraId="6B0B8367" w14:textId="77777777" w:rsidR="00EF57C7" w:rsidRDefault="00EF57C7" w:rsidP="00995D92">
      <w:pPr>
        <w:pStyle w:val="ParaNormal"/>
        <w:jc w:val="center"/>
      </w:pPr>
    </w:p>
    <w:p w14:paraId="71FF3E2F" w14:textId="77777777" w:rsidR="00EF57C7" w:rsidRPr="00995D92" w:rsidRDefault="00EF57C7" w:rsidP="00995D92">
      <w:pPr>
        <w:pStyle w:val="ParaNormal"/>
        <w:jc w:val="center"/>
      </w:pPr>
    </w:p>
    <w:p w14:paraId="38C937F1" w14:textId="0DF50217" w:rsidR="00995D92" w:rsidRDefault="00995D92" w:rsidP="00995D92">
      <w:pPr>
        <w:pStyle w:val="NumHeading2"/>
      </w:pPr>
      <w:bookmarkStart w:id="2" w:name="_Toc234240460"/>
      <w:r>
        <w:lastRenderedPageBreak/>
        <w:t>Site Specific Issues</w:t>
      </w:r>
      <w:bookmarkEnd w:id="2"/>
    </w:p>
    <w:p>
      <w:pPr>
        <w:pStyle w:val="ParaNormal"/>
      </w:pPr>
      <w:r>
        <w:t xml:space="preserve">{{para:site_issues}}</w:t>
      </w:r>
    </w:p>
    <w:p w14:paraId="1A9916FC" w14:textId="39B0C7AA" w:rsidR="00995D92" w:rsidRDefault="00995D92" w:rsidP="00995D92">
      <w:pPr>
        <w:pStyle w:val="NumHeading1"/>
      </w:pPr>
      <w:bookmarkStart w:id="3" w:name="_Toc234240461"/>
      <w:r>
        <w:t>Inspection Scope of Works</w:t>
      </w:r>
      <w:bookmarkEnd w:id="3"/>
    </w:p>
    <w:p w14:paraId="70CE3D1B" w14:textId="5C03FC6C" w:rsidR="00995D92" w:rsidRDefault="00995D92" w:rsidP="00995D92">
      <w:pPr>
        <w:pStyle w:val="ParaNormal"/>
        <w:ind w:left="720"/>
        <w:rPr>
          <w:b/>
          <w:bCs/>
        </w:rPr>
      </w:pPr>
      <w:r>
        <w:rPr>
          <w:b/>
          <w:bCs/>
        </w:rPr>
        <w:t>Site Inspection and data capture</w:t>
      </w:r>
    </w:p>
    <w:p w14:paraId="78B444D9" w14:textId="1C9DD8B4" w:rsidR="00995D92" w:rsidRPr="00995D92" w:rsidRDefault="00995D92" w:rsidP="00995D92">
      <w:pPr>
        <w:pStyle w:val="ParaNormal"/>
        <w:ind w:left="720"/>
      </w:pPr>
      <w:r>
        <w:t>Conduct a full on-site condition assessment of the existing pump station, covering civil, mechanical, and coating components. Capture comprehensive 360-degree imagery from the top of the wet well of all accessible assets, including the wet well and valve chamber.</w:t>
      </w:r>
    </w:p>
    <w:p w14:paraId="50A34797" w14:textId="3724DBC7" w:rsidR="00995D92" w:rsidRDefault="00995D92" w:rsidP="00995D92">
      <w:pPr>
        <w:pStyle w:val="ParaNormal"/>
        <w:ind w:left="720"/>
        <w:rPr>
          <w:b/>
          <w:bCs/>
        </w:rPr>
      </w:pPr>
      <w:r>
        <w:rPr>
          <w:b/>
          <w:bCs/>
        </w:rPr>
        <w:t>Post processing and review</w:t>
      </w:r>
    </w:p>
    <w:p w14:paraId="33A590F3" w14:textId="6E8F22C4" w:rsidR="00995D92" w:rsidRPr="00995D92" w:rsidRDefault="00995D92" w:rsidP="00995D92">
      <w:pPr>
        <w:pStyle w:val="ParaNormal"/>
        <w:ind w:left="720"/>
      </w:pPr>
      <w:r>
        <w:t>Review all captured imagery off-site to verify and confirm observations made during the site inspection. This process ensures that all defects, asset conditions and structural details identified on site are validated through photographic evidence.</w:t>
      </w:r>
    </w:p>
    <w:p w14:paraId="0390FDC2" w14:textId="604583B6" w:rsidR="00995D92" w:rsidRDefault="00995D92" w:rsidP="00995D92">
      <w:pPr>
        <w:pStyle w:val="ParaNormal"/>
        <w:ind w:left="720"/>
        <w:rPr>
          <w:b/>
          <w:bCs/>
        </w:rPr>
      </w:pPr>
      <w:r>
        <w:rPr>
          <w:b/>
          <w:bCs/>
        </w:rPr>
        <w:t>Report</w:t>
      </w:r>
    </w:p>
    <w:p w14:paraId="5AE97424" w14:textId="331B3562" w:rsidR="00995D92" w:rsidRPr="00377C68" w:rsidRDefault="00995D92" w:rsidP="00377C68">
      <w:pPr>
        <w:pStyle w:val="ParaNormal"/>
        <w:ind w:left="720"/>
      </w:pPr>
      <w:r w:rsidRPr="003D26CD">
        <w:t>Prepare</w:t>
      </w:r>
      <w:r w:rsidRPr="00DA18D0">
        <w:t xml:space="preserve"> a detailed condition </w:t>
      </w:r>
      <w:r w:rsidRPr="003D26CD">
        <w:t>assessment report summarising findings and supported by 360-degree photographic documentation. The report will outline recommended actions for repair, refurbishment, or replacement based on current state and condition rating of each asset. The report will also outline general site improvement opportunities, including upgrades to site access, safety and bypass</w:t>
      </w:r>
      <w:r>
        <w:t xml:space="preserve"> arrangements. These broader considerations will be incorporated to provide a holistic view of the station’s operational performance and overall site functionality.</w:t>
      </w:r>
    </w:p>
    <w:p w14:paraId="000B7E74" w14:textId="77777777" w:rsidR="00995D92" w:rsidRPr="00995D92" w:rsidRDefault="00995D92" w:rsidP="00995D92">
      <w:pPr>
        <w:pStyle w:val="ParaNormal"/>
        <w:rPr>
          <w:b/>
          <w:bCs/>
        </w:rPr>
      </w:pPr>
    </w:p>
    <w:p w14:paraId="665711CE" w14:textId="14068D7E" w:rsidR="00995D92" w:rsidRDefault="00995D92" w:rsidP="00995D92">
      <w:pPr>
        <w:pStyle w:val="NumHeading1"/>
      </w:pPr>
      <w:bookmarkStart w:id="4" w:name="_Toc234240462"/>
      <w:r>
        <w:t>{{f:sps_id}} Inspection Report</w:t>
      </w:r>
      <w:bookmarkEnd w:id="4"/>
    </w:p>
    <w:p w14:paraId="4C16236B" w14:textId="3A796DC0" w:rsidR="00995D92" w:rsidRDefault="00995D92" w:rsidP="00995D92">
      <w:pPr>
        <w:pStyle w:val="NumHeading2"/>
      </w:pPr>
      <w:bookmarkStart w:id="5" w:name="_Toc234240463"/>
      <w:r>
        <w:t>Bypass Connection Point</w:t>
      </w:r>
      <w:bookmarkEnd w:id="5"/>
    </w:p>
    <w:p>
      <w:pPr>
        <w:pStyle w:val="ParaNormal"/>
      </w:pPr>
      <w:r>
        <w:t xml:space="preserve">{{para:bypass_text}}</w:t>
      </w:r>
    </w:p>
    <w:p w14:paraId="07E57374" w14:textId="5DE36DAD" w:rsidR="00995D92" w:rsidRDefault="00995D92" w:rsidP="00995D92">
      <w:pPr>
        <w:pStyle w:val="ParaNormal"/>
        <w:ind w:left="720"/>
      </w:pPr>
    </w:p>
    <w:p w14:paraId="548BB08F" w14:textId="16CF7D22" w:rsidR="00995D92" w:rsidRDefault="00995D92" w:rsidP="00995D92">
      <w:pPr>
        <w:pStyle w:val="NumHeading2"/>
      </w:pPr>
      <w:bookmarkStart w:id="6" w:name="_Toc234240464"/>
      <w:r>
        <w:t>SPS Details</w:t>
      </w:r>
      <w:bookmarkEnd w:id="6"/>
    </w:p>
    <w:p w14:paraId="33F3C0C4" w14:textId="4ECDB843" w:rsidR="00EF57C7" w:rsidRDefault="00EF57C7" w:rsidP="00EF57C7">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7E17B9">
        <w:t>SPS Detail Table</w:t>
      </w:r>
    </w:p>
    <w:tbl>
      <w:tblPr>
        <w:tblStyle w:val="UnitywaterTable2"/>
        <w:tblW w:w="10206" w:type="dxa"/>
        <w:tblLook w:val="04A0" w:firstRow="1" w:lastRow="0" w:firstColumn="1" w:lastColumn="0" w:noHBand="0" w:noVBand="1"/>
      </w:tblPr>
      <w:tblGrid>
        <w:gridCol w:w="3816"/>
        <w:gridCol w:w="6390"/>
      </w:tblGrid>
      <w:tr w:rsidR="00377C68" w14:paraId="1BFA1FBF"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6" w:type="dxa"/>
          </w:tcPr>
          <w:p w14:paraId="7D4EF471" w14:textId="77777777" w:rsidR="00377C68" w:rsidRDefault="00377C68" w:rsidP="00234A70">
            <w:pPr>
              <w:pStyle w:val="ParaNormal"/>
            </w:pPr>
            <w:r>
              <w:t>Parameter</w:t>
            </w:r>
          </w:p>
        </w:tc>
        <w:tc>
          <w:tcPr>
            <w:tcW w:w="6390" w:type="dxa"/>
          </w:tcPr>
          <w:p w14:paraId="59047B4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Description / Value </w:t>
            </w:r>
          </w:p>
        </w:tc>
      </w:tr>
      <w:tr w:rsidR="00377C68" w14:paraId="7F2EC7E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5A0AAC4" w14:textId="77777777" w:rsidR="00377C68" w:rsidRDefault="00377C68" w:rsidP="00234A70">
            <w:pPr>
              <w:pStyle w:val="ParaNormal"/>
            </w:pPr>
            <w:r>
              <w:t>SPS Name</w:t>
            </w:r>
          </w:p>
        </w:tc>
        <w:tc>
          <w:tcPr>
            <w:tcW w:w="6390" w:type="dxa"/>
          </w:tcPr>
          <w:p w14:paraId="5FC40CE0" w14:textId="2AB3E58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{{f:sps_id}}</w:t>
            </w:r>
          </w:p>
        </w:tc>
      </w:tr>
      <w:tr w:rsidR="00377C68" w14:paraId="41C0C95F"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0B7397D" w14:textId="77777777" w:rsidR="00377C68" w:rsidRDefault="00377C68" w:rsidP="00234A70">
            <w:pPr>
              <w:pStyle w:val="ParaNormal"/>
            </w:pPr>
            <w:r>
              <w:t>Emergency Storage</w:t>
            </w:r>
            <w:r>
              <w:t xml:space="preserve">{{n:det_emergency_storage}}</w:t>
            </w:r>
          </w:p>
        </w:tc>
        <w:tc>
          <w:tcPr>
            <w:tcW w:w="6390" w:type="dxa"/>
          </w:tcPr>
          <w:p w14:paraId="50254B26" w14:textId="79D979D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{{f:det_emergency_storage}}</w:t>
            </w:r>
          </w:p>
        </w:tc>
      </w:tr>
      <w:tr w:rsidR="00377C68" w14:paraId="0EB3D52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BFA0FD0" w14:textId="77777777" w:rsidR="00377C68" w:rsidRDefault="00377C68" w:rsidP="00234A70">
            <w:pPr>
              <w:pStyle w:val="ParaNormal"/>
            </w:pPr>
            <w:r>
              <w:lastRenderedPageBreak/>
              <w:t>Detention Test Time (incl. Wet Wall Storage)</w:t>
            </w:r>
          </w:p>
        </w:tc>
        <w:tc>
          <w:tcPr>
            <w:tcW w:w="6390" w:type="dxa"/>
          </w:tcPr>
          <w:p w14:paraId="0BB8817C" w14:textId="77777777" w:rsidR="00AB063A" w:rsidRDefault="00377C68" w:rsidP="00AB063A">
            <w:pPr>
              <w:pStyle w:val="ParaNormal"/>
              <w:cnfStyle w:val="000000000000" w:firstRow="0" w:lastRow="0" w:firstColumn="0" w:lastColumn="0" w:oddVBand="0" w:evenVBand="0" w:oddHBand="0" w:evenHBand="0" w:firstRowFirstColumn="0" w:firstRowLastColumn="0" w:lastRowFirstColumn="0" w:lastRowLastColumn="0"/>
            </w:pPr>
            <w:r>
              <w:t xml:space="preserve">Daytime: {{f:det_detention_test_time_daytime}}</w:t>
            </w:r>
          </w:p>
          <w:p w14:paraId="4799FF07" w14:textId="77777777" w:rsidR="00AB063A" w:rsidRDefault="00AB063A" w:rsidP="00AB063A">
            <w:pPr>
              <w:pStyle w:val="ParaNormal"/>
              <w:cnfStyle w:val="000000000000" w:firstRow="0" w:lastRow="0" w:firstColumn="0" w:lastColumn="0" w:oddVBand="0" w:evenVBand="0" w:oddHBand="0" w:evenHBand="0" w:firstRowFirstColumn="0" w:firstRowLastColumn="0" w:lastRowFirstColumn="0" w:lastRowLastColumn="0"/>
            </w:pPr>
          </w:p>
          <w:p w14:paraId="472FC560" w14:textId="404C2C6B" w:rsidR="00377C68" w:rsidRDefault="00377C68" w:rsidP="00AB063A">
            <w:pPr>
              <w:pStyle w:val="ParaNormal"/>
              <w:cnfStyle w:val="000000000000" w:firstRow="0" w:lastRow="0" w:firstColumn="0" w:lastColumn="0" w:oddVBand="0" w:evenVBand="0" w:oddHBand="0" w:evenHBand="0" w:firstRowFirstColumn="0" w:firstRowLastColumn="0" w:lastRowFirstColumn="0" w:lastRowLastColumn="0"/>
            </w:pPr>
            <w:r>
              <w:t xml:space="preserve">Nighttime: {{f:det_detention_test_time_nighttime}}</w:t>
            </w:r>
          </w:p>
        </w:tc>
      </w:tr>
      <w:tr w:rsidR="00377C68" w14:paraId="00BF3C41"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4044A5A" w14:textId="77777777" w:rsidR="00377C68" w:rsidRDefault="00377C68" w:rsidP="00234A70">
            <w:pPr>
              <w:pStyle w:val="ParaNormal"/>
            </w:pPr>
            <w:r>
              <w:t>Pump Station Well Manufacture Type</w:t>
            </w:r>
            <w:r>
              <w:t xml:space="preserve">{{n:det_pump_station_well_manufacture_type}}</w:t>
            </w:r>
          </w:p>
        </w:tc>
        <w:tc>
          <w:tcPr>
            <w:tcW w:w="6390" w:type="dxa"/>
          </w:tcPr>
          <w:p w14:paraId="53A51FBB" w14:textId="5AAE0FE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{{f:det_pump_station_well_manufacture_type}}</w:t>
            </w:r>
          </w:p>
        </w:tc>
      </w:tr>
      <w:tr w:rsidR="00377C68" w14:paraId="7FA029DE"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3772BA1" w14:textId="77777777" w:rsidR="00377C68" w:rsidRDefault="00377C68" w:rsidP="00234A70">
            <w:pPr>
              <w:pStyle w:val="ParaNormal"/>
            </w:pPr>
            <w:r>
              <w:t>Build Date</w:t>
            </w:r>
            <w:r>
              <w:t xml:space="preserve">{{n:det_build_date}}</w:t>
            </w:r>
          </w:p>
        </w:tc>
        <w:tc>
          <w:tcPr>
            <w:tcW w:w="6390" w:type="dxa"/>
          </w:tcPr>
          <w:p w14:paraId="4DD1AB29" w14:textId="1D22CA0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{{f:det_build_date}}</w:t>
            </w:r>
          </w:p>
        </w:tc>
      </w:tr>
      <w:tr w:rsidR="00377C68" w14:paraId="53C7711F"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E733205" w14:textId="77777777" w:rsidR="00377C68" w:rsidRDefault="00377C68" w:rsidP="00234A70">
            <w:pPr>
              <w:pStyle w:val="ParaNormal"/>
            </w:pPr>
            <w:r>
              <w:t>Well No.1 – Diameter</w:t>
            </w:r>
            <w:r>
              <w:t xml:space="preserve">{{n:det_well_no_1_diameter}}</w:t>
            </w:r>
          </w:p>
        </w:tc>
        <w:tc>
          <w:tcPr>
            <w:tcW w:w="6390" w:type="dxa"/>
          </w:tcPr>
          <w:p w14:paraId="6452B3C5" w14:textId="0525B4E1"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{{f:det_well_no_1_diameter}}</w:t>
            </w:r>
          </w:p>
        </w:tc>
      </w:tr>
      <w:tr w:rsidR="00377C68" w14:paraId="606C48A0" w14:textId="77777777" w:rsidTr="00EF57C7">
        <w:tc>
          <w:tcPr>
            <w:cnfStyle w:val="001000000000" w:firstRow="0" w:lastRow="0" w:firstColumn="1" w:lastColumn="0" w:oddVBand="0" w:evenVBand="0" w:oddHBand="0" w:evenHBand="0" w:firstRowFirstColumn="0" w:firstRowLastColumn="0" w:lastRowFirstColumn="0" w:lastRowLastColumn="0"/>
            <w:tcW w:w="3816" w:type="dxa"/>
          </w:tcPr>
          <w:p w14:paraId="254B82F6" w14:textId="77777777" w:rsidR="00377C68" w:rsidRDefault="00377C68" w:rsidP="00234A70">
            <w:pPr>
              <w:pStyle w:val="ParaNormal"/>
            </w:pPr>
            <w:r>
              <w:t>Well No 1 - Depth</w:t>
            </w:r>
            <w:r>
              <w:t xml:space="preserve">{{n:det_well_no_1_depth}}</w:t>
            </w:r>
          </w:p>
        </w:tc>
        <w:tc>
          <w:tcPr>
            <w:tcW w:w="6390" w:type="dxa"/>
          </w:tcPr>
          <w:p w14:paraId="5CEBE2E5" w14:textId="1E9D0FA8"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{{f:det_well_no_1_depth}}</w:t>
            </w:r>
          </w:p>
        </w:tc>
      </w:tr>
      <w:tr w:rsidR="00377C68" w14:paraId="321FDE7E"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52B0F5F" w14:textId="77777777" w:rsidR="00377C68" w:rsidRDefault="00377C68" w:rsidP="00234A70">
            <w:pPr>
              <w:pStyle w:val="ParaNormal"/>
            </w:pPr>
            <w:r>
              <w:t>Zero maintenance hole diameter</w:t>
            </w:r>
            <w:r>
              <w:t xml:space="preserve">{{n:det_zero_maintenance_hole_diameter}}</w:t>
            </w:r>
          </w:p>
        </w:tc>
        <w:tc>
          <w:tcPr>
            <w:tcW w:w="6390" w:type="dxa"/>
          </w:tcPr>
          <w:p w14:paraId="4FF982E8" w14:textId="7CF50B0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{{f:det_zero_maintenance_hole_diameter}}</w:t>
            </w:r>
          </w:p>
        </w:tc>
      </w:tr>
      <w:tr w:rsidR="00377C68" w14:paraId="5F884D7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BA743F2" w14:textId="77777777" w:rsidR="00377C68" w:rsidRDefault="00377C68" w:rsidP="00234A70">
            <w:pPr>
              <w:pStyle w:val="ParaNormal"/>
            </w:pPr>
            <w:r>
              <w:t>Zero maintenance hole access cover internal diameter</w:t>
            </w:r>
            <w:r>
              <w:t xml:space="preserve">{{n:det_zero_maintenance_hole_access_cover_internal}}</w:t>
            </w:r>
          </w:p>
        </w:tc>
        <w:tc>
          <w:tcPr>
            <w:tcW w:w="6390" w:type="dxa"/>
          </w:tcPr>
          <w:p w14:paraId="2AE648EC" w14:textId="5FB4B3A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{{f:det_zero_maintenance_hole_access_cover_internal}}</w:t>
            </w:r>
          </w:p>
        </w:tc>
      </w:tr>
      <w:tr w:rsidR="00377C68" w14:paraId="3CF2E39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B0FBB60" w14:textId="77777777" w:rsidR="00377C68" w:rsidRDefault="00377C68" w:rsidP="00234A70">
            <w:pPr>
              <w:pStyle w:val="ParaNormal"/>
            </w:pPr>
            <w:r>
              <w:t>Zero maintenance hole invert level</w:t>
            </w:r>
            <w:r>
              <w:t xml:space="preserve">{{n:det_zero_maintenance_hole_invert_level}}</w:t>
            </w:r>
          </w:p>
        </w:tc>
        <w:tc>
          <w:tcPr>
            <w:tcW w:w="6390" w:type="dxa"/>
          </w:tcPr>
          <w:p w14:paraId="759404C0" w14:textId="2B2A1BA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{{f:det_zero_maintenance_hole_invert_level}}</w:t>
            </w:r>
          </w:p>
        </w:tc>
      </w:tr>
      <w:tr w:rsidR="00377C68" w14:paraId="2BE58A7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D10E47A" w14:textId="77777777" w:rsidR="00377C68" w:rsidRDefault="00377C68" w:rsidP="00234A70">
            <w:pPr>
              <w:pStyle w:val="ParaNormal"/>
            </w:pPr>
            <w:r>
              <w:t>Zero maintenance hole depth from top of cover</w:t>
            </w:r>
            <w:r>
              <w:t xml:space="preserve">{{n:det_zero_maintenance_hole_depth_from_top}}</w:t>
            </w:r>
          </w:p>
        </w:tc>
        <w:tc>
          <w:tcPr>
            <w:tcW w:w="6390" w:type="dxa"/>
          </w:tcPr>
          <w:p w14:paraId="1C19FC02" w14:textId="58891757"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{{f:det_zero_maintenance_hole_depth_from_top}}</w:t>
            </w:r>
          </w:p>
        </w:tc>
      </w:tr>
      <w:tr w:rsidR="00377C68" w14:paraId="3A3263F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FFE5B8A" w14:textId="77777777" w:rsidR="00377C68" w:rsidRDefault="00377C68" w:rsidP="00234A70">
            <w:pPr>
              <w:pStyle w:val="ParaNormal"/>
            </w:pPr>
            <w:r>
              <w:t>Incoming Pipe Diameter</w:t>
            </w:r>
            <w:r>
              <w:t xml:space="preserve">{{n:det_incoming_pipe_diameter}}</w:t>
            </w:r>
          </w:p>
        </w:tc>
        <w:tc>
          <w:tcPr>
            <w:tcW w:w="6390" w:type="dxa"/>
          </w:tcPr>
          <w:p w14:paraId="7C0A8237" w14:textId="508E941F"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{{f:det_incoming_pipe_diameter}}</w:t>
            </w:r>
          </w:p>
        </w:tc>
      </w:tr>
      <w:tr w:rsidR="00377C68" w14:paraId="1D951FA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A3157BD" w14:textId="77777777" w:rsidR="00377C68" w:rsidRDefault="00377C68" w:rsidP="00234A70">
            <w:pPr>
              <w:pStyle w:val="ParaNormal"/>
            </w:pPr>
            <w:r>
              <w:t>Outgoing Pipe Diameter – SRM mainline</w:t>
            </w:r>
            <w:r>
              <w:t xml:space="preserve">{{n:det_outgoing_pipe_diameter_srm_mainline}}</w:t>
            </w:r>
          </w:p>
        </w:tc>
        <w:tc>
          <w:tcPr>
            <w:tcW w:w="6390" w:type="dxa"/>
          </w:tcPr>
          <w:p w14:paraId="11FFCE2C" w14:textId="001EF863"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{{f:det_outgoing_pipe_diameter_srm_mainline}}</w:t>
            </w:r>
          </w:p>
        </w:tc>
      </w:tr>
      <w:tr w:rsidR="00377C68" w14:paraId="39558E1D"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CEC80A4" w14:textId="77777777" w:rsidR="00377C68" w:rsidRPr="002B0F51" w:rsidRDefault="00377C68" w:rsidP="00234A70">
            <w:pPr>
              <w:pStyle w:val="ParaNormal"/>
              <w:rPr>
                <w:b w:val="0"/>
              </w:rPr>
            </w:pPr>
            <w:r>
              <w:t>Inlet Isolation Valve – SV, KGV, Penstock</w:t>
            </w:r>
            <w:r>
              <w:t xml:space="preserve">{{n:det_inlet_isolation_valve_sv_kgv_penstock}}</w:t>
            </w:r>
          </w:p>
        </w:tc>
        <w:tc>
          <w:tcPr>
            <w:tcW w:w="6390" w:type="dxa"/>
          </w:tcPr>
          <w:p w14:paraId="18100326" w14:textId="231385FB" w:rsidR="00377C68" w:rsidRDefault="00AB063A"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{{f:det_inlet_isolation_valve_sv_kgv_penstock}}</w:t>
            </w:r>
          </w:p>
        </w:tc>
      </w:tr>
      <w:tr w:rsidR="00377C68" w14:paraId="1E3B794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239C90D" w14:textId="77777777" w:rsidR="00377C68" w:rsidRDefault="00377C68" w:rsidP="00234A70">
            <w:pPr>
              <w:pStyle w:val="ParaNormal"/>
            </w:pPr>
            <w:r>
              <w:t>Spindle to Inlet Valve</w:t>
            </w:r>
            <w:r>
              <w:t xml:space="preserve">{{n:det_spindle_to_inlet_valve}}</w:t>
            </w:r>
          </w:p>
        </w:tc>
        <w:tc>
          <w:tcPr>
            <w:tcW w:w="6390" w:type="dxa"/>
          </w:tcPr>
          <w:p w14:paraId="1DE2BB63" w14:textId="3F07AAA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{{f:det_spindle_to_inlet_valve}}</w:t>
            </w:r>
          </w:p>
        </w:tc>
      </w:tr>
      <w:tr w:rsidR="00377C68" w14:paraId="18D9500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AA7F74C" w14:textId="77777777" w:rsidR="00377C68" w:rsidRDefault="00377C68" w:rsidP="00234A70">
            <w:pPr>
              <w:pStyle w:val="ParaNormal"/>
            </w:pPr>
            <w:r>
              <w:t xml:space="preserve">Wet Well Inlet Pipe Type </w:t>
            </w:r>
            <w:r>
              <w:t xml:space="preserve">{{n:det_wet_well_inlet_pipe_type}}</w:t>
            </w:r>
          </w:p>
        </w:tc>
        <w:tc>
          <w:tcPr>
            <w:tcW w:w="6390" w:type="dxa"/>
          </w:tcPr>
          <w:p w14:paraId="48C71765" w14:textId="242A928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{{f:det_wet_well_inlet_pipe_type}}</w:t>
            </w:r>
          </w:p>
        </w:tc>
      </w:tr>
      <w:tr w:rsidR="00377C68" w14:paraId="5A16DCF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3E05B02" w14:textId="77777777" w:rsidR="00377C68" w:rsidRDefault="00377C68" w:rsidP="00234A70">
            <w:pPr>
              <w:pStyle w:val="ParaNormal"/>
            </w:pPr>
            <w:r>
              <w:t>Wet Well Inlet Pipe Suitable for Reuse?</w:t>
            </w:r>
            <w:r>
              <w:t xml:space="preserve">{{n:det_wet_well_inlet_pipe_suitable_for}}</w:t>
            </w:r>
          </w:p>
        </w:tc>
        <w:tc>
          <w:tcPr>
            <w:tcW w:w="6390" w:type="dxa"/>
          </w:tcPr>
          <w:p w14:paraId="31105197" w14:textId="1044E2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{{f:det_wet_well_inlet_pipe_suitable_for}}</w:t>
            </w:r>
          </w:p>
        </w:tc>
      </w:tr>
      <w:tr w:rsidR="00377C68" w14:paraId="75B80514"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A285BD5" w14:textId="77777777" w:rsidR="00377C68" w:rsidRDefault="00377C68" w:rsidP="00234A70">
            <w:pPr>
              <w:pStyle w:val="ParaNormal"/>
            </w:pPr>
            <w:r>
              <w:t>Discharge pipe condition Through wall – Reuse or Replace</w:t>
            </w:r>
            <w:r>
              <w:t xml:space="preserve">{{n:det_discharge_pipe_condition_through_wall_reuse}}</w:t>
            </w:r>
          </w:p>
        </w:tc>
        <w:tc>
          <w:tcPr>
            <w:tcW w:w="6390" w:type="dxa"/>
          </w:tcPr>
          <w:p w14:paraId="3957BB44" w14:textId="3DB0043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{{f:det_discharge_pipe_condition_through_wall_reuse}}</w:t>
            </w:r>
          </w:p>
        </w:tc>
      </w:tr>
      <w:tr w:rsidR="00377C68" w14:paraId="0B32F28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FA7C741" w14:textId="77777777" w:rsidR="00377C68" w:rsidRDefault="00377C68" w:rsidP="00234A70">
            <w:pPr>
              <w:pStyle w:val="ParaNormal"/>
            </w:pPr>
            <w:r>
              <w:t>Discharge Bends (Riser Bends)</w:t>
            </w:r>
            <w:r>
              <w:t xml:space="preserve">{{n:det_discharge_bends}}</w:t>
            </w:r>
          </w:p>
        </w:tc>
        <w:tc>
          <w:tcPr>
            <w:tcW w:w="6390" w:type="dxa"/>
          </w:tcPr>
          <w:p w14:paraId="5293CD2C" w14:textId="249F3CF4" w:rsidR="00377C68" w:rsidRPr="00D67129"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{{f:det_discharge_bends}}</w:t>
            </w:r>
          </w:p>
        </w:tc>
      </w:tr>
      <w:tr w:rsidR="00377C68" w14:paraId="193DEE9C"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3C8F8501" w14:textId="77777777" w:rsidR="00377C68" w:rsidRDefault="00377C68" w:rsidP="00234A70">
            <w:pPr>
              <w:pStyle w:val="ParaNormal"/>
            </w:pPr>
            <w:r>
              <w:t>Support Brackets – Vertical well pipes</w:t>
            </w:r>
            <w:r>
              <w:t xml:space="preserve">{{n:det_support_brackets_vertical_well_pipes}}</w:t>
            </w:r>
          </w:p>
        </w:tc>
        <w:tc>
          <w:tcPr>
            <w:tcW w:w="6390" w:type="dxa"/>
          </w:tcPr>
          <w:p w14:paraId="68EE4E47" w14:textId="0BF2173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{{f:det_support_brackets_vertical_well_pipes}}</w:t>
            </w:r>
          </w:p>
        </w:tc>
      </w:tr>
      <w:tr w:rsidR="00377C68" w14:paraId="4B8FB6D6" w14:textId="77777777" w:rsidTr="00EF57C7">
        <w:tc>
          <w:tcPr>
            <w:cnfStyle w:val="001000000000" w:firstRow="0" w:lastRow="0" w:firstColumn="1" w:lastColumn="0" w:oddVBand="0" w:evenVBand="0" w:oddHBand="0" w:evenHBand="0" w:firstRowFirstColumn="0" w:firstRowLastColumn="0" w:lastRowFirstColumn="0" w:lastRowLastColumn="0"/>
            <w:tcW w:w="3816" w:type="dxa"/>
          </w:tcPr>
          <w:p w14:paraId="77F790F7" w14:textId="77777777" w:rsidR="00377C68" w:rsidRDefault="00377C68" w:rsidP="00234A70">
            <w:pPr>
              <w:pStyle w:val="ParaNormal"/>
            </w:pPr>
            <w:r>
              <w:t>Sluice Valve Condition – 1 &amp; 2</w:t>
            </w:r>
            <w:r>
              <w:t xml:space="preserve">{{n:det_sluice_valve_condition_1_2}}</w:t>
            </w:r>
          </w:p>
        </w:tc>
        <w:tc>
          <w:tcPr>
            <w:tcW w:w="6390" w:type="dxa"/>
          </w:tcPr>
          <w:p w14:paraId="6F8139B5" w14:textId="6172344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{{f:det_sluice_valve_condition_1_2}}</w:t>
            </w:r>
          </w:p>
        </w:tc>
      </w:tr>
      <w:tr w:rsidR="00377C68" w14:paraId="70BB44C3"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636600BD" w14:textId="77777777" w:rsidR="00377C68" w:rsidRDefault="00377C68" w:rsidP="00234A70">
            <w:pPr>
              <w:pStyle w:val="ParaNormal"/>
            </w:pPr>
            <w:r>
              <w:t xml:space="preserve">Check Valve Condition – 1 &amp; 2 </w:t>
            </w:r>
            <w:r>
              <w:t xml:space="preserve">{{n:det_check_valve_condition_1_2}}</w:t>
            </w:r>
          </w:p>
        </w:tc>
        <w:tc>
          <w:tcPr>
            <w:tcW w:w="6390" w:type="dxa"/>
          </w:tcPr>
          <w:p w14:paraId="5B373A0F" w14:textId="754CA60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{{f:det_check_valve_condition_1_2}}</w:t>
            </w:r>
          </w:p>
        </w:tc>
      </w:tr>
      <w:tr w:rsidR="00377C68" w14:paraId="4B0528B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5B49DB95" w14:textId="77777777" w:rsidR="00377C68" w:rsidRDefault="00377C68" w:rsidP="00234A70">
            <w:pPr>
              <w:pStyle w:val="ParaNormal"/>
            </w:pPr>
            <w:r>
              <w:t>Extension Spindle to all Sluice Valves</w:t>
            </w:r>
            <w:r>
              <w:t xml:space="preserve">{{n:det_extension_spindle_to_all_sluice_valves}}</w:t>
            </w:r>
          </w:p>
        </w:tc>
        <w:tc>
          <w:tcPr>
            <w:tcW w:w="6390" w:type="dxa"/>
          </w:tcPr>
          <w:p w14:paraId="3B79CEF4" w14:textId="188ABF7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{{f:det_extension_spindle_to_all_sluice_valves}}</w:t>
            </w:r>
          </w:p>
        </w:tc>
      </w:tr>
      <w:tr w:rsidR="00377C68" w14:paraId="3B8945B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FF8495B" w14:textId="77777777" w:rsidR="00377C68" w:rsidRDefault="00377C68" w:rsidP="00234A70">
            <w:pPr>
              <w:pStyle w:val="ParaNormal"/>
            </w:pPr>
            <w:r>
              <w:t>Spindle Access Cover – Condition</w:t>
            </w:r>
            <w:r>
              <w:t xml:space="preserve">{{n:det_spindle_access_cover_condition}}</w:t>
            </w:r>
          </w:p>
        </w:tc>
        <w:tc>
          <w:tcPr>
            <w:tcW w:w="6390" w:type="dxa"/>
          </w:tcPr>
          <w:p w14:paraId="1322DD1C" w14:textId="1DDF755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{{f:det_spindle_access_cover_condition}}</w:t>
            </w:r>
          </w:p>
        </w:tc>
      </w:tr>
      <w:tr w:rsidR="00377C68" w14:paraId="5EEF534B"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C44C026" w14:textId="77777777" w:rsidR="00377C68" w:rsidRDefault="00377C68" w:rsidP="00234A70">
            <w:pPr>
              <w:pStyle w:val="ParaNormal"/>
            </w:pPr>
            <w:r>
              <w:lastRenderedPageBreak/>
              <w:t>Do any fittings require replacement inside well</w:t>
            </w:r>
            <w:r>
              <w:t xml:space="preserve">{{n:det_do_any_fittings_require_replacement_inside}}</w:t>
            </w:r>
          </w:p>
        </w:tc>
        <w:tc>
          <w:tcPr>
            <w:tcW w:w="6390" w:type="dxa"/>
          </w:tcPr>
          <w:p w14:paraId="148C2189" w14:textId="20A49CC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{{f:det_do_any_fittings_require_replacement_inside}}</w:t>
            </w:r>
          </w:p>
        </w:tc>
      </w:tr>
      <w:tr w:rsidR="00377C68" w14:paraId="0B54A60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E5B4BE0" w14:textId="77777777" w:rsidR="00377C68" w:rsidRDefault="00377C68" w:rsidP="00234A70">
            <w:pPr>
              <w:pStyle w:val="ParaNormal"/>
            </w:pPr>
            <w:r>
              <w:t>Do any fittings require replacement outside the Well</w:t>
            </w:r>
            <w:r>
              <w:t xml:space="preserve">{{n:det_do_any_fittings_require_replacement_outside}}</w:t>
            </w:r>
          </w:p>
        </w:tc>
        <w:tc>
          <w:tcPr>
            <w:tcW w:w="6390" w:type="dxa"/>
          </w:tcPr>
          <w:p w14:paraId="2F7A8BDF" w14:textId="661EB3B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{{f:det_do_any_fittings_require_replacement_outside}}</w:t>
            </w:r>
          </w:p>
        </w:tc>
      </w:tr>
      <w:tr w:rsidR="00377C68" w14:paraId="4BE0AE2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49724757" w14:textId="77777777" w:rsidR="00377C68" w:rsidRDefault="00377C68" w:rsidP="00234A70">
            <w:pPr>
              <w:pStyle w:val="ParaNormal"/>
            </w:pPr>
            <w:r>
              <w:t>Tapping Point Condition – Mainly tap to pipe</w:t>
            </w:r>
            <w:r>
              <w:t xml:space="preserve">{{n:det_tapping_point_condition_mainly_tap_to}}</w:t>
            </w:r>
          </w:p>
        </w:tc>
        <w:tc>
          <w:tcPr>
            <w:tcW w:w="6390" w:type="dxa"/>
          </w:tcPr>
          <w:p w14:paraId="4027A48E" w14:textId="42E23DC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{{f:det_tapping_point_condition_mainly_tap_to}}</w:t>
            </w:r>
          </w:p>
        </w:tc>
      </w:tr>
      <w:tr w:rsidR="00377C68" w14:paraId="443A8B10"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058614D1" w14:textId="77777777" w:rsidR="00377C68" w:rsidRDefault="00377C68" w:rsidP="00234A70">
            <w:pPr>
              <w:pStyle w:val="ParaNormal"/>
            </w:pPr>
            <w:r>
              <w:t>Ladder length – Valve Chamber</w:t>
            </w:r>
            <w:r>
              <w:t xml:space="preserve">{{n:det_ladder_length_valve_chamber}}</w:t>
            </w:r>
          </w:p>
        </w:tc>
        <w:tc>
          <w:tcPr>
            <w:tcW w:w="6390" w:type="dxa"/>
          </w:tcPr>
          <w:p w14:paraId="03D95911" w14:textId="7C6855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{{f:det_ladder_length_valve_chamber}}</w:t>
            </w:r>
          </w:p>
        </w:tc>
      </w:tr>
      <w:tr w:rsidR="00377C68" w14:paraId="22F180E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4F5ACE5" w14:textId="77777777" w:rsidR="00377C68" w:rsidRDefault="00377C68" w:rsidP="00234A70">
            <w:pPr>
              <w:pStyle w:val="ParaNormal"/>
            </w:pPr>
            <w:r>
              <w:t>Ladder Length Wet Well</w:t>
            </w:r>
            <w:r>
              <w:t xml:space="preserve">{{n:det_ladder_length_wet_well}}</w:t>
            </w:r>
          </w:p>
        </w:tc>
        <w:tc>
          <w:tcPr>
            <w:tcW w:w="6390" w:type="dxa"/>
          </w:tcPr>
          <w:p w14:paraId="2FF69CFE" w14:textId="49A3276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{{f:det_ladder_length_wet_well}}</w:t>
            </w:r>
          </w:p>
        </w:tc>
      </w:tr>
      <w:tr w:rsidR="00377C68" w14:paraId="32B628C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25EB2CCF" w14:textId="77777777" w:rsidR="00377C68" w:rsidRDefault="00377C68" w:rsidP="00234A70">
            <w:pPr>
              <w:pStyle w:val="ParaNormal"/>
            </w:pPr>
            <w:r>
              <w:t>Do Ladders have stanchions</w:t>
            </w:r>
            <w:r>
              <w:t xml:space="preserve">{{n:det_do_ladders_have_stanchions}}</w:t>
            </w:r>
          </w:p>
        </w:tc>
        <w:tc>
          <w:tcPr>
            <w:tcW w:w="6390" w:type="dxa"/>
          </w:tcPr>
          <w:p w14:paraId="4A22C396" w14:textId="132B290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{{f:det_do_ladders_have_stanchions}}</w:t>
            </w:r>
          </w:p>
        </w:tc>
      </w:tr>
      <w:tr w:rsidR="00377C68" w14:paraId="6882D55D"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14771F3" w14:textId="77777777" w:rsidR="00377C68" w:rsidRDefault="00377C68" w:rsidP="00234A70">
            <w:pPr>
              <w:pStyle w:val="ParaNormal"/>
            </w:pPr>
            <w:r>
              <w:t>Handrail Condition – Valve Chamber to WW</w:t>
            </w:r>
            <w:r>
              <w:t xml:space="preserve">{{n:det_handrail_condition_valve_chamber_to_ww}}</w:t>
            </w:r>
          </w:p>
        </w:tc>
        <w:tc>
          <w:tcPr>
            <w:tcW w:w="6390" w:type="dxa"/>
          </w:tcPr>
          <w:p w14:paraId="7CEB4353" w14:textId="79D1DB7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{{f:det_handrail_condition_valve_chamber_to_ww}}</w:t>
            </w:r>
          </w:p>
        </w:tc>
      </w:tr>
      <w:tr w:rsidR="00377C68" w14:paraId="65C6A239"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E4047B1" w14:textId="77777777" w:rsidR="00377C68" w:rsidRDefault="00377C68" w:rsidP="00234A70">
            <w:pPr>
              <w:pStyle w:val="ParaNormal"/>
            </w:pPr>
            <w:r>
              <w:t>Access Cover Valve Chamber – Condition</w:t>
            </w:r>
            <w:r>
              <w:t xml:space="preserve">{{n:det_access_cover_valve_chamber_condition}}</w:t>
            </w:r>
          </w:p>
        </w:tc>
        <w:tc>
          <w:tcPr>
            <w:tcW w:w="6390" w:type="dxa"/>
          </w:tcPr>
          <w:p w14:paraId="030B5B9F" w14:textId="02DE447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{{f:det_access_cover_valve_chamber_condition}}</w:t>
            </w:r>
          </w:p>
        </w:tc>
      </w:tr>
      <w:tr w:rsidR="00377C68" w14:paraId="3BD96B8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04A5F25" w14:textId="77777777" w:rsidR="00377C68" w:rsidRDefault="00377C68" w:rsidP="00234A70">
            <w:pPr>
              <w:pStyle w:val="ParaNormal"/>
            </w:pPr>
            <w:r>
              <w:t>Valve Chamber – Fall Protection</w:t>
            </w:r>
            <w:r>
              <w:t xml:space="preserve">{{n:det_valve_chamber_fall_protection}}</w:t>
            </w:r>
          </w:p>
        </w:tc>
        <w:tc>
          <w:tcPr>
            <w:tcW w:w="6390" w:type="dxa"/>
          </w:tcPr>
          <w:p w14:paraId="1030D148" w14:textId="23F5856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{{f:det_valve_chamber_fall_protection}}</w:t>
            </w:r>
          </w:p>
        </w:tc>
      </w:tr>
      <w:tr w:rsidR="00377C68" w14:paraId="7FD4A332"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EFF18F9" w14:textId="77777777" w:rsidR="00377C68" w:rsidRDefault="00377C68" w:rsidP="00234A70">
            <w:pPr>
              <w:pStyle w:val="ParaNormal"/>
            </w:pPr>
            <w:r>
              <w:t>Rail Safe Inserts in Place</w:t>
            </w:r>
            <w:r>
              <w:t xml:space="preserve">{{n:det_rail_safe_inserts_in_place}}</w:t>
            </w:r>
          </w:p>
        </w:tc>
        <w:tc>
          <w:tcPr>
            <w:tcW w:w="6390" w:type="dxa"/>
          </w:tcPr>
          <w:p w14:paraId="3B6DD6C2" w14:textId="1D0AFFF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{{f:det_rail_safe_inserts_in_place}}</w:t>
            </w:r>
          </w:p>
        </w:tc>
      </w:tr>
      <w:tr w:rsidR="00377C68" w14:paraId="6DD7F3CA"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B85A363" w14:textId="77777777" w:rsidR="00377C68" w:rsidRDefault="00377C68" w:rsidP="00234A70">
            <w:pPr>
              <w:pStyle w:val="ParaNormal"/>
            </w:pPr>
            <w:r>
              <w:t>Davit/s in place &amp; adequate</w:t>
            </w:r>
            <w:r>
              <w:t xml:space="preserve">{{n:det_davit_s_in_place_adequate}}</w:t>
            </w:r>
          </w:p>
        </w:tc>
        <w:tc>
          <w:tcPr>
            <w:tcW w:w="6390" w:type="dxa"/>
          </w:tcPr>
          <w:p w14:paraId="70D9C7EE" w14:textId="4A0B28E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{{f:det_davit_s_in_place_adequate}}</w:t>
            </w:r>
          </w:p>
        </w:tc>
      </w:tr>
      <w:tr w:rsidR="00377C68" w14:paraId="308BB681"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10B06FD1" w14:textId="77777777" w:rsidR="00377C68" w:rsidRDefault="00377C68" w:rsidP="00234A70">
            <w:pPr>
              <w:pStyle w:val="ParaNormal"/>
            </w:pPr>
            <w:r>
              <w:t>Discharge Pipe Support Bracket condition – Valve Chamber</w:t>
            </w:r>
            <w:r>
              <w:t xml:space="preserve">{{n:det_discharge_pipe_support_bracket_condition_valve}}</w:t>
            </w:r>
          </w:p>
        </w:tc>
        <w:tc>
          <w:tcPr>
            <w:tcW w:w="6390" w:type="dxa"/>
          </w:tcPr>
          <w:p w14:paraId="5BBE59E6" w14:textId="292E301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{{f:det_discharge_pipe_support_bracket_condition_valve}}</w:t>
            </w:r>
          </w:p>
        </w:tc>
      </w:tr>
      <w:tr w:rsidR="00377C68" w14:paraId="093CBF2C"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AE5468E" w14:textId="77777777" w:rsidR="00377C68" w:rsidRDefault="00377C68" w:rsidP="00234A70">
            <w:pPr>
              <w:pStyle w:val="ParaNormal"/>
            </w:pPr>
            <w:r>
              <w:t>Flow Meter Chamber</w:t>
            </w:r>
            <w:r>
              <w:t xml:space="preserve">{{n:det_flow_meter_chamber}}</w:t>
            </w:r>
          </w:p>
        </w:tc>
        <w:tc>
          <w:tcPr>
            <w:tcW w:w="6390" w:type="dxa"/>
          </w:tcPr>
          <w:p w14:paraId="48D0B1AB" w14:textId="6BF8B9D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{{f:det_flow_meter_chamber}}</w:t>
            </w:r>
          </w:p>
        </w:tc>
      </w:tr>
      <w:tr w:rsidR="00377C68" w14:paraId="2D8EB965"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7A7EAA7C" w14:textId="77777777" w:rsidR="00377C68" w:rsidRDefault="00377C68" w:rsidP="00234A70">
            <w:pPr>
              <w:pStyle w:val="ParaNormal"/>
            </w:pPr>
            <w:r>
              <w:t>Valve Chamber Drainage</w:t>
            </w:r>
            <w:r>
              <w:t xml:space="preserve">{{n:det_valve_chamber_drainage}}</w:t>
            </w:r>
          </w:p>
        </w:tc>
        <w:tc>
          <w:tcPr>
            <w:tcW w:w="6390" w:type="dxa"/>
          </w:tcPr>
          <w:p w14:paraId="685F5D64" w14:textId="3FFDC61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{{f:det_valve_chamber_drainage}}</w:t>
            </w:r>
          </w:p>
        </w:tc>
      </w:tr>
      <w:tr w:rsidR="00377C68" w14:paraId="5D169668" w14:textId="77777777" w:rsidTr="00234A70">
        <w:tc>
          <w:tcPr>
            <w:cnfStyle w:val="001000000000" w:firstRow="0" w:lastRow="0" w:firstColumn="1" w:lastColumn="0" w:oddVBand="0" w:evenVBand="0" w:oddHBand="0" w:evenHBand="0" w:firstRowFirstColumn="0" w:firstRowLastColumn="0" w:lastRowFirstColumn="0" w:lastRowLastColumn="0"/>
            <w:tcW w:w="3816" w:type="dxa"/>
          </w:tcPr>
          <w:p w14:paraId="576B1907" w14:textId="77777777" w:rsidR="00377C68" w:rsidRDefault="00377C68" w:rsidP="00234A70">
            <w:pPr>
              <w:pStyle w:val="ParaNormal"/>
            </w:pPr>
            <w:r>
              <w:t>Overflow</w:t>
            </w:r>
            <w:r>
              <w:t xml:space="preserve">{{n:det_overflow}}</w:t>
            </w:r>
          </w:p>
        </w:tc>
        <w:tc>
          <w:tcPr>
            <w:tcW w:w="6390" w:type="dxa"/>
          </w:tcPr>
          <w:p w14:paraId="42AC0A5E" w14:textId="05A4621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{{f:det_overflow}}</w:t>
            </w:r>
          </w:p>
        </w:tc>
      </w:tr>
    </w:tbl>
    <w:p w14:paraId="708CF3F6" w14:textId="77777777" w:rsidR="00995D92" w:rsidRDefault="00995D92" w:rsidP="00995D92">
      <w:pPr>
        <w:pStyle w:val="ParaNormal"/>
      </w:pPr>
    </w:p>
    <w:p w14:paraId="1AB02E5D" w14:textId="2CFE50B3" w:rsidR="00995D92" w:rsidRDefault="00995D92" w:rsidP="00995D92">
      <w:pPr>
        <w:pStyle w:val="NumHeading2"/>
      </w:pPr>
      <w:bookmarkStart w:id="7" w:name="_Toc234240465"/>
      <w:r>
        <w:t>Pump Specifications</w:t>
      </w:r>
      <w:bookmarkEnd w:id="7"/>
    </w:p>
    <w:p w14:paraId="072FBBC8" w14:textId="21FA1950" w:rsidR="00EF57C7" w:rsidRDefault="00EF57C7" w:rsidP="00EF57C7">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37400F">
        <w:t>SPS-</w:t>
      </w:r>
      <w:r>
        <w:t>XXXXXX</w:t>
      </w:r>
      <w:r w:rsidRPr="0037400F">
        <w:t xml:space="preserve"> Pump Specs</w:t>
      </w:r>
    </w:p>
    <w:tbl>
      <w:tblPr>
        <w:tblStyle w:val="UnitywaterTable2"/>
        <w:tblW w:w="10206" w:type="dxa"/>
        <w:tblLook w:val="04A0" w:firstRow="1" w:lastRow="0" w:firstColumn="1" w:lastColumn="0" w:noHBand="0" w:noVBand="1"/>
      </w:tblPr>
      <w:tblGrid>
        <w:gridCol w:w="2484"/>
        <w:gridCol w:w="1372"/>
        <w:gridCol w:w="6350"/>
      </w:tblGrid>
      <w:tr w:rsidR="00377C68" w14:paraId="301D5043" w14:textId="77777777" w:rsidTr="00EF5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0120CF6" w14:textId="77777777" w:rsidR="00377C68" w:rsidRDefault="00377C68" w:rsidP="00234A70">
            <w:pPr>
              <w:pStyle w:val="ParaNormal"/>
            </w:pPr>
            <w:r>
              <w:t>Pump Information</w:t>
            </w:r>
          </w:p>
        </w:tc>
        <w:tc>
          <w:tcPr>
            <w:tcW w:w="1372" w:type="dxa"/>
          </w:tcPr>
          <w:p w14:paraId="4F87E9FF"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Pump 1 </w:t>
            </w:r>
          </w:p>
        </w:tc>
        <w:tc>
          <w:tcPr>
            <w:tcW w:w="6350" w:type="dxa"/>
          </w:tcPr>
          <w:p w14:paraId="2C28B10F"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 xml:space="preserve">Pump 2 </w:t>
            </w:r>
          </w:p>
        </w:tc>
      </w:tr>
      <w:tr w:rsidR="00377C68" w14:paraId="7E08209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6F9CDC93" w14:textId="77777777" w:rsidR="00377C68" w:rsidRDefault="00377C68" w:rsidP="00234A70">
            <w:pPr>
              <w:pStyle w:val="ParaNormal"/>
            </w:pPr>
            <w:r>
              <w:t>Asset ID (Maximo)</w:t>
            </w:r>
          </w:p>
        </w:tc>
        <w:tc>
          <w:tcPr>
            <w:tcW w:w="1372" w:type="dxa"/>
          </w:tcPr>
          <w:p w14:paraId="6FC6E31E" w14:textId="54933B7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{{f:pump_asset_id_pump_1}}</w:t>
            </w:r>
          </w:p>
        </w:tc>
        <w:tc>
          <w:tcPr>
            <w:tcW w:w="6350" w:type="dxa"/>
          </w:tcPr>
          <w:p w14:paraId="3C03EF82" w14:textId="0E5456D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{{f:pump_asset_id_pump_2}}</w:t>
            </w:r>
          </w:p>
        </w:tc>
      </w:tr>
      <w:tr w:rsidR="00377C68" w14:paraId="35748E9C"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18D672C8" w14:textId="77777777" w:rsidR="00377C68" w:rsidRDefault="00377C68" w:rsidP="00234A70">
            <w:pPr>
              <w:pStyle w:val="ParaNormal"/>
            </w:pPr>
            <w:r>
              <w:t>Installation date (Maximo)</w:t>
            </w:r>
          </w:p>
        </w:tc>
        <w:tc>
          <w:tcPr>
            <w:tcW w:w="1372" w:type="dxa"/>
          </w:tcPr>
          <w:p w14:paraId="75FE324D" w14:textId="19E8AB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{{f:pump_installation_date_pump_1}}</w:t>
            </w:r>
          </w:p>
        </w:tc>
        <w:tc>
          <w:tcPr>
            <w:tcW w:w="6350" w:type="dxa"/>
          </w:tcPr>
          <w:p w14:paraId="33DCB766" w14:textId="2F5CE5C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{{f:pump_installation_date_pump_2}}</w:t>
            </w:r>
          </w:p>
        </w:tc>
      </w:tr>
      <w:tr w:rsidR="00377C68" w14:paraId="0F04BA6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538FC63F" w14:textId="77777777" w:rsidR="00377C68" w:rsidRDefault="00377C68" w:rsidP="00234A70">
            <w:pPr>
              <w:pStyle w:val="ParaNormal"/>
            </w:pPr>
            <w:r>
              <w:t>Make</w:t>
            </w:r>
          </w:p>
        </w:tc>
        <w:tc>
          <w:tcPr>
            <w:tcW w:w="1372" w:type="dxa"/>
          </w:tcPr>
          <w:p w14:paraId="4DB534FB" w14:textId="767399A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{{f:pump_make_pump_1}}</w:t>
            </w:r>
          </w:p>
        </w:tc>
        <w:tc>
          <w:tcPr>
            <w:tcW w:w="6350" w:type="dxa"/>
          </w:tcPr>
          <w:p w14:paraId="3BBE4FB6" w14:textId="0E01CF1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{{f:pump_make_pump_2}}</w:t>
            </w:r>
          </w:p>
        </w:tc>
      </w:tr>
      <w:tr w:rsidR="00377C68" w14:paraId="27312AB0"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36EFD18" w14:textId="77777777" w:rsidR="00377C68" w:rsidRDefault="00377C68" w:rsidP="00234A70">
            <w:pPr>
              <w:pStyle w:val="ParaNormal"/>
            </w:pPr>
            <w:r>
              <w:t>Model</w:t>
            </w:r>
          </w:p>
        </w:tc>
        <w:tc>
          <w:tcPr>
            <w:tcW w:w="1372" w:type="dxa"/>
          </w:tcPr>
          <w:p w14:paraId="13F0641A" w14:textId="36E3BCE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{{f:pump_model_pump_1}}</w:t>
            </w:r>
          </w:p>
        </w:tc>
        <w:tc>
          <w:tcPr>
            <w:tcW w:w="6350" w:type="dxa"/>
          </w:tcPr>
          <w:p w14:paraId="083CFFE2" w14:textId="4BDB4B4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{{f:pump_model_pump_2}}</w:t>
            </w:r>
          </w:p>
        </w:tc>
      </w:tr>
      <w:tr w:rsidR="00377C68" w14:paraId="3D38BAD2"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43F7483" w14:textId="77777777" w:rsidR="00377C68" w:rsidRDefault="00377C68" w:rsidP="00234A70">
            <w:pPr>
              <w:pStyle w:val="ParaNormal"/>
            </w:pPr>
            <w:r>
              <w:t>Year Manufacture</w:t>
            </w:r>
          </w:p>
        </w:tc>
        <w:tc>
          <w:tcPr>
            <w:tcW w:w="1372" w:type="dxa"/>
          </w:tcPr>
          <w:p w14:paraId="31657F83" w14:textId="30DEE9A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{{f:pump_year_manufacture_pump_1}}</w:t>
            </w:r>
          </w:p>
        </w:tc>
        <w:tc>
          <w:tcPr>
            <w:tcW w:w="6350" w:type="dxa"/>
          </w:tcPr>
          <w:p w14:paraId="1DD987BA" w14:textId="59D3E40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{{f:pump_year_manufacture_pump_2}}</w:t>
            </w:r>
          </w:p>
        </w:tc>
      </w:tr>
      <w:tr w:rsidR="00377C68" w14:paraId="3BE73831"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463D25F" w14:textId="77777777" w:rsidR="00377C68" w:rsidRDefault="00377C68" w:rsidP="00234A70">
            <w:pPr>
              <w:pStyle w:val="ParaNormal"/>
            </w:pPr>
            <w:r>
              <w:t>Weight</w:t>
            </w:r>
          </w:p>
        </w:tc>
        <w:tc>
          <w:tcPr>
            <w:tcW w:w="1372" w:type="dxa"/>
          </w:tcPr>
          <w:p w14:paraId="448A564F" w14:textId="40E9DA6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{{f:pump_weight_pump_1}}</w:t>
            </w:r>
          </w:p>
        </w:tc>
        <w:tc>
          <w:tcPr>
            <w:tcW w:w="6350" w:type="dxa"/>
          </w:tcPr>
          <w:p w14:paraId="0A1DFFB3" w14:textId="72B5BB9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{{f:pump_weight_pump_2}}</w:t>
            </w:r>
          </w:p>
        </w:tc>
      </w:tr>
      <w:tr w:rsidR="00377C68" w14:paraId="2584FC57"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0637230" w14:textId="77777777" w:rsidR="00377C68" w:rsidRDefault="00377C68" w:rsidP="00234A70">
            <w:pPr>
              <w:pStyle w:val="ParaNormal"/>
            </w:pPr>
            <w:r>
              <w:lastRenderedPageBreak/>
              <w:t>Kw</w:t>
            </w:r>
          </w:p>
        </w:tc>
        <w:tc>
          <w:tcPr>
            <w:tcW w:w="1372" w:type="dxa"/>
          </w:tcPr>
          <w:p w14:paraId="722072BA" w14:textId="15D3F48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{{f:pump_kw_pump_1}}</w:t>
            </w:r>
          </w:p>
        </w:tc>
        <w:tc>
          <w:tcPr>
            <w:tcW w:w="6350" w:type="dxa"/>
          </w:tcPr>
          <w:p w14:paraId="61DE3ADC" w14:textId="666D9AA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{{f:pump_kw_pump_2}}</w:t>
            </w:r>
          </w:p>
        </w:tc>
      </w:tr>
      <w:tr w:rsidR="00377C68" w14:paraId="596C86DF"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79D15717" w14:textId="77777777" w:rsidR="00377C68" w:rsidRDefault="00377C68" w:rsidP="00234A70">
            <w:pPr>
              <w:pStyle w:val="ParaNormal"/>
            </w:pPr>
            <w:r>
              <w:t>Amps</w:t>
            </w:r>
          </w:p>
        </w:tc>
        <w:tc>
          <w:tcPr>
            <w:tcW w:w="1372" w:type="dxa"/>
          </w:tcPr>
          <w:p w14:paraId="6F07041D" w14:textId="317EFDB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{{f:pump_amps_pump_1}}</w:t>
            </w:r>
          </w:p>
        </w:tc>
        <w:tc>
          <w:tcPr>
            <w:tcW w:w="6350" w:type="dxa"/>
          </w:tcPr>
          <w:p w14:paraId="7B35C8FD" w14:textId="7F59C24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{{f:pump_amps_pump_2}}</w:t>
            </w:r>
          </w:p>
        </w:tc>
      </w:tr>
      <w:tr w:rsidR="00377C68" w14:paraId="7BEF6239"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37F07AF" w14:textId="77777777" w:rsidR="00377C68" w:rsidRDefault="00377C68" w:rsidP="00234A70">
            <w:pPr>
              <w:pStyle w:val="ParaNormal"/>
            </w:pPr>
            <w:r>
              <w:t>Motor RPM</w:t>
            </w:r>
          </w:p>
        </w:tc>
        <w:tc>
          <w:tcPr>
            <w:tcW w:w="1372" w:type="dxa"/>
          </w:tcPr>
          <w:p w14:paraId="2B5682EB" w14:textId="3F7D163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{{f:pump_motor_rpm_pump_1}}</w:t>
            </w:r>
          </w:p>
        </w:tc>
        <w:tc>
          <w:tcPr>
            <w:tcW w:w="6350" w:type="dxa"/>
          </w:tcPr>
          <w:p w14:paraId="30E929A5" w14:textId="6FD7A90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{{f:pump_motor_rpm_pump_2}}</w:t>
            </w:r>
          </w:p>
        </w:tc>
      </w:tr>
      <w:tr w:rsidR="00377C68" w14:paraId="089791CE"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9982942" w14:textId="77777777" w:rsidR="00377C68" w:rsidRDefault="00377C68" w:rsidP="00234A70">
            <w:pPr>
              <w:pStyle w:val="ParaNormal"/>
            </w:pPr>
            <w:r>
              <w:t>Serial #</w:t>
            </w:r>
          </w:p>
        </w:tc>
        <w:tc>
          <w:tcPr>
            <w:tcW w:w="1372" w:type="dxa"/>
          </w:tcPr>
          <w:p w14:paraId="4D7388E4" w14:textId="2CC88C9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{{f:pump_serial_pump_1}}</w:t>
            </w:r>
          </w:p>
        </w:tc>
        <w:tc>
          <w:tcPr>
            <w:tcW w:w="6350" w:type="dxa"/>
          </w:tcPr>
          <w:p w14:paraId="64576A58" w14:textId="3CCA025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{{f:pump_serial_pump_2}}</w:t>
            </w:r>
          </w:p>
        </w:tc>
      </w:tr>
      <w:tr w:rsidR="00377C68" w14:paraId="78F10936"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39C14B87" w14:textId="77777777" w:rsidR="00377C68" w:rsidRDefault="00377C68" w:rsidP="00234A70">
            <w:pPr>
              <w:pStyle w:val="ParaNormal"/>
            </w:pPr>
            <w:r>
              <w:t>Curve</w:t>
            </w:r>
          </w:p>
        </w:tc>
        <w:tc>
          <w:tcPr>
            <w:tcW w:w="1372" w:type="dxa"/>
          </w:tcPr>
          <w:p w14:paraId="477B3CA7" w14:textId="61C043F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{{f:pump_curve_pump_1}}</w:t>
            </w:r>
          </w:p>
        </w:tc>
        <w:tc>
          <w:tcPr>
            <w:tcW w:w="6350" w:type="dxa"/>
          </w:tcPr>
          <w:p w14:paraId="5DD2BEDD" w14:textId="24C62D30"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{{f:pump_curve_pump_2}}</w:t>
            </w:r>
          </w:p>
        </w:tc>
      </w:tr>
      <w:tr w:rsidR="00377C68" w14:paraId="58DBFD37"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51FB5028" w14:textId="77777777" w:rsidR="00377C68" w:rsidRDefault="00377C68" w:rsidP="00234A70">
            <w:pPr>
              <w:pStyle w:val="ParaNormal"/>
            </w:pPr>
            <w:r>
              <w:t>Impeller diameter</w:t>
            </w:r>
          </w:p>
        </w:tc>
        <w:tc>
          <w:tcPr>
            <w:tcW w:w="1372" w:type="dxa"/>
          </w:tcPr>
          <w:p w14:paraId="313EEBF8" w14:textId="2B586CB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{{f:pump_impeller_diameter_pump_1}}</w:t>
            </w:r>
          </w:p>
        </w:tc>
        <w:tc>
          <w:tcPr>
            <w:tcW w:w="6350" w:type="dxa"/>
          </w:tcPr>
          <w:p w14:paraId="55EF4FFA" w14:textId="27FCE13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{{f:pump_impeller_diameter_pump_2}}</w:t>
            </w:r>
          </w:p>
        </w:tc>
      </w:tr>
      <w:tr w:rsidR="00377C68" w14:paraId="1903F0F1"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0A8E0731" w14:textId="77777777" w:rsidR="00377C68" w:rsidRDefault="00377C68" w:rsidP="00234A70">
            <w:pPr>
              <w:pStyle w:val="ParaNormal"/>
            </w:pPr>
            <w:r>
              <w:t>Discharge Diameter</w:t>
            </w:r>
          </w:p>
        </w:tc>
        <w:tc>
          <w:tcPr>
            <w:tcW w:w="1372" w:type="dxa"/>
          </w:tcPr>
          <w:p w14:paraId="05B69EF9" w14:textId="025425A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{{f:pump_discharge_diameter_pump_1}}</w:t>
            </w:r>
          </w:p>
        </w:tc>
        <w:tc>
          <w:tcPr>
            <w:tcW w:w="6350" w:type="dxa"/>
          </w:tcPr>
          <w:p w14:paraId="49FD6476" w14:textId="7A50A19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{{f:pump_discharge_diameter_pump_2}}</w:t>
            </w:r>
          </w:p>
        </w:tc>
      </w:tr>
      <w:tr w:rsidR="00377C68" w14:paraId="010B771A"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473EFA82" w14:textId="77777777" w:rsidR="00377C68" w:rsidRDefault="00377C68" w:rsidP="00234A70">
            <w:pPr>
              <w:pStyle w:val="ParaNormal"/>
            </w:pPr>
            <w:r>
              <w:t>Type &amp; size of Guide Rails</w:t>
            </w:r>
          </w:p>
        </w:tc>
        <w:tc>
          <w:tcPr>
            <w:tcW w:w="1372" w:type="dxa"/>
          </w:tcPr>
          <w:p w14:paraId="561D2677" w14:textId="7E0A009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{{f:pump_type_size_of_guide_rails_pump_1}}</w:t>
            </w:r>
          </w:p>
        </w:tc>
        <w:tc>
          <w:tcPr>
            <w:tcW w:w="6350" w:type="dxa"/>
          </w:tcPr>
          <w:p w14:paraId="375989E2" w14:textId="71344A0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{{f:pump_type_size_of_guide_rails_pump_2}}</w:t>
            </w:r>
          </w:p>
        </w:tc>
      </w:tr>
      <w:tr w:rsidR="00377C68" w14:paraId="4551E3DB" w14:textId="77777777" w:rsidTr="00EF57C7">
        <w:tc>
          <w:tcPr>
            <w:cnfStyle w:val="001000000000" w:firstRow="0" w:lastRow="0" w:firstColumn="1" w:lastColumn="0" w:oddVBand="0" w:evenVBand="0" w:oddHBand="0" w:evenHBand="0" w:firstRowFirstColumn="0" w:firstRowLastColumn="0" w:lastRowFirstColumn="0" w:lastRowLastColumn="0"/>
            <w:tcW w:w="2484" w:type="dxa"/>
          </w:tcPr>
          <w:p w14:paraId="2FE4C550" w14:textId="77777777" w:rsidR="00377C68" w:rsidRDefault="00377C68" w:rsidP="00234A70">
            <w:pPr>
              <w:pStyle w:val="ParaNormal"/>
            </w:pPr>
            <w:r>
              <w:t>Discharge Pedestal Type</w:t>
            </w:r>
          </w:p>
        </w:tc>
        <w:tc>
          <w:tcPr>
            <w:tcW w:w="1372" w:type="dxa"/>
          </w:tcPr>
          <w:p w14:paraId="76724F9F" w14:textId="3163327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{{f:pump_discharge_pedestal_type_pump_1}}</w:t>
            </w:r>
          </w:p>
        </w:tc>
        <w:tc>
          <w:tcPr>
            <w:tcW w:w="6350" w:type="dxa"/>
          </w:tcPr>
          <w:p w14:paraId="1A658FFF" w14:textId="60C6457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{{f:pump_discharge_pedestal_type_pump_2}}</w:t>
            </w:r>
          </w:p>
        </w:tc>
      </w:tr>
    </w:tbl>
    <w:p w14:paraId="1D7289A3" w14:textId="77777777" w:rsidR="00995D92" w:rsidRDefault="00995D92" w:rsidP="00995D92">
      <w:pPr>
        <w:pStyle w:val="ParaNormal"/>
      </w:pPr>
    </w:p>
    <w:p w14:paraId="4587DFA7" w14:textId="77777777" w:rsidR="00AB063A" w:rsidRDefault="00AB063A" w:rsidP="00995D92">
      <w:pPr>
        <w:pStyle w:val="ParaNormal"/>
      </w:pPr>
    </w:p>
    <w:p w14:paraId="632B1E4B" w14:textId="17A0533B" w:rsidR="00995D92" w:rsidRDefault="00995D92" w:rsidP="00995D92">
      <w:pPr>
        <w:pStyle w:val="NumHeading2"/>
      </w:pPr>
      <w:bookmarkStart w:id="8" w:name="_Toc234240466"/>
      <w:r>
        <w:t>Well Openings</w:t>
      </w:r>
      <w:bookmarkEnd w:id="8"/>
    </w:p>
    <w:p w14:paraId="041B2E85" w14:textId="5F1A82DF" w:rsidR="00EF57C7" w:rsidRDefault="00EF57C7" w:rsidP="00EF57C7">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w:t>
      </w:r>
      <w:r w:rsidRPr="003D38EF">
        <w:t>{{f:sps_id}} Well Opening Details</w:t>
      </w:r>
    </w:p>
    <w:tbl>
      <w:tblPr>
        <w:tblStyle w:val="UnitywaterTable2"/>
        <w:tblW w:w="10206" w:type="dxa"/>
        <w:tblLook w:val="04A0" w:firstRow="1" w:lastRow="0" w:firstColumn="1" w:lastColumn="0" w:noHBand="0" w:noVBand="1"/>
      </w:tblPr>
      <w:tblGrid>
        <w:gridCol w:w="6807"/>
        <w:gridCol w:w="3399"/>
      </w:tblGrid>
      <w:tr w:rsidR="00377C68" w14:paraId="7488159D"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7" w:type="dxa"/>
          </w:tcPr>
          <w:p w14:paraId="224446E3" w14:textId="77777777" w:rsidR="00377C68" w:rsidRDefault="00377C68" w:rsidP="00234A70">
            <w:pPr>
              <w:pStyle w:val="ParaNormal"/>
            </w:pPr>
            <w:r>
              <w:t>Measurement – Clear Opening Concrete</w:t>
            </w:r>
          </w:p>
        </w:tc>
        <w:tc>
          <w:tcPr>
            <w:tcW w:w="3399" w:type="dxa"/>
          </w:tcPr>
          <w:p w14:paraId="30602C1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Measurement</w:t>
            </w:r>
          </w:p>
        </w:tc>
      </w:tr>
      <w:tr w:rsidR="00377C68" w14:paraId="3C3F1B95"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23B22F22" w14:textId="77777777" w:rsidR="00377C68" w:rsidRDefault="00377C68" w:rsidP="00234A70">
            <w:pPr>
              <w:pStyle w:val="ParaNormal"/>
            </w:pPr>
            <w:r>
              <w:t>L1 (mm)</w:t>
            </w:r>
            <w:r>
              <w:t xml:space="preserve">{{n:open_l1}}</w:t>
            </w:r>
          </w:p>
        </w:tc>
        <w:tc>
          <w:tcPr>
            <w:tcW w:w="3399" w:type="dxa"/>
          </w:tcPr>
          <w:p w14:paraId="05C6F203" w14:textId="089BECB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{{f:open_l1}}</w:t>
            </w:r>
          </w:p>
        </w:tc>
      </w:tr>
      <w:tr w:rsidR="00377C68" w14:paraId="20AEE43E"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5C11E956" w14:textId="77777777" w:rsidR="00377C68" w:rsidRDefault="00377C68" w:rsidP="00234A70">
            <w:pPr>
              <w:pStyle w:val="ParaNormal"/>
            </w:pPr>
            <w:r>
              <w:t>L2 (mm)</w:t>
            </w:r>
            <w:r>
              <w:t xml:space="preserve">{{n:open_l2}}</w:t>
            </w:r>
          </w:p>
        </w:tc>
        <w:tc>
          <w:tcPr>
            <w:tcW w:w="3399" w:type="dxa"/>
          </w:tcPr>
          <w:p w14:paraId="363169A6" w14:textId="60D553F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{{f:open_l2}}</w:t>
            </w:r>
          </w:p>
        </w:tc>
      </w:tr>
      <w:tr w:rsidR="00377C68" w14:paraId="1FB0CD30" w14:textId="77777777" w:rsidTr="00234A70">
        <w:tc>
          <w:tcPr>
            <w:cnfStyle w:val="001000000000" w:firstRow="0" w:lastRow="0" w:firstColumn="1" w:lastColumn="0" w:oddVBand="0" w:evenVBand="0" w:oddHBand="0" w:evenHBand="0" w:firstRowFirstColumn="0" w:firstRowLastColumn="0" w:lastRowFirstColumn="0" w:lastRowLastColumn="0"/>
            <w:tcW w:w="6807" w:type="dxa"/>
          </w:tcPr>
          <w:p w14:paraId="7076D751" w14:textId="77777777" w:rsidR="00377C68" w:rsidRDefault="00377C68" w:rsidP="00234A70">
            <w:pPr>
              <w:pStyle w:val="ParaNormal"/>
            </w:pPr>
            <w:r>
              <w:t>Useable Width (U) – Guide Rail Centre to Inner Edge (mm)</w:t>
            </w:r>
            <w:r>
              <w:t xml:space="preserve">{{n:open_useable_width_guide_rail_centre_to}}</w:t>
            </w:r>
          </w:p>
        </w:tc>
        <w:tc>
          <w:tcPr>
            <w:tcW w:w="3399" w:type="dxa"/>
          </w:tcPr>
          <w:p w14:paraId="1A2F327E" w14:textId="7304087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{{f:open_useable_width_guide_rail_centre_to}}</w:t>
            </w:r>
          </w:p>
        </w:tc>
      </w:tr>
    </w:tbl>
    <w:p w14:paraId="7C7E9F9D" w14:textId="77777777" w:rsidR="00995D92" w:rsidRDefault="00995D92" w:rsidP="00995D92">
      <w:pPr>
        <w:pStyle w:val="ParaNormal"/>
      </w:pPr>
    </w:p>
    <w:p w14:paraId="3ED11C4E" w14:textId="669E2A1B" w:rsidR="00995D92" w:rsidRDefault="00995D92" w:rsidP="00995D92">
      <w:pPr>
        <w:pStyle w:val="NumHeading2"/>
      </w:pPr>
      <w:bookmarkStart w:id="9" w:name="_Toc234240467"/>
      <w:r>
        <w:t>General Improvement Works</w:t>
      </w:r>
      <w:bookmarkEnd w:id="9"/>
    </w:p>
    <w:p w14:paraId="1DA3D33A" w14:textId="0526D546" w:rsidR="00EF57C7" w:rsidRDefault="00EF57C7" w:rsidP="00EF57C7">
      <w:pPr>
        <w:pStyle w:val="Caption"/>
      </w:pPr>
      <w:r>
        <w:t xml:space="preserve">Table </w:t>
      </w:r>
      <w:r>
        <w:fldChar w:fldCharType="begin"/>
      </w:r>
      <w:r>
        <w:instrText xml:space="preserve"> SEQ Table \* ARABIC </w:instrText>
      </w:r>
      <w:r>
        <w:fldChar w:fldCharType="separate"/>
      </w:r>
      <w:r>
        <w:rPr>
          <w:noProof/>
        </w:rPr>
        <w:t>4</w:t>
      </w:r>
      <w:r>
        <w:fldChar w:fldCharType="end"/>
      </w:r>
      <w:r>
        <w:t xml:space="preserve">: </w:t>
      </w:r>
      <w:r w:rsidRPr="00557134">
        <w:t>SPS-</w:t>
      </w:r>
      <w:r>
        <w:t>XXXXXX</w:t>
      </w:r>
      <w:r w:rsidRPr="00557134">
        <w:t xml:space="preserve"> Improvement Comments</w:t>
      </w:r>
    </w:p>
    <w:tbl>
      <w:tblPr>
        <w:tblStyle w:val="UnitywaterTable2"/>
        <w:tblW w:w="0" w:type="auto"/>
        <w:tblLook w:val="04A0" w:firstRow="1" w:lastRow="0" w:firstColumn="1" w:lastColumn="0" w:noHBand="0" w:noVBand="1"/>
      </w:tblPr>
      <w:tblGrid>
        <w:gridCol w:w="3460"/>
        <w:gridCol w:w="6744"/>
      </w:tblGrid>
      <w:tr w:rsidR="00377C68" w14:paraId="6540A775"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0" w:type="dxa"/>
          </w:tcPr>
          <w:p w14:paraId="72C90F39" w14:textId="77777777" w:rsidR="00377C68" w:rsidRDefault="00377C68" w:rsidP="00234A70">
            <w:pPr>
              <w:pStyle w:val="ParaNormal"/>
            </w:pPr>
            <w:r>
              <w:t>Condition</w:t>
            </w:r>
          </w:p>
        </w:tc>
        <w:tc>
          <w:tcPr>
            <w:tcW w:w="6744" w:type="dxa"/>
          </w:tcPr>
          <w:p w14:paraId="2659FCB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Comment</w:t>
            </w:r>
          </w:p>
        </w:tc>
      </w:tr>
      <w:tr w:rsidR="00377C68" w14:paraId="47D4334B"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7C652F6F" w14:textId="77777777" w:rsidR="00377C68" w:rsidRDefault="00377C68" w:rsidP="00234A70">
            <w:pPr>
              <w:pStyle w:val="ParaNormal"/>
            </w:pPr>
            <w:r>
              <w:t>Site Conditions – pavements, sinkage, trip hazards</w:t>
            </w:r>
            <w:r>
              <w:t xml:space="preserve">{{n:imp_site_conditions_pavements_sinkage_trip_hazards}}</w:t>
            </w:r>
          </w:p>
        </w:tc>
        <w:tc>
          <w:tcPr>
            <w:tcW w:w="6744" w:type="dxa"/>
          </w:tcPr>
          <w:p w14:paraId="50D99FCC" w14:textId="7CC6C61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{{f:imp_site_conditions_pavements_sinkage_trip_hazards}}</w:t>
            </w:r>
          </w:p>
        </w:tc>
      </w:tr>
      <w:tr w:rsidR="00377C68" w14:paraId="57932A1B"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32C0AA73" w14:textId="77777777" w:rsidR="00377C68" w:rsidRDefault="00377C68" w:rsidP="00234A70">
            <w:pPr>
              <w:pStyle w:val="ParaNormal"/>
            </w:pPr>
            <w:r>
              <w:t>Noise</w:t>
            </w:r>
            <w:r>
              <w:t xml:space="preserve">{{n:imp_noise}}</w:t>
            </w:r>
          </w:p>
        </w:tc>
        <w:tc>
          <w:tcPr>
            <w:tcW w:w="6744" w:type="dxa"/>
          </w:tcPr>
          <w:p w14:paraId="2457CE54" w14:textId="70A9D44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{{f:imp_noise}}</w:t>
            </w:r>
          </w:p>
        </w:tc>
      </w:tr>
      <w:tr w:rsidR="00377C68" w14:paraId="00A396F0"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43C3337D" w14:textId="77777777" w:rsidR="00377C68" w:rsidRDefault="00377C68" w:rsidP="00234A70">
            <w:pPr>
              <w:pStyle w:val="ParaNormal"/>
            </w:pPr>
            <w:r>
              <w:t>Odour and Ventilation</w:t>
            </w:r>
            <w:r>
              <w:t xml:space="preserve">{{n:imp_odour_and_ventilation}}</w:t>
            </w:r>
          </w:p>
        </w:tc>
        <w:tc>
          <w:tcPr>
            <w:tcW w:w="6744" w:type="dxa"/>
          </w:tcPr>
          <w:p w14:paraId="329B088B" w14:textId="3E4211C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{{f:imp_odour_and_ventilation}}</w:t>
            </w:r>
          </w:p>
        </w:tc>
      </w:tr>
      <w:tr w:rsidR="00377C68" w14:paraId="3216E868"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1EE231E2" w14:textId="77777777" w:rsidR="00377C68" w:rsidRDefault="00377C68" w:rsidP="00234A70">
            <w:pPr>
              <w:pStyle w:val="ParaNormal"/>
            </w:pPr>
            <w:r>
              <w:t>Safety (e.g., identity improvements required to lift pumps safely)</w:t>
            </w:r>
            <w:r>
              <w:t xml:space="preserve">{{n:imp_safety}}</w:t>
            </w:r>
          </w:p>
        </w:tc>
        <w:tc>
          <w:tcPr>
            <w:tcW w:w="6744" w:type="dxa"/>
          </w:tcPr>
          <w:p w14:paraId="66A06386" w14:textId="07B17C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{{f:imp_safety}}</w:t>
            </w:r>
          </w:p>
        </w:tc>
      </w:tr>
      <w:tr w:rsidR="00377C68" w14:paraId="24657A10"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33DE9BF9" w14:textId="77777777" w:rsidR="00377C68" w:rsidRDefault="00377C68" w:rsidP="00234A70">
            <w:pPr>
              <w:pStyle w:val="ParaNormal"/>
            </w:pPr>
            <w:r>
              <w:lastRenderedPageBreak/>
              <w:t>Safety (e.g., identify electrical safety improvements)</w:t>
            </w:r>
            <w:r>
              <w:t xml:space="preserve">{{n:imp_safety_2}}</w:t>
            </w:r>
          </w:p>
        </w:tc>
        <w:tc>
          <w:tcPr>
            <w:tcW w:w="6744" w:type="dxa"/>
          </w:tcPr>
          <w:p w14:paraId="7E127027" w14:textId="3F0CA49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{{f:imp_safety_2}}</w:t>
            </w:r>
          </w:p>
        </w:tc>
      </w:tr>
      <w:tr w:rsidR="00377C68" w14:paraId="431046BA"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64086EE2" w14:textId="77777777" w:rsidR="00377C68" w:rsidRDefault="00377C68" w:rsidP="00234A70">
            <w:pPr>
              <w:pStyle w:val="ParaNormal"/>
            </w:pPr>
            <w:r>
              <w:t>Water Meter &amp; RPZV Device</w:t>
            </w:r>
            <w:r>
              <w:t xml:space="preserve">{{n:imp_water_meter_rpzv_device}}</w:t>
            </w:r>
          </w:p>
        </w:tc>
        <w:tc>
          <w:tcPr>
            <w:tcW w:w="6744" w:type="dxa"/>
          </w:tcPr>
          <w:p w14:paraId="3292C159" w14:textId="631283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{{f:imp_water_meter_rpzv_device}}</w:t>
            </w:r>
          </w:p>
        </w:tc>
      </w:tr>
      <w:tr w:rsidR="00377C68" w14:paraId="39B2FC9A"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62762DC7" w14:textId="77777777" w:rsidR="00377C68" w:rsidRDefault="00377C68" w:rsidP="00234A70">
            <w:pPr>
              <w:pStyle w:val="ParaNormal"/>
            </w:pPr>
            <w:r>
              <w:t>Public Safety</w:t>
            </w:r>
            <w:r>
              <w:t xml:space="preserve">{{n:imp_public_safety}}</w:t>
            </w:r>
          </w:p>
        </w:tc>
        <w:tc>
          <w:tcPr>
            <w:tcW w:w="6744" w:type="dxa"/>
          </w:tcPr>
          <w:p w14:paraId="1127AA0A" w14:textId="5856441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{{f:imp_public_safety}}</w:t>
            </w:r>
          </w:p>
        </w:tc>
      </w:tr>
      <w:tr w:rsidR="00377C68" w14:paraId="660D396C"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29177EA" w14:textId="77777777" w:rsidR="00377C68" w:rsidRDefault="00377C68" w:rsidP="00234A70">
            <w:pPr>
              <w:pStyle w:val="ParaNormal"/>
            </w:pPr>
            <w:r>
              <w:t>Bypass connection point</w:t>
            </w:r>
            <w:r>
              <w:t xml:space="preserve">{{n:imp_bypass_connection_point}}</w:t>
            </w:r>
          </w:p>
        </w:tc>
        <w:tc>
          <w:tcPr>
            <w:tcW w:w="6744" w:type="dxa"/>
          </w:tcPr>
          <w:p w14:paraId="41B208ED" w14:textId="007F9F5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{{f:imp_bypass_connection_point}}</w:t>
            </w:r>
          </w:p>
        </w:tc>
      </w:tr>
      <w:tr w:rsidR="00377C68" w14:paraId="711AC76C"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460CF75" w14:textId="77777777" w:rsidR="00377C68" w:rsidRDefault="00377C68" w:rsidP="00234A70">
            <w:pPr>
              <w:pStyle w:val="ParaNormal"/>
            </w:pPr>
            <w:r>
              <w:t>Drain-pipe valve chamber to wet well</w:t>
            </w:r>
            <w:r>
              <w:t xml:space="preserve">{{n:imp_drain_pipe_valve_chamber_to_wet}}</w:t>
            </w:r>
          </w:p>
        </w:tc>
        <w:tc>
          <w:tcPr>
            <w:tcW w:w="6744" w:type="dxa"/>
          </w:tcPr>
          <w:p w14:paraId="31039292" w14:textId="3B10BD2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{{f:imp_drain_pipe_valve_chamber_to_wet}}</w:t>
            </w:r>
          </w:p>
        </w:tc>
      </w:tr>
      <w:tr w:rsidR="00377C68" w14:paraId="371882E4"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2B617904" w14:textId="77777777" w:rsidR="00377C68" w:rsidRDefault="00377C68" w:rsidP="00234A70">
            <w:pPr>
              <w:pStyle w:val="ParaNormal"/>
            </w:pPr>
            <w:r>
              <w:t>Scour &amp; Gas Release Chamber</w:t>
            </w:r>
            <w:r>
              <w:t xml:space="preserve">{{n:imp_scour_gas_release_chamber}}</w:t>
            </w:r>
          </w:p>
        </w:tc>
        <w:tc>
          <w:tcPr>
            <w:tcW w:w="6744" w:type="dxa"/>
          </w:tcPr>
          <w:p w14:paraId="556C4ED1" w14:textId="0C352DE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{{f:imp_scour_gas_release_chamber}}</w:t>
            </w:r>
          </w:p>
        </w:tc>
      </w:tr>
      <w:tr w:rsidR="00377C68" w14:paraId="650D9778" w14:textId="77777777" w:rsidTr="00234A70">
        <w:tc>
          <w:tcPr>
            <w:cnfStyle w:val="001000000000" w:firstRow="0" w:lastRow="0" w:firstColumn="1" w:lastColumn="0" w:oddVBand="0" w:evenVBand="0" w:oddHBand="0" w:evenHBand="0" w:firstRowFirstColumn="0" w:firstRowLastColumn="0" w:lastRowFirstColumn="0" w:lastRowLastColumn="0"/>
            <w:tcW w:w="3460" w:type="dxa"/>
          </w:tcPr>
          <w:p w14:paraId="42622BEF" w14:textId="77777777" w:rsidR="00377C68" w:rsidRDefault="00377C68" w:rsidP="00234A70">
            <w:pPr>
              <w:pStyle w:val="ParaNormal"/>
            </w:pPr>
            <w:r>
              <w:t>Zero Manhole</w:t>
            </w:r>
            <w:r>
              <w:t xml:space="preserve">{{n:imp_zero_manhole}}</w:t>
            </w:r>
          </w:p>
        </w:tc>
        <w:tc>
          <w:tcPr>
            <w:tcW w:w="6744" w:type="dxa"/>
          </w:tcPr>
          <w:p w14:paraId="4B3C5820" w14:textId="6F2EC6B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{{f:imp_zero_manhole}}</w:t>
            </w:r>
          </w:p>
        </w:tc>
      </w:tr>
    </w:tbl>
    <w:p w14:paraId="236E8F54" w14:textId="77777777" w:rsidR="00995D92" w:rsidRDefault="00995D92" w:rsidP="00995D92">
      <w:pPr>
        <w:pStyle w:val="ParaNormal"/>
      </w:pPr>
    </w:p>
    <w:p w14:paraId="52342888" w14:textId="77777777" w:rsidR="00AB063A" w:rsidRDefault="00AB063A" w:rsidP="00995D92">
      <w:pPr>
        <w:pStyle w:val="ParaNormal"/>
      </w:pPr>
    </w:p>
    <w:p w14:paraId="56FE496B" w14:textId="0C2FB811" w:rsidR="00995D92" w:rsidRDefault="00995D92" w:rsidP="00995D92">
      <w:pPr>
        <w:pStyle w:val="NumHeading2"/>
      </w:pPr>
      <w:bookmarkStart w:id="10" w:name="_Toc234240468"/>
      <w:r>
        <w:t>Condition Assessment</w:t>
      </w:r>
      <w:bookmarkEnd w:id="10"/>
    </w:p>
    <w:p w14:paraId="4F8BF1D8" w14:textId="5AFE3171" w:rsidR="00EF57C7" w:rsidRDefault="00EF57C7" w:rsidP="00EF57C7">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w:t>
      </w:r>
      <w:r w:rsidRPr="008F7ED0">
        <w:t>SPS-</w:t>
      </w:r>
      <w:r>
        <w:t>XXXXXX</w:t>
      </w:r>
      <w:r w:rsidRPr="008F7ED0">
        <w:t xml:space="preserve"> Asset Condition Ratings</w:t>
      </w:r>
    </w:p>
    <w:tbl>
      <w:tblPr>
        <w:tblStyle w:val="UnitywaterTable2"/>
        <w:tblW w:w="0" w:type="auto"/>
        <w:tblLook w:val="04A0" w:firstRow="1" w:lastRow="0" w:firstColumn="1" w:lastColumn="0" w:noHBand="0" w:noVBand="1"/>
      </w:tblPr>
      <w:tblGrid>
        <w:gridCol w:w="2552"/>
        <w:gridCol w:w="2693"/>
        <w:gridCol w:w="4959"/>
      </w:tblGrid>
      <w:tr w:rsidR="00377C68" w14:paraId="38209E40"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33B74F5" w14:textId="77777777" w:rsidR="00377C68" w:rsidRDefault="00377C68" w:rsidP="00234A70">
            <w:pPr>
              <w:pStyle w:val="ParaNormal"/>
            </w:pPr>
            <w:r>
              <w:t>Condition</w:t>
            </w:r>
          </w:p>
        </w:tc>
        <w:tc>
          <w:tcPr>
            <w:tcW w:w="2693" w:type="dxa"/>
          </w:tcPr>
          <w:p w14:paraId="3B02B0A6"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rPr>
                <w:b w:val="0"/>
              </w:rPr>
            </w:pPr>
            <w:r>
              <w:t>Rating</w:t>
            </w:r>
          </w:p>
          <w:p w14:paraId="713F9B61"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rPr>
                <w:b w:val="0"/>
              </w:rPr>
            </w:pPr>
            <w:r>
              <w:t>(1 = Excellent to</w:t>
            </w:r>
          </w:p>
          <w:p w14:paraId="3038D897"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5 = Very Poor)</w:t>
            </w:r>
          </w:p>
        </w:tc>
        <w:tc>
          <w:tcPr>
            <w:tcW w:w="4959" w:type="dxa"/>
          </w:tcPr>
          <w:p w14:paraId="0FD9F88B" w14:textId="77777777" w:rsidR="00377C68" w:rsidRDefault="00377C68" w:rsidP="00234A70">
            <w:pPr>
              <w:pStyle w:val="ParaNormal"/>
              <w:cnfStyle w:val="100000000000" w:firstRow="1" w:lastRow="0" w:firstColumn="0" w:lastColumn="0" w:oddVBand="0" w:evenVBand="0" w:oddHBand="0" w:evenHBand="0" w:firstRowFirstColumn="0" w:firstRowLastColumn="0" w:lastRowFirstColumn="0" w:lastRowLastColumn="0"/>
            </w:pPr>
            <w:r>
              <w:t>Comment</w:t>
            </w:r>
          </w:p>
        </w:tc>
      </w:tr>
      <w:tr w:rsidR="00377C68" w14:paraId="4E80BE7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5663C81A" w14:textId="77777777" w:rsidR="00377C68" w:rsidRDefault="00377C68" w:rsidP="00234A70">
            <w:pPr>
              <w:pStyle w:val="ParaNormal"/>
            </w:pPr>
            <w:r>
              <w:t>Signage</w:t>
            </w:r>
            <w:r>
              <w:t xml:space="preserve">{{n:cond_signage}}</w:t>
            </w:r>
          </w:p>
        </w:tc>
        <w:tc>
          <w:tcPr>
            <w:tcW w:w="2693" w:type="dxa"/>
            <w:shd w:val="clear" w:color="auto" w:fill="{{shd:cond_signage_rating}}"/>
          </w:tcPr>
          <w:p w14:paraId="4D0078E4" w14:textId="7CD7187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{{f:cond_signage_rating}}</w:t>
            </w:r>
          </w:p>
        </w:tc>
        <w:tc>
          <w:tcPr>
            <w:tcW w:w="4959" w:type="dxa"/>
          </w:tcPr>
          <w:p w14:paraId="262AAECD" w14:textId="0F7B00B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{{f:cond_signage_comment}}</w:t>
            </w:r>
          </w:p>
        </w:tc>
      </w:tr>
      <w:tr w:rsidR="00377C68" w14:paraId="55C1D2A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C18E7AD" w14:textId="77777777" w:rsidR="00377C68" w:rsidRDefault="00377C68" w:rsidP="00234A70">
            <w:pPr>
              <w:pStyle w:val="ParaNormal"/>
            </w:pPr>
            <w:r>
              <w:t>Access and Driveway</w:t>
            </w:r>
            <w:r>
              <w:t xml:space="preserve">{{n:cond_access_and_driveway}}</w:t>
            </w:r>
          </w:p>
        </w:tc>
        <w:tc>
          <w:tcPr>
            <w:tcW w:w="2693" w:type="dxa"/>
            <w:shd w:val="clear" w:color="auto" w:fill="{{shd:cond_access_and_driveway_rating}}"/>
          </w:tcPr>
          <w:p w14:paraId="227CB403" w14:textId="3A9E285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{{f:cond_access_and_driveway_rating}}</w:t>
            </w:r>
          </w:p>
        </w:tc>
        <w:tc>
          <w:tcPr>
            <w:tcW w:w="4959" w:type="dxa"/>
          </w:tcPr>
          <w:p w14:paraId="25129A9A" w14:textId="62D2589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{{f:cond_access_and_driveway_comment}}</w:t>
            </w:r>
          </w:p>
        </w:tc>
      </w:tr>
      <w:tr w:rsidR="00377C68" w14:paraId="5252A738"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7BBEA54" w14:textId="77777777" w:rsidR="00377C68" w:rsidRDefault="00377C68" w:rsidP="00234A70">
            <w:pPr>
              <w:pStyle w:val="ParaNormal"/>
            </w:pPr>
            <w:r>
              <w:t>Switchboard</w:t>
            </w:r>
            <w:r>
              <w:t xml:space="preserve">{{n:cond_switchboard}}</w:t>
            </w:r>
          </w:p>
        </w:tc>
        <w:tc>
          <w:tcPr>
            <w:tcW w:w="2693" w:type="dxa"/>
            <w:shd w:val="clear" w:color="auto" w:fill="{{shd:cond_switchboard_rating}}"/>
          </w:tcPr>
          <w:p w14:paraId="4F1943D3" w14:textId="50A9AB9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{{f:cond_switchboard_rating}}</w:t>
            </w:r>
          </w:p>
        </w:tc>
        <w:tc>
          <w:tcPr>
            <w:tcW w:w="4959" w:type="dxa"/>
          </w:tcPr>
          <w:p w14:paraId="174BCF0B" w14:textId="607DAED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{{f:cond_switchboard_comment}}</w:t>
            </w:r>
          </w:p>
        </w:tc>
      </w:tr>
      <w:tr w:rsidR="00377C68" w14:paraId="6E2A033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47E60176" w14:textId="77777777" w:rsidR="00377C68" w:rsidRDefault="00377C68" w:rsidP="00234A70">
            <w:pPr>
              <w:pStyle w:val="ParaNormal"/>
            </w:pPr>
            <w:r>
              <w:t>Property Pole</w:t>
            </w:r>
            <w:r>
              <w:t xml:space="preserve">{{n:cond_property_pole}}</w:t>
            </w:r>
          </w:p>
        </w:tc>
        <w:tc>
          <w:tcPr>
            <w:tcW w:w="2693" w:type="dxa"/>
            <w:shd w:val="clear" w:color="auto" w:fill="{{shd:cond_property_pole_rating}}"/>
          </w:tcPr>
          <w:p w14:paraId="5DD2D7D8" w14:textId="763BD67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{{f:cond_property_pole_rating}}</w:t>
            </w:r>
          </w:p>
        </w:tc>
        <w:tc>
          <w:tcPr>
            <w:tcW w:w="4959" w:type="dxa"/>
          </w:tcPr>
          <w:p w14:paraId="7CAF5A59" w14:textId="1828F49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{{f:cond_property_pole_comment}}</w:t>
            </w:r>
          </w:p>
        </w:tc>
      </w:tr>
      <w:tr w:rsidR="00377C68" w14:paraId="3F5F143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5CCA2A9F" w14:textId="77777777" w:rsidR="00377C68" w:rsidRDefault="00377C68" w:rsidP="00234A70">
            <w:pPr>
              <w:pStyle w:val="ParaNormal"/>
            </w:pPr>
            <w:r>
              <w:t>Telemetry</w:t>
            </w:r>
            <w:r>
              <w:t xml:space="preserve">{{n:cond_telemetry}}</w:t>
            </w:r>
          </w:p>
        </w:tc>
        <w:tc>
          <w:tcPr>
            <w:tcW w:w="2693" w:type="dxa"/>
            <w:shd w:val="clear" w:color="auto" w:fill="{{shd:cond_telemetry_rating}}"/>
          </w:tcPr>
          <w:p w14:paraId="52D20747" w14:textId="2D5952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{{f:cond_telemetry_rating}}</w:t>
            </w:r>
          </w:p>
        </w:tc>
        <w:tc>
          <w:tcPr>
            <w:tcW w:w="4959" w:type="dxa"/>
          </w:tcPr>
          <w:p w14:paraId="5E6E0FC0" w14:textId="709F610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{{f:cond_telemetry_comment}}</w:t>
            </w:r>
          </w:p>
        </w:tc>
      </w:tr>
      <w:tr w:rsidR="00377C68" w14:paraId="759FBF1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D9839AF" w14:textId="77777777" w:rsidR="00377C68" w:rsidRDefault="00377C68" w:rsidP="00234A70">
            <w:pPr>
              <w:pStyle w:val="ParaNormal"/>
            </w:pPr>
            <w:r>
              <w:t>RPZ</w:t>
            </w:r>
            <w:r>
              <w:t xml:space="preserve">{{n:cond_rpz}}</w:t>
            </w:r>
          </w:p>
        </w:tc>
        <w:tc>
          <w:tcPr>
            <w:tcW w:w="2693" w:type="dxa"/>
            <w:shd w:val="clear" w:color="auto" w:fill="{{shd:cond_rpz_rating}}"/>
          </w:tcPr>
          <w:p w14:paraId="13E9BA08" w14:textId="1DE7AFF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{{f:cond_rpz_rating}}</w:t>
            </w:r>
          </w:p>
        </w:tc>
        <w:tc>
          <w:tcPr>
            <w:tcW w:w="4959" w:type="dxa"/>
          </w:tcPr>
          <w:p w14:paraId="08927504" w14:textId="56B2A16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{{f:cond_rpz_comment}}</w:t>
            </w:r>
          </w:p>
        </w:tc>
      </w:tr>
      <w:tr w:rsidR="00377C68" w14:paraId="57FF9CF1" w14:textId="77777777" w:rsidTr="00234A70">
        <w:trPr>
          <w:trHeight w:val="299"/>
        </w:trPr>
        <w:tc>
          <w:tcPr>
            <w:cnfStyle w:val="001000000000" w:firstRow="0" w:lastRow="0" w:firstColumn="1" w:lastColumn="0" w:oddVBand="0" w:evenVBand="0" w:oddHBand="0" w:evenHBand="0" w:firstRowFirstColumn="0" w:firstRowLastColumn="0" w:lastRowFirstColumn="0" w:lastRowLastColumn="0"/>
            <w:tcW w:w="2552" w:type="dxa"/>
          </w:tcPr>
          <w:p w14:paraId="0C72CEBE" w14:textId="77777777" w:rsidR="00377C68" w:rsidRDefault="00377C68" w:rsidP="00234A70">
            <w:pPr>
              <w:pStyle w:val="ParaNormal"/>
            </w:pPr>
            <w:r>
              <w:t>Vent Pole / Base</w:t>
            </w:r>
            <w:r>
              <w:t xml:space="preserve">{{n:cond_vent_pole_base}}</w:t>
            </w:r>
          </w:p>
        </w:tc>
        <w:tc>
          <w:tcPr>
            <w:tcW w:w="2693" w:type="dxa"/>
            <w:shd w:val="clear" w:color="auto" w:fill="{{shd:cond_vent_pole_base_rating}}"/>
          </w:tcPr>
          <w:p w14:paraId="2B720C64" w14:textId="718711A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{{f:cond_vent_pole_base_rating}}</w:t>
            </w:r>
          </w:p>
        </w:tc>
        <w:tc>
          <w:tcPr>
            <w:tcW w:w="4959" w:type="dxa"/>
          </w:tcPr>
          <w:p w14:paraId="5152291A" w14:textId="5C56304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{{f:cond_vent_pole_base_comment}}</w:t>
            </w:r>
          </w:p>
        </w:tc>
      </w:tr>
      <w:tr w:rsidR="00377C68" w14:paraId="3DCDA805"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434A2DF" w14:textId="77777777" w:rsidR="00377C68" w:rsidRDefault="00377C68" w:rsidP="00234A70">
            <w:pPr>
              <w:pStyle w:val="ParaNormal"/>
            </w:pPr>
            <w:r>
              <w:t>Access Lid</w:t>
            </w:r>
            <w:r>
              <w:t xml:space="preserve">{{n:cond_access_lid}}</w:t>
            </w:r>
          </w:p>
        </w:tc>
        <w:tc>
          <w:tcPr>
            <w:tcW w:w="2693" w:type="dxa"/>
            <w:shd w:val="clear" w:color="auto" w:fill="{{shd:cond_access_lid_rating}}"/>
          </w:tcPr>
          <w:p w14:paraId="5778C527" w14:textId="3E60B08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{{f:cond_access_lid_rating}}</w:t>
            </w:r>
          </w:p>
        </w:tc>
        <w:tc>
          <w:tcPr>
            <w:tcW w:w="4959" w:type="dxa"/>
          </w:tcPr>
          <w:p w14:paraId="0D2ACB80" w14:textId="65BDD35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{{f:cond_access_lid_comment}}</w:t>
            </w:r>
          </w:p>
        </w:tc>
      </w:tr>
      <w:tr w:rsidR="00377C68" w14:paraId="4C48657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5B39C57" w14:textId="77777777" w:rsidR="00377C68" w:rsidRDefault="00377C68" w:rsidP="00234A70">
            <w:pPr>
              <w:pStyle w:val="ParaNormal"/>
            </w:pPr>
            <w:r>
              <w:t>Odour Seals</w:t>
            </w:r>
            <w:r>
              <w:t xml:space="preserve">{{n:cond_odour_seals}}</w:t>
            </w:r>
          </w:p>
        </w:tc>
        <w:tc>
          <w:tcPr>
            <w:tcW w:w="2693" w:type="dxa"/>
            <w:shd w:val="clear" w:color="auto" w:fill="{{shd:cond_odour_seals_rating}}"/>
          </w:tcPr>
          <w:p w14:paraId="268164E3" w14:textId="30D390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{{f:cond_odour_seals_rating}}</w:t>
            </w:r>
          </w:p>
        </w:tc>
        <w:tc>
          <w:tcPr>
            <w:tcW w:w="4959" w:type="dxa"/>
          </w:tcPr>
          <w:p w14:paraId="4D08238B" w14:textId="1E62012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{{f:cond_odour_seals_comment}}</w:t>
            </w:r>
          </w:p>
        </w:tc>
      </w:tr>
      <w:tr w:rsidR="00377C68" w14:paraId="15152DE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06A25A9" w14:textId="77777777" w:rsidR="00377C68" w:rsidRDefault="00377C68" w:rsidP="00234A70">
            <w:pPr>
              <w:pStyle w:val="ParaNormal"/>
            </w:pPr>
            <w:r>
              <w:t>Fall Protection</w:t>
            </w:r>
            <w:r>
              <w:t xml:space="preserve">{{n:cond_fall_protection}}</w:t>
            </w:r>
          </w:p>
        </w:tc>
        <w:tc>
          <w:tcPr>
            <w:tcW w:w="2693" w:type="dxa"/>
            <w:shd w:val="clear" w:color="auto" w:fill="{{shd:cond_fall_protection_rating}}"/>
          </w:tcPr>
          <w:p w14:paraId="773D06AF" w14:textId="38DBBE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{{f:cond_fall_protection_rating}}</w:t>
            </w:r>
          </w:p>
        </w:tc>
        <w:tc>
          <w:tcPr>
            <w:tcW w:w="4959" w:type="dxa"/>
          </w:tcPr>
          <w:p w14:paraId="6E0D7382" w14:textId="3F54F2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{{f:cond_fall_protection_comment}}</w:t>
            </w:r>
          </w:p>
        </w:tc>
      </w:tr>
      <w:tr w:rsidR="00377C68" w14:paraId="244F999A"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688EAB24" w14:textId="77777777" w:rsidR="00377C68" w:rsidRDefault="00377C68" w:rsidP="00234A70">
            <w:pPr>
              <w:pStyle w:val="ParaNormal"/>
            </w:pPr>
            <w:r>
              <w:t>Wet Well Wall</w:t>
            </w:r>
            <w:r>
              <w:t xml:space="preserve">{{n:cond_wet_well_wall}}</w:t>
            </w:r>
          </w:p>
        </w:tc>
        <w:tc>
          <w:tcPr>
            <w:tcW w:w="2693" w:type="dxa"/>
            <w:shd w:val="clear" w:color="auto" w:fill="{{shd:cond_wet_well_wall_rating}}"/>
          </w:tcPr>
          <w:p w14:paraId="44487512" w14:textId="29596C3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{{f:cond_wet_well_wall_rating}}</w:t>
            </w:r>
          </w:p>
        </w:tc>
        <w:tc>
          <w:tcPr>
            <w:tcW w:w="4959" w:type="dxa"/>
          </w:tcPr>
          <w:p w14:paraId="2AC00A15" w14:textId="6130D49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{{f:cond_wet_well_wall_comment}}</w:t>
            </w:r>
          </w:p>
        </w:tc>
      </w:tr>
      <w:tr w:rsidR="00377C68" w14:paraId="72A07CBE"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CC477D9" w14:textId="77777777" w:rsidR="00377C68" w:rsidRDefault="00377C68" w:rsidP="00234A70">
            <w:pPr>
              <w:pStyle w:val="ParaNormal"/>
            </w:pPr>
            <w:r>
              <w:t>Ladder</w:t>
            </w:r>
            <w:r>
              <w:t xml:space="preserve">{{n:cond_ladder}}</w:t>
            </w:r>
          </w:p>
        </w:tc>
        <w:tc>
          <w:tcPr>
            <w:tcW w:w="2693" w:type="dxa"/>
            <w:shd w:val="clear" w:color="auto" w:fill="{{shd:cond_ladder_rating}}"/>
          </w:tcPr>
          <w:p w14:paraId="1D7C3DA8" w14:textId="2692AA0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{{f:cond_ladder_rating}}</w:t>
            </w:r>
          </w:p>
        </w:tc>
        <w:tc>
          <w:tcPr>
            <w:tcW w:w="4959" w:type="dxa"/>
          </w:tcPr>
          <w:p w14:paraId="7B471FEB" w14:textId="66996A5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{{f:cond_ladder_comment}}</w:t>
            </w:r>
          </w:p>
        </w:tc>
      </w:tr>
      <w:tr w:rsidR="00377C68" w14:paraId="5908554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1DE8754" w14:textId="77777777" w:rsidR="00377C68" w:rsidRDefault="00377C68" w:rsidP="00234A70">
            <w:pPr>
              <w:pStyle w:val="ParaNormal"/>
            </w:pPr>
            <w:r>
              <w:t>Hand-railing</w:t>
            </w:r>
            <w:r>
              <w:t xml:space="preserve">{{n:cond_hand_railing}}</w:t>
            </w:r>
          </w:p>
        </w:tc>
        <w:tc>
          <w:tcPr>
            <w:tcW w:w="2693" w:type="dxa"/>
            <w:shd w:val="clear" w:color="auto" w:fill="{{shd:cond_hand_railing_rating}}"/>
          </w:tcPr>
          <w:p w14:paraId="20FA5033" w14:textId="6F783B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{{f:cond_hand_railing_rating}}</w:t>
            </w:r>
          </w:p>
        </w:tc>
        <w:tc>
          <w:tcPr>
            <w:tcW w:w="4959" w:type="dxa"/>
          </w:tcPr>
          <w:p w14:paraId="3DE36E39" w14:textId="6391E7D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{{f:cond_hand_railing_comment}}</w:t>
            </w:r>
          </w:p>
        </w:tc>
      </w:tr>
      <w:tr w:rsidR="00377C68" w14:paraId="1419AB2B"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FBD4796" w14:textId="77777777" w:rsidR="00377C68" w:rsidRDefault="00377C68" w:rsidP="00234A70">
            <w:pPr>
              <w:pStyle w:val="ParaNormal"/>
            </w:pPr>
            <w:r>
              <w:t>Inlet Penetration</w:t>
            </w:r>
            <w:r>
              <w:t xml:space="preserve">{{n:cond_inlet_penetration}}</w:t>
            </w:r>
          </w:p>
        </w:tc>
        <w:tc>
          <w:tcPr>
            <w:tcW w:w="2693" w:type="dxa"/>
            <w:shd w:val="clear" w:color="auto" w:fill="{{shd:cond_inlet_penetration_rating}}"/>
          </w:tcPr>
          <w:p w14:paraId="0B700C74" w14:textId="5DD5714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{{f:cond_inlet_penetration_rating}}</w:t>
            </w:r>
          </w:p>
        </w:tc>
        <w:tc>
          <w:tcPr>
            <w:tcW w:w="4959" w:type="dxa"/>
          </w:tcPr>
          <w:p w14:paraId="649A7224" w14:textId="72987535"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{{f:cond_inlet_penetration_comment}}</w:t>
            </w:r>
          </w:p>
        </w:tc>
      </w:tr>
      <w:tr w:rsidR="00377C68" w14:paraId="3DF700A0"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7C84D2A" w14:textId="77777777" w:rsidR="00377C68" w:rsidRDefault="00377C68" w:rsidP="00234A70">
            <w:pPr>
              <w:pStyle w:val="ParaNormal"/>
            </w:pPr>
            <w:r>
              <w:lastRenderedPageBreak/>
              <w:t>Inlet Valve / Spindle</w:t>
            </w:r>
            <w:r>
              <w:t xml:space="preserve">{{n:cond_inlet_valve_spindle}}</w:t>
            </w:r>
          </w:p>
        </w:tc>
        <w:tc>
          <w:tcPr>
            <w:tcW w:w="2693" w:type="dxa"/>
            <w:shd w:val="clear" w:color="auto" w:fill="{{shd:cond_inlet_valve_spindle_rating}}"/>
          </w:tcPr>
          <w:p w14:paraId="1A45151C" w14:textId="61D30D5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{{f:cond_inlet_valve_spindle_rating}}</w:t>
            </w:r>
          </w:p>
        </w:tc>
        <w:tc>
          <w:tcPr>
            <w:tcW w:w="4959" w:type="dxa"/>
          </w:tcPr>
          <w:p w14:paraId="67478645" w14:textId="6066C65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{{f:cond_inlet_valve_spindle_comment}}</w:t>
            </w:r>
          </w:p>
        </w:tc>
      </w:tr>
      <w:tr w:rsidR="00377C68" w14:paraId="424A364D"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47DFC1C2" w14:textId="77777777" w:rsidR="00377C68" w:rsidRDefault="00377C68" w:rsidP="00234A70">
            <w:pPr>
              <w:pStyle w:val="ParaNormal"/>
            </w:pPr>
            <w:r>
              <w:t>Dropper Pipe / Baffle</w:t>
            </w:r>
            <w:r>
              <w:t xml:space="preserve">{{n:cond_dropper_pipe_baffle}}</w:t>
            </w:r>
          </w:p>
        </w:tc>
        <w:tc>
          <w:tcPr>
            <w:tcW w:w="2693" w:type="dxa"/>
            <w:shd w:val="clear" w:color="auto" w:fill="{{shd:cond_dropper_pipe_baffle_rating}}"/>
          </w:tcPr>
          <w:p w14:paraId="6E18FBD3" w14:textId="3702AD84"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{{f:cond_dropper_pipe_baffle_rating}}</w:t>
            </w:r>
          </w:p>
        </w:tc>
        <w:tc>
          <w:tcPr>
            <w:tcW w:w="4959" w:type="dxa"/>
          </w:tcPr>
          <w:p w14:paraId="4F81D160" w14:textId="78B4468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{{f:cond_dropper_pipe_baffle_comment}}</w:t>
            </w:r>
          </w:p>
        </w:tc>
      </w:tr>
      <w:tr w:rsidR="00377C68" w14:paraId="29965418"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4120D6D" w14:textId="77777777" w:rsidR="00377C68" w:rsidRDefault="00377C68" w:rsidP="00234A70">
            <w:pPr>
              <w:pStyle w:val="ParaNormal"/>
            </w:pPr>
            <w:r>
              <w:t>Benching</w:t>
            </w:r>
            <w:r>
              <w:t xml:space="preserve">{{n:cond_benching}}</w:t>
            </w:r>
          </w:p>
        </w:tc>
        <w:tc>
          <w:tcPr>
            <w:tcW w:w="2693" w:type="dxa"/>
            <w:shd w:val="clear" w:color="auto" w:fill="{{shd:cond_benching_rating}}"/>
          </w:tcPr>
          <w:p w14:paraId="3399E631" w14:textId="0C8D861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{{f:cond_benching_rating}}</w:t>
            </w:r>
          </w:p>
        </w:tc>
        <w:tc>
          <w:tcPr>
            <w:tcW w:w="4959" w:type="dxa"/>
          </w:tcPr>
          <w:p w14:paraId="3220A63E" w14:textId="7CC7802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{{f:cond_benching_comment}}</w:t>
            </w:r>
          </w:p>
        </w:tc>
      </w:tr>
      <w:tr w:rsidR="00377C68" w14:paraId="5877368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724DFB5" w14:textId="77777777" w:rsidR="00377C68" w:rsidRDefault="00377C68" w:rsidP="00234A70">
            <w:pPr>
              <w:pStyle w:val="ParaNormal"/>
            </w:pPr>
            <w:r>
              <w:t>Pedestals</w:t>
            </w:r>
            <w:r>
              <w:t xml:space="preserve">{{n:cond_pedestals}}</w:t>
            </w:r>
          </w:p>
        </w:tc>
        <w:tc>
          <w:tcPr>
            <w:tcW w:w="2693" w:type="dxa"/>
            <w:shd w:val="clear" w:color="auto" w:fill="{{shd:cond_pedestals_rating}}"/>
          </w:tcPr>
          <w:p w14:paraId="2CA6E511" w14:textId="44CE87E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{{f:cond_pedestals_rating}}</w:t>
            </w:r>
          </w:p>
        </w:tc>
        <w:tc>
          <w:tcPr>
            <w:tcW w:w="4959" w:type="dxa"/>
          </w:tcPr>
          <w:p w14:paraId="19AE8D80" w14:textId="2C5E9D8A"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{{f:cond_pedestals_comment}}</w:t>
            </w:r>
          </w:p>
        </w:tc>
      </w:tr>
      <w:tr w:rsidR="00377C68" w14:paraId="18E4627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70748AE6" w14:textId="77777777" w:rsidR="00377C68" w:rsidRDefault="00377C68" w:rsidP="00234A70">
            <w:pPr>
              <w:pStyle w:val="ParaNormal"/>
            </w:pPr>
            <w:r>
              <w:t>Pumps</w:t>
            </w:r>
            <w:r>
              <w:t xml:space="preserve">{{n:cond_pumps}}</w:t>
            </w:r>
          </w:p>
        </w:tc>
        <w:tc>
          <w:tcPr>
            <w:tcW w:w="2693" w:type="dxa"/>
            <w:shd w:val="clear" w:color="auto" w:fill="{{shd:cond_pumps_rating}}"/>
          </w:tcPr>
          <w:p w14:paraId="420184ED" w14:textId="448B289C"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{{f:cond_pumps_rating}}</w:t>
            </w:r>
          </w:p>
        </w:tc>
        <w:tc>
          <w:tcPr>
            <w:tcW w:w="4959" w:type="dxa"/>
          </w:tcPr>
          <w:p w14:paraId="4F555D2D" w14:textId="4240A1C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{{f:cond_pumps_comment}}</w:t>
            </w:r>
          </w:p>
        </w:tc>
      </w:tr>
      <w:tr w:rsidR="00377C68" w14:paraId="0490442A"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CA21DEA" w14:textId="77777777" w:rsidR="00377C68" w:rsidRDefault="00377C68" w:rsidP="00234A70">
            <w:pPr>
              <w:pStyle w:val="ParaNormal"/>
            </w:pPr>
            <w:r>
              <w:t>Chains</w:t>
            </w:r>
            <w:r>
              <w:t xml:space="preserve">{{n:cond_chains}}</w:t>
            </w:r>
          </w:p>
        </w:tc>
        <w:tc>
          <w:tcPr>
            <w:tcW w:w="2693" w:type="dxa"/>
            <w:shd w:val="clear" w:color="auto" w:fill="{{shd:cond_chains_rating}}"/>
          </w:tcPr>
          <w:p w14:paraId="426253B4" w14:textId="3AE70D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{{f:cond_chains_rating}}</w:t>
            </w:r>
          </w:p>
        </w:tc>
        <w:tc>
          <w:tcPr>
            <w:tcW w:w="4959" w:type="dxa"/>
          </w:tcPr>
          <w:p w14:paraId="5131F4FC" w14:textId="29A1AFE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{{f:cond_chains_comment}}</w:t>
            </w:r>
          </w:p>
        </w:tc>
      </w:tr>
      <w:tr w:rsidR="00377C68" w14:paraId="7F87A62C"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D939FDA" w14:textId="77777777" w:rsidR="00377C68" w:rsidRDefault="00377C68" w:rsidP="00234A70">
            <w:pPr>
              <w:pStyle w:val="ParaNormal"/>
            </w:pPr>
            <w:r>
              <w:t>Guide Rails</w:t>
            </w:r>
            <w:r>
              <w:t xml:space="preserve">{{n:cond_guide_rails}}</w:t>
            </w:r>
          </w:p>
        </w:tc>
        <w:tc>
          <w:tcPr>
            <w:tcW w:w="2693" w:type="dxa"/>
            <w:shd w:val="clear" w:color="auto" w:fill="{{shd:cond_guide_rails_rating}}"/>
          </w:tcPr>
          <w:p w14:paraId="13684890" w14:textId="4A57ADDF"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{{f:cond_guide_rails_rating}}</w:t>
            </w:r>
          </w:p>
        </w:tc>
        <w:tc>
          <w:tcPr>
            <w:tcW w:w="4959" w:type="dxa"/>
          </w:tcPr>
          <w:p w14:paraId="22B4720A" w14:textId="4CF767D8"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{{f:cond_guide_rails_comment}}</w:t>
            </w:r>
          </w:p>
        </w:tc>
      </w:tr>
      <w:tr w:rsidR="00377C68" w14:paraId="300E0C3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1FEDD33" w14:textId="77777777" w:rsidR="00377C68" w:rsidRDefault="00377C68" w:rsidP="00234A70">
            <w:pPr>
              <w:pStyle w:val="ParaNormal"/>
            </w:pPr>
            <w:r>
              <w:t>Guide Rail Brackets</w:t>
            </w:r>
            <w:r>
              <w:t xml:space="preserve">{{n:cond_guide_rail_brackets}}</w:t>
            </w:r>
          </w:p>
        </w:tc>
        <w:tc>
          <w:tcPr>
            <w:tcW w:w="2693" w:type="dxa"/>
            <w:shd w:val="clear" w:color="auto" w:fill="{{shd:cond_guide_rail_brackets_rating}}"/>
          </w:tcPr>
          <w:p w14:paraId="7978A0B3" w14:textId="07EE6B7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{{f:cond_guide_rail_brackets_rating}}</w:t>
            </w:r>
          </w:p>
        </w:tc>
        <w:tc>
          <w:tcPr>
            <w:tcW w:w="4959" w:type="dxa"/>
          </w:tcPr>
          <w:p w14:paraId="23B9F58E" w14:textId="20B62D2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{{f:cond_guide_rail_brackets_comment}}</w:t>
            </w:r>
          </w:p>
        </w:tc>
      </w:tr>
      <w:tr w:rsidR="00377C68" w14:paraId="1DDF3F77"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5F8A78D" w14:textId="77777777" w:rsidR="00377C68" w:rsidRDefault="00377C68" w:rsidP="00234A70">
            <w:pPr>
              <w:pStyle w:val="ParaNormal"/>
            </w:pPr>
            <w:r>
              <w:t>Riser Pipework / Bends</w:t>
            </w:r>
            <w:r>
              <w:t xml:space="preserve">{{n:cond_riser_pipework_bends}}</w:t>
            </w:r>
          </w:p>
        </w:tc>
        <w:tc>
          <w:tcPr>
            <w:tcW w:w="2693" w:type="dxa"/>
            <w:shd w:val="clear" w:color="auto" w:fill="{{shd:cond_riser_pipework_bends_rating}}"/>
          </w:tcPr>
          <w:p w14:paraId="4F409DD2" w14:textId="348C0A39"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{{f:cond_riser_pipework_bends_rating}}</w:t>
            </w:r>
          </w:p>
        </w:tc>
        <w:tc>
          <w:tcPr>
            <w:tcW w:w="4959" w:type="dxa"/>
          </w:tcPr>
          <w:p w14:paraId="7CF353B5" w14:textId="609E50BB"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{{f:cond_riser_pipework_bends_comment}}</w:t>
            </w:r>
          </w:p>
        </w:tc>
      </w:tr>
      <w:tr w:rsidR="00377C68" w14:paraId="16C1FF0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189283B0" w14:textId="77777777" w:rsidR="00377C68" w:rsidRDefault="00377C68" w:rsidP="00234A70">
            <w:pPr>
              <w:pStyle w:val="ParaNormal"/>
            </w:pPr>
            <w:r>
              <w:t>Reflux Valves</w:t>
            </w:r>
            <w:r>
              <w:t xml:space="preserve">{{n:cond_reflux_valves}}</w:t>
            </w:r>
          </w:p>
        </w:tc>
        <w:tc>
          <w:tcPr>
            <w:tcW w:w="2693" w:type="dxa"/>
            <w:shd w:val="clear" w:color="auto" w:fill="{{shd:cond_reflux_valves_rating}}"/>
          </w:tcPr>
          <w:p w14:paraId="47D2A70B" w14:textId="398B00B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{{f:cond_reflux_valves_rating}}</w:t>
            </w:r>
          </w:p>
        </w:tc>
        <w:tc>
          <w:tcPr>
            <w:tcW w:w="4959" w:type="dxa"/>
          </w:tcPr>
          <w:p w14:paraId="775F1BFF" w14:textId="7B7102F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{{f:cond_reflux_valves_comment}}</w:t>
            </w:r>
          </w:p>
        </w:tc>
      </w:tr>
      <w:tr w:rsidR="00377C68" w14:paraId="384805A6"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B61468C" w14:textId="77777777" w:rsidR="00377C68" w:rsidRDefault="00377C68" w:rsidP="00234A70">
            <w:pPr>
              <w:pStyle w:val="ParaNormal"/>
            </w:pPr>
            <w:r>
              <w:t>Gate Valves / Spindles</w:t>
            </w:r>
            <w:r>
              <w:t xml:space="preserve">{{n:cond_gate_valves_spindles}}</w:t>
            </w:r>
          </w:p>
        </w:tc>
        <w:tc>
          <w:tcPr>
            <w:tcW w:w="2693" w:type="dxa"/>
            <w:shd w:val="clear" w:color="auto" w:fill="{{shd:cond_gate_valves_spindles_rating}}"/>
          </w:tcPr>
          <w:p w14:paraId="4DDC39A2" w14:textId="639A7257"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{{f:cond_gate_valves_spindles_rating}}</w:t>
            </w:r>
          </w:p>
        </w:tc>
        <w:tc>
          <w:tcPr>
            <w:tcW w:w="4959" w:type="dxa"/>
          </w:tcPr>
          <w:p w14:paraId="149BCE5A" w14:textId="24A83232"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{{f:cond_gate_valves_spindles_comment}}</w:t>
            </w:r>
          </w:p>
        </w:tc>
      </w:tr>
      <w:tr w:rsidR="00377C68" w14:paraId="5AB72909"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E0D7890" w14:textId="77777777" w:rsidR="00377C68" w:rsidRDefault="00377C68" w:rsidP="00234A70">
            <w:pPr>
              <w:pStyle w:val="ParaNormal"/>
            </w:pPr>
            <w:r>
              <w:t>Discharge Penetrations</w:t>
            </w:r>
            <w:r>
              <w:t xml:space="preserve">{{n:cond_discharge_penetrations}}</w:t>
            </w:r>
          </w:p>
        </w:tc>
        <w:tc>
          <w:tcPr>
            <w:tcW w:w="2693" w:type="dxa"/>
            <w:shd w:val="clear" w:color="auto" w:fill="{{shd:cond_discharge_penetrations_rating}}"/>
          </w:tcPr>
          <w:p w14:paraId="25D6FC30" w14:textId="1861E98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{{f:cond_discharge_penetrations_rating}}</w:t>
            </w:r>
          </w:p>
        </w:tc>
        <w:tc>
          <w:tcPr>
            <w:tcW w:w="4959" w:type="dxa"/>
          </w:tcPr>
          <w:p w14:paraId="4395890A" w14:textId="37216D11"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{{f:cond_discharge_penetrations_comment}}</w:t>
            </w:r>
          </w:p>
        </w:tc>
      </w:tr>
      <w:tr w:rsidR="00377C68" w14:paraId="674D7D82"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3FAE2765" w14:textId="77777777" w:rsidR="00377C68" w:rsidRDefault="00377C68" w:rsidP="00234A70">
            <w:pPr>
              <w:pStyle w:val="ParaNormal"/>
            </w:pPr>
            <w:r>
              <w:t>Davit Base</w:t>
            </w:r>
            <w:r>
              <w:t xml:space="preserve">{{n:cond_davit_base}}</w:t>
            </w:r>
          </w:p>
        </w:tc>
        <w:tc>
          <w:tcPr>
            <w:tcW w:w="2693" w:type="dxa"/>
            <w:shd w:val="clear" w:color="auto" w:fill="{{shd:cond_davit_base_rating}}"/>
          </w:tcPr>
          <w:p w14:paraId="172A2177" w14:textId="0B17046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{{f:cond_davit_base_rating}}</w:t>
            </w:r>
          </w:p>
        </w:tc>
        <w:tc>
          <w:tcPr>
            <w:tcW w:w="4959" w:type="dxa"/>
          </w:tcPr>
          <w:p w14:paraId="4652888E" w14:textId="7F48133D"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{{f:cond_davit_base_comment}}</w:t>
            </w:r>
          </w:p>
        </w:tc>
      </w:tr>
      <w:tr w:rsidR="00377C68" w14:paraId="27269805"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22D4E0D6" w14:textId="77777777" w:rsidR="00377C68" w:rsidRDefault="00377C68" w:rsidP="00234A70">
            <w:pPr>
              <w:pStyle w:val="ParaNormal"/>
            </w:pPr>
            <w:r>
              <w:t>Bypass</w:t>
            </w:r>
            <w:r>
              <w:t xml:space="preserve">{{n:cond_bypass}}</w:t>
            </w:r>
          </w:p>
        </w:tc>
        <w:tc>
          <w:tcPr>
            <w:tcW w:w="2693" w:type="dxa"/>
            <w:shd w:val="clear" w:color="auto" w:fill="{{shd:cond_bypass_rating}}"/>
          </w:tcPr>
          <w:p w14:paraId="5BC227D7" w14:textId="4A2469CE"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{{f:cond_bypass_rating}}</w:t>
            </w:r>
          </w:p>
        </w:tc>
        <w:tc>
          <w:tcPr>
            <w:tcW w:w="4959" w:type="dxa"/>
          </w:tcPr>
          <w:p w14:paraId="427F427D" w14:textId="0D106CA3"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{{f:cond_bypass_comment}}</w:t>
            </w:r>
          </w:p>
        </w:tc>
      </w:tr>
      <w:tr w:rsidR="00377C68" w14:paraId="29F4701F" w14:textId="77777777" w:rsidTr="00234A70">
        <w:tc>
          <w:tcPr>
            <w:cnfStyle w:val="001000000000" w:firstRow="0" w:lastRow="0" w:firstColumn="1" w:lastColumn="0" w:oddVBand="0" w:evenVBand="0" w:oddHBand="0" w:evenHBand="0" w:firstRowFirstColumn="0" w:firstRowLastColumn="0" w:lastRowFirstColumn="0" w:lastRowLastColumn="0"/>
            <w:tcW w:w="2552" w:type="dxa"/>
          </w:tcPr>
          <w:p w14:paraId="0EA2ACCB" w14:textId="77777777" w:rsidR="00377C68" w:rsidRDefault="00377C68" w:rsidP="00234A70">
            <w:pPr>
              <w:pStyle w:val="ParaNormal"/>
            </w:pPr>
            <w:r>
              <w:t>Zero Maintenance Hole</w:t>
            </w:r>
            <w:r>
              <w:t xml:space="preserve">{{n:cond_zero_maintenance_hole}}</w:t>
            </w:r>
          </w:p>
        </w:tc>
        <w:tc>
          <w:tcPr>
            <w:tcW w:w="2693" w:type="dxa"/>
            <w:shd w:val="clear" w:color="auto" w:fill="{{shd:cond_zero_maintenance_hole_rating}}"/>
          </w:tcPr>
          <w:p w14:paraId="11CBAB56" w14:textId="640163B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{{f:cond_zero_maintenance_hole_rating}}</w:t>
            </w:r>
          </w:p>
        </w:tc>
        <w:tc>
          <w:tcPr>
            <w:tcW w:w="4959" w:type="dxa"/>
          </w:tcPr>
          <w:p w14:paraId="4D78AF93" w14:textId="71FBCD56" w:rsidR="00377C68" w:rsidRDefault="00377C68" w:rsidP="00234A70">
            <w:pPr>
              <w:pStyle w:val="ParaNormal"/>
              <w:cnfStyle w:val="000000000000" w:firstRow="0" w:lastRow="0" w:firstColumn="0" w:lastColumn="0" w:oddVBand="0" w:evenVBand="0" w:oddHBand="0" w:evenHBand="0" w:firstRowFirstColumn="0" w:firstRowLastColumn="0" w:lastRowFirstColumn="0" w:lastRowLastColumn="0"/>
            </w:pPr>
            <w:r>
              <w:t xml:space="preserve">{{f:cond_zero_maintenance_hole_comment}}</w:t>
            </w:r>
          </w:p>
        </w:tc>
      </w:tr>
    </w:tbl>
    <w:p w14:paraId="001AF950" w14:textId="77777777" w:rsidR="00E546FD" w:rsidRDefault="00E546FD" w:rsidP="00995D92">
      <w:pPr>
        <w:pStyle w:val="ParaNormal"/>
        <w:sectPr w:rsidR="00E546FD" w:rsidSect="00377C68">
          <w:headerReference w:type="default" r:id="rId14"/>
          <w:footerReference w:type="default" r:id="rId15"/>
          <w:pgSz w:w="11906" w:h="16838" w:code="9"/>
          <w:pgMar w:top="851" w:right="851" w:bottom="851" w:left="851" w:header="680" w:footer="539" w:gutter="0"/>
          <w:cols w:space="708"/>
          <w:docGrid w:linePitch="360"/>
        </w:sectPr>
      </w:pPr>
    </w:p>
    <w:p w14:paraId="48405E30" w14:textId="4ADE2F9F" w:rsidR="00377C68" w:rsidRDefault="00EF57C7" w:rsidP="00995D92">
      <w:pPr>
        <w:pStyle w:val="NumHeading1"/>
      </w:pPr>
      <w:bookmarkStart w:id="11" w:name="_Toc234240469"/>
      <w:r>
        <w:lastRenderedPageBreak/>
        <w:t>Condition Rating</w:t>
      </w:r>
      <w:bookmarkEnd w:id="11"/>
    </w:p>
    <w:p w14:paraId="0B68B971" w14:textId="2F0EC55F" w:rsidR="00377C68" w:rsidRPr="0010108F" w:rsidRDefault="00377C68" w:rsidP="00377C68">
      <w:pPr>
        <w:pStyle w:val="ParaNormal"/>
      </w:pPr>
      <w:r w:rsidRPr="0010108F">
        <w:t>Unitywater uses a 1–5 asset condition scale aligned with WSAA/Queensland utility asset management frameworks</w:t>
      </w:r>
      <w:r>
        <w:t xml:space="preserve">, shown in </w:t>
      </w:r>
      <w:r w:rsidR="00EF57C7">
        <w:t>Table 6</w:t>
      </w:r>
      <w:r>
        <w:t>.</w:t>
      </w:r>
    </w:p>
    <w:p w14:paraId="4B9ECB50" w14:textId="797B5883" w:rsidR="00377C68" w:rsidRPr="000D4C15" w:rsidRDefault="00377C68" w:rsidP="00377C68">
      <w:pPr>
        <w:pStyle w:val="Caption"/>
      </w:pPr>
      <w:bookmarkStart w:id="12" w:name="_Ref234233455"/>
      <w:r>
        <w:t xml:space="preserve">Table </w:t>
      </w:r>
      <w:r>
        <w:fldChar w:fldCharType="begin"/>
      </w:r>
      <w:r>
        <w:instrText xml:space="preserve"> SEQ Table \* ARABIC </w:instrText>
      </w:r>
      <w:r>
        <w:fldChar w:fldCharType="separate"/>
      </w:r>
      <w:r w:rsidR="00EF57C7">
        <w:rPr>
          <w:noProof/>
        </w:rPr>
        <w:t>6</w:t>
      </w:r>
      <w:r>
        <w:fldChar w:fldCharType="end"/>
      </w:r>
      <w:bookmarkEnd w:id="12"/>
      <w:r w:rsidR="00B515A8">
        <w:t>:</w:t>
      </w:r>
      <w:r>
        <w:t xml:space="preserve"> Asset Condition Rating Table</w:t>
      </w:r>
    </w:p>
    <w:tbl>
      <w:tblPr>
        <w:tblStyle w:val="UnitywaterTable2"/>
        <w:tblW w:w="15309" w:type="dxa"/>
        <w:tblLook w:val="04A0" w:firstRow="1" w:lastRow="0" w:firstColumn="1" w:lastColumn="0" w:noHBand="0" w:noVBand="1"/>
      </w:tblPr>
      <w:tblGrid>
        <w:gridCol w:w="1378"/>
        <w:gridCol w:w="1544"/>
        <w:gridCol w:w="3096"/>
        <w:gridCol w:w="3097"/>
        <w:gridCol w:w="3097"/>
        <w:gridCol w:w="3097"/>
      </w:tblGrid>
      <w:tr w:rsidR="00377C68" w:rsidRPr="00E608C7" w14:paraId="29FF6A04"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vAlign w:val="center"/>
          </w:tcPr>
          <w:p w14:paraId="25EA9CCC" w14:textId="77777777" w:rsidR="00377C68" w:rsidRPr="00DA18D0" w:rsidRDefault="00377C68" w:rsidP="00234A70">
            <w:pPr>
              <w:pStyle w:val="ParaNormal"/>
              <w:rPr>
                <w:sz w:val="18"/>
                <w:szCs w:val="20"/>
              </w:rPr>
            </w:pPr>
            <w:r w:rsidRPr="00DA18D0">
              <w:rPr>
                <w:sz w:val="18"/>
                <w:szCs w:val="20"/>
              </w:rPr>
              <w:t>Rating</w:t>
            </w:r>
          </w:p>
        </w:tc>
        <w:tc>
          <w:tcPr>
            <w:tcW w:w="1544" w:type="dxa"/>
            <w:vAlign w:val="center"/>
          </w:tcPr>
          <w:p w14:paraId="348E04B1"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Estimated Remaining Useful Life (%)</w:t>
            </w:r>
          </w:p>
        </w:tc>
        <w:tc>
          <w:tcPr>
            <w:tcW w:w="3096" w:type="dxa"/>
            <w:vAlign w:val="center"/>
          </w:tcPr>
          <w:p w14:paraId="4756D830"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Interpretation</w:t>
            </w:r>
          </w:p>
        </w:tc>
        <w:tc>
          <w:tcPr>
            <w:tcW w:w="3097" w:type="dxa"/>
            <w:vAlign w:val="center"/>
          </w:tcPr>
          <w:p w14:paraId="69B073C4"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 for Pumps</w:t>
            </w:r>
          </w:p>
        </w:tc>
        <w:tc>
          <w:tcPr>
            <w:tcW w:w="3097" w:type="dxa"/>
            <w:vAlign w:val="center"/>
          </w:tcPr>
          <w:p w14:paraId="3156073D"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Descriptions for Wet Wells</w:t>
            </w:r>
          </w:p>
        </w:tc>
        <w:tc>
          <w:tcPr>
            <w:tcW w:w="3097" w:type="dxa"/>
            <w:vAlign w:val="center"/>
          </w:tcPr>
          <w:p w14:paraId="4C606B41" w14:textId="77777777" w:rsidR="00377C68" w:rsidRPr="00DA18D0" w:rsidRDefault="00377C68" w:rsidP="00234A70">
            <w:pPr>
              <w:pStyle w:val="ParaNormal"/>
              <w:cnfStyle w:val="100000000000" w:firstRow="1" w:lastRow="0" w:firstColumn="0" w:lastColumn="0" w:oddVBand="0" w:evenVBand="0" w:oddHBand="0" w:evenHBand="0" w:firstRowFirstColumn="0" w:firstRowLastColumn="0" w:lastRowFirstColumn="0" w:lastRowLastColumn="0"/>
              <w:rPr>
                <w:sz w:val="18"/>
                <w:szCs w:val="20"/>
              </w:rPr>
            </w:pPr>
            <w:r w:rsidRPr="00DA18D0">
              <w:rPr>
                <w:sz w:val="18"/>
                <w:szCs w:val="20"/>
              </w:rPr>
              <w:t>Description for Other</w:t>
            </w:r>
          </w:p>
        </w:tc>
      </w:tr>
      <w:tr w:rsidR="00377C68" w:rsidRPr="00E608C7" w14:paraId="43488FB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4692E748" w14:textId="77777777" w:rsidR="00377C68" w:rsidRPr="00DA18D0" w:rsidRDefault="00377C68" w:rsidP="00234A70">
            <w:pPr>
              <w:pStyle w:val="ParaNormal"/>
              <w:rPr>
                <w:sz w:val="18"/>
                <w:szCs w:val="20"/>
              </w:rPr>
            </w:pPr>
            <w:r w:rsidRPr="00DA18D0">
              <w:rPr>
                <w:sz w:val="18"/>
                <w:szCs w:val="20"/>
              </w:rPr>
              <w:t>1 – As New</w:t>
            </w:r>
          </w:p>
        </w:tc>
        <w:tc>
          <w:tcPr>
            <w:tcW w:w="1544" w:type="dxa"/>
          </w:tcPr>
          <w:p w14:paraId="0CBF881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85-100%</w:t>
            </w:r>
          </w:p>
        </w:tc>
        <w:tc>
          <w:tcPr>
            <w:tcW w:w="3096" w:type="dxa"/>
          </w:tcPr>
          <w:p w14:paraId="2AD52A3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Asset is at or near the start of its service life. No degradation affecting life expectancy.</w:t>
            </w:r>
          </w:p>
        </w:tc>
        <w:tc>
          <w:tcPr>
            <w:tcW w:w="3097" w:type="dxa"/>
          </w:tcPr>
          <w:p w14:paraId="4EC1082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New, just installed</w:t>
            </w:r>
          </w:p>
        </w:tc>
        <w:tc>
          <w:tcPr>
            <w:tcW w:w="3097" w:type="dxa"/>
          </w:tcPr>
          <w:p w14:paraId="5E626BED"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Concrete and/or lining in excellent condition with no defects</w:t>
            </w:r>
          </w:p>
        </w:tc>
        <w:tc>
          <w:tcPr>
            <w:tcW w:w="3097" w:type="dxa"/>
          </w:tcPr>
          <w:p w14:paraId="00D33FF0"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Excellent, no defects</w:t>
            </w:r>
          </w:p>
        </w:tc>
      </w:tr>
      <w:tr w:rsidR="00377C68" w:rsidRPr="00E608C7" w14:paraId="6FA6E60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51BD20F0" w14:textId="77777777" w:rsidR="00377C68" w:rsidRPr="00DA18D0" w:rsidRDefault="00377C68" w:rsidP="00234A70">
            <w:pPr>
              <w:pStyle w:val="ParaNormal"/>
              <w:rPr>
                <w:sz w:val="18"/>
                <w:szCs w:val="20"/>
              </w:rPr>
            </w:pPr>
            <w:r w:rsidRPr="00DA18D0">
              <w:rPr>
                <w:sz w:val="18"/>
                <w:szCs w:val="20"/>
              </w:rPr>
              <w:t>2 – Good</w:t>
            </w:r>
          </w:p>
        </w:tc>
        <w:tc>
          <w:tcPr>
            <w:tcW w:w="1544" w:type="dxa"/>
          </w:tcPr>
          <w:p w14:paraId="5FA57FD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65-85%</w:t>
            </w:r>
          </w:p>
        </w:tc>
        <w:tc>
          <w:tcPr>
            <w:tcW w:w="3096" w:type="dxa"/>
          </w:tcPr>
          <w:p w14:paraId="6B27119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only. Normal ageing but no meaningful loss of service life.</w:t>
            </w:r>
          </w:p>
        </w:tc>
        <w:tc>
          <w:tcPr>
            <w:tcW w:w="3097" w:type="dxa"/>
          </w:tcPr>
          <w:p w14:paraId="54DB5CB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Localised minor wear becoming apparent, not affecting performance</w:t>
            </w:r>
          </w:p>
        </w:tc>
        <w:tc>
          <w:tcPr>
            <w:tcW w:w="3097" w:type="dxa"/>
          </w:tcPr>
          <w:p w14:paraId="7E80F0F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with no impact on structural integrity.</w:t>
            </w:r>
          </w:p>
        </w:tc>
        <w:tc>
          <w:tcPr>
            <w:tcW w:w="3097" w:type="dxa"/>
          </w:tcPr>
          <w:p w14:paraId="33A8D95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Good condition, minor problems – e.g., small amount of paint peeling off</w:t>
            </w:r>
          </w:p>
        </w:tc>
      </w:tr>
      <w:tr w:rsidR="00377C68" w:rsidRPr="00E608C7" w14:paraId="29C03ED7"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70D27074" w14:textId="77777777" w:rsidR="00377C68" w:rsidRPr="00DA18D0" w:rsidRDefault="00377C68" w:rsidP="00234A70">
            <w:pPr>
              <w:pStyle w:val="ParaNormal"/>
              <w:rPr>
                <w:sz w:val="18"/>
                <w:szCs w:val="20"/>
              </w:rPr>
            </w:pPr>
            <w:r w:rsidRPr="00DA18D0">
              <w:rPr>
                <w:sz w:val="18"/>
                <w:szCs w:val="20"/>
              </w:rPr>
              <w:t xml:space="preserve">3 - Moderate </w:t>
            </w:r>
          </w:p>
        </w:tc>
        <w:tc>
          <w:tcPr>
            <w:tcW w:w="1544" w:type="dxa"/>
          </w:tcPr>
          <w:p w14:paraId="5431060E"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35-65%</w:t>
            </w:r>
          </w:p>
        </w:tc>
        <w:tc>
          <w:tcPr>
            <w:tcW w:w="3096" w:type="dxa"/>
          </w:tcPr>
          <w:p w14:paraId="77C220E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Mid-life condition. Active deterioration occurring. Life consumption accelerating depending on environment (H</w:t>
            </w:r>
            <w:r w:rsidRPr="00DA18D0">
              <w:rPr>
                <w:rFonts w:ascii="Cambria Math" w:hAnsi="Cambria Math" w:cs="Cambria Math"/>
                <w:sz w:val="18"/>
                <w:szCs w:val="20"/>
              </w:rPr>
              <w:t>₂</w:t>
            </w:r>
            <w:r w:rsidRPr="00DA18D0">
              <w:rPr>
                <w:sz w:val="18"/>
                <w:szCs w:val="20"/>
              </w:rPr>
              <w:t>S, immersion, loading).</w:t>
            </w:r>
          </w:p>
        </w:tc>
        <w:tc>
          <w:tcPr>
            <w:tcW w:w="3097" w:type="dxa"/>
          </w:tcPr>
          <w:p w14:paraId="6D75F5C4"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Areas of localised rust, evidence of erosion, a clear wear pattern, efficiency not affected</w:t>
            </w:r>
          </w:p>
        </w:tc>
        <w:tc>
          <w:tcPr>
            <w:tcW w:w="3097" w:type="dxa"/>
          </w:tcPr>
          <w:p w14:paraId="6162601B"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deterioration requiring planned maintenance or rehabilitation.</w:t>
            </w:r>
          </w:p>
        </w:tc>
        <w:tc>
          <w:tcPr>
            <w:tcW w:w="3097" w:type="dxa"/>
          </w:tcPr>
          <w:p w14:paraId="160DC80C"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condition – structurally sound but covered in dust/muck/grease, paint peeling off, surface rust</w:t>
            </w:r>
          </w:p>
        </w:tc>
      </w:tr>
      <w:tr w:rsidR="00377C68" w:rsidRPr="00E608C7" w14:paraId="47CDBB39"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4F3786B6" w14:textId="77777777" w:rsidR="00377C68" w:rsidRPr="00DA18D0" w:rsidRDefault="00377C68" w:rsidP="00234A70">
            <w:pPr>
              <w:pStyle w:val="ParaNormal"/>
              <w:rPr>
                <w:sz w:val="18"/>
                <w:szCs w:val="20"/>
              </w:rPr>
            </w:pPr>
            <w:r w:rsidRPr="00DA18D0">
              <w:rPr>
                <w:sz w:val="18"/>
                <w:szCs w:val="20"/>
              </w:rPr>
              <w:t>4 - Poor</w:t>
            </w:r>
          </w:p>
        </w:tc>
        <w:tc>
          <w:tcPr>
            <w:tcW w:w="1544" w:type="dxa"/>
          </w:tcPr>
          <w:p w14:paraId="2037CE5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10-35%</w:t>
            </w:r>
          </w:p>
        </w:tc>
        <w:tc>
          <w:tcPr>
            <w:tcW w:w="3096" w:type="dxa"/>
          </w:tcPr>
          <w:p w14:paraId="17F36108"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End-of-life approaching. Defects significantly reducing durability and performance. High probability of failure within short–medium term.</w:t>
            </w:r>
          </w:p>
        </w:tc>
        <w:tc>
          <w:tcPr>
            <w:tcW w:w="3097" w:type="dxa"/>
          </w:tcPr>
          <w:p w14:paraId="6EDE34B0"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surface rust, pitting or localised wear, affecting performance</w:t>
            </w:r>
          </w:p>
        </w:tc>
        <w:tc>
          <w:tcPr>
            <w:tcW w:w="3097" w:type="dxa"/>
          </w:tcPr>
          <w:p w14:paraId="5D983A6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deterioration affecting durability and potentially structural performance.</w:t>
            </w:r>
          </w:p>
        </w:tc>
        <w:tc>
          <w:tcPr>
            <w:tcW w:w="3097" w:type="dxa"/>
          </w:tcPr>
          <w:p w14:paraId="34053BA3"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Poor condition – structural rust, little paint left</w:t>
            </w:r>
          </w:p>
        </w:tc>
      </w:tr>
      <w:tr w:rsidR="00377C68" w:rsidRPr="00E608C7" w14:paraId="39380A40" w14:textId="77777777" w:rsidTr="00234A70">
        <w:tc>
          <w:tcPr>
            <w:cnfStyle w:val="001000000000" w:firstRow="0" w:lastRow="0" w:firstColumn="1" w:lastColumn="0" w:oddVBand="0" w:evenVBand="0" w:oddHBand="0" w:evenHBand="0" w:firstRowFirstColumn="0" w:firstRowLastColumn="0" w:lastRowFirstColumn="0" w:lastRowLastColumn="0"/>
            <w:tcW w:w="1378" w:type="dxa"/>
          </w:tcPr>
          <w:p w14:paraId="3A945FD6" w14:textId="77777777" w:rsidR="00377C68" w:rsidRPr="00DA18D0" w:rsidRDefault="00377C68" w:rsidP="00234A70">
            <w:pPr>
              <w:pStyle w:val="ParaNormal"/>
              <w:rPr>
                <w:sz w:val="18"/>
                <w:szCs w:val="20"/>
              </w:rPr>
            </w:pPr>
            <w:r w:rsidRPr="00DA18D0">
              <w:rPr>
                <w:sz w:val="18"/>
                <w:szCs w:val="20"/>
              </w:rPr>
              <w:t>5 – Very Poor</w:t>
            </w:r>
          </w:p>
        </w:tc>
        <w:tc>
          <w:tcPr>
            <w:tcW w:w="1544" w:type="dxa"/>
          </w:tcPr>
          <w:p w14:paraId="692D5E52"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0-10%</w:t>
            </w:r>
          </w:p>
        </w:tc>
        <w:tc>
          <w:tcPr>
            <w:tcW w:w="3096" w:type="dxa"/>
          </w:tcPr>
          <w:p w14:paraId="0C8857DE"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Asset is at or beyond end of useful life. Failure likely or already occurring. Replacement typically required.</w:t>
            </w:r>
          </w:p>
        </w:tc>
        <w:tc>
          <w:tcPr>
            <w:tcW w:w="3097" w:type="dxa"/>
          </w:tcPr>
          <w:p w14:paraId="659F9E96"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Failed. Severe structural rust, wear, holes, integrity compromised, failure possible</w:t>
            </w:r>
          </w:p>
        </w:tc>
        <w:tc>
          <w:tcPr>
            <w:tcW w:w="3097" w:type="dxa"/>
          </w:tcPr>
          <w:p w14:paraId="3793D083"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Severe deterioration with structural capacity significantly reduced or compromised.</w:t>
            </w:r>
          </w:p>
        </w:tc>
        <w:tc>
          <w:tcPr>
            <w:tcW w:w="3097" w:type="dxa"/>
          </w:tcPr>
          <w:p w14:paraId="3CB2FA45" w14:textId="77777777" w:rsidR="00377C68" w:rsidRPr="00DA18D0" w:rsidRDefault="00377C68" w:rsidP="00234A70">
            <w:pPr>
              <w:pStyle w:val="ParaNormal"/>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Structural condition is affecting operation of asset</w:t>
            </w:r>
          </w:p>
        </w:tc>
      </w:tr>
    </w:tbl>
    <w:p w14:paraId="210A4EA4" w14:textId="103BC8F3" w:rsidR="00377C68" w:rsidRDefault="00377C68" w:rsidP="00377C68"/>
    <w:p w14:paraId="4AD520AF" w14:textId="77777777" w:rsidR="00EF57C7" w:rsidRPr="00377C68" w:rsidRDefault="00EF57C7" w:rsidP="00377C68"/>
    <w:p w14:paraId="14EB58CF" w14:textId="5A619D24" w:rsidR="00995D92" w:rsidRDefault="00995D92" w:rsidP="00995D92">
      <w:pPr>
        <w:pStyle w:val="NumHeading2"/>
      </w:pPr>
      <w:bookmarkStart w:id="13" w:name="_Toc234240470"/>
      <w:r>
        <w:lastRenderedPageBreak/>
        <w:t>Concrete Surface Profile (CSP)</w:t>
      </w:r>
      <w:bookmarkEnd w:id="13"/>
    </w:p>
    <w:p w14:paraId="1B80344D" w14:textId="3D0B92B8" w:rsidR="00E546FD" w:rsidRDefault="00E546FD" w:rsidP="00E546FD">
      <w:pPr>
        <w:pStyle w:val="ParaNormal"/>
      </w:pPr>
      <w:r w:rsidRPr="00E546FD">
        <w:t>Concrete Surface Profile (CSP) is a standardized scale defined by the International Concrete Repair Institute (ICRI) that measures the roughness and texture of a concrete surface. Ranging from CSP 1 (nearly smooth) to CSP 9 (extremely rough), it determines the level of mechanical adhesion required for different coatings, overlays, and repair materials (</w:t>
      </w:r>
      <w:r w:rsidRPr="00EF57C7">
        <w:rPr>
          <w:color w:val="FF0000"/>
        </w:rPr>
        <w:t>Figure 3</w:t>
      </w:r>
      <w:r w:rsidRPr="00E546FD">
        <w:t xml:space="preserve">). Table </w:t>
      </w:r>
      <w:r w:rsidR="00EF57C7">
        <w:t>7</w:t>
      </w:r>
      <w:r w:rsidRPr="00E546FD">
        <w:t xml:space="preserve"> aligns CSP with Unitywater Condition Rating to assist with planning maintenance, rehabilitation and cost estimation.</w:t>
      </w:r>
    </w:p>
    <w:p w14:paraId="0420FB0B" w14:textId="6B51BA0A" w:rsidR="00E546FD" w:rsidRDefault="00E546FD" w:rsidP="00E546FD">
      <w:pPr>
        <w:pStyle w:val="Caption"/>
      </w:pPr>
      <w:bookmarkStart w:id="14" w:name="_Ref234233505"/>
      <w:r>
        <w:t xml:space="preserve">Table </w:t>
      </w:r>
      <w:r>
        <w:fldChar w:fldCharType="begin"/>
      </w:r>
      <w:r>
        <w:instrText xml:space="preserve"> SEQ Table \* ARABIC </w:instrText>
      </w:r>
      <w:r>
        <w:fldChar w:fldCharType="separate"/>
      </w:r>
      <w:r w:rsidR="00EF57C7">
        <w:rPr>
          <w:noProof/>
        </w:rPr>
        <w:t>7</w:t>
      </w:r>
      <w:r>
        <w:fldChar w:fldCharType="end"/>
      </w:r>
      <w:bookmarkEnd w:id="14"/>
      <w:r>
        <w:t xml:space="preserve"> Concrete Surface Profile (CSP) Appearance (</w:t>
      </w:r>
      <w:r w:rsidRPr="001E4014">
        <w:t>shown in ICRI 310.2R-2013</w:t>
      </w:r>
      <w:r>
        <w:t>)</w:t>
      </w:r>
    </w:p>
    <w:tbl>
      <w:tblPr>
        <w:tblStyle w:val="UnitywaterTable2"/>
        <w:tblW w:w="15309" w:type="dxa"/>
        <w:tblLook w:val="04A0" w:firstRow="1" w:lastRow="0" w:firstColumn="1" w:lastColumn="0" w:noHBand="0" w:noVBand="1"/>
      </w:tblPr>
      <w:tblGrid>
        <w:gridCol w:w="1244"/>
        <w:gridCol w:w="3847"/>
        <w:gridCol w:w="6154"/>
        <w:gridCol w:w="1538"/>
        <w:gridCol w:w="2526"/>
      </w:tblGrid>
      <w:tr w:rsidR="00E546FD" w:rsidRPr="00E608C7" w14:paraId="5826C353" w14:textId="77777777" w:rsidTr="00234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hideMark/>
          </w:tcPr>
          <w:p w14:paraId="004B942A" w14:textId="77777777" w:rsidR="00E546FD" w:rsidRPr="00DA18D0" w:rsidRDefault="00E546FD" w:rsidP="00234A70">
            <w:pPr>
              <w:spacing w:before="160" w:after="160" w:line="280" w:lineRule="atLeast"/>
              <w:rPr>
                <w:bCs/>
                <w:sz w:val="18"/>
                <w:szCs w:val="20"/>
              </w:rPr>
            </w:pPr>
            <w:r w:rsidRPr="00DA18D0">
              <w:rPr>
                <w:bCs/>
                <w:sz w:val="18"/>
                <w:szCs w:val="20"/>
              </w:rPr>
              <w:t>Unitywater Condition Rating</w:t>
            </w:r>
          </w:p>
        </w:tc>
        <w:tc>
          <w:tcPr>
            <w:tcW w:w="3544" w:type="dxa"/>
            <w:hideMark/>
          </w:tcPr>
          <w:p w14:paraId="6E7FC774"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Wet Well Wall Condition</w:t>
            </w:r>
          </w:p>
        </w:tc>
        <w:tc>
          <w:tcPr>
            <w:tcW w:w="5670" w:type="dxa"/>
            <w:hideMark/>
          </w:tcPr>
          <w:p w14:paraId="37138FD3"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Defects</w:t>
            </w:r>
          </w:p>
        </w:tc>
        <w:tc>
          <w:tcPr>
            <w:tcW w:w="0" w:type="dxa"/>
            <w:hideMark/>
          </w:tcPr>
          <w:p w14:paraId="04815C0F"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ICRI CSP for Rehabilitation</w:t>
            </w:r>
          </w:p>
        </w:tc>
        <w:tc>
          <w:tcPr>
            <w:tcW w:w="2327" w:type="dxa"/>
            <w:hideMark/>
          </w:tcPr>
          <w:p w14:paraId="71B56D15" w14:textId="77777777" w:rsidR="00E546FD" w:rsidRPr="00DA18D0" w:rsidRDefault="00E546FD" w:rsidP="00234A70">
            <w:pPr>
              <w:spacing w:before="160" w:after="160" w:line="280" w:lineRule="atLeast"/>
              <w:cnfStyle w:val="100000000000" w:firstRow="1" w:lastRow="0" w:firstColumn="0" w:lastColumn="0" w:oddVBand="0" w:evenVBand="0" w:oddHBand="0" w:evenHBand="0" w:firstRowFirstColumn="0" w:firstRowLastColumn="0" w:lastRowFirstColumn="0" w:lastRowLastColumn="0"/>
              <w:rPr>
                <w:bCs/>
                <w:sz w:val="18"/>
                <w:szCs w:val="20"/>
              </w:rPr>
            </w:pPr>
            <w:r w:rsidRPr="00DA18D0">
              <w:rPr>
                <w:bCs/>
                <w:sz w:val="18"/>
                <w:szCs w:val="20"/>
              </w:rPr>
              <w:t>Typical Surface Preparation</w:t>
            </w:r>
          </w:p>
        </w:tc>
      </w:tr>
      <w:tr w:rsidR="00E546FD" w:rsidRPr="00E608C7" w14:paraId="4495074C"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62203B5D" w14:textId="77777777" w:rsidR="00E546FD" w:rsidRPr="00DA18D0" w:rsidRDefault="00E546FD" w:rsidP="00234A70">
            <w:pPr>
              <w:spacing w:before="160" w:after="160" w:line="280" w:lineRule="atLeast"/>
              <w:jc w:val="center"/>
              <w:rPr>
                <w:sz w:val="18"/>
                <w:szCs w:val="20"/>
              </w:rPr>
            </w:pPr>
            <w:r w:rsidRPr="00DA18D0">
              <w:rPr>
                <w:sz w:val="18"/>
                <w:szCs w:val="20"/>
              </w:rPr>
              <w:t>1 – As New</w:t>
            </w:r>
          </w:p>
        </w:tc>
        <w:tc>
          <w:tcPr>
            <w:tcW w:w="0" w:type="dxa"/>
            <w:hideMark/>
          </w:tcPr>
          <w:p w14:paraId="0992546D"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Concrete is in excellent condition with no deterioration.</w:t>
            </w:r>
          </w:p>
        </w:tc>
        <w:tc>
          <w:tcPr>
            <w:tcW w:w="5670" w:type="dxa"/>
            <w:hideMark/>
          </w:tcPr>
          <w:p w14:paraId="4DBD93D1"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No cracks, spalling, corrosion, or chemical attack. Minor staining only.</w:t>
            </w:r>
          </w:p>
        </w:tc>
        <w:tc>
          <w:tcPr>
            <w:tcW w:w="0" w:type="dxa"/>
            <w:hideMark/>
          </w:tcPr>
          <w:p w14:paraId="7CDC97E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1–2</w:t>
            </w:r>
          </w:p>
        </w:tc>
        <w:tc>
          <w:tcPr>
            <w:tcW w:w="2327" w:type="dxa"/>
            <w:hideMark/>
          </w:tcPr>
          <w:p w14:paraId="35BD91F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Light grinding or acid etching.</w:t>
            </w:r>
          </w:p>
        </w:tc>
      </w:tr>
      <w:tr w:rsidR="00E546FD" w:rsidRPr="00E608C7" w14:paraId="5EDE01C4"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2445B74B" w14:textId="77777777" w:rsidR="00E546FD" w:rsidRPr="00DA18D0" w:rsidRDefault="00E546FD" w:rsidP="00234A70">
            <w:pPr>
              <w:spacing w:before="160" w:after="160" w:line="280" w:lineRule="atLeast"/>
              <w:jc w:val="center"/>
              <w:rPr>
                <w:sz w:val="18"/>
                <w:szCs w:val="20"/>
              </w:rPr>
            </w:pPr>
            <w:bookmarkStart w:id="15" w:name="_Hlk234232499"/>
            <w:r w:rsidRPr="00DA18D0">
              <w:rPr>
                <w:sz w:val="18"/>
                <w:szCs w:val="20"/>
              </w:rPr>
              <w:t>2 – Good</w:t>
            </w:r>
          </w:p>
        </w:tc>
        <w:tc>
          <w:tcPr>
            <w:tcW w:w="0" w:type="dxa"/>
            <w:hideMark/>
          </w:tcPr>
          <w:p w14:paraId="21957311"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Minor deterioration with no impact on structural integrity.</w:t>
            </w:r>
          </w:p>
        </w:tc>
        <w:tc>
          <w:tcPr>
            <w:tcW w:w="5670" w:type="dxa"/>
            <w:hideMark/>
          </w:tcPr>
          <w:p w14:paraId="7D6C1D3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Hairline cracking, minor surface pitting, light H</w:t>
            </w:r>
            <w:r w:rsidRPr="00DA18D0">
              <w:rPr>
                <w:rFonts w:ascii="Cambria Math" w:hAnsi="Cambria Math" w:cs="Cambria Math"/>
                <w:sz w:val="18"/>
                <w:szCs w:val="20"/>
              </w:rPr>
              <w:t>₂</w:t>
            </w:r>
            <w:r w:rsidRPr="00DA18D0">
              <w:rPr>
                <w:sz w:val="18"/>
                <w:szCs w:val="20"/>
              </w:rPr>
              <w:t>S attack, isolated aggregate exposure.</w:t>
            </w:r>
          </w:p>
        </w:tc>
        <w:tc>
          <w:tcPr>
            <w:tcW w:w="0" w:type="dxa"/>
            <w:hideMark/>
          </w:tcPr>
          <w:p w14:paraId="37A93F6A"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3–4</w:t>
            </w:r>
          </w:p>
        </w:tc>
        <w:tc>
          <w:tcPr>
            <w:tcW w:w="2327" w:type="dxa"/>
            <w:hideMark/>
          </w:tcPr>
          <w:p w14:paraId="72F29228"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Light shot blasting or scarifying.</w:t>
            </w:r>
          </w:p>
        </w:tc>
      </w:tr>
      <w:tr w:rsidR="00E546FD" w:rsidRPr="00E608C7" w14:paraId="0A895A0F"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05F69226" w14:textId="77777777" w:rsidR="00E546FD" w:rsidRPr="00DA18D0" w:rsidRDefault="00E546FD" w:rsidP="00234A70">
            <w:pPr>
              <w:spacing w:before="160" w:after="160" w:line="280" w:lineRule="atLeast"/>
              <w:jc w:val="center"/>
              <w:rPr>
                <w:sz w:val="18"/>
                <w:szCs w:val="20"/>
              </w:rPr>
            </w:pPr>
            <w:r w:rsidRPr="00DA18D0">
              <w:rPr>
                <w:sz w:val="18"/>
                <w:szCs w:val="20"/>
              </w:rPr>
              <w:t xml:space="preserve">3 - Moderate </w:t>
            </w:r>
          </w:p>
        </w:tc>
        <w:tc>
          <w:tcPr>
            <w:tcW w:w="0" w:type="dxa"/>
            <w:hideMark/>
          </w:tcPr>
          <w:p w14:paraId="5F517C64"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deterioration requiring planned maintenance or rehabilitation.</w:t>
            </w:r>
          </w:p>
        </w:tc>
        <w:tc>
          <w:tcPr>
            <w:tcW w:w="5670" w:type="dxa"/>
            <w:hideMark/>
          </w:tcPr>
          <w:p w14:paraId="541DF832"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Moderate concrete erosion, localised spalling, exposed aggregate, isolated reinforcement exposure, moderate chemical attack.</w:t>
            </w:r>
          </w:p>
        </w:tc>
        <w:tc>
          <w:tcPr>
            <w:tcW w:w="0" w:type="dxa"/>
            <w:hideMark/>
          </w:tcPr>
          <w:p w14:paraId="1CC77746"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5–6</w:t>
            </w:r>
          </w:p>
        </w:tc>
        <w:tc>
          <w:tcPr>
            <w:tcW w:w="2327" w:type="dxa"/>
            <w:hideMark/>
          </w:tcPr>
          <w:p w14:paraId="2B377B7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Medium to heavy shot blasting.</w:t>
            </w:r>
          </w:p>
        </w:tc>
      </w:tr>
      <w:tr w:rsidR="00E546FD" w:rsidRPr="00E608C7" w14:paraId="06CB8956"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5250974A" w14:textId="77777777" w:rsidR="00E546FD" w:rsidRPr="00DA18D0" w:rsidRDefault="00E546FD" w:rsidP="00234A70">
            <w:pPr>
              <w:spacing w:before="160" w:after="160" w:line="280" w:lineRule="atLeast"/>
              <w:jc w:val="center"/>
              <w:rPr>
                <w:sz w:val="18"/>
                <w:szCs w:val="20"/>
              </w:rPr>
            </w:pPr>
            <w:r w:rsidRPr="00DA18D0">
              <w:rPr>
                <w:sz w:val="18"/>
                <w:szCs w:val="20"/>
              </w:rPr>
              <w:t>4 - Poor</w:t>
            </w:r>
          </w:p>
        </w:tc>
        <w:tc>
          <w:tcPr>
            <w:tcW w:w="0" w:type="dxa"/>
            <w:hideMark/>
          </w:tcPr>
          <w:p w14:paraId="78C8C14E"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Significant deterioration affecting durability and potentially structural performance.</w:t>
            </w:r>
          </w:p>
        </w:tc>
        <w:tc>
          <w:tcPr>
            <w:tcW w:w="5670" w:type="dxa"/>
            <w:hideMark/>
          </w:tcPr>
          <w:p w14:paraId="48ACBBDB"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Extensive spalling, exposed and corroding reinforcement, deep concrete loss, significant H</w:t>
            </w:r>
            <w:r w:rsidRPr="00DA18D0">
              <w:rPr>
                <w:rFonts w:ascii="Cambria Math" w:hAnsi="Cambria Math" w:cs="Cambria Math"/>
                <w:sz w:val="18"/>
                <w:szCs w:val="20"/>
              </w:rPr>
              <w:t>₂</w:t>
            </w:r>
            <w:r w:rsidRPr="00DA18D0">
              <w:rPr>
                <w:sz w:val="18"/>
                <w:szCs w:val="20"/>
              </w:rPr>
              <w:t>S attack, joint deterioration.</w:t>
            </w:r>
          </w:p>
        </w:tc>
        <w:tc>
          <w:tcPr>
            <w:tcW w:w="0" w:type="dxa"/>
            <w:hideMark/>
          </w:tcPr>
          <w:p w14:paraId="25AF976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7–8</w:t>
            </w:r>
          </w:p>
        </w:tc>
        <w:tc>
          <w:tcPr>
            <w:tcW w:w="2327" w:type="dxa"/>
            <w:hideMark/>
          </w:tcPr>
          <w:p w14:paraId="5C5011E6"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Heavy scarifying, scabbling or hydro-demolition.</w:t>
            </w:r>
          </w:p>
        </w:tc>
      </w:tr>
      <w:tr w:rsidR="00E546FD" w:rsidRPr="00E608C7" w14:paraId="04B306AA" w14:textId="77777777" w:rsidTr="00234A70">
        <w:tc>
          <w:tcPr>
            <w:cnfStyle w:val="001000000000" w:firstRow="0" w:lastRow="0" w:firstColumn="1" w:lastColumn="0" w:oddVBand="0" w:evenVBand="0" w:oddHBand="0" w:evenHBand="0" w:firstRowFirstColumn="0" w:firstRowLastColumn="0" w:lastRowFirstColumn="0" w:lastRowLastColumn="0"/>
            <w:tcW w:w="0" w:type="dxa"/>
            <w:hideMark/>
          </w:tcPr>
          <w:p w14:paraId="4960677B" w14:textId="77777777" w:rsidR="00E546FD" w:rsidRPr="00DA18D0" w:rsidRDefault="00E546FD" w:rsidP="00234A70">
            <w:pPr>
              <w:spacing w:before="160" w:after="160" w:line="280" w:lineRule="atLeast"/>
              <w:jc w:val="center"/>
              <w:rPr>
                <w:sz w:val="18"/>
                <w:szCs w:val="20"/>
              </w:rPr>
            </w:pPr>
            <w:r w:rsidRPr="00DA18D0">
              <w:rPr>
                <w:sz w:val="18"/>
                <w:szCs w:val="20"/>
              </w:rPr>
              <w:t>5 – Very Poor</w:t>
            </w:r>
          </w:p>
        </w:tc>
        <w:tc>
          <w:tcPr>
            <w:tcW w:w="0" w:type="dxa"/>
            <w:hideMark/>
          </w:tcPr>
          <w:p w14:paraId="126EBF3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Severe deterioration with structural capacity significantly reduced or compromised.</w:t>
            </w:r>
          </w:p>
        </w:tc>
        <w:tc>
          <w:tcPr>
            <w:tcW w:w="5670" w:type="dxa"/>
            <w:hideMark/>
          </w:tcPr>
          <w:p w14:paraId="3DAA592D"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Large concrete loss, major cracking, delamination, severe reinforcement corrosion, wall movement or collapse risk.</w:t>
            </w:r>
          </w:p>
        </w:tc>
        <w:tc>
          <w:tcPr>
            <w:tcW w:w="0" w:type="dxa"/>
            <w:hideMark/>
          </w:tcPr>
          <w:p w14:paraId="4B2BF607"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b/>
                <w:bCs/>
                <w:sz w:val="18"/>
                <w:szCs w:val="20"/>
              </w:rPr>
              <w:t>CSP 9–10</w:t>
            </w:r>
          </w:p>
        </w:tc>
        <w:tc>
          <w:tcPr>
            <w:tcW w:w="2327" w:type="dxa"/>
            <w:hideMark/>
          </w:tcPr>
          <w:p w14:paraId="708A4CD9" w14:textId="77777777" w:rsidR="00E546FD" w:rsidRPr="00DA18D0" w:rsidRDefault="00E546FD" w:rsidP="00234A70">
            <w:pPr>
              <w:spacing w:before="160" w:after="160" w:line="280" w:lineRule="atLeast"/>
              <w:cnfStyle w:val="000000000000" w:firstRow="0" w:lastRow="0" w:firstColumn="0" w:lastColumn="0" w:oddVBand="0" w:evenVBand="0" w:oddHBand="0" w:evenHBand="0" w:firstRowFirstColumn="0" w:firstRowLastColumn="0" w:lastRowFirstColumn="0" w:lastRowLastColumn="0"/>
              <w:rPr>
                <w:sz w:val="18"/>
                <w:szCs w:val="20"/>
              </w:rPr>
            </w:pPr>
            <w:r w:rsidRPr="00DA18D0">
              <w:rPr>
                <w:sz w:val="18"/>
                <w:szCs w:val="20"/>
              </w:rPr>
              <w:t>Hydro-demolition and structural concrete repair or replacement.</w:t>
            </w:r>
          </w:p>
        </w:tc>
      </w:tr>
      <w:bookmarkEnd w:id="15"/>
    </w:tbl>
    <w:p w14:paraId="75CA312C" w14:textId="77777777" w:rsidR="00E546FD" w:rsidRDefault="00E546FD" w:rsidP="00E546FD">
      <w:pPr>
        <w:sectPr w:rsidR="00E546FD" w:rsidSect="00E546FD">
          <w:pgSz w:w="16838" w:h="11906" w:orient="landscape" w:code="9"/>
          <w:pgMar w:top="851" w:right="851" w:bottom="851" w:left="851" w:header="680" w:footer="539" w:gutter="0"/>
          <w:cols w:space="708"/>
          <w:docGrid w:linePitch="360"/>
        </w:sectPr>
      </w:pPr>
    </w:p>
    <w:p w14:paraId="7CF11F4B" w14:textId="77777777" w:rsidR="00E546FD" w:rsidRDefault="00E546FD" w:rsidP="00E546FD">
      <w:pPr>
        <w:jc w:val="center"/>
      </w:pPr>
      <w:r w:rsidRPr="00FC1450">
        <w:rPr>
          <w:noProof/>
        </w:rPr>
        <w:lastRenderedPageBreak/>
        <w:drawing>
          <wp:inline distT="0" distB="0" distL="0" distR="0" wp14:anchorId="47E707B4" wp14:editId="051F565E">
            <wp:extent cx="5694296" cy="7893170"/>
            <wp:effectExtent l="0" t="0" r="1905" b="0"/>
            <wp:docPr id="1642966182" name="Picture 1"/>
            <wp:cNvGraphicFramePr>
              <a:graphicFrameLocks noChangeAspect="1"/>
            </wp:cNvGraphicFramePr>
            <a:graphic>
              <a:graphicData uri="http://schemas.openxmlformats.org/drawingml/2006/picture">
                <pic:pic>
                  <pic:nvPicPr>
                    <pic:cNvPr id="1642966182" name=""/>
                    <pic:cNvPicPr/>
                  </pic:nvPicPr>
                  <pic:blipFill>
                    <a:blip r:embed="rId16"/>
                    <a:stretch>
                      <a:fillRect/>
                    </a:stretch>
                  </pic:blipFill>
                  <pic:spPr>
                    <a:xfrm>
                      <a:off x="0" y="0"/>
                      <a:ext cx="5701009" cy="7902476"/>
                    </a:xfrm>
                    <a:prstGeom prst="rect">
                      <a:avLst/>
                    </a:prstGeom>
                  </pic:spPr>
                </pic:pic>
              </a:graphicData>
            </a:graphic>
          </wp:inline>
        </w:drawing>
      </w:r>
    </w:p>
    <w:p w14:paraId="494A713D" w14:textId="77777777" w:rsidR="00E546FD" w:rsidRDefault="00E546FD" w:rsidP="00E546FD">
      <w:pPr>
        <w:pStyle w:val="Caption"/>
      </w:pPr>
      <w:bookmarkStart w:id="16" w:name="_Ref234233580"/>
      <w:r>
        <w:t xml:space="preserve">Figure </w:t>
      </w:r>
      <w:r>
        <w:fldChar w:fldCharType="begin"/>
      </w:r>
      <w:r>
        <w:instrText xml:space="preserve"> SEQ Figure \* ARABIC </w:instrText>
      </w:r>
      <w:r>
        <w:fldChar w:fldCharType="separate"/>
      </w:r>
      <w:r>
        <w:rPr>
          <w:noProof/>
        </w:rPr>
        <w:t>3</w:t>
      </w:r>
      <w:r>
        <w:fldChar w:fldCharType="end"/>
      </w:r>
      <w:bookmarkEnd w:id="16"/>
      <w:r>
        <w:t xml:space="preserve"> CSP Surface Roughness Preparation Method - </w:t>
      </w:r>
      <w:hyperlink r:id="rId17" w:history="1">
        <w:r w:rsidRPr="00A7323B">
          <w:rPr>
            <w:rStyle w:val="Hyperlink"/>
          </w:rPr>
          <w:t>https://specchem.com/resources/concrete-surface-preparation-concrete-repairs/</w:t>
        </w:r>
      </w:hyperlink>
    </w:p>
    <w:p w14:paraId="16F4909B" w14:textId="77777777" w:rsidR="00E546FD" w:rsidRPr="00E546FD" w:rsidRDefault="00E546FD" w:rsidP="00E546FD">
      <w:pPr>
        <w:pStyle w:val="ParaNormal"/>
      </w:pPr>
    </w:p>
    <w:p w14:paraId="1B873B39" w14:textId="3BA3AD79" w:rsidR="00995D92" w:rsidRDefault="00995D92" w:rsidP="00995D92">
      <w:pPr>
        <w:pStyle w:val="NumHeading1"/>
      </w:pPr>
      <w:bookmarkStart w:id="17" w:name="_Toc234240471"/>
      <w:r>
        <w:lastRenderedPageBreak/>
        <w:t>Recommended Scope of Works</w:t>
      </w:r>
      <w:bookmarkEnd w:id="17"/>
    </w:p>
    <w:p w14:paraId="4AD2FD11" w14:textId="0AA43022" w:rsidR="00E546FD" w:rsidRDefault="00E546FD" w:rsidP="00E546FD">
      <w:r w:rsidRPr="00CC7629">
        <w:t>The inspection of SPS-</w:t>
      </w:r>
      <w:r w:rsidR="00EF57C7">
        <w:t>XXXXXX</w:t>
      </w:r>
      <w:r w:rsidRPr="00CC7629">
        <w:t xml:space="preserve"> identified the following assets as requiring </w:t>
      </w:r>
      <w:r>
        <w:t>consideration:</w:t>
      </w:r>
    </w:p>
    <w:p>
      <w:pPr>
        <w:pStyle w:val="ParaNormal"/>
      </w:pPr>
      <w:r>
        <w:t xml:space="preserve">{{list:works_list}}</w:t>
      </w:r>
    </w:p>
    <w:p w14:paraId="7FECF4C7" w14:textId="40777D50" w:rsidR="00E546FD" w:rsidRPr="00E546FD" w:rsidRDefault="00E546FD" w:rsidP="00E546FD">
      <w:r>
        <w:br w:type="page"/>
      </w:r>
    </w:p>
    <w:p w14:paraId="11291C58" w14:textId="77DFBB74" w:rsidR="00995D92" w:rsidRDefault="00995D92" w:rsidP="00995D92">
      <w:pPr>
        <w:pStyle w:val="Heading1"/>
      </w:pPr>
      <w:bookmarkStart w:id="18" w:name="_Toc234240472"/>
      <w:r>
        <w:lastRenderedPageBreak/>
        <w:t>Appendix 1 – Site Inspection Photos</w:t>
      </w:r>
      <w:bookmarkEnd w:id="18"/>
    </w:p>
    <w:p>
      <w:pPr>
        <w:pStyle w:val="ParaNormal"/>
      </w:pPr>
      <w:r>
        <w:t xml:space="preserve">{{photos}}</w:t>
      </w:r>
    </w:p>
    <w:p w14:paraId="6187EDD1" w14:textId="77777777" w:rsidR="00AA788F" w:rsidRDefault="00AA788F" w:rsidP="00E546FD">
      <w:pPr>
        <w:pStyle w:val="ParaNormal"/>
        <w:sectPr w:rsidR="00AA788F" w:rsidSect="00E546FD">
          <w:pgSz w:w="11906" w:h="16838" w:code="9"/>
          <w:pgMar w:top="851" w:right="851" w:bottom="851" w:left="851" w:header="680" w:footer="539" w:gutter="0"/>
          <w:cols w:space="708"/>
          <w:docGrid w:linePitch="360"/>
        </w:sectPr>
      </w:pPr>
    </w:p>
    <w:p w14:paraId="57D72EF0" w14:textId="62ACEC68" w:rsidR="00EF57C7" w:rsidRPr="00995D92" w:rsidRDefault="00EF57C7">
      <w:pPr>
        <w:pStyle w:val="Heading1"/>
      </w:pPr>
      <w:bookmarkStart w:id="19" w:name="_Toc234240473"/>
      <w:r>
        <w:lastRenderedPageBreak/>
        <w:t>Appendix 2 - Drawings</w:t>
      </w:r>
      <w:bookmarkEnd w:id="19"/>
    </w:p>
    <w:sectPr w:rsidR="00EF57C7" w:rsidRPr="00995D92" w:rsidSect="00AA788F">
      <w:pgSz w:w="16838" w:h="11906" w:orient="landscape" w:code="9"/>
      <w:pgMar w:top="851" w:right="851" w:bottom="851" w:left="851" w:header="680"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977CD" w14:textId="77777777" w:rsidR="00361BA4" w:rsidRDefault="00361BA4" w:rsidP="00D869FF">
      <w:pPr>
        <w:spacing w:after="0"/>
      </w:pPr>
      <w:r>
        <w:separator/>
      </w:r>
    </w:p>
  </w:endnote>
  <w:endnote w:type="continuationSeparator" w:id="0">
    <w:p w14:paraId="2E34FC19" w14:textId="77777777" w:rsidR="00361BA4" w:rsidRDefault="00361BA4" w:rsidP="00D869FF">
      <w:pPr>
        <w:spacing w:after="0"/>
      </w:pPr>
      <w:r>
        <w:continuationSeparator/>
      </w:r>
    </w:p>
  </w:endnote>
  <w:endnote w:type="continuationNotice" w:id="1">
    <w:p w14:paraId="4C84F069" w14:textId="77777777" w:rsidR="00361BA4" w:rsidRDefault="00361B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4E22" w14:textId="77777777" w:rsidR="00071C4D" w:rsidRDefault="002A2196" w:rsidP="00071C4D">
    <w:pPr>
      <w:pStyle w:val="Footertext"/>
    </w:pPr>
    <w:r>
      <w:rPr>
        <w:noProof/>
      </w:rPr>
      <w:drawing>
        <wp:anchor distT="0" distB="0" distL="114300" distR="114300" simplePos="0" relativeHeight="251659266" behindDoc="1" locked="0" layoutInCell="1" allowOverlap="1" wp14:anchorId="2216B37F" wp14:editId="5BF0E561">
          <wp:simplePos x="0" y="0"/>
          <wp:positionH relativeFrom="column">
            <wp:posOffset>-539750</wp:posOffset>
          </wp:positionH>
          <wp:positionV relativeFrom="paragraph">
            <wp:posOffset>88085</wp:posOffset>
          </wp:positionV>
          <wp:extent cx="6305874" cy="615982"/>
          <wp:effectExtent l="0" t="0" r="0" b="0"/>
          <wp:wrapNone/>
          <wp:docPr id="1383175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14159" name="Picture 872314159"/>
                  <pic:cNvPicPr/>
                </pic:nvPicPr>
                <pic:blipFill>
                  <a:blip r:embed="rId1">
                    <a:extLst>
                      <a:ext uri="{28A0092B-C50C-407E-A947-70E740481C1C}">
                        <a14:useLocalDpi xmlns:a14="http://schemas.microsoft.com/office/drawing/2010/main" val="0"/>
                      </a:ext>
                    </a:extLst>
                  </a:blip>
                  <a:stretch>
                    <a:fillRect/>
                  </a:stretch>
                </pic:blipFill>
                <pic:spPr>
                  <a:xfrm>
                    <a:off x="0" y="0"/>
                    <a:ext cx="6305874" cy="615982"/>
                  </a:xfrm>
                  <a:prstGeom prst="rect">
                    <a:avLst/>
                  </a:prstGeom>
                </pic:spPr>
              </pic:pic>
            </a:graphicData>
          </a:graphic>
          <wp14:sizeRelH relativeFrom="page">
            <wp14:pctWidth>0</wp14:pctWidth>
          </wp14:sizeRelH>
          <wp14:sizeRelV relativeFrom="page">
            <wp14:pctHeight>0</wp14:pctHeight>
          </wp14:sizeRelV>
        </wp:anchor>
      </w:drawing>
    </w:r>
  </w:p>
  <w:p w14:paraId="43A5359C" w14:textId="77777777" w:rsidR="00E51CC9" w:rsidRPr="00AF311C" w:rsidRDefault="002939AB" w:rsidP="00D06CC0">
    <w:pPr>
      <w:pStyle w:val="Footer"/>
      <w:rPr>
        <w:b/>
        <w:bCs/>
      </w:rPr>
    </w:pPr>
    <w:r>
      <w:rPr>
        <w:noProof/>
      </w:rPr>
      <mc:AlternateContent>
        <mc:Choice Requires="wps">
          <w:drawing>
            <wp:anchor distT="0" distB="0" distL="114300" distR="114300" simplePos="0" relativeHeight="251658241" behindDoc="1" locked="1" layoutInCell="1" allowOverlap="1" wp14:anchorId="439C96B3" wp14:editId="694E3069">
              <wp:simplePos x="0" y="0"/>
              <wp:positionH relativeFrom="margin">
                <wp:posOffset>5565140</wp:posOffset>
              </wp:positionH>
              <wp:positionV relativeFrom="line">
                <wp:posOffset>75565</wp:posOffset>
              </wp:positionV>
              <wp:extent cx="899795" cy="136525"/>
              <wp:effectExtent l="0" t="0" r="14605" b="0"/>
              <wp:wrapTight wrapText="bothSides">
                <wp:wrapPolygon edited="0">
                  <wp:start x="915" y="0"/>
                  <wp:lineTo x="915" y="18084"/>
                  <wp:lineTo x="21493" y="18084"/>
                  <wp:lineTo x="21493" y="0"/>
                  <wp:lineTo x="915" y="0"/>
                </wp:wrapPolygon>
              </wp:wrapTight>
              <wp:docPr id="1581645814" name="Page Number"/>
              <wp:cNvGraphicFramePr/>
              <a:graphic xmlns:a="http://schemas.openxmlformats.org/drawingml/2006/main">
                <a:graphicData uri="http://schemas.microsoft.com/office/word/2010/wordprocessingShape">
                  <wps:wsp>
                    <wps:cNvSpPr txBox="1"/>
                    <wps:spPr>
                      <a:xfrm>
                        <a:off x="0" y="0"/>
                        <a:ext cx="899795" cy="136525"/>
                      </a:xfrm>
                      <a:prstGeom prst="rect">
                        <a:avLst/>
                      </a:prstGeom>
                      <a:noFill/>
                      <a:ln w="6350">
                        <a:noFill/>
                      </a:ln>
                    </wps:spPr>
                    <wps:txbx>
                      <w:txbxContent>
                        <w:p w14:paraId="1A73AB9D" w14:textId="77777777" w:rsidR="002939AB" w:rsidRPr="002939AB" w:rsidRDefault="002939AB" w:rsidP="00817816">
                          <w:pPr>
                            <w:pStyle w:val="Footerpagenumber"/>
                          </w:pPr>
                          <w:r w:rsidRPr="002939AB">
                            <w:t xml:space="preserve">Page </w:t>
                          </w:r>
                          <w:r w:rsidRPr="002939AB">
                            <w:fldChar w:fldCharType="begin"/>
                          </w:r>
                          <w:r w:rsidRPr="002939AB">
                            <w:instrText xml:space="preserve"> PAGE   \* MERGEFORMAT </w:instrText>
                          </w:r>
                          <w:r w:rsidRPr="002939AB">
                            <w:fldChar w:fldCharType="separate"/>
                          </w:r>
                          <w:r w:rsidRPr="002939AB">
                            <w:t>7</w:t>
                          </w:r>
                          <w:r w:rsidRPr="002939AB">
                            <w:fldChar w:fldCharType="end"/>
                          </w:r>
                        </w:p>
                      </w:txbxContent>
                    </wps:txbx>
                    <wps:bodyPr rot="0" spcFirstLastPara="0" vertOverflow="overflow" horzOverflow="overflow" vert="horz" wrap="square" lIns="7200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9C96B3" id="_x0000_t202" coordsize="21600,21600" o:spt="202" path="m,l,21600r21600,l21600,xe">
              <v:stroke joinstyle="miter"/>
              <v:path gradientshapeok="t" o:connecttype="rect"/>
            </v:shapetype>
            <v:shape id="Page Number" o:spid="_x0000_s1030" type="#_x0000_t202" style="position:absolute;margin-left:438.2pt;margin-top:5.95pt;width:70.85pt;height:10.7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" filled="f" stroked="f" strokeweight=".5pt">
              <v:textbox inset="2mm,0,0,0">
                <w:txbxContent>
                  <w:p w14:paraId="1A73AB9D" w14:textId="77777777" w:rsidR="002939AB" w:rsidRPr="002939AB" w:rsidRDefault="002939AB" w:rsidP="00817816">
                    <w:pPr>
                      <w:pStyle w:val="Footerpagenumber"/>
                    </w:pPr>
                    <w:r w:rsidRPr="002939AB">
                      <w:t xml:space="preserve">Page </w:t>
                    </w:r>
                    <w:r w:rsidRPr="002939AB">
                      <w:fldChar w:fldCharType="begin"/>
                    </w:r>
                    <w:r w:rsidRPr="002939AB">
                      <w:instrText xml:space="preserve"> PAGE   \* MERGEFORMAT </w:instrText>
                    </w:r>
                    <w:r w:rsidRPr="002939AB">
                      <w:fldChar w:fldCharType="separate"/>
                    </w:r>
                    <w:r w:rsidRPr="002939AB">
                      <w:t>7</w:t>
                    </w:r>
                    <w:r w:rsidRPr="002939AB">
                      <w:fldChar w:fldCharType="end"/>
                    </w:r>
                  </w:p>
                </w:txbxContent>
              </v:textbox>
              <w10:wrap type="tight" anchorx="margin" anchory="lin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0A3D2" w14:textId="77777777" w:rsidR="00361BA4" w:rsidRDefault="00361BA4" w:rsidP="00D869FF">
      <w:pPr>
        <w:spacing w:after="0"/>
      </w:pPr>
      <w:r>
        <w:separator/>
      </w:r>
    </w:p>
  </w:footnote>
  <w:footnote w:type="continuationSeparator" w:id="0">
    <w:p w14:paraId="31D76016" w14:textId="77777777" w:rsidR="00361BA4" w:rsidRDefault="00361BA4" w:rsidP="00D869FF">
      <w:pPr>
        <w:spacing w:after="0"/>
      </w:pPr>
      <w:r>
        <w:continuationSeparator/>
      </w:r>
    </w:p>
  </w:footnote>
  <w:footnote w:type="continuationNotice" w:id="1">
    <w:p w14:paraId="173DE82D" w14:textId="77777777" w:rsidR="00361BA4" w:rsidRDefault="00361B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CC3E" w14:textId="6B6AA9B1" w:rsidR="00E51CC9" w:rsidRPr="001534F2" w:rsidRDefault="00FC7569" w:rsidP="000C3ACB">
    <w:pPr>
      <w:pStyle w:val="Header"/>
      <w:spacing w:after="1230"/>
      <w:contextualSpacing/>
    </w:pPr>
    <w:r>
      <w:rPr>
        <w:noProof/>
      </w:rPr>
      <mc:AlternateContent>
        <mc:Choice Requires="wps">
          <w:drawing>
            <wp:anchor distT="0" distB="0" distL="114300" distR="114300" simplePos="0" relativeHeight="251658242" behindDoc="0" locked="1" layoutInCell="1" allowOverlap="1" wp14:anchorId="63433A45" wp14:editId="251F5231">
              <wp:simplePos x="0" y="0"/>
              <wp:positionH relativeFrom="margin">
                <wp:posOffset>-17145</wp:posOffset>
              </wp:positionH>
              <wp:positionV relativeFrom="page">
                <wp:posOffset>10161270</wp:posOffset>
              </wp:positionV>
              <wp:extent cx="4856400" cy="216000"/>
              <wp:effectExtent l="0" t="0" r="1905" b="12700"/>
              <wp:wrapNone/>
              <wp:docPr id="308418910" name="Text Box 3"/>
              <wp:cNvGraphicFramePr/>
              <a:graphic xmlns:a="http://schemas.openxmlformats.org/drawingml/2006/main">
                <a:graphicData uri="http://schemas.microsoft.com/office/word/2010/wordprocessingShape">
                  <wps:wsp>
                    <wps:cNvSpPr txBox="1"/>
                    <wps:spPr>
                      <a:xfrm>
                        <a:off x="0" y="0"/>
                        <a:ext cx="4856400" cy="216000"/>
                      </a:xfrm>
                      <a:prstGeom prst="rect">
                        <a:avLst/>
                      </a:prstGeom>
                      <a:noFill/>
                      <a:ln w="6350">
                        <a:noFill/>
                      </a:ln>
                    </wps:spPr>
                    <wps:txbx>
                      <w:txbxContent>
                        <w:sdt>
                          <w:sdtPr>
                            <w:alias w:val="Title"/>
                            <w:tag w:val=""/>
                            <w:id w:val="-1020390783"/>
                            <w:placeholder>
                              <w:docPart w:val="B90E92B4606E43819FC15514C3232111"/>
                            </w:placeholder>
                            <w:dataBinding w:prefixMappings="xmlns:ns0='http://purl.org/dc/elements/1.1/' xmlns:ns1='http://schemas.openxmlformats.org/package/2006/metadata/core-properties' " w:xpath="/ns1:coreProperties[1]/ns0:title[1]" w:storeItemID="{6C3C8BC8-F283-45AE-878A-BAB7291924A1}"/>
                            <w:text/>
                          </w:sdtPr>
                          <w:sdtContent>
                            <w:p w14:paraId="11DA05F8" w14:textId="747EDC87" w:rsidR="00FC7569" w:rsidRPr="009B4055" w:rsidRDefault="00995D92" w:rsidP="002A2196">
                              <w:pPr>
                                <w:pStyle w:val="FooterTitle"/>
                                <w:jc w:val="left"/>
                              </w:pPr>
                              <w:r>
                                <w:t>{{f:sps_id}} Condition Assessment 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33A45" id="_x0000_t202" coordsize="21600,21600" o:spt="202" path="m,l,21600r21600,l21600,xe">
              <v:stroke joinstyle="miter"/>
              <v:path gradientshapeok="t" o:connecttype="rect"/>
            </v:shapetype>
            <v:shape id="Text Box 3" o:spid="_x0000_s1029" type="#_x0000_t202" style="position:absolute;margin-left:-1.35pt;margin-top:800.1pt;width:382.4pt;height:1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" filled="f" stroked="f" strokeweight=".5pt">
              <v:textbox inset="0,0,0,0">
                <w:txbxContent>
                  <w:sdt>
                    <w:sdtPr>
                      <w:alias w:val="Title"/>
                      <w:tag w:val=""/>
                      <w:id w:val="-1020390783"/>
                      <w:placeholder>
                        <w:docPart w:val="B90E92B4606E43819FC15514C3232111"/>
                      </w:placeholder>
                      <w:dataBinding w:prefixMappings="xmlns:ns0='http://purl.org/dc/elements/1.1/' xmlns:ns1='http://schemas.openxmlformats.org/package/2006/metadata/core-properties' " w:xpath="/ns1:coreProperties[1]/ns0:title[1]" w:storeItemID="{6C3C8BC8-F283-45AE-878A-BAB7291924A1}"/>
                      <w:text/>
                    </w:sdtPr>
                    <w:sdtContent>
                      <w:p w14:paraId="11DA05F8" w14:textId="747EDC87" w:rsidR="00FC7569" w:rsidRPr="009B4055" w:rsidRDefault="00995D92" w:rsidP="002A2196">
                        <w:pPr>
                          <w:pStyle w:val="FooterTitle"/>
                          <w:jc w:val="left"/>
                        </w:pPr>
                        <w:r>
                          <w:t>{{f:sps_id}} Condition Assessment Report</w:t>
                        </w:r>
                      </w:p>
                    </w:sdtContent>
                  </w:sdt>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DDA6AC62"/>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B3C252E"/>
    <w:multiLevelType w:val="hybridMultilevel"/>
    <w:tmpl w:val="2D265AF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E115A18"/>
    <w:multiLevelType w:val="multilevel"/>
    <w:tmpl w:val="B3428794"/>
    <w:lvl w:ilvl="0">
      <w:start w:val="1"/>
      <w:numFmt w:val="decimal"/>
      <w:pStyle w:val="ListNumber"/>
      <w:lvlText w:val="(%1)"/>
      <w:lvlJc w:val="left"/>
      <w:pPr>
        <w:ind w:left="1452" w:firstLine="0"/>
      </w:pPr>
      <w:rPr>
        <w:rFonts w:hint="default"/>
      </w:rPr>
    </w:lvl>
    <w:lvl w:ilvl="1">
      <w:start w:val="1"/>
      <w:numFmt w:val="lowerLetter"/>
      <w:pStyle w:val="ListNumber2"/>
      <w:lvlText w:val="(%1)(%2)"/>
      <w:lvlJc w:val="left"/>
      <w:pPr>
        <w:ind w:left="1906" w:firstLine="0"/>
      </w:pPr>
      <w:rPr>
        <w:rFonts w:hint="default"/>
      </w:rPr>
    </w:lvl>
    <w:lvl w:ilvl="2">
      <w:start w:val="1"/>
      <w:numFmt w:val="lowerRoman"/>
      <w:pStyle w:val="ListNumber3"/>
      <w:lvlText w:val="(%1)(%2)(%3)"/>
      <w:lvlJc w:val="left"/>
      <w:pPr>
        <w:ind w:left="2360"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istNumber4"/>
      <w:lvlText w:val="(%1)(%2)(%3)%4."/>
      <w:lvlJc w:val="left"/>
      <w:pPr>
        <w:ind w:left="2814" w:firstLine="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3268" w:firstLine="0"/>
      </w:pPr>
      <w:rPr>
        <w:rFonts w:hint="default"/>
      </w:rPr>
    </w:lvl>
    <w:lvl w:ilvl="5">
      <w:start w:val="1"/>
      <w:numFmt w:val="none"/>
      <w:lvlText w:val="%1.%2.%3.%4.%5.%6."/>
      <w:lvlJc w:val="left"/>
      <w:pPr>
        <w:ind w:left="3722" w:firstLine="0"/>
      </w:pPr>
      <w:rPr>
        <w:rFonts w:hint="default"/>
      </w:rPr>
    </w:lvl>
    <w:lvl w:ilvl="6">
      <w:start w:val="1"/>
      <w:numFmt w:val="none"/>
      <w:lvlText w:val="%1.%2.%3.%4.%5.%6.%7."/>
      <w:lvlJc w:val="left"/>
      <w:pPr>
        <w:ind w:left="4176" w:firstLine="0"/>
      </w:pPr>
      <w:rPr>
        <w:rFonts w:hint="default"/>
      </w:rPr>
    </w:lvl>
    <w:lvl w:ilvl="7">
      <w:start w:val="1"/>
      <w:numFmt w:val="none"/>
      <w:lvlText w:val="%1.%2.%3.%4.%5.%6.%7.%8."/>
      <w:lvlJc w:val="left"/>
      <w:pPr>
        <w:ind w:left="4630" w:firstLine="0"/>
      </w:pPr>
      <w:rPr>
        <w:rFonts w:hint="default"/>
      </w:rPr>
    </w:lvl>
    <w:lvl w:ilvl="8">
      <w:start w:val="1"/>
      <w:numFmt w:val="none"/>
      <w:lvlText w:val="%1.%2.%3.%4.%5.%6.%7.%8.%9."/>
      <w:lvlJc w:val="left"/>
      <w:pPr>
        <w:ind w:left="5084" w:firstLine="0"/>
      </w:pPr>
      <w:rPr>
        <w:rFonts w:hint="default"/>
      </w:rPr>
    </w:lvl>
  </w:abstractNum>
  <w:abstractNum w:abstractNumId="3" w15:restartNumberingAfterBreak="0">
    <w:nsid w:val="1D562A8F"/>
    <w:multiLevelType w:val="multilevel"/>
    <w:tmpl w:val="9370B072"/>
    <w:styleLink w:val="Lst-Headings"/>
    <w:lvl w:ilvl="0">
      <w:start w:val="1"/>
      <w:numFmt w:val="decimal"/>
      <w:pStyle w:val="NumHeading1"/>
      <w:lvlText w:val="%1."/>
      <w:lvlJc w:val="left"/>
      <w:pPr>
        <w:ind w:left="851" w:hanging="851"/>
      </w:pPr>
      <w:rPr>
        <w:rFonts w:hint="default"/>
      </w:rPr>
    </w:lvl>
    <w:lvl w:ilvl="1">
      <w:start w:val="1"/>
      <w:numFmt w:val="decimal"/>
      <w:pStyle w:val="NumHeading2"/>
      <w:lvlText w:val="%1.%2"/>
      <w:lvlJc w:val="left"/>
      <w:pPr>
        <w:ind w:left="851" w:hanging="851"/>
      </w:pPr>
      <w:rPr>
        <w:rFonts w:hint="default"/>
      </w:rPr>
    </w:lvl>
    <w:lvl w:ilvl="2">
      <w:start w:val="1"/>
      <w:numFmt w:val="decimal"/>
      <w:pStyle w:val="NumHeading3"/>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4" w15:restartNumberingAfterBreak="0">
    <w:nsid w:val="1E747348"/>
    <w:multiLevelType w:val="multilevel"/>
    <w:tmpl w:val="8C8667A4"/>
    <w:styleLink w:val="Lst-Alpha"/>
    <w:lvl w:ilvl="0">
      <w:start w:val="1"/>
      <w:numFmt w:val="lowerLetter"/>
      <w:pStyle w:val="NumListAlpha"/>
      <w:lvlText w:val="%1."/>
      <w:lvlJc w:val="left"/>
      <w:pPr>
        <w:ind w:left="397" w:hanging="397"/>
      </w:pPr>
      <w:rPr>
        <w:rFonts w:hint="default"/>
        <w:b w:val="0"/>
        <w:i w:val="0"/>
        <w:sz w:val="22"/>
      </w:rPr>
    </w:lvl>
    <w:lvl w:ilvl="1">
      <w:start w:val="1"/>
      <w:numFmt w:val="lowerRoman"/>
      <w:pStyle w:val="NumListIndent"/>
      <w:lvlText w:val="%2."/>
      <w:lvlJc w:val="left"/>
      <w:pPr>
        <w:ind w:left="794" w:hanging="397"/>
      </w:pPr>
      <w:rPr>
        <w:rFonts w:ascii="Arial" w:hAnsi="Arial" w:hint="default"/>
        <w:b w:val="0"/>
        <w:i w:val="0"/>
        <w:sz w:val="22"/>
      </w:rPr>
    </w:lvl>
    <w:lvl w:ilvl="2">
      <w:start w:val="1"/>
      <w:numFmt w:val="none"/>
      <w:lvlText w:val=""/>
      <w:lvlJc w:val="left"/>
      <w:pPr>
        <w:ind w:left="1191" w:hanging="397"/>
      </w:pPr>
      <w:rPr>
        <w:rFonts w:hint="default"/>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5" w15:restartNumberingAfterBreak="0">
    <w:nsid w:val="1F9B2E9B"/>
    <w:multiLevelType w:val="multilevel"/>
    <w:tmpl w:val="8C8667A4"/>
    <w:numStyleLink w:val="Lst-Alpha"/>
  </w:abstractNum>
  <w:abstractNum w:abstractNumId="6" w15:restartNumberingAfterBreak="0">
    <w:nsid w:val="27117EF0"/>
    <w:multiLevelType w:val="multilevel"/>
    <w:tmpl w:val="D6E461F8"/>
    <w:styleLink w:val="Lst-Numbers"/>
    <w:lvl w:ilvl="0">
      <w:start w:val="1"/>
      <w:numFmt w:val="decimal"/>
      <w:pStyle w:val="NumListNumbers"/>
      <w:lvlText w:val="%1."/>
      <w:lvlJc w:val="left"/>
      <w:pPr>
        <w:ind w:left="397" w:hanging="397"/>
      </w:pPr>
      <w:rPr>
        <w:rFonts w:hint="default"/>
      </w:rPr>
    </w:lvl>
    <w:lvl w:ilvl="1">
      <w:start w:val="1"/>
      <w:numFmt w:val="lowerLetter"/>
      <w:pStyle w:val="NumListNumbers2"/>
      <w:lvlText w:val="%2)"/>
      <w:lvlJc w:val="left"/>
      <w:pPr>
        <w:ind w:left="794" w:hanging="397"/>
      </w:pPr>
      <w:rPr>
        <w:rFonts w:hint="default"/>
      </w:rPr>
    </w:lvl>
    <w:lvl w:ilvl="2">
      <w:start w:val="1"/>
      <w:numFmt w:val="lowerRoman"/>
      <w:pStyle w:val="NumListNumbers3"/>
      <w:lvlText w:val="%3."/>
      <w:lvlJc w:val="left"/>
      <w:pPr>
        <w:ind w:left="1191" w:hanging="397"/>
      </w:pPr>
      <w:rPr>
        <w:rFonts w:hint="default"/>
      </w:rPr>
    </w:lvl>
    <w:lvl w:ilvl="3">
      <w:start w:val="1"/>
      <w:numFmt w:val="none"/>
      <w:lvlText w:val=""/>
      <w:lvlJc w:val="left"/>
      <w:pPr>
        <w:ind w:left="1588" w:hanging="397"/>
      </w:pPr>
      <w:rPr>
        <w:rFonts w:hint="default"/>
      </w:rPr>
    </w:lvl>
    <w:lvl w:ilvl="4">
      <w:start w:val="1"/>
      <w:numFmt w:val="none"/>
      <w:lvlText w:val=""/>
      <w:lvlJc w:val="left"/>
      <w:pPr>
        <w:ind w:left="1985" w:hanging="397"/>
      </w:pPr>
      <w:rPr>
        <w:rFonts w:hint="default"/>
      </w:rPr>
    </w:lvl>
    <w:lvl w:ilvl="5">
      <w:start w:val="1"/>
      <w:numFmt w:val="none"/>
      <w:lvlText w:val=""/>
      <w:lvlJc w:val="right"/>
      <w:pPr>
        <w:ind w:left="2382" w:hanging="397"/>
      </w:pPr>
      <w:rPr>
        <w:rFonts w:hint="default"/>
      </w:rPr>
    </w:lvl>
    <w:lvl w:ilvl="6">
      <w:start w:val="1"/>
      <w:numFmt w:val="none"/>
      <w:lvlText w:val=""/>
      <w:lvlJc w:val="left"/>
      <w:pPr>
        <w:ind w:left="2779" w:hanging="397"/>
      </w:pPr>
      <w:rPr>
        <w:rFonts w:hint="default"/>
      </w:rPr>
    </w:lvl>
    <w:lvl w:ilvl="7">
      <w:start w:val="1"/>
      <w:numFmt w:val="none"/>
      <w:lvlText w:val=""/>
      <w:lvlJc w:val="left"/>
      <w:pPr>
        <w:ind w:left="3176" w:hanging="397"/>
      </w:pPr>
      <w:rPr>
        <w:rFonts w:hint="default"/>
      </w:rPr>
    </w:lvl>
    <w:lvl w:ilvl="8">
      <w:start w:val="1"/>
      <w:numFmt w:val="none"/>
      <w:lvlText w:val=""/>
      <w:lvlJc w:val="right"/>
      <w:pPr>
        <w:ind w:left="3573" w:hanging="397"/>
      </w:pPr>
      <w:rPr>
        <w:rFonts w:hint="default"/>
      </w:rPr>
    </w:lvl>
  </w:abstractNum>
  <w:abstractNum w:abstractNumId="7" w15:restartNumberingAfterBreak="0">
    <w:nsid w:val="2DB40098"/>
    <w:multiLevelType w:val="multilevel"/>
    <w:tmpl w:val="8246422C"/>
    <w:numStyleLink w:val="Lst-MainBullets"/>
  </w:abstractNum>
  <w:abstractNum w:abstractNumId="8" w15:restartNumberingAfterBreak="0">
    <w:nsid w:val="36BF00D9"/>
    <w:multiLevelType w:val="multilevel"/>
    <w:tmpl w:val="8246422C"/>
    <w:numStyleLink w:val="Lst-MainBullets"/>
  </w:abstractNum>
  <w:abstractNum w:abstractNumId="9" w15:restartNumberingAfterBreak="0">
    <w:nsid w:val="405B185E"/>
    <w:multiLevelType w:val="hybridMultilevel"/>
    <w:tmpl w:val="1E0E5D1C"/>
    <w:lvl w:ilvl="0" w:tplc="0C090001">
      <w:start w:val="1"/>
      <w:numFmt w:val="bullet"/>
      <w:lvlText w:val=""/>
      <w:lvlJc w:val="left"/>
      <w:pPr>
        <w:ind w:left="1446" w:hanging="360"/>
      </w:pPr>
      <w:rPr>
        <w:rFonts w:ascii="Symbol" w:hAnsi="Symbol" w:hint="default"/>
      </w:rPr>
    </w:lvl>
    <w:lvl w:ilvl="1" w:tplc="0C090003" w:tentative="1">
      <w:start w:val="1"/>
      <w:numFmt w:val="bullet"/>
      <w:lvlText w:val="o"/>
      <w:lvlJc w:val="left"/>
      <w:pPr>
        <w:ind w:left="2166" w:hanging="360"/>
      </w:pPr>
      <w:rPr>
        <w:rFonts w:ascii="Courier New" w:hAnsi="Courier New" w:cs="Courier New" w:hint="default"/>
      </w:rPr>
    </w:lvl>
    <w:lvl w:ilvl="2" w:tplc="0C090005" w:tentative="1">
      <w:start w:val="1"/>
      <w:numFmt w:val="bullet"/>
      <w:lvlText w:val=""/>
      <w:lvlJc w:val="left"/>
      <w:pPr>
        <w:ind w:left="2886" w:hanging="360"/>
      </w:pPr>
      <w:rPr>
        <w:rFonts w:ascii="Wingdings" w:hAnsi="Wingdings" w:hint="default"/>
      </w:rPr>
    </w:lvl>
    <w:lvl w:ilvl="3" w:tplc="0C090001" w:tentative="1">
      <w:start w:val="1"/>
      <w:numFmt w:val="bullet"/>
      <w:lvlText w:val=""/>
      <w:lvlJc w:val="left"/>
      <w:pPr>
        <w:ind w:left="3606" w:hanging="360"/>
      </w:pPr>
      <w:rPr>
        <w:rFonts w:ascii="Symbol" w:hAnsi="Symbol" w:hint="default"/>
      </w:rPr>
    </w:lvl>
    <w:lvl w:ilvl="4" w:tplc="0C090003" w:tentative="1">
      <w:start w:val="1"/>
      <w:numFmt w:val="bullet"/>
      <w:lvlText w:val="o"/>
      <w:lvlJc w:val="left"/>
      <w:pPr>
        <w:ind w:left="4326" w:hanging="360"/>
      </w:pPr>
      <w:rPr>
        <w:rFonts w:ascii="Courier New" w:hAnsi="Courier New" w:cs="Courier New" w:hint="default"/>
      </w:rPr>
    </w:lvl>
    <w:lvl w:ilvl="5" w:tplc="0C090005" w:tentative="1">
      <w:start w:val="1"/>
      <w:numFmt w:val="bullet"/>
      <w:lvlText w:val=""/>
      <w:lvlJc w:val="left"/>
      <w:pPr>
        <w:ind w:left="5046" w:hanging="360"/>
      </w:pPr>
      <w:rPr>
        <w:rFonts w:ascii="Wingdings" w:hAnsi="Wingdings" w:hint="default"/>
      </w:rPr>
    </w:lvl>
    <w:lvl w:ilvl="6" w:tplc="0C090001" w:tentative="1">
      <w:start w:val="1"/>
      <w:numFmt w:val="bullet"/>
      <w:lvlText w:val=""/>
      <w:lvlJc w:val="left"/>
      <w:pPr>
        <w:ind w:left="5766" w:hanging="360"/>
      </w:pPr>
      <w:rPr>
        <w:rFonts w:ascii="Symbol" w:hAnsi="Symbol" w:hint="default"/>
      </w:rPr>
    </w:lvl>
    <w:lvl w:ilvl="7" w:tplc="0C090003" w:tentative="1">
      <w:start w:val="1"/>
      <w:numFmt w:val="bullet"/>
      <w:lvlText w:val="o"/>
      <w:lvlJc w:val="left"/>
      <w:pPr>
        <w:ind w:left="6486" w:hanging="360"/>
      </w:pPr>
      <w:rPr>
        <w:rFonts w:ascii="Courier New" w:hAnsi="Courier New" w:cs="Courier New" w:hint="default"/>
      </w:rPr>
    </w:lvl>
    <w:lvl w:ilvl="8" w:tplc="0C090005" w:tentative="1">
      <w:start w:val="1"/>
      <w:numFmt w:val="bullet"/>
      <w:lvlText w:val=""/>
      <w:lvlJc w:val="left"/>
      <w:pPr>
        <w:ind w:left="7206" w:hanging="360"/>
      </w:pPr>
      <w:rPr>
        <w:rFonts w:ascii="Wingdings" w:hAnsi="Wingdings" w:hint="default"/>
      </w:rPr>
    </w:lvl>
  </w:abstractNum>
  <w:abstractNum w:abstractNumId="10" w15:restartNumberingAfterBreak="0">
    <w:nsid w:val="4CC15204"/>
    <w:multiLevelType w:val="multilevel"/>
    <w:tmpl w:val="8246422C"/>
    <w:styleLink w:val="Lst-MainBullets"/>
    <w:lvl w:ilvl="0">
      <w:start w:val="1"/>
      <w:numFmt w:val="bullet"/>
      <w:pStyle w:val="ListBullet"/>
      <w:lvlText w:val="•"/>
      <w:lvlJc w:val="left"/>
      <w:pPr>
        <w:ind w:left="397" w:hanging="397"/>
      </w:pPr>
      <w:rPr>
        <w:rFonts w:ascii="Times New Roman" w:hAnsi="Times New Roman" w:cs="Times New Roman" w:hint="default"/>
        <w:b w:val="0"/>
        <w:i w:val="0"/>
        <w:color w:val="004AFF" w:themeColor="accent1"/>
        <w:sz w:val="22"/>
      </w:rPr>
    </w:lvl>
    <w:lvl w:ilvl="1">
      <w:start w:val="1"/>
      <w:numFmt w:val="bullet"/>
      <w:pStyle w:val="ListBullet2"/>
      <w:lvlText w:val="•"/>
      <w:lvlJc w:val="left"/>
      <w:pPr>
        <w:ind w:left="794" w:hanging="397"/>
      </w:pPr>
      <w:rPr>
        <w:rFonts w:asciiTheme="minorHAnsi" w:hAnsiTheme="minorHAnsi" w:hint="default"/>
        <w:b w:val="0"/>
        <w:i w:val="0"/>
        <w:color w:val="004AFF" w:themeColor="accent1"/>
        <w:sz w:val="22"/>
      </w:rPr>
    </w:lvl>
    <w:lvl w:ilvl="2">
      <w:start w:val="1"/>
      <w:numFmt w:val="bullet"/>
      <w:pStyle w:val="ListBullet3"/>
      <w:lvlText w:val="•"/>
      <w:lvlJc w:val="left"/>
      <w:pPr>
        <w:ind w:left="1191" w:hanging="397"/>
      </w:pPr>
      <w:rPr>
        <w:rFonts w:asciiTheme="minorHAnsi" w:hAnsiTheme="minorHAnsi" w:hint="default"/>
        <w:color w:val="004AFF" w:themeColor="accent1"/>
      </w:rPr>
    </w:lvl>
    <w:lvl w:ilvl="3">
      <w:start w:val="1"/>
      <w:numFmt w:val="bullet"/>
      <w:pStyle w:val="ListBullet4"/>
      <w:lvlText w:val="•"/>
      <w:lvlJc w:val="left"/>
      <w:pPr>
        <w:ind w:left="1588" w:hanging="397"/>
      </w:pPr>
      <w:rPr>
        <w:rFonts w:asciiTheme="minorHAnsi" w:hAnsiTheme="minorHAnsi" w:hint="default"/>
        <w:color w:val="004AFF" w:themeColor="accent1"/>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rPr>
    </w:lvl>
    <w:lvl w:ilvl="7">
      <w:start w:val="1"/>
      <w:numFmt w:val="none"/>
      <w:lvlText w:val=""/>
      <w:lvlJc w:val="left"/>
      <w:pPr>
        <w:ind w:left="3176" w:hanging="397"/>
      </w:pPr>
      <w:rPr>
        <w:rFonts w:hint="default"/>
      </w:rPr>
    </w:lvl>
    <w:lvl w:ilvl="8">
      <w:start w:val="1"/>
      <w:numFmt w:val="none"/>
      <w:lvlText w:val=""/>
      <w:lvlJc w:val="left"/>
      <w:pPr>
        <w:ind w:left="3573" w:hanging="397"/>
      </w:pPr>
      <w:rPr>
        <w:rFonts w:hint="default"/>
      </w:rPr>
    </w:lvl>
  </w:abstractNum>
  <w:abstractNum w:abstractNumId="11" w15:restartNumberingAfterBreak="0">
    <w:nsid w:val="51DD5BE5"/>
    <w:multiLevelType w:val="multilevel"/>
    <w:tmpl w:val="01902FDC"/>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Calibri" w:hAnsi="Calibri" w:hint="default"/>
        <w:position w:val="0"/>
        <w:sz w:val="20"/>
      </w:rPr>
    </w:lvl>
    <w:lvl w:ilvl="2">
      <w:start w:val="1"/>
      <w:numFmt w:val="bullet"/>
      <w:lvlText w:val="–"/>
      <w:lvlJc w:val="left"/>
      <w:pPr>
        <w:ind w:left="852" w:hanging="284"/>
      </w:pPr>
      <w:rPr>
        <w:rFonts w:ascii="Calibri" w:hAnsi="Calibri" w:hint="default"/>
        <w:kern w:val="0"/>
        <w:position w:val="0"/>
        <w:sz w:val="20"/>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56EA09A9"/>
    <w:multiLevelType w:val="multilevel"/>
    <w:tmpl w:val="6CF221FA"/>
    <w:lvl w:ilvl="0">
      <w:start w:val="1"/>
      <w:numFmt w:val="decimal"/>
      <w:pStyle w:val="List"/>
      <w:lvlText w:val="%1."/>
      <w:lvlJc w:val="left"/>
      <w:pPr>
        <w:ind w:left="360" w:hanging="360"/>
      </w:pPr>
      <w:rPr>
        <w:rFonts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5D5C5932"/>
    <w:multiLevelType w:val="multilevel"/>
    <w:tmpl w:val="BD76EC84"/>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4."/>
      <w:lvlJc w:val="left"/>
      <w:pPr>
        <w:ind w:left="851" w:hanging="851"/>
      </w:pPr>
      <w:rPr>
        <w:rFonts w:hint="default"/>
      </w:rPr>
    </w:lvl>
    <w:lvl w:ilvl="4">
      <w:start w:val="1"/>
      <w:numFmt w:val="lowerLetter"/>
      <w:lvlText w:val="%5."/>
      <w:lvlJc w:val="left"/>
      <w:pPr>
        <w:ind w:left="851" w:hanging="851"/>
      </w:pPr>
      <w:rPr>
        <w:rFonts w:hint="default"/>
      </w:rPr>
    </w:lvl>
    <w:lvl w:ilvl="5">
      <w:start w:val="1"/>
      <w:numFmt w:val="lowerRoman"/>
      <w:lvlText w:val="%6."/>
      <w:lvlJc w:val="righ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right"/>
      <w:pPr>
        <w:ind w:left="851" w:hanging="851"/>
      </w:pPr>
      <w:rPr>
        <w:rFonts w:hint="default"/>
      </w:rPr>
    </w:lvl>
  </w:abstractNum>
  <w:abstractNum w:abstractNumId="14" w15:restartNumberingAfterBreak="0">
    <w:nsid w:val="642943A8"/>
    <w:multiLevelType w:val="multilevel"/>
    <w:tmpl w:val="01902FDC"/>
    <w:lvl w:ilvl="0">
      <w:start w:val="1"/>
      <w:numFmt w:val="bullet"/>
      <w:lvlText w:val="•"/>
      <w:lvlJc w:val="left"/>
      <w:pPr>
        <w:ind w:left="284" w:hanging="284"/>
      </w:pPr>
      <w:rPr>
        <w:rFonts w:ascii="Calibri" w:hAnsi="Calibri" w:hint="default"/>
      </w:rPr>
    </w:lvl>
    <w:lvl w:ilvl="1">
      <w:start w:val="1"/>
      <w:numFmt w:val="bullet"/>
      <w:lvlText w:val="–"/>
      <w:lvlJc w:val="left"/>
      <w:pPr>
        <w:ind w:left="568" w:hanging="284"/>
      </w:pPr>
      <w:rPr>
        <w:rFonts w:ascii="Calibri" w:hAnsi="Calibri" w:hint="default"/>
        <w:position w:val="0"/>
        <w:sz w:val="20"/>
      </w:rPr>
    </w:lvl>
    <w:lvl w:ilvl="2">
      <w:start w:val="1"/>
      <w:numFmt w:val="bullet"/>
      <w:lvlText w:val="–"/>
      <w:lvlJc w:val="left"/>
      <w:pPr>
        <w:ind w:left="852" w:hanging="284"/>
      </w:pPr>
      <w:rPr>
        <w:rFonts w:ascii="Calibri" w:hAnsi="Calibri" w:hint="default"/>
        <w:kern w:val="0"/>
        <w:position w:val="0"/>
        <w:sz w:val="20"/>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68FB460D"/>
    <w:multiLevelType w:val="multilevel"/>
    <w:tmpl w:val="D6E461F8"/>
    <w:numStyleLink w:val="Lst-Numbers"/>
  </w:abstractNum>
  <w:num w:numId="1" w16cid:durableId="1345088404">
    <w:abstractNumId w:val="0"/>
  </w:num>
  <w:num w:numId="2" w16cid:durableId="1219241097">
    <w:abstractNumId w:val="2"/>
  </w:num>
  <w:num w:numId="3" w16cid:durableId="1598247531">
    <w:abstractNumId w:val="12"/>
  </w:num>
  <w:num w:numId="4" w16cid:durableId="1517694114">
    <w:abstractNumId w:val="10"/>
  </w:num>
  <w:num w:numId="5" w16cid:durableId="1912351847">
    <w:abstractNumId w:val="8"/>
  </w:num>
  <w:num w:numId="6" w16cid:durableId="1713387940">
    <w:abstractNumId w:val="6"/>
  </w:num>
  <w:num w:numId="7" w16cid:durableId="662509197">
    <w:abstractNumId w:val="4"/>
  </w:num>
  <w:num w:numId="8" w16cid:durableId="512575756">
    <w:abstractNumId w:val="5"/>
  </w:num>
  <w:num w:numId="9" w16cid:durableId="13794333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8290507">
    <w:abstractNumId w:val="3"/>
  </w:num>
  <w:num w:numId="11" w16cid:durableId="1440486773">
    <w:abstractNumId w:val="13"/>
  </w:num>
  <w:num w:numId="12" w16cid:durableId="1345014196">
    <w:abstractNumId w:val="11"/>
  </w:num>
  <w:num w:numId="13" w16cid:durableId="534124070">
    <w:abstractNumId w:val="14"/>
  </w:num>
  <w:num w:numId="14" w16cid:durableId="1362441673">
    <w:abstractNumId w:val="7"/>
  </w:num>
  <w:num w:numId="15" w16cid:durableId="16968106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2817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01298715">
    <w:abstractNumId w:val="9"/>
  </w:num>
  <w:num w:numId="18" w16cid:durableId="39697221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attachedTemplate r:id="rId1"/>
  <w:styleLockQFSet/>
  <w:updateFields w:val="tru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D92"/>
    <w:rsid w:val="00001C7E"/>
    <w:rsid w:val="00004146"/>
    <w:rsid w:val="000044B0"/>
    <w:rsid w:val="00005B03"/>
    <w:rsid w:val="00006539"/>
    <w:rsid w:val="0001276F"/>
    <w:rsid w:val="00012CF8"/>
    <w:rsid w:val="00013064"/>
    <w:rsid w:val="000165CD"/>
    <w:rsid w:val="00016B24"/>
    <w:rsid w:val="000174E9"/>
    <w:rsid w:val="00020DC0"/>
    <w:rsid w:val="000212C1"/>
    <w:rsid w:val="0002306E"/>
    <w:rsid w:val="00023ABA"/>
    <w:rsid w:val="000258D9"/>
    <w:rsid w:val="00031557"/>
    <w:rsid w:val="00031AF9"/>
    <w:rsid w:val="00040271"/>
    <w:rsid w:val="00046A63"/>
    <w:rsid w:val="000471D9"/>
    <w:rsid w:val="00047B51"/>
    <w:rsid w:val="0005461B"/>
    <w:rsid w:val="000604EB"/>
    <w:rsid w:val="00061313"/>
    <w:rsid w:val="0006557E"/>
    <w:rsid w:val="00065B6F"/>
    <w:rsid w:val="00071C4D"/>
    <w:rsid w:val="00074423"/>
    <w:rsid w:val="0007514F"/>
    <w:rsid w:val="00081B84"/>
    <w:rsid w:val="0008290C"/>
    <w:rsid w:val="00082F91"/>
    <w:rsid w:val="00085F8D"/>
    <w:rsid w:val="0009011F"/>
    <w:rsid w:val="00090B7F"/>
    <w:rsid w:val="00095B37"/>
    <w:rsid w:val="000A0A31"/>
    <w:rsid w:val="000A1B74"/>
    <w:rsid w:val="000A25FF"/>
    <w:rsid w:val="000A57A7"/>
    <w:rsid w:val="000A57E6"/>
    <w:rsid w:val="000B2731"/>
    <w:rsid w:val="000B53BA"/>
    <w:rsid w:val="000B56E1"/>
    <w:rsid w:val="000B5BD9"/>
    <w:rsid w:val="000C20F7"/>
    <w:rsid w:val="000C3ACB"/>
    <w:rsid w:val="000C7428"/>
    <w:rsid w:val="000D0143"/>
    <w:rsid w:val="000D0243"/>
    <w:rsid w:val="000D1063"/>
    <w:rsid w:val="000D11DA"/>
    <w:rsid w:val="000D1752"/>
    <w:rsid w:val="000D1981"/>
    <w:rsid w:val="000D2285"/>
    <w:rsid w:val="000D389E"/>
    <w:rsid w:val="000D685D"/>
    <w:rsid w:val="000E2999"/>
    <w:rsid w:val="000E2AAA"/>
    <w:rsid w:val="000E374E"/>
    <w:rsid w:val="000E436C"/>
    <w:rsid w:val="000E75A0"/>
    <w:rsid w:val="000F26E4"/>
    <w:rsid w:val="000F3400"/>
    <w:rsid w:val="00100E58"/>
    <w:rsid w:val="00107464"/>
    <w:rsid w:val="00107ED1"/>
    <w:rsid w:val="00110417"/>
    <w:rsid w:val="00116338"/>
    <w:rsid w:val="001200E5"/>
    <w:rsid w:val="00120DDC"/>
    <w:rsid w:val="00126AE8"/>
    <w:rsid w:val="00127D53"/>
    <w:rsid w:val="00130B7C"/>
    <w:rsid w:val="00133FF1"/>
    <w:rsid w:val="001351F0"/>
    <w:rsid w:val="00135B6B"/>
    <w:rsid w:val="0013667D"/>
    <w:rsid w:val="0013676B"/>
    <w:rsid w:val="00137AE6"/>
    <w:rsid w:val="00140277"/>
    <w:rsid w:val="00141CF2"/>
    <w:rsid w:val="001449AD"/>
    <w:rsid w:val="001529DB"/>
    <w:rsid w:val="001534F2"/>
    <w:rsid w:val="00153586"/>
    <w:rsid w:val="001543C1"/>
    <w:rsid w:val="00154527"/>
    <w:rsid w:val="00155051"/>
    <w:rsid w:val="0015704A"/>
    <w:rsid w:val="001601C3"/>
    <w:rsid w:val="00160D37"/>
    <w:rsid w:val="00167295"/>
    <w:rsid w:val="00170520"/>
    <w:rsid w:val="00172236"/>
    <w:rsid w:val="00174101"/>
    <w:rsid w:val="0017521E"/>
    <w:rsid w:val="00175FB3"/>
    <w:rsid w:val="00177A9E"/>
    <w:rsid w:val="00182B6F"/>
    <w:rsid w:val="00185067"/>
    <w:rsid w:val="00192FD3"/>
    <w:rsid w:val="00193F31"/>
    <w:rsid w:val="00194A1E"/>
    <w:rsid w:val="001960E2"/>
    <w:rsid w:val="001A341A"/>
    <w:rsid w:val="001A6709"/>
    <w:rsid w:val="001B2C28"/>
    <w:rsid w:val="001B57C2"/>
    <w:rsid w:val="001B5895"/>
    <w:rsid w:val="001B62EF"/>
    <w:rsid w:val="001C150D"/>
    <w:rsid w:val="001C1EA8"/>
    <w:rsid w:val="001C47D1"/>
    <w:rsid w:val="001C67D2"/>
    <w:rsid w:val="001C7275"/>
    <w:rsid w:val="001C7EEA"/>
    <w:rsid w:val="001D02A6"/>
    <w:rsid w:val="001D1D40"/>
    <w:rsid w:val="001D2776"/>
    <w:rsid w:val="001D5337"/>
    <w:rsid w:val="001D753C"/>
    <w:rsid w:val="001E1707"/>
    <w:rsid w:val="001E42A9"/>
    <w:rsid w:val="001E4BC7"/>
    <w:rsid w:val="001E7AA5"/>
    <w:rsid w:val="001F1DF6"/>
    <w:rsid w:val="001F71B1"/>
    <w:rsid w:val="001F7619"/>
    <w:rsid w:val="00200C3B"/>
    <w:rsid w:val="00201F09"/>
    <w:rsid w:val="00206AFA"/>
    <w:rsid w:val="002134A8"/>
    <w:rsid w:val="002207DA"/>
    <w:rsid w:val="00220894"/>
    <w:rsid w:val="002331FE"/>
    <w:rsid w:val="00242E6A"/>
    <w:rsid w:val="002435F8"/>
    <w:rsid w:val="0024374B"/>
    <w:rsid w:val="00247D92"/>
    <w:rsid w:val="00253AE1"/>
    <w:rsid w:val="0025666A"/>
    <w:rsid w:val="00260D4C"/>
    <w:rsid w:val="002613DB"/>
    <w:rsid w:val="0026277E"/>
    <w:rsid w:val="00266B2D"/>
    <w:rsid w:val="00270E1F"/>
    <w:rsid w:val="00271870"/>
    <w:rsid w:val="002723CB"/>
    <w:rsid w:val="00272BDC"/>
    <w:rsid w:val="002746FC"/>
    <w:rsid w:val="00274C79"/>
    <w:rsid w:val="00286C4D"/>
    <w:rsid w:val="002907B9"/>
    <w:rsid w:val="002939AB"/>
    <w:rsid w:val="00295370"/>
    <w:rsid w:val="00295418"/>
    <w:rsid w:val="00296F8E"/>
    <w:rsid w:val="00297F16"/>
    <w:rsid w:val="002A2137"/>
    <w:rsid w:val="002A2196"/>
    <w:rsid w:val="002A3376"/>
    <w:rsid w:val="002B085D"/>
    <w:rsid w:val="002B1536"/>
    <w:rsid w:val="002B1C52"/>
    <w:rsid w:val="002B2802"/>
    <w:rsid w:val="002B4430"/>
    <w:rsid w:val="002C055B"/>
    <w:rsid w:val="002C1E98"/>
    <w:rsid w:val="002C399D"/>
    <w:rsid w:val="002C4520"/>
    <w:rsid w:val="002C5AD7"/>
    <w:rsid w:val="002C72C6"/>
    <w:rsid w:val="002D006D"/>
    <w:rsid w:val="002D0BE7"/>
    <w:rsid w:val="002D483F"/>
    <w:rsid w:val="002E2057"/>
    <w:rsid w:val="002F01FC"/>
    <w:rsid w:val="002F1A28"/>
    <w:rsid w:val="002F32D1"/>
    <w:rsid w:val="002F3B44"/>
    <w:rsid w:val="002F5D72"/>
    <w:rsid w:val="002F7AAE"/>
    <w:rsid w:val="00300092"/>
    <w:rsid w:val="00301748"/>
    <w:rsid w:val="00305FB2"/>
    <w:rsid w:val="00306A06"/>
    <w:rsid w:val="00310445"/>
    <w:rsid w:val="0031149E"/>
    <w:rsid w:val="003116E5"/>
    <w:rsid w:val="00314837"/>
    <w:rsid w:val="00320960"/>
    <w:rsid w:val="00320FFE"/>
    <w:rsid w:val="00323C49"/>
    <w:rsid w:val="00323DCB"/>
    <w:rsid w:val="003317BB"/>
    <w:rsid w:val="00332857"/>
    <w:rsid w:val="0033536E"/>
    <w:rsid w:val="00337479"/>
    <w:rsid w:val="003458CF"/>
    <w:rsid w:val="00345BE3"/>
    <w:rsid w:val="00350FFF"/>
    <w:rsid w:val="00351D42"/>
    <w:rsid w:val="00361BA4"/>
    <w:rsid w:val="003671D1"/>
    <w:rsid w:val="00367B32"/>
    <w:rsid w:val="00370145"/>
    <w:rsid w:val="003722CC"/>
    <w:rsid w:val="003725D7"/>
    <w:rsid w:val="00375766"/>
    <w:rsid w:val="00377C68"/>
    <w:rsid w:val="003809AD"/>
    <w:rsid w:val="00380EF2"/>
    <w:rsid w:val="00386777"/>
    <w:rsid w:val="0039000E"/>
    <w:rsid w:val="00393F82"/>
    <w:rsid w:val="00395690"/>
    <w:rsid w:val="003A0BD0"/>
    <w:rsid w:val="003A2C50"/>
    <w:rsid w:val="003A3869"/>
    <w:rsid w:val="003A4714"/>
    <w:rsid w:val="003A5D30"/>
    <w:rsid w:val="003A7754"/>
    <w:rsid w:val="003A7E30"/>
    <w:rsid w:val="003B021A"/>
    <w:rsid w:val="003B13BF"/>
    <w:rsid w:val="003B50E5"/>
    <w:rsid w:val="003C297C"/>
    <w:rsid w:val="003C74FA"/>
    <w:rsid w:val="003D27A7"/>
    <w:rsid w:val="003D2F61"/>
    <w:rsid w:val="003D4820"/>
    <w:rsid w:val="003F17B1"/>
    <w:rsid w:val="003F590C"/>
    <w:rsid w:val="00400B8D"/>
    <w:rsid w:val="0040136C"/>
    <w:rsid w:val="004039CF"/>
    <w:rsid w:val="00405C02"/>
    <w:rsid w:val="00406C75"/>
    <w:rsid w:val="004125E0"/>
    <w:rsid w:val="00423A56"/>
    <w:rsid w:val="00424839"/>
    <w:rsid w:val="00424EA2"/>
    <w:rsid w:val="00426F54"/>
    <w:rsid w:val="004331C7"/>
    <w:rsid w:val="004354F7"/>
    <w:rsid w:val="00436369"/>
    <w:rsid w:val="004367F6"/>
    <w:rsid w:val="00442CEA"/>
    <w:rsid w:val="004446AC"/>
    <w:rsid w:val="0044664C"/>
    <w:rsid w:val="00447715"/>
    <w:rsid w:val="00447C01"/>
    <w:rsid w:val="004501CE"/>
    <w:rsid w:val="00463538"/>
    <w:rsid w:val="0047020E"/>
    <w:rsid w:val="004708D8"/>
    <w:rsid w:val="00473278"/>
    <w:rsid w:val="00474107"/>
    <w:rsid w:val="0047471F"/>
    <w:rsid w:val="00474A17"/>
    <w:rsid w:val="0047679A"/>
    <w:rsid w:val="0048274D"/>
    <w:rsid w:val="00482C6D"/>
    <w:rsid w:val="00484BC3"/>
    <w:rsid w:val="00485AAF"/>
    <w:rsid w:val="00486C09"/>
    <w:rsid w:val="0048728F"/>
    <w:rsid w:val="0049155F"/>
    <w:rsid w:val="00493E74"/>
    <w:rsid w:val="004944C2"/>
    <w:rsid w:val="004964D7"/>
    <w:rsid w:val="00496ABE"/>
    <w:rsid w:val="004A299B"/>
    <w:rsid w:val="004A34B0"/>
    <w:rsid w:val="004A4A42"/>
    <w:rsid w:val="004B2CDF"/>
    <w:rsid w:val="004B4D63"/>
    <w:rsid w:val="004C6F03"/>
    <w:rsid w:val="004D2FC1"/>
    <w:rsid w:val="004D4C79"/>
    <w:rsid w:val="004D7A0B"/>
    <w:rsid w:val="004F0860"/>
    <w:rsid w:val="004F47BA"/>
    <w:rsid w:val="004F7095"/>
    <w:rsid w:val="00500B1F"/>
    <w:rsid w:val="0050132E"/>
    <w:rsid w:val="0050140C"/>
    <w:rsid w:val="0050207D"/>
    <w:rsid w:val="00505A5B"/>
    <w:rsid w:val="00507778"/>
    <w:rsid w:val="005110FB"/>
    <w:rsid w:val="005111CE"/>
    <w:rsid w:val="00511657"/>
    <w:rsid w:val="00514628"/>
    <w:rsid w:val="00514B3D"/>
    <w:rsid w:val="0051535E"/>
    <w:rsid w:val="00515BB6"/>
    <w:rsid w:val="00523FE8"/>
    <w:rsid w:val="00524AE0"/>
    <w:rsid w:val="0053024F"/>
    <w:rsid w:val="005313E2"/>
    <w:rsid w:val="00536491"/>
    <w:rsid w:val="00536E8F"/>
    <w:rsid w:val="00537890"/>
    <w:rsid w:val="005449E6"/>
    <w:rsid w:val="005462EC"/>
    <w:rsid w:val="00547257"/>
    <w:rsid w:val="005506A8"/>
    <w:rsid w:val="00550AE7"/>
    <w:rsid w:val="00552C24"/>
    <w:rsid w:val="00553481"/>
    <w:rsid w:val="005560ED"/>
    <w:rsid w:val="005579EE"/>
    <w:rsid w:val="00562700"/>
    <w:rsid w:val="00563147"/>
    <w:rsid w:val="005656C5"/>
    <w:rsid w:val="00577620"/>
    <w:rsid w:val="005817BF"/>
    <w:rsid w:val="00582120"/>
    <w:rsid w:val="00583953"/>
    <w:rsid w:val="00584669"/>
    <w:rsid w:val="00592492"/>
    <w:rsid w:val="005927D5"/>
    <w:rsid w:val="00592D6F"/>
    <w:rsid w:val="00595A7C"/>
    <w:rsid w:val="00596A03"/>
    <w:rsid w:val="00597DDD"/>
    <w:rsid w:val="00597F30"/>
    <w:rsid w:val="005A4F8C"/>
    <w:rsid w:val="005B05AC"/>
    <w:rsid w:val="005B0EE1"/>
    <w:rsid w:val="005B3521"/>
    <w:rsid w:val="005B3A47"/>
    <w:rsid w:val="005B4651"/>
    <w:rsid w:val="005B4B86"/>
    <w:rsid w:val="005C641C"/>
    <w:rsid w:val="005D03BF"/>
    <w:rsid w:val="005D191D"/>
    <w:rsid w:val="005D2692"/>
    <w:rsid w:val="005D5121"/>
    <w:rsid w:val="005D7375"/>
    <w:rsid w:val="005D76EE"/>
    <w:rsid w:val="005E1588"/>
    <w:rsid w:val="005E1F59"/>
    <w:rsid w:val="005E287A"/>
    <w:rsid w:val="005E6C8E"/>
    <w:rsid w:val="005E6E01"/>
    <w:rsid w:val="005F00EE"/>
    <w:rsid w:val="005F0F3F"/>
    <w:rsid w:val="005F415C"/>
    <w:rsid w:val="005F4550"/>
    <w:rsid w:val="00600A50"/>
    <w:rsid w:val="00601040"/>
    <w:rsid w:val="006019E4"/>
    <w:rsid w:val="00606B96"/>
    <w:rsid w:val="006077B3"/>
    <w:rsid w:val="006103FE"/>
    <w:rsid w:val="00610603"/>
    <w:rsid w:val="0061063C"/>
    <w:rsid w:val="00610B93"/>
    <w:rsid w:val="00611C2C"/>
    <w:rsid w:val="006122B0"/>
    <w:rsid w:val="00615FCA"/>
    <w:rsid w:val="00620562"/>
    <w:rsid w:val="00636431"/>
    <w:rsid w:val="00636A8F"/>
    <w:rsid w:val="0064145B"/>
    <w:rsid w:val="006519CF"/>
    <w:rsid w:val="00653B61"/>
    <w:rsid w:val="0066081B"/>
    <w:rsid w:val="006723B2"/>
    <w:rsid w:val="00673FE2"/>
    <w:rsid w:val="00675487"/>
    <w:rsid w:val="006778A8"/>
    <w:rsid w:val="00687BE3"/>
    <w:rsid w:val="00691415"/>
    <w:rsid w:val="0069273C"/>
    <w:rsid w:val="00692A01"/>
    <w:rsid w:val="00694BD4"/>
    <w:rsid w:val="006952CB"/>
    <w:rsid w:val="006A017D"/>
    <w:rsid w:val="006A647B"/>
    <w:rsid w:val="006B0786"/>
    <w:rsid w:val="006B109B"/>
    <w:rsid w:val="006B1189"/>
    <w:rsid w:val="006C2A07"/>
    <w:rsid w:val="006C4D8B"/>
    <w:rsid w:val="006C5F06"/>
    <w:rsid w:val="006C75C8"/>
    <w:rsid w:val="006D249A"/>
    <w:rsid w:val="006D46ED"/>
    <w:rsid w:val="006D6225"/>
    <w:rsid w:val="006D691F"/>
    <w:rsid w:val="006E21C7"/>
    <w:rsid w:val="006E5557"/>
    <w:rsid w:val="006E72D9"/>
    <w:rsid w:val="006F14A5"/>
    <w:rsid w:val="006F1714"/>
    <w:rsid w:val="006F3F63"/>
    <w:rsid w:val="006F428A"/>
    <w:rsid w:val="006F5ED4"/>
    <w:rsid w:val="006F6F51"/>
    <w:rsid w:val="006F79E4"/>
    <w:rsid w:val="007031F7"/>
    <w:rsid w:val="00705C2F"/>
    <w:rsid w:val="007061BA"/>
    <w:rsid w:val="007108C3"/>
    <w:rsid w:val="00712110"/>
    <w:rsid w:val="00713684"/>
    <w:rsid w:val="00715938"/>
    <w:rsid w:val="00716ADF"/>
    <w:rsid w:val="0072033F"/>
    <w:rsid w:val="007234D1"/>
    <w:rsid w:val="0073406F"/>
    <w:rsid w:val="00734C73"/>
    <w:rsid w:val="00736100"/>
    <w:rsid w:val="00736C6D"/>
    <w:rsid w:val="00737446"/>
    <w:rsid w:val="00737C2B"/>
    <w:rsid w:val="00742F95"/>
    <w:rsid w:val="00743CA4"/>
    <w:rsid w:val="00751572"/>
    <w:rsid w:val="00751AAB"/>
    <w:rsid w:val="00752CB6"/>
    <w:rsid w:val="00755B79"/>
    <w:rsid w:val="0075697E"/>
    <w:rsid w:val="00760939"/>
    <w:rsid w:val="0076101B"/>
    <w:rsid w:val="00766F6E"/>
    <w:rsid w:val="007701C7"/>
    <w:rsid w:val="00771096"/>
    <w:rsid w:val="00774D5B"/>
    <w:rsid w:val="007769C2"/>
    <w:rsid w:val="0077797F"/>
    <w:rsid w:val="007818A1"/>
    <w:rsid w:val="00781CD9"/>
    <w:rsid w:val="00782045"/>
    <w:rsid w:val="0078698C"/>
    <w:rsid w:val="0079310A"/>
    <w:rsid w:val="007A0559"/>
    <w:rsid w:val="007A34DA"/>
    <w:rsid w:val="007A4060"/>
    <w:rsid w:val="007A4A90"/>
    <w:rsid w:val="007A4FA3"/>
    <w:rsid w:val="007B0575"/>
    <w:rsid w:val="007B2506"/>
    <w:rsid w:val="007B38CC"/>
    <w:rsid w:val="007B3A18"/>
    <w:rsid w:val="007B3D37"/>
    <w:rsid w:val="007B7EF3"/>
    <w:rsid w:val="007C1689"/>
    <w:rsid w:val="007C44D8"/>
    <w:rsid w:val="007C5168"/>
    <w:rsid w:val="007C5620"/>
    <w:rsid w:val="007C6CFA"/>
    <w:rsid w:val="007C7EFF"/>
    <w:rsid w:val="007D0A17"/>
    <w:rsid w:val="007D1276"/>
    <w:rsid w:val="007D173F"/>
    <w:rsid w:val="007D3563"/>
    <w:rsid w:val="007D405E"/>
    <w:rsid w:val="007D474F"/>
    <w:rsid w:val="007D6F65"/>
    <w:rsid w:val="007E09AC"/>
    <w:rsid w:val="007E1578"/>
    <w:rsid w:val="007E5C45"/>
    <w:rsid w:val="007E6FDC"/>
    <w:rsid w:val="007F22B3"/>
    <w:rsid w:val="007F3A03"/>
    <w:rsid w:val="007F7A8B"/>
    <w:rsid w:val="008056FF"/>
    <w:rsid w:val="008058F9"/>
    <w:rsid w:val="00807757"/>
    <w:rsid w:val="00810028"/>
    <w:rsid w:val="00813FD1"/>
    <w:rsid w:val="00816975"/>
    <w:rsid w:val="00817816"/>
    <w:rsid w:val="00817E4B"/>
    <w:rsid w:val="00817FF5"/>
    <w:rsid w:val="008220A4"/>
    <w:rsid w:val="008275B0"/>
    <w:rsid w:val="00830C1B"/>
    <w:rsid w:val="00831F80"/>
    <w:rsid w:val="00832AD6"/>
    <w:rsid w:val="00834987"/>
    <w:rsid w:val="00837391"/>
    <w:rsid w:val="00837DDF"/>
    <w:rsid w:val="00841F41"/>
    <w:rsid w:val="00846ACF"/>
    <w:rsid w:val="008473C5"/>
    <w:rsid w:val="008474D8"/>
    <w:rsid w:val="008503B1"/>
    <w:rsid w:val="0086167E"/>
    <w:rsid w:val="008671E6"/>
    <w:rsid w:val="00867A7F"/>
    <w:rsid w:val="0087007F"/>
    <w:rsid w:val="0087248E"/>
    <w:rsid w:val="0087514D"/>
    <w:rsid w:val="008765F3"/>
    <w:rsid w:val="00876F63"/>
    <w:rsid w:val="00884193"/>
    <w:rsid w:val="00884A26"/>
    <w:rsid w:val="0089002A"/>
    <w:rsid w:val="00890069"/>
    <w:rsid w:val="008915FA"/>
    <w:rsid w:val="008A0CB5"/>
    <w:rsid w:val="008A4ADF"/>
    <w:rsid w:val="008A4C44"/>
    <w:rsid w:val="008A4FEA"/>
    <w:rsid w:val="008A5128"/>
    <w:rsid w:val="008A672F"/>
    <w:rsid w:val="008B1F23"/>
    <w:rsid w:val="008B727D"/>
    <w:rsid w:val="008C0F01"/>
    <w:rsid w:val="008C1F1B"/>
    <w:rsid w:val="008C32E2"/>
    <w:rsid w:val="008C5ADC"/>
    <w:rsid w:val="008C6674"/>
    <w:rsid w:val="008D50FD"/>
    <w:rsid w:val="008D5D41"/>
    <w:rsid w:val="008E31B1"/>
    <w:rsid w:val="008E4168"/>
    <w:rsid w:val="008E5DA3"/>
    <w:rsid w:val="008E7B31"/>
    <w:rsid w:val="008F1ED0"/>
    <w:rsid w:val="008F56D5"/>
    <w:rsid w:val="008F7E29"/>
    <w:rsid w:val="00902014"/>
    <w:rsid w:val="009102B4"/>
    <w:rsid w:val="00914E50"/>
    <w:rsid w:val="009225D2"/>
    <w:rsid w:val="00926139"/>
    <w:rsid w:val="00933EAF"/>
    <w:rsid w:val="00936678"/>
    <w:rsid w:val="009420B5"/>
    <w:rsid w:val="0094382C"/>
    <w:rsid w:val="00943CDA"/>
    <w:rsid w:val="00946249"/>
    <w:rsid w:val="00950592"/>
    <w:rsid w:val="0095229B"/>
    <w:rsid w:val="00952B19"/>
    <w:rsid w:val="00953A71"/>
    <w:rsid w:val="00955A18"/>
    <w:rsid w:val="0095629E"/>
    <w:rsid w:val="00970F6A"/>
    <w:rsid w:val="009721EB"/>
    <w:rsid w:val="0097374D"/>
    <w:rsid w:val="00975553"/>
    <w:rsid w:val="00975CA2"/>
    <w:rsid w:val="00981383"/>
    <w:rsid w:val="00982114"/>
    <w:rsid w:val="00982233"/>
    <w:rsid w:val="009868EE"/>
    <w:rsid w:val="00990154"/>
    <w:rsid w:val="00990D16"/>
    <w:rsid w:val="009928C7"/>
    <w:rsid w:val="00993829"/>
    <w:rsid w:val="00995D92"/>
    <w:rsid w:val="009A1A58"/>
    <w:rsid w:val="009A238B"/>
    <w:rsid w:val="009A7B47"/>
    <w:rsid w:val="009B0FBB"/>
    <w:rsid w:val="009B1937"/>
    <w:rsid w:val="009B3C66"/>
    <w:rsid w:val="009B4DDE"/>
    <w:rsid w:val="009C08C7"/>
    <w:rsid w:val="009C3E85"/>
    <w:rsid w:val="009C5FAC"/>
    <w:rsid w:val="009C688E"/>
    <w:rsid w:val="009E3FC9"/>
    <w:rsid w:val="009E4599"/>
    <w:rsid w:val="009F28D6"/>
    <w:rsid w:val="009F430A"/>
    <w:rsid w:val="009F634F"/>
    <w:rsid w:val="009F68DE"/>
    <w:rsid w:val="00A01280"/>
    <w:rsid w:val="00A03076"/>
    <w:rsid w:val="00A039D8"/>
    <w:rsid w:val="00A10698"/>
    <w:rsid w:val="00A11304"/>
    <w:rsid w:val="00A138BD"/>
    <w:rsid w:val="00A15BB1"/>
    <w:rsid w:val="00A1755B"/>
    <w:rsid w:val="00A223B3"/>
    <w:rsid w:val="00A23111"/>
    <w:rsid w:val="00A27614"/>
    <w:rsid w:val="00A3035F"/>
    <w:rsid w:val="00A30B3C"/>
    <w:rsid w:val="00A320C9"/>
    <w:rsid w:val="00A32FD5"/>
    <w:rsid w:val="00A375B9"/>
    <w:rsid w:val="00A428FF"/>
    <w:rsid w:val="00A452B3"/>
    <w:rsid w:val="00A46770"/>
    <w:rsid w:val="00A5403F"/>
    <w:rsid w:val="00A55982"/>
    <w:rsid w:val="00A55E6D"/>
    <w:rsid w:val="00A56123"/>
    <w:rsid w:val="00A5661C"/>
    <w:rsid w:val="00A62DB4"/>
    <w:rsid w:val="00A63018"/>
    <w:rsid w:val="00A67DAC"/>
    <w:rsid w:val="00A7004A"/>
    <w:rsid w:val="00A708AF"/>
    <w:rsid w:val="00A734C8"/>
    <w:rsid w:val="00A763B4"/>
    <w:rsid w:val="00A83D35"/>
    <w:rsid w:val="00A9253E"/>
    <w:rsid w:val="00AA107C"/>
    <w:rsid w:val="00AA26BD"/>
    <w:rsid w:val="00AA3871"/>
    <w:rsid w:val="00AA788F"/>
    <w:rsid w:val="00AB063A"/>
    <w:rsid w:val="00AB5BD3"/>
    <w:rsid w:val="00AB6528"/>
    <w:rsid w:val="00AC0B9B"/>
    <w:rsid w:val="00AC291E"/>
    <w:rsid w:val="00AC3092"/>
    <w:rsid w:val="00AC6A7F"/>
    <w:rsid w:val="00AD055E"/>
    <w:rsid w:val="00AD0949"/>
    <w:rsid w:val="00AD1FE4"/>
    <w:rsid w:val="00AD40A4"/>
    <w:rsid w:val="00AD5E74"/>
    <w:rsid w:val="00AD6218"/>
    <w:rsid w:val="00AD7BE6"/>
    <w:rsid w:val="00AE09AE"/>
    <w:rsid w:val="00AE0CCA"/>
    <w:rsid w:val="00AE173F"/>
    <w:rsid w:val="00AF03F7"/>
    <w:rsid w:val="00AF311C"/>
    <w:rsid w:val="00AF34CE"/>
    <w:rsid w:val="00AF3718"/>
    <w:rsid w:val="00AF380B"/>
    <w:rsid w:val="00AF4A85"/>
    <w:rsid w:val="00B026DB"/>
    <w:rsid w:val="00B04B3E"/>
    <w:rsid w:val="00B07E0A"/>
    <w:rsid w:val="00B1075F"/>
    <w:rsid w:val="00B125E5"/>
    <w:rsid w:val="00B12E36"/>
    <w:rsid w:val="00B155DC"/>
    <w:rsid w:val="00B1593A"/>
    <w:rsid w:val="00B16F4E"/>
    <w:rsid w:val="00B21CAA"/>
    <w:rsid w:val="00B2348B"/>
    <w:rsid w:val="00B27A54"/>
    <w:rsid w:val="00B31245"/>
    <w:rsid w:val="00B35C4A"/>
    <w:rsid w:val="00B424FD"/>
    <w:rsid w:val="00B44358"/>
    <w:rsid w:val="00B515A8"/>
    <w:rsid w:val="00B538B3"/>
    <w:rsid w:val="00B640C4"/>
    <w:rsid w:val="00B64CCB"/>
    <w:rsid w:val="00B71734"/>
    <w:rsid w:val="00B76CC6"/>
    <w:rsid w:val="00B85A42"/>
    <w:rsid w:val="00B9066F"/>
    <w:rsid w:val="00B90A66"/>
    <w:rsid w:val="00B92BB0"/>
    <w:rsid w:val="00B92FD7"/>
    <w:rsid w:val="00B93BCD"/>
    <w:rsid w:val="00B93F5F"/>
    <w:rsid w:val="00B973D8"/>
    <w:rsid w:val="00BA0887"/>
    <w:rsid w:val="00BA1349"/>
    <w:rsid w:val="00BA28E2"/>
    <w:rsid w:val="00BA2D81"/>
    <w:rsid w:val="00BA3AA1"/>
    <w:rsid w:val="00BA4AAA"/>
    <w:rsid w:val="00BB11F4"/>
    <w:rsid w:val="00BC1A90"/>
    <w:rsid w:val="00BC739F"/>
    <w:rsid w:val="00BD3FF7"/>
    <w:rsid w:val="00BD4806"/>
    <w:rsid w:val="00BD63D2"/>
    <w:rsid w:val="00BE2C5B"/>
    <w:rsid w:val="00BE5858"/>
    <w:rsid w:val="00BE6AF3"/>
    <w:rsid w:val="00BF3E75"/>
    <w:rsid w:val="00BF53F4"/>
    <w:rsid w:val="00C00F48"/>
    <w:rsid w:val="00C04EBC"/>
    <w:rsid w:val="00C069C7"/>
    <w:rsid w:val="00C10806"/>
    <w:rsid w:val="00C10D55"/>
    <w:rsid w:val="00C17082"/>
    <w:rsid w:val="00C17BF3"/>
    <w:rsid w:val="00C207A6"/>
    <w:rsid w:val="00C22AEB"/>
    <w:rsid w:val="00C268FC"/>
    <w:rsid w:val="00C27B98"/>
    <w:rsid w:val="00C30565"/>
    <w:rsid w:val="00C312AB"/>
    <w:rsid w:val="00C3145D"/>
    <w:rsid w:val="00C33E95"/>
    <w:rsid w:val="00C36914"/>
    <w:rsid w:val="00C43DC3"/>
    <w:rsid w:val="00C45848"/>
    <w:rsid w:val="00C471E6"/>
    <w:rsid w:val="00C51DC6"/>
    <w:rsid w:val="00C55D24"/>
    <w:rsid w:val="00C56709"/>
    <w:rsid w:val="00C570CD"/>
    <w:rsid w:val="00C6462D"/>
    <w:rsid w:val="00C65097"/>
    <w:rsid w:val="00C74B4D"/>
    <w:rsid w:val="00C74B73"/>
    <w:rsid w:val="00C75251"/>
    <w:rsid w:val="00C76EAE"/>
    <w:rsid w:val="00C76ED1"/>
    <w:rsid w:val="00C7727F"/>
    <w:rsid w:val="00C824FB"/>
    <w:rsid w:val="00C8385D"/>
    <w:rsid w:val="00C83C3C"/>
    <w:rsid w:val="00C8695B"/>
    <w:rsid w:val="00C90222"/>
    <w:rsid w:val="00C904C2"/>
    <w:rsid w:val="00C92A32"/>
    <w:rsid w:val="00C92D0D"/>
    <w:rsid w:val="00C92D9B"/>
    <w:rsid w:val="00C97E77"/>
    <w:rsid w:val="00CA1AE9"/>
    <w:rsid w:val="00CA2316"/>
    <w:rsid w:val="00CA406C"/>
    <w:rsid w:val="00CA6F5D"/>
    <w:rsid w:val="00CB05D6"/>
    <w:rsid w:val="00CB1D33"/>
    <w:rsid w:val="00CB2D45"/>
    <w:rsid w:val="00CB4C3D"/>
    <w:rsid w:val="00CB6F70"/>
    <w:rsid w:val="00CC0CC4"/>
    <w:rsid w:val="00CC2063"/>
    <w:rsid w:val="00CC3957"/>
    <w:rsid w:val="00CC404B"/>
    <w:rsid w:val="00CC42FF"/>
    <w:rsid w:val="00CD011E"/>
    <w:rsid w:val="00CD24D8"/>
    <w:rsid w:val="00CD601A"/>
    <w:rsid w:val="00CE1299"/>
    <w:rsid w:val="00CE2271"/>
    <w:rsid w:val="00CE2D76"/>
    <w:rsid w:val="00CE6228"/>
    <w:rsid w:val="00CF1146"/>
    <w:rsid w:val="00CF37DB"/>
    <w:rsid w:val="00CF5A9B"/>
    <w:rsid w:val="00D00F88"/>
    <w:rsid w:val="00D03294"/>
    <w:rsid w:val="00D037ED"/>
    <w:rsid w:val="00D04866"/>
    <w:rsid w:val="00D04B31"/>
    <w:rsid w:val="00D06593"/>
    <w:rsid w:val="00D067AA"/>
    <w:rsid w:val="00D06CC0"/>
    <w:rsid w:val="00D07064"/>
    <w:rsid w:val="00D117C4"/>
    <w:rsid w:val="00D15783"/>
    <w:rsid w:val="00D21207"/>
    <w:rsid w:val="00D21EFF"/>
    <w:rsid w:val="00D231F2"/>
    <w:rsid w:val="00D32FE0"/>
    <w:rsid w:val="00D342EB"/>
    <w:rsid w:val="00D368C7"/>
    <w:rsid w:val="00D42545"/>
    <w:rsid w:val="00D42870"/>
    <w:rsid w:val="00D5328D"/>
    <w:rsid w:val="00D5416A"/>
    <w:rsid w:val="00D56B71"/>
    <w:rsid w:val="00D57D39"/>
    <w:rsid w:val="00D60746"/>
    <w:rsid w:val="00D614FE"/>
    <w:rsid w:val="00D62B46"/>
    <w:rsid w:val="00D65CB2"/>
    <w:rsid w:val="00D701BF"/>
    <w:rsid w:val="00D737CE"/>
    <w:rsid w:val="00D74E23"/>
    <w:rsid w:val="00D869FF"/>
    <w:rsid w:val="00D9492A"/>
    <w:rsid w:val="00D97832"/>
    <w:rsid w:val="00DA1762"/>
    <w:rsid w:val="00DA1B72"/>
    <w:rsid w:val="00DA209A"/>
    <w:rsid w:val="00DA4754"/>
    <w:rsid w:val="00DA578D"/>
    <w:rsid w:val="00DB089F"/>
    <w:rsid w:val="00DB2D13"/>
    <w:rsid w:val="00DB5865"/>
    <w:rsid w:val="00DC0862"/>
    <w:rsid w:val="00DC0927"/>
    <w:rsid w:val="00DC0CC0"/>
    <w:rsid w:val="00DC2B8E"/>
    <w:rsid w:val="00DC32E0"/>
    <w:rsid w:val="00DC33D0"/>
    <w:rsid w:val="00DC4C78"/>
    <w:rsid w:val="00DC5496"/>
    <w:rsid w:val="00DD3DBA"/>
    <w:rsid w:val="00DE28F1"/>
    <w:rsid w:val="00DE60F9"/>
    <w:rsid w:val="00DF748C"/>
    <w:rsid w:val="00E00079"/>
    <w:rsid w:val="00E02E8A"/>
    <w:rsid w:val="00E03CC3"/>
    <w:rsid w:val="00E052EB"/>
    <w:rsid w:val="00E1016A"/>
    <w:rsid w:val="00E14D47"/>
    <w:rsid w:val="00E15126"/>
    <w:rsid w:val="00E1767A"/>
    <w:rsid w:val="00E20F8C"/>
    <w:rsid w:val="00E2260C"/>
    <w:rsid w:val="00E25717"/>
    <w:rsid w:val="00E25F1E"/>
    <w:rsid w:val="00E266CC"/>
    <w:rsid w:val="00E32881"/>
    <w:rsid w:val="00E43454"/>
    <w:rsid w:val="00E43F6C"/>
    <w:rsid w:val="00E46250"/>
    <w:rsid w:val="00E46E98"/>
    <w:rsid w:val="00E46F20"/>
    <w:rsid w:val="00E47760"/>
    <w:rsid w:val="00E47D09"/>
    <w:rsid w:val="00E51CC9"/>
    <w:rsid w:val="00E5329D"/>
    <w:rsid w:val="00E546FD"/>
    <w:rsid w:val="00E5742A"/>
    <w:rsid w:val="00E57ECD"/>
    <w:rsid w:val="00E632A9"/>
    <w:rsid w:val="00E64FB9"/>
    <w:rsid w:val="00E66003"/>
    <w:rsid w:val="00E73C9B"/>
    <w:rsid w:val="00E73D52"/>
    <w:rsid w:val="00E805DA"/>
    <w:rsid w:val="00E81C32"/>
    <w:rsid w:val="00E82ED3"/>
    <w:rsid w:val="00E833FA"/>
    <w:rsid w:val="00E84AFB"/>
    <w:rsid w:val="00E91F38"/>
    <w:rsid w:val="00E92C82"/>
    <w:rsid w:val="00E96178"/>
    <w:rsid w:val="00E96221"/>
    <w:rsid w:val="00EA199A"/>
    <w:rsid w:val="00EA2D9C"/>
    <w:rsid w:val="00EA5578"/>
    <w:rsid w:val="00EB0ED1"/>
    <w:rsid w:val="00EB7C5E"/>
    <w:rsid w:val="00EC37B8"/>
    <w:rsid w:val="00EC505A"/>
    <w:rsid w:val="00EC5F50"/>
    <w:rsid w:val="00ED10F3"/>
    <w:rsid w:val="00ED1A7C"/>
    <w:rsid w:val="00ED1E2F"/>
    <w:rsid w:val="00ED56B1"/>
    <w:rsid w:val="00ED5A62"/>
    <w:rsid w:val="00ED6604"/>
    <w:rsid w:val="00ED722C"/>
    <w:rsid w:val="00EE0E70"/>
    <w:rsid w:val="00EE6635"/>
    <w:rsid w:val="00EF1E35"/>
    <w:rsid w:val="00EF2A57"/>
    <w:rsid w:val="00EF3956"/>
    <w:rsid w:val="00EF57C7"/>
    <w:rsid w:val="00F026B6"/>
    <w:rsid w:val="00F033C3"/>
    <w:rsid w:val="00F062AB"/>
    <w:rsid w:val="00F066CE"/>
    <w:rsid w:val="00F101FE"/>
    <w:rsid w:val="00F123EE"/>
    <w:rsid w:val="00F150AF"/>
    <w:rsid w:val="00F15F8B"/>
    <w:rsid w:val="00F20806"/>
    <w:rsid w:val="00F27848"/>
    <w:rsid w:val="00F30A80"/>
    <w:rsid w:val="00F31E6B"/>
    <w:rsid w:val="00F3392B"/>
    <w:rsid w:val="00F35227"/>
    <w:rsid w:val="00F353BA"/>
    <w:rsid w:val="00F36B61"/>
    <w:rsid w:val="00F4283C"/>
    <w:rsid w:val="00F43E13"/>
    <w:rsid w:val="00F52700"/>
    <w:rsid w:val="00F5300E"/>
    <w:rsid w:val="00F6000C"/>
    <w:rsid w:val="00F6001C"/>
    <w:rsid w:val="00F60B81"/>
    <w:rsid w:val="00F62B10"/>
    <w:rsid w:val="00F65728"/>
    <w:rsid w:val="00F70E81"/>
    <w:rsid w:val="00F77542"/>
    <w:rsid w:val="00F80BCD"/>
    <w:rsid w:val="00F83D21"/>
    <w:rsid w:val="00F84CE6"/>
    <w:rsid w:val="00F93DCB"/>
    <w:rsid w:val="00F962AC"/>
    <w:rsid w:val="00FB19DA"/>
    <w:rsid w:val="00FB270C"/>
    <w:rsid w:val="00FB2EF2"/>
    <w:rsid w:val="00FB3192"/>
    <w:rsid w:val="00FB4427"/>
    <w:rsid w:val="00FB5404"/>
    <w:rsid w:val="00FB5F83"/>
    <w:rsid w:val="00FB65D3"/>
    <w:rsid w:val="00FB75E4"/>
    <w:rsid w:val="00FC2205"/>
    <w:rsid w:val="00FC4917"/>
    <w:rsid w:val="00FC7569"/>
    <w:rsid w:val="00FD14FF"/>
    <w:rsid w:val="00FD3296"/>
    <w:rsid w:val="00FD4D3E"/>
    <w:rsid w:val="00FD56B7"/>
    <w:rsid w:val="00FD7CE1"/>
    <w:rsid w:val="00FD7FD7"/>
    <w:rsid w:val="00FE06D5"/>
    <w:rsid w:val="00FE1A9B"/>
    <w:rsid w:val="00FE2ED4"/>
    <w:rsid w:val="00FE5479"/>
    <w:rsid w:val="00FE5ADA"/>
    <w:rsid w:val="00FE7D91"/>
    <w:rsid w:val="00FF2E77"/>
    <w:rsid w:val="00FF4CC0"/>
    <w:rsid w:val="00FF4DFC"/>
    <w:rsid w:val="00FF56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0E851"/>
  <w15:docId w15:val="{07CD2242-DEDD-4A37-AD51-C9CEABFE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before="160" w:after="160" w:line="280" w:lineRule="atLeast"/>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uiPriority="3" w:qFormat="1"/>
    <w:lsdException w:name="heading 4" w:uiPriority="3" w:qFormat="1"/>
    <w:lsdException w:name="heading 5" w:semiHidden="1" w:uiPriority="1" w:unhideWhenUsed="1" w:qFormat="1"/>
    <w:lsdException w:name="heading 6" w:uiPriority="1" w:qFormat="1"/>
    <w:lsdException w:name="heading 7" w:semiHidden="1" w:uiPriority="1" w:unhideWhenUsed="1"/>
    <w:lsdException w:name="heading 8" w:semiHidden="1" w:uiPriority="1" w:unhideWhenUsed="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qFormat="1"/>
    <w:lsdException w:name="List Bullet" w:uiPriority="8" w:qFormat="1"/>
    <w:lsdException w:name="List Number" w:uiPriority="4"/>
    <w:lsdException w:name="List 2" w:qFormat="1"/>
    <w:lsdException w:name="List 3" w:uiPriority="4" w:qFormat="1"/>
    <w:lsdException w:name="List 4" w:uiPriority="4" w:qFormat="1"/>
    <w:lsdException w:name="List 5" w:qFormat="1"/>
    <w:lsdException w:name="List Bullet 2" w:uiPriority="8" w:qFormat="1"/>
    <w:lsdException w:name="List Bullet 3" w:uiPriority="8" w:qFormat="1"/>
    <w:lsdException w:name="List Bullet 4" w:uiPriority="8" w:qFormat="1"/>
    <w:lsdException w:name="List Bullet 5" w:uiPriority="6"/>
    <w:lsdException w:name="List Number 2" w:uiPriority="4" w:qFormat="1"/>
    <w:lsdException w:name="List Number 3" w:uiPriority="4" w:qFormat="1"/>
    <w:lsdException w:name="List Number 4" w:uiPriority="4" w:qFormat="1"/>
    <w:lsdException w:name="List Number 5" w:semiHidden="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uiPriority="8"/>
    <w:lsdException w:name="List Continue 2" w:semiHidden="1" w:unhideWhenUsed="1"/>
    <w:lsdException w:name="List Continue 3" w:uiPriority="8"/>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semiHidden="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unhideWhenUsed="1"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3F"/>
  </w:style>
  <w:style w:type="paragraph" w:styleId="Heading1">
    <w:name w:val="heading 1"/>
    <w:aliases w:val="(TOC1)"/>
    <w:basedOn w:val="Normal"/>
    <w:next w:val="ParaNormal"/>
    <w:link w:val="Heading1Char"/>
    <w:uiPriority w:val="3"/>
    <w:qFormat/>
    <w:rsid w:val="00ED1A7C"/>
    <w:pPr>
      <w:keepNext/>
      <w:spacing w:before="240"/>
      <w:outlineLvl w:val="0"/>
    </w:pPr>
    <w:rPr>
      <w:rFonts w:asciiTheme="majorHAnsi" w:hAnsiTheme="majorHAnsi"/>
      <w:bCs/>
      <w:color w:val="004AFF" w:themeColor="accent1"/>
      <w:sz w:val="36"/>
      <w:szCs w:val="48"/>
    </w:rPr>
  </w:style>
  <w:style w:type="paragraph" w:styleId="Heading2">
    <w:name w:val="heading 2"/>
    <w:aliases w:val="(TOC2)"/>
    <w:basedOn w:val="Normal"/>
    <w:next w:val="ParaNormal"/>
    <w:link w:val="Heading2Char"/>
    <w:uiPriority w:val="3"/>
    <w:qFormat/>
    <w:rsid w:val="00ED1A7C"/>
    <w:pPr>
      <w:keepNext/>
      <w:spacing w:before="240"/>
      <w:outlineLvl w:val="1"/>
    </w:pPr>
    <w:rPr>
      <w:rFonts w:asciiTheme="majorHAnsi" w:hAnsiTheme="majorHAnsi"/>
      <w:bCs/>
      <w:color w:val="004AFF" w:themeColor="accent1"/>
      <w:sz w:val="32"/>
      <w:szCs w:val="36"/>
    </w:rPr>
  </w:style>
  <w:style w:type="paragraph" w:styleId="Heading3">
    <w:name w:val="heading 3"/>
    <w:aliases w:val="(TOC3)"/>
    <w:basedOn w:val="Normal"/>
    <w:next w:val="ParaNormal"/>
    <w:link w:val="Heading3Char"/>
    <w:uiPriority w:val="3"/>
    <w:qFormat/>
    <w:rsid w:val="00ED1A7C"/>
    <w:pPr>
      <w:keepNext/>
      <w:spacing w:before="240"/>
      <w:outlineLvl w:val="2"/>
    </w:pPr>
    <w:rPr>
      <w:rFonts w:cstheme="minorHAnsi"/>
      <w:b/>
      <w:bCs/>
      <w:color w:val="120582" w:themeColor="text2"/>
      <w:sz w:val="24"/>
      <w:szCs w:val="28"/>
    </w:rPr>
  </w:style>
  <w:style w:type="paragraph" w:styleId="Heading4">
    <w:name w:val="heading 4"/>
    <w:aliases w:val="(TOC4)"/>
    <w:basedOn w:val="Normal"/>
    <w:next w:val="ParaNormal"/>
    <w:link w:val="Heading4Char"/>
    <w:uiPriority w:val="3"/>
    <w:qFormat/>
    <w:rsid w:val="00817816"/>
    <w:pPr>
      <w:keepNext/>
      <w:spacing w:before="240"/>
      <w:outlineLvl w:val="3"/>
    </w:pPr>
    <w:rPr>
      <w:rFonts w:cstheme="minorHAnsi"/>
      <w:bCs/>
      <w:iCs/>
      <w:caps/>
      <w:color w:val="120582" w:themeColor="text2"/>
      <w:spacing w:val="6"/>
      <w:kern w:val="22"/>
    </w:rPr>
  </w:style>
  <w:style w:type="paragraph" w:styleId="Heading5">
    <w:name w:val="heading 5"/>
    <w:basedOn w:val="ListParagraph"/>
    <w:next w:val="Normal"/>
    <w:link w:val="Heading5Char"/>
    <w:uiPriority w:val="99"/>
    <w:semiHidden/>
    <w:qFormat/>
    <w:rsid w:val="00981383"/>
    <w:pPr>
      <w:ind w:left="0"/>
      <w:outlineLvl w:val="4"/>
    </w:pPr>
    <w:rPr>
      <w:b/>
    </w:rPr>
  </w:style>
  <w:style w:type="paragraph" w:styleId="Heading6">
    <w:name w:val="heading 6"/>
    <w:basedOn w:val="Normal"/>
    <w:next w:val="Normal"/>
    <w:link w:val="Heading6Char"/>
    <w:uiPriority w:val="99"/>
    <w:semiHidden/>
    <w:qFormat/>
    <w:rsid w:val="00C7727F"/>
    <w:pPr>
      <w:outlineLvl w:val="5"/>
    </w:pPr>
    <w:rPr>
      <w:u w:val="single"/>
    </w:rPr>
  </w:style>
  <w:style w:type="paragraph" w:styleId="Heading7">
    <w:name w:val="heading 7"/>
    <w:basedOn w:val="ListParagraph"/>
    <w:next w:val="Normal"/>
    <w:link w:val="Heading7Char"/>
    <w:uiPriority w:val="99"/>
    <w:semiHidden/>
    <w:rsid w:val="00153586"/>
    <w:pPr>
      <w:spacing w:after="120"/>
      <w:ind w:left="0"/>
      <w:outlineLvl w:val="6"/>
    </w:pPr>
    <w:rPr>
      <w:b/>
      <w:color w:val="004AFF" w:themeColor="accent1"/>
    </w:rPr>
  </w:style>
  <w:style w:type="paragraph" w:styleId="Heading8">
    <w:name w:val="heading 8"/>
    <w:basedOn w:val="ListParagraph"/>
    <w:next w:val="Normal"/>
    <w:link w:val="Heading8Char"/>
    <w:uiPriority w:val="99"/>
    <w:semiHidden/>
    <w:rsid w:val="00153586"/>
    <w:pPr>
      <w:spacing w:after="120"/>
      <w:ind w:left="0"/>
      <w:outlineLvl w:val="7"/>
    </w:pPr>
    <w:rPr>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816"/>
    <w:pPr>
      <w:tabs>
        <w:tab w:val="center" w:pos="4513"/>
        <w:tab w:val="right" w:pos="9026"/>
      </w:tabs>
      <w:spacing w:before="0" w:after="0" w:line="260" w:lineRule="atLeast"/>
    </w:pPr>
    <w:rPr>
      <w:color w:val="004AFF" w:themeColor="accent1"/>
      <w:sz w:val="24"/>
      <w:szCs w:val="24"/>
    </w:rPr>
  </w:style>
  <w:style w:type="character" w:customStyle="1" w:styleId="HeaderChar">
    <w:name w:val="Header Char"/>
    <w:basedOn w:val="DefaultParagraphFont"/>
    <w:link w:val="Header"/>
    <w:uiPriority w:val="99"/>
    <w:rsid w:val="00817816"/>
    <w:rPr>
      <w:color w:val="004AFF" w:themeColor="accent1"/>
      <w:sz w:val="24"/>
      <w:szCs w:val="24"/>
    </w:rPr>
  </w:style>
  <w:style w:type="paragraph" w:styleId="Footer">
    <w:name w:val="footer"/>
    <w:basedOn w:val="Normal"/>
    <w:link w:val="FooterChar"/>
    <w:uiPriority w:val="99"/>
    <w:semiHidden/>
    <w:rsid w:val="00E51CC9"/>
    <w:pPr>
      <w:tabs>
        <w:tab w:val="center" w:pos="4513"/>
        <w:tab w:val="right" w:pos="9026"/>
      </w:tabs>
      <w:spacing w:before="120" w:after="0" w:line="168" w:lineRule="atLeast"/>
    </w:pPr>
    <w:rPr>
      <w:color w:val="120582" w:themeColor="text2"/>
      <w:sz w:val="14"/>
    </w:rPr>
  </w:style>
  <w:style w:type="character" w:customStyle="1" w:styleId="FooterChar">
    <w:name w:val="Footer Char"/>
    <w:basedOn w:val="DefaultParagraphFont"/>
    <w:link w:val="Footer"/>
    <w:uiPriority w:val="99"/>
    <w:semiHidden/>
    <w:rsid w:val="00E51CC9"/>
    <w:rPr>
      <w:color w:val="120582" w:themeColor="text2"/>
      <w:sz w:val="14"/>
    </w:rPr>
  </w:style>
  <w:style w:type="character" w:customStyle="1" w:styleId="Heading1Char">
    <w:name w:val="Heading 1 Char"/>
    <w:aliases w:val="(TOC1) Char"/>
    <w:basedOn w:val="DefaultParagraphFont"/>
    <w:link w:val="Heading1"/>
    <w:uiPriority w:val="3"/>
    <w:rsid w:val="00ED1A7C"/>
    <w:rPr>
      <w:rFonts w:asciiTheme="majorHAnsi" w:hAnsiTheme="majorHAnsi"/>
      <w:bCs/>
      <w:color w:val="004AFF" w:themeColor="accent1"/>
      <w:sz w:val="36"/>
      <w:szCs w:val="48"/>
    </w:rPr>
  </w:style>
  <w:style w:type="character" w:customStyle="1" w:styleId="Heading2Char">
    <w:name w:val="Heading 2 Char"/>
    <w:aliases w:val="(TOC2) Char"/>
    <w:basedOn w:val="DefaultParagraphFont"/>
    <w:link w:val="Heading2"/>
    <w:uiPriority w:val="3"/>
    <w:rsid w:val="00ED1A7C"/>
    <w:rPr>
      <w:rFonts w:asciiTheme="majorHAnsi" w:hAnsiTheme="majorHAnsi"/>
      <w:bCs/>
      <w:color w:val="004AFF" w:themeColor="accent1"/>
      <w:sz w:val="32"/>
      <w:szCs w:val="36"/>
    </w:rPr>
  </w:style>
  <w:style w:type="character" w:customStyle="1" w:styleId="Heading3Char">
    <w:name w:val="Heading 3 Char"/>
    <w:aliases w:val="(TOC3) Char"/>
    <w:basedOn w:val="DefaultParagraphFont"/>
    <w:link w:val="Heading3"/>
    <w:uiPriority w:val="3"/>
    <w:rsid w:val="00ED1A7C"/>
    <w:rPr>
      <w:rFonts w:cstheme="minorHAnsi"/>
      <w:b/>
      <w:bCs/>
      <w:color w:val="120582" w:themeColor="text2"/>
      <w:sz w:val="24"/>
      <w:szCs w:val="28"/>
    </w:rPr>
  </w:style>
  <w:style w:type="character" w:customStyle="1" w:styleId="Heading4Char">
    <w:name w:val="Heading 4 Char"/>
    <w:aliases w:val="(TOC4) Char"/>
    <w:basedOn w:val="DefaultParagraphFont"/>
    <w:link w:val="Heading4"/>
    <w:uiPriority w:val="3"/>
    <w:rsid w:val="00817816"/>
    <w:rPr>
      <w:rFonts w:cstheme="minorHAnsi"/>
      <w:bCs/>
      <w:iCs/>
      <w:caps/>
      <w:color w:val="120582" w:themeColor="text2"/>
      <w:spacing w:val="6"/>
      <w:kern w:val="22"/>
    </w:rPr>
  </w:style>
  <w:style w:type="character" w:customStyle="1" w:styleId="Heading5Char">
    <w:name w:val="Heading 5 Char"/>
    <w:basedOn w:val="DefaultParagraphFont"/>
    <w:link w:val="Heading5"/>
    <w:uiPriority w:val="99"/>
    <w:semiHidden/>
    <w:rsid w:val="008671E6"/>
    <w:rPr>
      <w:rFonts w:ascii="Arial" w:hAnsi="Arial"/>
      <w:b/>
    </w:rPr>
  </w:style>
  <w:style w:type="paragraph" w:styleId="Caption">
    <w:name w:val="caption"/>
    <w:basedOn w:val="Normal"/>
    <w:next w:val="Normal"/>
    <w:uiPriority w:val="15"/>
    <w:rsid w:val="00A5403F"/>
    <w:pPr>
      <w:keepNext/>
      <w:pBdr>
        <w:top w:val="single" w:sz="4" w:space="4" w:color="120582" w:themeColor="text2"/>
      </w:pBdr>
      <w:spacing w:before="240" w:line="168" w:lineRule="atLeast"/>
    </w:pPr>
    <w:rPr>
      <w:bCs/>
      <w:color w:val="120582" w:themeColor="text2"/>
      <w:sz w:val="14"/>
      <w:szCs w:val="14"/>
    </w:rPr>
  </w:style>
  <w:style w:type="paragraph" w:styleId="ListParagraph">
    <w:name w:val="List Paragraph"/>
    <w:basedOn w:val="Normal"/>
    <w:uiPriority w:val="99"/>
    <w:semiHidden/>
    <w:qFormat/>
    <w:rsid w:val="008E7B31"/>
    <w:pPr>
      <w:ind w:left="720"/>
      <w:contextualSpacing/>
    </w:pPr>
  </w:style>
  <w:style w:type="paragraph" w:styleId="FootnoteText">
    <w:name w:val="footnote text"/>
    <w:basedOn w:val="Normal"/>
    <w:link w:val="FootnoteTextChar"/>
    <w:uiPriority w:val="99"/>
    <w:semiHidden/>
    <w:unhideWhenUsed/>
    <w:rsid w:val="002723CB"/>
    <w:pPr>
      <w:spacing w:after="0"/>
    </w:pPr>
    <w:rPr>
      <w:sz w:val="20"/>
      <w:szCs w:val="20"/>
    </w:rPr>
  </w:style>
  <w:style w:type="character" w:customStyle="1" w:styleId="FootnoteTextChar">
    <w:name w:val="Footnote Text Char"/>
    <w:basedOn w:val="DefaultParagraphFont"/>
    <w:link w:val="FootnoteText"/>
    <w:uiPriority w:val="99"/>
    <w:semiHidden/>
    <w:rsid w:val="002723CB"/>
    <w:rPr>
      <w:rFonts w:ascii="Arial" w:hAnsi="Arial"/>
      <w:sz w:val="20"/>
      <w:szCs w:val="20"/>
    </w:rPr>
  </w:style>
  <w:style w:type="character" w:styleId="FootnoteReference">
    <w:name w:val="footnote reference"/>
    <w:basedOn w:val="DefaultParagraphFont"/>
    <w:uiPriority w:val="99"/>
    <w:semiHidden/>
    <w:unhideWhenUsed/>
    <w:rsid w:val="002723CB"/>
    <w:rPr>
      <w:vertAlign w:val="superscript"/>
    </w:rPr>
  </w:style>
  <w:style w:type="paragraph" w:styleId="Title">
    <w:name w:val="Title"/>
    <w:basedOn w:val="Normal"/>
    <w:next w:val="Normal"/>
    <w:link w:val="TitleChar"/>
    <w:uiPriority w:val="58"/>
    <w:rsid w:val="00817816"/>
    <w:pPr>
      <w:spacing w:before="0" w:after="420" w:line="199" w:lineRule="auto"/>
    </w:pPr>
    <w:rPr>
      <w:rFonts w:asciiTheme="majorHAnsi" w:hAnsiTheme="majorHAnsi"/>
      <w:color w:val="FFFFFF" w:themeColor="background1"/>
      <w:sz w:val="128"/>
    </w:rPr>
  </w:style>
  <w:style w:type="character" w:customStyle="1" w:styleId="TitleChar">
    <w:name w:val="Title Char"/>
    <w:basedOn w:val="DefaultParagraphFont"/>
    <w:link w:val="Title"/>
    <w:uiPriority w:val="58"/>
    <w:rsid w:val="00817816"/>
    <w:rPr>
      <w:rFonts w:asciiTheme="majorHAnsi" w:hAnsiTheme="majorHAnsi"/>
      <w:color w:val="FFFFFF" w:themeColor="background1"/>
      <w:sz w:val="128"/>
    </w:rPr>
  </w:style>
  <w:style w:type="character" w:customStyle="1" w:styleId="Heading6Char">
    <w:name w:val="Heading 6 Char"/>
    <w:basedOn w:val="DefaultParagraphFont"/>
    <w:link w:val="Heading6"/>
    <w:uiPriority w:val="99"/>
    <w:semiHidden/>
    <w:rsid w:val="008671E6"/>
    <w:rPr>
      <w:rFonts w:ascii="Arial" w:hAnsi="Arial"/>
      <w:u w:val="single"/>
    </w:rPr>
  </w:style>
  <w:style w:type="paragraph" w:customStyle="1" w:styleId="FooterTitle">
    <w:name w:val="Footer Title"/>
    <w:basedOn w:val="Header"/>
    <w:uiPriority w:val="10"/>
    <w:rsid w:val="00817816"/>
    <w:pPr>
      <w:spacing w:line="260" w:lineRule="exact"/>
      <w:jc w:val="right"/>
    </w:pPr>
    <w:rPr>
      <w:sz w:val="20"/>
    </w:rPr>
  </w:style>
  <w:style w:type="paragraph" w:customStyle="1" w:styleId="Footertext">
    <w:name w:val="Footer text"/>
    <w:basedOn w:val="Footer"/>
    <w:uiPriority w:val="11"/>
    <w:rsid w:val="007B7EF3"/>
  </w:style>
  <w:style w:type="paragraph" w:customStyle="1" w:styleId="Headersmall">
    <w:name w:val="Header small"/>
    <w:basedOn w:val="FooterTitle"/>
    <w:uiPriority w:val="10"/>
    <w:rsid w:val="00493E74"/>
    <w:pPr>
      <w:spacing w:line="220" w:lineRule="atLeast"/>
    </w:pPr>
    <w:rPr>
      <w:sz w:val="18"/>
      <w:szCs w:val="18"/>
    </w:rPr>
  </w:style>
  <w:style w:type="paragraph" w:customStyle="1" w:styleId="ParaIndent">
    <w:name w:val="Para Indent"/>
    <w:basedOn w:val="ParaNormal"/>
    <w:uiPriority w:val="1"/>
    <w:qFormat/>
    <w:rsid w:val="00817816"/>
    <w:pPr>
      <w:ind w:left="720"/>
    </w:pPr>
  </w:style>
  <w:style w:type="paragraph" w:customStyle="1" w:styleId="ParaNormal">
    <w:name w:val="Para Normal"/>
    <w:basedOn w:val="Normal"/>
    <w:qFormat/>
    <w:rsid w:val="00817816"/>
  </w:style>
  <w:style w:type="paragraph" w:customStyle="1" w:styleId="ParaNormalBold">
    <w:name w:val="Para Normal Bold"/>
    <w:basedOn w:val="ParaNormal"/>
    <w:qFormat/>
    <w:rsid w:val="00817816"/>
    <w:rPr>
      <w:b/>
      <w:bCs/>
    </w:rPr>
  </w:style>
  <w:style w:type="paragraph" w:customStyle="1" w:styleId="ParaNormalItalics">
    <w:name w:val="Para Normal Italics"/>
    <w:basedOn w:val="ParaNormal"/>
    <w:qFormat/>
    <w:rsid w:val="00817816"/>
    <w:rPr>
      <w:i/>
      <w:iCs/>
    </w:rPr>
  </w:style>
  <w:style w:type="paragraph" w:styleId="Quote">
    <w:name w:val="Quote"/>
    <w:basedOn w:val="ParaNormalItalics"/>
    <w:next w:val="ParaNormal"/>
    <w:link w:val="QuoteChar"/>
    <w:uiPriority w:val="1"/>
    <w:qFormat/>
    <w:rsid w:val="00817816"/>
    <w:pPr>
      <w:ind w:left="720"/>
    </w:pPr>
  </w:style>
  <w:style w:type="character" w:customStyle="1" w:styleId="QuoteChar">
    <w:name w:val="Quote Char"/>
    <w:basedOn w:val="DefaultParagraphFont"/>
    <w:link w:val="Quote"/>
    <w:uiPriority w:val="1"/>
    <w:rsid w:val="00817816"/>
    <w:rPr>
      <w:i/>
      <w:iCs/>
    </w:rPr>
  </w:style>
  <w:style w:type="paragraph" w:styleId="ListNumber5">
    <w:name w:val="List Number 5"/>
    <w:basedOn w:val="Normal"/>
    <w:uiPriority w:val="99"/>
    <w:semiHidden/>
    <w:rsid w:val="00153586"/>
    <w:pPr>
      <w:contextualSpacing/>
    </w:pPr>
  </w:style>
  <w:style w:type="paragraph" w:styleId="ListBullet">
    <w:name w:val="List Bullet"/>
    <w:basedOn w:val="NumListIndent"/>
    <w:uiPriority w:val="8"/>
    <w:qFormat/>
    <w:rsid w:val="000D1063"/>
    <w:pPr>
      <w:numPr>
        <w:ilvl w:val="0"/>
        <w:numId w:val="14"/>
      </w:numPr>
      <w:tabs>
        <w:tab w:val="clear" w:pos="1588"/>
      </w:tabs>
    </w:pPr>
  </w:style>
  <w:style w:type="paragraph" w:styleId="ListBullet2">
    <w:name w:val="List Bullet 2"/>
    <w:basedOn w:val="ListBullet"/>
    <w:uiPriority w:val="8"/>
    <w:qFormat/>
    <w:rsid w:val="007B7EF3"/>
    <w:pPr>
      <w:numPr>
        <w:ilvl w:val="1"/>
      </w:numPr>
      <w:tabs>
        <w:tab w:val="left" w:pos="1588"/>
      </w:tabs>
    </w:pPr>
  </w:style>
  <w:style w:type="paragraph" w:styleId="ListBullet3">
    <w:name w:val="List Bullet 3"/>
    <w:basedOn w:val="ListBullet2"/>
    <w:uiPriority w:val="8"/>
    <w:qFormat/>
    <w:rsid w:val="007B7EF3"/>
    <w:pPr>
      <w:numPr>
        <w:ilvl w:val="2"/>
      </w:numPr>
      <w:tabs>
        <w:tab w:val="left" w:pos="1985"/>
      </w:tabs>
    </w:pPr>
  </w:style>
  <w:style w:type="paragraph" w:styleId="ListBullet4">
    <w:name w:val="List Bullet 4"/>
    <w:basedOn w:val="ListBullet3"/>
    <w:uiPriority w:val="8"/>
    <w:qFormat/>
    <w:rsid w:val="007B7EF3"/>
    <w:pPr>
      <w:numPr>
        <w:ilvl w:val="3"/>
      </w:numPr>
      <w:tabs>
        <w:tab w:val="left" w:pos="2381"/>
      </w:tabs>
    </w:pPr>
  </w:style>
  <w:style w:type="paragraph" w:styleId="ListBullet5">
    <w:name w:val="List Bullet 5"/>
    <w:basedOn w:val="Normal"/>
    <w:uiPriority w:val="99"/>
    <w:semiHidden/>
    <w:unhideWhenUsed/>
    <w:rsid w:val="005E1588"/>
    <w:pPr>
      <w:numPr>
        <w:numId w:val="1"/>
      </w:numPr>
      <w:ind w:left="3935" w:hanging="357"/>
      <w:contextualSpacing/>
    </w:pPr>
  </w:style>
  <w:style w:type="paragraph" w:styleId="ListNumber">
    <w:name w:val="List Number"/>
    <w:basedOn w:val="ListParagraph"/>
    <w:uiPriority w:val="99"/>
    <w:semiHidden/>
    <w:rsid w:val="00837DDF"/>
    <w:pPr>
      <w:numPr>
        <w:numId w:val="2"/>
      </w:numPr>
      <w:tabs>
        <w:tab w:val="left" w:pos="1190"/>
      </w:tabs>
      <w:spacing w:before="120" w:after="120"/>
      <w:ind w:left="811" w:hanging="454"/>
    </w:pPr>
  </w:style>
  <w:style w:type="paragraph" w:styleId="ListNumber2">
    <w:name w:val="List Number 2"/>
    <w:basedOn w:val="ListParagraph"/>
    <w:uiPriority w:val="99"/>
    <w:semiHidden/>
    <w:qFormat/>
    <w:rsid w:val="00837DDF"/>
    <w:pPr>
      <w:numPr>
        <w:ilvl w:val="1"/>
        <w:numId w:val="2"/>
      </w:numPr>
      <w:tabs>
        <w:tab w:val="left" w:pos="1820"/>
      </w:tabs>
      <w:spacing w:before="120" w:after="120"/>
      <w:ind w:left="1457" w:hanging="737"/>
    </w:pPr>
  </w:style>
  <w:style w:type="paragraph" w:styleId="ListNumber3">
    <w:name w:val="List Number 3"/>
    <w:basedOn w:val="ListParagraph"/>
    <w:uiPriority w:val="99"/>
    <w:semiHidden/>
    <w:qFormat/>
    <w:rsid w:val="00837DDF"/>
    <w:pPr>
      <w:numPr>
        <w:ilvl w:val="2"/>
        <w:numId w:val="2"/>
      </w:numPr>
      <w:tabs>
        <w:tab w:val="left" w:pos="2520"/>
      </w:tabs>
      <w:spacing w:before="120" w:after="120"/>
      <w:ind w:left="2013" w:hanging="936"/>
    </w:pPr>
  </w:style>
  <w:style w:type="paragraph" w:styleId="ListNumber4">
    <w:name w:val="List Number 4"/>
    <w:basedOn w:val="ListNumber3"/>
    <w:uiPriority w:val="99"/>
    <w:semiHidden/>
    <w:qFormat/>
    <w:rsid w:val="00837DDF"/>
    <w:pPr>
      <w:numPr>
        <w:ilvl w:val="3"/>
      </w:numPr>
      <w:tabs>
        <w:tab w:val="clear" w:pos="2520"/>
        <w:tab w:val="left" w:pos="3416"/>
      </w:tabs>
      <w:ind w:left="2569" w:hanging="1134"/>
    </w:pPr>
  </w:style>
  <w:style w:type="paragraph" w:styleId="List">
    <w:name w:val="List"/>
    <w:basedOn w:val="ListParagraph"/>
    <w:uiPriority w:val="99"/>
    <w:semiHidden/>
    <w:qFormat/>
    <w:rsid w:val="00E66003"/>
    <w:pPr>
      <w:numPr>
        <w:numId w:val="3"/>
      </w:numPr>
      <w:contextualSpacing w:val="0"/>
    </w:pPr>
  </w:style>
  <w:style w:type="paragraph" w:styleId="List2">
    <w:name w:val="List 2"/>
    <w:basedOn w:val="Normal"/>
    <w:uiPriority w:val="99"/>
    <w:semiHidden/>
    <w:qFormat/>
    <w:rsid w:val="00095B37"/>
    <w:pPr>
      <w:ind w:left="794" w:hanging="397"/>
    </w:pPr>
  </w:style>
  <w:style w:type="paragraph" w:styleId="List3">
    <w:name w:val="List 3"/>
    <w:basedOn w:val="Normal"/>
    <w:uiPriority w:val="99"/>
    <w:semiHidden/>
    <w:qFormat/>
    <w:rsid w:val="00095B37"/>
    <w:pPr>
      <w:ind w:left="851" w:hanging="624"/>
    </w:pPr>
  </w:style>
  <w:style w:type="paragraph" w:styleId="List4">
    <w:name w:val="List 4"/>
    <w:basedOn w:val="Normal"/>
    <w:uiPriority w:val="99"/>
    <w:semiHidden/>
    <w:qFormat/>
    <w:rsid w:val="00095B37"/>
  </w:style>
  <w:style w:type="paragraph" w:styleId="TOC1">
    <w:name w:val="toc 1"/>
    <w:basedOn w:val="Normal"/>
    <w:uiPriority w:val="39"/>
    <w:rsid w:val="00260D4C"/>
    <w:pPr>
      <w:pBdr>
        <w:bottom w:val="single" w:sz="4" w:space="3" w:color="004AFF" w:themeColor="accent1"/>
        <w:between w:val="single" w:sz="4" w:space="1" w:color="004AFF" w:themeColor="accent1"/>
      </w:pBdr>
      <w:tabs>
        <w:tab w:val="right" w:pos="10206"/>
      </w:tabs>
      <w:spacing w:before="80" w:after="0"/>
    </w:pPr>
    <w:rPr>
      <w:rFonts w:cstheme="minorHAnsi"/>
      <w:b/>
      <w:noProof/>
      <w:color w:val="120582" w:themeColor="text2"/>
      <w:szCs w:val="20"/>
    </w:rPr>
  </w:style>
  <w:style w:type="paragraph" w:styleId="TOC2">
    <w:name w:val="toc 2"/>
    <w:basedOn w:val="TOC1"/>
    <w:uiPriority w:val="39"/>
    <w:rsid w:val="00D04B31"/>
    <w:rPr>
      <w:b w:val="0"/>
      <w:bCs/>
      <w:color w:val="000000" w:themeColor="text1"/>
    </w:rPr>
  </w:style>
  <w:style w:type="paragraph" w:styleId="TOC3">
    <w:name w:val="toc 3"/>
    <w:basedOn w:val="TOC2"/>
    <w:uiPriority w:val="39"/>
    <w:rsid w:val="000C3ACB"/>
    <w:rPr>
      <w:color w:val="808080" w:themeColor="background1" w:themeShade="80"/>
      <w:szCs w:val="22"/>
    </w:rPr>
  </w:style>
  <w:style w:type="paragraph" w:styleId="TOC4">
    <w:name w:val="toc 4"/>
    <w:basedOn w:val="TOC3"/>
    <w:uiPriority w:val="39"/>
    <w:rsid w:val="00DC0862"/>
    <w:pPr>
      <w:ind w:left="850"/>
    </w:pPr>
  </w:style>
  <w:style w:type="paragraph" w:customStyle="1" w:styleId="FigureTabletitle">
    <w:name w:val="Figure/Table title"/>
    <w:basedOn w:val="Caption"/>
    <w:uiPriority w:val="15"/>
    <w:qFormat/>
    <w:rsid w:val="00817816"/>
    <w:pPr>
      <w:contextualSpacing/>
    </w:pPr>
  </w:style>
  <w:style w:type="table" w:styleId="TableGrid">
    <w:name w:val="Table Grid"/>
    <w:basedOn w:val="TableNormal"/>
    <w:rsid w:val="002C5AD7"/>
    <w:pPr>
      <w:spacing w:before="100" w:after="100" w:line="240" w:lineRule="auto"/>
    </w:pPr>
    <w:rPr>
      <w:sz w:val="20"/>
    </w:rPr>
    <w:tblPr>
      <w:tblBorders>
        <w:top w:val="single" w:sz="4" w:space="0" w:color="120582" w:themeColor="text2"/>
        <w:left w:val="single" w:sz="4" w:space="0" w:color="120582" w:themeColor="text2"/>
        <w:bottom w:val="single" w:sz="4" w:space="0" w:color="120582" w:themeColor="text2"/>
        <w:right w:val="single" w:sz="4" w:space="0" w:color="120582" w:themeColor="text2"/>
        <w:insideH w:val="single" w:sz="4" w:space="0" w:color="120582" w:themeColor="text2"/>
        <w:insideV w:val="single" w:sz="4" w:space="0" w:color="120582" w:themeColor="text2"/>
      </w:tblBorders>
      <w:tblCellMar>
        <w:left w:w="113" w:type="dxa"/>
        <w:right w:w="113" w:type="dxa"/>
      </w:tblCellMar>
    </w:tblPr>
    <w:tblStylePr w:type="firstRow">
      <w:rPr>
        <w:b/>
        <w:color w:val="FFFFFF" w:themeColor="background1"/>
      </w:rPr>
      <w:tblPr/>
      <w:trPr>
        <w:tblHeader/>
      </w:trPr>
      <w:tcPr>
        <w:shd w:val="clear" w:color="auto" w:fill="120582" w:themeFill="text2"/>
      </w:tcPr>
    </w:tblStylePr>
  </w:style>
  <w:style w:type="paragraph" w:styleId="TOCHeading">
    <w:name w:val="TOC Heading"/>
    <w:basedOn w:val="Heading1"/>
    <w:next w:val="Normal"/>
    <w:uiPriority w:val="39"/>
    <w:qFormat/>
    <w:rsid w:val="00A5403F"/>
    <w:pPr>
      <w:spacing w:before="320" w:after="200"/>
      <w:outlineLvl w:val="9"/>
    </w:pPr>
    <w:rPr>
      <w:noProof/>
      <w:lang w:val="en-US"/>
    </w:rPr>
  </w:style>
  <w:style w:type="character" w:styleId="Hyperlink">
    <w:name w:val="Hyperlink"/>
    <w:basedOn w:val="DefaultParagraphFont"/>
    <w:uiPriority w:val="99"/>
    <w:qFormat/>
    <w:rsid w:val="000C20F7"/>
    <w:rPr>
      <w:color w:val="004AFF" w:themeColor="accent1"/>
      <w:u w:val="single"/>
    </w:rPr>
  </w:style>
  <w:style w:type="paragraph" w:styleId="BalloonText">
    <w:name w:val="Balloon Text"/>
    <w:basedOn w:val="Normal"/>
    <w:link w:val="BalloonTextChar"/>
    <w:uiPriority w:val="99"/>
    <w:semiHidden/>
    <w:unhideWhenUsed/>
    <w:rsid w:val="00952B1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B19"/>
    <w:rPr>
      <w:rFonts w:ascii="Tahoma" w:hAnsi="Tahoma" w:cs="Tahoma"/>
      <w:sz w:val="16"/>
      <w:szCs w:val="16"/>
    </w:rPr>
  </w:style>
  <w:style w:type="paragraph" w:styleId="TOC5">
    <w:name w:val="toc 5"/>
    <w:basedOn w:val="TOC1"/>
    <w:autoRedefine/>
    <w:uiPriority w:val="39"/>
    <w:rsid w:val="00DC0862"/>
    <w:pPr>
      <w:tabs>
        <w:tab w:val="left" w:pos="851"/>
      </w:tabs>
      <w:ind w:left="851" w:hanging="851"/>
    </w:pPr>
  </w:style>
  <w:style w:type="paragraph" w:styleId="TOC6">
    <w:name w:val="toc 6"/>
    <w:basedOn w:val="TOC2"/>
    <w:autoRedefine/>
    <w:uiPriority w:val="39"/>
    <w:rsid w:val="00DC0862"/>
    <w:pPr>
      <w:tabs>
        <w:tab w:val="left" w:pos="851"/>
      </w:tabs>
      <w:ind w:left="851" w:hanging="851"/>
    </w:pPr>
  </w:style>
  <w:style w:type="paragraph" w:styleId="TOC7">
    <w:name w:val="toc 7"/>
    <w:basedOn w:val="TOC2"/>
    <w:next w:val="Normal"/>
    <w:autoRedefine/>
    <w:uiPriority w:val="39"/>
    <w:rsid w:val="00DC0862"/>
    <w:pPr>
      <w:tabs>
        <w:tab w:val="left" w:pos="851"/>
      </w:tabs>
    </w:pPr>
    <w:rPr>
      <w:rFonts w:eastAsiaTheme="minorEastAsia" w:cstheme="minorBidi"/>
      <w:kern w:val="2"/>
      <w:lang w:eastAsia="en-AU"/>
      <w14:ligatures w14:val="standardContextual"/>
    </w:rPr>
  </w:style>
  <w:style w:type="paragraph" w:styleId="TOC8">
    <w:name w:val="toc 8"/>
    <w:basedOn w:val="Heading4"/>
    <w:next w:val="Normal"/>
    <w:autoRedefine/>
    <w:uiPriority w:val="39"/>
    <w:semiHidden/>
    <w:rsid w:val="00BE5858"/>
    <w:pPr>
      <w:tabs>
        <w:tab w:val="right" w:leader="dot" w:pos="9061"/>
      </w:tabs>
      <w:ind w:left="1815" w:hanging="1021"/>
    </w:pPr>
    <w:rPr>
      <w:b/>
      <w:i/>
      <w:color w:val="auto"/>
      <w:szCs w:val="18"/>
    </w:rPr>
  </w:style>
  <w:style w:type="paragraph" w:styleId="TOC9">
    <w:name w:val="toc 9"/>
    <w:basedOn w:val="Normal"/>
    <w:next w:val="Normal"/>
    <w:autoRedefine/>
    <w:uiPriority w:val="39"/>
    <w:semiHidden/>
    <w:rsid w:val="001D1D40"/>
    <w:pPr>
      <w:spacing w:after="0"/>
      <w:ind w:left="1760"/>
    </w:pPr>
    <w:rPr>
      <w:rFonts w:cstheme="minorHAnsi"/>
      <w:sz w:val="18"/>
      <w:szCs w:val="18"/>
    </w:rPr>
  </w:style>
  <w:style w:type="table" w:styleId="LightShading-Accent3">
    <w:name w:val="Light Shading Accent 3"/>
    <w:basedOn w:val="TableNormal"/>
    <w:uiPriority w:val="60"/>
    <w:semiHidden/>
    <w:rsid w:val="00830C1B"/>
    <w:pPr>
      <w:spacing w:after="0" w:line="240" w:lineRule="auto"/>
    </w:pPr>
    <w:rPr>
      <w:color w:val="ECB506" w:themeColor="accent3" w:themeShade="BF"/>
    </w:rPr>
    <w:tblPr>
      <w:tblStyleRowBandSize w:val="1"/>
      <w:tblStyleColBandSize w:val="1"/>
      <w:tblBorders>
        <w:top w:val="single" w:sz="8" w:space="0" w:color="FAD04A" w:themeColor="accent3"/>
        <w:bottom w:val="single" w:sz="8" w:space="0" w:color="FAD04A" w:themeColor="accent3"/>
      </w:tblBorders>
    </w:tblPr>
    <w:tblStylePr w:type="firstRow">
      <w:pPr>
        <w:spacing w:before="0" w:after="0" w:line="240" w:lineRule="auto"/>
      </w:pPr>
      <w:rPr>
        <w:b/>
        <w:bCs/>
      </w:rPr>
      <w:tblPr/>
      <w:tcPr>
        <w:tcBorders>
          <w:top w:val="single" w:sz="8" w:space="0" w:color="FAD04A" w:themeColor="accent3"/>
          <w:left w:val="nil"/>
          <w:bottom w:val="single" w:sz="8" w:space="0" w:color="FAD04A" w:themeColor="accent3"/>
          <w:right w:val="nil"/>
          <w:insideH w:val="nil"/>
          <w:insideV w:val="nil"/>
        </w:tcBorders>
      </w:tcPr>
    </w:tblStylePr>
    <w:tblStylePr w:type="lastRow">
      <w:pPr>
        <w:spacing w:before="0" w:after="0" w:line="240" w:lineRule="auto"/>
      </w:pPr>
      <w:rPr>
        <w:b/>
        <w:bCs/>
      </w:rPr>
      <w:tblPr/>
      <w:tcPr>
        <w:tcBorders>
          <w:top w:val="single" w:sz="8" w:space="0" w:color="FAD04A" w:themeColor="accent3"/>
          <w:left w:val="nil"/>
          <w:bottom w:val="single" w:sz="8" w:space="0" w:color="FAD04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D2" w:themeFill="accent3" w:themeFillTint="3F"/>
      </w:tcPr>
    </w:tblStylePr>
    <w:tblStylePr w:type="band1Horz">
      <w:tblPr/>
      <w:tcPr>
        <w:tcBorders>
          <w:left w:val="nil"/>
          <w:right w:val="nil"/>
          <w:insideH w:val="nil"/>
          <w:insideV w:val="nil"/>
        </w:tcBorders>
        <w:shd w:val="clear" w:color="auto" w:fill="FDF3D2" w:themeFill="accent3" w:themeFillTint="3F"/>
      </w:tcPr>
    </w:tblStylePr>
  </w:style>
  <w:style w:type="paragraph" w:styleId="TableofFigures">
    <w:name w:val="table of figures"/>
    <w:basedOn w:val="Normal"/>
    <w:uiPriority w:val="99"/>
    <w:rsid w:val="009928C7"/>
    <w:pPr>
      <w:pBdr>
        <w:bottom w:val="single" w:sz="4" w:space="1" w:color="004AFF" w:themeColor="accent1"/>
        <w:between w:val="single" w:sz="4" w:space="1" w:color="004AFF" w:themeColor="accent1"/>
      </w:pBdr>
      <w:tabs>
        <w:tab w:val="right" w:pos="10206"/>
      </w:tabs>
      <w:spacing w:before="80" w:after="0"/>
    </w:pPr>
    <w:rPr>
      <w:b/>
      <w:color w:val="120582" w:themeColor="text2"/>
    </w:rPr>
  </w:style>
  <w:style w:type="table" w:styleId="MediumList2-Accent1">
    <w:name w:val="Medium List 2 Accent 1"/>
    <w:basedOn w:val="TableNormal"/>
    <w:uiPriority w:val="66"/>
    <w:semiHidden/>
    <w:rsid w:val="002C4520"/>
    <w:pPr>
      <w:spacing w:after="0" w:line="240" w:lineRule="auto"/>
    </w:pPr>
    <w:rPr>
      <w:rFonts w:asciiTheme="majorHAnsi" w:eastAsiaTheme="majorEastAsia" w:hAnsiTheme="majorHAnsi" w:cstheme="majorBidi"/>
      <w:color w:val="000000" w:themeColor="text1"/>
      <w:lang w:val="en-US" w:bidi="en-US"/>
    </w:r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tblBorders>
    </w:tblPr>
    <w:tblStylePr w:type="firstRow">
      <w:rPr>
        <w:sz w:val="24"/>
        <w:szCs w:val="24"/>
      </w:rPr>
      <w:tblPr/>
      <w:tcPr>
        <w:tcBorders>
          <w:top w:val="nil"/>
          <w:left w:val="nil"/>
          <w:bottom w:val="single" w:sz="24" w:space="0" w:color="004AFF" w:themeColor="accent1"/>
          <w:right w:val="nil"/>
          <w:insideH w:val="nil"/>
          <w:insideV w:val="nil"/>
        </w:tcBorders>
        <w:shd w:val="clear" w:color="auto" w:fill="FFFFFF" w:themeFill="background1"/>
      </w:tcPr>
    </w:tblStylePr>
    <w:tblStylePr w:type="lastRow">
      <w:tblPr/>
      <w:tcPr>
        <w:tcBorders>
          <w:top w:val="single" w:sz="8" w:space="0" w:color="004AF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AFF" w:themeColor="accent1"/>
          <w:insideH w:val="nil"/>
          <w:insideV w:val="nil"/>
        </w:tcBorders>
        <w:shd w:val="clear" w:color="auto" w:fill="FFFFFF" w:themeFill="background1"/>
      </w:tcPr>
    </w:tblStylePr>
    <w:tblStylePr w:type="lastCol">
      <w:tblPr/>
      <w:tcPr>
        <w:tcBorders>
          <w:top w:val="nil"/>
          <w:left w:val="single" w:sz="8" w:space="0" w:color="004A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D2FF" w:themeFill="accent1" w:themeFillTint="3F"/>
      </w:tcPr>
    </w:tblStylePr>
    <w:tblStylePr w:type="band1Horz">
      <w:tblPr/>
      <w:tcPr>
        <w:tcBorders>
          <w:top w:val="nil"/>
          <w:bottom w:val="nil"/>
          <w:insideH w:val="nil"/>
          <w:insideV w:val="nil"/>
        </w:tcBorders>
        <w:shd w:val="clear" w:color="auto" w:fill="C0D2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7Char">
    <w:name w:val="Heading 7 Char"/>
    <w:basedOn w:val="DefaultParagraphFont"/>
    <w:link w:val="Heading7"/>
    <w:uiPriority w:val="99"/>
    <w:semiHidden/>
    <w:rsid w:val="00153586"/>
    <w:rPr>
      <w:b/>
      <w:color w:val="004AFF" w:themeColor="accent1"/>
    </w:rPr>
  </w:style>
  <w:style w:type="character" w:customStyle="1" w:styleId="Heading8Char">
    <w:name w:val="Heading 8 Char"/>
    <w:basedOn w:val="DefaultParagraphFont"/>
    <w:link w:val="Heading8"/>
    <w:uiPriority w:val="99"/>
    <w:semiHidden/>
    <w:rsid w:val="00153586"/>
    <w:rPr>
      <w:b/>
      <w:i/>
      <w:color w:val="000000" w:themeColor="text1"/>
    </w:rPr>
  </w:style>
  <w:style w:type="character" w:styleId="PlaceholderText">
    <w:name w:val="Placeholder Text"/>
    <w:basedOn w:val="DefaultParagraphFont"/>
    <w:uiPriority w:val="99"/>
    <w:rsid w:val="00E47760"/>
    <w:rPr>
      <w:color w:val="808080"/>
    </w:rPr>
  </w:style>
  <w:style w:type="character" w:styleId="LineNumber">
    <w:name w:val="line number"/>
    <w:basedOn w:val="DefaultParagraphFont"/>
    <w:uiPriority w:val="99"/>
    <w:semiHidden/>
    <w:rsid w:val="001C67D2"/>
  </w:style>
  <w:style w:type="table" w:customStyle="1" w:styleId="UnitywaterTable1">
    <w:name w:val="Unitywater Table 1"/>
    <w:basedOn w:val="TableNormal"/>
    <w:uiPriority w:val="99"/>
    <w:rsid w:val="002C5AD7"/>
    <w:pPr>
      <w:spacing w:before="100" w:after="100" w:line="240" w:lineRule="auto"/>
    </w:pPr>
    <w:rPr>
      <w:sz w:val="20"/>
    </w:rPr>
    <w:tblPr>
      <w:tblBorders>
        <w:top w:val="single" w:sz="4" w:space="0" w:color="004AFF" w:themeColor="accent1"/>
        <w:bottom w:val="single" w:sz="4" w:space="0" w:color="004AFF" w:themeColor="accent1"/>
        <w:insideH w:val="single" w:sz="4" w:space="0" w:color="004AFF" w:themeColor="accent1"/>
      </w:tblBorders>
      <w:tblCellMar>
        <w:left w:w="113" w:type="dxa"/>
        <w:right w:w="113" w:type="dxa"/>
      </w:tblCellMar>
    </w:tblPr>
    <w:tblStylePr w:type="firstRow">
      <w:rPr>
        <w:b/>
      </w:rPr>
      <w:tblPr/>
      <w:trPr>
        <w:tblHeader/>
      </w:trPr>
      <w:tcPr>
        <w:tcBorders>
          <w:top w:val="single" w:sz="4" w:space="0" w:color="120582" w:themeColor="text2"/>
          <w:left w:val="nil"/>
          <w:bottom w:val="single" w:sz="6" w:space="0" w:color="120582" w:themeColor="text2"/>
          <w:right w:val="nil"/>
          <w:insideH w:val="nil"/>
          <w:insideV w:val="nil"/>
          <w:tl2br w:val="nil"/>
          <w:tr2bl w:val="nil"/>
        </w:tcBorders>
        <w:shd w:val="clear" w:color="auto" w:fill="120582" w:themeFill="text2"/>
      </w:tcPr>
    </w:tblStylePr>
  </w:style>
  <w:style w:type="table" w:customStyle="1" w:styleId="UnitywaterTable2">
    <w:name w:val="Unitywater Table 2"/>
    <w:basedOn w:val="TableNormal"/>
    <w:uiPriority w:val="99"/>
    <w:rsid w:val="002C5AD7"/>
    <w:pPr>
      <w:spacing w:before="100" w:after="100" w:line="240" w:lineRule="auto"/>
    </w:pPr>
    <w:rPr>
      <w:sz w:val="20"/>
    </w:rPr>
    <w:tblPr>
      <w:tblBorders>
        <w:top w:val="single" w:sz="4" w:space="0" w:color="004AFF" w:themeColor="accent1"/>
        <w:bottom w:val="single" w:sz="4" w:space="0" w:color="004AFF" w:themeColor="accent1"/>
        <w:insideH w:val="single" w:sz="4" w:space="0" w:color="004AFF" w:themeColor="accent1"/>
      </w:tblBorders>
      <w:tblCellMar>
        <w:left w:w="113" w:type="dxa"/>
        <w:right w:w="113" w:type="dxa"/>
      </w:tblCellMar>
    </w:tblPr>
    <w:tblStylePr w:type="firstRow">
      <w:rPr>
        <w:b/>
        <w:color w:val="FFFFFF" w:themeColor="background1"/>
      </w:rPr>
      <w:tblPr/>
      <w:trPr>
        <w:tblHeader/>
      </w:trPr>
      <w:tcPr>
        <w:tcBorders>
          <w:top w:val="single" w:sz="4" w:space="0" w:color="120582" w:themeColor="text2"/>
          <w:left w:val="nil"/>
          <w:bottom w:val="single" w:sz="6" w:space="0" w:color="120582" w:themeColor="text2"/>
          <w:right w:val="nil"/>
          <w:insideH w:val="nil"/>
          <w:insideV w:val="nil"/>
          <w:tl2br w:val="nil"/>
          <w:tr2bl w:val="nil"/>
        </w:tcBorders>
        <w:shd w:val="clear" w:color="auto" w:fill="120582" w:themeFill="text2"/>
      </w:tcPr>
    </w:tblStylePr>
    <w:tblStylePr w:type="firstCol">
      <w:rPr>
        <w:b/>
        <w:color w:val="120582" w:themeColor="text2"/>
      </w:rPr>
      <w:tblPr/>
      <w:tcPr>
        <w:shd w:val="clear" w:color="auto" w:fill="E7ECF7" w:themeFill="background2"/>
      </w:tcPr>
    </w:tblStylePr>
  </w:style>
  <w:style w:type="paragraph" w:customStyle="1" w:styleId="NumHeading1">
    <w:name w:val="Num Heading 1"/>
    <w:aliases w:val="(TOC5)"/>
    <w:basedOn w:val="Normal"/>
    <w:next w:val="ParaNormal"/>
    <w:uiPriority w:val="4"/>
    <w:qFormat/>
    <w:rsid w:val="00ED1A7C"/>
    <w:pPr>
      <w:numPr>
        <w:numId w:val="10"/>
      </w:numPr>
      <w:spacing w:before="240"/>
      <w:outlineLvl w:val="0"/>
    </w:pPr>
    <w:rPr>
      <w:rFonts w:asciiTheme="majorHAnsi" w:hAnsiTheme="majorHAnsi"/>
      <w:color w:val="004AFF" w:themeColor="accent1"/>
      <w:sz w:val="36"/>
    </w:rPr>
  </w:style>
  <w:style w:type="paragraph" w:customStyle="1" w:styleId="NumHeading2">
    <w:name w:val="Num Heading 2"/>
    <w:aliases w:val="(TOC6)"/>
    <w:basedOn w:val="NumHeading1"/>
    <w:next w:val="ParaNormal"/>
    <w:uiPriority w:val="4"/>
    <w:qFormat/>
    <w:rsid w:val="00ED1A7C"/>
    <w:pPr>
      <w:numPr>
        <w:ilvl w:val="1"/>
      </w:numPr>
      <w:outlineLvl w:val="1"/>
    </w:pPr>
    <w:rPr>
      <w:sz w:val="32"/>
    </w:rPr>
  </w:style>
  <w:style w:type="paragraph" w:customStyle="1" w:styleId="NumListAlpha">
    <w:name w:val="Num List Alpha"/>
    <w:basedOn w:val="List2"/>
    <w:uiPriority w:val="5"/>
    <w:qFormat/>
    <w:rsid w:val="00320FFE"/>
    <w:pPr>
      <w:numPr>
        <w:numId w:val="8"/>
      </w:numPr>
      <w:tabs>
        <w:tab w:val="left" w:pos="794"/>
        <w:tab w:val="left" w:pos="1191"/>
      </w:tabs>
      <w:spacing w:before="60" w:after="60"/>
    </w:pPr>
  </w:style>
  <w:style w:type="paragraph" w:customStyle="1" w:styleId="NumListIndent">
    <w:name w:val="Num List Indent"/>
    <w:basedOn w:val="NumListAlpha"/>
    <w:uiPriority w:val="6"/>
    <w:qFormat/>
    <w:rsid w:val="00936678"/>
    <w:pPr>
      <w:numPr>
        <w:ilvl w:val="1"/>
      </w:numPr>
      <w:tabs>
        <w:tab w:val="clear" w:pos="794"/>
        <w:tab w:val="left" w:pos="1588"/>
      </w:tabs>
    </w:pPr>
  </w:style>
  <w:style w:type="paragraph" w:styleId="List5">
    <w:name w:val="List 5"/>
    <w:basedOn w:val="Normal"/>
    <w:uiPriority w:val="99"/>
    <w:semiHidden/>
    <w:qFormat/>
    <w:rsid w:val="00095B37"/>
  </w:style>
  <w:style w:type="paragraph" w:customStyle="1" w:styleId="NumListNumbers">
    <w:name w:val="Num List Numbers"/>
    <w:basedOn w:val="ParaNormal"/>
    <w:uiPriority w:val="9"/>
    <w:qFormat/>
    <w:rsid w:val="000D1063"/>
    <w:pPr>
      <w:numPr>
        <w:numId w:val="6"/>
      </w:numPr>
      <w:tabs>
        <w:tab w:val="left" w:pos="794"/>
        <w:tab w:val="left" w:pos="1191"/>
      </w:tabs>
      <w:spacing w:before="60" w:after="60"/>
    </w:pPr>
  </w:style>
  <w:style w:type="paragraph" w:customStyle="1" w:styleId="AnnexEnclosuretitle">
    <w:name w:val="Annex/Enclosure title"/>
    <w:basedOn w:val="FigureTabletitle"/>
    <w:uiPriority w:val="16"/>
    <w:qFormat/>
    <w:rsid w:val="00393F82"/>
  </w:style>
  <w:style w:type="paragraph" w:styleId="EndnoteText">
    <w:name w:val="endnote text"/>
    <w:basedOn w:val="Normal"/>
    <w:link w:val="EndnoteTextChar"/>
    <w:uiPriority w:val="99"/>
    <w:semiHidden/>
    <w:unhideWhenUsed/>
    <w:rsid w:val="00FD7CE1"/>
    <w:pPr>
      <w:spacing w:after="0"/>
    </w:pPr>
    <w:rPr>
      <w:sz w:val="20"/>
      <w:szCs w:val="20"/>
    </w:rPr>
  </w:style>
  <w:style w:type="character" w:customStyle="1" w:styleId="EndnoteTextChar">
    <w:name w:val="Endnote Text Char"/>
    <w:basedOn w:val="DefaultParagraphFont"/>
    <w:link w:val="EndnoteText"/>
    <w:uiPriority w:val="99"/>
    <w:semiHidden/>
    <w:rsid w:val="00FD7CE1"/>
    <w:rPr>
      <w:rFonts w:ascii="Arial" w:hAnsi="Arial"/>
      <w:sz w:val="20"/>
      <w:szCs w:val="20"/>
    </w:rPr>
  </w:style>
  <w:style w:type="character" w:styleId="EndnoteReference">
    <w:name w:val="endnote reference"/>
    <w:basedOn w:val="DefaultParagraphFont"/>
    <w:uiPriority w:val="99"/>
    <w:semiHidden/>
    <w:unhideWhenUsed/>
    <w:rsid w:val="00FD7CE1"/>
    <w:rPr>
      <w:vertAlign w:val="superscript"/>
    </w:rPr>
  </w:style>
  <w:style w:type="character" w:styleId="CommentReference">
    <w:name w:val="annotation reference"/>
    <w:basedOn w:val="DefaultParagraphFont"/>
    <w:uiPriority w:val="99"/>
    <w:semiHidden/>
    <w:unhideWhenUsed/>
    <w:rsid w:val="00FD7CE1"/>
    <w:rPr>
      <w:sz w:val="16"/>
      <w:szCs w:val="16"/>
    </w:rPr>
  </w:style>
  <w:style w:type="paragraph" w:styleId="CommentText">
    <w:name w:val="annotation text"/>
    <w:basedOn w:val="Normal"/>
    <w:link w:val="CommentTextChar"/>
    <w:uiPriority w:val="99"/>
    <w:semiHidden/>
    <w:unhideWhenUsed/>
    <w:rsid w:val="00FD7CE1"/>
    <w:rPr>
      <w:sz w:val="20"/>
      <w:szCs w:val="20"/>
    </w:rPr>
  </w:style>
  <w:style w:type="character" w:customStyle="1" w:styleId="CommentTextChar">
    <w:name w:val="Comment Text Char"/>
    <w:basedOn w:val="DefaultParagraphFont"/>
    <w:link w:val="CommentText"/>
    <w:uiPriority w:val="99"/>
    <w:semiHidden/>
    <w:rsid w:val="00FD7CE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D7CE1"/>
    <w:rPr>
      <w:b/>
      <w:bCs/>
    </w:rPr>
  </w:style>
  <w:style w:type="character" w:customStyle="1" w:styleId="CommentSubjectChar">
    <w:name w:val="Comment Subject Char"/>
    <w:basedOn w:val="CommentTextChar"/>
    <w:link w:val="CommentSubject"/>
    <w:uiPriority w:val="99"/>
    <w:semiHidden/>
    <w:rsid w:val="00FD7CE1"/>
    <w:rPr>
      <w:rFonts w:ascii="Arial" w:hAnsi="Arial"/>
      <w:b/>
      <w:bCs/>
      <w:sz w:val="20"/>
      <w:szCs w:val="20"/>
    </w:rPr>
  </w:style>
  <w:style w:type="paragraph" w:customStyle="1" w:styleId="NumHeading3">
    <w:name w:val="Num Heading 3"/>
    <w:aliases w:val="(TOC7)"/>
    <w:basedOn w:val="NumHeading2"/>
    <w:next w:val="ParaNormal"/>
    <w:uiPriority w:val="4"/>
    <w:qFormat/>
    <w:rsid w:val="00ED1A7C"/>
    <w:pPr>
      <w:numPr>
        <w:ilvl w:val="2"/>
      </w:numPr>
      <w:outlineLvl w:val="2"/>
    </w:pPr>
    <w:rPr>
      <w:rFonts w:asciiTheme="minorHAnsi" w:hAnsiTheme="minorHAnsi"/>
      <w:b/>
      <w:color w:val="120582" w:themeColor="text2"/>
      <w:sz w:val="24"/>
    </w:rPr>
  </w:style>
  <w:style w:type="numbering" w:customStyle="1" w:styleId="Lst-Headings">
    <w:name w:val="Lst-Headings"/>
    <w:uiPriority w:val="99"/>
    <w:rsid w:val="00A32FD5"/>
    <w:pPr>
      <w:numPr>
        <w:numId w:val="10"/>
      </w:numPr>
    </w:pPr>
  </w:style>
  <w:style w:type="paragraph" w:customStyle="1" w:styleId="Line">
    <w:name w:val="Line"/>
    <w:basedOn w:val="Normal"/>
    <w:next w:val="Normal"/>
    <w:uiPriority w:val="5"/>
    <w:qFormat/>
    <w:rsid w:val="00817816"/>
    <w:pPr>
      <w:pBdr>
        <w:bottom w:val="single" w:sz="4" w:space="1" w:color="004AFF" w:themeColor="accent1"/>
      </w:pBdr>
      <w:spacing w:after="400"/>
    </w:pPr>
  </w:style>
  <w:style w:type="numbering" w:customStyle="1" w:styleId="Lst-MainBullets">
    <w:name w:val="Lst-Main Bullets"/>
    <w:uiPriority w:val="99"/>
    <w:rsid w:val="000D1063"/>
    <w:pPr>
      <w:numPr>
        <w:numId w:val="4"/>
      </w:numPr>
    </w:pPr>
  </w:style>
  <w:style w:type="paragraph" w:customStyle="1" w:styleId="Footerpagenumber">
    <w:name w:val="Footer page number"/>
    <w:basedOn w:val="Normal"/>
    <w:uiPriority w:val="99"/>
    <w:rsid w:val="00817816"/>
    <w:pPr>
      <w:spacing w:before="0" w:after="0" w:line="168" w:lineRule="atLeast"/>
      <w:jc w:val="right"/>
    </w:pPr>
    <w:rPr>
      <w:b/>
      <w:color w:val="120582" w:themeColor="text2"/>
      <w:sz w:val="18"/>
    </w:rPr>
  </w:style>
  <w:style w:type="paragraph" w:customStyle="1" w:styleId="NumListNumbers2">
    <w:name w:val="Num List Numbers 2"/>
    <w:basedOn w:val="NumListNumbers"/>
    <w:uiPriority w:val="9"/>
    <w:qFormat/>
    <w:rsid w:val="000D1063"/>
    <w:pPr>
      <w:numPr>
        <w:ilvl w:val="1"/>
      </w:numPr>
    </w:pPr>
  </w:style>
  <w:style w:type="paragraph" w:customStyle="1" w:styleId="NumListNumbers3">
    <w:name w:val="Num List Numbers 3"/>
    <w:basedOn w:val="NumListNumbers2"/>
    <w:uiPriority w:val="9"/>
    <w:qFormat/>
    <w:rsid w:val="000D1063"/>
    <w:pPr>
      <w:numPr>
        <w:ilvl w:val="2"/>
      </w:numPr>
    </w:pPr>
  </w:style>
  <w:style w:type="numbering" w:customStyle="1" w:styleId="Lst-Numbers">
    <w:name w:val="Lst-Numbers"/>
    <w:uiPriority w:val="99"/>
    <w:rsid w:val="000D1063"/>
    <w:pPr>
      <w:numPr>
        <w:numId w:val="6"/>
      </w:numPr>
    </w:pPr>
  </w:style>
  <w:style w:type="numbering" w:customStyle="1" w:styleId="Lst-Alpha">
    <w:name w:val="Lst-Alpha"/>
    <w:uiPriority w:val="99"/>
    <w:rsid w:val="00320FFE"/>
    <w:pPr>
      <w:numPr>
        <w:numId w:val="7"/>
      </w:numPr>
    </w:pPr>
  </w:style>
  <w:style w:type="paragraph" w:styleId="NoSpacing">
    <w:name w:val="No Spacing"/>
    <w:uiPriority w:val="5"/>
    <w:qFormat/>
    <w:rsid w:val="00817816"/>
    <w:pPr>
      <w:spacing w:before="0" w:after="0"/>
    </w:pPr>
  </w:style>
  <w:style w:type="table" w:styleId="ColorfulGrid">
    <w:name w:val="Colorful Grid"/>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DAFF" w:themeFill="accent1" w:themeFillTint="33"/>
    </w:tcPr>
    <w:tblStylePr w:type="firstRow">
      <w:rPr>
        <w:b/>
        <w:bCs/>
      </w:rPr>
      <w:tblPr/>
      <w:tcPr>
        <w:shd w:val="clear" w:color="auto" w:fill="99B6FF" w:themeFill="accent1" w:themeFillTint="66"/>
      </w:tcPr>
    </w:tblStylePr>
    <w:tblStylePr w:type="lastRow">
      <w:rPr>
        <w:b/>
        <w:bCs/>
        <w:color w:val="000000" w:themeColor="text1"/>
      </w:rPr>
      <w:tblPr/>
      <w:tcPr>
        <w:shd w:val="clear" w:color="auto" w:fill="99B6FF" w:themeFill="accent1" w:themeFillTint="66"/>
      </w:tcPr>
    </w:tblStylePr>
    <w:tblStylePr w:type="firstCol">
      <w:rPr>
        <w:color w:val="FFFFFF" w:themeColor="background1"/>
      </w:rPr>
      <w:tblPr/>
      <w:tcPr>
        <w:shd w:val="clear" w:color="auto" w:fill="0037BF" w:themeFill="accent1" w:themeFillShade="BF"/>
      </w:tcPr>
    </w:tblStylePr>
    <w:tblStylePr w:type="lastCol">
      <w:rPr>
        <w:color w:val="FFFFFF" w:themeColor="background1"/>
      </w:rPr>
      <w:tblPr/>
      <w:tcPr>
        <w:shd w:val="clear" w:color="auto" w:fill="0037BF" w:themeFill="accent1" w:themeFillShade="BF"/>
      </w:tcPr>
    </w:tblStylePr>
    <w:tblStylePr w:type="band1Vert">
      <w:tblPr/>
      <w:tcPr>
        <w:shd w:val="clear" w:color="auto" w:fill="80A4FF" w:themeFill="accent1" w:themeFillTint="7F"/>
      </w:tcPr>
    </w:tblStylePr>
    <w:tblStylePr w:type="band1Horz">
      <w:tblPr/>
      <w:tcPr>
        <w:shd w:val="clear" w:color="auto" w:fill="80A4FF" w:themeFill="accent1" w:themeFillTint="7F"/>
      </w:tcPr>
    </w:tblStylePr>
  </w:style>
  <w:style w:type="table" w:styleId="ColorfulGrid-Accent2">
    <w:name w:val="Colorful Grid Accent 2"/>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F6FF" w:themeFill="accent2" w:themeFillTint="33"/>
    </w:tcPr>
    <w:tblStylePr w:type="firstRow">
      <w:rPr>
        <w:b/>
        <w:bCs/>
      </w:rPr>
      <w:tblPr/>
      <w:tcPr>
        <w:shd w:val="clear" w:color="auto" w:fill="99EDFF" w:themeFill="accent2" w:themeFillTint="66"/>
      </w:tcPr>
    </w:tblStylePr>
    <w:tblStylePr w:type="lastRow">
      <w:rPr>
        <w:b/>
        <w:bCs/>
        <w:color w:val="000000" w:themeColor="text1"/>
      </w:rPr>
      <w:tblPr/>
      <w:tcPr>
        <w:shd w:val="clear" w:color="auto" w:fill="99EDFF" w:themeFill="accent2" w:themeFillTint="66"/>
      </w:tcPr>
    </w:tblStylePr>
    <w:tblStylePr w:type="firstCol">
      <w:rPr>
        <w:color w:val="FFFFFF" w:themeColor="background1"/>
      </w:rPr>
      <w:tblPr/>
      <w:tcPr>
        <w:shd w:val="clear" w:color="auto" w:fill="009DBF" w:themeFill="accent2" w:themeFillShade="BF"/>
      </w:tcPr>
    </w:tblStylePr>
    <w:tblStylePr w:type="lastCol">
      <w:rPr>
        <w:color w:val="FFFFFF" w:themeColor="background1"/>
      </w:rPr>
      <w:tblPr/>
      <w:tcPr>
        <w:shd w:val="clear" w:color="auto" w:fill="009DBF" w:themeFill="accent2" w:themeFillShade="BF"/>
      </w:tcPr>
    </w:tblStylePr>
    <w:tblStylePr w:type="band1Vert">
      <w:tblPr/>
      <w:tcPr>
        <w:shd w:val="clear" w:color="auto" w:fill="80E8FF" w:themeFill="accent2" w:themeFillTint="7F"/>
      </w:tcPr>
    </w:tblStylePr>
    <w:tblStylePr w:type="band1Horz">
      <w:tblPr/>
      <w:tcPr>
        <w:shd w:val="clear" w:color="auto" w:fill="80E8FF" w:themeFill="accent2" w:themeFillTint="7F"/>
      </w:tcPr>
    </w:tblStylePr>
  </w:style>
  <w:style w:type="table" w:styleId="ColorfulGrid-Accent3">
    <w:name w:val="Colorful Grid Accent 3"/>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5DA" w:themeFill="accent3" w:themeFillTint="33"/>
    </w:tcPr>
    <w:tblStylePr w:type="firstRow">
      <w:rPr>
        <w:b/>
        <w:bCs/>
      </w:rPr>
      <w:tblPr/>
      <w:tcPr>
        <w:shd w:val="clear" w:color="auto" w:fill="FDECB6" w:themeFill="accent3" w:themeFillTint="66"/>
      </w:tcPr>
    </w:tblStylePr>
    <w:tblStylePr w:type="lastRow">
      <w:rPr>
        <w:b/>
        <w:bCs/>
        <w:color w:val="000000" w:themeColor="text1"/>
      </w:rPr>
      <w:tblPr/>
      <w:tcPr>
        <w:shd w:val="clear" w:color="auto" w:fill="FDECB6" w:themeFill="accent3" w:themeFillTint="66"/>
      </w:tcPr>
    </w:tblStylePr>
    <w:tblStylePr w:type="firstCol">
      <w:rPr>
        <w:color w:val="FFFFFF" w:themeColor="background1"/>
      </w:rPr>
      <w:tblPr/>
      <w:tcPr>
        <w:shd w:val="clear" w:color="auto" w:fill="ECB506" w:themeFill="accent3" w:themeFillShade="BF"/>
      </w:tcPr>
    </w:tblStylePr>
    <w:tblStylePr w:type="lastCol">
      <w:rPr>
        <w:color w:val="FFFFFF" w:themeColor="background1"/>
      </w:rPr>
      <w:tblPr/>
      <w:tcPr>
        <w:shd w:val="clear" w:color="auto" w:fill="ECB506" w:themeFill="accent3" w:themeFillShade="BF"/>
      </w:tcPr>
    </w:tblStylePr>
    <w:tblStylePr w:type="band1Vert">
      <w:tblPr/>
      <w:tcPr>
        <w:shd w:val="clear" w:color="auto" w:fill="FCE7A4" w:themeFill="accent3" w:themeFillTint="7F"/>
      </w:tcPr>
    </w:tblStylePr>
    <w:tblStylePr w:type="band1Horz">
      <w:tblPr/>
      <w:tcPr>
        <w:shd w:val="clear" w:color="auto" w:fill="FCE7A4" w:themeFill="accent3" w:themeFillTint="7F"/>
      </w:tcPr>
    </w:tblStylePr>
  </w:style>
  <w:style w:type="table" w:styleId="ColorfulGrid-Accent4">
    <w:name w:val="Colorful Grid Accent 4"/>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5D2" w:themeFill="accent4" w:themeFillTint="33"/>
    </w:tcPr>
    <w:tblStylePr w:type="firstRow">
      <w:rPr>
        <w:b/>
        <w:bCs/>
      </w:rPr>
      <w:tblPr/>
      <w:tcPr>
        <w:shd w:val="clear" w:color="auto" w:fill="FFCCA5" w:themeFill="accent4" w:themeFillTint="66"/>
      </w:tcPr>
    </w:tblStylePr>
    <w:tblStylePr w:type="lastRow">
      <w:rPr>
        <w:b/>
        <w:bCs/>
        <w:color w:val="000000" w:themeColor="text1"/>
      </w:rPr>
      <w:tblPr/>
      <w:tcPr>
        <w:shd w:val="clear" w:color="auto" w:fill="FFCCA5" w:themeFill="accent4" w:themeFillTint="66"/>
      </w:tcPr>
    </w:tblStylePr>
    <w:tblStylePr w:type="firstCol">
      <w:rPr>
        <w:color w:val="FFFFFF" w:themeColor="background1"/>
      </w:rPr>
      <w:tblPr/>
      <w:tcPr>
        <w:shd w:val="clear" w:color="auto" w:fill="D55E00" w:themeFill="accent4" w:themeFillShade="BF"/>
      </w:tcPr>
    </w:tblStylePr>
    <w:tblStylePr w:type="lastCol">
      <w:rPr>
        <w:color w:val="FFFFFF" w:themeColor="background1"/>
      </w:rPr>
      <w:tblPr/>
      <w:tcPr>
        <w:shd w:val="clear" w:color="auto" w:fill="D55E00" w:themeFill="accent4" w:themeFillShade="BF"/>
      </w:tcPr>
    </w:tblStylePr>
    <w:tblStylePr w:type="band1Vert">
      <w:tblPr/>
      <w:tcPr>
        <w:shd w:val="clear" w:color="auto" w:fill="FFC08E" w:themeFill="accent4" w:themeFillTint="7F"/>
      </w:tcPr>
    </w:tblStylePr>
    <w:tblStylePr w:type="band1Horz">
      <w:tblPr/>
      <w:tcPr>
        <w:shd w:val="clear" w:color="auto" w:fill="FFC08E" w:themeFill="accent4" w:themeFillTint="7F"/>
      </w:tcPr>
    </w:tblStylePr>
  </w:style>
  <w:style w:type="table" w:styleId="ColorfulGrid-Accent5">
    <w:name w:val="Colorful Grid Accent 5"/>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8F4E3" w:themeFill="accent5" w:themeFillTint="33"/>
    </w:tcPr>
    <w:tblStylePr w:type="firstRow">
      <w:rPr>
        <w:b/>
        <w:bCs/>
      </w:rPr>
      <w:tblPr/>
      <w:tcPr>
        <w:shd w:val="clear" w:color="auto" w:fill="B2EAC7" w:themeFill="accent5" w:themeFillTint="66"/>
      </w:tcPr>
    </w:tblStylePr>
    <w:tblStylePr w:type="lastRow">
      <w:rPr>
        <w:b/>
        <w:bCs/>
        <w:color w:val="000000" w:themeColor="text1"/>
      </w:rPr>
      <w:tblPr/>
      <w:tcPr>
        <w:shd w:val="clear" w:color="auto" w:fill="B2EAC7" w:themeFill="accent5" w:themeFillTint="66"/>
      </w:tcPr>
    </w:tblStylePr>
    <w:tblStylePr w:type="firstCol">
      <w:rPr>
        <w:color w:val="FFFFFF" w:themeColor="background1"/>
      </w:rPr>
      <w:tblPr/>
      <w:tcPr>
        <w:shd w:val="clear" w:color="auto" w:fill="2B9D56" w:themeFill="accent5" w:themeFillShade="BF"/>
      </w:tcPr>
    </w:tblStylePr>
    <w:tblStylePr w:type="lastCol">
      <w:rPr>
        <w:color w:val="FFFFFF" w:themeColor="background1"/>
      </w:rPr>
      <w:tblPr/>
      <w:tcPr>
        <w:shd w:val="clear" w:color="auto" w:fill="2B9D56" w:themeFill="accent5" w:themeFillShade="BF"/>
      </w:tcPr>
    </w:tblStylePr>
    <w:tblStylePr w:type="band1Vert">
      <w:tblPr/>
      <w:tcPr>
        <w:shd w:val="clear" w:color="auto" w:fill="A0E5BA" w:themeFill="accent5" w:themeFillTint="7F"/>
      </w:tcPr>
    </w:tblStylePr>
    <w:tblStylePr w:type="band1Horz">
      <w:tblPr/>
      <w:tcPr>
        <w:shd w:val="clear" w:color="auto" w:fill="A0E5BA" w:themeFill="accent5" w:themeFillTint="7F"/>
      </w:tcPr>
    </w:tblStylePr>
  </w:style>
  <w:style w:type="table" w:styleId="ColorfulGrid-Accent6">
    <w:name w:val="Colorful Grid Accent 6"/>
    <w:basedOn w:val="TableNormal"/>
    <w:uiPriority w:val="73"/>
    <w:semiHidden/>
    <w:rsid w:val="004A299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EED4" w:themeFill="accent6" w:themeFillTint="33"/>
    </w:tcPr>
    <w:tblStylePr w:type="firstRow">
      <w:rPr>
        <w:b/>
        <w:bCs/>
      </w:rPr>
      <w:tblPr/>
      <w:tcPr>
        <w:shd w:val="clear" w:color="auto" w:fill="87DEAA" w:themeFill="accent6" w:themeFillTint="66"/>
      </w:tcPr>
    </w:tblStylePr>
    <w:tblStylePr w:type="lastRow">
      <w:rPr>
        <w:b/>
        <w:bCs/>
        <w:color w:val="000000" w:themeColor="text1"/>
      </w:rPr>
      <w:tblPr/>
      <w:tcPr>
        <w:shd w:val="clear" w:color="auto" w:fill="87DEAA" w:themeFill="accent6" w:themeFillTint="66"/>
      </w:tcPr>
    </w:tblStylePr>
    <w:tblStylePr w:type="firstCol">
      <w:rPr>
        <w:color w:val="FFFFFF" w:themeColor="background1"/>
      </w:rPr>
      <w:tblPr/>
      <w:tcPr>
        <w:shd w:val="clear" w:color="auto" w:fill="154D2B" w:themeFill="accent6" w:themeFillShade="BF"/>
      </w:tcPr>
    </w:tblStylePr>
    <w:tblStylePr w:type="lastCol">
      <w:rPr>
        <w:color w:val="FFFFFF" w:themeColor="background1"/>
      </w:rPr>
      <w:tblPr/>
      <w:tcPr>
        <w:shd w:val="clear" w:color="auto" w:fill="154D2B" w:themeFill="accent6" w:themeFillShade="BF"/>
      </w:tcPr>
    </w:tblStylePr>
    <w:tblStylePr w:type="band1Vert">
      <w:tblPr/>
      <w:tcPr>
        <w:shd w:val="clear" w:color="auto" w:fill="6AD695" w:themeFill="accent6" w:themeFillTint="7F"/>
      </w:tcPr>
    </w:tblStylePr>
    <w:tblStylePr w:type="band1Horz">
      <w:tblPr/>
      <w:tcPr>
        <w:shd w:val="clear" w:color="auto" w:fill="6AD695" w:themeFill="accent6" w:themeFillTint="7F"/>
      </w:tcPr>
    </w:tblStylePr>
  </w:style>
  <w:style w:type="table" w:styleId="ColorfulList">
    <w:name w:val="Colorful List"/>
    <w:basedOn w:val="TableNormal"/>
    <w:uiPriority w:val="72"/>
    <w:semiHidden/>
    <w:rsid w:val="004A299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4A299B"/>
    <w:pPr>
      <w:spacing w:after="0" w:line="240" w:lineRule="auto"/>
    </w:pPr>
    <w:rPr>
      <w:color w:val="000000" w:themeColor="text1"/>
    </w:rPr>
    <w:tblPr>
      <w:tblStyleRowBandSize w:val="1"/>
      <w:tblStyleColBandSize w:val="1"/>
    </w:tblPr>
    <w:tcPr>
      <w:shd w:val="clear" w:color="auto" w:fill="E6EDFF" w:themeFill="accent1"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D2FF" w:themeFill="accent1" w:themeFillTint="3F"/>
      </w:tcPr>
    </w:tblStylePr>
    <w:tblStylePr w:type="band1Horz">
      <w:tblPr/>
      <w:tcPr>
        <w:shd w:val="clear" w:color="auto" w:fill="CCDAFF" w:themeFill="accent1" w:themeFillTint="33"/>
      </w:tcPr>
    </w:tblStylePr>
  </w:style>
  <w:style w:type="table" w:styleId="ColorfulList-Accent2">
    <w:name w:val="Colorful List Accent 2"/>
    <w:basedOn w:val="TableNormal"/>
    <w:uiPriority w:val="72"/>
    <w:semiHidden/>
    <w:rsid w:val="004A299B"/>
    <w:pPr>
      <w:spacing w:after="0" w:line="240" w:lineRule="auto"/>
    </w:pPr>
    <w:rPr>
      <w:color w:val="000000" w:themeColor="text1"/>
    </w:rPr>
    <w:tblPr>
      <w:tblStyleRowBandSize w:val="1"/>
      <w:tblStyleColBandSize w:val="1"/>
    </w:tblPr>
    <w:tcPr>
      <w:shd w:val="clear" w:color="auto" w:fill="E6FAFF" w:themeFill="accent2" w:themeFillTint="19"/>
    </w:tcPr>
    <w:tblStylePr w:type="firstRow">
      <w:rPr>
        <w:b/>
        <w:bCs/>
        <w:color w:val="FFFFFF" w:themeColor="background1"/>
      </w:rPr>
      <w:tblPr/>
      <w:tcPr>
        <w:tcBorders>
          <w:bottom w:val="single" w:sz="12" w:space="0" w:color="FFFFFF" w:themeColor="background1"/>
        </w:tcBorders>
        <w:shd w:val="clear" w:color="auto" w:fill="00A8CC" w:themeFill="accent2" w:themeFillShade="CC"/>
      </w:tcPr>
    </w:tblStylePr>
    <w:tblStylePr w:type="lastRow">
      <w:rPr>
        <w:b/>
        <w:bCs/>
        <w:color w:val="00A8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3FF" w:themeFill="accent2" w:themeFillTint="3F"/>
      </w:tcPr>
    </w:tblStylePr>
    <w:tblStylePr w:type="band1Horz">
      <w:tblPr/>
      <w:tcPr>
        <w:shd w:val="clear" w:color="auto" w:fill="CCF6FF" w:themeFill="accent2" w:themeFillTint="33"/>
      </w:tcPr>
    </w:tblStylePr>
  </w:style>
  <w:style w:type="table" w:styleId="ColorfulList-Accent3">
    <w:name w:val="Colorful List Accent 3"/>
    <w:basedOn w:val="TableNormal"/>
    <w:uiPriority w:val="72"/>
    <w:semiHidden/>
    <w:rsid w:val="004A299B"/>
    <w:pPr>
      <w:spacing w:after="0" w:line="240" w:lineRule="auto"/>
    </w:pPr>
    <w:rPr>
      <w:color w:val="000000" w:themeColor="text1"/>
    </w:rPr>
    <w:tblPr>
      <w:tblStyleRowBandSize w:val="1"/>
      <w:tblStyleColBandSize w:val="1"/>
    </w:tblPr>
    <w:tcPr>
      <w:shd w:val="clear" w:color="auto" w:fill="FEFAED" w:themeFill="accent3" w:themeFillTint="19"/>
    </w:tcPr>
    <w:tblStylePr w:type="firstRow">
      <w:rPr>
        <w:b/>
        <w:bCs/>
        <w:color w:val="FFFFFF" w:themeColor="background1"/>
      </w:rPr>
      <w:tblPr/>
      <w:tcPr>
        <w:tcBorders>
          <w:bottom w:val="single" w:sz="12" w:space="0" w:color="FFFFFF" w:themeColor="background1"/>
        </w:tcBorders>
        <w:shd w:val="clear" w:color="auto" w:fill="E46500" w:themeFill="accent4" w:themeFillShade="CC"/>
      </w:tcPr>
    </w:tblStylePr>
    <w:tblStylePr w:type="lastRow">
      <w:rPr>
        <w:b/>
        <w:bCs/>
        <w:color w:val="E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D2" w:themeFill="accent3" w:themeFillTint="3F"/>
      </w:tcPr>
    </w:tblStylePr>
    <w:tblStylePr w:type="band1Horz">
      <w:tblPr/>
      <w:tcPr>
        <w:shd w:val="clear" w:color="auto" w:fill="FEF5DA" w:themeFill="accent3" w:themeFillTint="33"/>
      </w:tcPr>
    </w:tblStylePr>
  </w:style>
  <w:style w:type="table" w:styleId="ColorfulList-Accent4">
    <w:name w:val="Colorful List Accent 4"/>
    <w:basedOn w:val="TableNormal"/>
    <w:uiPriority w:val="72"/>
    <w:semiHidden/>
    <w:rsid w:val="004A299B"/>
    <w:pPr>
      <w:spacing w:after="0" w:line="240" w:lineRule="auto"/>
    </w:pPr>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F8BF0A" w:themeFill="accent3" w:themeFillShade="CC"/>
      </w:tcPr>
    </w:tblStylePr>
    <w:tblStylePr w:type="lastRow">
      <w:rPr>
        <w:b/>
        <w:bCs/>
        <w:color w:val="F8BF0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C7" w:themeFill="accent4" w:themeFillTint="3F"/>
      </w:tcPr>
    </w:tblStylePr>
    <w:tblStylePr w:type="band1Horz">
      <w:tblPr/>
      <w:tcPr>
        <w:shd w:val="clear" w:color="auto" w:fill="FFE5D2" w:themeFill="accent4" w:themeFillTint="33"/>
      </w:tcPr>
    </w:tblStylePr>
  </w:style>
  <w:style w:type="table" w:styleId="ColorfulList-Accent5">
    <w:name w:val="Colorful List Accent 5"/>
    <w:basedOn w:val="TableNormal"/>
    <w:uiPriority w:val="72"/>
    <w:semiHidden/>
    <w:rsid w:val="004A299B"/>
    <w:pPr>
      <w:spacing w:after="0" w:line="240" w:lineRule="auto"/>
    </w:pPr>
    <w:rPr>
      <w:color w:val="000000" w:themeColor="text1"/>
    </w:rPr>
    <w:tblPr>
      <w:tblStyleRowBandSize w:val="1"/>
      <w:tblStyleColBandSize w:val="1"/>
    </w:tblPr>
    <w:tcPr>
      <w:shd w:val="clear" w:color="auto" w:fill="ECFAF1" w:themeFill="accent5" w:themeFillTint="19"/>
    </w:tcPr>
    <w:tblStylePr w:type="firstRow">
      <w:rPr>
        <w:b/>
        <w:bCs/>
        <w:color w:val="FFFFFF" w:themeColor="background1"/>
      </w:rPr>
      <w:tblPr/>
      <w:tcPr>
        <w:tcBorders>
          <w:bottom w:val="single" w:sz="12" w:space="0" w:color="FFFFFF" w:themeColor="background1"/>
        </w:tcBorders>
        <w:shd w:val="clear" w:color="auto" w:fill="16522E" w:themeFill="accent6" w:themeFillShade="CC"/>
      </w:tcPr>
    </w:tblStylePr>
    <w:tblStylePr w:type="lastRow">
      <w:rPr>
        <w:b/>
        <w:bCs/>
        <w:color w:val="16522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F2DC" w:themeFill="accent5" w:themeFillTint="3F"/>
      </w:tcPr>
    </w:tblStylePr>
    <w:tblStylePr w:type="band1Horz">
      <w:tblPr/>
      <w:tcPr>
        <w:shd w:val="clear" w:color="auto" w:fill="D8F4E3" w:themeFill="accent5" w:themeFillTint="33"/>
      </w:tcPr>
    </w:tblStylePr>
  </w:style>
  <w:style w:type="table" w:styleId="ColorfulList-Accent6">
    <w:name w:val="Colorful List Accent 6"/>
    <w:basedOn w:val="TableNormal"/>
    <w:uiPriority w:val="72"/>
    <w:semiHidden/>
    <w:rsid w:val="004A299B"/>
    <w:pPr>
      <w:spacing w:after="0" w:line="240" w:lineRule="auto"/>
    </w:pPr>
    <w:rPr>
      <w:color w:val="000000" w:themeColor="text1"/>
    </w:rPr>
    <w:tblPr>
      <w:tblStyleRowBandSize w:val="1"/>
      <w:tblStyleColBandSize w:val="1"/>
    </w:tblPr>
    <w:tcPr>
      <w:shd w:val="clear" w:color="auto" w:fill="E1F7EA" w:themeFill="accent6" w:themeFillTint="19"/>
    </w:tcPr>
    <w:tblStylePr w:type="firstRow">
      <w:rPr>
        <w:b/>
        <w:bCs/>
        <w:color w:val="FFFFFF" w:themeColor="background1"/>
      </w:rPr>
      <w:tblPr/>
      <w:tcPr>
        <w:tcBorders>
          <w:bottom w:val="single" w:sz="12" w:space="0" w:color="FFFFFF" w:themeColor="background1"/>
        </w:tcBorders>
        <w:shd w:val="clear" w:color="auto" w:fill="2EA85C" w:themeFill="accent5" w:themeFillShade="CC"/>
      </w:tcPr>
    </w:tblStylePr>
    <w:tblStylePr w:type="lastRow">
      <w:rPr>
        <w:b/>
        <w:bCs/>
        <w:color w:val="2EA85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EBCA" w:themeFill="accent6" w:themeFillTint="3F"/>
      </w:tcPr>
    </w:tblStylePr>
    <w:tblStylePr w:type="band1Horz">
      <w:tblPr/>
      <w:tcPr>
        <w:shd w:val="clear" w:color="auto" w:fill="C3EED4" w:themeFill="accent6" w:themeFillTint="33"/>
      </w:tcPr>
    </w:tblStylePr>
  </w:style>
  <w:style w:type="table" w:styleId="ColorfulShading">
    <w:name w:val="Colorful Shading"/>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4AFF" w:themeColor="accent1"/>
        <w:bottom w:val="single" w:sz="4" w:space="0" w:color="004AFF" w:themeColor="accent1"/>
        <w:right w:val="single" w:sz="4" w:space="0" w:color="004AFF" w:themeColor="accent1"/>
        <w:insideH w:val="single" w:sz="4" w:space="0" w:color="FFFFFF" w:themeColor="background1"/>
        <w:insideV w:val="single" w:sz="4" w:space="0" w:color="FFFFFF" w:themeColor="background1"/>
      </w:tblBorders>
    </w:tblPr>
    <w:tcPr>
      <w:shd w:val="clear" w:color="auto" w:fill="E6EDFF" w:themeFill="accent1"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C99" w:themeFill="accent1" w:themeFillShade="99"/>
      </w:tcPr>
    </w:tblStylePr>
    <w:tblStylePr w:type="firstCol">
      <w:rPr>
        <w:color w:val="FFFFFF" w:themeColor="background1"/>
      </w:rPr>
      <w:tblPr/>
      <w:tcPr>
        <w:tcBorders>
          <w:top w:val="nil"/>
          <w:left w:val="nil"/>
          <w:bottom w:val="nil"/>
          <w:right w:val="nil"/>
          <w:insideH w:val="single" w:sz="4" w:space="0" w:color="002C99" w:themeColor="accent1" w:themeShade="99"/>
          <w:insideV w:val="nil"/>
        </w:tcBorders>
        <w:shd w:val="clear" w:color="auto" w:fill="002C9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C99" w:themeFill="accent1" w:themeFillShade="99"/>
      </w:tcPr>
    </w:tblStylePr>
    <w:tblStylePr w:type="band1Vert">
      <w:tblPr/>
      <w:tcPr>
        <w:shd w:val="clear" w:color="auto" w:fill="99B6FF" w:themeFill="accent1" w:themeFillTint="66"/>
      </w:tcPr>
    </w:tblStylePr>
    <w:tblStylePr w:type="band1Horz">
      <w:tblPr/>
      <w:tcPr>
        <w:shd w:val="clear" w:color="auto" w:fill="80A4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00D2FF" w:themeColor="accent2"/>
        <w:left w:val="single" w:sz="4" w:space="0" w:color="00D2FF" w:themeColor="accent2"/>
        <w:bottom w:val="single" w:sz="4" w:space="0" w:color="00D2FF" w:themeColor="accent2"/>
        <w:right w:val="single" w:sz="4" w:space="0" w:color="00D2FF" w:themeColor="accent2"/>
        <w:insideH w:val="single" w:sz="4" w:space="0" w:color="FFFFFF" w:themeColor="background1"/>
        <w:insideV w:val="single" w:sz="4" w:space="0" w:color="FFFFFF" w:themeColor="background1"/>
      </w:tblBorders>
    </w:tblPr>
    <w:tcPr>
      <w:shd w:val="clear" w:color="auto" w:fill="E6FAFF" w:themeFill="accent2" w:themeFillTint="19"/>
    </w:tcPr>
    <w:tblStylePr w:type="firstRow">
      <w:rPr>
        <w:b/>
        <w:bCs/>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E99" w:themeFill="accent2" w:themeFillShade="99"/>
      </w:tcPr>
    </w:tblStylePr>
    <w:tblStylePr w:type="firstCol">
      <w:rPr>
        <w:color w:val="FFFFFF" w:themeColor="background1"/>
      </w:rPr>
      <w:tblPr/>
      <w:tcPr>
        <w:tcBorders>
          <w:top w:val="nil"/>
          <w:left w:val="nil"/>
          <w:bottom w:val="nil"/>
          <w:right w:val="nil"/>
          <w:insideH w:val="single" w:sz="4" w:space="0" w:color="007E99" w:themeColor="accent2" w:themeShade="99"/>
          <w:insideV w:val="nil"/>
        </w:tcBorders>
        <w:shd w:val="clear" w:color="auto" w:fill="007E9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7E99" w:themeFill="accent2" w:themeFillShade="99"/>
      </w:tcPr>
    </w:tblStylePr>
    <w:tblStylePr w:type="band1Vert">
      <w:tblPr/>
      <w:tcPr>
        <w:shd w:val="clear" w:color="auto" w:fill="99EDFF" w:themeFill="accent2" w:themeFillTint="66"/>
      </w:tcPr>
    </w:tblStylePr>
    <w:tblStylePr w:type="band1Horz">
      <w:tblPr/>
      <w:tcPr>
        <w:shd w:val="clear" w:color="auto" w:fill="80E8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FF821E" w:themeColor="accent4"/>
        <w:left w:val="single" w:sz="4" w:space="0" w:color="FAD04A" w:themeColor="accent3"/>
        <w:bottom w:val="single" w:sz="4" w:space="0" w:color="FAD04A" w:themeColor="accent3"/>
        <w:right w:val="single" w:sz="4" w:space="0" w:color="FAD04A" w:themeColor="accent3"/>
        <w:insideH w:val="single" w:sz="4" w:space="0" w:color="FFFFFF" w:themeColor="background1"/>
        <w:insideV w:val="single" w:sz="4" w:space="0" w:color="FFFFFF" w:themeColor="background1"/>
      </w:tblBorders>
    </w:tblPr>
    <w:tcPr>
      <w:shd w:val="clear" w:color="auto" w:fill="FEFAED" w:themeFill="accent3" w:themeFillTint="19"/>
    </w:tcPr>
    <w:tblStylePr w:type="firstRow">
      <w:rPr>
        <w:b/>
        <w:bCs/>
      </w:rPr>
      <w:tblPr/>
      <w:tcPr>
        <w:tcBorders>
          <w:top w:val="nil"/>
          <w:left w:val="nil"/>
          <w:bottom w:val="single" w:sz="24" w:space="0" w:color="FF82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D9105" w:themeFill="accent3" w:themeFillShade="99"/>
      </w:tcPr>
    </w:tblStylePr>
    <w:tblStylePr w:type="firstCol">
      <w:rPr>
        <w:color w:val="FFFFFF" w:themeColor="background1"/>
      </w:rPr>
      <w:tblPr/>
      <w:tcPr>
        <w:tcBorders>
          <w:top w:val="nil"/>
          <w:left w:val="nil"/>
          <w:bottom w:val="nil"/>
          <w:right w:val="nil"/>
          <w:insideH w:val="single" w:sz="4" w:space="0" w:color="BD9105" w:themeColor="accent3" w:themeShade="99"/>
          <w:insideV w:val="nil"/>
        </w:tcBorders>
        <w:shd w:val="clear" w:color="auto" w:fill="BD91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D9105" w:themeFill="accent3" w:themeFillShade="99"/>
      </w:tcPr>
    </w:tblStylePr>
    <w:tblStylePr w:type="band1Vert">
      <w:tblPr/>
      <w:tcPr>
        <w:shd w:val="clear" w:color="auto" w:fill="FDECB6" w:themeFill="accent3" w:themeFillTint="66"/>
      </w:tcPr>
    </w:tblStylePr>
    <w:tblStylePr w:type="band1Horz">
      <w:tblPr/>
      <w:tcPr>
        <w:shd w:val="clear" w:color="auto" w:fill="FCE7A4" w:themeFill="accent3" w:themeFillTint="7F"/>
      </w:tcPr>
    </w:tblStylePr>
  </w:style>
  <w:style w:type="table" w:styleId="ColorfulShading-Accent4">
    <w:name w:val="Colorful Shading Accent 4"/>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FAD04A" w:themeColor="accent3"/>
        <w:left w:val="single" w:sz="4" w:space="0" w:color="FF821E" w:themeColor="accent4"/>
        <w:bottom w:val="single" w:sz="4" w:space="0" w:color="FF821E" w:themeColor="accent4"/>
        <w:right w:val="single" w:sz="4" w:space="0" w:color="FF82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FAD04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B00" w:themeFill="accent4" w:themeFillShade="99"/>
      </w:tcPr>
    </w:tblStylePr>
    <w:tblStylePr w:type="firstCol">
      <w:rPr>
        <w:color w:val="FFFFFF" w:themeColor="background1"/>
      </w:rPr>
      <w:tblPr/>
      <w:tcPr>
        <w:tcBorders>
          <w:top w:val="nil"/>
          <w:left w:val="nil"/>
          <w:bottom w:val="nil"/>
          <w:right w:val="nil"/>
          <w:insideH w:val="single" w:sz="4" w:space="0" w:color="AB4B00" w:themeColor="accent4" w:themeShade="99"/>
          <w:insideV w:val="nil"/>
        </w:tcBorders>
        <w:shd w:val="clear" w:color="auto" w:fill="AB4B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B00" w:themeFill="accent4" w:themeFillShade="99"/>
      </w:tcPr>
    </w:tblStylePr>
    <w:tblStylePr w:type="band1Vert">
      <w:tblPr/>
      <w:tcPr>
        <w:shd w:val="clear" w:color="auto" w:fill="FFCCA5" w:themeFill="accent4" w:themeFillTint="66"/>
      </w:tcPr>
    </w:tblStylePr>
    <w:tblStylePr w:type="band1Horz">
      <w:tblPr/>
      <w:tcPr>
        <w:shd w:val="clear" w:color="auto" w:fill="FFC0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1C673A" w:themeColor="accent6"/>
        <w:left w:val="single" w:sz="4" w:space="0" w:color="41CB76" w:themeColor="accent5"/>
        <w:bottom w:val="single" w:sz="4" w:space="0" w:color="41CB76" w:themeColor="accent5"/>
        <w:right w:val="single" w:sz="4" w:space="0" w:color="41CB76" w:themeColor="accent5"/>
        <w:insideH w:val="single" w:sz="4" w:space="0" w:color="FFFFFF" w:themeColor="background1"/>
        <w:insideV w:val="single" w:sz="4" w:space="0" w:color="FFFFFF" w:themeColor="background1"/>
      </w:tblBorders>
    </w:tblPr>
    <w:tcPr>
      <w:shd w:val="clear" w:color="auto" w:fill="ECFAF1" w:themeFill="accent5" w:themeFillTint="19"/>
    </w:tcPr>
    <w:tblStylePr w:type="firstRow">
      <w:rPr>
        <w:b/>
        <w:bCs/>
      </w:rPr>
      <w:tblPr/>
      <w:tcPr>
        <w:tcBorders>
          <w:top w:val="nil"/>
          <w:left w:val="nil"/>
          <w:bottom w:val="single" w:sz="24" w:space="0" w:color="1C673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E45" w:themeFill="accent5" w:themeFillShade="99"/>
      </w:tcPr>
    </w:tblStylePr>
    <w:tblStylePr w:type="firstCol">
      <w:rPr>
        <w:color w:val="FFFFFF" w:themeColor="background1"/>
      </w:rPr>
      <w:tblPr/>
      <w:tcPr>
        <w:tcBorders>
          <w:top w:val="nil"/>
          <w:left w:val="nil"/>
          <w:bottom w:val="nil"/>
          <w:right w:val="nil"/>
          <w:insideH w:val="single" w:sz="4" w:space="0" w:color="227E45" w:themeColor="accent5" w:themeShade="99"/>
          <w:insideV w:val="nil"/>
        </w:tcBorders>
        <w:shd w:val="clear" w:color="auto" w:fill="227E4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27E45" w:themeFill="accent5" w:themeFillShade="99"/>
      </w:tcPr>
    </w:tblStylePr>
    <w:tblStylePr w:type="band1Vert">
      <w:tblPr/>
      <w:tcPr>
        <w:shd w:val="clear" w:color="auto" w:fill="B2EAC7" w:themeFill="accent5" w:themeFillTint="66"/>
      </w:tcPr>
    </w:tblStylePr>
    <w:tblStylePr w:type="band1Horz">
      <w:tblPr/>
      <w:tcPr>
        <w:shd w:val="clear" w:color="auto" w:fill="A0E5B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4A299B"/>
    <w:pPr>
      <w:spacing w:after="0" w:line="240" w:lineRule="auto"/>
    </w:pPr>
    <w:rPr>
      <w:color w:val="000000" w:themeColor="text1"/>
    </w:rPr>
    <w:tblPr>
      <w:tblStyleRowBandSize w:val="1"/>
      <w:tblStyleColBandSize w:val="1"/>
      <w:tblBorders>
        <w:top w:val="single" w:sz="24" w:space="0" w:color="41CB76" w:themeColor="accent5"/>
        <w:left w:val="single" w:sz="4" w:space="0" w:color="1C673A" w:themeColor="accent6"/>
        <w:bottom w:val="single" w:sz="4" w:space="0" w:color="1C673A" w:themeColor="accent6"/>
        <w:right w:val="single" w:sz="4" w:space="0" w:color="1C673A" w:themeColor="accent6"/>
        <w:insideH w:val="single" w:sz="4" w:space="0" w:color="FFFFFF" w:themeColor="background1"/>
        <w:insideV w:val="single" w:sz="4" w:space="0" w:color="FFFFFF" w:themeColor="background1"/>
      </w:tblBorders>
    </w:tblPr>
    <w:tcPr>
      <w:shd w:val="clear" w:color="auto" w:fill="E1F7EA" w:themeFill="accent6" w:themeFillTint="19"/>
    </w:tcPr>
    <w:tblStylePr w:type="firstRow">
      <w:rPr>
        <w:b/>
        <w:bCs/>
      </w:rPr>
      <w:tblPr/>
      <w:tcPr>
        <w:tcBorders>
          <w:top w:val="nil"/>
          <w:left w:val="nil"/>
          <w:bottom w:val="single" w:sz="24" w:space="0" w:color="41CB7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D22" w:themeFill="accent6" w:themeFillShade="99"/>
      </w:tcPr>
    </w:tblStylePr>
    <w:tblStylePr w:type="firstCol">
      <w:rPr>
        <w:color w:val="FFFFFF" w:themeColor="background1"/>
      </w:rPr>
      <w:tblPr/>
      <w:tcPr>
        <w:tcBorders>
          <w:top w:val="nil"/>
          <w:left w:val="nil"/>
          <w:bottom w:val="nil"/>
          <w:right w:val="nil"/>
          <w:insideH w:val="single" w:sz="4" w:space="0" w:color="103D22" w:themeColor="accent6" w:themeShade="99"/>
          <w:insideV w:val="nil"/>
        </w:tcBorders>
        <w:shd w:val="clear" w:color="auto" w:fill="103D2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03D22" w:themeFill="accent6" w:themeFillShade="99"/>
      </w:tcPr>
    </w:tblStylePr>
    <w:tblStylePr w:type="band1Vert">
      <w:tblPr/>
      <w:tcPr>
        <w:shd w:val="clear" w:color="auto" w:fill="87DEAA" w:themeFill="accent6" w:themeFillTint="66"/>
      </w:tcPr>
    </w:tblStylePr>
    <w:tblStylePr w:type="band1Horz">
      <w:tblPr/>
      <w:tcPr>
        <w:shd w:val="clear" w:color="auto" w:fill="6AD695"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4A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47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7B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7BF" w:themeFill="accent1" w:themeFillShade="BF"/>
      </w:tcPr>
    </w:tblStylePr>
    <w:tblStylePr w:type="band1Vert">
      <w:tblPr/>
      <w:tcPr>
        <w:tcBorders>
          <w:top w:val="nil"/>
          <w:left w:val="nil"/>
          <w:bottom w:val="nil"/>
          <w:right w:val="nil"/>
          <w:insideH w:val="nil"/>
          <w:insideV w:val="nil"/>
        </w:tcBorders>
        <w:shd w:val="clear" w:color="auto" w:fill="0037BF" w:themeFill="accent1" w:themeFillShade="BF"/>
      </w:tcPr>
    </w:tblStylePr>
    <w:tblStylePr w:type="band1Horz">
      <w:tblPr/>
      <w:tcPr>
        <w:tcBorders>
          <w:top w:val="nil"/>
          <w:left w:val="nil"/>
          <w:bottom w:val="nil"/>
          <w:right w:val="nil"/>
          <w:insideH w:val="nil"/>
          <w:insideV w:val="nil"/>
        </w:tcBorders>
        <w:shd w:val="clear" w:color="auto" w:fill="0037BF" w:themeFill="accent1" w:themeFillShade="BF"/>
      </w:tcPr>
    </w:tblStylePr>
  </w:style>
  <w:style w:type="table" w:styleId="DarkList-Accent2">
    <w:name w:val="Dark List Accent 2"/>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00D2F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687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9D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9DBF" w:themeFill="accent2" w:themeFillShade="BF"/>
      </w:tcPr>
    </w:tblStylePr>
    <w:tblStylePr w:type="band1Vert">
      <w:tblPr/>
      <w:tcPr>
        <w:tcBorders>
          <w:top w:val="nil"/>
          <w:left w:val="nil"/>
          <w:bottom w:val="nil"/>
          <w:right w:val="nil"/>
          <w:insideH w:val="nil"/>
          <w:insideV w:val="nil"/>
        </w:tcBorders>
        <w:shd w:val="clear" w:color="auto" w:fill="009DBF" w:themeFill="accent2" w:themeFillShade="BF"/>
      </w:tcPr>
    </w:tblStylePr>
    <w:tblStylePr w:type="band1Horz">
      <w:tblPr/>
      <w:tcPr>
        <w:tcBorders>
          <w:top w:val="nil"/>
          <w:left w:val="nil"/>
          <w:bottom w:val="nil"/>
          <w:right w:val="nil"/>
          <w:insideH w:val="nil"/>
          <w:insideV w:val="nil"/>
        </w:tcBorders>
        <w:shd w:val="clear" w:color="auto" w:fill="009DBF" w:themeFill="accent2" w:themeFillShade="BF"/>
      </w:tcPr>
    </w:tblStylePr>
  </w:style>
  <w:style w:type="table" w:styleId="DarkList-Accent3">
    <w:name w:val="Dark List Accent 3"/>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FAD04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C78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CB5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CB506" w:themeFill="accent3" w:themeFillShade="BF"/>
      </w:tcPr>
    </w:tblStylePr>
    <w:tblStylePr w:type="band1Vert">
      <w:tblPr/>
      <w:tcPr>
        <w:tcBorders>
          <w:top w:val="nil"/>
          <w:left w:val="nil"/>
          <w:bottom w:val="nil"/>
          <w:right w:val="nil"/>
          <w:insideH w:val="nil"/>
          <w:insideV w:val="nil"/>
        </w:tcBorders>
        <w:shd w:val="clear" w:color="auto" w:fill="ECB506" w:themeFill="accent3" w:themeFillShade="BF"/>
      </w:tcPr>
    </w:tblStylePr>
    <w:tblStylePr w:type="band1Horz">
      <w:tblPr/>
      <w:tcPr>
        <w:tcBorders>
          <w:top w:val="nil"/>
          <w:left w:val="nil"/>
          <w:bottom w:val="nil"/>
          <w:right w:val="nil"/>
          <w:insideH w:val="nil"/>
          <w:insideV w:val="nil"/>
        </w:tcBorders>
        <w:shd w:val="clear" w:color="auto" w:fill="ECB506" w:themeFill="accent3" w:themeFillShade="BF"/>
      </w:tcPr>
    </w:tblStylePr>
  </w:style>
  <w:style w:type="table" w:styleId="DarkList-Accent4">
    <w:name w:val="Dark List Accent 4"/>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FF82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E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E00" w:themeFill="accent4" w:themeFillShade="BF"/>
      </w:tcPr>
    </w:tblStylePr>
    <w:tblStylePr w:type="band1Vert">
      <w:tblPr/>
      <w:tcPr>
        <w:tcBorders>
          <w:top w:val="nil"/>
          <w:left w:val="nil"/>
          <w:bottom w:val="nil"/>
          <w:right w:val="nil"/>
          <w:insideH w:val="nil"/>
          <w:insideV w:val="nil"/>
        </w:tcBorders>
        <w:shd w:val="clear" w:color="auto" w:fill="D55E00" w:themeFill="accent4" w:themeFillShade="BF"/>
      </w:tcPr>
    </w:tblStylePr>
    <w:tblStylePr w:type="band1Horz">
      <w:tblPr/>
      <w:tcPr>
        <w:tcBorders>
          <w:top w:val="nil"/>
          <w:left w:val="nil"/>
          <w:bottom w:val="nil"/>
          <w:right w:val="nil"/>
          <w:insideH w:val="nil"/>
          <w:insideV w:val="nil"/>
        </w:tcBorders>
        <w:shd w:val="clear" w:color="auto" w:fill="D55E00" w:themeFill="accent4" w:themeFillShade="BF"/>
      </w:tcPr>
    </w:tblStylePr>
  </w:style>
  <w:style w:type="table" w:styleId="DarkList-Accent5">
    <w:name w:val="Dark List Accent 5"/>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41CB7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83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B9D5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B9D56" w:themeFill="accent5" w:themeFillShade="BF"/>
      </w:tcPr>
    </w:tblStylePr>
    <w:tblStylePr w:type="band1Vert">
      <w:tblPr/>
      <w:tcPr>
        <w:tcBorders>
          <w:top w:val="nil"/>
          <w:left w:val="nil"/>
          <w:bottom w:val="nil"/>
          <w:right w:val="nil"/>
          <w:insideH w:val="nil"/>
          <w:insideV w:val="nil"/>
        </w:tcBorders>
        <w:shd w:val="clear" w:color="auto" w:fill="2B9D56" w:themeFill="accent5" w:themeFillShade="BF"/>
      </w:tcPr>
    </w:tblStylePr>
    <w:tblStylePr w:type="band1Horz">
      <w:tblPr/>
      <w:tcPr>
        <w:tcBorders>
          <w:top w:val="nil"/>
          <w:left w:val="nil"/>
          <w:bottom w:val="nil"/>
          <w:right w:val="nil"/>
          <w:insideH w:val="nil"/>
          <w:insideV w:val="nil"/>
        </w:tcBorders>
        <w:shd w:val="clear" w:color="auto" w:fill="2B9D56" w:themeFill="accent5" w:themeFillShade="BF"/>
      </w:tcPr>
    </w:tblStylePr>
  </w:style>
  <w:style w:type="table" w:styleId="DarkList-Accent6">
    <w:name w:val="Dark List Accent 6"/>
    <w:basedOn w:val="TableNormal"/>
    <w:uiPriority w:val="70"/>
    <w:semiHidden/>
    <w:rsid w:val="004A299B"/>
    <w:pPr>
      <w:spacing w:after="0" w:line="240" w:lineRule="auto"/>
    </w:pPr>
    <w:rPr>
      <w:color w:val="FFFFFF" w:themeColor="background1"/>
    </w:rPr>
    <w:tblPr>
      <w:tblStyleRowBandSize w:val="1"/>
      <w:tblStyleColBandSize w:val="1"/>
    </w:tblPr>
    <w:tcPr>
      <w:shd w:val="clear" w:color="auto" w:fill="1C673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331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54D2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54D2B" w:themeFill="accent6" w:themeFillShade="BF"/>
      </w:tcPr>
    </w:tblStylePr>
    <w:tblStylePr w:type="band1Vert">
      <w:tblPr/>
      <w:tcPr>
        <w:tcBorders>
          <w:top w:val="nil"/>
          <w:left w:val="nil"/>
          <w:bottom w:val="nil"/>
          <w:right w:val="nil"/>
          <w:insideH w:val="nil"/>
          <w:insideV w:val="nil"/>
        </w:tcBorders>
        <w:shd w:val="clear" w:color="auto" w:fill="154D2B" w:themeFill="accent6" w:themeFillShade="BF"/>
      </w:tcPr>
    </w:tblStylePr>
    <w:tblStylePr w:type="band1Horz">
      <w:tblPr/>
      <w:tcPr>
        <w:tcBorders>
          <w:top w:val="nil"/>
          <w:left w:val="nil"/>
          <w:bottom w:val="nil"/>
          <w:right w:val="nil"/>
          <w:insideH w:val="nil"/>
          <w:insideV w:val="nil"/>
        </w:tcBorders>
        <w:shd w:val="clear" w:color="auto" w:fill="154D2B" w:themeFill="accent6" w:themeFillShade="BF"/>
      </w:tcPr>
    </w:tblStylePr>
  </w:style>
  <w:style w:type="table" w:styleId="GridTable1Light">
    <w:name w:val="Grid Table 1 Light"/>
    <w:basedOn w:val="TableNormal"/>
    <w:uiPriority w:val="46"/>
    <w:semiHidden/>
    <w:rsid w:val="004A299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4A299B"/>
    <w:pPr>
      <w:spacing w:after="0" w:line="240" w:lineRule="auto"/>
    </w:pPr>
    <w:tblPr>
      <w:tblStyleRowBandSize w:val="1"/>
      <w:tblStyleColBandSize w:val="1"/>
      <w:tblBorders>
        <w:top w:val="single" w:sz="4" w:space="0" w:color="99B6FF" w:themeColor="accent1" w:themeTint="66"/>
        <w:left w:val="single" w:sz="4" w:space="0" w:color="99B6FF" w:themeColor="accent1" w:themeTint="66"/>
        <w:bottom w:val="single" w:sz="4" w:space="0" w:color="99B6FF" w:themeColor="accent1" w:themeTint="66"/>
        <w:right w:val="single" w:sz="4" w:space="0" w:color="99B6FF" w:themeColor="accent1" w:themeTint="66"/>
        <w:insideH w:val="single" w:sz="4" w:space="0" w:color="99B6FF" w:themeColor="accent1" w:themeTint="66"/>
        <w:insideV w:val="single" w:sz="4" w:space="0" w:color="99B6FF" w:themeColor="accent1" w:themeTint="66"/>
      </w:tblBorders>
    </w:tblPr>
    <w:tblStylePr w:type="firstRow">
      <w:rPr>
        <w:b/>
        <w:bCs/>
      </w:rPr>
      <w:tblPr/>
      <w:tcPr>
        <w:tcBorders>
          <w:bottom w:val="single" w:sz="12" w:space="0" w:color="6692FF" w:themeColor="accent1" w:themeTint="99"/>
        </w:tcBorders>
      </w:tcPr>
    </w:tblStylePr>
    <w:tblStylePr w:type="lastRow">
      <w:rPr>
        <w:b/>
        <w:bCs/>
      </w:rPr>
      <w:tblPr/>
      <w:tcPr>
        <w:tcBorders>
          <w:top w:val="double" w:sz="2" w:space="0" w:color="6692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4A299B"/>
    <w:pPr>
      <w:spacing w:after="0" w:line="240" w:lineRule="auto"/>
    </w:pPr>
    <w:tblPr>
      <w:tblStyleRowBandSize w:val="1"/>
      <w:tblStyleColBandSize w:val="1"/>
      <w:tblBorders>
        <w:top w:val="single" w:sz="4" w:space="0" w:color="99EDFF" w:themeColor="accent2" w:themeTint="66"/>
        <w:left w:val="single" w:sz="4" w:space="0" w:color="99EDFF" w:themeColor="accent2" w:themeTint="66"/>
        <w:bottom w:val="single" w:sz="4" w:space="0" w:color="99EDFF" w:themeColor="accent2" w:themeTint="66"/>
        <w:right w:val="single" w:sz="4" w:space="0" w:color="99EDFF" w:themeColor="accent2" w:themeTint="66"/>
        <w:insideH w:val="single" w:sz="4" w:space="0" w:color="99EDFF" w:themeColor="accent2" w:themeTint="66"/>
        <w:insideV w:val="single" w:sz="4" w:space="0" w:color="99EDFF" w:themeColor="accent2" w:themeTint="66"/>
      </w:tblBorders>
    </w:tblPr>
    <w:tblStylePr w:type="firstRow">
      <w:rPr>
        <w:b/>
        <w:bCs/>
      </w:rPr>
      <w:tblPr/>
      <w:tcPr>
        <w:tcBorders>
          <w:bottom w:val="single" w:sz="12" w:space="0" w:color="66E4FF" w:themeColor="accent2" w:themeTint="99"/>
        </w:tcBorders>
      </w:tcPr>
    </w:tblStylePr>
    <w:tblStylePr w:type="lastRow">
      <w:rPr>
        <w:b/>
        <w:bCs/>
      </w:rPr>
      <w:tblPr/>
      <w:tcPr>
        <w:tcBorders>
          <w:top w:val="double" w:sz="2" w:space="0" w:color="66E4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4A299B"/>
    <w:pPr>
      <w:spacing w:after="0" w:line="240" w:lineRule="auto"/>
    </w:pPr>
    <w:tblPr>
      <w:tblStyleRowBandSize w:val="1"/>
      <w:tblStyleColBandSize w:val="1"/>
      <w:tblBorders>
        <w:top w:val="single" w:sz="4" w:space="0" w:color="FDECB6" w:themeColor="accent3" w:themeTint="66"/>
        <w:left w:val="single" w:sz="4" w:space="0" w:color="FDECB6" w:themeColor="accent3" w:themeTint="66"/>
        <w:bottom w:val="single" w:sz="4" w:space="0" w:color="FDECB6" w:themeColor="accent3" w:themeTint="66"/>
        <w:right w:val="single" w:sz="4" w:space="0" w:color="FDECB6" w:themeColor="accent3" w:themeTint="66"/>
        <w:insideH w:val="single" w:sz="4" w:space="0" w:color="FDECB6" w:themeColor="accent3" w:themeTint="66"/>
        <w:insideV w:val="single" w:sz="4" w:space="0" w:color="FDECB6" w:themeColor="accent3" w:themeTint="66"/>
      </w:tblBorders>
    </w:tblPr>
    <w:tblStylePr w:type="firstRow">
      <w:rPr>
        <w:b/>
        <w:bCs/>
      </w:rPr>
      <w:tblPr/>
      <w:tcPr>
        <w:tcBorders>
          <w:bottom w:val="single" w:sz="12" w:space="0" w:color="FCE292" w:themeColor="accent3" w:themeTint="99"/>
        </w:tcBorders>
      </w:tcPr>
    </w:tblStylePr>
    <w:tblStylePr w:type="lastRow">
      <w:rPr>
        <w:b/>
        <w:bCs/>
      </w:rPr>
      <w:tblPr/>
      <w:tcPr>
        <w:tcBorders>
          <w:top w:val="double" w:sz="2" w:space="0" w:color="FCE29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4A299B"/>
    <w:pPr>
      <w:spacing w:after="0" w:line="240" w:lineRule="auto"/>
    </w:pPr>
    <w:tblPr>
      <w:tblStyleRowBandSize w:val="1"/>
      <w:tblStyleColBandSize w:val="1"/>
      <w:tblBorders>
        <w:top w:val="single" w:sz="4" w:space="0" w:color="FFCCA5" w:themeColor="accent4" w:themeTint="66"/>
        <w:left w:val="single" w:sz="4" w:space="0" w:color="FFCCA5" w:themeColor="accent4" w:themeTint="66"/>
        <w:bottom w:val="single" w:sz="4" w:space="0" w:color="FFCCA5" w:themeColor="accent4" w:themeTint="66"/>
        <w:right w:val="single" w:sz="4" w:space="0" w:color="FFCCA5" w:themeColor="accent4" w:themeTint="66"/>
        <w:insideH w:val="single" w:sz="4" w:space="0" w:color="FFCCA5" w:themeColor="accent4" w:themeTint="66"/>
        <w:insideV w:val="single" w:sz="4" w:space="0" w:color="FFCCA5" w:themeColor="accent4" w:themeTint="66"/>
      </w:tblBorders>
    </w:tblPr>
    <w:tblStylePr w:type="firstRow">
      <w:rPr>
        <w:b/>
        <w:bCs/>
      </w:rPr>
      <w:tblPr/>
      <w:tcPr>
        <w:tcBorders>
          <w:bottom w:val="single" w:sz="12" w:space="0" w:color="FFB378" w:themeColor="accent4" w:themeTint="99"/>
        </w:tcBorders>
      </w:tcPr>
    </w:tblStylePr>
    <w:tblStylePr w:type="lastRow">
      <w:rPr>
        <w:b/>
        <w:bCs/>
      </w:rPr>
      <w:tblPr/>
      <w:tcPr>
        <w:tcBorders>
          <w:top w:val="double" w:sz="2" w:space="0" w:color="FFB3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4A299B"/>
    <w:pPr>
      <w:spacing w:after="0" w:line="240" w:lineRule="auto"/>
    </w:pPr>
    <w:tblPr>
      <w:tblStyleRowBandSize w:val="1"/>
      <w:tblStyleColBandSize w:val="1"/>
      <w:tblBorders>
        <w:top w:val="single" w:sz="4" w:space="0" w:color="B2EAC7" w:themeColor="accent5" w:themeTint="66"/>
        <w:left w:val="single" w:sz="4" w:space="0" w:color="B2EAC7" w:themeColor="accent5" w:themeTint="66"/>
        <w:bottom w:val="single" w:sz="4" w:space="0" w:color="B2EAC7" w:themeColor="accent5" w:themeTint="66"/>
        <w:right w:val="single" w:sz="4" w:space="0" w:color="B2EAC7" w:themeColor="accent5" w:themeTint="66"/>
        <w:insideH w:val="single" w:sz="4" w:space="0" w:color="B2EAC7" w:themeColor="accent5" w:themeTint="66"/>
        <w:insideV w:val="single" w:sz="4" w:space="0" w:color="B2EAC7" w:themeColor="accent5" w:themeTint="66"/>
      </w:tblBorders>
    </w:tblPr>
    <w:tblStylePr w:type="firstRow">
      <w:rPr>
        <w:b/>
        <w:bCs/>
      </w:rPr>
      <w:tblPr/>
      <w:tcPr>
        <w:tcBorders>
          <w:bottom w:val="single" w:sz="12" w:space="0" w:color="8CDFAC" w:themeColor="accent5" w:themeTint="99"/>
        </w:tcBorders>
      </w:tcPr>
    </w:tblStylePr>
    <w:tblStylePr w:type="lastRow">
      <w:rPr>
        <w:b/>
        <w:bCs/>
      </w:rPr>
      <w:tblPr/>
      <w:tcPr>
        <w:tcBorders>
          <w:top w:val="double" w:sz="2" w:space="0" w:color="8CDFA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4A299B"/>
    <w:pPr>
      <w:spacing w:after="0" w:line="240" w:lineRule="auto"/>
    </w:pPr>
    <w:tblPr>
      <w:tblStyleRowBandSize w:val="1"/>
      <w:tblStyleColBandSize w:val="1"/>
      <w:tblBorders>
        <w:top w:val="single" w:sz="4" w:space="0" w:color="87DEAA" w:themeColor="accent6" w:themeTint="66"/>
        <w:left w:val="single" w:sz="4" w:space="0" w:color="87DEAA" w:themeColor="accent6" w:themeTint="66"/>
        <w:bottom w:val="single" w:sz="4" w:space="0" w:color="87DEAA" w:themeColor="accent6" w:themeTint="66"/>
        <w:right w:val="single" w:sz="4" w:space="0" w:color="87DEAA" w:themeColor="accent6" w:themeTint="66"/>
        <w:insideH w:val="single" w:sz="4" w:space="0" w:color="87DEAA" w:themeColor="accent6" w:themeTint="66"/>
        <w:insideV w:val="single" w:sz="4" w:space="0" w:color="87DEAA" w:themeColor="accent6" w:themeTint="66"/>
      </w:tblBorders>
    </w:tblPr>
    <w:tblStylePr w:type="firstRow">
      <w:rPr>
        <w:b/>
        <w:bCs/>
      </w:rPr>
      <w:tblPr/>
      <w:tcPr>
        <w:tcBorders>
          <w:bottom w:val="single" w:sz="12" w:space="0" w:color="4CCE80" w:themeColor="accent6" w:themeTint="99"/>
        </w:tcBorders>
      </w:tcPr>
    </w:tblStylePr>
    <w:tblStylePr w:type="lastRow">
      <w:rPr>
        <w:b/>
        <w:bCs/>
      </w:rPr>
      <w:tblPr/>
      <w:tcPr>
        <w:tcBorders>
          <w:top w:val="double" w:sz="2" w:space="0" w:color="4CCE8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4A299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4A299B"/>
    <w:pPr>
      <w:spacing w:after="0" w:line="240" w:lineRule="auto"/>
    </w:pPr>
    <w:tblPr>
      <w:tblStyleRowBandSize w:val="1"/>
      <w:tblStyleColBandSize w:val="1"/>
      <w:tblBorders>
        <w:top w:val="single" w:sz="2" w:space="0" w:color="6692FF" w:themeColor="accent1" w:themeTint="99"/>
        <w:bottom w:val="single" w:sz="2" w:space="0" w:color="6692FF" w:themeColor="accent1" w:themeTint="99"/>
        <w:insideH w:val="single" w:sz="2" w:space="0" w:color="6692FF" w:themeColor="accent1" w:themeTint="99"/>
        <w:insideV w:val="single" w:sz="2" w:space="0" w:color="6692FF" w:themeColor="accent1" w:themeTint="99"/>
      </w:tblBorders>
    </w:tblPr>
    <w:tblStylePr w:type="firstRow">
      <w:rPr>
        <w:b/>
        <w:bCs/>
      </w:rPr>
      <w:tblPr/>
      <w:tcPr>
        <w:tcBorders>
          <w:top w:val="nil"/>
          <w:bottom w:val="single" w:sz="12" w:space="0" w:color="6692FF" w:themeColor="accent1" w:themeTint="99"/>
          <w:insideH w:val="nil"/>
          <w:insideV w:val="nil"/>
        </w:tcBorders>
        <w:shd w:val="clear" w:color="auto" w:fill="FFFFFF" w:themeFill="background1"/>
      </w:tcPr>
    </w:tblStylePr>
    <w:tblStylePr w:type="lastRow">
      <w:rPr>
        <w:b/>
        <w:bCs/>
      </w:rPr>
      <w:tblPr/>
      <w:tcPr>
        <w:tcBorders>
          <w:top w:val="double" w:sz="2" w:space="0" w:color="6692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2-Accent2">
    <w:name w:val="Grid Table 2 Accent 2"/>
    <w:basedOn w:val="TableNormal"/>
    <w:uiPriority w:val="47"/>
    <w:semiHidden/>
    <w:rsid w:val="004A299B"/>
    <w:pPr>
      <w:spacing w:after="0" w:line="240" w:lineRule="auto"/>
    </w:pPr>
    <w:tblPr>
      <w:tblStyleRowBandSize w:val="1"/>
      <w:tblStyleColBandSize w:val="1"/>
      <w:tblBorders>
        <w:top w:val="single" w:sz="2" w:space="0" w:color="66E4FF" w:themeColor="accent2" w:themeTint="99"/>
        <w:bottom w:val="single" w:sz="2" w:space="0" w:color="66E4FF" w:themeColor="accent2" w:themeTint="99"/>
        <w:insideH w:val="single" w:sz="2" w:space="0" w:color="66E4FF" w:themeColor="accent2" w:themeTint="99"/>
        <w:insideV w:val="single" w:sz="2" w:space="0" w:color="66E4FF" w:themeColor="accent2" w:themeTint="99"/>
      </w:tblBorders>
    </w:tblPr>
    <w:tblStylePr w:type="firstRow">
      <w:rPr>
        <w:b/>
        <w:bCs/>
      </w:rPr>
      <w:tblPr/>
      <w:tcPr>
        <w:tcBorders>
          <w:top w:val="nil"/>
          <w:bottom w:val="single" w:sz="12" w:space="0" w:color="66E4FF" w:themeColor="accent2" w:themeTint="99"/>
          <w:insideH w:val="nil"/>
          <w:insideV w:val="nil"/>
        </w:tcBorders>
        <w:shd w:val="clear" w:color="auto" w:fill="FFFFFF" w:themeFill="background1"/>
      </w:tcPr>
    </w:tblStylePr>
    <w:tblStylePr w:type="lastRow">
      <w:rPr>
        <w:b/>
        <w:bCs/>
      </w:rPr>
      <w:tblPr/>
      <w:tcPr>
        <w:tcBorders>
          <w:top w:val="double" w:sz="2" w:space="0" w:color="66E4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2-Accent3">
    <w:name w:val="Grid Table 2 Accent 3"/>
    <w:basedOn w:val="TableNormal"/>
    <w:uiPriority w:val="47"/>
    <w:semiHidden/>
    <w:rsid w:val="004A299B"/>
    <w:pPr>
      <w:spacing w:after="0" w:line="240" w:lineRule="auto"/>
    </w:pPr>
    <w:tblPr>
      <w:tblStyleRowBandSize w:val="1"/>
      <w:tblStyleColBandSize w:val="1"/>
      <w:tblBorders>
        <w:top w:val="single" w:sz="2" w:space="0" w:color="FCE292" w:themeColor="accent3" w:themeTint="99"/>
        <w:bottom w:val="single" w:sz="2" w:space="0" w:color="FCE292" w:themeColor="accent3" w:themeTint="99"/>
        <w:insideH w:val="single" w:sz="2" w:space="0" w:color="FCE292" w:themeColor="accent3" w:themeTint="99"/>
        <w:insideV w:val="single" w:sz="2" w:space="0" w:color="FCE292" w:themeColor="accent3" w:themeTint="99"/>
      </w:tblBorders>
    </w:tblPr>
    <w:tblStylePr w:type="firstRow">
      <w:rPr>
        <w:b/>
        <w:bCs/>
      </w:rPr>
      <w:tblPr/>
      <w:tcPr>
        <w:tcBorders>
          <w:top w:val="nil"/>
          <w:bottom w:val="single" w:sz="12" w:space="0" w:color="FCE292" w:themeColor="accent3" w:themeTint="99"/>
          <w:insideH w:val="nil"/>
          <w:insideV w:val="nil"/>
        </w:tcBorders>
        <w:shd w:val="clear" w:color="auto" w:fill="FFFFFF" w:themeFill="background1"/>
      </w:tcPr>
    </w:tblStylePr>
    <w:tblStylePr w:type="lastRow">
      <w:rPr>
        <w:b/>
        <w:bCs/>
      </w:rPr>
      <w:tblPr/>
      <w:tcPr>
        <w:tcBorders>
          <w:top w:val="double" w:sz="2" w:space="0" w:color="FCE29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2-Accent4">
    <w:name w:val="Grid Table 2 Accent 4"/>
    <w:basedOn w:val="TableNormal"/>
    <w:uiPriority w:val="47"/>
    <w:semiHidden/>
    <w:rsid w:val="004A299B"/>
    <w:pPr>
      <w:spacing w:after="0" w:line="240" w:lineRule="auto"/>
    </w:pPr>
    <w:tblPr>
      <w:tblStyleRowBandSize w:val="1"/>
      <w:tblStyleColBandSize w:val="1"/>
      <w:tblBorders>
        <w:top w:val="single" w:sz="2" w:space="0" w:color="FFB378" w:themeColor="accent4" w:themeTint="99"/>
        <w:bottom w:val="single" w:sz="2" w:space="0" w:color="FFB378" w:themeColor="accent4" w:themeTint="99"/>
        <w:insideH w:val="single" w:sz="2" w:space="0" w:color="FFB378" w:themeColor="accent4" w:themeTint="99"/>
        <w:insideV w:val="single" w:sz="2" w:space="0" w:color="FFB378" w:themeColor="accent4" w:themeTint="99"/>
      </w:tblBorders>
    </w:tblPr>
    <w:tblStylePr w:type="firstRow">
      <w:rPr>
        <w:b/>
        <w:bCs/>
      </w:rPr>
      <w:tblPr/>
      <w:tcPr>
        <w:tcBorders>
          <w:top w:val="nil"/>
          <w:bottom w:val="single" w:sz="12" w:space="0" w:color="FFB378" w:themeColor="accent4" w:themeTint="99"/>
          <w:insideH w:val="nil"/>
          <w:insideV w:val="nil"/>
        </w:tcBorders>
        <w:shd w:val="clear" w:color="auto" w:fill="FFFFFF" w:themeFill="background1"/>
      </w:tcPr>
    </w:tblStylePr>
    <w:tblStylePr w:type="lastRow">
      <w:rPr>
        <w:b/>
        <w:bCs/>
      </w:rPr>
      <w:tblPr/>
      <w:tcPr>
        <w:tcBorders>
          <w:top w:val="double" w:sz="2" w:space="0" w:color="FFB3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2-Accent5">
    <w:name w:val="Grid Table 2 Accent 5"/>
    <w:basedOn w:val="TableNormal"/>
    <w:uiPriority w:val="47"/>
    <w:semiHidden/>
    <w:rsid w:val="004A299B"/>
    <w:pPr>
      <w:spacing w:after="0" w:line="240" w:lineRule="auto"/>
    </w:pPr>
    <w:tblPr>
      <w:tblStyleRowBandSize w:val="1"/>
      <w:tblStyleColBandSize w:val="1"/>
      <w:tblBorders>
        <w:top w:val="single" w:sz="2" w:space="0" w:color="8CDFAC" w:themeColor="accent5" w:themeTint="99"/>
        <w:bottom w:val="single" w:sz="2" w:space="0" w:color="8CDFAC" w:themeColor="accent5" w:themeTint="99"/>
        <w:insideH w:val="single" w:sz="2" w:space="0" w:color="8CDFAC" w:themeColor="accent5" w:themeTint="99"/>
        <w:insideV w:val="single" w:sz="2" w:space="0" w:color="8CDFAC" w:themeColor="accent5" w:themeTint="99"/>
      </w:tblBorders>
    </w:tblPr>
    <w:tblStylePr w:type="firstRow">
      <w:rPr>
        <w:b/>
        <w:bCs/>
      </w:rPr>
      <w:tblPr/>
      <w:tcPr>
        <w:tcBorders>
          <w:top w:val="nil"/>
          <w:bottom w:val="single" w:sz="12" w:space="0" w:color="8CDFAC" w:themeColor="accent5" w:themeTint="99"/>
          <w:insideH w:val="nil"/>
          <w:insideV w:val="nil"/>
        </w:tcBorders>
        <w:shd w:val="clear" w:color="auto" w:fill="FFFFFF" w:themeFill="background1"/>
      </w:tcPr>
    </w:tblStylePr>
    <w:tblStylePr w:type="lastRow">
      <w:rPr>
        <w:b/>
        <w:bCs/>
      </w:rPr>
      <w:tblPr/>
      <w:tcPr>
        <w:tcBorders>
          <w:top w:val="double" w:sz="2" w:space="0" w:color="8CDFA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2-Accent6">
    <w:name w:val="Grid Table 2 Accent 6"/>
    <w:basedOn w:val="TableNormal"/>
    <w:uiPriority w:val="47"/>
    <w:semiHidden/>
    <w:rsid w:val="004A299B"/>
    <w:pPr>
      <w:spacing w:after="0" w:line="240" w:lineRule="auto"/>
    </w:pPr>
    <w:tblPr>
      <w:tblStyleRowBandSize w:val="1"/>
      <w:tblStyleColBandSize w:val="1"/>
      <w:tblBorders>
        <w:top w:val="single" w:sz="2" w:space="0" w:color="4CCE80" w:themeColor="accent6" w:themeTint="99"/>
        <w:bottom w:val="single" w:sz="2" w:space="0" w:color="4CCE80" w:themeColor="accent6" w:themeTint="99"/>
        <w:insideH w:val="single" w:sz="2" w:space="0" w:color="4CCE80" w:themeColor="accent6" w:themeTint="99"/>
        <w:insideV w:val="single" w:sz="2" w:space="0" w:color="4CCE80" w:themeColor="accent6" w:themeTint="99"/>
      </w:tblBorders>
    </w:tblPr>
    <w:tblStylePr w:type="firstRow">
      <w:rPr>
        <w:b/>
        <w:bCs/>
      </w:rPr>
      <w:tblPr/>
      <w:tcPr>
        <w:tcBorders>
          <w:top w:val="nil"/>
          <w:bottom w:val="single" w:sz="12" w:space="0" w:color="4CCE80" w:themeColor="accent6" w:themeTint="99"/>
          <w:insideH w:val="nil"/>
          <w:insideV w:val="nil"/>
        </w:tcBorders>
        <w:shd w:val="clear" w:color="auto" w:fill="FFFFFF" w:themeFill="background1"/>
      </w:tcPr>
    </w:tblStylePr>
    <w:tblStylePr w:type="lastRow">
      <w:rPr>
        <w:b/>
        <w:bCs/>
      </w:rPr>
      <w:tblPr/>
      <w:tcPr>
        <w:tcBorders>
          <w:top w:val="double" w:sz="2" w:space="0" w:color="4CCE8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3">
    <w:name w:val="Grid Table 3"/>
    <w:basedOn w:val="TableNormal"/>
    <w:uiPriority w:val="48"/>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bottom w:val="single" w:sz="4" w:space="0" w:color="6692FF" w:themeColor="accent1" w:themeTint="99"/>
        </w:tcBorders>
      </w:tcPr>
    </w:tblStylePr>
    <w:tblStylePr w:type="nwCell">
      <w:tblPr/>
      <w:tcPr>
        <w:tcBorders>
          <w:bottom w:val="single" w:sz="4" w:space="0" w:color="6692FF" w:themeColor="accent1" w:themeTint="99"/>
        </w:tcBorders>
      </w:tcPr>
    </w:tblStylePr>
    <w:tblStylePr w:type="seCell">
      <w:tblPr/>
      <w:tcPr>
        <w:tcBorders>
          <w:top w:val="single" w:sz="4" w:space="0" w:color="6692FF" w:themeColor="accent1" w:themeTint="99"/>
        </w:tcBorders>
      </w:tcPr>
    </w:tblStylePr>
    <w:tblStylePr w:type="swCell">
      <w:tblPr/>
      <w:tcPr>
        <w:tcBorders>
          <w:top w:val="single" w:sz="4" w:space="0" w:color="6692FF" w:themeColor="accent1" w:themeTint="99"/>
        </w:tcBorders>
      </w:tcPr>
    </w:tblStylePr>
  </w:style>
  <w:style w:type="table" w:styleId="GridTable3-Accent2">
    <w:name w:val="Grid Table 3 Accent 2"/>
    <w:basedOn w:val="TableNormal"/>
    <w:uiPriority w:val="48"/>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bottom w:val="single" w:sz="4" w:space="0" w:color="66E4FF" w:themeColor="accent2" w:themeTint="99"/>
        </w:tcBorders>
      </w:tcPr>
    </w:tblStylePr>
    <w:tblStylePr w:type="nwCell">
      <w:tblPr/>
      <w:tcPr>
        <w:tcBorders>
          <w:bottom w:val="single" w:sz="4" w:space="0" w:color="66E4FF" w:themeColor="accent2" w:themeTint="99"/>
        </w:tcBorders>
      </w:tcPr>
    </w:tblStylePr>
    <w:tblStylePr w:type="seCell">
      <w:tblPr/>
      <w:tcPr>
        <w:tcBorders>
          <w:top w:val="single" w:sz="4" w:space="0" w:color="66E4FF" w:themeColor="accent2" w:themeTint="99"/>
        </w:tcBorders>
      </w:tcPr>
    </w:tblStylePr>
    <w:tblStylePr w:type="swCell">
      <w:tblPr/>
      <w:tcPr>
        <w:tcBorders>
          <w:top w:val="single" w:sz="4" w:space="0" w:color="66E4FF" w:themeColor="accent2" w:themeTint="99"/>
        </w:tcBorders>
      </w:tcPr>
    </w:tblStylePr>
  </w:style>
  <w:style w:type="table" w:styleId="GridTable3-Accent3">
    <w:name w:val="Grid Table 3 Accent 3"/>
    <w:basedOn w:val="TableNormal"/>
    <w:uiPriority w:val="48"/>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bottom w:val="single" w:sz="4" w:space="0" w:color="FCE292" w:themeColor="accent3" w:themeTint="99"/>
        </w:tcBorders>
      </w:tcPr>
    </w:tblStylePr>
    <w:tblStylePr w:type="nwCell">
      <w:tblPr/>
      <w:tcPr>
        <w:tcBorders>
          <w:bottom w:val="single" w:sz="4" w:space="0" w:color="FCE292" w:themeColor="accent3" w:themeTint="99"/>
        </w:tcBorders>
      </w:tcPr>
    </w:tblStylePr>
    <w:tblStylePr w:type="seCell">
      <w:tblPr/>
      <w:tcPr>
        <w:tcBorders>
          <w:top w:val="single" w:sz="4" w:space="0" w:color="FCE292" w:themeColor="accent3" w:themeTint="99"/>
        </w:tcBorders>
      </w:tcPr>
    </w:tblStylePr>
    <w:tblStylePr w:type="swCell">
      <w:tblPr/>
      <w:tcPr>
        <w:tcBorders>
          <w:top w:val="single" w:sz="4" w:space="0" w:color="FCE292" w:themeColor="accent3" w:themeTint="99"/>
        </w:tcBorders>
      </w:tcPr>
    </w:tblStylePr>
  </w:style>
  <w:style w:type="table" w:styleId="GridTable3-Accent4">
    <w:name w:val="Grid Table 3 Accent 4"/>
    <w:basedOn w:val="TableNormal"/>
    <w:uiPriority w:val="48"/>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bottom w:val="single" w:sz="4" w:space="0" w:color="FFB378" w:themeColor="accent4" w:themeTint="99"/>
        </w:tcBorders>
      </w:tcPr>
    </w:tblStylePr>
    <w:tblStylePr w:type="nwCell">
      <w:tblPr/>
      <w:tcPr>
        <w:tcBorders>
          <w:bottom w:val="single" w:sz="4" w:space="0" w:color="FFB378" w:themeColor="accent4" w:themeTint="99"/>
        </w:tcBorders>
      </w:tcPr>
    </w:tblStylePr>
    <w:tblStylePr w:type="seCell">
      <w:tblPr/>
      <w:tcPr>
        <w:tcBorders>
          <w:top w:val="single" w:sz="4" w:space="0" w:color="FFB378" w:themeColor="accent4" w:themeTint="99"/>
        </w:tcBorders>
      </w:tcPr>
    </w:tblStylePr>
    <w:tblStylePr w:type="swCell">
      <w:tblPr/>
      <w:tcPr>
        <w:tcBorders>
          <w:top w:val="single" w:sz="4" w:space="0" w:color="FFB378" w:themeColor="accent4" w:themeTint="99"/>
        </w:tcBorders>
      </w:tcPr>
    </w:tblStylePr>
  </w:style>
  <w:style w:type="table" w:styleId="GridTable3-Accent5">
    <w:name w:val="Grid Table 3 Accent 5"/>
    <w:basedOn w:val="TableNormal"/>
    <w:uiPriority w:val="48"/>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bottom w:val="single" w:sz="4" w:space="0" w:color="8CDFAC" w:themeColor="accent5" w:themeTint="99"/>
        </w:tcBorders>
      </w:tcPr>
    </w:tblStylePr>
    <w:tblStylePr w:type="nwCell">
      <w:tblPr/>
      <w:tcPr>
        <w:tcBorders>
          <w:bottom w:val="single" w:sz="4" w:space="0" w:color="8CDFAC" w:themeColor="accent5" w:themeTint="99"/>
        </w:tcBorders>
      </w:tcPr>
    </w:tblStylePr>
    <w:tblStylePr w:type="seCell">
      <w:tblPr/>
      <w:tcPr>
        <w:tcBorders>
          <w:top w:val="single" w:sz="4" w:space="0" w:color="8CDFAC" w:themeColor="accent5" w:themeTint="99"/>
        </w:tcBorders>
      </w:tcPr>
    </w:tblStylePr>
    <w:tblStylePr w:type="swCell">
      <w:tblPr/>
      <w:tcPr>
        <w:tcBorders>
          <w:top w:val="single" w:sz="4" w:space="0" w:color="8CDFAC" w:themeColor="accent5" w:themeTint="99"/>
        </w:tcBorders>
      </w:tcPr>
    </w:tblStylePr>
  </w:style>
  <w:style w:type="table" w:styleId="GridTable3-Accent6">
    <w:name w:val="Grid Table 3 Accent 6"/>
    <w:basedOn w:val="TableNormal"/>
    <w:uiPriority w:val="48"/>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bottom w:val="single" w:sz="4" w:space="0" w:color="4CCE80" w:themeColor="accent6" w:themeTint="99"/>
        </w:tcBorders>
      </w:tcPr>
    </w:tblStylePr>
    <w:tblStylePr w:type="nwCell">
      <w:tblPr/>
      <w:tcPr>
        <w:tcBorders>
          <w:bottom w:val="single" w:sz="4" w:space="0" w:color="4CCE80" w:themeColor="accent6" w:themeTint="99"/>
        </w:tcBorders>
      </w:tcPr>
    </w:tblStylePr>
    <w:tblStylePr w:type="seCell">
      <w:tblPr/>
      <w:tcPr>
        <w:tcBorders>
          <w:top w:val="single" w:sz="4" w:space="0" w:color="4CCE80" w:themeColor="accent6" w:themeTint="99"/>
        </w:tcBorders>
      </w:tcPr>
    </w:tblStylePr>
    <w:tblStylePr w:type="swCell">
      <w:tblPr/>
      <w:tcPr>
        <w:tcBorders>
          <w:top w:val="single" w:sz="4" w:space="0" w:color="4CCE80" w:themeColor="accent6" w:themeTint="99"/>
        </w:tcBorders>
      </w:tcPr>
    </w:tblStylePr>
  </w:style>
  <w:style w:type="table" w:styleId="GridTable4">
    <w:name w:val="Grid Table 4"/>
    <w:basedOn w:val="TableNormal"/>
    <w:uiPriority w:val="49"/>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color w:val="FFFFFF" w:themeColor="background1"/>
      </w:rPr>
      <w:tblPr/>
      <w:tcPr>
        <w:tcBorders>
          <w:top w:val="single" w:sz="4" w:space="0" w:color="004AFF" w:themeColor="accent1"/>
          <w:left w:val="single" w:sz="4" w:space="0" w:color="004AFF" w:themeColor="accent1"/>
          <w:bottom w:val="single" w:sz="4" w:space="0" w:color="004AFF" w:themeColor="accent1"/>
          <w:right w:val="single" w:sz="4" w:space="0" w:color="004AFF" w:themeColor="accent1"/>
          <w:insideH w:val="nil"/>
          <w:insideV w:val="nil"/>
        </w:tcBorders>
        <w:shd w:val="clear" w:color="auto" w:fill="004AFF" w:themeFill="accent1"/>
      </w:tcPr>
    </w:tblStylePr>
    <w:tblStylePr w:type="lastRow">
      <w:rPr>
        <w:b/>
        <w:bCs/>
      </w:rPr>
      <w:tblPr/>
      <w:tcPr>
        <w:tcBorders>
          <w:top w:val="double" w:sz="4" w:space="0" w:color="004AFF" w:themeColor="accent1"/>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4-Accent2">
    <w:name w:val="Grid Table 4 Accent 2"/>
    <w:basedOn w:val="TableNormal"/>
    <w:uiPriority w:val="49"/>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color w:val="FFFFFF" w:themeColor="background1"/>
      </w:rPr>
      <w:tblPr/>
      <w:tcPr>
        <w:tcBorders>
          <w:top w:val="single" w:sz="4" w:space="0" w:color="00D2FF" w:themeColor="accent2"/>
          <w:left w:val="single" w:sz="4" w:space="0" w:color="00D2FF" w:themeColor="accent2"/>
          <w:bottom w:val="single" w:sz="4" w:space="0" w:color="00D2FF" w:themeColor="accent2"/>
          <w:right w:val="single" w:sz="4" w:space="0" w:color="00D2FF" w:themeColor="accent2"/>
          <w:insideH w:val="nil"/>
          <w:insideV w:val="nil"/>
        </w:tcBorders>
        <w:shd w:val="clear" w:color="auto" w:fill="00D2FF" w:themeFill="accent2"/>
      </w:tcPr>
    </w:tblStylePr>
    <w:tblStylePr w:type="lastRow">
      <w:rPr>
        <w:b/>
        <w:bCs/>
      </w:rPr>
      <w:tblPr/>
      <w:tcPr>
        <w:tcBorders>
          <w:top w:val="double" w:sz="4" w:space="0" w:color="00D2FF" w:themeColor="accent2"/>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4-Accent3">
    <w:name w:val="Grid Table 4 Accent 3"/>
    <w:basedOn w:val="TableNormal"/>
    <w:uiPriority w:val="49"/>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color w:val="FFFFFF" w:themeColor="background1"/>
      </w:rPr>
      <w:tblPr/>
      <w:tcPr>
        <w:tcBorders>
          <w:top w:val="single" w:sz="4" w:space="0" w:color="FAD04A" w:themeColor="accent3"/>
          <w:left w:val="single" w:sz="4" w:space="0" w:color="FAD04A" w:themeColor="accent3"/>
          <w:bottom w:val="single" w:sz="4" w:space="0" w:color="FAD04A" w:themeColor="accent3"/>
          <w:right w:val="single" w:sz="4" w:space="0" w:color="FAD04A" w:themeColor="accent3"/>
          <w:insideH w:val="nil"/>
          <w:insideV w:val="nil"/>
        </w:tcBorders>
        <w:shd w:val="clear" w:color="auto" w:fill="FAD04A" w:themeFill="accent3"/>
      </w:tcPr>
    </w:tblStylePr>
    <w:tblStylePr w:type="lastRow">
      <w:rPr>
        <w:b/>
        <w:bCs/>
      </w:rPr>
      <w:tblPr/>
      <w:tcPr>
        <w:tcBorders>
          <w:top w:val="double" w:sz="4" w:space="0" w:color="FAD04A" w:themeColor="accent3"/>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4-Accent4">
    <w:name w:val="Grid Table 4 Accent 4"/>
    <w:basedOn w:val="TableNormal"/>
    <w:uiPriority w:val="49"/>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color w:val="FFFFFF" w:themeColor="background1"/>
      </w:rPr>
      <w:tblPr/>
      <w:tcPr>
        <w:tcBorders>
          <w:top w:val="single" w:sz="4" w:space="0" w:color="FF821E" w:themeColor="accent4"/>
          <w:left w:val="single" w:sz="4" w:space="0" w:color="FF821E" w:themeColor="accent4"/>
          <w:bottom w:val="single" w:sz="4" w:space="0" w:color="FF821E" w:themeColor="accent4"/>
          <w:right w:val="single" w:sz="4" w:space="0" w:color="FF821E" w:themeColor="accent4"/>
          <w:insideH w:val="nil"/>
          <w:insideV w:val="nil"/>
        </w:tcBorders>
        <w:shd w:val="clear" w:color="auto" w:fill="FF821E" w:themeFill="accent4"/>
      </w:tcPr>
    </w:tblStylePr>
    <w:tblStylePr w:type="lastRow">
      <w:rPr>
        <w:b/>
        <w:bCs/>
      </w:rPr>
      <w:tblPr/>
      <w:tcPr>
        <w:tcBorders>
          <w:top w:val="double" w:sz="4" w:space="0" w:color="FF821E" w:themeColor="accent4"/>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4-Accent5">
    <w:name w:val="Grid Table 4 Accent 5"/>
    <w:basedOn w:val="TableNormal"/>
    <w:uiPriority w:val="49"/>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color w:val="FFFFFF" w:themeColor="background1"/>
      </w:rPr>
      <w:tblPr/>
      <w:tcPr>
        <w:tcBorders>
          <w:top w:val="single" w:sz="4" w:space="0" w:color="41CB76" w:themeColor="accent5"/>
          <w:left w:val="single" w:sz="4" w:space="0" w:color="41CB76" w:themeColor="accent5"/>
          <w:bottom w:val="single" w:sz="4" w:space="0" w:color="41CB76" w:themeColor="accent5"/>
          <w:right w:val="single" w:sz="4" w:space="0" w:color="41CB76" w:themeColor="accent5"/>
          <w:insideH w:val="nil"/>
          <w:insideV w:val="nil"/>
        </w:tcBorders>
        <w:shd w:val="clear" w:color="auto" w:fill="41CB76" w:themeFill="accent5"/>
      </w:tcPr>
    </w:tblStylePr>
    <w:tblStylePr w:type="lastRow">
      <w:rPr>
        <w:b/>
        <w:bCs/>
      </w:rPr>
      <w:tblPr/>
      <w:tcPr>
        <w:tcBorders>
          <w:top w:val="double" w:sz="4" w:space="0" w:color="41CB76" w:themeColor="accent5"/>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4-Accent6">
    <w:name w:val="Grid Table 4 Accent 6"/>
    <w:basedOn w:val="TableNormal"/>
    <w:uiPriority w:val="49"/>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color w:val="FFFFFF" w:themeColor="background1"/>
      </w:rPr>
      <w:tblPr/>
      <w:tcPr>
        <w:tcBorders>
          <w:top w:val="single" w:sz="4" w:space="0" w:color="1C673A" w:themeColor="accent6"/>
          <w:left w:val="single" w:sz="4" w:space="0" w:color="1C673A" w:themeColor="accent6"/>
          <w:bottom w:val="single" w:sz="4" w:space="0" w:color="1C673A" w:themeColor="accent6"/>
          <w:right w:val="single" w:sz="4" w:space="0" w:color="1C673A" w:themeColor="accent6"/>
          <w:insideH w:val="nil"/>
          <w:insideV w:val="nil"/>
        </w:tcBorders>
        <w:shd w:val="clear" w:color="auto" w:fill="1C673A" w:themeFill="accent6"/>
      </w:tcPr>
    </w:tblStylePr>
    <w:tblStylePr w:type="lastRow">
      <w:rPr>
        <w:b/>
        <w:bCs/>
      </w:rPr>
      <w:tblPr/>
      <w:tcPr>
        <w:tcBorders>
          <w:top w:val="double" w:sz="4" w:space="0" w:color="1C673A" w:themeColor="accent6"/>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5Dark">
    <w:name w:val="Grid Table 5 Dark"/>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A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A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A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A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AFF" w:themeFill="accent1"/>
      </w:tcPr>
    </w:tblStylePr>
    <w:tblStylePr w:type="band1Vert">
      <w:tblPr/>
      <w:tcPr>
        <w:shd w:val="clear" w:color="auto" w:fill="99B6FF" w:themeFill="accent1" w:themeFillTint="66"/>
      </w:tcPr>
    </w:tblStylePr>
    <w:tblStylePr w:type="band1Horz">
      <w:tblPr/>
      <w:tcPr>
        <w:shd w:val="clear" w:color="auto" w:fill="99B6FF" w:themeFill="accent1" w:themeFillTint="66"/>
      </w:tcPr>
    </w:tblStylePr>
  </w:style>
  <w:style w:type="table" w:styleId="GridTable5Dark-Accent2">
    <w:name w:val="Grid Table 5 Dark Accent 2"/>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6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D2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D2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D2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D2FF" w:themeFill="accent2"/>
      </w:tcPr>
    </w:tblStylePr>
    <w:tblStylePr w:type="band1Vert">
      <w:tblPr/>
      <w:tcPr>
        <w:shd w:val="clear" w:color="auto" w:fill="99EDFF" w:themeFill="accent2" w:themeFillTint="66"/>
      </w:tcPr>
    </w:tblStylePr>
    <w:tblStylePr w:type="band1Horz">
      <w:tblPr/>
      <w:tcPr>
        <w:shd w:val="clear" w:color="auto" w:fill="99EDFF" w:themeFill="accent2" w:themeFillTint="66"/>
      </w:tcPr>
    </w:tblStylePr>
  </w:style>
  <w:style w:type="table" w:styleId="GridTable5Dark-Accent3">
    <w:name w:val="Grid Table 5 Dark Accent 3"/>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04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04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04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04A" w:themeFill="accent3"/>
      </w:tcPr>
    </w:tblStylePr>
    <w:tblStylePr w:type="band1Vert">
      <w:tblPr/>
      <w:tcPr>
        <w:shd w:val="clear" w:color="auto" w:fill="FDECB6" w:themeFill="accent3" w:themeFillTint="66"/>
      </w:tcPr>
    </w:tblStylePr>
    <w:tblStylePr w:type="band1Horz">
      <w:tblPr/>
      <w:tcPr>
        <w:shd w:val="clear" w:color="auto" w:fill="FDECB6" w:themeFill="accent3" w:themeFillTint="66"/>
      </w:tcPr>
    </w:tblStylePr>
  </w:style>
  <w:style w:type="table" w:styleId="GridTable5Dark-Accent4">
    <w:name w:val="Grid Table 5 Dark Accent 4"/>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2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2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2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21E" w:themeFill="accent4"/>
      </w:tcPr>
    </w:tblStylePr>
    <w:tblStylePr w:type="band1Vert">
      <w:tblPr/>
      <w:tcPr>
        <w:shd w:val="clear" w:color="auto" w:fill="FFCCA5" w:themeFill="accent4" w:themeFillTint="66"/>
      </w:tcPr>
    </w:tblStylePr>
    <w:tblStylePr w:type="band1Horz">
      <w:tblPr/>
      <w:tcPr>
        <w:shd w:val="clear" w:color="auto" w:fill="FFCCA5" w:themeFill="accent4" w:themeFillTint="66"/>
      </w:tcPr>
    </w:tblStylePr>
  </w:style>
  <w:style w:type="table" w:styleId="GridTable5Dark-Accent5">
    <w:name w:val="Grid Table 5 Dark Accent 5"/>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4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CB7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CB7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CB7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CB76" w:themeFill="accent5"/>
      </w:tcPr>
    </w:tblStylePr>
    <w:tblStylePr w:type="band1Vert">
      <w:tblPr/>
      <w:tcPr>
        <w:shd w:val="clear" w:color="auto" w:fill="B2EAC7" w:themeFill="accent5" w:themeFillTint="66"/>
      </w:tcPr>
    </w:tblStylePr>
    <w:tblStylePr w:type="band1Horz">
      <w:tblPr/>
      <w:tcPr>
        <w:shd w:val="clear" w:color="auto" w:fill="B2EAC7" w:themeFill="accent5" w:themeFillTint="66"/>
      </w:tcPr>
    </w:tblStylePr>
  </w:style>
  <w:style w:type="table" w:styleId="GridTable5Dark-Accent6">
    <w:name w:val="Grid Table 5 Dark Accent 6"/>
    <w:basedOn w:val="TableNormal"/>
    <w:uiPriority w:val="50"/>
    <w:semiHidden/>
    <w:rsid w:val="004A29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ED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673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673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673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673A" w:themeFill="accent6"/>
      </w:tcPr>
    </w:tblStylePr>
    <w:tblStylePr w:type="band1Vert">
      <w:tblPr/>
      <w:tcPr>
        <w:shd w:val="clear" w:color="auto" w:fill="87DEAA" w:themeFill="accent6" w:themeFillTint="66"/>
      </w:tcPr>
    </w:tblStylePr>
    <w:tblStylePr w:type="band1Horz">
      <w:tblPr/>
      <w:tcPr>
        <w:shd w:val="clear" w:color="auto" w:fill="87DEAA" w:themeFill="accent6" w:themeFillTint="66"/>
      </w:tcPr>
    </w:tblStylePr>
  </w:style>
  <w:style w:type="table" w:styleId="GridTable6Colorful">
    <w:name w:val="Grid Table 6 Colorful"/>
    <w:basedOn w:val="TableNormal"/>
    <w:uiPriority w:val="51"/>
    <w:semiHidden/>
    <w:rsid w:val="004A2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4A299B"/>
    <w:pPr>
      <w:spacing w:after="0" w:line="240" w:lineRule="auto"/>
    </w:pPr>
    <w:rPr>
      <w:color w:val="0037BF" w:themeColor="accent1" w:themeShade="BF"/>
    </w:r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bottom w:val="single" w:sz="12" w:space="0" w:color="6692FF" w:themeColor="accent1" w:themeTint="99"/>
        </w:tcBorders>
      </w:tcPr>
    </w:tblStylePr>
    <w:tblStylePr w:type="lastRow">
      <w:rPr>
        <w:b/>
        <w:bCs/>
      </w:rPr>
      <w:tblPr/>
      <w:tcPr>
        <w:tcBorders>
          <w:top w:val="doub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GridTable6Colorful-Accent2">
    <w:name w:val="Grid Table 6 Colorful Accent 2"/>
    <w:basedOn w:val="TableNormal"/>
    <w:uiPriority w:val="51"/>
    <w:semiHidden/>
    <w:rsid w:val="004A299B"/>
    <w:pPr>
      <w:spacing w:after="0" w:line="240" w:lineRule="auto"/>
    </w:pPr>
    <w:rPr>
      <w:color w:val="009DBF" w:themeColor="accent2" w:themeShade="BF"/>
    </w:r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bottom w:val="single" w:sz="12" w:space="0" w:color="66E4FF" w:themeColor="accent2" w:themeTint="99"/>
        </w:tcBorders>
      </w:tcPr>
    </w:tblStylePr>
    <w:tblStylePr w:type="lastRow">
      <w:rPr>
        <w:b/>
        <w:bCs/>
      </w:rPr>
      <w:tblPr/>
      <w:tcPr>
        <w:tcBorders>
          <w:top w:val="doub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GridTable6Colorful-Accent3">
    <w:name w:val="Grid Table 6 Colorful Accent 3"/>
    <w:basedOn w:val="TableNormal"/>
    <w:uiPriority w:val="51"/>
    <w:semiHidden/>
    <w:rsid w:val="004A299B"/>
    <w:pPr>
      <w:spacing w:after="0" w:line="240" w:lineRule="auto"/>
    </w:pPr>
    <w:rPr>
      <w:color w:val="ECB506" w:themeColor="accent3" w:themeShade="BF"/>
    </w:r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bottom w:val="single" w:sz="12" w:space="0" w:color="FCE292" w:themeColor="accent3" w:themeTint="99"/>
        </w:tcBorders>
      </w:tcPr>
    </w:tblStylePr>
    <w:tblStylePr w:type="lastRow">
      <w:rPr>
        <w:b/>
        <w:bCs/>
      </w:rPr>
      <w:tblPr/>
      <w:tcPr>
        <w:tcBorders>
          <w:top w:val="doub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GridTable6Colorful-Accent4">
    <w:name w:val="Grid Table 6 Colorful Accent 4"/>
    <w:basedOn w:val="TableNormal"/>
    <w:uiPriority w:val="51"/>
    <w:semiHidden/>
    <w:rsid w:val="004A299B"/>
    <w:pPr>
      <w:spacing w:after="0" w:line="240" w:lineRule="auto"/>
    </w:pPr>
    <w:rPr>
      <w:color w:val="D55E00" w:themeColor="accent4" w:themeShade="BF"/>
    </w:r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bottom w:val="single" w:sz="12" w:space="0" w:color="FFB378" w:themeColor="accent4" w:themeTint="99"/>
        </w:tcBorders>
      </w:tcPr>
    </w:tblStylePr>
    <w:tblStylePr w:type="lastRow">
      <w:rPr>
        <w:b/>
        <w:bCs/>
      </w:rPr>
      <w:tblPr/>
      <w:tcPr>
        <w:tcBorders>
          <w:top w:val="doub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GridTable6Colorful-Accent5">
    <w:name w:val="Grid Table 6 Colorful Accent 5"/>
    <w:basedOn w:val="TableNormal"/>
    <w:uiPriority w:val="51"/>
    <w:semiHidden/>
    <w:rsid w:val="004A299B"/>
    <w:pPr>
      <w:spacing w:after="0" w:line="240" w:lineRule="auto"/>
    </w:pPr>
    <w:rPr>
      <w:color w:val="2B9D56" w:themeColor="accent5" w:themeShade="BF"/>
    </w:r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bottom w:val="single" w:sz="12" w:space="0" w:color="8CDFAC" w:themeColor="accent5" w:themeTint="99"/>
        </w:tcBorders>
      </w:tcPr>
    </w:tblStylePr>
    <w:tblStylePr w:type="lastRow">
      <w:rPr>
        <w:b/>
        <w:bCs/>
      </w:rPr>
      <w:tblPr/>
      <w:tcPr>
        <w:tcBorders>
          <w:top w:val="doub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GridTable6Colorful-Accent6">
    <w:name w:val="Grid Table 6 Colorful Accent 6"/>
    <w:basedOn w:val="TableNormal"/>
    <w:uiPriority w:val="51"/>
    <w:semiHidden/>
    <w:rsid w:val="004A299B"/>
    <w:pPr>
      <w:spacing w:after="0" w:line="240" w:lineRule="auto"/>
    </w:pPr>
    <w:rPr>
      <w:color w:val="154D2B" w:themeColor="accent6" w:themeShade="BF"/>
    </w:r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bottom w:val="single" w:sz="12" w:space="0" w:color="4CCE80" w:themeColor="accent6" w:themeTint="99"/>
        </w:tcBorders>
      </w:tcPr>
    </w:tblStylePr>
    <w:tblStylePr w:type="lastRow">
      <w:rPr>
        <w:b/>
        <w:bCs/>
      </w:rPr>
      <w:tblPr/>
      <w:tcPr>
        <w:tcBorders>
          <w:top w:val="doub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GridTable7Colorful">
    <w:name w:val="Grid Table 7 Colorful"/>
    <w:basedOn w:val="TableNormal"/>
    <w:uiPriority w:val="52"/>
    <w:semiHidden/>
    <w:rsid w:val="004A299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4A299B"/>
    <w:pPr>
      <w:spacing w:after="0" w:line="240" w:lineRule="auto"/>
    </w:pPr>
    <w:rPr>
      <w:color w:val="0037BF" w:themeColor="accent1" w:themeShade="BF"/>
    </w:r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insideV w:val="single" w:sz="4" w:space="0" w:color="6692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bottom w:val="single" w:sz="4" w:space="0" w:color="6692FF" w:themeColor="accent1" w:themeTint="99"/>
        </w:tcBorders>
      </w:tcPr>
    </w:tblStylePr>
    <w:tblStylePr w:type="nwCell">
      <w:tblPr/>
      <w:tcPr>
        <w:tcBorders>
          <w:bottom w:val="single" w:sz="4" w:space="0" w:color="6692FF" w:themeColor="accent1" w:themeTint="99"/>
        </w:tcBorders>
      </w:tcPr>
    </w:tblStylePr>
    <w:tblStylePr w:type="seCell">
      <w:tblPr/>
      <w:tcPr>
        <w:tcBorders>
          <w:top w:val="single" w:sz="4" w:space="0" w:color="6692FF" w:themeColor="accent1" w:themeTint="99"/>
        </w:tcBorders>
      </w:tcPr>
    </w:tblStylePr>
    <w:tblStylePr w:type="swCell">
      <w:tblPr/>
      <w:tcPr>
        <w:tcBorders>
          <w:top w:val="single" w:sz="4" w:space="0" w:color="6692FF" w:themeColor="accent1" w:themeTint="99"/>
        </w:tcBorders>
      </w:tcPr>
    </w:tblStylePr>
  </w:style>
  <w:style w:type="table" w:styleId="GridTable7Colorful-Accent2">
    <w:name w:val="Grid Table 7 Colorful Accent 2"/>
    <w:basedOn w:val="TableNormal"/>
    <w:uiPriority w:val="52"/>
    <w:semiHidden/>
    <w:rsid w:val="004A299B"/>
    <w:pPr>
      <w:spacing w:after="0" w:line="240" w:lineRule="auto"/>
    </w:pPr>
    <w:rPr>
      <w:color w:val="009DBF" w:themeColor="accent2" w:themeShade="BF"/>
    </w:r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insideV w:val="single" w:sz="4" w:space="0" w:color="66E4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bottom w:val="single" w:sz="4" w:space="0" w:color="66E4FF" w:themeColor="accent2" w:themeTint="99"/>
        </w:tcBorders>
      </w:tcPr>
    </w:tblStylePr>
    <w:tblStylePr w:type="nwCell">
      <w:tblPr/>
      <w:tcPr>
        <w:tcBorders>
          <w:bottom w:val="single" w:sz="4" w:space="0" w:color="66E4FF" w:themeColor="accent2" w:themeTint="99"/>
        </w:tcBorders>
      </w:tcPr>
    </w:tblStylePr>
    <w:tblStylePr w:type="seCell">
      <w:tblPr/>
      <w:tcPr>
        <w:tcBorders>
          <w:top w:val="single" w:sz="4" w:space="0" w:color="66E4FF" w:themeColor="accent2" w:themeTint="99"/>
        </w:tcBorders>
      </w:tcPr>
    </w:tblStylePr>
    <w:tblStylePr w:type="swCell">
      <w:tblPr/>
      <w:tcPr>
        <w:tcBorders>
          <w:top w:val="single" w:sz="4" w:space="0" w:color="66E4FF" w:themeColor="accent2" w:themeTint="99"/>
        </w:tcBorders>
      </w:tcPr>
    </w:tblStylePr>
  </w:style>
  <w:style w:type="table" w:styleId="GridTable7Colorful-Accent3">
    <w:name w:val="Grid Table 7 Colorful Accent 3"/>
    <w:basedOn w:val="TableNormal"/>
    <w:uiPriority w:val="52"/>
    <w:semiHidden/>
    <w:rsid w:val="004A299B"/>
    <w:pPr>
      <w:spacing w:after="0" w:line="240" w:lineRule="auto"/>
    </w:pPr>
    <w:rPr>
      <w:color w:val="ECB506" w:themeColor="accent3" w:themeShade="BF"/>
    </w:r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insideV w:val="single" w:sz="4" w:space="0" w:color="FCE29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bottom w:val="single" w:sz="4" w:space="0" w:color="FCE292" w:themeColor="accent3" w:themeTint="99"/>
        </w:tcBorders>
      </w:tcPr>
    </w:tblStylePr>
    <w:tblStylePr w:type="nwCell">
      <w:tblPr/>
      <w:tcPr>
        <w:tcBorders>
          <w:bottom w:val="single" w:sz="4" w:space="0" w:color="FCE292" w:themeColor="accent3" w:themeTint="99"/>
        </w:tcBorders>
      </w:tcPr>
    </w:tblStylePr>
    <w:tblStylePr w:type="seCell">
      <w:tblPr/>
      <w:tcPr>
        <w:tcBorders>
          <w:top w:val="single" w:sz="4" w:space="0" w:color="FCE292" w:themeColor="accent3" w:themeTint="99"/>
        </w:tcBorders>
      </w:tcPr>
    </w:tblStylePr>
    <w:tblStylePr w:type="swCell">
      <w:tblPr/>
      <w:tcPr>
        <w:tcBorders>
          <w:top w:val="single" w:sz="4" w:space="0" w:color="FCE292" w:themeColor="accent3" w:themeTint="99"/>
        </w:tcBorders>
      </w:tcPr>
    </w:tblStylePr>
  </w:style>
  <w:style w:type="table" w:styleId="GridTable7Colorful-Accent4">
    <w:name w:val="Grid Table 7 Colorful Accent 4"/>
    <w:basedOn w:val="TableNormal"/>
    <w:uiPriority w:val="52"/>
    <w:semiHidden/>
    <w:rsid w:val="004A299B"/>
    <w:pPr>
      <w:spacing w:after="0" w:line="240" w:lineRule="auto"/>
    </w:pPr>
    <w:rPr>
      <w:color w:val="D55E00" w:themeColor="accent4" w:themeShade="BF"/>
    </w:r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insideV w:val="single" w:sz="4" w:space="0" w:color="FFB3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bottom w:val="single" w:sz="4" w:space="0" w:color="FFB378" w:themeColor="accent4" w:themeTint="99"/>
        </w:tcBorders>
      </w:tcPr>
    </w:tblStylePr>
    <w:tblStylePr w:type="nwCell">
      <w:tblPr/>
      <w:tcPr>
        <w:tcBorders>
          <w:bottom w:val="single" w:sz="4" w:space="0" w:color="FFB378" w:themeColor="accent4" w:themeTint="99"/>
        </w:tcBorders>
      </w:tcPr>
    </w:tblStylePr>
    <w:tblStylePr w:type="seCell">
      <w:tblPr/>
      <w:tcPr>
        <w:tcBorders>
          <w:top w:val="single" w:sz="4" w:space="0" w:color="FFB378" w:themeColor="accent4" w:themeTint="99"/>
        </w:tcBorders>
      </w:tcPr>
    </w:tblStylePr>
    <w:tblStylePr w:type="swCell">
      <w:tblPr/>
      <w:tcPr>
        <w:tcBorders>
          <w:top w:val="single" w:sz="4" w:space="0" w:color="FFB378" w:themeColor="accent4" w:themeTint="99"/>
        </w:tcBorders>
      </w:tcPr>
    </w:tblStylePr>
  </w:style>
  <w:style w:type="table" w:styleId="GridTable7Colorful-Accent5">
    <w:name w:val="Grid Table 7 Colorful Accent 5"/>
    <w:basedOn w:val="TableNormal"/>
    <w:uiPriority w:val="52"/>
    <w:semiHidden/>
    <w:rsid w:val="004A299B"/>
    <w:pPr>
      <w:spacing w:after="0" w:line="240" w:lineRule="auto"/>
    </w:pPr>
    <w:rPr>
      <w:color w:val="2B9D56" w:themeColor="accent5" w:themeShade="BF"/>
    </w:r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insideV w:val="single" w:sz="4" w:space="0" w:color="8CDFA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bottom w:val="single" w:sz="4" w:space="0" w:color="8CDFAC" w:themeColor="accent5" w:themeTint="99"/>
        </w:tcBorders>
      </w:tcPr>
    </w:tblStylePr>
    <w:tblStylePr w:type="nwCell">
      <w:tblPr/>
      <w:tcPr>
        <w:tcBorders>
          <w:bottom w:val="single" w:sz="4" w:space="0" w:color="8CDFAC" w:themeColor="accent5" w:themeTint="99"/>
        </w:tcBorders>
      </w:tcPr>
    </w:tblStylePr>
    <w:tblStylePr w:type="seCell">
      <w:tblPr/>
      <w:tcPr>
        <w:tcBorders>
          <w:top w:val="single" w:sz="4" w:space="0" w:color="8CDFAC" w:themeColor="accent5" w:themeTint="99"/>
        </w:tcBorders>
      </w:tcPr>
    </w:tblStylePr>
    <w:tblStylePr w:type="swCell">
      <w:tblPr/>
      <w:tcPr>
        <w:tcBorders>
          <w:top w:val="single" w:sz="4" w:space="0" w:color="8CDFAC" w:themeColor="accent5" w:themeTint="99"/>
        </w:tcBorders>
      </w:tcPr>
    </w:tblStylePr>
  </w:style>
  <w:style w:type="table" w:styleId="GridTable7Colorful-Accent6">
    <w:name w:val="Grid Table 7 Colorful Accent 6"/>
    <w:basedOn w:val="TableNormal"/>
    <w:uiPriority w:val="52"/>
    <w:semiHidden/>
    <w:rsid w:val="004A299B"/>
    <w:pPr>
      <w:spacing w:after="0" w:line="240" w:lineRule="auto"/>
    </w:pPr>
    <w:rPr>
      <w:color w:val="154D2B" w:themeColor="accent6" w:themeShade="BF"/>
    </w:r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insideV w:val="single" w:sz="4" w:space="0" w:color="4CCE8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bottom w:val="single" w:sz="4" w:space="0" w:color="4CCE80" w:themeColor="accent6" w:themeTint="99"/>
        </w:tcBorders>
      </w:tcPr>
    </w:tblStylePr>
    <w:tblStylePr w:type="nwCell">
      <w:tblPr/>
      <w:tcPr>
        <w:tcBorders>
          <w:bottom w:val="single" w:sz="4" w:space="0" w:color="4CCE80" w:themeColor="accent6" w:themeTint="99"/>
        </w:tcBorders>
      </w:tcPr>
    </w:tblStylePr>
    <w:tblStylePr w:type="seCell">
      <w:tblPr/>
      <w:tcPr>
        <w:tcBorders>
          <w:top w:val="single" w:sz="4" w:space="0" w:color="4CCE80" w:themeColor="accent6" w:themeTint="99"/>
        </w:tcBorders>
      </w:tcPr>
    </w:tblStylePr>
    <w:tblStylePr w:type="swCell">
      <w:tblPr/>
      <w:tcPr>
        <w:tcBorders>
          <w:top w:val="single" w:sz="4" w:space="0" w:color="4CCE80" w:themeColor="accent6" w:themeTint="99"/>
        </w:tcBorders>
      </w:tcPr>
    </w:tblStylePr>
  </w:style>
  <w:style w:type="table" w:styleId="LightGrid">
    <w:name w:val="Light Grid"/>
    <w:basedOn w:val="TableNormal"/>
    <w:uiPriority w:val="62"/>
    <w:semiHidden/>
    <w:rsid w:val="004A2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4A299B"/>
    <w:pPr>
      <w:spacing w:after="0" w:line="240" w:lineRule="auto"/>
    </w:p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insideH w:val="single" w:sz="8" w:space="0" w:color="004AFF" w:themeColor="accent1"/>
        <w:insideV w:val="single" w:sz="8" w:space="0" w:color="004A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AFF" w:themeColor="accent1"/>
          <w:left w:val="single" w:sz="8" w:space="0" w:color="004AFF" w:themeColor="accent1"/>
          <w:bottom w:val="single" w:sz="18" w:space="0" w:color="004AFF" w:themeColor="accent1"/>
          <w:right w:val="single" w:sz="8" w:space="0" w:color="004AFF" w:themeColor="accent1"/>
          <w:insideH w:val="nil"/>
          <w:insideV w:val="single" w:sz="8" w:space="0" w:color="004A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AFF" w:themeColor="accent1"/>
          <w:left w:val="single" w:sz="8" w:space="0" w:color="004AFF" w:themeColor="accent1"/>
          <w:bottom w:val="single" w:sz="8" w:space="0" w:color="004AFF" w:themeColor="accent1"/>
          <w:right w:val="single" w:sz="8" w:space="0" w:color="004AFF" w:themeColor="accent1"/>
          <w:insideH w:val="nil"/>
          <w:insideV w:val="single" w:sz="8" w:space="0" w:color="004A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tblStylePr w:type="band1Vert">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shd w:val="clear" w:color="auto" w:fill="C0D2FF" w:themeFill="accent1" w:themeFillTint="3F"/>
      </w:tcPr>
    </w:tblStylePr>
    <w:tblStylePr w:type="band1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insideV w:val="single" w:sz="8" w:space="0" w:color="004AFF" w:themeColor="accent1"/>
        </w:tcBorders>
        <w:shd w:val="clear" w:color="auto" w:fill="C0D2FF" w:themeFill="accent1" w:themeFillTint="3F"/>
      </w:tcPr>
    </w:tblStylePr>
    <w:tblStylePr w:type="band2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insideV w:val="single" w:sz="8" w:space="0" w:color="004AFF" w:themeColor="accent1"/>
        </w:tcBorders>
      </w:tcPr>
    </w:tblStylePr>
  </w:style>
  <w:style w:type="table" w:styleId="LightGrid-Accent2">
    <w:name w:val="Light Grid Accent 2"/>
    <w:basedOn w:val="TableNormal"/>
    <w:uiPriority w:val="62"/>
    <w:semiHidden/>
    <w:rsid w:val="004A299B"/>
    <w:pPr>
      <w:spacing w:after="0" w:line="240" w:lineRule="auto"/>
    </w:p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insideH w:val="single" w:sz="8" w:space="0" w:color="00D2FF" w:themeColor="accent2"/>
        <w:insideV w:val="single" w:sz="8" w:space="0" w:color="00D2F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D2FF" w:themeColor="accent2"/>
          <w:left w:val="single" w:sz="8" w:space="0" w:color="00D2FF" w:themeColor="accent2"/>
          <w:bottom w:val="single" w:sz="18" w:space="0" w:color="00D2FF" w:themeColor="accent2"/>
          <w:right w:val="single" w:sz="8" w:space="0" w:color="00D2FF" w:themeColor="accent2"/>
          <w:insideH w:val="nil"/>
          <w:insideV w:val="single" w:sz="8" w:space="0" w:color="00D2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D2FF" w:themeColor="accent2"/>
          <w:left w:val="single" w:sz="8" w:space="0" w:color="00D2FF" w:themeColor="accent2"/>
          <w:bottom w:val="single" w:sz="8" w:space="0" w:color="00D2FF" w:themeColor="accent2"/>
          <w:right w:val="single" w:sz="8" w:space="0" w:color="00D2FF" w:themeColor="accent2"/>
          <w:insideH w:val="nil"/>
          <w:insideV w:val="single" w:sz="8" w:space="0" w:color="00D2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tblStylePr w:type="band1Vert">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shd w:val="clear" w:color="auto" w:fill="C0F3FF" w:themeFill="accent2" w:themeFillTint="3F"/>
      </w:tcPr>
    </w:tblStylePr>
    <w:tblStylePr w:type="band1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insideV w:val="single" w:sz="8" w:space="0" w:color="00D2FF" w:themeColor="accent2"/>
        </w:tcBorders>
        <w:shd w:val="clear" w:color="auto" w:fill="C0F3FF" w:themeFill="accent2" w:themeFillTint="3F"/>
      </w:tcPr>
    </w:tblStylePr>
    <w:tblStylePr w:type="band2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insideV w:val="single" w:sz="8" w:space="0" w:color="00D2FF" w:themeColor="accent2"/>
        </w:tcBorders>
      </w:tcPr>
    </w:tblStylePr>
  </w:style>
  <w:style w:type="table" w:styleId="LightGrid-Accent3">
    <w:name w:val="Light Grid Accent 3"/>
    <w:basedOn w:val="TableNormal"/>
    <w:uiPriority w:val="62"/>
    <w:semiHidden/>
    <w:rsid w:val="004A299B"/>
    <w:pPr>
      <w:spacing w:after="0" w:line="240" w:lineRule="auto"/>
    </w:p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insideH w:val="single" w:sz="8" w:space="0" w:color="FAD04A" w:themeColor="accent3"/>
        <w:insideV w:val="single" w:sz="8" w:space="0" w:color="FAD04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04A" w:themeColor="accent3"/>
          <w:left w:val="single" w:sz="8" w:space="0" w:color="FAD04A" w:themeColor="accent3"/>
          <w:bottom w:val="single" w:sz="18" w:space="0" w:color="FAD04A" w:themeColor="accent3"/>
          <w:right w:val="single" w:sz="8" w:space="0" w:color="FAD04A" w:themeColor="accent3"/>
          <w:insideH w:val="nil"/>
          <w:insideV w:val="single" w:sz="8" w:space="0" w:color="FAD04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04A" w:themeColor="accent3"/>
          <w:left w:val="single" w:sz="8" w:space="0" w:color="FAD04A" w:themeColor="accent3"/>
          <w:bottom w:val="single" w:sz="8" w:space="0" w:color="FAD04A" w:themeColor="accent3"/>
          <w:right w:val="single" w:sz="8" w:space="0" w:color="FAD04A" w:themeColor="accent3"/>
          <w:insideH w:val="nil"/>
          <w:insideV w:val="single" w:sz="8" w:space="0" w:color="FAD04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tblStylePr w:type="band1Vert">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shd w:val="clear" w:color="auto" w:fill="FDF3D2" w:themeFill="accent3" w:themeFillTint="3F"/>
      </w:tcPr>
    </w:tblStylePr>
    <w:tblStylePr w:type="band1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insideV w:val="single" w:sz="8" w:space="0" w:color="FAD04A" w:themeColor="accent3"/>
        </w:tcBorders>
        <w:shd w:val="clear" w:color="auto" w:fill="FDF3D2" w:themeFill="accent3" w:themeFillTint="3F"/>
      </w:tcPr>
    </w:tblStylePr>
    <w:tblStylePr w:type="band2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insideV w:val="single" w:sz="8" w:space="0" w:color="FAD04A" w:themeColor="accent3"/>
        </w:tcBorders>
      </w:tcPr>
    </w:tblStylePr>
  </w:style>
  <w:style w:type="table" w:styleId="LightGrid-Accent4">
    <w:name w:val="Light Grid Accent 4"/>
    <w:basedOn w:val="TableNormal"/>
    <w:uiPriority w:val="62"/>
    <w:semiHidden/>
    <w:rsid w:val="004A299B"/>
    <w:pPr>
      <w:spacing w:after="0" w:line="240" w:lineRule="auto"/>
    </w:p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insideH w:val="single" w:sz="8" w:space="0" w:color="FF821E" w:themeColor="accent4"/>
        <w:insideV w:val="single" w:sz="8" w:space="0" w:color="FF82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21E" w:themeColor="accent4"/>
          <w:left w:val="single" w:sz="8" w:space="0" w:color="FF821E" w:themeColor="accent4"/>
          <w:bottom w:val="single" w:sz="18" w:space="0" w:color="FF821E" w:themeColor="accent4"/>
          <w:right w:val="single" w:sz="8" w:space="0" w:color="FF821E" w:themeColor="accent4"/>
          <w:insideH w:val="nil"/>
          <w:insideV w:val="single" w:sz="8" w:space="0" w:color="FF82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21E" w:themeColor="accent4"/>
          <w:left w:val="single" w:sz="8" w:space="0" w:color="FF821E" w:themeColor="accent4"/>
          <w:bottom w:val="single" w:sz="8" w:space="0" w:color="FF821E" w:themeColor="accent4"/>
          <w:right w:val="single" w:sz="8" w:space="0" w:color="FF821E" w:themeColor="accent4"/>
          <w:insideH w:val="nil"/>
          <w:insideV w:val="single" w:sz="8" w:space="0" w:color="FF82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tblStylePr w:type="band1Vert">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shd w:val="clear" w:color="auto" w:fill="FFE0C7" w:themeFill="accent4" w:themeFillTint="3F"/>
      </w:tcPr>
    </w:tblStylePr>
    <w:tblStylePr w:type="band1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insideV w:val="single" w:sz="8" w:space="0" w:color="FF821E" w:themeColor="accent4"/>
        </w:tcBorders>
        <w:shd w:val="clear" w:color="auto" w:fill="FFE0C7" w:themeFill="accent4" w:themeFillTint="3F"/>
      </w:tcPr>
    </w:tblStylePr>
    <w:tblStylePr w:type="band2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insideV w:val="single" w:sz="8" w:space="0" w:color="FF821E" w:themeColor="accent4"/>
        </w:tcBorders>
      </w:tcPr>
    </w:tblStylePr>
  </w:style>
  <w:style w:type="table" w:styleId="LightGrid-Accent5">
    <w:name w:val="Light Grid Accent 5"/>
    <w:basedOn w:val="TableNormal"/>
    <w:uiPriority w:val="62"/>
    <w:semiHidden/>
    <w:rsid w:val="004A299B"/>
    <w:pPr>
      <w:spacing w:after="0" w:line="240" w:lineRule="auto"/>
    </w:p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insideH w:val="single" w:sz="8" w:space="0" w:color="41CB76" w:themeColor="accent5"/>
        <w:insideV w:val="single" w:sz="8" w:space="0" w:color="41CB7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CB76" w:themeColor="accent5"/>
          <w:left w:val="single" w:sz="8" w:space="0" w:color="41CB76" w:themeColor="accent5"/>
          <w:bottom w:val="single" w:sz="18" w:space="0" w:color="41CB76" w:themeColor="accent5"/>
          <w:right w:val="single" w:sz="8" w:space="0" w:color="41CB76" w:themeColor="accent5"/>
          <w:insideH w:val="nil"/>
          <w:insideV w:val="single" w:sz="8" w:space="0" w:color="41CB7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CB76" w:themeColor="accent5"/>
          <w:left w:val="single" w:sz="8" w:space="0" w:color="41CB76" w:themeColor="accent5"/>
          <w:bottom w:val="single" w:sz="8" w:space="0" w:color="41CB76" w:themeColor="accent5"/>
          <w:right w:val="single" w:sz="8" w:space="0" w:color="41CB76" w:themeColor="accent5"/>
          <w:insideH w:val="nil"/>
          <w:insideV w:val="single" w:sz="8" w:space="0" w:color="41CB7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tblStylePr w:type="band1Vert">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shd w:val="clear" w:color="auto" w:fill="CFF2DC" w:themeFill="accent5" w:themeFillTint="3F"/>
      </w:tcPr>
    </w:tblStylePr>
    <w:tblStylePr w:type="band1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insideV w:val="single" w:sz="8" w:space="0" w:color="41CB76" w:themeColor="accent5"/>
        </w:tcBorders>
        <w:shd w:val="clear" w:color="auto" w:fill="CFF2DC" w:themeFill="accent5" w:themeFillTint="3F"/>
      </w:tcPr>
    </w:tblStylePr>
    <w:tblStylePr w:type="band2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insideV w:val="single" w:sz="8" w:space="0" w:color="41CB76" w:themeColor="accent5"/>
        </w:tcBorders>
      </w:tcPr>
    </w:tblStylePr>
  </w:style>
  <w:style w:type="table" w:styleId="LightGrid-Accent6">
    <w:name w:val="Light Grid Accent 6"/>
    <w:basedOn w:val="TableNormal"/>
    <w:uiPriority w:val="62"/>
    <w:semiHidden/>
    <w:rsid w:val="004A299B"/>
    <w:pPr>
      <w:spacing w:after="0" w:line="240" w:lineRule="auto"/>
    </w:p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insideH w:val="single" w:sz="8" w:space="0" w:color="1C673A" w:themeColor="accent6"/>
        <w:insideV w:val="single" w:sz="8" w:space="0" w:color="1C673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673A" w:themeColor="accent6"/>
          <w:left w:val="single" w:sz="8" w:space="0" w:color="1C673A" w:themeColor="accent6"/>
          <w:bottom w:val="single" w:sz="18" w:space="0" w:color="1C673A" w:themeColor="accent6"/>
          <w:right w:val="single" w:sz="8" w:space="0" w:color="1C673A" w:themeColor="accent6"/>
          <w:insideH w:val="nil"/>
          <w:insideV w:val="single" w:sz="8" w:space="0" w:color="1C673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673A" w:themeColor="accent6"/>
          <w:left w:val="single" w:sz="8" w:space="0" w:color="1C673A" w:themeColor="accent6"/>
          <w:bottom w:val="single" w:sz="8" w:space="0" w:color="1C673A" w:themeColor="accent6"/>
          <w:right w:val="single" w:sz="8" w:space="0" w:color="1C673A" w:themeColor="accent6"/>
          <w:insideH w:val="nil"/>
          <w:insideV w:val="single" w:sz="8" w:space="0" w:color="1C673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tblStylePr w:type="band1Vert">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shd w:val="clear" w:color="auto" w:fill="B5EBCA" w:themeFill="accent6" w:themeFillTint="3F"/>
      </w:tcPr>
    </w:tblStylePr>
    <w:tblStylePr w:type="band1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insideV w:val="single" w:sz="8" w:space="0" w:color="1C673A" w:themeColor="accent6"/>
        </w:tcBorders>
        <w:shd w:val="clear" w:color="auto" w:fill="B5EBCA" w:themeFill="accent6" w:themeFillTint="3F"/>
      </w:tcPr>
    </w:tblStylePr>
    <w:tblStylePr w:type="band2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insideV w:val="single" w:sz="8" w:space="0" w:color="1C673A" w:themeColor="accent6"/>
        </w:tcBorders>
      </w:tcPr>
    </w:tblStylePr>
  </w:style>
  <w:style w:type="table" w:styleId="LightList">
    <w:name w:val="Light List"/>
    <w:basedOn w:val="TableNormal"/>
    <w:uiPriority w:val="61"/>
    <w:semiHidden/>
    <w:rsid w:val="004A299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4A299B"/>
    <w:pPr>
      <w:spacing w:after="0" w:line="240" w:lineRule="auto"/>
    </w:p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tblBorders>
    </w:tblPr>
    <w:tblStylePr w:type="firstRow">
      <w:pPr>
        <w:spacing w:before="0" w:after="0" w:line="240" w:lineRule="auto"/>
      </w:pPr>
      <w:rPr>
        <w:b/>
        <w:bCs/>
        <w:color w:val="FFFFFF" w:themeColor="background1"/>
      </w:rPr>
      <w:tblPr/>
      <w:tcPr>
        <w:shd w:val="clear" w:color="auto" w:fill="004AFF" w:themeFill="accent1"/>
      </w:tcPr>
    </w:tblStylePr>
    <w:tblStylePr w:type="lastRow">
      <w:pPr>
        <w:spacing w:before="0" w:after="0" w:line="240" w:lineRule="auto"/>
      </w:pPr>
      <w:rPr>
        <w:b/>
        <w:bCs/>
      </w:rPr>
      <w:tblPr/>
      <w:tcPr>
        <w:tcBorders>
          <w:top w:val="double" w:sz="6" w:space="0" w:color="004AFF" w:themeColor="accent1"/>
          <w:left w:val="single" w:sz="8" w:space="0" w:color="004AFF" w:themeColor="accent1"/>
          <w:bottom w:val="single" w:sz="8" w:space="0" w:color="004AFF" w:themeColor="accent1"/>
          <w:right w:val="single" w:sz="8" w:space="0" w:color="004AFF" w:themeColor="accent1"/>
        </w:tcBorders>
      </w:tcPr>
    </w:tblStylePr>
    <w:tblStylePr w:type="firstCol">
      <w:rPr>
        <w:b/>
        <w:bCs/>
      </w:rPr>
    </w:tblStylePr>
    <w:tblStylePr w:type="lastCol">
      <w:rPr>
        <w:b/>
        <w:bCs/>
      </w:rPr>
    </w:tblStylePr>
    <w:tblStylePr w:type="band1Vert">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tblStylePr w:type="band1Horz">
      <w:tblPr/>
      <w:tcPr>
        <w:tcBorders>
          <w:top w:val="single" w:sz="8" w:space="0" w:color="004AFF" w:themeColor="accent1"/>
          <w:left w:val="single" w:sz="8" w:space="0" w:color="004AFF" w:themeColor="accent1"/>
          <w:bottom w:val="single" w:sz="8" w:space="0" w:color="004AFF" w:themeColor="accent1"/>
          <w:right w:val="single" w:sz="8" w:space="0" w:color="004AFF" w:themeColor="accent1"/>
        </w:tcBorders>
      </w:tcPr>
    </w:tblStylePr>
  </w:style>
  <w:style w:type="table" w:styleId="LightList-Accent2">
    <w:name w:val="Light List Accent 2"/>
    <w:basedOn w:val="TableNormal"/>
    <w:uiPriority w:val="61"/>
    <w:semiHidden/>
    <w:rsid w:val="004A299B"/>
    <w:pPr>
      <w:spacing w:after="0" w:line="240" w:lineRule="auto"/>
    </w:p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tblBorders>
    </w:tblPr>
    <w:tblStylePr w:type="firstRow">
      <w:pPr>
        <w:spacing w:before="0" w:after="0" w:line="240" w:lineRule="auto"/>
      </w:pPr>
      <w:rPr>
        <w:b/>
        <w:bCs/>
        <w:color w:val="FFFFFF" w:themeColor="background1"/>
      </w:rPr>
      <w:tblPr/>
      <w:tcPr>
        <w:shd w:val="clear" w:color="auto" w:fill="00D2FF" w:themeFill="accent2"/>
      </w:tcPr>
    </w:tblStylePr>
    <w:tblStylePr w:type="lastRow">
      <w:pPr>
        <w:spacing w:before="0" w:after="0" w:line="240" w:lineRule="auto"/>
      </w:pPr>
      <w:rPr>
        <w:b/>
        <w:bCs/>
      </w:rPr>
      <w:tblPr/>
      <w:tcPr>
        <w:tcBorders>
          <w:top w:val="double" w:sz="6" w:space="0" w:color="00D2FF" w:themeColor="accent2"/>
          <w:left w:val="single" w:sz="8" w:space="0" w:color="00D2FF" w:themeColor="accent2"/>
          <w:bottom w:val="single" w:sz="8" w:space="0" w:color="00D2FF" w:themeColor="accent2"/>
          <w:right w:val="single" w:sz="8" w:space="0" w:color="00D2FF" w:themeColor="accent2"/>
        </w:tcBorders>
      </w:tcPr>
    </w:tblStylePr>
    <w:tblStylePr w:type="firstCol">
      <w:rPr>
        <w:b/>
        <w:bCs/>
      </w:rPr>
    </w:tblStylePr>
    <w:tblStylePr w:type="lastCol">
      <w:rPr>
        <w:b/>
        <w:bCs/>
      </w:rPr>
    </w:tblStylePr>
    <w:tblStylePr w:type="band1Vert">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tblStylePr w:type="band1Horz">
      <w:tblPr/>
      <w:tcPr>
        <w:tcBorders>
          <w:top w:val="single" w:sz="8" w:space="0" w:color="00D2FF" w:themeColor="accent2"/>
          <w:left w:val="single" w:sz="8" w:space="0" w:color="00D2FF" w:themeColor="accent2"/>
          <w:bottom w:val="single" w:sz="8" w:space="0" w:color="00D2FF" w:themeColor="accent2"/>
          <w:right w:val="single" w:sz="8" w:space="0" w:color="00D2FF" w:themeColor="accent2"/>
        </w:tcBorders>
      </w:tcPr>
    </w:tblStylePr>
  </w:style>
  <w:style w:type="table" w:styleId="LightList-Accent3">
    <w:name w:val="Light List Accent 3"/>
    <w:basedOn w:val="TableNormal"/>
    <w:uiPriority w:val="61"/>
    <w:semiHidden/>
    <w:rsid w:val="004A299B"/>
    <w:pPr>
      <w:spacing w:after="0" w:line="240" w:lineRule="auto"/>
    </w:p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tblBorders>
    </w:tblPr>
    <w:tblStylePr w:type="firstRow">
      <w:pPr>
        <w:spacing w:before="0" w:after="0" w:line="240" w:lineRule="auto"/>
      </w:pPr>
      <w:rPr>
        <w:b/>
        <w:bCs/>
        <w:color w:val="FFFFFF" w:themeColor="background1"/>
      </w:rPr>
      <w:tblPr/>
      <w:tcPr>
        <w:shd w:val="clear" w:color="auto" w:fill="FAD04A" w:themeFill="accent3"/>
      </w:tcPr>
    </w:tblStylePr>
    <w:tblStylePr w:type="lastRow">
      <w:pPr>
        <w:spacing w:before="0" w:after="0" w:line="240" w:lineRule="auto"/>
      </w:pPr>
      <w:rPr>
        <w:b/>
        <w:bCs/>
      </w:rPr>
      <w:tblPr/>
      <w:tcPr>
        <w:tcBorders>
          <w:top w:val="double" w:sz="6" w:space="0" w:color="FAD04A" w:themeColor="accent3"/>
          <w:left w:val="single" w:sz="8" w:space="0" w:color="FAD04A" w:themeColor="accent3"/>
          <w:bottom w:val="single" w:sz="8" w:space="0" w:color="FAD04A" w:themeColor="accent3"/>
          <w:right w:val="single" w:sz="8" w:space="0" w:color="FAD04A" w:themeColor="accent3"/>
        </w:tcBorders>
      </w:tcPr>
    </w:tblStylePr>
    <w:tblStylePr w:type="firstCol">
      <w:rPr>
        <w:b/>
        <w:bCs/>
      </w:rPr>
    </w:tblStylePr>
    <w:tblStylePr w:type="lastCol">
      <w:rPr>
        <w:b/>
        <w:bCs/>
      </w:rPr>
    </w:tblStylePr>
    <w:tblStylePr w:type="band1Vert">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tblStylePr w:type="band1Horz">
      <w:tblPr/>
      <w:tcPr>
        <w:tcBorders>
          <w:top w:val="single" w:sz="8" w:space="0" w:color="FAD04A" w:themeColor="accent3"/>
          <w:left w:val="single" w:sz="8" w:space="0" w:color="FAD04A" w:themeColor="accent3"/>
          <w:bottom w:val="single" w:sz="8" w:space="0" w:color="FAD04A" w:themeColor="accent3"/>
          <w:right w:val="single" w:sz="8" w:space="0" w:color="FAD04A" w:themeColor="accent3"/>
        </w:tcBorders>
      </w:tcPr>
    </w:tblStylePr>
  </w:style>
  <w:style w:type="table" w:styleId="LightList-Accent4">
    <w:name w:val="Light List Accent 4"/>
    <w:basedOn w:val="TableNormal"/>
    <w:uiPriority w:val="61"/>
    <w:semiHidden/>
    <w:rsid w:val="004A299B"/>
    <w:pPr>
      <w:spacing w:after="0" w:line="240" w:lineRule="auto"/>
    </w:p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tblBorders>
    </w:tblPr>
    <w:tblStylePr w:type="firstRow">
      <w:pPr>
        <w:spacing w:before="0" w:after="0" w:line="240" w:lineRule="auto"/>
      </w:pPr>
      <w:rPr>
        <w:b/>
        <w:bCs/>
        <w:color w:val="FFFFFF" w:themeColor="background1"/>
      </w:rPr>
      <w:tblPr/>
      <w:tcPr>
        <w:shd w:val="clear" w:color="auto" w:fill="FF821E" w:themeFill="accent4"/>
      </w:tcPr>
    </w:tblStylePr>
    <w:tblStylePr w:type="lastRow">
      <w:pPr>
        <w:spacing w:before="0" w:after="0" w:line="240" w:lineRule="auto"/>
      </w:pPr>
      <w:rPr>
        <w:b/>
        <w:bCs/>
      </w:rPr>
      <w:tblPr/>
      <w:tcPr>
        <w:tcBorders>
          <w:top w:val="double" w:sz="6" w:space="0" w:color="FF821E" w:themeColor="accent4"/>
          <w:left w:val="single" w:sz="8" w:space="0" w:color="FF821E" w:themeColor="accent4"/>
          <w:bottom w:val="single" w:sz="8" w:space="0" w:color="FF821E" w:themeColor="accent4"/>
          <w:right w:val="single" w:sz="8" w:space="0" w:color="FF821E" w:themeColor="accent4"/>
        </w:tcBorders>
      </w:tcPr>
    </w:tblStylePr>
    <w:tblStylePr w:type="firstCol">
      <w:rPr>
        <w:b/>
        <w:bCs/>
      </w:rPr>
    </w:tblStylePr>
    <w:tblStylePr w:type="lastCol">
      <w:rPr>
        <w:b/>
        <w:bCs/>
      </w:rPr>
    </w:tblStylePr>
    <w:tblStylePr w:type="band1Vert">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tblStylePr w:type="band1Horz">
      <w:tblPr/>
      <w:tcPr>
        <w:tcBorders>
          <w:top w:val="single" w:sz="8" w:space="0" w:color="FF821E" w:themeColor="accent4"/>
          <w:left w:val="single" w:sz="8" w:space="0" w:color="FF821E" w:themeColor="accent4"/>
          <w:bottom w:val="single" w:sz="8" w:space="0" w:color="FF821E" w:themeColor="accent4"/>
          <w:right w:val="single" w:sz="8" w:space="0" w:color="FF821E" w:themeColor="accent4"/>
        </w:tcBorders>
      </w:tcPr>
    </w:tblStylePr>
  </w:style>
  <w:style w:type="table" w:styleId="LightList-Accent5">
    <w:name w:val="Light List Accent 5"/>
    <w:basedOn w:val="TableNormal"/>
    <w:uiPriority w:val="61"/>
    <w:semiHidden/>
    <w:rsid w:val="004A299B"/>
    <w:pPr>
      <w:spacing w:after="0" w:line="240" w:lineRule="auto"/>
    </w:p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tblBorders>
    </w:tblPr>
    <w:tblStylePr w:type="firstRow">
      <w:pPr>
        <w:spacing w:before="0" w:after="0" w:line="240" w:lineRule="auto"/>
      </w:pPr>
      <w:rPr>
        <w:b/>
        <w:bCs/>
        <w:color w:val="FFFFFF" w:themeColor="background1"/>
      </w:rPr>
      <w:tblPr/>
      <w:tcPr>
        <w:shd w:val="clear" w:color="auto" w:fill="41CB76" w:themeFill="accent5"/>
      </w:tcPr>
    </w:tblStylePr>
    <w:tblStylePr w:type="lastRow">
      <w:pPr>
        <w:spacing w:before="0" w:after="0" w:line="240" w:lineRule="auto"/>
      </w:pPr>
      <w:rPr>
        <w:b/>
        <w:bCs/>
      </w:rPr>
      <w:tblPr/>
      <w:tcPr>
        <w:tcBorders>
          <w:top w:val="double" w:sz="6" w:space="0" w:color="41CB76" w:themeColor="accent5"/>
          <w:left w:val="single" w:sz="8" w:space="0" w:color="41CB76" w:themeColor="accent5"/>
          <w:bottom w:val="single" w:sz="8" w:space="0" w:color="41CB76" w:themeColor="accent5"/>
          <w:right w:val="single" w:sz="8" w:space="0" w:color="41CB76" w:themeColor="accent5"/>
        </w:tcBorders>
      </w:tcPr>
    </w:tblStylePr>
    <w:tblStylePr w:type="firstCol">
      <w:rPr>
        <w:b/>
        <w:bCs/>
      </w:rPr>
    </w:tblStylePr>
    <w:tblStylePr w:type="lastCol">
      <w:rPr>
        <w:b/>
        <w:bCs/>
      </w:rPr>
    </w:tblStylePr>
    <w:tblStylePr w:type="band1Vert">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tblStylePr w:type="band1Horz">
      <w:tblPr/>
      <w:tcPr>
        <w:tcBorders>
          <w:top w:val="single" w:sz="8" w:space="0" w:color="41CB76" w:themeColor="accent5"/>
          <w:left w:val="single" w:sz="8" w:space="0" w:color="41CB76" w:themeColor="accent5"/>
          <w:bottom w:val="single" w:sz="8" w:space="0" w:color="41CB76" w:themeColor="accent5"/>
          <w:right w:val="single" w:sz="8" w:space="0" w:color="41CB76" w:themeColor="accent5"/>
        </w:tcBorders>
      </w:tcPr>
    </w:tblStylePr>
  </w:style>
  <w:style w:type="table" w:styleId="LightList-Accent6">
    <w:name w:val="Light List Accent 6"/>
    <w:basedOn w:val="TableNormal"/>
    <w:uiPriority w:val="61"/>
    <w:semiHidden/>
    <w:rsid w:val="004A299B"/>
    <w:pPr>
      <w:spacing w:after="0" w:line="240" w:lineRule="auto"/>
    </w:p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tblBorders>
    </w:tblPr>
    <w:tblStylePr w:type="firstRow">
      <w:pPr>
        <w:spacing w:before="0" w:after="0" w:line="240" w:lineRule="auto"/>
      </w:pPr>
      <w:rPr>
        <w:b/>
        <w:bCs/>
        <w:color w:val="FFFFFF" w:themeColor="background1"/>
      </w:rPr>
      <w:tblPr/>
      <w:tcPr>
        <w:shd w:val="clear" w:color="auto" w:fill="1C673A" w:themeFill="accent6"/>
      </w:tcPr>
    </w:tblStylePr>
    <w:tblStylePr w:type="lastRow">
      <w:pPr>
        <w:spacing w:before="0" w:after="0" w:line="240" w:lineRule="auto"/>
      </w:pPr>
      <w:rPr>
        <w:b/>
        <w:bCs/>
      </w:rPr>
      <w:tblPr/>
      <w:tcPr>
        <w:tcBorders>
          <w:top w:val="double" w:sz="6" w:space="0" w:color="1C673A" w:themeColor="accent6"/>
          <w:left w:val="single" w:sz="8" w:space="0" w:color="1C673A" w:themeColor="accent6"/>
          <w:bottom w:val="single" w:sz="8" w:space="0" w:color="1C673A" w:themeColor="accent6"/>
          <w:right w:val="single" w:sz="8" w:space="0" w:color="1C673A" w:themeColor="accent6"/>
        </w:tcBorders>
      </w:tcPr>
    </w:tblStylePr>
    <w:tblStylePr w:type="firstCol">
      <w:rPr>
        <w:b/>
        <w:bCs/>
      </w:rPr>
    </w:tblStylePr>
    <w:tblStylePr w:type="lastCol">
      <w:rPr>
        <w:b/>
        <w:bCs/>
      </w:rPr>
    </w:tblStylePr>
    <w:tblStylePr w:type="band1Vert">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tblStylePr w:type="band1Horz">
      <w:tblPr/>
      <w:tcPr>
        <w:tcBorders>
          <w:top w:val="single" w:sz="8" w:space="0" w:color="1C673A" w:themeColor="accent6"/>
          <w:left w:val="single" w:sz="8" w:space="0" w:color="1C673A" w:themeColor="accent6"/>
          <w:bottom w:val="single" w:sz="8" w:space="0" w:color="1C673A" w:themeColor="accent6"/>
          <w:right w:val="single" w:sz="8" w:space="0" w:color="1C673A" w:themeColor="accent6"/>
        </w:tcBorders>
      </w:tcPr>
    </w:tblStylePr>
  </w:style>
  <w:style w:type="table" w:styleId="LightShading">
    <w:name w:val="Light Shading"/>
    <w:basedOn w:val="TableNormal"/>
    <w:uiPriority w:val="60"/>
    <w:semiHidden/>
    <w:rsid w:val="004A299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4A299B"/>
    <w:pPr>
      <w:spacing w:after="0" w:line="240" w:lineRule="auto"/>
    </w:pPr>
    <w:rPr>
      <w:color w:val="0037BF" w:themeColor="accent1" w:themeShade="BF"/>
    </w:rPr>
    <w:tblPr>
      <w:tblStyleRowBandSize w:val="1"/>
      <w:tblStyleColBandSize w:val="1"/>
      <w:tblBorders>
        <w:top w:val="single" w:sz="8" w:space="0" w:color="004AFF" w:themeColor="accent1"/>
        <w:bottom w:val="single" w:sz="8" w:space="0" w:color="004AFF" w:themeColor="accent1"/>
      </w:tblBorders>
    </w:tblPr>
    <w:tblStylePr w:type="firstRow">
      <w:pPr>
        <w:spacing w:before="0" w:after="0" w:line="240" w:lineRule="auto"/>
      </w:pPr>
      <w:rPr>
        <w:b/>
        <w:bCs/>
      </w:rPr>
      <w:tblPr/>
      <w:tcPr>
        <w:tcBorders>
          <w:top w:val="single" w:sz="8" w:space="0" w:color="004AFF" w:themeColor="accent1"/>
          <w:left w:val="nil"/>
          <w:bottom w:val="single" w:sz="8" w:space="0" w:color="004AFF" w:themeColor="accent1"/>
          <w:right w:val="nil"/>
          <w:insideH w:val="nil"/>
          <w:insideV w:val="nil"/>
        </w:tcBorders>
      </w:tcPr>
    </w:tblStylePr>
    <w:tblStylePr w:type="lastRow">
      <w:pPr>
        <w:spacing w:before="0" w:after="0" w:line="240" w:lineRule="auto"/>
      </w:pPr>
      <w:rPr>
        <w:b/>
        <w:bCs/>
      </w:rPr>
      <w:tblPr/>
      <w:tcPr>
        <w:tcBorders>
          <w:top w:val="single" w:sz="8" w:space="0" w:color="004AFF" w:themeColor="accent1"/>
          <w:left w:val="nil"/>
          <w:bottom w:val="single" w:sz="8" w:space="0" w:color="004A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D2FF" w:themeFill="accent1" w:themeFillTint="3F"/>
      </w:tcPr>
    </w:tblStylePr>
    <w:tblStylePr w:type="band1Horz">
      <w:tblPr/>
      <w:tcPr>
        <w:tcBorders>
          <w:left w:val="nil"/>
          <w:right w:val="nil"/>
          <w:insideH w:val="nil"/>
          <w:insideV w:val="nil"/>
        </w:tcBorders>
        <w:shd w:val="clear" w:color="auto" w:fill="C0D2FF" w:themeFill="accent1" w:themeFillTint="3F"/>
      </w:tcPr>
    </w:tblStylePr>
  </w:style>
  <w:style w:type="table" w:styleId="LightShading-Accent2">
    <w:name w:val="Light Shading Accent 2"/>
    <w:basedOn w:val="TableNormal"/>
    <w:uiPriority w:val="60"/>
    <w:semiHidden/>
    <w:rsid w:val="004A299B"/>
    <w:pPr>
      <w:spacing w:after="0" w:line="240" w:lineRule="auto"/>
    </w:pPr>
    <w:rPr>
      <w:color w:val="009DBF" w:themeColor="accent2" w:themeShade="BF"/>
    </w:rPr>
    <w:tblPr>
      <w:tblStyleRowBandSize w:val="1"/>
      <w:tblStyleColBandSize w:val="1"/>
      <w:tblBorders>
        <w:top w:val="single" w:sz="8" w:space="0" w:color="00D2FF" w:themeColor="accent2"/>
        <w:bottom w:val="single" w:sz="8" w:space="0" w:color="00D2FF" w:themeColor="accent2"/>
      </w:tblBorders>
    </w:tblPr>
    <w:tblStylePr w:type="firstRow">
      <w:pPr>
        <w:spacing w:before="0" w:after="0" w:line="240" w:lineRule="auto"/>
      </w:pPr>
      <w:rPr>
        <w:b/>
        <w:bCs/>
      </w:rPr>
      <w:tblPr/>
      <w:tcPr>
        <w:tcBorders>
          <w:top w:val="single" w:sz="8" w:space="0" w:color="00D2FF" w:themeColor="accent2"/>
          <w:left w:val="nil"/>
          <w:bottom w:val="single" w:sz="8" w:space="0" w:color="00D2FF" w:themeColor="accent2"/>
          <w:right w:val="nil"/>
          <w:insideH w:val="nil"/>
          <w:insideV w:val="nil"/>
        </w:tcBorders>
      </w:tcPr>
    </w:tblStylePr>
    <w:tblStylePr w:type="lastRow">
      <w:pPr>
        <w:spacing w:before="0" w:after="0" w:line="240" w:lineRule="auto"/>
      </w:pPr>
      <w:rPr>
        <w:b/>
        <w:bCs/>
      </w:rPr>
      <w:tblPr/>
      <w:tcPr>
        <w:tcBorders>
          <w:top w:val="single" w:sz="8" w:space="0" w:color="00D2FF" w:themeColor="accent2"/>
          <w:left w:val="nil"/>
          <w:bottom w:val="single" w:sz="8" w:space="0" w:color="00D2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3FF" w:themeFill="accent2" w:themeFillTint="3F"/>
      </w:tcPr>
    </w:tblStylePr>
    <w:tblStylePr w:type="band1Horz">
      <w:tblPr/>
      <w:tcPr>
        <w:tcBorders>
          <w:left w:val="nil"/>
          <w:right w:val="nil"/>
          <w:insideH w:val="nil"/>
          <w:insideV w:val="nil"/>
        </w:tcBorders>
        <w:shd w:val="clear" w:color="auto" w:fill="C0F3FF" w:themeFill="accent2" w:themeFillTint="3F"/>
      </w:tcPr>
    </w:tblStylePr>
  </w:style>
  <w:style w:type="table" w:styleId="LightShading-Accent4">
    <w:name w:val="Light Shading Accent 4"/>
    <w:basedOn w:val="TableNormal"/>
    <w:uiPriority w:val="60"/>
    <w:semiHidden/>
    <w:rsid w:val="004A299B"/>
    <w:pPr>
      <w:spacing w:after="0" w:line="240" w:lineRule="auto"/>
    </w:pPr>
    <w:rPr>
      <w:color w:val="D55E00" w:themeColor="accent4" w:themeShade="BF"/>
    </w:rPr>
    <w:tblPr>
      <w:tblStyleRowBandSize w:val="1"/>
      <w:tblStyleColBandSize w:val="1"/>
      <w:tblBorders>
        <w:top w:val="single" w:sz="8" w:space="0" w:color="FF821E" w:themeColor="accent4"/>
        <w:bottom w:val="single" w:sz="8" w:space="0" w:color="FF821E" w:themeColor="accent4"/>
      </w:tblBorders>
    </w:tblPr>
    <w:tblStylePr w:type="firstRow">
      <w:pPr>
        <w:spacing w:before="0" w:after="0" w:line="240" w:lineRule="auto"/>
      </w:pPr>
      <w:rPr>
        <w:b/>
        <w:bCs/>
      </w:rPr>
      <w:tblPr/>
      <w:tcPr>
        <w:tcBorders>
          <w:top w:val="single" w:sz="8" w:space="0" w:color="FF821E" w:themeColor="accent4"/>
          <w:left w:val="nil"/>
          <w:bottom w:val="single" w:sz="8" w:space="0" w:color="FF821E" w:themeColor="accent4"/>
          <w:right w:val="nil"/>
          <w:insideH w:val="nil"/>
          <w:insideV w:val="nil"/>
        </w:tcBorders>
      </w:tcPr>
    </w:tblStylePr>
    <w:tblStylePr w:type="lastRow">
      <w:pPr>
        <w:spacing w:before="0" w:after="0" w:line="240" w:lineRule="auto"/>
      </w:pPr>
      <w:rPr>
        <w:b/>
        <w:bCs/>
      </w:rPr>
      <w:tblPr/>
      <w:tcPr>
        <w:tcBorders>
          <w:top w:val="single" w:sz="8" w:space="0" w:color="FF821E" w:themeColor="accent4"/>
          <w:left w:val="nil"/>
          <w:bottom w:val="single" w:sz="8" w:space="0" w:color="FF82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C7" w:themeFill="accent4" w:themeFillTint="3F"/>
      </w:tcPr>
    </w:tblStylePr>
    <w:tblStylePr w:type="band1Horz">
      <w:tblPr/>
      <w:tcPr>
        <w:tcBorders>
          <w:left w:val="nil"/>
          <w:right w:val="nil"/>
          <w:insideH w:val="nil"/>
          <w:insideV w:val="nil"/>
        </w:tcBorders>
        <w:shd w:val="clear" w:color="auto" w:fill="FFE0C7" w:themeFill="accent4" w:themeFillTint="3F"/>
      </w:tcPr>
    </w:tblStylePr>
  </w:style>
  <w:style w:type="table" w:styleId="LightShading-Accent5">
    <w:name w:val="Light Shading Accent 5"/>
    <w:basedOn w:val="TableNormal"/>
    <w:uiPriority w:val="60"/>
    <w:semiHidden/>
    <w:rsid w:val="004A299B"/>
    <w:pPr>
      <w:spacing w:after="0" w:line="240" w:lineRule="auto"/>
    </w:pPr>
    <w:rPr>
      <w:color w:val="2B9D56" w:themeColor="accent5" w:themeShade="BF"/>
    </w:rPr>
    <w:tblPr>
      <w:tblStyleRowBandSize w:val="1"/>
      <w:tblStyleColBandSize w:val="1"/>
      <w:tblBorders>
        <w:top w:val="single" w:sz="8" w:space="0" w:color="41CB76" w:themeColor="accent5"/>
        <w:bottom w:val="single" w:sz="8" w:space="0" w:color="41CB76" w:themeColor="accent5"/>
      </w:tblBorders>
    </w:tblPr>
    <w:tblStylePr w:type="firstRow">
      <w:pPr>
        <w:spacing w:before="0" w:after="0" w:line="240" w:lineRule="auto"/>
      </w:pPr>
      <w:rPr>
        <w:b/>
        <w:bCs/>
      </w:rPr>
      <w:tblPr/>
      <w:tcPr>
        <w:tcBorders>
          <w:top w:val="single" w:sz="8" w:space="0" w:color="41CB76" w:themeColor="accent5"/>
          <w:left w:val="nil"/>
          <w:bottom w:val="single" w:sz="8" w:space="0" w:color="41CB76" w:themeColor="accent5"/>
          <w:right w:val="nil"/>
          <w:insideH w:val="nil"/>
          <w:insideV w:val="nil"/>
        </w:tcBorders>
      </w:tcPr>
    </w:tblStylePr>
    <w:tblStylePr w:type="lastRow">
      <w:pPr>
        <w:spacing w:before="0" w:after="0" w:line="240" w:lineRule="auto"/>
      </w:pPr>
      <w:rPr>
        <w:b/>
        <w:bCs/>
      </w:rPr>
      <w:tblPr/>
      <w:tcPr>
        <w:tcBorders>
          <w:top w:val="single" w:sz="8" w:space="0" w:color="41CB76" w:themeColor="accent5"/>
          <w:left w:val="nil"/>
          <w:bottom w:val="single" w:sz="8" w:space="0" w:color="41CB7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F2DC" w:themeFill="accent5" w:themeFillTint="3F"/>
      </w:tcPr>
    </w:tblStylePr>
    <w:tblStylePr w:type="band1Horz">
      <w:tblPr/>
      <w:tcPr>
        <w:tcBorders>
          <w:left w:val="nil"/>
          <w:right w:val="nil"/>
          <w:insideH w:val="nil"/>
          <w:insideV w:val="nil"/>
        </w:tcBorders>
        <w:shd w:val="clear" w:color="auto" w:fill="CFF2DC" w:themeFill="accent5" w:themeFillTint="3F"/>
      </w:tcPr>
    </w:tblStylePr>
  </w:style>
  <w:style w:type="table" w:styleId="LightShading-Accent6">
    <w:name w:val="Light Shading Accent 6"/>
    <w:basedOn w:val="TableNormal"/>
    <w:uiPriority w:val="60"/>
    <w:semiHidden/>
    <w:rsid w:val="004A299B"/>
    <w:pPr>
      <w:spacing w:after="0" w:line="240" w:lineRule="auto"/>
    </w:pPr>
    <w:rPr>
      <w:color w:val="154D2B" w:themeColor="accent6" w:themeShade="BF"/>
    </w:rPr>
    <w:tblPr>
      <w:tblStyleRowBandSize w:val="1"/>
      <w:tblStyleColBandSize w:val="1"/>
      <w:tblBorders>
        <w:top w:val="single" w:sz="8" w:space="0" w:color="1C673A" w:themeColor="accent6"/>
        <w:bottom w:val="single" w:sz="8" w:space="0" w:color="1C673A" w:themeColor="accent6"/>
      </w:tblBorders>
    </w:tblPr>
    <w:tblStylePr w:type="firstRow">
      <w:pPr>
        <w:spacing w:before="0" w:after="0" w:line="240" w:lineRule="auto"/>
      </w:pPr>
      <w:rPr>
        <w:b/>
        <w:bCs/>
      </w:rPr>
      <w:tblPr/>
      <w:tcPr>
        <w:tcBorders>
          <w:top w:val="single" w:sz="8" w:space="0" w:color="1C673A" w:themeColor="accent6"/>
          <w:left w:val="nil"/>
          <w:bottom w:val="single" w:sz="8" w:space="0" w:color="1C673A" w:themeColor="accent6"/>
          <w:right w:val="nil"/>
          <w:insideH w:val="nil"/>
          <w:insideV w:val="nil"/>
        </w:tcBorders>
      </w:tcPr>
    </w:tblStylePr>
    <w:tblStylePr w:type="lastRow">
      <w:pPr>
        <w:spacing w:before="0" w:after="0" w:line="240" w:lineRule="auto"/>
      </w:pPr>
      <w:rPr>
        <w:b/>
        <w:bCs/>
      </w:rPr>
      <w:tblPr/>
      <w:tcPr>
        <w:tcBorders>
          <w:top w:val="single" w:sz="8" w:space="0" w:color="1C673A" w:themeColor="accent6"/>
          <w:left w:val="nil"/>
          <w:bottom w:val="single" w:sz="8" w:space="0" w:color="1C673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EBCA" w:themeFill="accent6" w:themeFillTint="3F"/>
      </w:tcPr>
    </w:tblStylePr>
    <w:tblStylePr w:type="band1Horz">
      <w:tblPr/>
      <w:tcPr>
        <w:tcBorders>
          <w:left w:val="nil"/>
          <w:right w:val="nil"/>
          <w:insideH w:val="nil"/>
          <w:insideV w:val="nil"/>
        </w:tcBorders>
        <w:shd w:val="clear" w:color="auto" w:fill="B5EBCA" w:themeFill="accent6" w:themeFillTint="3F"/>
      </w:tcPr>
    </w:tblStylePr>
  </w:style>
  <w:style w:type="table" w:styleId="ListTable1Light">
    <w:name w:val="List Table 1 Light"/>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92FF" w:themeColor="accent1" w:themeTint="99"/>
        </w:tcBorders>
      </w:tcPr>
    </w:tblStylePr>
    <w:tblStylePr w:type="lastRow">
      <w:rPr>
        <w:b/>
        <w:bCs/>
      </w:rPr>
      <w:tblPr/>
      <w:tcPr>
        <w:tcBorders>
          <w:top w:val="sing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1Light-Accent2">
    <w:name w:val="List Table 1 Light Accent 2"/>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66E4FF" w:themeColor="accent2" w:themeTint="99"/>
        </w:tcBorders>
      </w:tcPr>
    </w:tblStylePr>
    <w:tblStylePr w:type="lastRow">
      <w:rPr>
        <w:b/>
        <w:bCs/>
      </w:rPr>
      <w:tblPr/>
      <w:tcPr>
        <w:tcBorders>
          <w:top w:val="sing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1Light-Accent3">
    <w:name w:val="List Table 1 Light Accent 3"/>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FCE292" w:themeColor="accent3" w:themeTint="99"/>
        </w:tcBorders>
      </w:tcPr>
    </w:tblStylePr>
    <w:tblStylePr w:type="lastRow">
      <w:rPr>
        <w:b/>
        <w:bCs/>
      </w:rPr>
      <w:tblPr/>
      <w:tcPr>
        <w:tcBorders>
          <w:top w:val="sing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1Light-Accent4">
    <w:name w:val="List Table 1 Light Accent 4"/>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FFB378" w:themeColor="accent4" w:themeTint="99"/>
        </w:tcBorders>
      </w:tcPr>
    </w:tblStylePr>
    <w:tblStylePr w:type="lastRow">
      <w:rPr>
        <w:b/>
        <w:bCs/>
      </w:rPr>
      <w:tblPr/>
      <w:tcPr>
        <w:tcBorders>
          <w:top w:val="sing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1Light-Accent5">
    <w:name w:val="List Table 1 Light Accent 5"/>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8CDFAC" w:themeColor="accent5" w:themeTint="99"/>
        </w:tcBorders>
      </w:tcPr>
    </w:tblStylePr>
    <w:tblStylePr w:type="lastRow">
      <w:rPr>
        <w:b/>
        <w:bCs/>
      </w:rPr>
      <w:tblPr/>
      <w:tcPr>
        <w:tcBorders>
          <w:top w:val="sing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1Light-Accent6">
    <w:name w:val="List Table 1 Light Accent 6"/>
    <w:basedOn w:val="TableNormal"/>
    <w:uiPriority w:val="46"/>
    <w:semiHidden/>
    <w:rsid w:val="004A299B"/>
    <w:pPr>
      <w:spacing w:after="0" w:line="240" w:lineRule="auto"/>
    </w:pPr>
    <w:tblPr>
      <w:tblStyleRowBandSize w:val="1"/>
      <w:tblStyleColBandSize w:val="1"/>
    </w:tblPr>
    <w:tblStylePr w:type="firstRow">
      <w:rPr>
        <w:b/>
        <w:bCs/>
      </w:rPr>
      <w:tblPr/>
      <w:tcPr>
        <w:tcBorders>
          <w:bottom w:val="single" w:sz="4" w:space="0" w:color="4CCE80" w:themeColor="accent6" w:themeTint="99"/>
        </w:tcBorders>
      </w:tcPr>
    </w:tblStylePr>
    <w:tblStylePr w:type="lastRow">
      <w:rPr>
        <w:b/>
        <w:bCs/>
      </w:rPr>
      <w:tblPr/>
      <w:tcPr>
        <w:tcBorders>
          <w:top w:val="sing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2">
    <w:name w:val="List Table 2"/>
    <w:basedOn w:val="TableNormal"/>
    <w:uiPriority w:val="47"/>
    <w:semiHidden/>
    <w:rsid w:val="004A299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4A299B"/>
    <w:pPr>
      <w:spacing w:after="0" w:line="240" w:lineRule="auto"/>
    </w:pPr>
    <w:tblPr>
      <w:tblStyleRowBandSize w:val="1"/>
      <w:tblStyleColBandSize w:val="1"/>
      <w:tblBorders>
        <w:top w:val="single" w:sz="4" w:space="0" w:color="6692FF" w:themeColor="accent1" w:themeTint="99"/>
        <w:bottom w:val="single" w:sz="4" w:space="0" w:color="6692FF" w:themeColor="accent1" w:themeTint="99"/>
        <w:insideH w:val="single" w:sz="4" w:space="0" w:color="6692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2-Accent2">
    <w:name w:val="List Table 2 Accent 2"/>
    <w:basedOn w:val="TableNormal"/>
    <w:uiPriority w:val="47"/>
    <w:semiHidden/>
    <w:rsid w:val="004A299B"/>
    <w:pPr>
      <w:spacing w:after="0" w:line="240" w:lineRule="auto"/>
    </w:pPr>
    <w:tblPr>
      <w:tblStyleRowBandSize w:val="1"/>
      <w:tblStyleColBandSize w:val="1"/>
      <w:tblBorders>
        <w:top w:val="single" w:sz="4" w:space="0" w:color="66E4FF" w:themeColor="accent2" w:themeTint="99"/>
        <w:bottom w:val="single" w:sz="4" w:space="0" w:color="66E4FF" w:themeColor="accent2" w:themeTint="99"/>
        <w:insideH w:val="single" w:sz="4" w:space="0" w:color="66E4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2-Accent3">
    <w:name w:val="List Table 2 Accent 3"/>
    <w:basedOn w:val="TableNormal"/>
    <w:uiPriority w:val="47"/>
    <w:semiHidden/>
    <w:rsid w:val="004A299B"/>
    <w:pPr>
      <w:spacing w:after="0" w:line="240" w:lineRule="auto"/>
    </w:pPr>
    <w:tblPr>
      <w:tblStyleRowBandSize w:val="1"/>
      <w:tblStyleColBandSize w:val="1"/>
      <w:tblBorders>
        <w:top w:val="single" w:sz="4" w:space="0" w:color="FCE292" w:themeColor="accent3" w:themeTint="99"/>
        <w:bottom w:val="single" w:sz="4" w:space="0" w:color="FCE292" w:themeColor="accent3" w:themeTint="99"/>
        <w:insideH w:val="single" w:sz="4" w:space="0" w:color="FCE29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2-Accent4">
    <w:name w:val="List Table 2 Accent 4"/>
    <w:basedOn w:val="TableNormal"/>
    <w:uiPriority w:val="47"/>
    <w:semiHidden/>
    <w:rsid w:val="004A299B"/>
    <w:pPr>
      <w:spacing w:after="0" w:line="240" w:lineRule="auto"/>
    </w:pPr>
    <w:tblPr>
      <w:tblStyleRowBandSize w:val="1"/>
      <w:tblStyleColBandSize w:val="1"/>
      <w:tblBorders>
        <w:top w:val="single" w:sz="4" w:space="0" w:color="FFB378" w:themeColor="accent4" w:themeTint="99"/>
        <w:bottom w:val="single" w:sz="4" w:space="0" w:color="FFB378" w:themeColor="accent4" w:themeTint="99"/>
        <w:insideH w:val="single" w:sz="4" w:space="0" w:color="FFB3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2-Accent5">
    <w:name w:val="List Table 2 Accent 5"/>
    <w:basedOn w:val="TableNormal"/>
    <w:uiPriority w:val="47"/>
    <w:semiHidden/>
    <w:rsid w:val="004A299B"/>
    <w:pPr>
      <w:spacing w:after="0" w:line="240" w:lineRule="auto"/>
    </w:pPr>
    <w:tblPr>
      <w:tblStyleRowBandSize w:val="1"/>
      <w:tblStyleColBandSize w:val="1"/>
      <w:tblBorders>
        <w:top w:val="single" w:sz="4" w:space="0" w:color="8CDFAC" w:themeColor="accent5" w:themeTint="99"/>
        <w:bottom w:val="single" w:sz="4" w:space="0" w:color="8CDFAC" w:themeColor="accent5" w:themeTint="99"/>
        <w:insideH w:val="single" w:sz="4" w:space="0" w:color="8CDFA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2-Accent6">
    <w:name w:val="List Table 2 Accent 6"/>
    <w:basedOn w:val="TableNormal"/>
    <w:uiPriority w:val="47"/>
    <w:semiHidden/>
    <w:rsid w:val="004A299B"/>
    <w:pPr>
      <w:spacing w:after="0" w:line="240" w:lineRule="auto"/>
    </w:pPr>
    <w:tblPr>
      <w:tblStyleRowBandSize w:val="1"/>
      <w:tblStyleColBandSize w:val="1"/>
      <w:tblBorders>
        <w:top w:val="single" w:sz="4" w:space="0" w:color="4CCE80" w:themeColor="accent6" w:themeTint="99"/>
        <w:bottom w:val="single" w:sz="4" w:space="0" w:color="4CCE80" w:themeColor="accent6" w:themeTint="99"/>
        <w:insideH w:val="single" w:sz="4" w:space="0" w:color="4CCE8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3">
    <w:name w:val="List Table 3"/>
    <w:basedOn w:val="TableNormal"/>
    <w:uiPriority w:val="48"/>
    <w:semiHidden/>
    <w:rsid w:val="004A299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4A299B"/>
    <w:pPr>
      <w:spacing w:after="0" w:line="240" w:lineRule="auto"/>
    </w:pPr>
    <w:tblPr>
      <w:tblStyleRowBandSize w:val="1"/>
      <w:tblStyleColBandSize w:val="1"/>
      <w:tblBorders>
        <w:top w:val="single" w:sz="4" w:space="0" w:color="004AFF" w:themeColor="accent1"/>
        <w:left w:val="single" w:sz="4" w:space="0" w:color="004AFF" w:themeColor="accent1"/>
        <w:bottom w:val="single" w:sz="4" w:space="0" w:color="004AFF" w:themeColor="accent1"/>
        <w:right w:val="single" w:sz="4" w:space="0" w:color="004AFF" w:themeColor="accent1"/>
      </w:tblBorders>
    </w:tblPr>
    <w:tblStylePr w:type="firstRow">
      <w:rPr>
        <w:b/>
        <w:bCs/>
        <w:color w:val="FFFFFF" w:themeColor="background1"/>
      </w:rPr>
      <w:tblPr/>
      <w:tcPr>
        <w:shd w:val="clear" w:color="auto" w:fill="004AFF" w:themeFill="accent1"/>
      </w:tcPr>
    </w:tblStylePr>
    <w:tblStylePr w:type="lastRow">
      <w:rPr>
        <w:b/>
        <w:bCs/>
      </w:rPr>
      <w:tblPr/>
      <w:tcPr>
        <w:tcBorders>
          <w:top w:val="double" w:sz="4" w:space="0" w:color="004A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AFF" w:themeColor="accent1"/>
          <w:right w:val="single" w:sz="4" w:space="0" w:color="004AFF" w:themeColor="accent1"/>
        </w:tcBorders>
      </w:tcPr>
    </w:tblStylePr>
    <w:tblStylePr w:type="band1Horz">
      <w:tblPr/>
      <w:tcPr>
        <w:tcBorders>
          <w:top w:val="single" w:sz="4" w:space="0" w:color="004AFF" w:themeColor="accent1"/>
          <w:bottom w:val="single" w:sz="4" w:space="0" w:color="004A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AFF" w:themeColor="accent1"/>
          <w:left w:val="nil"/>
        </w:tcBorders>
      </w:tcPr>
    </w:tblStylePr>
    <w:tblStylePr w:type="swCell">
      <w:tblPr/>
      <w:tcPr>
        <w:tcBorders>
          <w:top w:val="double" w:sz="4" w:space="0" w:color="004AFF" w:themeColor="accent1"/>
          <w:right w:val="nil"/>
        </w:tcBorders>
      </w:tcPr>
    </w:tblStylePr>
  </w:style>
  <w:style w:type="table" w:styleId="ListTable3-Accent2">
    <w:name w:val="List Table 3 Accent 2"/>
    <w:basedOn w:val="TableNormal"/>
    <w:uiPriority w:val="48"/>
    <w:semiHidden/>
    <w:rsid w:val="004A299B"/>
    <w:pPr>
      <w:spacing w:after="0" w:line="240" w:lineRule="auto"/>
    </w:pPr>
    <w:tblPr>
      <w:tblStyleRowBandSize w:val="1"/>
      <w:tblStyleColBandSize w:val="1"/>
      <w:tblBorders>
        <w:top w:val="single" w:sz="4" w:space="0" w:color="00D2FF" w:themeColor="accent2"/>
        <w:left w:val="single" w:sz="4" w:space="0" w:color="00D2FF" w:themeColor="accent2"/>
        <w:bottom w:val="single" w:sz="4" w:space="0" w:color="00D2FF" w:themeColor="accent2"/>
        <w:right w:val="single" w:sz="4" w:space="0" w:color="00D2FF" w:themeColor="accent2"/>
      </w:tblBorders>
    </w:tblPr>
    <w:tblStylePr w:type="firstRow">
      <w:rPr>
        <w:b/>
        <w:bCs/>
        <w:color w:val="FFFFFF" w:themeColor="background1"/>
      </w:rPr>
      <w:tblPr/>
      <w:tcPr>
        <w:shd w:val="clear" w:color="auto" w:fill="00D2FF" w:themeFill="accent2"/>
      </w:tcPr>
    </w:tblStylePr>
    <w:tblStylePr w:type="lastRow">
      <w:rPr>
        <w:b/>
        <w:bCs/>
      </w:rPr>
      <w:tblPr/>
      <w:tcPr>
        <w:tcBorders>
          <w:top w:val="double" w:sz="4" w:space="0" w:color="00D2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D2FF" w:themeColor="accent2"/>
          <w:right w:val="single" w:sz="4" w:space="0" w:color="00D2FF" w:themeColor="accent2"/>
        </w:tcBorders>
      </w:tcPr>
    </w:tblStylePr>
    <w:tblStylePr w:type="band1Horz">
      <w:tblPr/>
      <w:tcPr>
        <w:tcBorders>
          <w:top w:val="single" w:sz="4" w:space="0" w:color="00D2FF" w:themeColor="accent2"/>
          <w:bottom w:val="single" w:sz="4" w:space="0" w:color="00D2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D2FF" w:themeColor="accent2"/>
          <w:left w:val="nil"/>
        </w:tcBorders>
      </w:tcPr>
    </w:tblStylePr>
    <w:tblStylePr w:type="swCell">
      <w:tblPr/>
      <w:tcPr>
        <w:tcBorders>
          <w:top w:val="double" w:sz="4" w:space="0" w:color="00D2FF" w:themeColor="accent2"/>
          <w:right w:val="nil"/>
        </w:tcBorders>
      </w:tcPr>
    </w:tblStylePr>
  </w:style>
  <w:style w:type="table" w:styleId="ListTable3-Accent3">
    <w:name w:val="List Table 3 Accent 3"/>
    <w:basedOn w:val="TableNormal"/>
    <w:uiPriority w:val="48"/>
    <w:semiHidden/>
    <w:rsid w:val="004A299B"/>
    <w:pPr>
      <w:spacing w:after="0" w:line="240" w:lineRule="auto"/>
    </w:pPr>
    <w:tblPr>
      <w:tblStyleRowBandSize w:val="1"/>
      <w:tblStyleColBandSize w:val="1"/>
      <w:tblBorders>
        <w:top w:val="single" w:sz="4" w:space="0" w:color="FAD04A" w:themeColor="accent3"/>
        <w:left w:val="single" w:sz="4" w:space="0" w:color="FAD04A" w:themeColor="accent3"/>
        <w:bottom w:val="single" w:sz="4" w:space="0" w:color="FAD04A" w:themeColor="accent3"/>
        <w:right w:val="single" w:sz="4" w:space="0" w:color="FAD04A" w:themeColor="accent3"/>
      </w:tblBorders>
    </w:tblPr>
    <w:tblStylePr w:type="firstRow">
      <w:rPr>
        <w:b/>
        <w:bCs/>
        <w:color w:val="FFFFFF" w:themeColor="background1"/>
      </w:rPr>
      <w:tblPr/>
      <w:tcPr>
        <w:shd w:val="clear" w:color="auto" w:fill="FAD04A" w:themeFill="accent3"/>
      </w:tcPr>
    </w:tblStylePr>
    <w:tblStylePr w:type="lastRow">
      <w:rPr>
        <w:b/>
        <w:bCs/>
      </w:rPr>
      <w:tblPr/>
      <w:tcPr>
        <w:tcBorders>
          <w:top w:val="double" w:sz="4" w:space="0" w:color="FAD04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04A" w:themeColor="accent3"/>
          <w:right w:val="single" w:sz="4" w:space="0" w:color="FAD04A" w:themeColor="accent3"/>
        </w:tcBorders>
      </w:tcPr>
    </w:tblStylePr>
    <w:tblStylePr w:type="band1Horz">
      <w:tblPr/>
      <w:tcPr>
        <w:tcBorders>
          <w:top w:val="single" w:sz="4" w:space="0" w:color="FAD04A" w:themeColor="accent3"/>
          <w:bottom w:val="single" w:sz="4" w:space="0" w:color="FAD04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04A" w:themeColor="accent3"/>
          <w:left w:val="nil"/>
        </w:tcBorders>
      </w:tcPr>
    </w:tblStylePr>
    <w:tblStylePr w:type="swCell">
      <w:tblPr/>
      <w:tcPr>
        <w:tcBorders>
          <w:top w:val="double" w:sz="4" w:space="0" w:color="FAD04A" w:themeColor="accent3"/>
          <w:right w:val="nil"/>
        </w:tcBorders>
      </w:tcPr>
    </w:tblStylePr>
  </w:style>
  <w:style w:type="table" w:styleId="ListTable3-Accent4">
    <w:name w:val="List Table 3 Accent 4"/>
    <w:basedOn w:val="TableNormal"/>
    <w:uiPriority w:val="48"/>
    <w:semiHidden/>
    <w:rsid w:val="004A299B"/>
    <w:pPr>
      <w:spacing w:after="0" w:line="240" w:lineRule="auto"/>
    </w:pPr>
    <w:tblPr>
      <w:tblStyleRowBandSize w:val="1"/>
      <w:tblStyleColBandSize w:val="1"/>
      <w:tblBorders>
        <w:top w:val="single" w:sz="4" w:space="0" w:color="FF821E" w:themeColor="accent4"/>
        <w:left w:val="single" w:sz="4" w:space="0" w:color="FF821E" w:themeColor="accent4"/>
        <w:bottom w:val="single" w:sz="4" w:space="0" w:color="FF821E" w:themeColor="accent4"/>
        <w:right w:val="single" w:sz="4" w:space="0" w:color="FF821E" w:themeColor="accent4"/>
      </w:tblBorders>
    </w:tblPr>
    <w:tblStylePr w:type="firstRow">
      <w:rPr>
        <w:b/>
        <w:bCs/>
        <w:color w:val="FFFFFF" w:themeColor="background1"/>
      </w:rPr>
      <w:tblPr/>
      <w:tcPr>
        <w:shd w:val="clear" w:color="auto" w:fill="FF821E" w:themeFill="accent4"/>
      </w:tcPr>
    </w:tblStylePr>
    <w:tblStylePr w:type="lastRow">
      <w:rPr>
        <w:b/>
        <w:bCs/>
      </w:rPr>
      <w:tblPr/>
      <w:tcPr>
        <w:tcBorders>
          <w:top w:val="double" w:sz="4" w:space="0" w:color="FF82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21E" w:themeColor="accent4"/>
          <w:right w:val="single" w:sz="4" w:space="0" w:color="FF821E" w:themeColor="accent4"/>
        </w:tcBorders>
      </w:tcPr>
    </w:tblStylePr>
    <w:tblStylePr w:type="band1Horz">
      <w:tblPr/>
      <w:tcPr>
        <w:tcBorders>
          <w:top w:val="single" w:sz="4" w:space="0" w:color="FF821E" w:themeColor="accent4"/>
          <w:bottom w:val="single" w:sz="4" w:space="0" w:color="FF82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21E" w:themeColor="accent4"/>
          <w:left w:val="nil"/>
        </w:tcBorders>
      </w:tcPr>
    </w:tblStylePr>
    <w:tblStylePr w:type="swCell">
      <w:tblPr/>
      <w:tcPr>
        <w:tcBorders>
          <w:top w:val="double" w:sz="4" w:space="0" w:color="FF821E" w:themeColor="accent4"/>
          <w:right w:val="nil"/>
        </w:tcBorders>
      </w:tcPr>
    </w:tblStylePr>
  </w:style>
  <w:style w:type="table" w:styleId="ListTable3-Accent5">
    <w:name w:val="List Table 3 Accent 5"/>
    <w:basedOn w:val="TableNormal"/>
    <w:uiPriority w:val="48"/>
    <w:semiHidden/>
    <w:rsid w:val="004A299B"/>
    <w:pPr>
      <w:spacing w:after="0" w:line="240" w:lineRule="auto"/>
    </w:pPr>
    <w:tblPr>
      <w:tblStyleRowBandSize w:val="1"/>
      <w:tblStyleColBandSize w:val="1"/>
      <w:tblBorders>
        <w:top w:val="single" w:sz="4" w:space="0" w:color="41CB76" w:themeColor="accent5"/>
        <w:left w:val="single" w:sz="4" w:space="0" w:color="41CB76" w:themeColor="accent5"/>
        <w:bottom w:val="single" w:sz="4" w:space="0" w:color="41CB76" w:themeColor="accent5"/>
        <w:right w:val="single" w:sz="4" w:space="0" w:color="41CB76" w:themeColor="accent5"/>
      </w:tblBorders>
    </w:tblPr>
    <w:tblStylePr w:type="firstRow">
      <w:rPr>
        <w:b/>
        <w:bCs/>
        <w:color w:val="FFFFFF" w:themeColor="background1"/>
      </w:rPr>
      <w:tblPr/>
      <w:tcPr>
        <w:shd w:val="clear" w:color="auto" w:fill="41CB76" w:themeFill="accent5"/>
      </w:tcPr>
    </w:tblStylePr>
    <w:tblStylePr w:type="lastRow">
      <w:rPr>
        <w:b/>
        <w:bCs/>
      </w:rPr>
      <w:tblPr/>
      <w:tcPr>
        <w:tcBorders>
          <w:top w:val="double" w:sz="4" w:space="0" w:color="41CB7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CB76" w:themeColor="accent5"/>
          <w:right w:val="single" w:sz="4" w:space="0" w:color="41CB76" w:themeColor="accent5"/>
        </w:tcBorders>
      </w:tcPr>
    </w:tblStylePr>
    <w:tblStylePr w:type="band1Horz">
      <w:tblPr/>
      <w:tcPr>
        <w:tcBorders>
          <w:top w:val="single" w:sz="4" w:space="0" w:color="41CB76" w:themeColor="accent5"/>
          <w:bottom w:val="single" w:sz="4" w:space="0" w:color="41CB7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CB76" w:themeColor="accent5"/>
          <w:left w:val="nil"/>
        </w:tcBorders>
      </w:tcPr>
    </w:tblStylePr>
    <w:tblStylePr w:type="swCell">
      <w:tblPr/>
      <w:tcPr>
        <w:tcBorders>
          <w:top w:val="double" w:sz="4" w:space="0" w:color="41CB76" w:themeColor="accent5"/>
          <w:right w:val="nil"/>
        </w:tcBorders>
      </w:tcPr>
    </w:tblStylePr>
  </w:style>
  <w:style w:type="table" w:styleId="ListTable3-Accent6">
    <w:name w:val="List Table 3 Accent 6"/>
    <w:basedOn w:val="TableNormal"/>
    <w:uiPriority w:val="48"/>
    <w:semiHidden/>
    <w:rsid w:val="004A299B"/>
    <w:pPr>
      <w:spacing w:after="0" w:line="240" w:lineRule="auto"/>
    </w:pPr>
    <w:tblPr>
      <w:tblStyleRowBandSize w:val="1"/>
      <w:tblStyleColBandSize w:val="1"/>
      <w:tblBorders>
        <w:top w:val="single" w:sz="4" w:space="0" w:color="1C673A" w:themeColor="accent6"/>
        <w:left w:val="single" w:sz="4" w:space="0" w:color="1C673A" w:themeColor="accent6"/>
        <w:bottom w:val="single" w:sz="4" w:space="0" w:color="1C673A" w:themeColor="accent6"/>
        <w:right w:val="single" w:sz="4" w:space="0" w:color="1C673A" w:themeColor="accent6"/>
      </w:tblBorders>
    </w:tblPr>
    <w:tblStylePr w:type="firstRow">
      <w:rPr>
        <w:b/>
        <w:bCs/>
        <w:color w:val="FFFFFF" w:themeColor="background1"/>
      </w:rPr>
      <w:tblPr/>
      <w:tcPr>
        <w:shd w:val="clear" w:color="auto" w:fill="1C673A" w:themeFill="accent6"/>
      </w:tcPr>
    </w:tblStylePr>
    <w:tblStylePr w:type="lastRow">
      <w:rPr>
        <w:b/>
        <w:bCs/>
      </w:rPr>
      <w:tblPr/>
      <w:tcPr>
        <w:tcBorders>
          <w:top w:val="double" w:sz="4" w:space="0" w:color="1C673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673A" w:themeColor="accent6"/>
          <w:right w:val="single" w:sz="4" w:space="0" w:color="1C673A" w:themeColor="accent6"/>
        </w:tcBorders>
      </w:tcPr>
    </w:tblStylePr>
    <w:tblStylePr w:type="band1Horz">
      <w:tblPr/>
      <w:tcPr>
        <w:tcBorders>
          <w:top w:val="single" w:sz="4" w:space="0" w:color="1C673A" w:themeColor="accent6"/>
          <w:bottom w:val="single" w:sz="4" w:space="0" w:color="1C673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673A" w:themeColor="accent6"/>
          <w:left w:val="nil"/>
        </w:tcBorders>
      </w:tcPr>
    </w:tblStylePr>
    <w:tblStylePr w:type="swCell">
      <w:tblPr/>
      <w:tcPr>
        <w:tcBorders>
          <w:top w:val="double" w:sz="4" w:space="0" w:color="1C673A" w:themeColor="accent6"/>
          <w:right w:val="nil"/>
        </w:tcBorders>
      </w:tcPr>
    </w:tblStylePr>
  </w:style>
  <w:style w:type="table" w:styleId="ListTable4">
    <w:name w:val="List Table 4"/>
    <w:basedOn w:val="TableNormal"/>
    <w:uiPriority w:val="49"/>
    <w:semiHidden/>
    <w:rsid w:val="004A299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4A299B"/>
    <w:pPr>
      <w:spacing w:after="0" w:line="240" w:lineRule="auto"/>
    </w:pPr>
    <w:tblPr>
      <w:tblStyleRowBandSize w:val="1"/>
      <w:tblStyleColBandSize w:val="1"/>
      <w:tblBorders>
        <w:top w:val="single" w:sz="4" w:space="0" w:color="6692FF" w:themeColor="accent1" w:themeTint="99"/>
        <w:left w:val="single" w:sz="4" w:space="0" w:color="6692FF" w:themeColor="accent1" w:themeTint="99"/>
        <w:bottom w:val="single" w:sz="4" w:space="0" w:color="6692FF" w:themeColor="accent1" w:themeTint="99"/>
        <w:right w:val="single" w:sz="4" w:space="0" w:color="6692FF" w:themeColor="accent1" w:themeTint="99"/>
        <w:insideH w:val="single" w:sz="4" w:space="0" w:color="6692FF" w:themeColor="accent1" w:themeTint="99"/>
      </w:tblBorders>
    </w:tblPr>
    <w:tblStylePr w:type="firstRow">
      <w:rPr>
        <w:b/>
        <w:bCs/>
        <w:color w:val="FFFFFF" w:themeColor="background1"/>
      </w:rPr>
      <w:tblPr/>
      <w:tcPr>
        <w:tcBorders>
          <w:top w:val="single" w:sz="4" w:space="0" w:color="004AFF" w:themeColor="accent1"/>
          <w:left w:val="single" w:sz="4" w:space="0" w:color="004AFF" w:themeColor="accent1"/>
          <w:bottom w:val="single" w:sz="4" w:space="0" w:color="004AFF" w:themeColor="accent1"/>
          <w:right w:val="single" w:sz="4" w:space="0" w:color="004AFF" w:themeColor="accent1"/>
          <w:insideH w:val="nil"/>
        </w:tcBorders>
        <w:shd w:val="clear" w:color="auto" w:fill="004AFF" w:themeFill="accent1"/>
      </w:tcPr>
    </w:tblStylePr>
    <w:tblStylePr w:type="lastRow">
      <w:rPr>
        <w:b/>
        <w:bCs/>
      </w:rPr>
      <w:tblPr/>
      <w:tcPr>
        <w:tcBorders>
          <w:top w:val="double" w:sz="4" w:space="0" w:color="6692FF" w:themeColor="accent1" w:themeTint="99"/>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4-Accent2">
    <w:name w:val="List Table 4 Accent 2"/>
    <w:basedOn w:val="TableNormal"/>
    <w:uiPriority w:val="49"/>
    <w:semiHidden/>
    <w:rsid w:val="004A299B"/>
    <w:pPr>
      <w:spacing w:after="0" w:line="240" w:lineRule="auto"/>
    </w:pPr>
    <w:tblPr>
      <w:tblStyleRowBandSize w:val="1"/>
      <w:tblStyleColBandSize w:val="1"/>
      <w:tblBorders>
        <w:top w:val="single" w:sz="4" w:space="0" w:color="66E4FF" w:themeColor="accent2" w:themeTint="99"/>
        <w:left w:val="single" w:sz="4" w:space="0" w:color="66E4FF" w:themeColor="accent2" w:themeTint="99"/>
        <w:bottom w:val="single" w:sz="4" w:space="0" w:color="66E4FF" w:themeColor="accent2" w:themeTint="99"/>
        <w:right w:val="single" w:sz="4" w:space="0" w:color="66E4FF" w:themeColor="accent2" w:themeTint="99"/>
        <w:insideH w:val="single" w:sz="4" w:space="0" w:color="66E4FF" w:themeColor="accent2" w:themeTint="99"/>
      </w:tblBorders>
    </w:tblPr>
    <w:tblStylePr w:type="firstRow">
      <w:rPr>
        <w:b/>
        <w:bCs/>
        <w:color w:val="FFFFFF" w:themeColor="background1"/>
      </w:rPr>
      <w:tblPr/>
      <w:tcPr>
        <w:tcBorders>
          <w:top w:val="single" w:sz="4" w:space="0" w:color="00D2FF" w:themeColor="accent2"/>
          <w:left w:val="single" w:sz="4" w:space="0" w:color="00D2FF" w:themeColor="accent2"/>
          <w:bottom w:val="single" w:sz="4" w:space="0" w:color="00D2FF" w:themeColor="accent2"/>
          <w:right w:val="single" w:sz="4" w:space="0" w:color="00D2FF" w:themeColor="accent2"/>
          <w:insideH w:val="nil"/>
        </w:tcBorders>
        <w:shd w:val="clear" w:color="auto" w:fill="00D2FF" w:themeFill="accent2"/>
      </w:tcPr>
    </w:tblStylePr>
    <w:tblStylePr w:type="lastRow">
      <w:rPr>
        <w:b/>
        <w:bCs/>
      </w:rPr>
      <w:tblPr/>
      <w:tcPr>
        <w:tcBorders>
          <w:top w:val="double" w:sz="4" w:space="0" w:color="66E4FF" w:themeColor="accent2" w:themeTint="99"/>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4-Accent3">
    <w:name w:val="List Table 4 Accent 3"/>
    <w:basedOn w:val="TableNormal"/>
    <w:uiPriority w:val="49"/>
    <w:semiHidden/>
    <w:rsid w:val="004A299B"/>
    <w:pPr>
      <w:spacing w:after="0" w:line="240" w:lineRule="auto"/>
    </w:pPr>
    <w:tblPr>
      <w:tblStyleRowBandSize w:val="1"/>
      <w:tblStyleColBandSize w:val="1"/>
      <w:tblBorders>
        <w:top w:val="single" w:sz="4" w:space="0" w:color="FCE292" w:themeColor="accent3" w:themeTint="99"/>
        <w:left w:val="single" w:sz="4" w:space="0" w:color="FCE292" w:themeColor="accent3" w:themeTint="99"/>
        <w:bottom w:val="single" w:sz="4" w:space="0" w:color="FCE292" w:themeColor="accent3" w:themeTint="99"/>
        <w:right w:val="single" w:sz="4" w:space="0" w:color="FCE292" w:themeColor="accent3" w:themeTint="99"/>
        <w:insideH w:val="single" w:sz="4" w:space="0" w:color="FCE292" w:themeColor="accent3" w:themeTint="99"/>
      </w:tblBorders>
    </w:tblPr>
    <w:tblStylePr w:type="firstRow">
      <w:rPr>
        <w:b/>
        <w:bCs/>
        <w:color w:val="FFFFFF" w:themeColor="background1"/>
      </w:rPr>
      <w:tblPr/>
      <w:tcPr>
        <w:tcBorders>
          <w:top w:val="single" w:sz="4" w:space="0" w:color="FAD04A" w:themeColor="accent3"/>
          <w:left w:val="single" w:sz="4" w:space="0" w:color="FAD04A" w:themeColor="accent3"/>
          <w:bottom w:val="single" w:sz="4" w:space="0" w:color="FAD04A" w:themeColor="accent3"/>
          <w:right w:val="single" w:sz="4" w:space="0" w:color="FAD04A" w:themeColor="accent3"/>
          <w:insideH w:val="nil"/>
        </w:tcBorders>
        <w:shd w:val="clear" w:color="auto" w:fill="FAD04A" w:themeFill="accent3"/>
      </w:tcPr>
    </w:tblStylePr>
    <w:tblStylePr w:type="lastRow">
      <w:rPr>
        <w:b/>
        <w:bCs/>
      </w:rPr>
      <w:tblPr/>
      <w:tcPr>
        <w:tcBorders>
          <w:top w:val="double" w:sz="4" w:space="0" w:color="FCE292" w:themeColor="accent3" w:themeTint="99"/>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4-Accent4">
    <w:name w:val="List Table 4 Accent 4"/>
    <w:basedOn w:val="TableNormal"/>
    <w:uiPriority w:val="49"/>
    <w:semiHidden/>
    <w:rsid w:val="004A299B"/>
    <w:pPr>
      <w:spacing w:after="0" w:line="240" w:lineRule="auto"/>
    </w:pPr>
    <w:tblPr>
      <w:tblStyleRowBandSize w:val="1"/>
      <w:tblStyleColBandSize w:val="1"/>
      <w:tblBorders>
        <w:top w:val="single" w:sz="4" w:space="0" w:color="FFB378" w:themeColor="accent4" w:themeTint="99"/>
        <w:left w:val="single" w:sz="4" w:space="0" w:color="FFB378" w:themeColor="accent4" w:themeTint="99"/>
        <w:bottom w:val="single" w:sz="4" w:space="0" w:color="FFB378" w:themeColor="accent4" w:themeTint="99"/>
        <w:right w:val="single" w:sz="4" w:space="0" w:color="FFB378" w:themeColor="accent4" w:themeTint="99"/>
        <w:insideH w:val="single" w:sz="4" w:space="0" w:color="FFB378" w:themeColor="accent4" w:themeTint="99"/>
      </w:tblBorders>
    </w:tblPr>
    <w:tblStylePr w:type="firstRow">
      <w:rPr>
        <w:b/>
        <w:bCs/>
        <w:color w:val="FFFFFF" w:themeColor="background1"/>
      </w:rPr>
      <w:tblPr/>
      <w:tcPr>
        <w:tcBorders>
          <w:top w:val="single" w:sz="4" w:space="0" w:color="FF821E" w:themeColor="accent4"/>
          <w:left w:val="single" w:sz="4" w:space="0" w:color="FF821E" w:themeColor="accent4"/>
          <w:bottom w:val="single" w:sz="4" w:space="0" w:color="FF821E" w:themeColor="accent4"/>
          <w:right w:val="single" w:sz="4" w:space="0" w:color="FF821E" w:themeColor="accent4"/>
          <w:insideH w:val="nil"/>
        </w:tcBorders>
        <w:shd w:val="clear" w:color="auto" w:fill="FF821E" w:themeFill="accent4"/>
      </w:tcPr>
    </w:tblStylePr>
    <w:tblStylePr w:type="lastRow">
      <w:rPr>
        <w:b/>
        <w:bCs/>
      </w:rPr>
      <w:tblPr/>
      <w:tcPr>
        <w:tcBorders>
          <w:top w:val="double" w:sz="4" w:space="0" w:color="FFB378" w:themeColor="accent4" w:themeTint="99"/>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4-Accent5">
    <w:name w:val="List Table 4 Accent 5"/>
    <w:basedOn w:val="TableNormal"/>
    <w:uiPriority w:val="49"/>
    <w:semiHidden/>
    <w:rsid w:val="004A299B"/>
    <w:pPr>
      <w:spacing w:after="0" w:line="240" w:lineRule="auto"/>
    </w:pPr>
    <w:tblPr>
      <w:tblStyleRowBandSize w:val="1"/>
      <w:tblStyleColBandSize w:val="1"/>
      <w:tblBorders>
        <w:top w:val="single" w:sz="4" w:space="0" w:color="8CDFAC" w:themeColor="accent5" w:themeTint="99"/>
        <w:left w:val="single" w:sz="4" w:space="0" w:color="8CDFAC" w:themeColor="accent5" w:themeTint="99"/>
        <w:bottom w:val="single" w:sz="4" w:space="0" w:color="8CDFAC" w:themeColor="accent5" w:themeTint="99"/>
        <w:right w:val="single" w:sz="4" w:space="0" w:color="8CDFAC" w:themeColor="accent5" w:themeTint="99"/>
        <w:insideH w:val="single" w:sz="4" w:space="0" w:color="8CDFAC" w:themeColor="accent5" w:themeTint="99"/>
      </w:tblBorders>
    </w:tblPr>
    <w:tblStylePr w:type="firstRow">
      <w:rPr>
        <w:b/>
        <w:bCs/>
        <w:color w:val="FFFFFF" w:themeColor="background1"/>
      </w:rPr>
      <w:tblPr/>
      <w:tcPr>
        <w:tcBorders>
          <w:top w:val="single" w:sz="4" w:space="0" w:color="41CB76" w:themeColor="accent5"/>
          <w:left w:val="single" w:sz="4" w:space="0" w:color="41CB76" w:themeColor="accent5"/>
          <w:bottom w:val="single" w:sz="4" w:space="0" w:color="41CB76" w:themeColor="accent5"/>
          <w:right w:val="single" w:sz="4" w:space="0" w:color="41CB76" w:themeColor="accent5"/>
          <w:insideH w:val="nil"/>
        </w:tcBorders>
        <w:shd w:val="clear" w:color="auto" w:fill="41CB76" w:themeFill="accent5"/>
      </w:tcPr>
    </w:tblStylePr>
    <w:tblStylePr w:type="lastRow">
      <w:rPr>
        <w:b/>
        <w:bCs/>
      </w:rPr>
      <w:tblPr/>
      <w:tcPr>
        <w:tcBorders>
          <w:top w:val="double" w:sz="4" w:space="0" w:color="8CDFAC" w:themeColor="accent5" w:themeTint="99"/>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4-Accent6">
    <w:name w:val="List Table 4 Accent 6"/>
    <w:basedOn w:val="TableNormal"/>
    <w:uiPriority w:val="49"/>
    <w:semiHidden/>
    <w:rsid w:val="004A299B"/>
    <w:pPr>
      <w:spacing w:after="0" w:line="240" w:lineRule="auto"/>
    </w:pPr>
    <w:tblPr>
      <w:tblStyleRowBandSize w:val="1"/>
      <w:tblStyleColBandSize w:val="1"/>
      <w:tblBorders>
        <w:top w:val="single" w:sz="4" w:space="0" w:color="4CCE80" w:themeColor="accent6" w:themeTint="99"/>
        <w:left w:val="single" w:sz="4" w:space="0" w:color="4CCE80" w:themeColor="accent6" w:themeTint="99"/>
        <w:bottom w:val="single" w:sz="4" w:space="0" w:color="4CCE80" w:themeColor="accent6" w:themeTint="99"/>
        <w:right w:val="single" w:sz="4" w:space="0" w:color="4CCE80" w:themeColor="accent6" w:themeTint="99"/>
        <w:insideH w:val="single" w:sz="4" w:space="0" w:color="4CCE80" w:themeColor="accent6" w:themeTint="99"/>
      </w:tblBorders>
    </w:tblPr>
    <w:tblStylePr w:type="firstRow">
      <w:rPr>
        <w:b/>
        <w:bCs/>
        <w:color w:val="FFFFFF" w:themeColor="background1"/>
      </w:rPr>
      <w:tblPr/>
      <w:tcPr>
        <w:tcBorders>
          <w:top w:val="single" w:sz="4" w:space="0" w:color="1C673A" w:themeColor="accent6"/>
          <w:left w:val="single" w:sz="4" w:space="0" w:color="1C673A" w:themeColor="accent6"/>
          <w:bottom w:val="single" w:sz="4" w:space="0" w:color="1C673A" w:themeColor="accent6"/>
          <w:right w:val="single" w:sz="4" w:space="0" w:color="1C673A" w:themeColor="accent6"/>
          <w:insideH w:val="nil"/>
        </w:tcBorders>
        <w:shd w:val="clear" w:color="auto" w:fill="1C673A" w:themeFill="accent6"/>
      </w:tcPr>
    </w:tblStylePr>
    <w:tblStylePr w:type="lastRow">
      <w:rPr>
        <w:b/>
        <w:bCs/>
      </w:rPr>
      <w:tblPr/>
      <w:tcPr>
        <w:tcBorders>
          <w:top w:val="double" w:sz="4" w:space="0" w:color="4CCE80" w:themeColor="accent6" w:themeTint="99"/>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5Dark">
    <w:name w:val="List Table 5 Dark"/>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4AFF" w:themeColor="accent1"/>
        <w:left w:val="single" w:sz="24" w:space="0" w:color="004AFF" w:themeColor="accent1"/>
        <w:bottom w:val="single" w:sz="24" w:space="0" w:color="004AFF" w:themeColor="accent1"/>
        <w:right w:val="single" w:sz="24" w:space="0" w:color="004AFF" w:themeColor="accent1"/>
      </w:tblBorders>
    </w:tblPr>
    <w:tcPr>
      <w:shd w:val="clear" w:color="auto" w:fill="004A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00D2FF" w:themeColor="accent2"/>
        <w:left w:val="single" w:sz="24" w:space="0" w:color="00D2FF" w:themeColor="accent2"/>
        <w:bottom w:val="single" w:sz="24" w:space="0" w:color="00D2FF" w:themeColor="accent2"/>
        <w:right w:val="single" w:sz="24" w:space="0" w:color="00D2FF" w:themeColor="accent2"/>
      </w:tblBorders>
    </w:tblPr>
    <w:tcPr>
      <w:shd w:val="clear" w:color="auto" w:fill="00D2F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FAD04A" w:themeColor="accent3"/>
        <w:left w:val="single" w:sz="24" w:space="0" w:color="FAD04A" w:themeColor="accent3"/>
        <w:bottom w:val="single" w:sz="24" w:space="0" w:color="FAD04A" w:themeColor="accent3"/>
        <w:right w:val="single" w:sz="24" w:space="0" w:color="FAD04A" w:themeColor="accent3"/>
      </w:tblBorders>
    </w:tblPr>
    <w:tcPr>
      <w:shd w:val="clear" w:color="auto" w:fill="FAD04A"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FF821E" w:themeColor="accent4"/>
        <w:left w:val="single" w:sz="24" w:space="0" w:color="FF821E" w:themeColor="accent4"/>
        <w:bottom w:val="single" w:sz="24" w:space="0" w:color="FF821E" w:themeColor="accent4"/>
        <w:right w:val="single" w:sz="24" w:space="0" w:color="FF821E" w:themeColor="accent4"/>
      </w:tblBorders>
    </w:tblPr>
    <w:tcPr>
      <w:shd w:val="clear" w:color="auto" w:fill="FF82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41CB76" w:themeColor="accent5"/>
        <w:left w:val="single" w:sz="24" w:space="0" w:color="41CB76" w:themeColor="accent5"/>
        <w:bottom w:val="single" w:sz="24" w:space="0" w:color="41CB76" w:themeColor="accent5"/>
        <w:right w:val="single" w:sz="24" w:space="0" w:color="41CB76" w:themeColor="accent5"/>
      </w:tblBorders>
    </w:tblPr>
    <w:tcPr>
      <w:shd w:val="clear" w:color="auto" w:fill="41CB7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4A299B"/>
    <w:pPr>
      <w:spacing w:after="0" w:line="240" w:lineRule="auto"/>
    </w:pPr>
    <w:rPr>
      <w:color w:val="FFFFFF" w:themeColor="background1"/>
    </w:rPr>
    <w:tblPr>
      <w:tblStyleRowBandSize w:val="1"/>
      <w:tblStyleColBandSize w:val="1"/>
      <w:tblBorders>
        <w:top w:val="single" w:sz="24" w:space="0" w:color="1C673A" w:themeColor="accent6"/>
        <w:left w:val="single" w:sz="24" w:space="0" w:color="1C673A" w:themeColor="accent6"/>
        <w:bottom w:val="single" w:sz="24" w:space="0" w:color="1C673A" w:themeColor="accent6"/>
        <w:right w:val="single" w:sz="24" w:space="0" w:color="1C673A" w:themeColor="accent6"/>
      </w:tblBorders>
    </w:tblPr>
    <w:tcPr>
      <w:shd w:val="clear" w:color="auto" w:fill="1C673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4A299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4A299B"/>
    <w:pPr>
      <w:spacing w:after="0" w:line="240" w:lineRule="auto"/>
    </w:pPr>
    <w:rPr>
      <w:color w:val="0037BF" w:themeColor="accent1" w:themeShade="BF"/>
    </w:rPr>
    <w:tblPr>
      <w:tblStyleRowBandSize w:val="1"/>
      <w:tblStyleColBandSize w:val="1"/>
      <w:tblBorders>
        <w:top w:val="single" w:sz="4" w:space="0" w:color="004AFF" w:themeColor="accent1"/>
        <w:bottom w:val="single" w:sz="4" w:space="0" w:color="004AFF" w:themeColor="accent1"/>
      </w:tblBorders>
    </w:tblPr>
    <w:tblStylePr w:type="firstRow">
      <w:rPr>
        <w:b/>
        <w:bCs/>
      </w:rPr>
      <w:tblPr/>
      <w:tcPr>
        <w:tcBorders>
          <w:bottom w:val="single" w:sz="4" w:space="0" w:color="004AFF" w:themeColor="accent1"/>
        </w:tcBorders>
      </w:tcPr>
    </w:tblStylePr>
    <w:tblStylePr w:type="lastRow">
      <w:rPr>
        <w:b/>
        <w:bCs/>
      </w:rPr>
      <w:tblPr/>
      <w:tcPr>
        <w:tcBorders>
          <w:top w:val="double" w:sz="4" w:space="0" w:color="004AFF" w:themeColor="accent1"/>
        </w:tcBorders>
      </w:tcPr>
    </w:tblStylePr>
    <w:tblStylePr w:type="firstCol">
      <w:rPr>
        <w:b/>
        <w:bCs/>
      </w:rPr>
    </w:tblStylePr>
    <w:tblStylePr w:type="lastCol">
      <w:rPr>
        <w:b/>
        <w:bCs/>
      </w:rPr>
    </w:tblStylePr>
    <w:tblStylePr w:type="band1Vert">
      <w:tblPr/>
      <w:tcPr>
        <w:shd w:val="clear" w:color="auto" w:fill="CCDAFF" w:themeFill="accent1" w:themeFillTint="33"/>
      </w:tcPr>
    </w:tblStylePr>
    <w:tblStylePr w:type="band1Horz">
      <w:tblPr/>
      <w:tcPr>
        <w:shd w:val="clear" w:color="auto" w:fill="CCDAFF" w:themeFill="accent1" w:themeFillTint="33"/>
      </w:tcPr>
    </w:tblStylePr>
  </w:style>
  <w:style w:type="table" w:styleId="ListTable6Colorful-Accent2">
    <w:name w:val="List Table 6 Colorful Accent 2"/>
    <w:basedOn w:val="TableNormal"/>
    <w:uiPriority w:val="51"/>
    <w:semiHidden/>
    <w:rsid w:val="004A299B"/>
    <w:pPr>
      <w:spacing w:after="0" w:line="240" w:lineRule="auto"/>
    </w:pPr>
    <w:rPr>
      <w:color w:val="009DBF" w:themeColor="accent2" w:themeShade="BF"/>
    </w:rPr>
    <w:tblPr>
      <w:tblStyleRowBandSize w:val="1"/>
      <w:tblStyleColBandSize w:val="1"/>
      <w:tblBorders>
        <w:top w:val="single" w:sz="4" w:space="0" w:color="00D2FF" w:themeColor="accent2"/>
        <w:bottom w:val="single" w:sz="4" w:space="0" w:color="00D2FF" w:themeColor="accent2"/>
      </w:tblBorders>
    </w:tblPr>
    <w:tblStylePr w:type="firstRow">
      <w:rPr>
        <w:b/>
        <w:bCs/>
      </w:rPr>
      <w:tblPr/>
      <w:tcPr>
        <w:tcBorders>
          <w:bottom w:val="single" w:sz="4" w:space="0" w:color="00D2FF" w:themeColor="accent2"/>
        </w:tcBorders>
      </w:tcPr>
    </w:tblStylePr>
    <w:tblStylePr w:type="lastRow">
      <w:rPr>
        <w:b/>
        <w:bCs/>
      </w:rPr>
      <w:tblPr/>
      <w:tcPr>
        <w:tcBorders>
          <w:top w:val="double" w:sz="4" w:space="0" w:color="00D2FF" w:themeColor="accent2"/>
        </w:tcBorders>
      </w:tcPr>
    </w:tblStylePr>
    <w:tblStylePr w:type="firstCol">
      <w:rPr>
        <w:b/>
        <w:bCs/>
      </w:rPr>
    </w:tblStylePr>
    <w:tblStylePr w:type="lastCol">
      <w:rPr>
        <w:b/>
        <w:bCs/>
      </w:rPr>
    </w:tblStylePr>
    <w:tblStylePr w:type="band1Vert">
      <w:tblPr/>
      <w:tcPr>
        <w:shd w:val="clear" w:color="auto" w:fill="CCF6FF" w:themeFill="accent2" w:themeFillTint="33"/>
      </w:tcPr>
    </w:tblStylePr>
    <w:tblStylePr w:type="band1Horz">
      <w:tblPr/>
      <w:tcPr>
        <w:shd w:val="clear" w:color="auto" w:fill="CCF6FF" w:themeFill="accent2" w:themeFillTint="33"/>
      </w:tcPr>
    </w:tblStylePr>
  </w:style>
  <w:style w:type="table" w:styleId="ListTable6Colorful-Accent3">
    <w:name w:val="List Table 6 Colorful Accent 3"/>
    <w:basedOn w:val="TableNormal"/>
    <w:uiPriority w:val="51"/>
    <w:semiHidden/>
    <w:rsid w:val="004A299B"/>
    <w:pPr>
      <w:spacing w:after="0" w:line="240" w:lineRule="auto"/>
    </w:pPr>
    <w:rPr>
      <w:color w:val="ECB506" w:themeColor="accent3" w:themeShade="BF"/>
    </w:rPr>
    <w:tblPr>
      <w:tblStyleRowBandSize w:val="1"/>
      <w:tblStyleColBandSize w:val="1"/>
      <w:tblBorders>
        <w:top w:val="single" w:sz="4" w:space="0" w:color="FAD04A" w:themeColor="accent3"/>
        <w:bottom w:val="single" w:sz="4" w:space="0" w:color="FAD04A" w:themeColor="accent3"/>
      </w:tblBorders>
    </w:tblPr>
    <w:tblStylePr w:type="firstRow">
      <w:rPr>
        <w:b/>
        <w:bCs/>
      </w:rPr>
      <w:tblPr/>
      <w:tcPr>
        <w:tcBorders>
          <w:bottom w:val="single" w:sz="4" w:space="0" w:color="FAD04A" w:themeColor="accent3"/>
        </w:tcBorders>
      </w:tcPr>
    </w:tblStylePr>
    <w:tblStylePr w:type="lastRow">
      <w:rPr>
        <w:b/>
        <w:bCs/>
      </w:rPr>
      <w:tblPr/>
      <w:tcPr>
        <w:tcBorders>
          <w:top w:val="double" w:sz="4" w:space="0" w:color="FAD04A" w:themeColor="accent3"/>
        </w:tcBorders>
      </w:tcPr>
    </w:tblStylePr>
    <w:tblStylePr w:type="firstCol">
      <w:rPr>
        <w:b/>
        <w:bCs/>
      </w:rPr>
    </w:tblStylePr>
    <w:tblStylePr w:type="lastCol">
      <w:rPr>
        <w:b/>
        <w:bCs/>
      </w:rPr>
    </w:tblStylePr>
    <w:tblStylePr w:type="band1Vert">
      <w:tblPr/>
      <w:tcPr>
        <w:shd w:val="clear" w:color="auto" w:fill="FEF5DA" w:themeFill="accent3" w:themeFillTint="33"/>
      </w:tcPr>
    </w:tblStylePr>
    <w:tblStylePr w:type="band1Horz">
      <w:tblPr/>
      <w:tcPr>
        <w:shd w:val="clear" w:color="auto" w:fill="FEF5DA" w:themeFill="accent3" w:themeFillTint="33"/>
      </w:tcPr>
    </w:tblStylePr>
  </w:style>
  <w:style w:type="table" w:styleId="ListTable6Colorful-Accent4">
    <w:name w:val="List Table 6 Colorful Accent 4"/>
    <w:basedOn w:val="TableNormal"/>
    <w:uiPriority w:val="51"/>
    <w:semiHidden/>
    <w:rsid w:val="004A299B"/>
    <w:pPr>
      <w:spacing w:after="0" w:line="240" w:lineRule="auto"/>
    </w:pPr>
    <w:rPr>
      <w:color w:val="D55E00" w:themeColor="accent4" w:themeShade="BF"/>
    </w:rPr>
    <w:tblPr>
      <w:tblStyleRowBandSize w:val="1"/>
      <w:tblStyleColBandSize w:val="1"/>
      <w:tblBorders>
        <w:top w:val="single" w:sz="4" w:space="0" w:color="FF821E" w:themeColor="accent4"/>
        <w:bottom w:val="single" w:sz="4" w:space="0" w:color="FF821E" w:themeColor="accent4"/>
      </w:tblBorders>
    </w:tblPr>
    <w:tblStylePr w:type="firstRow">
      <w:rPr>
        <w:b/>
        <w:bCs/>
      </w:rPr>
      <w:tblPr/>
      <w:tcPr>
        <w:tcBorders>
          <w:bottom w:val="single" w:sz="4" w:space="0" w:color="FF821E" w:themeColor="accent4"/>
        </w:tcBorders>
      </w:tcPr>
    </w:tblStylePr>
    <w:tblStylePr w:type="lastRow">
      <w:rPr>
        <w:b/>
        <w:bCs/>
      </w:rPr>
      <w:tblPr/>
      <w:tcPr>
        <w:tcBorders>
          <w:top w:val="double" w:sz="4" w:space="0" w:color="FF821E" w:themeColor="accent4"/>
        </w:tcBorders>
      </w:tcPr>
    </w:tblStylePr>
    <w:tblStylePr w:type="firstCol">
      <w:rPr>
        <w:b/>
        <w:bCs/>
      </w:rPr>
    </w:tblStylePr>
    <w:tblStylePr w:type="lastCol">
      <w:rPr>
        <w:b/>
        <w:bCs/>
      </w:rPr>
    </w:tblStylePr>
    <w:tblStylePr w:type="band1Vert">
      <w:tblPr/>
      <w:tcPr>
        <w:shd w:val="clear" w:color="auto" w:fill="FFE5D2" w:themeFill="accent4" w:themeFillTint="33"/>
      </w:tcPr>
    </w:tblStylePr>
    <w:tblStylePr w:type="band1Horz">
      <w:tblPr/>
      <w:tcPr>
        <w:shd w:val="clear" w:color="auto" w:fill="FFE5D2" w:themeFill="accent4" w:themeFillTint="33"/>
      </w:tcPr>
    </w:tblStylePr>
  </w:style>
  <w:style w:type="table" w:styleId="ListTable6Colorful-Accent5">
    <w:name w:val="List Table 6 Colorful Accent 5"/>
    <w:basedOn w:val="TableNormal"/>
    <w:uiPriority w:val="51"/>
    <w:semiHidden/>
    <w:rsid w:val="004A299B"/>
    <w:pPr>
      <w:spacing w:after="0" w:line="240" w:lineRule="auto"/>
    </w:pPr>
    <w:rPr>
      <w:color w:val="2B9D56" w:themeColor="accent5" w:themeShade="BF"/>
    </w:rPr>
    <w:tblPr>
      <w:tblStyleRowBandSize w:val="1"/>
      <w:tblStyleColBandSize w:val="1"/>
      <w:tblBorders>
        <w:top w:val="single" w:sz="4" w:space="0" w:color="41CB76" w:themeColor="accent5"/>
        <w:bottom w:val="single" w:sz="4" w:space="0" w:color="41CB76" w:themeColor="accent5"/>
      </w:tblBorders>
    </w:tblPr>
    <w:tblStylePr w:type="firstRow">
      <w:rPr>
        <w:b/>
        <w:bCs/>
      </w:rPr>
      <w:tblPr/>
      <w:tcPr>
        <w:tcBorders>
          <w:bottom w:val="single" w:sz="4" w:space="0" w:color="41CB76" w:themeColor="accent5"/>
        </w:tcBorders>
      </w:tcPr>
    </w:tblStylePr>
    <w:tblStylePr w:type="lastRow">
      <w:rPr>
        <w:b/>
        <w:bCs/>
      </w:rPr>
      <w:tblPr/>
      <w:tcPr>
        <w:tcBorders>
          <w:top w:val="double" w:sz="4" w:space="0" w:color="41CB76" w:themeColor="accent5"/>
        </w:tcBorders>
      </w:tcPr>
    </w:tblStylePr>
    <w:tblStylePr w:type="firstCol">
      <w:rPr>
        <w:b/>
        <w:bCs/>
      </w:rPr>
    </w:tblStylePr>
    <w:tblStylePr w:type="lastCol">
      <w:rPr>
        <w:b/>
        <w:bCs/>
      </w:rPr>
    </w:tblStylePr>
    <w:tblStylePr w:type="band1Vert">
      <w:tblPr/>
      <w:tcPr>
        <w:shd w:val="clear" w:color="auto" w:fill="D8F4E3" w:themeFill="accent5" w:themeFillTint="33"/>
      </w:tcPr>
    </w:tblStylePr>
    <w:tblStylePr w:type="band1Horz">
      <w:tblPr/>
      <w:tcPr>
        <w:shd w:val="clear" w:color="auto" w:fill="D8F4E3" w:themeFill="accent5" w:themeFillTint="33"/>
      </w:tcPr>
    </w:tblStylePr>
  </w:style>
  <w:style w:type="table" w:styleId="ListTable6Colorful-Accent6">
    <w:name w:val="List Table 6 Colorful Accent 6"/>
    <w:basedOn w:val="TableNormal"/>
    <w:uiPriority w:val="51"/>
    <w:semiHidden/>
    <w:rsid w:val="004A299B"/>
    <w:pPr>
      <w:spacing w:after="0" w:line="240" w:lineRule="auto"/>
    </w:pPr>
    <w:rPr>
      <w:color w:val="154D2B" w:themeColor="accent6" w:themeShade="BF"/>
    </w:rPr>
    <w:tblPr>
      <w:tblStyleRowBandSize w:val="1"/>
      <w:tblStyleColBandSize w:val="1"/>
      <w:tblBorders>
        <w:top w:val="single" w:sz="4" w:space="0" w:color="1C673A" w:themeColor="accent6"/>
        <w:bottom w:val="single" w:sz="4" w:space="0" w:color="1C673A" w:themeColor="accent6"/>
      </w:tblBorders>
    </w:tblPr>
    <w:tblStylePr w:type="firstRow">
      <w:rPr>
        <w:b/>
        <w:bCs/>
      </w:rPr>
      <w:tblPr/>
      <w:tcPr>
        <w:tcBorders>
          <w:bottom w:val="single" w:sz="4" w:space="0" w:color="1C673A" w:themeColor="accent6"/>
        </w:tcBorders>
      </w:tcPr>
    </w:tblStylePr>
    <w:tblStylePr w:type="lastRow">
      <w:rPr>
        <w:b/>
        <w:bCs/>
      </w:rPr>
      <w:tblPr/>
      <w:tcPr>
        <w:tcBorders>
          <w:top w:val="double" w:sz="4" w:space="0" w:color="1C673A" w:themeColor="accent6"/>
        </w:tcBorders>
      </w:tcPr>
    </w:tblStylePr>
    <w:tblStylePr w:type="firstCol">
      <w:rPr>
        <w:b/>
        <w:bCs/>
      </w:rPr>
    </w:tblStylePr>
    <w:tblStylePr w:type="lastCol">
      <w:rPr>
        <w:b/>
        <w:bCs/>
      </w:rPr>
    </w:tblStylePr>
    <w:tblStylePr w:type="band1Vert">
      <w:tblPr/>
      <w:tcPr>
        <w:shd w:val="clear" w:color="auto" w:fill="C3EED4" w:themeFill="accent6" w:themeFillTint="33"/>
      </w:tcPr>
    </w:tblStylePr>
    <w:tblStylePr w:type="band1Horz">
      <w:tblPr/>
      <w:tcPr>
        <w:shd w:val="clear" w:color="auto" w:fill="C3EED4" w:themeFill="accent6" w:themeFillTint="33"/>
      </w:tcPr>
    </w:tblStylePr>
  </w:style>
  <w:style w:type="table" w:styleId="ListTable7Colorful">
    <w:name w:val="List Table 7 Colorful"/>
    <w:basedOn w:val="TableNormal"/>
    <w:uiPriority w:val="52"/>
    <w:semiHidden/>
    <w:rsid w:val="004A299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4A299B"/>
    <w:pPr>
      <w:spacing w:after="0" w:line="240" w:lineRule="auto"/>
    </w:pPr>
    <w:rPr>
      <w:color w:val="0037B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A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A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A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AFF" w:themeColor="accent1"/>
        </w:tcBorders>
        <w:shd w:val="clear" w:color="auto" w:fill="FFFFFF" w:themeFill="background1"/>
      </w:tcPr>
    </w:tblStylePr>
    <w:tblStylePr w:type="band1Vert">
      <w:tblPr/>
      <w:tcPr>
        <w:shd w:val="clear" w:color="auto" w:fill="CCDAFF" w:themeFill="accent1" w:themeFillTint="33"/>
      </w:tcPr>
    </w:tblStylePr>
    <w:tblStylePr w:type="band1Horz">
      <w:tblPr/>
      <w:tcPr>
        <w:shd w:val="clear" w:color="auto" w:fill="CCDA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4A299B"/>
    <w:pPr>
      <w:spacing w:after="0" w:line="240" w:lineRule="auto"/>
    </w:pPr>
    <w:rPr>
      <w:color w:val="009D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D2F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D2F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D2F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D2FF" w:themeColor="accent2"/>
        </w:tcBorders>
        <w:shd w:val="clear" w:color="auto" w:fill="FFFFFF" w:themeFill="background1"/>
      </w:tcPr>
    </w:tblStylePr>
    <w:tblStylePr w:type="band1Vert">
      <w:tblPr/>
      <w:tcPr>
        <w:shd w:val="clear" w:color="auto" w:fill="CCF6FF" w:themeFill="accent2" w:themeFillTint="33"/>
      </w:tcPr>
    </w:tblStylePr>
    <w:tblStylePr w:type="band1Horz">
      <w:tblPr/>
      <w:tcPr>
        <w:shd w:val="clear" w:color="auto" w:fill="CCF6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4A299B"/>
    <w:pPr>
      <w:spacing w:after="0" w:line="240" w:lineRule="auto"/>
    </w:pPr>
    <w:rPr>
      <w:color w:val="ECB5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04A"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04A"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04A"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04A" w:themeColor="accent3"/>
        </w:tcBorders>
        <w:shd w:val="clear" w:color="auto" w:fill="FFFFFF" w:themeFill="background1"/>
      </w:tcPr>
    </w:tblStylePr>
    <w:tblStylePr w:type="band1Vert">
      <w:tblPr/>
      <w:tcPr>
        <w:shd w:val="clear" w:color="auto" w:fill="FEF5DA" w:themeFill="accent3" w:themeFillTint="33"/>
      </w:tcPr>
    </w:tblStylePr>
    <w:tblStylePr w:type="band1Horz">
      <w:tblPr/>
      <w:tcPr>
        <w:shd w:val="clear" w:color="auto" w:fill="FEF5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4A299B"/>
    <w:pPr>
      <w:spacing w:after="0" w:line="240" w:lineRule="auto"/>
    </w:pPr>
    <w:rPr>
      <w:color w:val="D5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2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2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2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21E" w:themeColor="accent4"/>
        </w:tcBorders>
        <w:shd w:val="clear" w:color="auto" w:fill="FFFFFF" w:themeFill="background1"/>
      </w:tcPr>
    </w:tblStylePr>
    <w:tblStylePr w:type="band1Vert">
      <w:tblPr/>
      <w:tcPr>
        <w:shd w:val="clear" w:color="auto" w:fill="FFE5D2" w:themeFill="accent4" w:themeFillTint="33"/>
      </w:tcPr>
    </w:tblStylePr>
    <w:tblStylePr w:type="band1Horz">
      <w:tblPr/>
      <w:tcPr>
        <w:shd w:val="clear" w:color="auto" w:fill="FFE5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4A299B"/>
    <w:pPr>
      <w:spacing w:after="0" w:line="240" w:lineRule="auto"/>
    </w:pPr>
    <w:rPr>
      <w:color w:val="2B9D5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CB7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CB7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CB7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CB76" w:themeColor="accent5"/>
        </w:tcBorders>
        <w:shd w:val="clear" w:color="auto" w:fill="FFFFFF" w:themeFill="background1"/>
      </w:tcPr>
    </w:tblStylePr>
    <w:tblStylePr w:type="band1Vert">
      <w:tblPr/>
      <w:tcPr>
        <w:shd w:val="clear" w:color="auto" w:fill="D8F4E3" w:themeFill="accent5" w:themeFillTint="33"/>
      </w:tcPr>
    </w:tblStylePr>
    <w:tblStylePr w:type="band1Horz">
      <w:tblPr/>
      <w:tcPr>
        <w:shd w:val="clear" w:color="auto" w:fill="D8F4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4A299B"/>
    <w:pPr>
      <w:spacing w:after="0" w:line="240" w:lineRule="auto"/>
    </w:pPr>
    <w:rPr>
      <w:color w:val="154D2B"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673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673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673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673A" w:themeColor="accent6"/>
        </w:tcBorders>
        <w:shd w:val="clear" w:color="auto" w:fill="FFFFFF" w:themeFill="background1"/>
      </w:tcPr>
    </w:tblStylePr>
    <w:tblStylePr w:type="band1Vert">
      <w:tblPr/>
      <w:tcPr>
        <w:shd w:val="clear" w:color="auto" w:fill="C3EED4" w:themeFill="accent6" w:themeFillTint="33"/>
      </w:tcPr>
    </w:tblStylePr>
    <w:tblStylePr w:type="band1Horz">
      <w:tblPr/>
      <w:tcPr>
        <w:shd w:val="clear" w:color="auto" w:fill="C3EED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4A2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4A299B"/>
    <w:pPr>
      <w:spacing w:after="0" w:line="240" w:lineRule="auto"/>
    </w:pPr>
    <w:tblPr>
      <w:tblStyleRowBandSize w:val="1"/>
      <w:tblStyleColBandSize w:val="1"/>
      <w:tbl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single" w:sz="8" w:space="0" w:color="4077FF" w:themeColor="accent1" w:themeTint="BF"/>
        <w:insideV w:val="single" w:sz="8" w:space="0" w:color="4077FF" w:themeColor="accent1" w:themeTint="BF"/>
      </w:tblBorders>
    </w:tblPr>
    <w:tcPr>
      <w:shd w:val="clear" w:color="auto" w:fill="C0D2FF" w:themeFill="accent1" w:themeFillTint="3F"/>
    </w:tcPr>
    <w:tblStylePr w:type="firstRow">
      <w:rPr>
        <w:b/>
        <w:bCs/>
      </w:rPr>
    </w:tblStylePr>
    <w:tblStylePr w:type="lastRow">
      <w:rPr>
        <w:b/>
        <w:bCs/>
      </w:rPr>
      <w:tblPr/>
      <w:tcPr>
        <w:tcBorders>
          <w:top w:val="single" w:sz="18" w:space="0" w:color="4077FF" w:themeColor="accent1" w:themeTint="BF"/>
        </w:tcBorders>
      </w:tcPr>
    </w:tblStylePr>
    <w:tblStylePr w:type="firstCol">
      <w:rPr>
        <w:b/>
        <w:bCs/>
      </w:rPr>
    </w:tblStylePr>
    <w:tblStylePr w:type="lastCol">
      <w:rPr>
        <w:b/>
        <w:bCs/>
      </w:rPr>
    </w:tblStylePr>
    <w:tblStylePr w:type="band1Vert">
      <w:tblPr/>
      <w:tcPr>
        <w:shd w:val="clear" w:color="auto" w:fill="80A4FF" w:themeFill="accent1" w:themeFillTint="7F"/>
      </w:tcPr>
    </w:tblStylePr>
    <w:tblStylePr w:type="band1Horz">
      <w:tblPr/>
      <w:tcPr>
        <w:shd w:val="clear" w:color="auto" w:fill="80A4FF" w:themeFill="accent1" w:themeFillTint="7F"/>
      </w:tcPr>
    </w:tblStylePr>
  </w:style>
  <w:style w:type="table" w:styleId="MediumGrid1-Accent2">
    <w:name w:val="Medium Grid 1 Accent 2"/>
    <w:basedOn w:val="TableNormal"/>
    <w:uiPriority w:val="67"/>
    <w:semiHidden/>
    <w:rsid w:val="004A299B"/>
    <w:pPr>
      <w:spacing w:after="0" w:line="240" w:lineRule="auto"/>
    </w:pPr>
    <w:tblPr>
      <w:tblStyleRowBandSize w:val="1"/>
      <w:tblStyleColBandSize w:val="1"/>
      <w:tbl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single" w:sz="8" w:space="0" w:color="40DDFF" w:themeColor="accent2" w:themeTint="BF"/>
        <w:insideV w:val="single" w:sz="8" w:space="0" w:color="40DDFF" w:themeColor="accent2" w:themeTint="BF"/>
      </w:tblBorders>
    </w:tblPr>
    <w:tcPr>
      <w:shd w:val="clear" w:color="auto" w:fill="C0F3FF" w:themeFill="accent2" w:themeFillTint="3F"/>
    </w:tcPr>
    <w:tblStylePr w:type="firstRow">
      <w:rPr>
        <w:b/>
        <w:bCs/>
      </w:rPr>
    </w:tblStylePr>
    <w:tblStylePr w:type="lastRow">
      <w:rPr>
        <w:b/>
        <w:bCs/>
      </w:rPr>
      <w:tblPr/>
      <w:tcPr>
        <w:tcBorders>
          <w:top w:val="single" w:sz="18" w:space="0" w:color="40DDFF" w:themeColor="accent2" w:themeTint="BF"/>
        </w:tcBorders>
      </w:tcPr>
    </w:tblStylePr>
    <w:tblStylePr w:type="firstCol">
      <w:rPr>
        <w:b/>
        <w:bCs/>
      </w:rPr>
    </w:tblStylePr>
    <w:tblStylePr w:type="lastCol">
      <w:rPr>
        <w:b/>
        <w:bCs/>
      </w:rPr>
    </w:tblStylePr>
    <w:tblStylePr w:type="band1Vert">
      <w:tblPr/>
      <w:tcPr>
        <w:shd w:val="clear" w:color="auto" w:fill="80E8FF" w:themeFill="accent2" w:themeFillTint="7F"/>
      </w:tcPr>
    </w:tblStylePr>
    <w:tblStylePr w:type="band1Horz">
      <w:tblPr/>
      <w:tcPr>
        <w:shd w:val="clear" w:color="auto" w:fill="80E8FF" w:themeFill="accent2" w:themeFillTint="7F"/>
      </w:tcPr>
    </w:tblStylePr>
  </w:style>
  <w:style w:type="table" w:styleId="MediumGrid1-Accent3">
    <w:name w:val="Medium Grid 1 Accent 3"/>
    <w:basedOn w:val="TableNormal"/>
    <w:uiPriority w:val="67"/>
    <w:semiHidden/>
    <w:rsid w:val="004A299B"/>
    <w:pPr>
      <w:spacing w:after="0" w:line="240" w:lineRule="auto"/>
    </w:pPr>
    <w:tblPr>
      <w:tblStyleRowBandSize w:val="1"/>
      <w:tblStyleColBandSize w:val="1"/>
      <w:tbl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single" w:sz="8" w:space="0" w:color="FBDB77" w:themeColor="accent3" w:themeTint="BF"/>
        <w:insideV w:val="single" w:sz="8" w:space="0" w:color="FBDB77" w:themeColor="accent3" w:themeTint="BF"/>
      </w:tblBorders>
    </w:tblPr>
    <w:tcPr>
      <w:shd w:val="clear" w:color="auto" w:fill="FDF3D2" w:themeFill="accent3" w:themeFillTint="3F"/>
    </w:tcPr>
    <w:tblStylePr w:type="firstRow">
      <w:rPr>
        <w:b/>
        <w:bCs/>
      </w:rPr>
    </w:tblStylePr>
    <w:tblStylePr w:type="lastRow">
      <w:rPr>
        <w:b/>
        <w:bCs/>
      </w:rPr>
      <w:tblPr/>
      <w:tcPr>
        <w:tcBorders>
          <w:top w:val="single" w:sz="18" w:space="0" w:color="FBDB77" w:themeColor="accent3" w:themeTint="BF"/>
        </w:tcBorders>
      </w:tcPr>
    </w:tblStylePr>
    <w:tblStylePr w:type="firstCol">
      <w:rPr>
        <w:b/>
        <w:bCs/>
      </w:rPr>
    </w:tblStylePr>
    <w:tblStylePr w:type="lastCol">
      <w:rPr>
        <w:b/>
        <w:bCs/>
      </w:rPr>
    </w:tblStylePr>
    <w:tblStylePr w:type="band1Vert">
      <w:tblPr/>
      <w:tcPr>
        <w:shd w:val="clear" w:color="auto" w:fill="FCE7A4" w:themeFill="accent3" w:themeFillTint="7F"/>
      </w:tcPr>
    </w:tblStylePr>
    <w:tblStylePr w:type="band1Horz">
      <w:tblPr/>
      <w:tcPr>
        <w:shd w:val="clear" w:color="auto" w:fill="FCE7A4" w:themeFill="accent3" w:themeFillTint="7F"/>
      </w:tcPr>
    </w:tblStylePr>
  </w:style>
  <w:style w:type="table" w:styleId="MediumGrid1-Accent4">
    <w:name w:val="Medium Grid 1 Accent 4"/>
    <w:basedOn w:val="TableNormal"/>
    <w:uiPriority w:val="67"/>
    <w:semiHidden/>
    <w:rsid w:val="004A299B"/>
    <w:pPr>
      <w:spacing w:after="0" w:line="240" w:lineRule="auto"/>
    </w:pPr>
    <w:tblPr>
      <w:tblStyleRowBandSize w:val="1"/>
      <w:tblStyleColBandSize w:val="1"/>
      <w:tbl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single" w:sz="8" w:space="0" w:color="FFA156" w:themeColor="accent4" w:themeTint="BF"/>
        <w:insideV w:val="single" w:sz="8" w:space="0" w:color="FFA156" w:themeColor="accent4" w:themeTint="BF"/>
      </w:tblBorders>
    </w:tblPr>
    <w:tcPr>
      <w:shd w:val="clear" w:color="auto" w:fill="FFE0C7" w:themeFill="accent4" w:themeFillTint="3F"/>
    </w:tcPr>
    <w:tblStylePr w:type="firstRow">
      <w:rPr>
        <w:b/>
        <w:bCs/>
      </w:rPr>
    </w:tblStylePr>
    <w:tblStylePr w:type="lastRow">
      <w:rPr>
        <w:b/>
        <w:bCs/>
      </w:rPr>
      <w:tblPr/>
      <w:tcPr>
        <w:tcBorders>
          <w:top w:val="single" w:sz="18" w:space="0" w:color="FFA156" w:themeColor="accent4" w:themeTint="BF"/>
        </w:tcBorders>
      </w:tcPr>
    </w:tblStylePr>
    <w:tblStylePr w:type="firstCol">
      <w:rPr>
        <w:b/>
        <w:bCs/>
      </w:rPr>
    </w:tblStylePr>
    <w:tblStylePr w:type="lastCol">
      <w:rPr>
        <w:b/>
        <w:bCs/>
      </w:rPr>
    </w:tblStylePr>
    <w:tblStylePr w:type="band1Vert">
      <w:tblPr/>
      <w:tcPr>
        <w:shd w:val="clear" w:color="auto" w:fill="FFC08E" w:themeFill="accent4" w:themeFillTint="7F"/>
      </w:tcPr>
    </w:tblStylePr>
    <w:tblStylePr w:type="band1Horz">
      <w:tblPr/>
      <w:tcPr>
        <w:shd w:val="clear" w:color="auto" w:fill="FFC08E" w:themeFill="accent4" w:themeFillTint="7F"/>
      </w:tcPr>
    </w:tblStylePr>
  </w:style>
  <w:style w:type="table" w:styleId="MediumGrid1-Accent5">
    <w:name w:val="Medium Grid 1 Accent 5"/>
    <w:basedOn w:val="TableNormal"/>
    <w:uiPriority w:val="67"/>
    <w:semiHidden/>
    <w:rsid w:val="004A299B"/>
    <w:pPr>
      <w:spacing w:after="0" w:line="240" w:lineRule="auto"/>
    </w:pPr>
    <w:tblPr>
      <w:tblStyleRowBandSize w:val="1"/>
      <w:tblStyleColBandSize w:val="1"/>
      <w:tbl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single" w:sz="8" w:space="0" w:color="70D897" w:themeColor="accent5" w:themeTint="BF"/>
        <w:insideV w:val="single" w:sz="8" w:space="0" w:color="70D897" w:themeColor="accent5" w:themeTint="BF"/>
      </w:tblBorders>
    </w:tblPr>
    <w:tcPr>
      <w:shd w:val="clear" w:color="auto" w:fill="CFF2DC" w:themeFill="accent5" w:themeFillTint="3F"/>
    </w:tcPr>
    <w:tblStylePr w:type="firstRow">
      <w:rPr>
        <w:b/>
        <w:bCs/>
      </w:rPr>
    </w:tblStylePr>
    <w:tblStylePr w:type="lastRow">
      <w:rPr>
        <w:b/>
        <w:bCs/>
      </w:rPr>
      <w:tblPr/>
      <w:tcPr>
        <w:tcBorders>
          <w:top w:val="single" w:sz="18" w:space="0" w:color="70D897" w:themeColor="accent5" w:themeTint="BF"/>
        </w:tcBorders>
      </w:tcPr>
    </w:tblStylePr>
    <w:tblStylePr w:type="firstCol">
      <w:rPr>
        <w:b/>
        <w:bCs/>
      </w:rPr>
    </w:tblStylePr>
    <w:tblStylePr w:type="lastCol">
      <w:rPr>
        <w:b/>
        <w:bCs/>
      </w:rPr>
    </w:tblStylePr>
    <w:tblStylePr w:type="band1Vert">
      <w:tblPr/>
      <w:tcPr>
        <w:shd w:val="clear" w:color="auto" w:fill="A0E5BA" w:themeFill="accent5" w:themeFillTint="7F"/>
      </w:tcPr>
    </w:tblStylePr>
    <w:tblStylePr w:type="band1Horz">
      <w:tblPr/>
      <w:tcPr>
        <w:shd w:val="clear" w:color="auto" w:fill="A0E5BA" w:themeFill="accent5" w:themeFillTint="7F"/>
      </w:tcPr>
    </w:tblStylePr>
  </w:style>
  <w:style w:type="table" w:styleId="MediumGrid1-Accent6">
    <w:name w:val="Medium Grid 1 Accent 6"/>
    <w:basedOn w:val="TableNormal"/>
    <w:uiPriority w:val="67"/>
    <w:semiHidden/>
    <w:rsid w:val="004A299B"/>
    <w:pPr>
      <w:spacing w:after="0" w:line="240" w:lineRule="auto"/>
    </w:pPr>
    <w:tblPr>
      <w:tblStyleRowBandSize w:val="1"/>
      <w:tblStyleColBandSize w:val="1"/>
      <w:tbl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single" w:sz="8" w:space="0" w:color="30B164" w:themeColor="accent6" w:themeTint="BF"/>
        <w:insideV w:val="single" w:sz="8" w:space="0" w:color="30B164" w:themeColor="accent6" w:themeTint="BF"/>
      </w:tblBorders>
    </w:tblPr>
    <w:tcPr>
      <w:shd w:val="clear" w:color="auto" w:fill="B5EBCA" w:themeFill="accent6" w:themeFillTint="3F"/>
    </w:tcPr>
    <w:tblStylePr w:type="firstRow">
      <w:rPr>
        <w:b/>
        <w:bCs/>
      </w:rPr>
    </w:tblStylePr>
    <w:tblStylePr w:type="lastRow">
      <w:rPr>
        <w:b/>
        <w:bCs/>
      </w:rPr>
      <w:tblPr/>
      <w:tcPr>
        <w:tcBorders>
          <w:top w:val="single" w:sz="18" w:space="0" w:color="30B164" w:themeColor="accent6" w:themeTint="BF"/>
        </w:tcBorders>
      </w:tcPr>
    </w:tblStylePr>
    <w:tblStylePr w:type="firstCol">
      <w:rPr>
        <w:b/>
        <w:bCs/>
      </w:rPr>
    </w:tblStylePr>
    <w:tblStylePr w:type="lastCol">
      <w:rPr>
        <w:b/>
        <w:bCs/>
      </w:rPr>
    </w:tblStylePr>
    <w:tblStylePr w:type="band1Vert">
      <w:tblPr/>
      <w:tcPr>
        <w:shd w:val="clear" w:color="auto" w:fill="6AD695" w:themeFill="accent6" w:themeFillTint="7F"/>
      </w:tcPr>
    </w:tblStylePr>
    <w:tblStylePr w:type="band1Horz">
      <w:tblPr/>
      <w:tcPr>
        <w:shd w:val="clear" w:color="auto" w:fill="6AD695" w:themeFill="accent6" w:themeFillTint="7F"/>
      </w:tcPr>
    </w:tblStylePr>
  </w:style>
  <w:style w:type="table" w:styleId="MediumGrid2">
    <w:name w:val="Medium Grid 2"/>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AFF" w:themeColor="accent1"/>
        <w:left w:val="single" w:sz="8" w:space="0" w:color="004AFF" w:themeColor="accent1"/>
        <w:bottom w:val="single" w:sz="8" w:space="0" w:color="004AFF" w:themeColor="accent1"/>
        <w:right w:val="single" w:sz="8" w:space="0" w:color="004AFF" w:themeColor="accent1"/>
        <w:insideH w:val="single" w:sz="8" w:space="0" w:color="004AFF" w:themeColor="accent1"/>
        <w:insideV w:val="single" w:sz="8" w:space="0" w:color="004AFF" w:themeColor="accent1"/>
      </w:tblBorders>
    </w:tblPr>
    <w:tcPr>
      <w:shd w:val="clear" w:color="auto" w:fill="C0D2FF" w:themeFill="accent1" w:themeFillTint="3F"/>
    </w:tcPr>
    <w:tblStylePr w:type="firstRow">
      <w:rPr>
        <w:b/>
        <w:bCs/>
        <w:color w:val="000000" w:themeColor="text1"/>
      </w:rPr>
      <w:tblPr/>
      <w:tcPr>
        <w:shd w:val="clear" w:color="auto" w:fill="E6ED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DAFF" w:themeFill="accent1" w:themeFillTint="33"/>
      </w:tcPr>
    </w:tblStylePr>
    <w:tblStylePr w:type="band1Vert">
      <w:tblPr/>
      <w:tcPr>
        <w:shd w:val="clear" w:color="auto" w:fill="80A4FF" w:themeFill="accent1" w:themeFillTint="7F"/>
      </w:tcPr>
    </w:tblStylePr>
    <w:tblStylePr w:type="band1Horz">
      <w:tblPr/>
      <w:tcPr>
        <w:tcBorders>
          <w:insideH w:val="single" w:sz="6" w:space="0" w:color="004AFF" w:themeColor="accent1"/>
          <w:insideV w:val="single" w:sz="6" w:space="0" w:color="004AFF" w:themeColor="accent1"/>
        </w:tcBorders>
        <w:shd w:val="clear" w:color="auto" w:fill="80A4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insideH w:val="single" w:sz="8" w:space="0" w:color="00D2FF" w:themeColor="accent2"/>
        <w:insideV w:val="single" w:sz="8" w:space="0" w:color="00D2FF" w:themeColor="accent2"/>
      </w:tblBorders>
    </w:tblPr>
    <w:tcPr>
      <w:shd w:val="clear" w:color="auto" w:fill="C0F3FF" w:themeFill="accent2" w:themeFillTint="3F"/>
    </w:tcPr>
    <w:tblStylePr w:type="firstRow">
      <w:rPr>
        <w:b/>
        <w:bCs/>
        <w:color w:val="000000" w:themeColor="text1"/>
      </w:rPr>
      <w:tblPr/>
      <w:tcPr>
        <w:shd w:val="clear" w:color="auto" w:fill="E6FA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6FF" w:themeFill="accent2" w:themeFillTint="33"/>
      </w:tcPr>
    </w:tblStylePr>
    <w:tblStylePr w:type="band1Vert">
      <w:tblPr/>
      <w:tcPr>
        <w:shd w:val="clear" w:color="auto" w:fill="80E8FF" w:themeFill="accent2" w:themeFillTint="7F"/>
      </w:tcPr>
    </w:tblStylePr>
    <w:tblStylePr w:type="band1Horz">
      <w:tblPr/>
      <w:tcPr>
        <w:tcBorders>
          <w:insideH w:val="single" w:sz="6" w:space="0" w:color="00D2FF" w:themeColor="accent2"/>
          <w:insideV w:val="single" w:sz="6" w:space="0" w:color="00D2FF" w:themeColor="accent2"/>
        </w:tcBorders>
        <w:shd w:val="clear" w:color="auto" w:fill="80E8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insideH w:val="single" w:sz="8" w:space="0" w:color="FAD04A" w:themeColor="accent3"/>
        <w:insideV w:val="single" w:sz="8" w:space="0" w:color="FAD04A" w:themeColor="accent3"/>
      </w:tblBorders>
    </w:tblPr>
    <w:tcPr>
      <w:shd w:val="clear" w:color="auto" w:fill="FDF3D2" w:themeFill="accent3" w:themeFillTint="3F"/>
    </w:tcPr>
    <w:tblStylePr w:type="firstRow">
      <w:rPr>
        <w:b/>
        <w:bCs/>
        <w:color w:val="000000" w:themeColor="text1"/>
      </w:rPr>
      <w:tblPr/>
      <w:tcPr>
        <w:shd w:val="clear" w:color="auto" w:fill="FEFA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5DA" w:themeFill="accent3" w:themeFillTint="33"/>
      </w:tcPr>
    </w:tblStylePr>
    <w:tblStylePr w:type="band1Vert">
      <w:tblPr/>
      <w:tcPr>
        <w:shd w:val="clear" w:color="auto" w:fill="FCE7A4" w:themeFill="accent3" w:themeFillTint="7F"/>
      </w:tcPr>
    </w:tblStylePr>
    <w:tblStylePr w:type="band1Horz">
      <w:tblPr/>
      <w:tcPr>
        <w:tcBorders>
          <w:insideH w:val="single" w:sz="6" w:space="0" w:color="FAD04A" w:themeColor="accent3"/>
          <w:insideV w:val="single" w:sz="6" w:space="0" w:color="FAD04A" w:themeColor="accent3"/>
        </w:tcBorders>
        <w:shd w:val="clear" w:color="auto" w:fill="FCE7A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insideH w:val="single" w:sz="8" w:space="0" w:color="FF821E" w:themeColor="accent4"/>
        <w:insideV w:val="single" w:sz="8" w:space="0" w:color="FF821E" w:themeColor="accent4"/>
      </w:tblBorders>
    </w:tblPr>
    <w:tcPr>
      <w:shd w:val="clear" w:color="auto" w:fill="FFE0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D2" w:themeFill="accent4" w:themeFillTint="33"/>
      </w:tcPr>
    </w:tblStylePr>
    <w:tblStylePr w:type="band1Vert">
      <w:tblPr/>
      <w:tcPr>
        <w:shd w:val="clear" w:color="auto" w:fill="FFC08E" w:themeFill="accent4" w:themeFillTint="7F"/>
      </w:tcPr>
    </w:tblStylePr>
    <w:tblStylePr w:type="band1Horz">
      <w:tblPr/>
      <w:tcPr>
        <w:tcBorders>
          <w:insideH w:val="single" w:sz="6" w:space="0" w:color="FF821E" w:themeColor="accent4"/>
          <w:insideV w:val="single" w:sz="6" w:space="0" w:color="FF821E" w:themeColor="accent4"/>
        </w:tcBorders>
        <w:shd w:val="clear" w:color="auto" w:fill="FFC0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insideH w:val="single" w:sz="8" w:space="0" w:color="41CB76" w:themeColor="accent5"/>
        <w:insideV w:val="single" w:sz="8" w:space="0" w:color="41CB76" w:themeColor="accent5"/>
      </w:tblBorders>
    </w:tblPr>
    <w:tcPr>
      <w:shd w:val="clear" w:color="auto" w:fill="CFF2DC" w:themeFill="accent5" w:themeFillTint="3F"/>
    </w:tcPr>
    <w:tblStylePr w:type="firstRow">
      <w:rPr>
        <w:b/>
        <w:bCs/>
        <w:color w:val="000000" w:themeColor="text1"/>
      </w:rPr>
      <w:tblPr/>
      <w:tcPr>
        <w:shd w:val="clear" w:color="auto" w:fill="ECFA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F4E3" w:themeFill="accent5" w:themeFillTint="33"/>
      </w:tcPr>
    </w:tblStylePr>
    <w:tblStylePr w:type="band1Vert">
      <w:tblPr/>
      <w:tcPr>
        <w:shd w:val="clear" w:color="auto" w:fill="A0E5BA" w:themeFill="accent5" w:themeFillTint="7F"/>
      </w:tcPr>
    </w:tblStylePr>
    <w:tblStylePr w:type="band1Horz">
      <w:tblPr/>
      <w:tcPr>
        <w:tcBorders>
          <w:insideH w:val="single" w:sz="6" w:space="0" w:color="41CB76" w:themeColor="accent5"/>
          <w:insideV w:val="single" w:sz="6" w:space="0" w:color="41CB76" w:themeColor="accent5"/>
        </w:tcBorders>
        <w:shd w:val="clear" w:color="auto" w:fill="A0E5B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insideH w:val="single" w:sz="8" w:space="0" w:color="1C673A" w:themeColor="accent6"/>
        <w:insideV w:val="single" w:sz="8" w:space="0" w:color="1C673A" w:themeColor="accent6"/>
      </w:tblBorders>
    </w:tblPr>
    <w:tcPr>
      <w:shd w:val="clear" w:color="auto" w:fill="B5EBCA" w:themeFill="accent6" w:themeFillTint="3F"/>
    </w:tcPr>
    <w:tblStylePr w:type="firstRow">
      <w:rPr>
        <w:b/>
        <w:bCs/>
        <w:color w:val="000000" w:themeColor="text1"/>
      </w:rPr>
      <w:tblPr/>
      <w:tcPr>
        <w:shd w:val="clear" w:color="auto" w:fill="E1F7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ED4" w:themeFill="accent6" w:themeFillTint="33"/>
      </w:tcPr>
    </w:tblStylePr>
    <w:tblStylePr w:type="band1Vert">
      <w:tblPr/>
      <w:tcPr>
        <w:shd w:val="clear" w:color="auto" w:fill="6AD695" w:themeFill="accent6" w:themeFillTint="7F"/>
      </w:tcPr>
    </w:tblStylePr>
    <w:tblStylePr w:type="band1Horz">
      <w:tblPr/>
      <w:tcPr>
        <w:tcBorders>
          <w:insideH w:val="single" w:sz="6" w:space="0" w:color="1C673A" w:themeColor="accent6"/>
          <w:insideV w:val="single" w:sz="6" w:space="0" w:color="1C673A" w:themeColor="accent6"/>
        </w:tcBorders>
        <w:shd w:val="clear" w:color="auto" w:fill="6AD69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D2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A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A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A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A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A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A4FF" w:themeFill="accent1" w:themeFillTint="7F"/>
      </w:tcPr>
    </w:tblStylePr>
  </w:style>
  <w:style w:type="table" w:styleId="MediumGrid3-Accent2">
    <w:name w:val="Medium Grid 3 Accent 2"/>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3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D2F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D2F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D2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D2F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8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8FF" w:themeFill="accent2" w:themeFillTint="7F"/>
      </w:tcPr>
    </w:tblStylePr>
  </w:style>
  <w:style w:type="table" w:styleId="MediumGrid3-Accent3">
    <w:name w:val="Medium Grid 3 Accent 3"/>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04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04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04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04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A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A4" w:themeFill="accent3" w:themeFillTint="7F"/>
      </w:tcPr>
    </w:tblStylePr>
  </w:style>
  <w:style w:type="table" w:styleId="MediumGrid3-Accent4">
    <w:name w:val="Medium Grid 3 Accent 4"/>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2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2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2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2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8E" w:themeFill="accent4" w:themeFillTint="7F"/>
      </w:tcPr>
    </w:tblStylePr>
  </w:style>
  <w:style w:type="table" w:styleId="MediumGrid3-Accent5">
    <w:name w:val="Medium Grid 3 Accent 5"/>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F2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CB7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CB7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CB7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CB7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E5B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E5BA" w:themeFill="accent5" w:themeFillTint="7F"/>
      </w:tcPr>
    </w:tblStylePr>
  </w:style>
  <w:style w:type="table" w:styleId="MediumGrid3-Accent6">
    <w:name w:val="Medium Grid 3 Accent 6"/>
    <w:basedOn w:val="TableNormal"/>
    <w:uiPriority w:val="69"/>
    <w:semiHidden/>
    <w:rsid w:val="004A299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EBC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673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673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673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673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D69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D695" w:themeFill="accent6" w:themeFillTint="7F"/>
      </w:tcPr>
    </w:tblStylePr>
  </w:style>
  <w:style w:type="table" w:styleId="MediumList1">
    <w:name w:val="Medium List 1"/>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2058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4AFF" w:themeColor="accent1"/>
        <w:bottom w:val="single" w:sz="8" w:space="0" w:color="004AFF" w:themeColor="accent1"/>
      </w:tblBorders>
    </w:tblPr>
    <w:tblStylePr w:type="firstRow">
      <w:rPr>
        <w:rFonts w:asciiTheme="majorHAnsi" w:eastAsiaTheme="majorEastAsia" w:hAnsiTheme="majorHAnsi" w:cstheme="majorBidi"/>
      </w:rPr>
      <w:tblPr/>
      <w:tcPr>
        <w:tcBorders>
          <w:top w:val="nil"/>
          <w:bottom w:val="single" w:sz="8" w:space="0" w:color="004AFF" w:themeColor="accent1"/>
        </w:tcBorders>
      </w:tcPr>
    </w:tblStylePr>
    <w:tblStylePr w:type="lastRow">
      <w:rPr>
        <w:b/>
        <w:bCs/>
        <w:color w:val="120582" w:themeColor="text2"/>
      </w:rPr>
      <w:tblPr/>
      <w:tcPr>
        <w:tcBorders>
          <w:top w:val="single" w:sz="8" w:space="0" w:color="004AFF" w:themeColor="accent1"/>
          <w:bottom w:val="single" w:sz="8" w:space="0" w:color="004AFF" w:themeColor="accent1"/>
        </w:tcBorders>
      </w:tcPr>
    </w:tblStylePr>
    <w:tblStylePr w:type="firstCol">
      <w:rPr>
        <w:b/>
        <w:bCs/>
      </w:rPr>
    </w:tblStylePr>
    <w:tblStylePr w:type="lastCol">
      <w:rPr>
        <w:b/>
        <w:bCs/>
      </w:rPr>
      <w:tblPr/>
      <w:tcPr>
        <w:tcBorders>
          <w:top w:val="single" w:sz="8" w:space="0" w:color="004AFF" w:themeColor="accent1"/>
          <w:bottom w:val="single" w:sz="8" w:space="0" w:color="004AFF" w:themeColor="accent1"/>
        </w:tcBorders>
      </w:tcPr>
    </w:tblStylePr>
    <w:tblStylePr w:type="band1Vert">
      <w:tblPr/>
      <w:tcPr>
        <w:shd w:val="clear" w:color="auto" w:fill="C0D2FF" w:themeFill="accent1" w:themeFillTint="3F"/>
      </w:tcPr>
    </w:tblStylePr>
    <w:tblStylePr w:type="band1Horz">
      <w:tblPr/>
      <w:tcPr>
        <w:shd w:val="clear" w:color="auto" w:fill="C0D2FF" w:themeFill="accent1" w:themeFillTint="3F"/>
      </w:tcPr>
    </w:tblStylePr>
  </w:style>
  <w:style w:type="table" w:styleId="MediumList1-Accent2">
    <w:name w:val="Medium List 1 Accent 2"/>
    <w:basedOn w:val="TableNormal"/>
    <w:uiPriority w:val="65"/>
    <w:semiHidden/>
    <w:rsid w:val="004A299B"/>
    <w:pPr>
      <w:spacing w:after="0" w:line="240" w:lineRule="auto"/>
    </w:pPr>
    <w:rPr>
      <w:color w:val="000000" w:themeColor="text1"/>
    </w:rPr>
    <w:tblPr>
      <w:tblStyleRowBandSize w:val="1"/>
      <w:tblStyleColBandSize w:val="1"/>
      <w:tblBorders>
        <w:top w:val="single" w:sz="8" w:space="0" w:color="00D2FF" w:themeColor="accent2"/>
        <w:bottom w:val="single" w:sz="8" w:space="0" w:color="00D2FF" w:themeColor="accent2"/>
      </w:tblBorders>
    </w:tblPr>
    <w:tblStylePr w:type="firstRow">
      <w:rPr>
        <w:rFonts w:asciiTheme="majorHAnsi" w:eastAsiaTheme="majorEastAsia" w:hAnsiTheme="majorHAnsi" w:cstheme="majorBidi"/>
      </w:rPr>
      <w:tblPr/>
      <w:tcPr>
        <w:tcBorders>
          <w:top w:val="nil"/>
          <w:bottom w:val="single" w:sz="8" w:space="0" w:color="00D2FF" w:themeColor="accent2"/>
        </w:tcBorders>
      </w:tcPr>
    </w:tblStylePr>
    <w:tblStylePr w:type="lastRow">
      <w:rPr>
        <w:b/>
        <w:bCs/>
        <w:color w:val="120582" w:themeColor="text2"/>
      </w:rPr>
      <w:tblPr/>
      <w:tcPr>
        <w:tcBorders>
          <w:top w:val="single" w:sz="8" w:space="0" w:color="00D2FF" w:themeColor="accent2"/>
          <w:bottom w:val="single" w:sz="8" w:space="0" w:color="00D2FF" w:themeColor="accent2"/>
        </w:tcBorders>
      </w:tcPr>
    </w:tblStylePr>
    <w:tblStylePr w:type="firstCol">
      <w:rPr>
        <w:b/>
        <w:bCs/>
      </w:rPr>
    </w:tblStylePr>
    <w:tblStylePr w:type="lastCol">
      <w:rPr>
        <w:b/>
        <w:bCs/>
      </w:rPr>
      <w:tblPr/>
      <w:tcPr>
        <w:tcBorders>
          <w:top w:val="single" w:sz="8" w:space="0" w:color="00D2FF" w:themeColor="accent2"/>
          <w:bottom w:val="single" w:sz="8" w:space="0" w:color="00D2FF" w:themeColor="accent2"/>
        </w:tcBorders>
      </w:tcPr>
    </w:tblStylePr>
    <w:tblStylePr w:type="band1Vert">
      <w:tblPr/>
      <w:tcPr>
        <w:shd w:val="clear" w:color="auto" w:fill="C0F3FF" w:themeFill="accent2" w:themeFillTint="3F"/>
      </w:tcPr>
    </w:tblStylePr>
    <w:tblStylePr w:type="band1Horz">
      <w:tblPr/>
      <w:tcPr>
        <w:shd w:val="clear" w:color="auto" w:fill="C0F3FF" w:themeFill="accent2" w:themeFillTint="3F"/>
      </w:tcPr>
    </w:tblStylePr>
  </w:style>
  <w:style w:type="table" w:styleId="MediumList1-Accent3">
    <w:name w:val="Medium List 1 Accent 3"/>
    <w:basedOn w:val="TableNormal"/>
    <w:uiPriority w:val="65"/>
    <w:semiHidden/>
    <w:rsid w:val="004A299B"/>
    <w:pPr>
      <w:spacing w:after="0" w:line="240" w:lineRule="auto"/>
    </w:pPr>
    <w:rPr>
      <w:color w:val="000000" w:themeColor="text1"/>
    </w:rPr>
    <w:tblPr>
      <w:tblStyleRowBandSize w:val="1"/>
      <w:tblStyleColBandSize w:val="1"/>
      <w:tblBorders>
        <w:top w:val="single" w:sz="8" w:space="0" w:color="FAD04A" w:themeColor="accent3"/>
        <w:bottom w:val="single" w:sz="8" w:space="0" w:color="FAD04A" w:themeColor="accent3"/>
      </w:tblBorders>
    </w:tblPr>
    <w:tblStylePr w:type="firstRow">
      <w:rPr>
        <w:rFonts w:asciiTheme="majorHAnsi" w:eastAsiaTheme="majorEastAsia" w:hAnsiTheme="majorHAnsi" w:cstheme="majorBidi"/>
      </w:rPr>
      <w:tblPr/>
      <w:tcPr>
        <w:tcBorders>
          <w:top w:val="nil"/>
          <w:bottom w:val="single" w:sz="8" w:space="0" w:color="FAD04A" w:themeColor="accent3"/>
        </w:tcBorders>
      </w:tcPr>
    </w:tblStylePr>
    <w:tblStylePr w:type="lastRow">
      <w:rPr>
        <w:b/>
        <w:bCs/>
        <w:color w:val="120582" w:themeColor="text2"/>
      </w:rPr>
      <w:tblPr/>
      <w:tcPr>
        <w:tcBorders>
          <w:top w:val="single" w:sz="8" w:space="0" w:color="FAD04A" w:themeColor="accent3"/>
          <w:bottom w:val="single" w:sz="8" w:space="0" w:color="FAD04A" w:themeColor="accent3"/>
        </w:tcBorders>
      </w:tcPr>
    </w:tblStylePr>
    <w:tblStylePr w:type="firstCol">
      <w:rPr>
        <w:b/>
        <w:bCs/>
      </w:rPr>
    </w:tblStylePr>
    <w:tblStylePr w:type="lastCol">
      <w:rPr>
        <w:b/>
        <w:bCs/>
      </w:rPr>
      <w:tblPr/>
      <w:tcPr>
        <w:tcBorders>
          <w:top w:val="single" w:sz="8" w:space="0" w:color="FAD04A" w:themeColor="accent3"/>
          <w:bottom w:val="single" w:sz="8" w:space="0" w:color="FAD04A" w:themeColor="accent3"/>
        </w:tcBorders>
      </w:tcPr>
    </w:tblStylePr>
    <w:tblStylePr w:type="band1Vert">
      <w:tblPr/>
      <w:tcPr>
        <w:shd w:val="clear" w:color="auto" w:fill="FDF3D2" w:themeFill="accent3" w:themeFillTint="3F"/>
      </w:tcPr>
    </w:tblStylePr>
    <w:tblStylePr w:type="band1Horz">
      <w:tblPr/>
      <w:tcPr>
        <w:shd w:val="clear" w:color="auto" w:fill="FDF3D2" w:themeFill="accent3" w:themeFillTint="3F"/>
      </w:tcPr>
    </w:tblStylePr>
  </w:style>
  <w:style w:type="table" w:styleId="MediumList1-Accent4">
    <w:name w:val="Medium List 1 Accent 4"/>
    <w:basedOn w:val="TableNormal"/>
    <w:uiPriority w:val="65"/>
    <w:semiHidden/>
    <w:rsid w:val="004A299B"/>
    <w:pPr>
      <w:spacing w:after="0" w:line="240" w:lineRule="auto"/>
    </w:pPr>
    <w:rPr>
      <w:color w:val="000000" w:themeColor="text1"/>
    </w:rPr>
    <w:tblPr>
      <w:tblStyleRowBandSize w:val="1"/>
      <w:tblStyleColBandSize w:val="1"/>
      <w:tblBorders>
        <w:top w:val="single" w:sz="8" w:space="0" w:color="FF821E" w:themeColor="accent4"/>
        <w:bottom w:val="single" w:sz="8" w:space="0" w:color="FF821E" w:themeColor="accent4"/>
      </w:tblBorders>
    </w:tblPr>
    <w:tblStylePr w:type="firstRow">
      <w:rPr>
        <w:rFonts w:asciiTheme="majorHAnsi" w:eastAsiaTheme="majorEastAsia" w:hAnsiTheme="majorHAnsi" w:cstheme="majorBidi"/>
      </w:rPr>
      <w:tblPr/>
      <w:tcPr>
        <w:tcBorders>
          <w:top w:val="nil"/>
          <w:bottom w:val="single" w:sz="8" w:space="0" w:color="FF821E" w:themeColor="accent4"/>
        </w:tcBorders>
      </w:tcPr>
    </w:tblStylePr>
    <w:tblStylePr w:type="lastRow">
      <w:rPr>
        <w:b/>
        <w:bCs/>
        <w:color w:val="120582" w:themeColor="text2"/>
      </w:rPr>
      <w:tblPr/>
      <w:tcPr>
        <w:tcBorders>
          <w:top w:val="single" w:sz="8" w:space="0" w:color="FF821E" w:themeColor="accent4"/>
          <w:bottom w:val="single" w:sz="8" w:space="0" w:color="FF821E" w:themeColor="accent4"/>
        </w:tcBorders>
      </w:tcPr>
    </w:tblStylePr>
    <w:tblStylePr w:type="firstCol">
      <w:rPr>
        <w:b/>
        <w:bCs/>
      </w:rPr>
    </w:tblStylePr>
    <w:tblStylePr w:type="lastCol">
      <w:rPr>
        <w:b/>
        <w:bCs/>
      </w:rPr>
      <w:tblPr/>
      <w:tcPr>
        <w:tcBorders>
          <w:top w:val="single" w:sz="8" w:space="0" w:color="FF821E" w:themeColor="accent4"/>
          <w:bottom w:val="single" w:sz="8" w:space="0" w:color="FF821E" w:themeColor="accent4"/>
        </w:tcBorders>
      </w:tcPr>
    </w:tblStylePr>
    <w:tblStylePr w:type="band1Vert">
      <w:tblPr/>
      <w:tcPr>
        <w:shd w:val="clear" w:color="auto" w:fill="FFE0C7" w:themeFill="accent4" w:themeFillTint="3F"/>
      </w:tcPr>
    </w:tblStylePr>
    <w:tblStylePr w:type="band1Horz">
      <w:tblPr/>
      <w:tcPr>
        <w:shd w:val="clear" w:color="auto" w:fill="FFE0C7" w:themeFill="accent4" w:themeFillTint="3F"/>
      </w:tcPr>
    </w:tblStylePr>
  </w:style>
  <w:style w:type="table" w:styleId="MediumList1-Accent5">
    <w:name w:val="Medium List 1 Accent 5"/>
    <w:basedOn w:val="TableNormal"/>
    <w:uiPriority w:val="65"/>
    <w:semiHidden/>
    <w:rsid w:val="004A299B"/>
    <w:pPr>
      <w:spacing w:after="0" w:line="240" w:lineRule="auto"/>
    </w:pPr>
    <w:rPr>
      <w:color w:val="000000" w:themeColor="text1"/>
    </w:rPr>
    <w:tblPr>
      <w:tblStyleRowBandSize w:val="1"/>
      <w:tblStyleColBandSize w:val="1"/>
      <w:tblBorders>
        <w:top w:val="single" w:sz="8" w:space="0" w:color="41CB76" w:themeColor="accent5"/>
        <w:bottom w:val="single" w:sz="8" w:space="0" w:color="41CB76" w:themeColor="accent5"/>
      </w:tblBorders>
    </w:tblPr>
    <w:tblStylePr w:type="firstRow">
      <w:rPr>
        <w:rFonts w:asciiTheme="majorHAnsi" w:eastAsiaTheme="majorEastAsia" w:hAnsiTheme="majorHAnsi" w:cstheme="majorBidi"/>
      </w:rPr>
      <w:tblPr/>
      <w:tcPr>
        <w:tcBorders>
          <w:top w:val="nil"/>
          <w:bottom w:val="single" w:sz="8" w:space="0" w:color="41CB76" w:themeColor="accent5"/>
        </w:tcBorders>
      </w:tcPr>
    </w:tblStylePr>
    <w:tblStylePr w:type="lastRow">
      <w:rPr>
        <w:b/>
        <w:bCs/>
        <w:color w:val="120582" w:themeColor="text2"/>
      </w:rPr>
      <w:tblPr/>
      <w:tcPr>
        <w:tcBorders>
          <w:top w:val="single" w:sz="8" w:space="0" w:color="41CB76" w:themeColor="accent5"/>
          <w:bottom w:val="single" w:sz="8" w:space="0" w:color="41CB76" w:themeColor="accent5"/>
        </w:tcBorders>
      </w:tcPr>
    </w:tblStylePr>
    <w:tblStylePr w:type="firstCol">
      <w:rPr>
        <w:b/>
        <w:bCs/>
      </w:rPr>
    </w:tblStylePr>
    <w:tblStylePr w:type="lastCol">
      <w:rPr>
        <w:b/>
        <w:bCs/>
      </w:rPr>
      <w:tblPr/>
      <w:tcPr>
        <w:tcBorders>
          <w:top w:val="single" w:sz="8" w:space="0" w:color="41CB76" w:themeColor="accent5"/>
          <w:bottom w:val="single" w:sz="8" w:space="0" w:color="41CB76" w:themeColor="accent5"/>
        </w:tcBorders>
      </w:tcPr>
    </w:tblStylePr>
    <w:tblStylePr w:type="band1Vert">
      <w:tblPr/>
      <w:tcPr>
        <w:shd w:val="clear" w:color="auto" w:fill="CFF2DC" w:themeFill="accent5" w:themeFillTint="3F"/>
      </w:tcPr>
    </w:tblStylePr>
    <w:tblStylePr w:type="band1Horz">
      <w:tblPr/>
      <w:tcPr>
        <w:shd w:val="clear" w:color="auto" w:fill="CFF2DC" w:themeFill="accent5" w:themeFillTint="3F"/>
      </w:tcPr>
    </w:tblStylePr>
  </w:style>
  <w:style w:type="table" w:styleId="MediumList1-Accent6">
    <w:name w:val="Medium List 1 Accent 6"/>
    <w:basedOn w:val="TableNormal"/>
    <w:uiPriority w:val="65"/>
    <w:semiHidden/>
    <w:rsid w:val="004A299B"/>
    <w:pPr>
      <w:spacing w:after="0" w:line="240" w:lineRule="auto"/>
    </w:pPr>
    <w:rPr>
      <w:color w:val="000000" w:themeColor="text1"/>
    </w:rPr>
    <w:tblPr>
      <w:tblStyleRowBandSize w:val="1"/>
      <w:tblStyleColBandSize w:val="1"/>
      <w:tblBorders>
        <w:top w:val="single" w:sz="8" w:space="0" w:color="1C673A" w:themeColor="accent6"/>
        <w:bottom w:val="single" w:sz="8" w:space="0" w:color="1C673A" w:themeColor="accent6"/>
      </w:tblBorders>
    </w:tblPr>
    <w:tblStylePr w:type="firstRow">
      <w:rPr>
        <w:rFonts w:asciiTheme="majorHAnsi" w:eastAsiaTheme="majorEastAsia" w:hAnsiTheme="majorHAnsi" w:cstheme="majorBidi"/>
      </w:rPr>
      <w:tblPr/>
      <w:tcPr>
        <w:tcBorders>
          <w:top w:val="nil"/>
          <w:bottom w:val="single" w:sz="8" w:space="0" w:color="1C673A" w:themeColor="accent6"/>
        </w:tcBorders>
      </w:tcPr>
    </w:tblStylePr>
    <w:tblStylePr w:type="lastRow">
      <w:rPr>
        <w:b/>
        <w:bCs/>
        <w:color w:val="120582" w:themeColor="text2"/>
      </w:rPr>
      <w:tblPr/>
      <w:tcPr>
        <w:tcBorders>
          <w:top w:val="single" w:sz="8" w:space="0" w:color="1C673A" w:themeColor="accent6"/>
          <w:bottom w:val="single" w:sz="8" w:space="0" w:color="1C673A" w:themeColor="accent6"/>
        </w:tcBorders>
      </w:tcPr>
    </w:tblStylePr>
    <w:tblStylePr w:type="firstCol">
      <w:rPr>
        <w:b/>
        <w:bCs/>
      </w:rPr>
    </w:tblStylePr>
    <w:tblStylePr w:type="lastCol">
      <w:rPr>
        <w:b/>
        <w:bCs/>
      </w:rPr>
      <w:tblPr/>
      <w:tcPr>
        <w:tcBorders>
          <w:top w:val="single" w:sz="8" w:space="0" w:color="1C673A" w:themeColor="accent6"/>
          <w:bottom w:val="single" w:sz="8" w:space="0" w:color="1C673A" w:themeColor="accent6"/>
        </w:tcBorders>
      </w:tcPr>
    </w:tblStylePr>
    <w:tblStylePr w:type="band1Vert">
      <w:tblPr/>
      <w:tcPr>
        <w:shd w:val="clear" w:color="auto" w:fill="B5EBCA" w:themeFill="accent6" w:themeFillTint="3F"/>
      </w:tcPr>
    </w:tblStylePr>
    <w:tblStylePr w:type="band1Horz">
      <w:tblPr/>
      <w:tcPr>
        <w:shd w:val="clear" w:color="auto" w:fill="B5EBCA" w:themeFill="accent6" w:themeFillTint="3F"/>
      </w:tcPr>
    </w:tblStylePr>
  </w:style>
  <w:style w:type="table" w:styleId="MediumList2">
    <w:name w:val="Medium List 2"/>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D2FF" w:themeColor="accent2"/>
        <w:left w:val="single" w:sz="8" w:space="0" w:color="00D2FF" w:themeColor="accent2"/>
        <w:bottom w:val="single" w:sz="8" w:space="0" w:color="00D2FF" w:themeColor="accent2"/>
        <w:right w:val="single" w:sz="8" w:space="0" w:color="00D2FF" w:themeColor="accent2"/>
      </w:tblBorders>
    </w:tblPr>
    <w:tblStylePr w:type="firstRow">
      <w:rPr>
        <w:sz w:val="24"/>
        <w:szCs w:val="24"/>
      </w:rPr>
      <w:tblPr/>
      <w:tcPr>
        <w:tcBorders>
          <w:top w:val="nil"/>
          <w:left w:val="nil"/>
          <w:bottom w:val="single" w:sz="24" w:space="0" w:color="00D2FF" w:themeColor="accent2"/>
          <w:right w:val="nil"/>
          <w:insideH w:val="nil"/>
          <w:insideV w:val="nil"/>
        </w:tcBorders>
        <w:shd w:val="clear" w:color="auto" w:fill="FFFFFF" w:themeFill="background1"/>
      </w:tcPr>
    </w:tblStylePr>
    <w:tblStylePr w:type="lastRow">
      <w:tblPr/>
      <w:tcPr>
        <w:tcBorders>
          <w:top w:val="single" w:sz="8" w:space="0" w:color="00D2FF"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00D2FF" w:themeColor="accent2"/>
          <w:insideH w:val="nil"/>
          <w:insideV w:val="nil"/>
        </w:tcBorders>
        <w:shd w:val="clear" w:color="auto" w:fill="FFFFFF" w:themeFill="background1"/>
      </w:tcPr>
    </w:tblStylePr>
    <w:tblStylePr w:type="lastCol">
      <w:tblPr/>
      <w:tcPr>
        <w:tcBorders>
          <w:top w:val="nil"/>
          <w:left w:val="single" w:sz="8" w:space="0" w:color="00D2F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3FF" w:themeFill="accent2" w:themeFillTint="3F"/>
      </w:tcPr>
    </w:tblStylePr>
    <w:tblStylePr w:type="band1Horz">
      <w:tblPr/>
      <w:tcPr>
        <w:tcBorders>
          <w:top w:val="nil"/>
          <w:bottom w:val="nil"/>
          <w:insideH w:val="nil"/>
          <w:insideV w:val="nil"/>
        </w:tcBorders>
        <w:shd w:val="clear" w:color="auto" w:fill="C0F3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AD04A" w:themeColor="accent3"/>
        <w:left w:val="single" w:sz="8" w:space="0" w:color="FAD04A" w:themeColor="accent3"/>
        <w:bottom w:val="single" w:sz="8" w:space="0" w:color="FAD04A" w:themeColor="accent3"/>
        <w:right w:val="single" w:sz="8" w:space="0" w:color="FAD04A" w:themeColor="accent3"/>
      </w:tblBorders>
    </w:tblPr>
    <w:tblStylePr w:type="firstRow">
      <w:rPr>
        <w:sz w:val="24"/>
        <w:szCs w:val="24"/>
      </w:rPr>
      <w:tblPr/>
      <w:tcPr>
        <w:tcBorders>
          <w:top w:val="nil"/>
          <w:left w:val="nil"/>
          <w:bottom w:val="single" w:sz="24" w:space="0" w:color="FAD04A" w:themeColor="accent3"/>
          <w:right w:val="nil"/>
          <w:insideH w:val="nil"/>
          <w:insideV w:val="nil"/>
        </w:tcBorders>
        <w:shd w:val="clear" w:color="auto" w:fill="FFFFFF" w:themeFill="background1"/>
      </w:tcPr>
    </w:tblStylePr>
    <w:tblStylePr w:type="lastRow">
      <w:tblPr/>
      <w:tcPr>
        <w:tcBorders>
          <w:top w:val="single" w:sz="8" w:space="0" w:color="FAD04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04A" w:themeColor="accent3"/>
          <w:insideH w:val="nil"/>
          <w:insideV w:val="nil"/>
        </w:tcBorders>
        <w:shd w:val="clear" w:color="auto" w:fill="FFFFFF" w:themeFill="background1"/>
      </w:tcPr>
    </w:tblStylePr>
    <w:tblStylePr w:type="lastCol">
      <w:tblPr/>
      <w:tcPr>
        <w:tcBorders>
          <w:top w:val="nil"/>
          <w:left w:val="single" w:sz="8" w:space="0" w:color="FAD04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D2" w:themeFill="accent3" w:themeFillTint="3F"/>
      </w:tcPr>
    </w:tblStylePr>
    <w:tblStylePr w:type="band1Horz">
      <w:tblPr/>
      <w:tcPr>
        <w:tcBorders>
          <w:top w:val="nil"/>
          <w:bottom w:val="nil"/>
          <w:insideH w:val="nil"/>
          <w:insideV w:val="nil"/>
        </w:tcBorders>
        <w:shd w:val="clear" w:color="auto" w:fill="FDF3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21E" w:themeColor="accent4"/>
        <w:left w:val="single" w:sz="8" w:space="0" w:color="FF821E" w:themeColor="accent4"/>
        <w:bottom w:val="single" w:sz="8" w:space="0" w:color="FF821E" w:themeColor="accent4"/>
        <w:right w:val="single" w:sz="8" w:space="0" w:color="FF821E" w:themeColor="accent4"/>
      </w:tblBorders>
    </w:tblPr>
    <w:tblStylePr w:type="firstRow">
      <w:rPr>
        <w:sz w:val="24"/>
        <w:szCs w:val="24"/>
      </w:rPr>
      <w:tblPr/>
      <w:tcPr>
        <w:tcBorders>
          <w:top w:val="nil"/>
          <w:left w:val="nil"/>
          <w:bottom w:val="single" w:sz="24" w:space="0" w:color="FF821E" w:themeColor="accent4"/>
          <w:right w:val="nil"/>
          <w:insideH w:val="nil"/>
          <w:insideV w:val="nil"/>
        </w:tcBorders>
        <w:shd w:val="clear" w:color="auto" w:fill="FFFFFF" w:themeFill="background1"/>
      </w:tcPr>
    </w:tblStylePr>
    <w:tblStylePr w:type="lastRow">
      <w:tblPr/>
      <w:tcPr>
        <w:tcBorders>
          <w:top w:val="single" w:sz="8" w:space="0" w:color="FF821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21E" w:themeColor="accent4"/>
          <w:insideH w:val="nil"/>
          <w:insideV w:val="nil"/>
        </w:tcBorders>
        <w:shd w:val="clear" w:color="auto" w:fill="FFFFFF" w:themeFill="background1"/>
      </w:tcPr>
    </w:tblStylePr>
    <w:tblStylePr w:type="lastCol">
      <w:tblPr/>
      <w:tcPr>
        <w:tcBorders>
          <w:top w:val="nil"/>
          <w:left w:val="single" w:sz="8" w:space="0" w:color="FF82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C7" w:themeFill="accent4" w:themeFillTint="3F"/>
      </w:tcPr>
    </w:tblStylePr>
    <w:tblStylePr w:type="band1Horz">
      <w:tblPr/>
      <w:tcPr>
        <w:tcBorders>
          <w:top w:val="nil"/>
          <w:bottom w:val="nil"/>
          <w:insideH w:val="nil"/>
          <w:insideV w:val="nil"/>
        </w:tcBorders>
        <w:shd w:val="clear" w:color="auto" w:fill="FFE0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CB76" w:themeColor="accent5"/>
        <w:left w:val="single" w:sz="8" w:space="0" w:color="41CB76" w:themeColor="accent5"/>
        <w:bottom w:val="single" w:sz="8" w:space="0" w:color="41CB76" w:themeColor="accent5"/>
        <w:right w:val="single" w:sz="8" w:space="0" w:color="41CB76" w:themeColor="accent5"/>
      </w:tblBorders>
    </w:tblPr>
    <w:tblStylePr w:type="firstRow">
      <w:rPr>
        <w:sz w:val="24"/>
        <w:szCs w:val="24"/>
      </w:rPr>
      <w:tblPr/>
      <w:tcPr>
        <w:tcBorders>
          <w:top w:val="nil"/>
          <w:left w:val="nil"/>
          <w:bottom w:val="single" w:sz="24" w:space="0" w:color="41CB76" w:themeColor="accent5"/>
          <w:right w:val="nil"/>
          <w:insideH w:val="nil"/>
          <w:insideV w:val="nil"/>
        </w:tcBorders>
        <w:shd w:val="clear" w:color="auto" w:fill="FFFFFF" w:themeFill="background1"/>
      </w:tcPr>
    </w:tblStylePr>
    <w:tblStylePr w:type="lastRow">
      <w:tblPr/>
      <w:tcPr>
        <w:tcBorders>
          <w:top w:val="single" w:sz="8" w:space="0" w:color="41CB7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CB76" w:themeColor="accent5"/>
          <w:insideH w:val="nil"/>
          <w:insideV w:val="nil"/>
        </w:tcBorders>
        <w:shd w:val="clear" w:color="auto" w:fill="FFFFFF" w:themeFill="background1"/>
      </w:tcPr>
    </w:tblStylePr>
    <w:tblStylePr w:type="lastCol">
      <w:tblPr/>
      <w:tcPr>
        <w:tcBorders>
          <w:top w:val="nil"/>
          <w:left w:val="single" w:sz="8" w:space="0" w:color="41CB7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F2DC" w:themeFill="accent5" w:themeFillTint="3F"/>
      </w:tcPr>
    </w:tblStylePr>
    <w:tblStylePr w:type="band1Horz">
      <w:tblPr/>
      <w:tcPr>
        <w:tcBorders>
          <w:top w:val="nil"/>
          <w:bottom w:val="nil"/>
          <w:insideH w:val="nil"/>
          <w:insideV w:val="nil"/>
        </w:tcBorders>
        <w:shd w:val="clear" w:color="auto" w:fill="CFF2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4A29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C673A" w:themeColor="accent6"/>
        <w:left w:val="single" w:sz="8" w:space="0" w:color="1C673A" w:themeColor="accent6"/>
        <w:bottom w:val="single" w:sz="8" w:space="0" w:color="1C673A" w:themeColor="accent6"/>
        <w:right w:val="single" w:sz="8" w:space="0" w:color="1C673A" w:themeColor="accent6"/>
      </w:tblBorders>
    </w:tblPr>
    <w:tblStylePr w:type="firstRow">
      <w:rPr>
        <w:sz w:val="24"/>
        <w:szCs w:val="24"/>
      </w:rPr>
      <w:tblPr/>
      <w:tcPr>
        <w:tcBorders>
          <w:top w:val="nil"/>
          <w:left w:val="nil"/>
          <w:bottom w:val="single" w:sz="24" w:space="0" w:color="1C673A" w:themeColor="accent6"/>
          <w:right w:val="nil"/>
          <w:insideH w:val="nil"/>
          <w:insideV w:val="nil"/>
        </w:tcBorders>
        <w:shd w:val="clear" w:color="auto" w:fill="FFFFFF" w:themeFill="background1"/>
      </w:tcPr>
    </w:tblStylePr>
    <w:tblStylePr w:type="lastRow">
      <w:tblPr/>
      <w:tcPr>
        <w:tcBorders>
          <w:top w:val="single" w:sz="8" w:space="0" w:color="1C673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673A" w:themeColor="accent6"/>
          <w:insideH w:val="nil"/>
          <w:insideV w:val="nil"/>
        </w:tcBorders>
        <w:shd w:val="clear" w:color="auto" w:fill="FFFFFF" w:themeFill="background1"/>
      </w:tcPr>
    </w:tblStylePr>
    <w:tblStylePr w:type="lastCol">
      <w:tblPr/>
      <w:tcPr>
        <w:tcBorders>
          <w:top w:val="nil"/>
          <w:left w:val="single" w:sz="8" w:space="0" w:color="1C673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EBCA" w:themeFill="accent6" w:themeFillTint="3F"/>
      </w:tcPr>
    </w:tblStylePr>
    <w:tblStylePr w:type="band1Horz">
      <w:tblPr/>
      <w:tcPr>
        <w:tcBorders>
          <w:top w:val="nil"/>
          <w:bottom w:val="nil"/>
          <w:insideH w:val="nil"/>
          <w:insideV w:val="nil"/>
        </w:tcBorders>
        <w:shd w:val="clear" w:color="auto" w:fill="B5EBC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4A299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4A299B"/>
    <w:pPr>
      <w:spacing w:after="0" w:line="240" w:lineRule="auto"/>
    </w:pPr>
    <w:tblPr>
      <w:tblStyleRowBandSize w:val="1"/>
      <w:tblStyleColBandSize w:val="1"/>
      <w:tbl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single" w:sz="8" w:space="0" w:color="4077FF" w:themeColor="accent1" w:themeTint="BF"/>
      </w:tblBorders>
    </w:tblPr>
    <w:tblStylePr w:type="firstRow">
      <w:pPr>
        <w:spacing w:before="0" w:after="0" w:line="240" w:lineRule="auto"/>
      </w:pPr>
      <w:rPr>
        <w:b/>
        <w:bCs/>
        <w:color w:val="FFFFFF" w:themeColor="background1"/>
      </w:rPr>
      <w:tblPr/>
      <w:tcPr>
        <w:tcBorders>
          <w:top w:val="single" w:sz="8"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nil"/>
          <w:insideV w:val="nil"/>
        </w:tcBorders>
        <w:shd w:val="clear" w:color="auto" w:fill="004AFF" w:themeFill="accent1"/>
      </w:tcPr>
    </w:tblStylePr>
    <w:tblStylePr w:type="lastRow">
      <w:pPr>
        <w:spacing w:before="0" w:after="0" w:line="240" w:lineRule="auto"/>
      </w:pPr>
      <w:rPr>
        <w:b/>
        <w:bCs/>
      </w:rPr>
      <w:tblPr/>
      <w:tcPr>
        <w:tcBorders>
          <w:top w:val="double" w:sz="6" w:space="0" w:color="4077FF" w:themeColor="accent1" w:themeTint="BF"/>
          <w:left w:val="single" w:sz="8" w:space="0" w:color="4077FF" w:themeColor="accent1" w:themeTint="BF"/>
          <w:bottom w:val="single" w:sz="8" w:space="0" w:color="4077FF" w:themeColor="accent1" w:themeTint="BF"/>
          <w:right w:val="single" w:sz="8" w:space="0" w:color="4077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D2FF" w:themeFill="accent1" w:themeFillTint="3F"/>
      </w:tcPr>
    </w:tblStylePr>
    <w:tblStylePr w:type="band1Horz">
      <w:tblPr/>
      <w:tcPr>
        <w:tcBorders>
          <w:insideH w:val="nil"/>
          <w:insideV w:val="nil"/>
        </w:tcBorders>
        <w:shd w:val="clear" w:color="auto" w:fill="C0D2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4A299B"/>
    <w:pPr>
      <w:spacing w:after="0" w:line="240" w:lineRule="auto"/>
    </w:pPr>
    <w:tblPr>
      <w:tblStyleRowBandSize w:val="1"/>
      <w:tblStyleColBandSize w:val="1"/>
      <w:tbl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single" w:sz="8" w:space="0" w:color="40DDFF" w:themeColor="accent2" w:themeTint="BF"/>
      </w:tblBorders>
    </w:tblPr>
    <w:tblStylePr w:type="firstRow">
      <w:pPr>
        <w:spacing w:before="0" w:after="0" w:line="240" w:lineRule="auto"/>
      </w:pPr>
      <w:rPr>
        <w:b/>
        <w:bCs/>
        <w:color w:val="FFFFFF" w:themeColor="background1"/>
      </w:rPr>
      <w:tblPr/>
      <w:tcPr>
        <w:tcBorders>
          <w:top w:val="single" w:sz="8"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nil"/>
          <w:insideV w:val="nil"/>
        </w:tcBorders>
        <w:shd w:val="clear" w:color="auto" w:fill="00D2FF" w:themeFill="accent2"/>
      </w:tcPr>
    </w:tblStylePr>
    <w:tblStylePr w:type="lastRow">
      <w:pPr>
        <w:spacing w:before="0" w:after="0" w:line="240" w:lineRule="auto"/>
      </w:pPr>
      <w:rPr>
        <w:b/>
        <w:bCs/>
      </w:rPr>
      <w:tblPr/>
      <w:tcPr>
        <w:tcBorders>
          <w:top w:val="double" w:sz="6" w:space="0" w:color="40DDFF" w:themeColor="accent2" w:themeTint="BF"/>
          <w:left w:val="single" w:sz="8" w:space="0" w:color="40DDFF" w:themeColor="accent2" w:themeTint="BF"/>
          <w:bottom w:val="single" w:sz="8" w:space="0" w:color="40DDFF" w:themeColor="accent2" w:themeTint="BF"/>
          <w:right w:val="single" w:sz="8" w:space="0" w:color="40DD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F3FF" w:themeFill="accent2" w:themeFillTint="3F"/>
      </w:tcPr>
    </w:tblStylePr>
    <w:tblStylePr w:type="band1Horz">
      <w:tblPr/>
      <w:tcPr>
        <w:tcBorders>
          <w:insideH w:val="nil"/>
          <w:insideV w:val="nil"/>
        </w:tcBorders>
        <w:shd w:val="clear" w:color="auto" w:fill="C0F3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4A299B"/>
    <w:pPr>
      <w:spacing w:after="0" w:line="240" w:lineRule="auto"/>
    </w:pPr>
    <w:tblPr>
      <w:tblStyleRowBandSize w:val="1"/>
      <w:tblStyleColBandSize w:val="1"/>
      <w:tbl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single" w:sz="8" w:space="0" w:color="FBDB77" w:themeColor="accent3" w:themeTint="BF"/>
      </w:tblBorders>
    </w:tblPr>
    <w:tblStylePr w:type="firstRow">
      <w:pPr>
        <w:spacing w:before="0" w:after="0" w:line="240" w:lineRule="auto"/>
      </w:pPr>
      <w:rPr>
        <w:b/>
        <w:bCs/>
        <w:color w:val="FFFFFF" w:themeColor="background1"/>
      </w:rPr>
      <w:tblPr/>
      <w:tcPr>
        <w:tcBorders>
          <w:top w:val="single" w:sz="8"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nil"/>
          <w:insideV w:val="nil"/>
        </w:tcBorders>
        <w:shd w:val="clear" w:color="auto" w:fill="FAD04A" w:themeFill="accent3"/>
      </w:tcPr>
    </w:tblStylePr>
    <w:tblStylePr w:type="lastRow">
      <w:pPr>
        <w:spacing w:before="0" w:after="0" w:line="240" w:lineRule="auto"/>
      </w:pPr>
      <w:rPr>
        <w:b/>
        <w:bCs/>
      </w:rPr>
      <w:tblPr/>
      <w:tcPr>
        <w:tcBorders>
          <w:top w:val="double" w:sz="6" w:space="0" w:color="FBDB77" w:themeColor="accent3" w:themeTint="BF"/>
          <w:left w:val="single" w:sz="8" w:space="0" w:color="FBDB77" w:themeColor="accent3" w:themeTint="BF"/>
          <w:bottom w:val="single" w:sz="8" w:space="0" w:color="FBDB77" w:themeColor="accent3" w:themeTint="BF"/>
          <w:right w:val="single" w:sz="8" w:space="0" w:color="FBDB7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3D2" w:themeFill="accent3" w:themeFillTint="3F"/>
      </w:tcPr>
    </w:tblStylePr>
    <w:tblStylePr w:type="band1Horz">
      <w:tblPr/>
      <w:tcPr>
        <w:tcBorders>
          <w:insideH w:val="nil"/>
          <w:insideV w:val="nil"/>
        </w:tcBorders>
        <w:shd w:val="clear" w:color="auto" w:fill="FDF3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4A299B"/>
    <w:pPr>
      <w:spacing w:after="0" w:line="240" w:lineRule="auto"/>
    </w:pPr>
    <w:tblPr>
      <w:tblStyleRowBandSize w:val="1"/>
      <w:tblStyleColBandSize w:val="1"/>
      <w:tbl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single" w:sz="8" w:space="0" w:color="FFA156" w:themeColor="accent4" w:themeTint="BF"/>
      </w:tblBorders>
    </w:tblPr>
    <w:tblStylePr w:type="firstRow">
      <w:pPr>
        <w:spacing w:before="0" w:after="0" w:line="240" w:lineRule="auto"/>
      </w:pPr>
      <w:rPr>
        <w:b/>
        <w:bCs/>
        <w:color w:val="FFFFFF" w:themeColor="background1"/>
      </w:rPr>
      <w:tblPr/>
      <w:tcPr>
        <w:tcBorders>
          <w:top w:val="single" w:sz="8"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nil"/>
          <w:insideV w:val="nil"/>
        </w:tcBorders>
        <w:shd w:val="clear" w:color="auto" w:fill="FF821E" w:themeFill="accent4"/>
      </w:tcPr>
    </w:tblStylePr>
    <w:tblStylePr w:type="lastRow">
      <w:pPr>
        <w:spacing w:before="0" w:after="0" w:line="240" w:lineRule="auto"/>
      </w:pPr>
      <w:rPr>
        <w:b/>
        <w:bCs/>
      </w:rPr>
      <w:tblPr/>
      <w:tcPr>
        <w:tcBorders>
          <w:top w:val="double" w:sz="6" w:space="0" w:color="FFA156" w:themeColor="accent4" w:themeTint="BF"/>
          <w:left w:val="single" w:sz="8" w:space="0" w:color="FFA156" w:themeColor="accent4" w:themeTint="BF"/>
          <w:bottom w:val="single" w:sz="8" w:space="0" w:color="FFA156" w:themeColor="accent4" w:themeTint="BF"/>
          <w:right w:val="single" w:sz="8" w:space="0" w:color="FFA1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0C7" w:themeFill="accent4" w:themeFillTint="3F"/>
      </w:tcPr>
    </w:tblStylePr>
    <w:tblStylePr w:type="band1Horz">
      <w:tblPr/>
      <w:tcPr>
        <w:tcBorders>
          <w:insideH w:val="nil"/>
          <w:insideV w:val="nil"/>
        </w:tcBorders>
        <w:shd w:val="clear" w:color="auto" w:fill="FFE0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4A299B"/>
    <w:pPr>
      <w:spacing w:after="0" w:line="240" w:lineRule="auto"/>
    </w:pPr>
    <w:tblPr>
      <w:tblStyleRowBandSize w:val="1"/>
      <w:tblStyleColBandSize w:val="1"/>
      <w:tbl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single" w:sz="8" w:space="0" w:color="70D897" w:themeColor="accent5" w:themeTint="BF"/>
      </w:tblBorders>
    </w:tblPr>
    <w:tblStylePr w:type="firstRow">
      <w:pPr>
        <w:spacing w:before="0" w:after="0" w:line="240" w:lineRule="auto"/>
      </w:pPr>
      <w:rPr>
        <w:b/>
        <w:bCs/>
        <w:color w:val="FFFFFF" w:themeColor="background1"/>
      </w:rPr>
      <w:tblPr/>
      <w:tcPr>
        <w:tcBorders>
          <w:top w:val="single" w:sz="8"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nil"/>
          <w:insideV w:val="nil"/>
        </w:tcBorders>
        <w:shd w:val="clear" w:color="auto" w:fill="41CB76" w:themeFill="accent5"/>
      </w:tcPr>
    </w:tblStylePr>
    <w:tblStylePr w:type="lastRow">
      <w:pPr>
        <w:spacing w:before="0" w:after="0" w:line="240" w:lineRule="auto"/>
      </w:pPr>
      <w:rPr>
        <w:b/>
        <w:bCs/>
      </w:rPr>
      <w:tblPr/>
      <w:tcPr>
        <w:tcBorders>
          <w:top w:val="double" w:sz="6" w:space="0" w:color="70D897" w:themeColor="accent5" w:themeTint="BF"/>
          <w:left w:val="single" w:sz="8" w:space="0" w:color="70D897" w:themeColor="accent5" w:themeTint="BF"/>
          <w:bottom w:val="single" w:sz="8" w:space="0" w:color="70D897" w:themeColor="accent5" w:themeTint="BF"/>
          <w:right w:val="single" w:sz="8" w:space="0" w:color="70D897" w:themeColor="accent5" w:themeTint="BF"/>
          <w:insideH w:val="nil"/>
          <w:insideV w:val="nil"/>
        </w:tcBorders>
      </w:tcPr>
    </w:tblStylePr>
    <w:tblStylePr w:type="firstCol">
      <w:rPr>
        <w:b/>
        <w:bCs/>
      </w:rPr>
    </w:tblStylePr>
    <w:tblStylePr w:type="lastCol">
      <w:rPr>
        <w:b/>
        <w:bCs/>
      </w:rPr>
    </w:tblStylePr>
    <w:tblStylePr w:type="band1Vert">
      <w:tblPr/>
      <w:tcPr>
        <w:shd w:val="clear" w:color="auto" w:fill="CFF2DC" w:themeFill="accent5" w:themeFillTint="3F"/>
      </w:tcPr>
    </w:tblStylePr>
    <w:tblStylePr w:type="band1Horz">
      <w:tblPr/>
      <w:tcPr>
        <w:tcBorders>
          <w:insideH w:val="nil"/>
          <w:insideV w:val="nil"/>
        </w:tcBorders>
        <w:shd w:val="clear" w:color="auto" w:fill="CFF2D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4A299B"/>
    <w:pPr>
      <w:spacing w:after="0" w:line="240" w:lineRule="auto"/>
    </w:pPr>
    <w:tblPr>
      <w:tblStyleRowBandSize w:val="1"/>
      <w:tblStyleColBandSize w:val="1"/>
      <w:tbl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single" w:sz="8" w:space="0" w:color="30B164" w:themeColor="accent6" w:themeTint="BF"/>
      </w:tblBorders>
    </w:tblPr>
    <w:tblStylePr w:type="firstRow">
      <w:pPr>
        <w:spacing w:before="0" w:after="0" w:line="240" w:lineRule="auto"/>
      </w:pPr>
      <w:rPr>
        <w:b/>
        <w:bCs/>
        <w:color w:val="FFFFFF" w:themeColor="background1"/>
      </w:rPr>
      <w:tblPr/>
      <w:tcPr>
        <w:tcBorders>
          <w:top w:val="single" w:sz="8"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nil"/>
          <w:insideV w:val="nil"/>
        </w:tcBorders>
        <w:shd w:val="clear" w:color="auto" w:fill="1C673A" w:themeFill="accent6"/>
      </w:tcPr>
    </w:tblStylePr>
    <w:tblStylePr w:type="lastRow">
      <w:pPr>
        <w:spacing w:before="0" w:after="0" w:line="240" w:lineRule="auto"/>
      </w:pPr>
      <w:rPr>
        <w:b/>
        <w:bCs/>
      </w:rPr>
      <w:tblPr/>
      <w:tcPr>
        <w:tcBorders>
          <w:top w:val="double" w:sz="6" w:space="0" w:color="30B164" w:themeColor="accent6" w:themeTint="BF"/>
          <w:left w:val="single" w:sz="8" w:space="0" w:color="30B164" w:themeColor="accent6" w:themeTint="BF"/>
          <w:bottom w:val="single" w:sz="8" w:space="0" w:color="30B164" w:themeColor="accent6" w:themeTint="BF"/>
          <w:right w:val="single" w:sz="8" w:space="0" w:color="30B164" w:themeColor="accent6" w:themeTint="BF"/>
          <w:insideH w:val="nil"/>
          <w:insideV w:val="nil"/>
        </w:tcBorders>
      </w:tcPr>
    </w:tblStylePr>
    <w:tblStylePr w:type="firstCol">
      <w:rPr>
        <w:b/>
        <w:bCs/>
      </w:rPr>
    </w:tblStylePr>
    <w:tblStylePr w:type="lastCol">
      <w:rPr>
        <w:b/>
        <w:bCs/>
      </w:rPr>
    </w:tblStylePr>
    <w:tblStylePr w:type="band1Vert">
      <w:tblPr/>
      <w:tcPr>
        <w:shd w:val="clear" w:color="auto" w:fill="B5EBCA" w:themeFill="accent6" w:themeFillTint="3F"/>
      </w:tcPr>
    </w:tblStylePr>
    <w:tblStylePr w:type="band1Horz">
      <w:tblPr/>
      <w:tcPr>
        <w:tcBorders>
          <w:insideH w:val="nil"/>
          <w:insideV w:val="nil"/>
        </w:tcBorders>
        <w:shd w:val="clear" w:color="auto" w:fill="B5EBC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A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AFF" w:themeFill="accent1"/>
      </w:tcPr>
    </w:tblStylePr>
    <w:tblStylePr w:type="lastCol">
      <w:rPr>
        <w:b/>
        <w:bCs/>
        <w:color w:val="FFFFFF" w:themeColor="background1"/>
      </w:rPr>
      <w:tblPr/>
      <w:tcPr>
        <w:tcBorders>
          <w:left w:val="nil"/>
          <w:right w:val="nil"/>
          <w:insideH w:val="nil"/>
          <w:insideV w:val="nil"/>
        </w:tcBorders>
        <w:shd w:val="clear" w:color="auto" w:fill="004A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D2F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D2FF" w:themeFill="accent2"/>
      </w:tcPr>
    </w:tblStylePr>
    <w:tblStylePr w:type="lastCol">
      <w:rPr>
        <w:b/>
        <w:bCs/>
        <w:color w:val="FFFFFF" w:themeColor="background1"/>
      </w:rPr>
      <w:tblPr/>
      <w:tcPr>
        <w:tcBorders>
          <w:left w:val="nil"/>
          <w:right w:val="nil"/>
          <w:insideH w:val="nil"/>
          <w:insideV w:val="nil"/>
        </w:tcBorders>
        <w:shd w:val="clear" w:color="auto" w:fill="00D2F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04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D04A" w:themeFill="accent3"/>
      </w:tcPr>
    </w:tblStylePr>
    <w:tblStylePr w:type="lastCol">
      <w:rPr>
        <w:b/>
        <w:bCs/>
        <w:color w:val="FFFFFF" w:themeColor="background1"/>
      </w:rPr>
      <w:tblPr/>
      <w:tcPr>
        <w:tcBorders>
          <w:left w:val="nil"/>
          <w:right w:val="nil"/>
          <w:insideH w:val="nil"/>
          <w:insideV w:val="nil"/>
        </w:tcBorders>
        <w:shd w:val="clear" w:color="auto" w:fill="FAD04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2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21E" w:themeFill="accent4"/>
      </w:tcPr>
    </w:tblStylePr>
    <w:tblStylePr w:type="lastCol">
      <w:rPr>
        <w:b/>
        <w:bCs/>
        <w:color w:val="FFFFFF" w:themeColor="background1"/>
      </w:rPr>
      <w:tblPr/>
      <w:tcPr>
        <w:tcBorders>
          <w:left w:val="nil"/>
          <w:right w:val="nil"/>
          <w:insideH w:val="nil"/>
          <w:insideV w:val="nil"/>
        </w:tcBorders>
        <w:shd w:val="clear" w:color="auto" w:fill="FF82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CB7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CB76" w:themeFill="accent5"/>
      </w:tcPr>
    </w:tblStylePr>
    <w:tblStylePr w:type="lastCol">
      <w:rPr>
        <w:b/>
        <w:bCs/>
        <w:color w:val="FFFFFF" w:themeColor="background1"/>
      </w:rPr>
      <w:tblPr/>
      <w:tcPr>
        <w:tcBorders>
          <w:left w:val="nil"/>
          <w:right w:val="nil"/>
          <w:insideH w:val="nil"/>
          <w:insideV w:val="nil"/>
        </w:tcBorders>
        <w:shd w:val="clear" w:color="auto" w:fill="41CB7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4A299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673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673A" w:themeFill="accent6"/>
      </w:tcPr>
    </w:tblStylePr>
    <w:tblStylePr w:type="lastCol">
      <w:rPr>
        <w:b/>
        <w:bCs/>
        <w:color w:val="FFFFFF" w:themeColor="background1"/>
      </w:rPr>
      <w:tblPr/>
      <w:tcPr>
        <w:tcBorders>
          <w:left w:val="nil"/>
          <w:right w:val="nil"/>
          <w:insideH w:val="nil"/>
          <w:insideV w:val="nil"/>
        </w:tcBorders>
        <w:shd w:val="clear" w:color="auto" w:fill="1C673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semiHidden/>
    <w:rsid w:val="004A29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4A29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4A29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4A299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4A2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semiHidden/>
    <w:rsid w:val="004A29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eb">
    <w:name w:val="Web"/>
    <w:basedOn w:val="Normal"/>
    <w:uiPriority w:val="99"/>
    <w:rsid w:val="00F35227"/>
    <w:pPr>
      <w:framePr w:wrap="around" w:vAnchor="page" w:hAnchor="margin" w:xAlign="right" w:y="15679"/>
      <w:jc w:val="right"/>
    </w:pPr>
    <w:rPr>
      <w:b/>
      <w:color w:val="FFFFFF" w:themeColor="background1"/>
      <w:kern w:val="32"/>
      <w:sz w:val="32"/>
    </w:rPr>
  </w:style>
  <w:style w:type="character" w:styleId="UnresolvedMention">
    <w:name w:val="Unresolved Mention"/>
    <w:basedOn w:val="DefaultParagraphFont"/>
    <w:uiPriority w:val="99"/>
    <w:semiHidden/>
    <w:unhideWhenUsed/>
    <w:rsid w:val="00F35227"/>
    <w:rPr>
      <w:color w:val="605E5C"/>
      <w:shd w:val="clear" w:color="auto" w:fill="E1DFDD"/>
    </w:rPr>
  </w:style>
  <w:style w:type="paragraph" w:styleId="Subtitle">
    <w:name w:val="Subtitle"/>
    <w:basedOn w:val="Normal"/>
    <w:next w:val="Normal"/>
    <w:link w:val="SubtitleChar"/>
    <w:uiPriority w:val="59"/>
    <w:rsid w:val="00817816"/>
    <w:pPr>
      <w:spacing w:before="0" w:after="0" w:line="240" w:lineRule="auto"/>
    </w:pPr>
    <w:rPr>
      <w:rFonts w:asciiTheme="majorHAnsi" w:hAnsiTheme="majorHAnsi"/>
      <w:color w:val="FFFFFF" w:themeColor="background1"/>
      <w:kern w:val="44"/>
      <w:sz w:val="44"/>
      <w:szCs w:val="44"/>
    </w:rPr>
  </w:style>
  <w:style w:type="character" w:customStyle="1" w:styleId="SubtitleChar">
    <w:name w:val="Subtitle Char"/>
    <w:basedOn w:val="DefaultParagraphFont"/>
    <w:link w:val="Subtitle"/>
    <w:uiPriority w:val="59"/>
    <w:rsid w:val="00817816"/>
    <w:rPr>
      <w:rFonts w:asciiTheme="majorHAnsi" w:hAnsiTheme="majorHAnsi"/>
      <w:color w:val="FFFFFF" w:themeColor="background1"/>
      <w:kern w:val="44"/>
      <w:sz w:val="44"/>
      <w:szCs w:val="44"/>
    </w:rPr>
  </w:style>
  <w:style w:type="table" w:customStyle="1" w:styleId="TablePlaceholder">
    <w:name w:val="Table Placeholder"/>
    <w:basedOn w:val="TableNormal"/>
    <w:uiPriority w:val="99"/>
    <w:rsid w:val="00ED1E2F"/>
    <w:pPr>
      <w:spacing w:after="0"/>
    </w:pPr>
    <w:tblPr>
      <w:tblCellMar>
        <w:left w:w="0" w:type="dxa"/>
        <w:right w:w="0" w:type="dxa"/>
      </w:tblCellMar>
    </w:tblPr>
  </w:style>
  <w:style w:type="table" w:customStyle="1" w:styleId="UnitywaterTable3">
    <w:name w:val="Unitywater Table 3"/>
    <w:basedOn w:val="TableNormal"/>
    <w:uiPriority w:val="99"/>
    <w:rsid w:val="002C5AD7"/>
    <w:pPr>
      <w:spacing w:before="100" w:after="100" w:line="240" w:lineRule="auto"/>
    </w:pPr>
    <w:rPr>
      <w:sz w:val="20"/>
    </w:rPr>
    <w:tblPr>
      <w:tblBorders>
        <w:bottom w:val="single" w:sz="4" w:space="0" w:color="004AFF" w:themeColor="accent1"/>
        <w:insideH w:val="single" w:sz="4" w:space="0" w:color="004AFF" w:themeColor="accent1"/>
      </w:tblBorders>
      <w:tblCellMar>
        <w:left w:w="0" w:type="dxa"/>
        <w:right w:w="0" w:type="dxa"/>
      </w:tblCellMar>
    </w:tblPr>
    <w:tblStylePr w:type="firstRow">
      <w:rPr>
        <w:b/>
        <w:color w:val="120582" w:themeColor="text2"/>
      </w:rPr>
      <w:tblPr/>
      <w:trPr>
        <w:tblHeader/>
      </w:trPr>
    </w:tblStylePr>
    <w:tblStylePr w:type="firstCol">
      <w:rPr>
        <w:b/>
        <w:color w:val="120582" w:themeColor="text2"/>
      </w:rPr>
    </w:tblStylePr>
  </w:style>
  <w:style w:type="paragraph" w:styleId="ListContinue2">
    <w:name w:val="List Continue 2"/>
    <w:basedOn w:val="ListContinue"/>
    <w:uiPriority w:val="9"/>
    <w:rsid w:val="00817816"/>
    <w:pPr>
      <w:ind w:left="794"/>
    </w:pPr>
  </w:style>
  <w:style w:type="paragraph" w:styleId="ListContinue">
    <w:name w:val="List Continue"/>
    <w:basedOn w:val="Normal"/>
    <w:uiPriority w:val="9"/>
    <w:rsid w:val="00817816"/>
    <w:pPr>
      <w:spacing w:before="60" w:after="60"/>
      <w:ind w:left="397"/>
    </w:pPr>
  </w:style>
  <w:style w:type="paragraph" w:styleId="ListContinue3">
    <w:name w:val="List Continue 3"/>
    <w:basedOn w:val="ListContinue2"/>
    <w:uiPriority w:val="9"/>
    <w:rsid w:val="00817816"/>
    <w:pPr>
      <w:ind w:left="1191"/>
    </w:pPr>
  </w:style>
  <w:style w:type="table" w:customStyle="1" w:styleId="Style1">
    <w:name w:val="Style1"/>
    <w:basedOn w:val="TableNormal"/>
    <w:uiPriority w:val="99"/>
    <w:rsid w:val="002C5AD7"/>
    <w:pPr>
      <w:spacing w:before="100" w:after="10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520712">
      <w:bodyDiv w:val="1"/>
      <w:marLeft w:val="0"/>
      <w:marRight w:val="0"/>
      <w:marTop w:val="0"/>
      <w:marBottom w:val="0"/>
      <w:divBdr>
        <w:top w:val="none" w:sz="0" w:space="0" w:color="auto"/>
        <w:left w:val="none" w:sz="0" w:space="0" w:color="auto"/>
        <w:bottom w:val="none" w:sz="0" w:space="0" w:color="auto"/>
        <w:right w:val="none" w:sz="0" w:space="0" w:color="auto"/>
      </w:divBdr>
      <w:divsChild>
        <w:div w:id="1014040788">
          <w:marLeft w:val="0"/>
          <w:marRight w:val="0"/>
          <w:marTop w:val="0"/>
          <w:marBottom w:val="0"/>
          <w:divBdr>
            <w:top w:val="none" w:sz="0" w:space="0" w:color="auto"/>
            <w:left w:val="none" w:sz="0" w:space="0" w:color="auto"/>
            <w:bottom w:val="none" w:sz="0" w:space="0" w:color="auto"/>
            <w:right w:val="none" w:sz="0" w:space="0" w:color="auto"/>
          </w:divBdr>
          <w:divsChild>
            <w:div w:id="250357184">
              <w:marLeft w:val="0"/>
              <w:marRight w:val="0"/>
              <w:marTop w:val="0"/>
              <w:marBottom w:val="0"/>
              <w:divBdr>
                <w:top w:val="none" w:sz="0" w:space="0" w:color="auto"/>
                <w:left w:val="none" w:sz="0" w:space="0" w:color="auto"/>
                <w:bottom w:val="none" w:sz="0" w:space="0" w:color="auto"/>
                <w:right w:val="none" w:sz="0" w:space="0" w:color="auto"/>
              </w:divBdr>
              <w:divsChild>
                <w:div w:id="1655138979">
                  <w:marLeft w:val="0"/>
                  <w:marRight w:val="0"/>
                  <w:marTop w:val="0"/>
                  <w:marBottom w:val="0"/>
                  <w:divBdr>
                    <w:top w:val="none" w:sz="0" w:space="0" w:color="auto"/>
                    <w:left w:val="none" w:sz="0" w:space="0" w:color="auto"/>
                    <w:bottom w:val="none" w:sz="0" w:space="0" w:color="auto"/>
                    <w:right w:val="none" w:sz="0" w:space="0" w:color="auto"/>
                  </w:divBdr>
                  <w:divsChild>
                    <w:div w:id="953444198">
                      <w:marLeft w:val="0"/>
                      <w:marRight w:val="0"/>
                      <w:marTop w:val="0"/>
                      <w:marBottom w:val="0"/>
                      <w:divBdr>
                        <w:top w:val="none" w:sz="0" w:space="0" w:color="auto"/>
                        <w:left w:val="none" w:sz="0" w:space="0" w:color="auto"/>
                        <w:bottom w:val="none" w:sz="0" w:space="0" w:color="auto"/>
                        <w:right w:val="none" w:sz="0" w:space="0" w:color="auto"/>
                      </w:divBdr>
                      <w:divsChild>
                        <w:div w:id="1737241171">
                          <w:marLeft w:val="0"/>
                          <w:marRight w:val="0"/>
                          <w:marTop w:val="0"/>
                          <w:marBottom w:val="0"/>
                          <w:divBdr>
                            <w:top w:val="none" w:sz="0" w:space="0" w:color="auto"/>
                            <w:left w:val="none" w:sz="0" w:space="0" w:color="auto"/>
                            <w:bottom w:val="none" w:sz="0" w:space="0" w:color="auto"/>
                            <w:right w:val="single" w:sz="6" w:space="10" w:color="B5D8F2"/>
                          </w:divBdr>
                          <w:divsChild>
                            <w:div w:id="155995427">
                              <w:marLeft w:val="0"/>
                              <w:marRight w:val="0"/>
                              <w:marTop w:val="0"/>
                              <w:marBottom w:val="0"/>
                              <w:divBdr>
                                <w:top w:val="none" w:sz="0" w:space="0" w:color="auto"/>
                                <w:left w:val="single" w:sz="6" w:space="10" w:color="B5D8F2"/>
                                <w:bottom w:val="none" w:sz="0" w:space="0" w:color="auto"/>
                                <w:right w:val="none" w:sz="0" w:space="0" w:color="auto"/>
                              </w:divBdr>
                              <w:divsChild>
                                <w:div w:id="2120025292">
                                  <w:marLeft w:val="0"/>
                                  <w:marRight w:val="0"/>
                                  <w:marTop w:val="0"/>
                                  <w:marBottom w:val="0"/>
                                  <w:divBdr>
                                    <w:top w:val="none" w:sz="0" w:space="0" w:color="auto"/>
                                    <w:left w:val="none" w:sz="0" w:space="0" w:color="auto"/>
                                    <w:bottom w:val="none" w:sz="0" w:space="0" w:color="auto"/>
                                    <w:right w:val="none" w:sz="0" w:space="0" w:color="auto"/>
                                  </w:divBdr>
                                  <w:divsChild>
                                    <w:div w:id="1310212447">
                                      <w:marLeft w:val="0"/>
                                      <w:marRight w:val="0"/>
                                      <w:marTop w:val="0"/>
                                      <w:marBottom w:val="0"/>
                                      <w:divBdr>
                                        <w:top w:val="none" w:sz="0" w:space="0" w:color="auto"/>
                                        <w:left w:val="none" w:sz="0" w:space="0" w:color="auto"/>
                                        <w:bottom w:val="none" w:sz="0" w:space="0" w:color="auto"/>
                                        <w:right w:val="none" w:sz="0" w:space="0" w:color="auto"/>
                                      </w:divBdr>
                                      <w:divsChild>
                                        <w:div w:id="308630292">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446025">
      <w:bodyDiv w:val="1"/>
      <w:marLeft w:val="0"/>
      <w:marRight w:val="0"/>
      <w:marTop w:val="0"/>
      <w:marBottom w:val="0"/>
      <w:divBdr>
        <w:top w:val="none" w:sz="0" w:space="0" w:color="auto"/>
        <w:left w:val="none" w:sz="0" w:space="0" w:color="auto"/>
        <w:bottom w:val="none" w:sz="0" w:space="0" w:color="auto"/>
        <w:right w:val="none" w:sz="0" w:space="0" w:color="auto"/>
      </w:divBdr>
      <w:divsChild>
        <w:div w:id="1425033006">
          <w:marLeft w:val="0"/>
          <w:marRight w:val="0"/>
          <w:marTop w:val="0"/>
          <w:marBottom w:val="0"/>
          <w:divBdr>
            <w:top w:val="none" w:sz="0" w:space="0" w:color="auto"/>
            <w:left w:val="none" w:sz="0" w:space="0" w:color="auto"/>
            <w:bottom w:val="none" w:sz="0" w:space="0" w:color="auto"/>
            <w:right w:val="none" w:sz="0" w:space="0" w:color="auto"/>
          </w:divBdr>
          <w:divsChild>
            <w:div w:id="739836290">
              <w:marLeft w:val="0"/>
              <w:marRight w:val="0"/>
              <w:marTop w:val="0"/>
              <w:marBottom w:val="0"/>
              <w:divBdr>
                <w:top w:val="none" w:sz="0" w:space="0" w:color="auto"/>
                <w:left w:val="none" w:sz="0" w:space="0" w:color="auto"/>
                <w:bottom w:val="none" w:sz="0" w:space="0" w:color="auto"/>
                <w:right w:val="none" w:sz="0" w:space="0" w:color="auto"/>
              </w:divBdr>
              <w:divsChild>
                <w:div w:id="1752853766">
                  <w:marLeft w:val="0"/>
                  <w:marRight w:val="0"/>
                  <w:marTop w:val="100"/>
                  <w:marBottom w:val="100"/>
                  <w:divBdr>
                    <w:top w:val="none" w:sz="0" w:space="0" w:color="auto"/>
                    <w:left w:val="none" w:sz="0" w:space="0" w:color="auto"/>
                    <w:bottom w:val="none" w:sz="0" w:space="0" w:color="auto"/>
                    <w:right w:val="none" w:sz="0" w:space="0" w:color="auto"/>
                  </w:divBdr>
                  <w:divsChild>
                    <w:div w:id="1979604394">
                      <w:marLeft w:val="300"/>
                      <w:marRight w:val="150"/>
                      <w:marTop w:val="150"/>
                      <w:marBottom w:val="300"/>
                      <w:divBdr>
                        <w:top w:val="none" w:sz="0" w:space="0" w:color="auto"/>
                        <w:left w:val="none" w:sz="0" w:space="0" w:color="auto"/>
                        <w:bottom w:val="none" w:sz="0" w:space="0" w:color="auto"/>
                        <w:right w:val="none" w:sz="0" w:space="0" w:color="auto"/>
                      </w:divBdr>
                      <w:divsChild>
                        <w:div w:id="1292436934">
                          <w:marLeft w:val="0"/>
                          <w:marRight w:val="0"/>
                          <w:marTop w:val="0"/>
                          <w:marBottom w:val="0"/>
                          <w:divBdr>
                            <w:top w:val="none" w:sz="0" w:space="0" w:color="auto"/>
                            <w:left w:val="none" w:sz="0" w:space="0" w:color="auto"/>
                            <w:bottom w:val="none" w:sz="0" w:space="0" w:color="auto"/>
                            <w:right w:val="none" w:sz="0" w:space="0" w:color="auto"/>
                          </w:divBdr>
                          <w:divsChild>
                            <w:div w:id="17474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610288">
      <w:bodyDiv w:val="1"/>
      <w:marLeft w:val="0"/>
      <w:marRight w:val="0"/>
      <w:marTop w:val="0"/>
      <w:marBottom w:val="0"/>
      <w:divBdr>
        <w:top w:val="none" w:sz="0" w:space="0" w:color="auto"/>
        <w:left w:val="none" w:sz="0" w:space="0" w:color="auto"/>
        <w:bottom w:val="none" w:sz="0" w:space="0" w:color="auto"/>
        <w:right w:val="none" w:sz="0" w:space="0" w:color="auto"/>
      </w:divBdr>
      <w:divsChild>
        <w:div w:id="1511948019">
          <w:marLeft w:val="225"/>
          <w:marRight w:val="225"/>
          <w:marTop w:val="225"/>
          <w:marBottom w:val="0"/>
          <w:divBdr>
            <w:top w:val="none" w:sz="0" w:space="0" w:color="auto"/>
            <w:left w:val="none" w:sz="0" w:space="0" w:color="auto"/>
            <w:bottom w:val="none" w:sz="0" w:space="0" w:color="auto"/>
            <w:right w:val="none" w:sz="0" w:space="0" w:color="auto"/>
          </w:divBdr>
          <w:divsChild>
            <w:div w:id="10324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3614">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none" w:sz="0" w:space="0" w:color="auto"/>
            <w:left w:val="none" w:sz="0" w:space="0" w:color="auto"/>
            <w:bottom w:val="none" w:sz="0" w:space="0" w:color="auto"/>
            <w:right w:val="none" w:sz="0" w:space="0" w:color="auto"/>
          </w:divBdr>
          <w:divsChild>
            <w:div w:id="1168787337">
              <w:marLeft w:val="0"/>
              <w:marRight w:val="0"/>
              <w:marTop w:val="0"/>
              <w:marBottom w:val="0"/>
              <w:divBdr>
                <w:top w:val="none" w:sz="0" w:space="0" w:color="auto"/>
                <w:left w:val="none" w:sz="0" w:space="0" w:color="auto"/>
                <w:bottom w:val="none" w:sz="0" w:space="0" w:color="auto"/>
                <w:right w:val="none" w:sz="0" w:space="0" w:color="auto"/>
              </w:divBdr>
              <w:divsChild>
                <w:div w:id="904879960">
                  <w:marLeft w:val="0"/>
                  <w:marRight w:val="0"/>
                  <w:marTop w:val="0"/>
                  <w:marBottom w:val="0"/>
                  <w:divBdr>
                    <w:top w:val="none" w:sz="0" w:space="0" w:color="auto"/>
                    <w:left w:val="none" w:sz="0" w:space="0" w:color="auto"/>
                    <w:bottom w:val="none" w:sz="0" w:space="0" w:color="auto"/>
                    <w:right w:val="none" w:sz="0" w:space="0" w:color="auto"/>
                  </w:divBdr>
                  <w:divsChild>
                    <w:div w:id="796142516">
                      <w:marLeft w:val="0"/>
                      <w:marRight w:val="0"/>
                      <w:marTop w:val="0"/>
                      <w:marBottom w:val="0"/>
                      <w:divBdr>
                        <w:top w:val="none" w:sz="0" w:space="0" w:color="auto"/>
                        <w:left w:val="none" w:sz="0" w:space="0" w:color="auto"/>
                        <w:bottom w:val="none" w:sz="0" w:space="0" w:color="auto"/>
                        <w:right w:val="none" w:sz="0" w:space="0" w:color="auto"/>
                      </w:divBdr>
                      <w:divsChild>
                        <w:div w:id="737166188">
                          <w:marLeft w:val="0"/>
                          <w:marRight w:val="0"/>
                          <w:marTop w:val="0"/>
                          <w:marBottom w:val="0"/>
                          <w:divBdr>
                            <w:top w:val="none" w:sz="0" w:space="0" w:color="auto"/>
                            <w:left w:val="none" w:sz="0" w:space="0" w:color="auto"/>
                            <w:bottom w:val="none" w:sz="0" w:space="0" w:color="auto"/>
                            <w:right w:val="single" w:sz="6" w:space="10" w:color="B5D8F2"/>
                          </w:divBdr>
                          <w:divsChild>
                            <w:div w:id="1117991463">
                              <w:marLeft w:val="0"/>
                              <w:marRight w:val="0"/>
                              <w:marTop w:val="0"/>
                              <w:marBottom w:val="0"/>
                              <w:divBdr>
                                <w:top w:val="none" w:sz="0" w:space="0" w:color="auto"/>
                                <w:left w:val="single" w:sz="6" w:space="10" w:color="B5D8F2"/>
                                <w:bottom w:val="none" w:sz="0" w:space="0" w:color="auto"/>
                                <w:right w:val="none" w:sz="0" w:space="0" w:color="auto"/>
                              </w:divBdr>
                              <w:divsChild>
                                <w:div w:id="686718256">
                                  <w:marLeft w:val="0"/>
                                  <w:marRight w:val="0"/>
                                  <w:marTop w:val="0"/>
                                  <w:marBottom w:val="0"/>
                                  <w:divBdr>
                                    <w:top w:val="none" w:sz="0" w:space="0" w:color="auto"/>
                                    <w:left w:val="none" w:sz="0" w:space="0" w:color="auto"/>
                                    <w:bottom w:val="none" w:sz="0" w:space="0" w:color="auto"/>
                                    <w:right w:val="none" w:sz="0" w:space="0" w:color="auto"/>
                                  </w:divBdr>
                                  <w:divsChild>
                                    <w:div w:id="1047071462">
                                      <w:marLeft w:val="0"/>
                                      <w:marRight w:val="0"/>
                                      <w:marTop w:val="0"/>
                                      <w:marBottom w:val="0"/>
                                      <w:divBdr>
                                        <w:top w:val="none" w:sz="0" w:space="0" w:color="auto"/>
                                        <w:left w:val="none" w:sz="0" w:space="0" w:color="auto"/>
                                        <w:bottom w:val="none" w:sz="0" w:space="0" w:color="auto"/>
                                        <w:right w:val="none" w:sz="0" w:space="0" w:color="auto"/>
                                      </w:divBdr>
                                      <w:divsChild>
                                        <w:div w:id="192622180">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8544523">
      <w:bodyDiv w:val="1"/>
      <w:marLeft w:val="0"/>
      <w:marRight w:val="0"/>
      <w:marTop w:val="0"/>
      <w:marBottom w:val="0"/>
      <w:divBdr>
        <w:top w:val="none" w:sz="0" w:space="0" w:color="auto"/>
        <w:left w:val="none" w:sz="0" w:space="0" w:color="auto"/>
        <w:bottom w:val="none" w:sz="0" w:space="0" w:color="auto"/>
        <w:right w:val="none" w:sz="0" w:space="0" w:color="auto"/>
      </w:divBdr>
      <w:divsChild>
        <w:div w:id="613826307">
          <w:marLeft w:val="0"/>
          <w:marRight w:val="0"/>
          <w:marTop w:val="0"/>
          <w:marBottom w:val="0"/>
          <w:divBdr>
            <w:top w:val="none" w:sz="0" w:space="0" w:color="auto"/>
            <w:left w:val="none" w:sz="0" w:space="0" w:color="auto"/>
            <w:bottom w:val="none" w:sz="0" w:space="0" w:color="auto"/>
            <w:right w:val="none" w:sz="0" w:space="0" w:color="auto"/>
          </w:divBdr>
          <w:divsChild>
            <w:div w:id="247006833">
              <w:marLeft w:val="0"/>
              <w:marRight w:val="0"/>
              <w:marTop w:val="0"/>
              <w:marBottom w:val="0"/>
              <w:divBdr>
                <w:top w:val="none" w:sz="0" w:space="0" w:color="auto"/>
                <w:left w:val="none" w:sz="0" w:space="0" w:color="auto"/>
                <w:bottom w:val="none" w:sz="0" w:space="0" w:color="auto"/>
                <w:right w:val="none" w:sz="0" w:space="0" w:color="auto"/>
              </w:divBdr>
              <w:divsChild>
                <w:div w:id="1795707493">
                  <w:marLeft w:val="0"/>
                  <w:marRight w:val="0"/>
                  <w:marTop w:val="0"/>
                  <w:marBottom w:val="0"/>
                  <w:divBdr>
                    <w:top w:val="none" w:sz="0" w:space="0" w:color="auto"/>
                    <w:left w:val="none" w:sz="0" w:space="0" w:color="auto"/>
                    <w:bottom w:val="none" w:sz="0" w:space="0" w:color="auto"/>
                    <w:right w:val="none" w:sz="0" w:space="0" w:color="auto"/>
                  </w:divBdr>
                  <w:divsChild>
                    <w:div w:id="1578785437">
                      <w:marLeft w:val="0"/>
                      <w:marRight w:val="0"/>
                      <w:marTop w:val="0"/>
                      <w:marBottom w:val="0"/>
                      <w:divBdr>
                        <w:top w:val="none" w:sz="0" w:space="0" w:color="auto"/>
                        <w:left w:val="none" w:sz="0" w:space="0" w:color="auto"/>
                        <w:bottom w:val="none" w:sz="0" w:space="0" w:color="auto"/>
                        <w:right w:val="none" w:sz="0" w:space="0" w:color="auto"/>
                      </w:divBdr>
                      <w:divsChild>
                        <w:div w:id="1362046538">
                          <w:marLeft w:val="0"/>
                          <w:marRight w:val="0"/>
                          <w:marTop w:val="0"/>
                          <w:marBottom w:val="0"/>
                          <w:divBdr>
                            <w:top w:val="none" w:sz="0" w:space="0" w:color="auto"/>
                            <w:left w:val="none" w:sz="0" w:space="0" w:color="auto"/>
                            <w:bottom w:val="none" w:sz="0" w:space="0" w:color="auto"/>
                            <w:right w:val="single" w:sz="6" w:space="10" w:color="B5D8F2"/>
                          </w:divBdr>
                          <w:divsChild>
                            <w:div w:id="1169295302">
                              <w:marLeft w:val="0"/>
                              <w:marRight w:val="0"/>
                              <w:marTop w:val="0"/>
                              <w:marBottom w:val="0"/>
                              <w:divBdr>
                                <w:top w:val="none" w:sz="0" w:space="0" w:color="auto"/>
                                <w:left w:val="single" w:sz="6" w:space="10" w:color="B5D8F2"/>
                                <w:bottom w:val="none" w:sz="0" w:space="0" w:color="auto"/>
                                <w:right w:val="none" w:sz="0" w:space="0" w:color="auto"/>
                              </w:divBdr>
                              <w:divsChild>
                                <w:div w:id="1193953123">
                                  <w:marLeft w:val="0"/>
                                  <w:marRight w:val="0"/>
                                  <w:marTop w:val="0"/>
                                  <w:marBottom w:val="0"/>
                                  <w:divBdr>
                                    <w:top w:val="none" w:sz="0" w:space="0" w:color="auto"/>
                                    <w:left w:val="none" w:sz="0" w:space="0" w:color="auto"/>
                                    <w:bottom w:val="none" w:sz="0" w:space="0" w:color="auto"/>
                                    <w:right w:val="none" w:sz="0" w:space="0" w:color="auto"/>
                                  </w:divBdr>
                                  <w:divsChild>
                                    <w:div w:id="1376347515">
                                      <w:marLeft w:val="0"/>
                                      <w:marRight w:val="0"/>
                                      <w:marTop w:val="0"/>
                                      <w:marBottom w:val="0"/>
                                      <w:divBdr>
                                        <w:top w:val="none" w:sz="0" w:space="0" w:color="auto"/>
                                        <w:left w:val="none" w:sz="0" w:space="0" w:color="auto"/>
                                        <w:bottom w:val="none" w:sz="0" w:space="0" w:color="auto"/>
                                        <w:right w:val="none" w:sz="0" w:space="0" w:color="auto"/>
                                      </w:divBdr>
                                      <w:divsChild>
                                        <w:div w:id="1821847310">
                                          <w:blockQuote w:val="1"/>
                                          <w:marLeft w:val="0"/>
                                          <w:marRight w:val="0"/>
                                          <w:marTop w:val="0"/>
                                          <w:marBottom w:val="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customtemplates.sharepoint.com/sites/Customers/Shared%20Documents/Unitywater/unitywa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pecchem.com/resources/concrete-surface-preparation-concrete-repair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an.King\Documents\Templates\Word%20report%20template%20-%20portrait%20with%20cover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804CF9BA8745D4B71963EBDB52B01C"/>
        <w:category>
          <w:name w:val="General"/>
          <w:gallery w:val="placeholder"/>
        </w:category>
        <w:types>
          <w:type w:val="bbPlcHdr"/>
        </w:types>
        <w:behaviors>
          <w:behavior w:val="content"/>
        </w:behaviors>
        <w:guid w:val="{0DE791B6-D390-45F3-AEE0-C187716CA10C}"/>
      </w:docPartPr>
      <w:docPartBody>
        <w:p w:rsidR="00D43F24" w:rsidRDefault="00000000">
          <w:pPr>
            <w:pStyle w:val="88804CF9BA8745D4B71963EBDB52B01C"/>
          </w:pPr>
          <w:r w:rsidRPr="005254E1">
            <w:rPr>
              <w:rStyle w:val="PlaceholderText"/>
            </w:rPr>
            <w:t>[Title]</w:t>
          </w:r>
        </w:p>
      </w:docPartBody>
    </w:docPart>
    <w:docPart>
      <w:docPartPr>
        <w:name w:val="EEAE0A0D72DE40E68979602066B8D089"/>
        <w:category>
          <w:name w:val="General"/>
          <w:gallery w:val="placeholder"/>
        </w:category>
        <w:types>
          <w:type w:val="bbPlcHdr"/>
        </w:types>
        <w:behaviors>
          <w:behavior w:val="content"/>
        </w:behaviors>
        <w:guid w:val="{0844AC12-B82C-4ED4-BBFC-BE414E3C2BE5}"/>
      </w:docPartPr>
      <w:docPartBody>
        <w:p w:rsidR="00D43F24" w:rsidRDefault="00000000">
          <w:pPr>
            <w:pStyle w:val="EEAE0A0D72DE40E68979602066B8D089"/>
          </w:pPr>
          <w:r w:rsidRPr="005254E1">
            <w:rPr>
              <w:rStyle w:val="PlaceholderText"/>
            </w:rPr>
            <w:t>[Subject]</w:t>
          </w:r>
        </w:p>
      </w:docPartBody>
    </w:docPart>
    <w:docPart>
      <w:docPartPr>
        <w:name w:val="B90E92B4606E43819FC15514C3232111"/>
        <w:category>
          <w:name w:val="General"/>
          <w:gallery w:val="placeholder"/>
        </w:category>
        <w:types>
          <w:type w:val="bbPlcHdr"/>
        </w:types>
        <w:behaviors>
          <w:behavior w:val="content"/>
        </w:behaviors>
        <w:guid w:val="{3A31DCA3-97E0-4EB3-A9E8-4ACB354443AF}"/>
      </w:docPartPr>
      <w:docPartBody>
        <w:p w:rsidR="00D43F24" w:rsidRDefault="00000000">
          <w:pPr>
            <w:pStyle w:val="B90E92B4606E43819FC15514C3232111"/>
          </w:pPr>
          <w:r w:rsidRPr="0032083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552"/>
    <w:rsid w:val="005A69A0"/>
    <w:rsid w:val="00600958"/>
    <w:rsid w:val="00883978"/>
    <w:rsid w:val="00BB0552"/>
    <w:rsid w:val="00D43F24"/>
    <w:rsid w:val="00DC174D"/>
    <w:rsid w:val="00F03A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43F24"/>
    <w:rPr>
      <w:color w:val="808080"/>
    </w:rPr>
  </w:style>
  <w:style w:type="paragraph" w:customStyle="1" w:styleId="88804CF9BA8745D4B71963EBDB52B01C">
    <w:name w:val="88804CF9BA8745D4B71963EBDB52B01C"/>
  </w:style>
  <w:style w:type="paragraph" w:customStyle="1" w:styleId="EEAE0A0D72DE40E68979602066B8D089">
    <w:name w:val="EEAE0A0D72DE40E68979602066B8D089"/>
  </w:style>
  <w:style w:type="paragraph" w:customStyle="1" w:styleId="B90E92B4606E43819FC15514C3232111">
    <w:name w:val="B90E92B4606E43819FC15514C3232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Unitywater">
  <a:themeElements>
    <a:clrScheme name="Unitywater">
      <a:dk1>
        <a:srgbClr val="000000"/>
      </a:dk1>
      <a:lt1>
        <a:srgbClr val="FFFFFF"/>
      </a:lt1>
      <a:dk2>
        <a:srgbClr val="120582"/>
      </a:dk2>
      <a:lt2>
        <a:srgbClr val="E7ECF7"/>
      </a:lt2>
      <a:accent1>
        <a:srgbClr val="004AFF"/>
      </a:accent1>
      <a:accent2>
        <a:srgbClr val="00D2FF"/>
      </a:accent2>
      <a:accent3>
        <a:srgbClr val="FAD04A"/>
      </a:accent3>
      <a:accent4>
        <a:srgbClr val="FF821E"/>
      </a:accent4>
      <a:accent5>
        <a:srgbClr val="41CB76"/>
      </a:accent5>
      <a:accent6>
        <a:srgbClr val="1C673A"/>
      </a:accent6>
      <a:hlink>
        <a:srgbClr val="004AFF"/>
      </a:hlink>
      <a:folHlink>
        <a:srgbClr val="96607D"/>
      </a:folHlink>
    </a:clrScheme>
    <a:fontScheme name="Georgia Arial">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custClrLst>
    <a:custClr name="Unitywater Midnight">
      <a:srgbClr val="120582"/>
    </a:custClr>
    <a:custClr name="Unitywater Reservoir">
      <a:srgbClr val="0637A1"/>
    </a:custClr>
    <a:custClr name="Unitywater Hydrate">
      <a:srgbClr val="004AFF"/>
    </a:custClr>
    <a:custClr name="Unitywater Rainfall">
      <a:srgbClr val="00D2FF"/>
    </a:custClr>
    <a:custClr name="Unitywater Daylight">
      <a:srgbClr val="FAD04A"/>
    </a:custClr>
    <a:custClr name="Unitywater Sunset">
      <a:srgbClr val="FF821E"/>
    </a:custClr>
    <a:custClr name="Unitywater Sprout">
      <a:srgbClr val="41CB76"/>
    </a:custClr>
    <a:custClr name="Unitywater Evergreen">
      <a:srgbClr val="1C673A"/>
    </a:custClr>
    <a:custClr name="Unitywater Rose">
      <a:srgbClr val="FF89B4"/>
    </a:custClr>
    <a:custClr name="Unitywater Evening">
      <a:srgbClr val="641C9A"/>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cumentNumber xmlns="14b199b6-5bb1-471a-bba6-9fa51ea13b5a">XX-XXXX-XXX-XX-00000</DocumentNumber>
    <VersionNumber xmlns="14b199b6-5bb1-471a-bba6-9fa51ea13b5a">XX</VersionNumber>
    <TaxCatchAll xmlns="73d83999-3925-4a8c-8d71-3418e815230e" xsi:nil="true"/>
    <lcf76f155ced4ddcb4097134ff3c332f xmlns="14b199b6-5bb1-471a-bba6-9fa51ea13b5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D62A8291AC574281C201B771815F2E" ma:contentTypeVersion="20" ma:contentTypeDescription="Create a new document." ma:contentTypeScope="" ma:versionID="c66fb18147f70577deea7bd465709645">
  <xsd:schema xmlns:xsd="http://www.w3.org/2001/XMLSchema" xmlns:xs="http://www.w3.org/2001/XMLSchema" xmlns:p="http://schemas.microsoft.com/office/2006/metadata/properties" xmlns:ns2="14b199b6-5bb1-471a-bba6-9fa51ea13b5a" xmlns:ns3="73d83999-3925-4a8c-8d71-3418e815230e" targetNamespace="http://schemas.microsoft.com/office/2006/metadata/properties" ma:root="true" ma:fieldsID="47361489f9575adb595a260e6c6874b8" ns2:_="" ns3:_="">
    <xsd:import namespace="14b199b6-5bb1-471a-bba6-9fa51ea13b5a"/>
    <xsd:import namespace="73d83999-3925-4a8c-8d71-3418e81523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DocumentNumber" minOccurs="0"/>
                <xsd:element ref="ns2:VersionNumb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199b6-5bb1-471a-bba6-9fa51ea1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c0e6b7-233c-4d31-976e-5b12397279dc" ma:termSetId="09814cd3-568e-fe90-9814-8d621ff8fb84" ma:anchorId="fba54fb3-c3e1-fe81-a776-ca4b69148c4d" ma:open="true" ma:isKeyword="false">
      <xsd:complexType>
        <xsd:sequence>
          <xsd:element ref="pc:Terms" minOccurs="0" maxOccurs="1"/>
        </xsd:sequence>
      </xsd:complexType>
    </xsd:element>
    <xsd:element name="DocumentNumber" ma:index="24" nillable="true" ma:displayName="Document Number" ma:default="XX-XXXX-XXX-XX-00000" ma:format="Dropdown" ma:internalName="DocumentNumber">
      <xsd:simpleType>
        <xsd:restriction base="dms:Text">
          <xsd:maxLength value="255"/>
        </xsd:restriction>
      </xsd:simpleType>
    </xsd:element>
    <xsd:element name="VersionNumber" ma:index="25" nillable="true" ma:displayName="Version Number" ma:default="XX" ma:format="Dropdown" ma:internalName="VersionNumber">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d83999-3925-4a8c-8d71-3418e815230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1c63c2f-56f6-4035-adc6-41051efbcd10}" ma:internalName="TaxCatchAll" ma:showField="CatchAllData" ma:web="73d83999-3925-4a8c-8d71-3418e81523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etadata xmlns="http://www.objective.com/ecm/document/metadata/54EFCAF6DAF44D82AC6CC08329FCEC68" version="1.0.0">
  <systemFields>
    <field name="Objective-Id">
      <value order="0">A4067100</value>
    </field>
    <field name="Objective-Title">
      <value order="0">Word Report Template</value>
    </field>
    <field name="Objective-Description">
      <value order="0"/>
    </field>
    <field name="Objective-CreationStamp">
      <value order="0">2017-02-03T04:01:50Z</value>
    </field>
    <field name="Objective-IsApproved">
      <value order="0">false</value>
    </field>
    <field name="Objective-IsPublished">
      <value order="0">true</value>
    </field>
    <field name="Objective-DatePublished">
      <value order="0">2020-02-18T21:40:51Z</value>
    </field>
    <field name="Objective-ModificationStamp">
      <value order="0">2020-02-18T21:40:51Z</value>
    </field>
    <field name="Objective-Owner">
      <value order="0">Alice Ebert</value>
    </field>
    <field name="Objective-Path">
      <value order="0">Unitywater Global Folder:01. Unitywater File Plan:COMMUNICATIONS MANAGEMENT:Internal Communications:Channels:01 Completed/Closed Files:Templates - Intranet Content</value>
    </field>
    <field name="Objective-Parent">
      <value order="0">Templates - Intranet Content</value>
    </field>
    <field name="Objective-State">
      <value order="0">Published</value>
    </field>
    <field name="Objective-VersionId">
      <value order="0">vA7704057</value>
    </field>
    <field name="Objective-Version">
      <value order="0">3.0</value>
    </field>
    <field name="Objective-VersionNumber">
      <value order="0">3</value>
    </field>
    <field name="Objective-VersionComment">
      <value order="0">Remove Written Direction reference as no longer using this terminology. Document Centre is where we source our approved controlled documents.</value>
    </field>
    <field name="Objective-FileNumber">
      <value order="0">F0109906</value>
    </field>
    <field name="Objective-Classification">
      <value order="0">Unclassified</value>
    </field>
    <field name="Objective-Caveats">
      <value order="0"/>
    </field>
  </systemFields>
  <catalogues>
    <catalogue name="Document - Unitywater Type Catalogue" type="type" ori="id:cA4">
      <field name="Objective-Physical Document Available">
        <value order="0">No</value>
      </field>
      <field name="Objective-Vital Record">
        <value order="0">No</value>
      </field>
      <field name="Objective-Redaction Status">
        <value order="0"/>
      </field>
      <field name="Objective-Connect Creator">
        <value order="0"/>
      </field>
    </catalogue>
  </catalogues>
</meta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DF96BA-AC05-4B10-8E81-7C7A72E28E83}">
  <ds:schemaRefs>
    <ds:schemaRef ds:uri="http://schemas.openxmlformats.org/officeDocument/2006/bibliography"/>
  </ds:schemaRefs>
</ds:datastoreItem>
</file>

<file path=customXml/itemProps2.xml><?xml version="1.0" encoding="utf-8"?>
<ds:datastoreItem xmlns:ds="http://schemas.openxmlformats.org/officeDocument/2006/customXml" ds:itemID="{8826D833-26B6-4E12-B3AC-D0186761B1A3}">
  <ds:schemaRefs>
    <ds:schemaRef ds:uri="http://schemas.microsoft.com/office/2006/metadata/properties"/>
    <ds:schemaRef ds:uri="http://schemas.microsoft.com/office/infopath/2007/PartnerControls"/>
    <ds:schemaRef ds:uri="14b199b6-5bb1-471a-bba6-9fa51ea13b5a"/>
    <ds:schemaRef ds:uri="73d83999-3925-4a8c-8d71-3418e815230e"/>
  </ds:schemaRefs>
</ds:datastoreItem>
</file>

<file path=customXml/itemProps3.xml><?xml version="1.0" encoding="utf-8"?>
<ds:datastoreItem xmlns:ds="http://schemas.openxmlformats.org/officeDocument/2006/customXml" ds:itemID="{013B155B-A572-4035-B9C1-29AC20B89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199b6-5bb1-471a-bba6-9fa51ea13b5a"/>
    <ds:schemaRef ds:uri="73d83999-3925-4a8c-8d71-3418e81523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5109E-2DDF-40CB-AC2B-FF9B10C90820}">
  <ds:schemaRefs>
    <ds:schemaRef ds:uri="http://www.objective.com/ecm/document/metadata/54EFCAF6DAF44D82AC6CC08329FCEC68"/>
  </ds:schemaRefs>
</ds:datastoreItem>
</file>

<file path=customXml/itemProps5.xml><?xml version="1.0" encoding="utf-8"?>
<ds:datastoreItem xmlns:ds="http://schemas.openxmlformats.org/officeDocument/2006/customXml" ds:itemID="{8EF7416C-7B4F-4357-ACD8-4A900BAFB2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report template - portrait with covers.dotx</Template>
  <TotalTime>86</TotalTime>
  <Pages>16</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SPS-XXXXXX Condition Assessment Report</vt:lpstr>
    </vt:vector>
  </TitlesOfParts>
  <Company>UnityWater</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{{f:sps_id}} Condition Assessment Report</dc:title>
  <dc:subject>{{f:report_date}}</dc:subject>
  <dc:creator>Ronan King</dc:creator>
  <cp:lastModifiedBy>Ronan King</cp:lastModifiedBy>
  <cp:revision>7</cp:revision>
  <cp:lastPrinted>2024-12-16T08:26:00Z</cp:lastPrinted>
  <dcterms:created xsi:type="dcterms:W3CDTF">2026-07-06T03:43:00Z</dcterms:created>
  <dcterms:modified xsi:type="dcterms:W3CDTF">2026-08-12T04:31:00Z</dcterms:modified>
  <cp:category>Doc no. XXXX  |  Rev no. 0  |  Last rev.dd/mm/yy  |  Next rev. dd/mm/yy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A4067100</vt:lpwstr>
  </property>
  <property fmtid="{D5CDD505-2E9C-101B-9397-08002B2CF9AE}" pid="4" name="Objective-Title">
    <vt:lpwstr>Word Report Template</vt:lpwstr>
  </property>
  <property fmtid="{D5CDD505-2E9C-101B-9397-08002B2CF9AE}" pid="5" name="Objective-Comment">
    <vt:lpwstr/>
  </property>
  <property fmtid="{D5CDD505-2E9C-101B-9397-08002B2CF9AE}" pid="6" name="Objective-CreationStamp">
    <vt:filetime>2017-02-03T04:01:50Z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2020-02-18T21:40:51Z</vt:filetime>
  </property>
  <property fmtid="{D5CDD505-2E9C-101B-9397-08002B2CF9AE}" pid="10" name="Objective-ModificationStamp">
    <vt:filetime>2020-02-18T21:40:51Z</vt:filetime>
  </property>
  <property fmtid="{D5CDD505-2E9C-101B-9397-08002B2CF9AE}" pid="11" name="Objective-Owner">
    <vt:lpwstr>Alice Ebert</vt:lpwstr>
  </property>
  <property fmtid="{D5CDD505-2E9C-101B-9397-08002B2CF9AE}" pid="12" name="Objective-Path">
    <vt:lpwstr>Unitywater Global Folder:01. Unitywater File Plan:COMMUNICATIONS MANAGEMENT:Internal Communications:Channels:01 Completed/Closed Files:Templates - Intranet Content</vt:lpwstr>
  </property>
  <property fmtid="{D5CDD505-2E9C-101B-9397-08002B2CF9AE}" pid="13" name="Objective-Parent">
    <vt:lpwstr>Templates - Intranet Content</vt:lpwstr>
  </property>
  <property fmtid="{D5CDD505-2E9C-101B-9397-08002B2CF9AE}" pid="14" name="Objective-State">
    <vt:lpwstr>Published</vt:lpwstr>
  </property>
  <property fmtid="{D5CDD505-2E9C-101B-9397-08002B2CF9AE}" pid="15" name="Objective-Version">
    <vt:lpwstr>3.0</vt:lpwstr>
  </property>
  <property fmtid="{D5CDD505-2E9C-101B-9397-08002B2CF9AE}" pid="16" name="Objective-VersionNumber">
    <vt:r8>3</vt:r8>
  </property>
  <property fmtid="{D5CDD505-2E9C-101B-9397-08002B2CF9AE}" pid="17" name="Objective-VersionComment">
    <vt:lpwstr>Remove Written Direction reference as no longer using this terminology. Document Centre is where we source our approved controlled documents.</vt:lpwstr>
  </property>
  <property fmtid="{D5CDD505-2E9C-101B-9397-08002B2CF9AE}" pid="18" name="Objective-FileNumber">
    <vt:lpwstr>F0109906</vt:lpwstr>
  </property>
  <property fmtid="{D5CDD505-2E9C-101B-9397-08002B2CF9AE}" pid="19" name="Objective-Classification">
    <vt:lpwstr>Unclassified</vt:lpwstr>
  </property>
  <property fmtid="{D5CDD505-2E9C-101B-9397-08002B2CF9AE}" pid="20" name="Objective-Caveats">
    <vt:lpwstr/>
  </property>
  <property fmtid="{D5CDD505-2E9C-101B-9397-08002B2CF9AE}" pid="21" name="Objective-Physical Document Available [system]">
    <vt:lpwstr>No</vt:lpwstr>
  </property>
  <property fmtid="{D5CDD505-2E9C-101B-9397-08002B2CF9AE}" pid="22" name="Objective-Responsibility Of [system]">
    <vt:lpwstr>BSSD - BUSINESS SUPPORT SERVICES DIVISION</vt:lpwstr>
  </property>
  <property fmtid="{D5CDD505-2E9C-101B-9397-08002B2CF9AE}" pid="23" name="Objective-Vital Record [system]">
    <vt:lpwstr>No</vt:lpwstr>
  </property>
  <property fmtid="{D5CDD505-2E9C-101B-9397-08002B2CF9AE}" pid="24" name="Objective-Description">
    <vt:lpwstr/>
  </property>
  <property fmtid="{D5CDD505-2E9C-101B-9397-08002B2CF9AE}" pid="25" name="Objective-VersionId">
    <vt:lpwstr>vA7704057</vt:lpwstr>
  </property>
  <property fmtid="{D5CDD505-2E9C-101B-9397-08002B2CF9AE}" pid="26" name="Objective-Physical Document Available">
    <vt:lpwstr>No</vt:lpwstr>
  </property>
  <property fmtid="{D5CDD505-2E9C-101B-9397-08002B2CF9AE}" pid="27" name="Objective-Vital Record">
    <vt:lpwstr>No</vt:lpwstr>
  </property>
  <property fmtid="{D5CDD505-2E9C-101B-9397-08002B2CF9AE}" pid="28" name="Objective-Connect Creator">
    <vt:lpwstr/>
  </property>
  <property fmtid="{D5CDD505-2E9C-101B-9397-08002B2CF9AE}" pid="29" name="Objective-Redaction Status">
    <vt:lpwstr/>
  </property>
  <property fmtid="{D5CDD505-2E9C-101B-9397-08002B2CF9AE}" pid="30" name="ContentTypeId">
    <vt:lpwstr>0x01010091D62A8291AC574281C201B771815F2E</vt:lpwstr>
  </property>
  <property fmtid="{D5CDD505-2E9C-101B-9397-08002B2CF9AE}" pid="31" name="MediaServiceImageTags">
    <vt:lpwstr/>
  </property>
</Properties>
</file>