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 w:after="0" w:line="240"/>
        <w:ind w:right="0" w:left="100" w:firstLine="0"/>
        <w:jc w:val="left"/>
        <w:rPr>
          <w:rFonts w:ascii="Arial Black" w:hAnsi="Arial Black" w:cs="Arial Black" w:eastAsia="Arial Black"/>
          <w:i/>
          <w:color w:val="auto"/>
          <w:spacing w:val="0"/>
          <w:position w:val="0"/>
          <w:sz w:val="44"/>
          <w:shd w:fill="auto" w:val="clear"/>
        </w:rPr>
      </w:pPr>
      <w:r>
        <w:rPr>
          <w:rFonts w:ascii="Arial Black" w:hAnsi="Arial Black" w:cs="Arial Black" w:eastAsia="Arial Black"/>
          <w:color w:val="auto"/>
          <w:spacing w:val="0"/>
          <w:position w:val="0"/>
          <w:sz w:val="32"/>
          <w:shd w:fill="auto" w:val="clear"/>
        </w:rPr>
        <w:tab/>
      </w:r>
      <w:r>
        <w:rPr>
          <w:rFonts w:ascii="Arial Black" w:hAnsi="Arial Black" w:cs="Arial Black" w:eastAsia="Arial Black"/>
          <w:i/>
          <w:color w:val="auto"/>
          <w:spacing w:val="0"/>
          <w:position w:val="0"/>
          <w:sz w:val="44"/>
          <w:shd w:fill="auto" w:val="clear"/>
        </w:rPr>
        <w:t xml:space="preserve">Charte</w:t>
      </w:r>
    </w:p>
    <w:p>
      <w:pPr>
        <w:spacing w:before="0" w:after="0" w:line="240"/>
        <w:ind w:right="0" w:left="0" w:firstLine="0"/>
        <w:jc w:val="left"/>
        <w:rPr>
          <w:rFonts w:ascii="Arial Black" w:hAnsi="Arial Black" w:cs="Arial Black" w:eastAsia="Arial Black"/>
          <w:color w:val="auto"/>
          <w:spacing w:val="0"/>
          <w:position w:val="0"/>
          <w:sz w:val="28"/>
          <w:shd w:fill="auto" w:val="clear"/>
        </w:rPr>
      </w:pPr>
    </w:p>
    <w:p>
      <w:pPr>
        <w:spacing w:before="12" w:after="0" w:line="240"/>
        <w:ind w:right="0" w:left="0" w:firstLine="0"/>
        <w:jc w:val="left"/>
        <w:rPr>
          <w:rFonts w:ascii="Arial Black" w:hAnsi="Arial Black" w:cs="Arial Black" w:eastAsia="Arial Black"/>
          <w:color w:val="auto"/>
          <w:spacing w:val="0"/>
          <w:position w:val="0"/>
          <w:sz w:val="32"/>
          <w:shd w:fill="auto" w:val="clear"/>
        </w:rPr>
      </w:pPr>
    </w:p>
    <w:p>
      <w:pPr>
        <w:spacing w:before="56" w:after="0" w:line="240"/>
        <w:ind w:right="0" w:left="100" w:firstLine="0"/>
        <w:jc w:val="left"/>
        <w:rPr>
          <w:rFonts w:ascii="Verdana" w:hAnsi="Verdana" w:cs="Verdana" w:eastAsia="Verdana"/>
          <w:b/>
          <w:i/>
          <w:color w:val="auto"/>
          <w:spacing w:val="0"/>
          <w:position w:val="0"/>
          <w:sz w:val="32"/>
          <w:shd w:fill="auto" w:val="clear"/>
        </w:rPr>
      </w:pPr>
      <w:r>
        <w:rPr>
          <w:rFonts w:ascii="Verdana" w:hAnsi="Verdana" w:cs="Verdana" w:eastAsia="Verdana"/>
          <w:b/>
          <w:i/>
          <w:color w:val="auto"/>
          <w:spacing w:val="0"/>
          <w:position w:val="0"/>
          <w:sz w:val="32"/>
          <w:shd w:fill="auto" w:val="clear"/>
        </w:rPr>
        <w:t xml:space="preserve">Mentions légales</w:t>
      </w:r>
    </w:p>
    <w:p>
      <w:pPr>
        <w:spacing w:before="56" w:after="0" w:line="240"/>
        <w:ind w:right="0" w:left="100" w:firstLine="0"/>
        <w:jc w:val="left"/>
        <w:rPr>
          <w:rFonts w:ascii="Verdana" w:hAnsi="Verdana" w:cs="Verdana" w:eastAsia="Verdana"/>
          <w:color w:val="auto"/>
          <w:spacing w:val="0"/>
          <w:position w:val="0"/>
          <w:sz w:val="32"/>
          <w:shd w:fill="auto" w:val="clear"/>
        </w:rPr>
      </w:pPr>
    </w:p>
    <w:p>
      <w:pPr>
        <w:spacing w:before="56"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URL du Site: </w:t>
      </w:r>
      <w:hyperlink xmlns:r="http://schemas.openxmlformats.org/officeDocument/2006/relationships" r:id="docRId0">
        <w:r>
          <w:rPr>
            <w:rFonts w:ascii="Verdana" w:hAnsi="Verdana" w:cs="Verdana" w:eastAsia="Verdana"/>
            <w:color w:val="0000FF"/>
            <w:spacing w:val="0"/>
            <w:position w:val="0"/>
            <w:sz w:val="32"/>
            <w:u w:val="single"/>
            <w:shd w:fill="auto" w:val="clear"/>
          </w:rPr>
          <w:t xml:space="preserve">www.ballium.fr</w:t>
        </w:r>
      </w:hyperlink>
    </w:p>
    <w:p>
      <w:pPr>
        <w:spacing w:before="56"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Contact : Courrier électronique : contact@ballium.com </w:t>
      </w:r>
    </w:p>
    <w:p>
      <w:pPr>
        <w:spacing w:before="56"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Directeurs de la Publication : Ronan et Tanguy</w:t>
      </w:r>
    </w:p>
    <w:p>
      <w:pPr>
        <w:spacing w:before="56" w:after="0" w:line="240"/>
        <w:ind w:right="0" w:left="100" w:firstLine="0"/>
        <w:jc w:val="left"/>
        <w:rPr>
          <w:rFonts w:ascii="Verdana" w:hAnsi="Verdana" w:cs="Verdana" w:eastAsia="Verdana"/>
          <w:color w:val="auto"/>
          <w:spacing w:val="0"/>
          <w:position w:val="0"/>
          <w:sz w:val="32"/>
          <w:shd w:fill="auto" w:val="clear"/>
        </w:rPr>
      </w:pPr>
    </w:p>
    <w:p>
      <w:pPr>
        <w:spacing w:before="56"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w:t>
      </w:r>
    </w:p>
    <w:p>
      <w:pPr>
        <w:spacing w:before="56" w:after="0" w:line="240"/>
        <w:ind w:right="0" w:left="82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Editeur: société BALLIUM SA</w:t>
      </w:r>
    </w:p>
    <w:p>
      <w:pPr>
        <w:spacing w:before="56" w:after="0" w:line="240"/>
        <w:ind w:right="0" w:left="82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.siège social : Lycée Jean-Paul II 35 ST GREGOIRE.</w:t>
      </w:r>
    </w:p>
    <w:p>
      <w:pPr>
        <w:spacing w:before="56" w:after="0" w:line="240"/>
        <w:ind w:right="0" w:left="82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inscrite au Registre du Commerce et des Sociétés  N°: 28/05/19</w:t>
      </w:r>
    </w:p>
    <w:p>
      <w:pPr>
        <w:spacing w:before="56" w:after="0" w:line="240"/>
        <w:ind w:right="0" w:left="82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w:t>
      </w:r>
    </w:p>
    <w:p>
      <w:pPr>
        <w:spacing w:before="56" w:after="0" w:line="240"/>
        <w:ind w:right="0" w:left="82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N° de TVA intracommunautaire : FR 07 09 2000</w:t>
      </w:r>
    </w:p>
    <w:p>
      <w:pPr>
        <w:spacing w:before="56" w:after="0" w:line="240"/>
        <w:ind w:right="0" w:left="820" w:firstLine="0"/>
        <w:jc w:val="left"/>
        <w:rPr>
          <w:rFonts w:ascii="Verdana" w:hAnsi="Verdana" w:cs="Verdana" w:eastAsia="Verdana"/>
          <w:color w:val="auto"/>
          <w:spacing w:val="0"/>
          <w:position w:val="0"/>
          <w:sz w:val="32"/>
          <w:shd w:fill="auto" w:val="clear"/>
        </w:rPr>
      </w:pPr>
    </w:p>
    <w:p>
      <w:pPr>
        <w:spacing w:before="152"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Hébergeur  : 000webhostapp.com</w:t>
      </w:r>
    </w:p>
    <w:p>
      <w:pPr>
        <w:spacing w:before="56"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w:t>
      </w:r>
    </w:p>
    <w:p>
      <w:pPr>
        <w:spacing w:before="56" w:after="0" w:line="240"/>
        <w:ind w:right="0" w:left="100" w:firstLine="0"/>
        <w:jc w:val="left"/>
        <w:rPr>
          <w:rFonts w:ascii="Verdana" w:hAnsi="Verdana" w:cs="Verdana" w:eastAsia="Verdana"/>
          <w:color w:val="auto"/>
          <w:spacing w:val="0"/>
          <w:position w:val="0"/>
          <w:sz w:val="32"/>
          <w:shd w:fill="auto" w:val="clear"/>
        </w:rPr>
      </w:pPr>
    </w:p>
    <w:p>
      <w:pPr>
        <w:spacing w:before="0" w:after="0" w:line="240"/>
        <w:ind w:right="0" w:left="100" w:firstLine="0"/>
        <w:jc w:val="left"/>
        <w:rPr>
          <w:rFonts w:ascii="Arial Black" w:hAnsi="Arial Black" w:cs="Arial Black" w:eastAsia="Arial Black"/>
          <w:color w:val="auto"/>
          <w:spacing w:val="0"/>
          <w:position w:val="0"/>
          <w:sz w:val="32"/>
          <w:shd w:fill="auto" w:val="clear"/>
        </w:rPr>
      </w:pPr>
      <w:r>
        <w:rPr>
          <w:rFonts w:ascii="Verdana" w:hAnsi="Verdana" w:cs="Verdana" w:eastAsia="Verdana"/>
          <w:b/>
          <w:i/>
          <w:color w:val="auto"/>
          <w:spacing w:val="0"/>
          <w:position w:val="0"/>
          <w:sz w:val="32"/>
          <w:shd w:fill="auto" w:val="clear"/>
        </w:rPr>
        <w:t xml:space="preserve">Conditions d’accès :</w:t>
      </w:r>
    </w:p>
    <w:p>
      <w:pPr>
        <w:spacing w:before="175" w:after="0" w:line="295"/>
        <w:ind w:right="104"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2"/>
          <w:position w:val="0"/>
          <w:sz w:val="32"/>
          <w:shd w:fill="auto" w:val="clear"/>
        </w:rPr>
        <w:t xml:space="preserve">Le</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site</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Internet</w:t>
      </w:r>
      <w:r>
        <w:rPr>
          <w:rFonts w:ascii="Verdana" w:hAnsi="Verdana" w:cs="Verdana" w:eastAsia="Verdana"/>
          <w:color w:val="auto"/>
          <w:spacing w:val="-47"/>
          <w:position w:val="0"/>
          <w:sz w:val="32"/>
          <w:shd w:fill="auto" w:val="clear"/>
        </w:rPr>
        <w:t xml:space="preserve"> </w:t>
      </w:r>
      <w:r>
        <w:rPr>
          <w:rFonts w:ascii="Verdana" w:hAnsi="Verdana" w:cs="Verdana" w:eastAsia="Verdana"/>
          <w:color w:val="auto"/>
          <w:spacing w:val="0"/>
          <w:position w:val="0"/>
          <w:sz w:val="32"/>
          <w:shd w:fill="auto" w:val="clear"/>
        </w:rPr>
        <w:t xml:space="preserve">et</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4"/>
          <w:position w:val="0"/>
          <w:sz w:val="32"/>
          <w:shd w:fill="auto" w:val="clear"/>
        </w:rPr>
        <w:t xml:space="preserve">le</w:t>
      </w:r>
      <w:r>
        <w:rPr>
          <w:rFonts w:ascii="Verdana" w:hAnsi="Verdana" w:cs="Verdana" w:eastAsia="Verdana"/>
          <w:color w:val="auto"/>
          <w:spacing w:val="-47"/>
          <w:position w:val="0"/>
          <w:sz w:val="32"/>
          <w:shd w:fill="auto" w:val="clear"/>
        </w:rPr>
        <w:t xml:space="preserve"> </w:t>
      </w:r>
      <w:r>
        <w:rPr>
          <w:rFonts w:ascii="Verdana" w:hAnsi="Verdana" w:cs="Verdana" w:eastAsia="Verdana"/>
          <w:color w:val="auto"/>
          <w:spacing w:val="0"/>
          <w:position w:val="0"/>
          <w:sz w:val="32"/>
          <w:shd w:fill="auto" w:val="clear"/>
        </w:rPr>
        <w:t xml:space="preserve">jeu</w:t>
      </w:r>
      <w:r>
        <w:rPr>
          <w:rFonts w:ascii="Verdana" w:hAnsi="Verdana" w:cs="Verdana" w:eastAsia="Verdana"/>
          <w:color w:val="auto"/>
          <w:spacing w:val="-47"/>
          <w:position w:val="0"/>
          <w:sz w:val="32"/>
          <w:shd w:fill="auto" w:val="clear"/>
        </w:rPr>
        <w:t xml:space="preserve"> </w:t>
      </w:r>
      <w:r>
        <w:rPr>
          <w:rFonts w:ascii="Verdana" w:hAnsi="Verdana" w:cs="Verdana" w:eastAsia="Verdana"/>
          <w:color w:val="auto"/>
          <w:spacing w:val="0"/>
          <w:position w:val="0"/>
          <w:sz w:val="32"/>
          <w:shd w:fill="auto" w:val="clear"/>
        </w:rPr>
        <w:t xml:space="preserve">Ballium</w:t>
      </w:r>
      <w:r>
        <w:rPr>
          <w:rFonts w:ascii="Verdana" w:hAnsi="Verdana" w:cs="Verdana" w:eastAsia="Verdana"/>
          <w:color w:val="auto"/>
          <w:spacing w:val="-50"/>
          <w:position w:val="0"/>
          <w:sz w:val="32"/>
          <w:shd w:fill="auto" w:val="clear"/>
        </w:rPr>
        <w:t xml:space="preserve"> </w:t>
      </w:r>
      <w:r>
        <w:rPr>
          <w:rFonts w:ascii="Verdana" w:hAnsi="Verdana" w:cs="Verdana" w:eastAsia="Verdana"/>
          <w:color w:val="auto"/>
          <w:spacing w:val="0"/>
          <w:position w:val="0"/>
          <w:sz w:val="32"/>
          <w:shd w:fill="auto" w:val="clear"/>
        </w:rPr>
        <w:t xml:space="preserve">sont</w:t>
      </w:r>
      <w:r>
        <w:rPr>
          <w:rFonts w:ascii="Verdana" w:hAnsi="Verdana" w:cs="Verdana" w:eastAsia="Verdana"/>
          <w:color w:val="auto"/>
          <w:spacing w:val="-47"/>
          <w:position w:val="0"/>
          <w:sz w:val="32"/>
          <w:shd w:fill="auto" w:val="clear"/>
        </w:rPr>
        <w:t xml:space="preserve"> </w:t>
      </w:r>
      <w:r>
        <w:rPr>
          <w:rFonts w:ascii="Verdana" w:hAnsi="Verdana" w:cs="Verdana" w:eastAsia="Verdana"/>
          <w:color w:val="auto"/>
          <w:spacing w:val="0"/>
          <w:position w:val="0"/>
          <w:sz w:val="32"/>
          <w:shd w:fill="auto" w:val="clear"/>
        </w:rPr>
        <w:t xml:space="preserve">accessibles</w:t>
      </w:r>
      <w:r>
        <w:rPr>
          <w:rFonts w:ascii="Verdana" w:hAnsi="Verdana" w:cs="Verdana" w:eastAsia="Verdana"/>
          <w:color w:val="auto"/>
          <w:spacing w:val="-50"/>
          <w:position w:val="0"/>
          <w:sz w:val="32"/>
          <w:shd w:fill="auto" w:val="clear"/>
        </w:rPr>
        <w:t xml:space="preserve"> </w:t>
      </w:r>
      <w:r>
        <w:rPr>
          <w:rFonts w:ascii="Verdana" w:hAnsi="Verdana" w:cs="Verdana" w:eastAsia="Verdana"/>
          <w:color w:val="auto"/>
          <w:spacing w:val="0"/>
          <w:position w:val="0"/>
          <w:sz w:val="32"/>
          <w:shd w:fill="auto" w:val="clear"/>
        </w:rPr>
        <w:t xml:space="preserve">à</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toutes</w:t>
      </w:r>
      <w:r>
        <w:rPr>
          <w:rFonts w:ascii="Verdana" w:hAnsi="Verdana" w:cs="Verdana" w:eastAsia="Verdana"/>
          <w:color w:val="auto"/>
          <w:spacing w:val="-50"/>
          <w:position w:val="0"/>
          <w:sz w:val="32"/>
          <w:shd w:fill="auto" w:val="clear"/>
        </w:rPr>
        <w:t xml:space="preserve"> </w:t>
      </w:r>
      <w:r>
        <w:rPr>
          <w:rFonts w:ascii="Verdana" w:hAnsi="Verdana" w:cs="Verdana" w:eastAsia="Verdana"/>
          <w:color w:val="auto"/>
          <w:spacing w:val="0"/>
          <w:position w:val="0"/>
          <w:sz w:val="32"/>
          <w:shd w:fill="auto" w:val="clear"/>
        </w:rPr>
        <w:t xml:space="preserve">et</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à</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tous,</w:t>
      </w:r>
      <w:r>
        <w:rPr>
          <w:rFonts w:ascii="Verdana" w:hAnsi="Verdana" w:cs="Verdana" w:eastAsia="Verdana"/>
          <w:color w:val="auto"/>
          <w:spacing w:val="-46"/>
          <w:position w:val="0"/>
          <w:sz w:val="32"/>
          <w:shd w:fill="auto" w:val="clear"/>
        </w:rPr>
        <w:t xml:space="preserve"> </w:t>
      </w:r>
      <w:r>
        <w:rPr>
          <w:rFonts w:ascii="Verdana" w:hAnsi="Verdana" w:cs="Verdana" w:eastAsia="Verdana"/>
          <w:color w:val="auto"/>
          <w:spacing w:val="0"/>
          <w:position w:val="0"/>
          <w:sz w:val="32"/>
          <w:shd w:fill="auto" w:val="clear"/>
        </w:rPr>
        <w:t xml:space="preserve">en</w:t>
      </w:r>
      <w:r>
        <w:rPr>
          <w:rFonts w:ascii="Verdana" w:hAnsi="Verdana" w:cs="Verdana" w:eastAsia="Verdana"/>
          <w:color w:val="auto"/>
          <w:spacing w:val="-47"/>
          <w:position w:val="0"/>
          <w:sz w:val="32"/>
          <w:shd w:fill="auto" w:val="clear"/>
        </w:rPr>
        <w:t xml:space="preserve"> </w:t>
      </w:r>
      <w:r>
        <w:rPr>
          <w:rFonts w:ascii="Verdana" w:hAnsi="Verdana" w:cs="Verdana" w:eastAsia="Verdana"/>
          <w:color w:val="auto"/>
          <w:spacing w:val="3"/>
          <w:position w:val="0"/>
          <w:sz w:val="32"/>
          <w:shd w:fill="auto" w:val="clear"/>
        </w:rPr>
        <w:t xml:space="preserve">accès</w:t>
      </w:r>
      <w:r>
        <w:rPr>
          <w:rFonts w:ascii="Verdana" w:hAnsi="Verdana" w:cs="Verdana" w:eastAsia="Verdana"/>
          <w:color w:val="auto"/>
          <w:spacing w:val="-50"/>
          <w:position w:val="0"/>
          <w:sz w:val="32"/>
          <w:shd w:fill="auto" w:val="clear"/>
        </w:rPr>
        <w:t xml:space="preserve"> </w:t>
      </w:r>
      <w:r>
        <w:rPr>
          <w:rFonts w:ascii="Verdana" w:hAnsi="Verdana" w:cs="Verdana" w:eastAsia="Verdana"/>
          <w:color w:val="auto"/>
          <w:spacing w:val="-3"/>
          <w:position w:val="0"/>
          <w:sz w:val="32"/>
          <w:shd w:fill="auto" w:val="clear"/>
        </w:rPr>
        <w:t xml:space="preserve">libre</w:t>
      </w:r>
      <w:r>
        <w:rPr>
          <w:rFonts w:ascii="Verdana" w:hAnsi="Verdana" w:cs="Verdana" w:eastAsia="Verdana"/>
          <w:color w:val="auto"/>
          <w:spacing w:val="-48"/>
          <w:position w:val="0"/>
          <w:sz w:val="32"/>
          <w:shd w:fill="auto" w:val="clear"/>
        </w:rPr>
        <w:t xml:space="preserve"> </w:t>
      </w:r>
      <w:r>
        <w:rPr>
          <w:rFonts w:ascii="Verdana" w:hAnsi="Verdana" w:cs="Verdana" w:eastAsia="Verdana"/>
          <w:color w:val="auto"/>
          <w:spacing w:val="0"/>
          <w:position w:val="0"/>
          <w:sz w:val="32"/>
          <w:shd w:fill="auto" w:val="clear"/>
        </w:rPr>
        <w:t xml:space="preserve">et </w:t>
      </w:r>
      <w:r>
        <w:rPr>
          <w:rFonts w:ascii="Verdana" w:hAnsi="Verdana" w:cs="Verdana" w:eastAsia="Verdana"/>
          <w:color w:val="auto"/>
          <w:spacing w:val="2"/>
          <w:position w:val="0"/>
          <w:sz w:val="32"/>
          <w:shd w:fill="auto" w:val="clear"/>
        </w:rPr>
        <w:t xml:space="preserve">gratuit.</w:t>
      </w:r>
    </w:p>
    <w:p>
      <w:pPr>
        <w:spacing w:before="10" w:after="0" w:line="240"/>
        <w:ind w:right="0" w:left="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 Les données que vous nous communiquez sont  stockées  dans  nos  systèmes d’information. Nous vous remercions de bien vouloir nous faire part de toute éventuelle modification de ces données.  L’accès au Site et/ou à certaines de ses Rubriques peut nécessiter l’utilisation de codes d'accès personnels.  En cas de non respect des règles décrites dans les présentes Conditions d'accès, nous nous réservons le droit de suspendre votre accès au Site. </w:t>
      </w:r>
    </w:p>
    <w:p>
      <w:pPr>
        <w:spacing w:before="1" w:after="0" w:line="240"/>
        <w:ind w:right="0" w:left="100" w:firstLine="0"/>
        <w:jc w:val="left"/>
        <w:rPr>
          <w:rFonts w:ascii="Verdana" w:hAnsi="Verdana" w:cs="Verdana" w:eastAsia="Verdana"/>
          <w:b/>
          <w:i/>
          <w:color w:val="auto"/>
          <w:spacing w:val="-3"/>
          <w:position w:val="0"/>
          <w:sz w:val="32"/>
          <w:shd w:fill="auto" w:val="clear"/>
        </w:rPr>
      </w:pPr>
    </w:p>
    <w:p>
      <w:pPr>
        <w:spacing w:before="1" w:after="0" w:line="240"/>
        <w:ind w:right="0" w:left="100" w:firstLine="0"/>
        <w:jc w:val="left"/>
        <w:rPr>
          <w:rFonts w:ascii="Verdana" w:hAnsi="Verdana" w:cs="Verdana" w:eastAsia="Verdana"/>
          <w:b/>
          <w:i/>
          <w:color w:val="auto"/>
          <w:spacing w:val="0"/>
          <w:position w:val="0"/>
          <w:sz w:val="32"/>
          <w:shd w:fill="auto" w:val="clear"/>
        </w:rPr>
      </w:pPr>
      <w:r>
        <w:rPr>
          <w:rFonts w:ascii="Verdana" w:hAnsi="Verdana" w:cs="Verdana" w:eastAsia="Verdana"/>
          <w:b/>
          <w:i/>
          <w:color w:val="auto"/>
          <w:spacing w:val="-3"/>
          <w:position w:val="0"/>
          <w:sz w:val="32"/>
          <w:shd w:fill="auto" w:val="clear"/>
        </w:rPr>
        <w:t xml:space="preserve">Propriété </w:t>
      </w:r>
      <w:r>
        <w:rPr>
          <w:rFonts w:ascii="Verdana" w:hAnsi="Verdana" w:cs="Verdana" w:eastAsia="Verdana"/>
          <w:b/>
          <w:i/>
          <w:color w:val="auto"/>
          <w:spacing w:val="0"/>
          <w:position w:val="0"/>
          <w:sz w:val="32"/>
          <w:shd w:fill="auto" w:val="clear"/>
        </w:rPr>
        <w:t xml:space="preserve">intellectuelle :</w:t>
      </w:r>
    </w:p>
    <w:p>
      <w:pPr>
        <w:spacing w:before="1" w:after="0" w:line="240"/>
        <w:ind w:right="0" w:left="100" w:firstLine="0"/>
        <w:jc w:val="left"/>
        <w:rPr>
          <w:rFonts w:ascii="Verdana" w:hAnsi="Verdana" w:cs="Verdana" w:eastAsia="Verdana"/>
          <w:color w:val="auto"/>
          <w:spacing w:val="0"/>
          <w:position w:val="0"/>
          <w:sz w:val="32"/>
          <w:shd w:fill="auto" w:val="clear"/>
        </w:rPr>
      </w:pPr>
    </w:p>
    <w:p>
      <w:pPr>
        <w:spacing w:before="1"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Le Site et chacun des éléments qui le composent (tels que marques, images, textes, vidéos, etc.) sont protégés au titre de la propriété intellectuelle. </w:t>
      </w:r>
    </w:p>
    <w:p>
      <w:pPr>
        <w:spacing w:before="1"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 xml:space="preserve">Le développement de ce Site a impliqué un travail en commun de la part de Ronan et Tanguy .</w:t>
      </w:r>
    </w:p>
    <w:p>
      <w:pPr>
        <w:spacing w:before="1" w:after="0" w:line="240"/>
        <w:ind w:right="0" w:left="100" w:firstLine="0"/>
        <w:jc w:val="left"/>
        <w:rPr>
          <w:rFonts w:ascii="Verdana" w:hAnsi="Verdana" w:cs="Verdana" w:eastAsia="Verdana"/>
          <w:color w:val="auto"/>
          <w:spacing w:val="0"/>
          <w:position w:val="0"/>
          <w:sz w:val="32"/>
          <w:shd w:fill="auto" w:val="clear"/>
        </w:rPr>
      </w:pPr>
      <w:r>
        <w:rPr>
          <w:rFonts w:ascii="Verdana" w:hAnsi="Verdana" w:cs="Verdana" w:eastAsia="Verdana"/>
          <w:color w:val="auto"/>
          <w:spacing w:val="0"/>
          <w:position w:val="0"/>
          <w:sz w:val="32"/>
          <w:shd w:fill="auto" w:val="clear"/>
        </w:rPr>
        <w:tab/>
        <w:t xml:space="preserve">Pour cette raison, et sauf stipulation expresse incluse dans la présentes, nous ne vous concédons aucun autre droit que celui de consulter le Site pour votre usage strictement personnel et privé.  Toute utilisation, reproduction ou représentation du Site (en tout ou partie) ou des éléments qui le composent, sur quelque support que ce soit, à d’autres fins, et notamment commerciales, n’est pas autorisée.   </w:t>
      </w:r>
    </w:p>
    <w:p>
      <w:pPr>
        <w:spacing w:before="0" w:after="0" w:line="240"/>
        <w:ind w:right="0" w:left="0" w:firstLine="0"/>
        <w:jc w:val="left"/>
        <w:rPr>
          <w:rFonts w:ascii="Verdana" w:hAnsi="Verdana" w:cs="Verdana" w:eastAsia="Verdana"/>
          <w:color w:val="auto"/>
          <w:spacing w:val="0"/>
          <w:position w:val="0"/>
          <w:sz w:val="32"/>
          <w:shd w:fill="auto" w:val="clear"/>
        </w:rPr>
      </w:pPr>
    </w:p>
    <w:p>
      <w:pPr>
        <w:spacing w:before="0" w:after="0" w:line="240"/>
        <w:ind w:right="0" w:left="0" w:firstLine="0"/>
        <w:jc w:val="left"/>
        <w:rPr>
          <w:rFonts w:ascii="Arial Black" w:hAnsi="Arial Black" w:cs="Arial Black" w:eastAsia="Arial Black"/>
          <w:color w:val="auto"/>
          <w:spacing w:val="0"/>
          <w:position w:val="0"/>
          <w:sz w:val="20"/>
          <w:shd w:fill="auto" w:val="clear"/>
        </w:rPr>
      </w:pPr>
    </w:p>
    <w:p>
      <w:pPr>
        <w:spacing w:before="5" w:after="0" w:line="240"/>
        <w:ind w:right="0" w:left="0" w:firstLine="0"/>
        <w:jc w:val="left"/>
        <w:rPr>
          <w:rFonts w:ascii="Arial Black" w:hAnsi="Arial Black" w:cs="Arial Black" w:eastAsia="Arial Black"/>
          <w:color w:val="auto"/>
          <w:spacing w:val="0"/>
          <w:position w:val="0"/>
          <w:sz w:val="16"/>
          <w:shd w:fill="auto" w:val="clear"/>
        </w:rPr>
      </w:pPr>
    </w:p>
    <w:p>
      <w:pPr>
        <w:spacing w:before="5" w:after="0" w:line="240"/>
        <w:ind w:right="0" w:left="0" w:firstLine="0"/>
        <w:jc w:val="left"/>
        <w:rPr>
          <w:rFonts w:ascii="Verdana" w:hAnsi="Verdana" w:cs="Verdana" w:eastAsia="Verdana"/>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ballium.f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