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31858" w14:textId="77777777" w:rsidR="00487CF1" w:rsidRPr="001279A8" w:rsidRDefault="007F34AF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87CF1" w:rsidRPr="001279A8">
        <w:t>Software Architecture Document</w:t>
      </w:r>
      <w:r>
        <w:fldChar w:fldCharType="end"/>
      </w:r>
      <w:r w:rsidR="00487CF1" w:rsidRPr="001279A8">
        <w:t xml:space="preserve"> </w:t>
      </w:r>
    </w:p>
    <w:p w14:paraId="65F2DA07" w14:textId="77777777" w:rsidR="00487CF1" w:rsidRPr="001279A8" w:rsidRDefault="00487CF1">
      <w:pPr>
        <w:pStyle w:val="Heading1"/>
        <w:rPr>
          <w:rFonts w:cs="Arial"/>
        </w:rPr>
      </w:pPr>
      <w:bookmarkStart w:id="0" w:name="_Toc353470033"/>
      <w:r w:rsidRPr="001279A8">
        <w:rPr>
          <w:rFonts w:cs="Arial"/>
        </w:rPr>
        <w:t>Introduction</w:t>
      </w:r>
      <w:bookmarkEnd w:id="0"/>
    </w:p>
    <w:p w14:paraId="1EFFFA18" w14:textId="12FF3593" w:rsidR="00487CF1" w:rsidRPr="001279A8" w:rsidRDefault="00487CF1" w:rsidP="006E18B0">
      <w:pPr>
        <w:pStyle w:val="BodyText"/>
        <w:jc w:val="both"/>
        <w:rPr>
          <w:rFonts w:ascii="Arial" w:hAnsi="Arial" w:cs="Arial"/>
        </w:rPr>
      </w:pPr>
      <w:r w:rsidRPr="001279A8">
        <w:rPr>
          <w:rFonts w:ascii="Arial" w:hAnsi="Arial" w:cs="Arial"/>
        </w:rPr>
        <w:t xml:space="preserve">This document provides a </w:t>
      </w:r>
      <w:r w:rsidR="001D2249" w:rsidRPr="00A80818">
        <w:rPr>
          <w:rFonts w:ascii="Arial" w:hAnsi="Arial" w:cs="Arial"/>
          <w:color w:val="000000"/>
        </w:rPr>
        <w:t xml:space="preserve">comprehensive architectural overview of the </w:t>
      </w:r>
      <w:r w:rsidR="007F34AF">
        <w:rPr>
          <w:rFonts w:ascii="Arial" w:hAnsi="Arial" w:cs="Arial"/>
        </w:rPr>
        <w:t>Scalable Document Storage</w:t>
      </w:r>
      <w:r w:rsidR="005F7AC5">
        <w:rPr>
          <w:rFonts w:ascii="Arial" w:hAnsi="Arial" w:cs="Arial"/>
        </w:rPr>
        <w:t xml:space="preserve"> (SDS)</w:t>
      </w:r>
      <w:r w:rsidR="007F34AF">
        <w:rPr>
          <w:rFonts w:ascii="Arial" w:hAnsi="Arial" w:cs="Arial"/>
        </w:rPr>
        <w:t xml:space="preserve"> system</w:t>
      </w:r>
      <w:r w:rsidR="00472FA9">
        <w:rPr>
          <w:rFonts w:ascii="Arial" w:hAnsi="Arial" w:cs="Arial"/>
        </w:rPr>
        <w:t xml:space="preserve"> which </w:t>
      </w:r>
      <w:r w:rsidR="00472FA9" w:rsidRPr="00AA1F70">
        <w:rPr>
          <w:rFonts w:ascii="Arial" w:hAnsi="Arial" w:cs="Arial"/>
        </w:rPr>
        <w:t>provides a scalable solution for d</w:t>
      </w:r>
      <w:r w:rsidR="00472FA9" w:rsidRPr="00AA1F70">
        <w:rPr>
          <w:rFonts w:ascii="Arial" w:hAnsi="Arial" w:cs="Arial"/>
          <w:color w:val="24292E"/>
          <w:shd w:val="clear" w:color="auto" w:fill="FFFFFF"/>
        </w:rPr>
        <w:t xml:space="preserve">ocument submission, persistence, metadata </w:t>
      </w:r>
      <w:r w:rsidR="005C5267">
        <w:rPr>
          <w:rFonts w:ascii="Arial" w:hAnsi="Arial" w:cs="Arial"/>
          <w:color w:val="24292E"/>
          <w:shd w:val="clear" w:color="auto" w:fill="FFFFFF"/>
        </w:rPr>
        <w:t xml:space="preserve">extraction, categorization, </w:t>
      </w:r>
      <w:r w:rsidR="001D2249">
        <w:rPr>
          <w:rFonts w:ascii="Arial" w:hAnsi="Arial" w:cs="Arial"/>
          <w:color w:val="24292E"/>
          <w:shd w:val="clear" w:color="auto" w:fill="FFFFFF"/>
        </w:rPr>
        <w:t>and</w:t>
      </w:r>
      <w:r w:rsidR="005C5267">
        <w:rPr>
          <w:rFonts w:ascii="Arial" w:hAnsi="Arial" w:cs="Arial"/>
          <w:color w:val="24292E"/>
          <w:shd w:val="clear" w:color="auto" w:fill="FFFFFF"/>
        </w:rPr>
        <w:t xml:space="preserve"> </w:t>
      </w:r>
      <w:r w:rsidR="00472FA9" w:rsidRPr="00AA1F70">
        <w:rPr>
          <w:rFonts w:ascii="Arial" w:hAnsi="Arial" w:cs="Arial"/>
          <w:color w:val="24292E"/>
          <w:shd w:val="clear" w:color="auto" w:fill="FFFFFF"/>
        </w:rPr>
        <w:t>search</w:t>
      </w:r>
      <w:r w:rsidR="001D2249">
        <w:rPr>
          <w:rFonts w:ascii="Arial" w:hAnsi="Arial" w:cs="Arial"/>
          <w:color w:val="24292E"/>
          <w:shd w:val="clear" w:color="auto" w:fill="FFFFFF"/>
        </w:rPr>
        <w:t xml:space="preserve"> capability</w:t>
      </w:r>
      <w:r w:rsidR="00472FA9" w:rsidRPr="00AA1F70">
        <w:rPr>
          <w:rFonts w:ascii="Arial" w:hAnsi="Arial" w:cs="Arial"/>
          <w:color w:val="24292E"/>
          <w:shd w:val="clear" w:color="auto" w:fill="FFFFFF"/>
        </w:rPr>
        <w:t>.</w:t>
      </w:r>
      <w:r w:rsidR="00472FA9">
        <w:rPr>
          <w:rFonts w:ascii="Arial" w:hAnsi="Arial" w:cs="Arial"/>
          <w:color w:val="24292E"/>
          <w:shd w:val="clear" w:color="auto" w:fill="FFFFFF"/>
        </w:rPr>
        <w:t xml:space="preserve"> </w:t>
      </w:r>
    </w:p>
    <w:p w14:paraId="36ECE29A" w14:textId="77777777" w:rsidR="00160710" w:rsidRDefault="00160710" w:rsidP="00487CF1">
      <w:pPr>
        <w:pStyle w:val="BodyText"/>
        <w:ind w:left="720"/>
        <w:rPr>
          <w:color w:val="000000"/>
          <w:sz w:val="24"/>
          <w:szCs w:val="24"/>
          <w:shd w:val="clear" w:color="auto" w:fill="FFFFFF"/>
        </w:rPr>
      </w:pPr>
    </w:p>
    <w:p w14:paraId="3D218469" w14:textId="77777777" w:rsidR="00487CF1" w:rsidRPr="001279A8" w:rsidRDefault="00487CF1" w:rsidP="00487CF1">
      <w:pPr>
        <w:pStyle w:val="Heading1"/>
        <w:rPr>
          <w:rFonts w:cs="Arial"/>
        </w:rPr>
      </w:pPr>
      <w:bookmarkStart w:id="1" w:name="_Toc353470040"/>
      <w:r w:rsidRPr="001279A8">
        <w:rPr>
          <w:rFonts w:cs="Arial"/>
        </w:rPr>
        <w:t>Architectural Goals and Constraints</w:t>
      </w:r>
      <w:bookmarkEnd w:id="1"/>
    </w:p>
    <w:p w14:paraId="57A13114" w14:textId="10736E99" w:rsidR="00DB7498" w:rsidRDefault="00F91535" w:rsidP="00472F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DB7498">
        <w:rPr>
          <w:rFonts w:ascii="Arial" w:hAnsi="Arial" w:cs="Arial"/>
        </w:rPr>
        <w:t xml:space="preserve">ey requirements and system constraints that have a significant bearing on the architecture.  </w:t>
      </w:r>
    </w:p>
    <w:p w14:paraId="069E06EC" w14:textId="069E06EC" w:rsidR="64173F42" w:rsidRDefault="64173F42" w:rsidP="64173F42"/>
    <w:p w14:paraId="2F7745F2" w14:textId="6AF66369" w:rsidR="00DB7498" w:rsidRDefault="00F91535" w:rsidP="0036280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FE6776">
        <w:rPr>
          <w:rFonts w:ascii="Arial" w:hAnsi="Arial" w:cs="Arial"/>
        </w:rPr>
        <w:t>sers will interact using new “</w:t>
      </w:r>
      <w:proofErr w:type="spellStart"/>
      <w:r w:rsidR="00FE6776">
        <w:rPr>
          <w:rFonts w:ascii="Arial" w:hAnsi="Arial" w:cs="Arial"/>
        </w:rPr>
        <w:t>nano</w:t>
      </w:r>
      <w:proofErr w:type="spellEnd"/>
      <w:r w:rsidR="00FE6776">
        <w:rPr>
          <w:rFonts w:ascii="Arial" w:hAnsi="Arial" w:cs="Arial"/>
        </w:rPr>
        <w:t xml:space="preserve">-apps” or the existing enterprise application with extensions for accessing </w:t>
      </w:r>
      <w:proofErr w:type="spellStart"/>
      <w:r w:rsidR="00FE6776">
        <w:rPr>
          <w:rFonts w:ascii="Arial" w:hAnsi="Arial" w:cs="Arial"/>
        </w:rPr>
        <w:t>microservices</w:t>
      </w:r>
      <w:proofErr w:type="spellEnd"/>
      <w:r w:rsidR="00FE6776">
        <w:rPr>
          <w:rFonts w:ascii="Arial" w:hAnsi="Arial" w:cs="Arial"/>
        </w:rPr>
        <w:t>.</w:t>
      </w:r>
    </w:p>
    <w:p w14:paraId="310F0D62" w14:textId="3C7FE173" w:rsidR="008C637B" w:rsidRPr="00992DEA" w:rsidRDefault="008C637B" w:rsidP="00992DEA">
      <w:pPr>
        <w:pStyle w:val="ListParagraph"/>
        <w:ind w:left="1080"/>
        <w:rPr>
          <w:rFonts w:ascii="Arial" w:hAnsi="Arial" w:cs="Arial"/>
        </w:rPr>
      </w:pPr>
    </w:p>
    <w:p w14:paraId="6DF02568" w14:textId="1FCBF778" w:rsidR="00845DCE" w:rsidRPr="0064744A" w:rsidRDefault="0064744A" w:rsidP="00362805">
      <w:pPr>
        <w:pStyle w:val="ListParagraph"/>
        <w:numPr>
          <w:ilvl w:val="0"/>
          <w:numId w:val="35"/>
        </w:numPr>
        <w:rPr>
          <w:rFonts w:ascii="Arial" w:hAnsi="Arial" w:cs="Arial"/>
          <w:szCs w:val="22"/>
        </w:rPr>
      </w:pPr>
      <w:r>
        <w:rPr>
          <w:rFonts w:ascii="Arial" w:hAnsi="Arial" w:cs="Arial"/>
          <w:color w:val="24292E"/>
          <w:szCs w:val="22"/>
          <w:shd w:val="clear" w:color="auto" w:fill="FFFFFF"/>
        </w:rPr>
        <w:t>The system must provide the a</w:t>
      </w:r>
      <w:r w:rsidRPr="0064744A">
        <w:rPr>
          <w:rFonts w:ascii="Arial" w:hAnsi="Arial" w:cs="Arial"/>
          <w:color w:val="24292E"/>
          <w:szCs w:val="22"/>
          <w:shd w:val="clear" w:color="auto" w:fill="FFFFFF"/>
        </w:rPr>
        <w:t>bility to submit up to 1000 documents per hour</w:t>
      </w:r>
      <w:r w:rsidR="00472FA9">
        <w:rPr>
          <w:rFonts w:ascii="Arial" w:hAnsi="Arial" w:cs="Arial"/>
          <w:szCs w:val="22"/>
        </w:rPr>
        <w:t>, averaging 50 Gigabytes each.</w:t>
      </w:r>
    </w:p>
    <w:p w14:paraId="4AAE815B" w14:textId="2528D89E" w:rsidR="008C637B" w:rsidRPr="008C637B" w:rsidRDefault="008C637B" w:rsidP="008C637B">
      <w:pPr>
        <w:pStyle w:val="ListParagraph"/>
        <w:rPr>
          <w:rFonts w:ascii="Arial" w:hAnsi="Arial" w:cs="Arial"/>
        </w:rPr>
      </w:pPr>
    </w:p>
    <w:p w14:paraId="11F9B914" w14:textId="6EE17F59" w:rsidR="00952F41" w:rsidRPr="0064744A" w:rsidRDefault="00596426" w:rsidP="00362805">
      <w:pPr>
        <w:pStyle w:val="ListParagraph"/>
        <w:numPr>
          <w:ilvl w:val="0"/>
          <w:numId w:val="35"/>
        </w:numPr>
        <w:rPr>
          <w:rFonts w:ascii="Arial" w:hAnsi="Arial" w:cs="Arial"/>
          <w:szCs w:val="22"/>
        </w:rPr>
      </w:pPr>
      <w:r w:rsidRPr="0064744A">
        <w:rPr>
          <w:rFonts w:ascii="Arial" w:hAnsi="Arial" w:cs="Arial"/>
          <w:szCs w:val="22"/>
        </w:rPr>
        <w:t xml:space="preserve">The system </w:t>
      </w:r>
      <w:r w:rsidR="0064744A" w:rsidRPr="0064744A">
        <w:rPr>
          <w:rFonts w:ascii="Arial" w:hAnsi="Arial" w:cs="Arial"/>
          <w:szCs w:val="22"/>
        </w:rPr>
        <w:t>must provide the a</w:t>
      </w:r>
      <w:r w:rsidR="0064744A" w:rsidRPr="0064744A">
        <w:rPr>
          <w:rFonts w:ascii="Arial" w:hAnsi="Arial" w:cs="Arial"/>
          <w:color w:val="24292E"/>
          <w:szCs w:val="22"/>
          <w:shd w:val="clear" w:color="auto" w:fill="FFFFFF"/>
        </w:rPr>
        <w:t>bility to upgrade extraction / enrichment methods on a weekly basis.</w:t>
      </w:r>
    </w:p>
    <w:p w14:paraId="0DED3E6F" w14:textId="77777777" w:rsidR="00727CF1" w:rsidRPr="00727CF1" w:rsidRDefault="00727CF1" w:rsidP="00727CF1">
      <w:pPr>
        <w:pStyle w:val="ListParagraph"/>
        <w:rPr>
          <w:rFonts w:ascii="Arial" w:hAnsi="Arial" w:cs="Arial"/>
        </w:rPr>
      </w:pPr>
    </w:p>
    <w:p w14:paraId="2C524096" w14:textId="08F71748" w:rsidR="0064744A" w:rsidRPr="0064744A" w:rsidRDefault="0064744A" w:rsidP="0064744A">
      <w:pPr>
        <w:pStyle w:val="ListParagraph"/>
        <w:numPr>
          <w:ilvl w:val="0"/>
          <w:numId w:val="35"/>
        </w:numPr>
        <w:rPr>
          <w:rFonts w:ascii="Arial" w:hAnsi="Arial" w:cs="Arial"/>
          <w:szCs w:val="22"/>
        </w:rPr>
      </w:pPr>
      <w:r w:rsidRPr="0064744A">
        <w:rPr>
          <w:rFonts w:ascii="Arial" w:hAnsi="Arial" w:cs="Arial"/>
          <w:szCs w:val="22"/>
        </w:rPr>
        <w:t>The system must provide the a</w:t>
      </w:r>
      <w:r w:rsidRPr="0064744A">
        <w:rPr>
          <w:rFonts w:ascii="Arial" w:hAnsi="Arial" w:cs="Arial"/>
          <w:color w:val="24292E"/>
          <w:szCs w:val="22"/>
          <w:shd w:val="clear" w:color="auto" w:fill="FFFFFF"/>
        </w:rPr>
        <w:t>bility to search for provided documents using extracted / enriched metadata.</w:t>
      </w:r>
      <w:r w:rsidR="00472FA9">
        <w:rPr>
          <w:rFonts w:ascii="Arial" w:hAnsi="Arial" w:cs="Arial"/>
          <w:color w:val="24292E"/>
          <w:szCs w:val="22"/>
          <w:shd w:val="clear" w:color="auto" w:fill="FFFFFF"/>
        </w:rPr>
        <w:t xml:space="preserve"> Search </w:t>
      </w:r>
      <w:r w:rsidR="005F7AC5">
        <w:rPr>
          <w:rFonts w:ascii="Arial" w:hAnsi="Arial" w:cs="Arial"/>
          <w:color w:val="24292E"/>
          <w:szCs w:val="22"/>
          <w:shd w:val="clear" w:color="auto" w:fill="FFFFFF"/>
        </w:rPr>
        <w:t>feature</w:t>
      </w:r>
      <w:r w:rsidR="00472FA9">
        <w:rPr>
          <w:rFonts w:ascii="Arial" w:hAnsi="Arial" w:cs="Arial"/>
          <w:color w:val="24292E"/>
          <w:szCs w:val="22"/>
          <w:shd w:val="clear" w:color="auto" w:fill="FFFFFF"/>
        </w:rPr>
        <w:t xml:space="preserve"> must support up to 5,000 concurrent searches.</w:t>
      </w:r>
    </w:p>
    <w:p w14:paraId="4A30494B" w14:textId="77777777" w:rsidR="0064744A" w:rsidRPr="0064744A" w:rsidRDefault="0064744A" w:rsidP="0064744A">
      <w:pPr>
        <w:rPr>
          <w:rFonts w:ascii="Arial" w:hAnsi="Arial" w:cs="Arial"/>
          <w:szCs w:val="22"/>
        </w:rPr>
      </w:pPr>
    </w:p>
    <w:p w14:paraId="4FC19CB2" w14:textId="09509BAC" w:rsidR="0064744A" w:rsidRPr="0064744A" w:rsidRDefault="0064744A" w:rsidP="0064744A">
      <w:pPr>
        <w:pStyle w:val="ListParagraph"/>
        <w:numPr>
          <w:ilvl w:val="0"/>
          <w:numId w:val="35"/>
        </w:numPr>
        <w:rPr>
          <w:rFonts w:ascii="Arial" w:hAnsi="Arial" w:cs="Arial"/>
          <w:szCs w:val="22"/>
        </w:rPr>
      </w:pPr>
      <w:r w:rsidRPr="0064744A">
        <w:rPr>
          <w:rFonts w:ascii="Arial" w:hAnsi="Arial" w:cs="Arial"/>
          <w:szCs w:val="22"/>
        </w:rPr>
        <w:t>The system must provide the a</w:t>
      </w:r>
      <w:r w:rsidRPr="0064744A">
        <w:rPr>
          <w:rFonts w:ascii="Arial" w:hAnsi="Arial" w:cs="Arial"/>
          <w:color w:val="24292E"/>
          <w:szCs w:val="22"/>
          <w:shd w:val="clear" w:color="auto" w:fill="FFFFFF"/>
        </w:rPr>
        <w:t xml:space="preserve">bility </w:t>
      </w:r>
      <w:r>
        <w:rPr>
          <w:rFonts w:ascii="Arial" w:hAnsi="Arial" w:cs="Arial"/>
          <w:color w:val="24292E"/>
          <w:szCs w:val="22"/>
          <w:shd w:val="clear" w:color="auto" w:fill="FFFFFF"/>
        </w:rPr>
        <w:t>to deliver d</w:t>
      </w:r>
      <w:r w:rsidRPr="0064744A">
        <w:rPr>
          <w:rFonts w:ascii="Arial" w:hAnsi="Arial" w:cs="Arial"/>
          <w:color w:val="24292E"/>
          <w:szCs w:val="22"/>
          <w:shd w:val="clear" w:color="auto" w:fill="FFFFFF"/>
        </w:rPr>
        <w:t xml:space="preserve">ocuments </w:t>
      </w:r>
      <w:r w:rsidR="00472FA9">
        <w:rPr>
          <w:rFonts w:ascii="Arial" w:hAnsi="Arial" w:cs="Arial"/>
          <w:color w:val="24292E"/>
          <w:szCs w:val="22"/>
          <w:shd w:val="clear" w:color="auto" w:fill="FFFFFF"/>
        </w:rPr>
        <w:t>at the rate of 20</w:t>
      </w:r>
      <w:r w:rsidR="00D71BFA">
        <w:rPr>
          <w:rFonts w:ascii="Arial" w:hAnsi="Arial" w:cs="Arial"/>
          <w:color w:val="24292E"/>
          <w:szCs w:val="22"/>
          <w:shd w:val="clear" w:color="auto" w:fill="FFFFFF"/>
        </w:rPr>
        <w:t>,</w:t>
      </w:r>
      <w:r w:rsidR="00472FA9">
        <w:rPr>
          <w:rFonts w:ascii="Arial" w:hAnsi="Arial" w:cs="Arial"/>
          <w:color w:val="24292E"/>
          <w:szCs w:val="22"/>
          <w:shd w:val="clear" w:color="auto" w:fill="FFFFFF"/>
        </w:rPr>
        <w:t>000 documents per day.</w:t>
      </w:r>
    </w:p>
    <w:p w14:paraId="3AC6C881" w14:textId="77777777" w:rsidR="0064744A" w:rsidRPr="0064744A" w:rsidRDefault="0064744A" w:rsidP="0064744A">
      <w:pPr>
        <w:pStyle w:val="ListParagraph"/>
        <w:rPr>
          <w:rFonts w:ascii="Arial" w:hAnsi="Arial" w:cs="Arial"/>
          <w:szCs w:val="22"/>
        </w:rPr>
      </w:pPr>
    </w:p>
    <w:p w14:paraId="67D7D89D" w14:textId="1F6A08ED" w:rsidR="00472FA9" w:rsidRPr="000E5CDC" w:rsidRDefault="0064744A" w:rsidP="000E5CDC">
      <w:pPr>
        <w:pStyle w:val="ListParagraph"/>
        <w:numPr>
          <w:ilvl w:val="0"/>
          <w:numId w:val="35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Security concerns are not within the scope of this solution.</w:t>
      </w:r>
    </w:p>
    <w:p w14:paraId="2A4B594F" w14:textId="77777777" w:rsidR="00472FA9" w:rsidRPr="0064744A" w:rsidRDefault="00472FA9" w:rsidP="00472FA9">
      <w:pPr>
        <w:pStyle w:val="ListParagraph"/>
        <w:ind w:left="1080"/>
        <w:rPr>
          <w:rFonts w:ascii="Arial" w:hAnsi="Arial" w:cs="Arial"/>
          <w:szCs w:val="22"/>
        </w:rPr>
      </w:pPr>
    </w:p>
    <w:p w14:paraId="45DCBD97" w14:textId="77777777" w:rsidR="00487CF1" w:rsidRPr="001279A8" w:rsidRDefault="00487CF1">
      <w:pPr>
        <w:pStyle w:val="Heading1"/>
        <w:rPr>
          <w:rFonts w:cs="Arial"/>
        </w:rPr>
      </w:pPr>
      <w:bookmarkStart w:id="2" w:name="_Toc353470041"/>
      <w:r w:rsidRPr="001279A8">
        <w:rPr>
          <w:rFonts w:cs="Arial"/>
        </w:rPr>
        <w:t>Use-Case View</w:t>
      </w:r>
      <w:bookmarkEnd w:id="2"/>
    </w:p>
    <w:p w14:paraId="2A1F5D09" w14:textId="6A0D741B" w:rsidR="00487CF1" w:rsidRPr="0064744A" w:rsidRDefault="00487CF1" w:rsidP="00D71BFA">
      <w:pPr>
        <w:pStyle w:val="Heading2"/>
        <w:widowControl w:val="0"/>
        <w:numPr>
          <w:ilvl w:val="0"/>
          <w:numId w:val="0"/>
        </w:numPr>
        <w:tabs>
          <w:tab w:val="clear" w:pos="907"/>
        </w:tabs>
        <w:spacing w:line="240" w:lineRule="atLeast"/>
        <w:ind w:left="720"/>
        <w:rPr>
          <w:rFonts w:cs="Arial"/>
        </w:rPr>
      </w:pPr>
      <w:bookmarkStart w:id="3" w:name="_Toc228056349"/>
      <w:bookmarkStart w:id="4" w:name="_Toc353470042"/>
      <w:r w:rsidRPr="0064744A">
        <w:rPr>
          <w:rFonts w:cs="Arial"/>
        </w:rPr>
        <w:t>Actors</w:t>
      </w:r>
      <w:bookmarkEnd w:id="3"/>
      <w:bookmarkEnd w:id="4"/>
    </w:p>
    <w:tbl>
      <w:tblPr>
        <w:tblStyle w:val="TableGrid"/>
        <w:tblW w:w="0" w:type="auto"/>
        <w:tblInd w:w="89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73"/>
        <w:gridCol w:w="8257"/>
      </w:tblGrid>
      <w:tr w:rsidR="007D5479" w:rsidRPr="0064744A" w14:paraId="318DE7DC" w14:textId="77777777" w:rsidTr="00D71BFA">
        <w:tc>
          <w:tcPr>
            <w:tcW w:w="8630" w:type="dxa"/>
            <w:gridSpan w:val="2"/>
          </w:tcPr>
          <w:p w14:paraId="44E8C9AE" w14:textId="68DFDB19" w:rsidR="007D5479" w:rsidRPr="0064744A" w:rsidRDefault="0064744A" w:rsidP="00B935D5">
            <w:pPr>
              <w:pStyle w:val="BodyText2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Providers</w:t>
            </w:r>
          </w:p>
        </w:tc>
      </w:tr>
      <w:tr w:rsidR="007D5479" w:rsidRPr="0064744A" w14:paraId="4D45F0F3" w14:textId="77777777" w:rsidTr="00D71BFA">
        <w:tc>
          <w:tcPr>
            <w:tcW w:w="373" w:type="dxa"/>
          </w:tcPr>
          <w:p w14:paraId="535D6709" w14:textId="77777777" w:rsidR="007D5479" w:rsidRPr="0064744A" w:rsidRDefault="007D5479" w:rsidP="00B935D5">
            <w:pPr>
              <w:pStyle w:val="BodyText2"/>
              <w:ind w:left="0"/>
              <w:rPr>
                <w:rFonts w:ascii="Arial" w:hAnsi="Arial" w:cs="Arial"/>
              </w:rPr>
            </w:pPr>
          </w:p>
        </w:tc>
        <w:tc>
          <w:tcPr>
            <w:tcW w:w="8257" w:type="dxa"/>
          </w:tcPr>
          <w:p w14:paraId="67CE30EE" w14:textId="77777777" w:rsidR="007D5479" w:rsidRDefault="0064744A" w:rsidP="007E3A80">
            <w:pPr>
              <w:pStyle w:val="BodyText2"/>
              <w:ind w:left="0"/>
              <w:rPr>
                <w:rFonts w:ascii="Arial" w:hAnsi="Arial" w:cs="Arial"/>
                <w:color w:val="24292E"/>
                <w:shd w:val="clear" w:color="auto" w:fill="FFFFFF"/>
              </w:rPr>
            </w:pPr>
            <w:r w:rsidRPr="0064744A">
              <w:rPr>
                <w:rFonts w:ascii="Arial" w:hAnsi="Arial" w:cs="Arial"/>
                <w:color w:val="24292E"/>
                <w:shd w:val="clear" w:color="auto" w:fill="FFFFFF"/>
              </w:rPr>
              <w:t xml:space="preserve">Provide documents to the system. </w:t>
            </w:r>
          </w:p>
          <w:p w14:paraId="2C04BFFC" w14:textId="74BF3E84" w:rsidR="007E3A80" w:rsidRPr="0064744A" w:rsidRDefault="007E3A80" w:rsidP="007E3A80">
            <w:pPr>
              <w:pStyle w:val="BodyText2"/>
              <w:ind w:left="0"/>
              <w:rPr>
                <w:rFonts w:ascii="Arial" w:hAnsi="Arial" w:cs="Arial"/>
              </w:rPr>
            </w:pPr>
          </w:p>
        </w:tc>
      </w:tr>
      <w:tr w:rsidR="007D5479" w:rsidRPr="0064744A" w14:paraId="2C47BC21" w14:textId="77777777" w:rsidTr="00D71BFA">
        <w:tc>
          <w:tcPr>
            <w:tcW w:w="8630" w:type="dxa"/>
            <w:gridSpan w:val="2"/>
          </w:tcPr>
          <w:p w14:paraId="0F398248" w14:textId="2463521F" w:rsidR="007D5479" w:rsidRPr="00044E2D" w:rsidRDefault="00044E2D" w:rsidP="00B935D5">
            <w:pPr>
              <w:pStyle w:val="BodyText2"/>
              <w:ind w:left="0"/>
              <w:rPr>
                <w:rFonts w:ascii="Arial" w:hAnsi="Arial" w:cs="Arial"/>
                <w:b/>
                <w:i/>
              </w:rPr>
            </w:pPr>
            <w:r w:rsidRPr="00044E2D">
              <w:rPr>
                <w:rStyle w:val="Emphasis"/>
                <w:rFonts w:ascii="Arial" w:hAnsi="Arial" w:cs="Arial"/>
                <w:b/>
                <w:i w:val="0"/>
                <w:color w:val="24292E"/>
                <w:shd w:val="clear" w:color="auto" w:fill="FFFFFF"/>
              </w:rPr>
              <w:t>Extraction / Enrichment Team</w:t>
            </w:r>
          </w:p>
        </w:tc>
      </w:tr>
      <w:tr w:rsidR="007D5479" w:rsidRPr="00044E2D" w14:paraId="11152683" w14:textId="77777777" w:rsidTr="00D71BFA">
        <w:tc>
          <w:tcPr>
            <w:tcW w:w="373" w:type="dxa"/>
          </w:tcPr>
          <w:p w14:paraId="2AF33D8A" w14:textId="77777777" w:rsidR="007D5479" w:rsidRPr="00044E2D" w:rsidRDefault="007D5479" w:rsidP="00B935D5">
            <w:pPr>
              <w:pStyle w:val="BodyText2"/>
              <w:ind w:left="0"/>
              <w:rPr>
                <w:rFonts w:ascii="Arial" w:hAnsi="Arial" w:cs="Arial"/>
              </w:rPr>
            </w:pPr>
          </w:p>
        </w:tc>
        <w:tc>
          <w:tcPr>
            <w:tcW w:w="8257" w:type="dxa"/>
          </w:tcPr>
          <w:p w14:paraId="44052AE6" w14:textId="3D403D32" w:rsidR="007D5479" w:rsidRPr="00044E2D" w:rsidRDefault="00044E2D" w:rsidP="00B935D5">
            <w:pPr>
              <w:pStyle w:val="BodyText2"/>
              <w:ind w:left="0"/>
              <w:rPr>
                <w:rFonts w:ascii="Arial" w:hAnsi="Arial" w:cs="Arial"/>
                <w:color w:val="24292E"/>
                <w:shd w:val="clear" w:color="auto" w:fill="FFFFFF"/>
              </w:rPr>
            </w:pPr>
            <w:r w:rsidRPr="00044E2D">
              <w:rPr>
                <w:rFonts w:ascii="Arial" w:hAnsi="Arial" w:cs="Arial"/>
                <w:color w:val="24292E"/>
                <w:shd w:val="clear" w:color="auto" w:fill="FFFFFF"/>
              </w:rPr>
              <w:t>Team focused on metadata extraction and enrichm</w:t>
            </w:r>
            <w:r w:rsidR="007E3A80">
              <w:rPr>
                <w:rFonts w:ascii="Arial" w:hAnsi="Arial" w:cs="Arial"/>
                <w:color w:val="24292E"/>
                <w:shd w:val="clear" w:color="auto" w:fill="FFFFFF"/>
              </w:rPr>
              <w:t>ent for each provided document.</w:t>
            </w:r>
          </w:p>
          <w:p w14:paraId="57090BC3" w14:textId="3C8B388C" w:rsidR="00044E2D" w:rsidRPr="00044E2D" w:rsidRDefault="00044E2D" w:rsidP="00B935D5">
            <w:pPr>
              <w:pStyle w:val="BodyText2"/>
              <w:ind w:left="0"/>
              <w:rPr>
                <w:rFonts w:ascii="Arial" w:hAnsi="Arial" w:cs="Arial"/>
              </w:rPr>
            </w:pPr>
          </w:p>
        </w:tc>
      </w:tr>
      <w:tr w:rsidR="007D5479" w:rsidRPr="0064744A" w14:paraId="24B5E219" w14:textId="77777777" w:rsidTr="00D71BFA">
        <w:trPr>
          <w:trHeight w:val="413"/>
        </w:trPr>
        <w:tc>
          <w:tcPr>
            <w:tcW w:w="8630" w:type="dxa"/>
            <w:gridSpan w:val="2"/>
          </w:tcPr>
          <w:p w14:paraId="157417E9" w14:textId="77777777" w:rsidR="007D5479" w:rsidRDefault="00044E2D" w:rsidP="00B935D5">
            <w:pPr>
              <w:pStyle w:val="BodyText2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Consumers</w:t>
            </w:r>
          </w:p>
          <w:p w14:paraId="73732DED" w14:textId="15B8E511" w:rsidR="003C53FC" w:rsidRPr="0064744A" w:rsidRDefault="003C53FC" w:rsidP="00982967">
            <w:pPr>
              <w:pStyle w:val="BodyText2"/>
              <w:ind w:left="432"/>
              <w:rPr>
                <w:rFonts w:ascii="Arial" w:hAnsi="Arial" w:cs="Arial"/>
                <w:b/>
              </w:rPr>
            </w:pPr>
            <w:r w:rsidRPr="00044E2D">
              <w:rPr>
                <w:rFonts w:ascii="Arial" w:hAnsi="Arial" w:cs="Arial"/>
                <w:color w:val="24292E"/>
                <w:shd w:val="clear" w:color="auto" w:fill="FFFFFF"/>
              </w:rPr>
              <w:t>Search for</w:t>
            </w:r>
            <w:r w:rsidR="005F7AC5">
              <w:rPr>
                <w:rFonts w:ascii="Arial" w:hAnsi="Arial" w:cs="Arial"/>
                <w:color w:val="24292E"/>
                <w:shd w:val="clear" w:color="auto" w:fill="FFFFFF"/>
              </w:rPr>
              <w:t xml:space="preserve"> and request deliver</w:t>
            </w:r>
            <w:r w:rsidR="00F91535">
              <w:rPr>
                <w:rFonts w:ascii="Arial" w:hAnsi="Arial" w:cs="Arial"/>
                <w:color w:val="24292E"/>
                <w:shd w:val="clear" w:color="auto" w:fill="FFFFFF"/>
              </w:rPr>
              <w:t>y</w:t>
            </w:r>
            <w:r w:rsidR="005F7AC5">
              <w:rPr>
                <w:rFonts w:ascii="Arial" w:hAnsi="Arial" w:cs="Arial"/>
                <w:color w:val="24292E"/>
                <w:shd w:val="clear" w:color="auto" w:fill="FFFFFF"/>
              </w:rPr>
              <w:t xml:space="preserve"> of</w:t>
            </w:r>
            <w:r w:rsidRPr="00044E2D">
              <w:rPr>
                <w:rFonts w:ascii="Arial" w:hAnsi="Arial" w:cs="Arial"/>
                <w:color w:val="24292E"/>
                <w:shd w:val="clear" w:color="auto" w:fill="FFFFFF"/>
              </w:rPr>
              <w:t xml:space="preserve"> provided documents using extracted / enriched metadata. </w:t>
            </w:r>
          </w:p>
        </w:tc>
      </w:tr>
      <w:tr w:rsidR="007D5479" w:rsidRPr="00044E2D" w14:paraId="1C118035" w14:textId="77777777" w:rsidTr="00D71BFA">
        <w:tc>
          <w:tcPr>
            <w:tcW w:w="373" w:type="dxa"/>
          </w:tcPr>
          <w:p w14:paraId="48A0573F" w14:textId="77777777" w:rsidR="007D5479" w:rsidRPr="00044E2D" w:rsidRDefault="007D5479" w:rsidP="00B935D5">
            <w:pPr>
              <w:pStyle w:val="BodyText2"/>
              <w:ind w:left="0"/>
              <w:rPr>
                <w:rFonts w:ascii="Arial" w:hAnsi="Arial" w:cs="Arial"/>
              </w:rPr>
            </w:pPr>
          </w:p>
        </w:tc>
        <w:tc>
          <w:tcPr>
            <w:tcW w:w="8257" w:type="dxa"/>
          </w:tcPr>
          <w:p w14:paraId="70AF9C71" w14:textId="0BD56AEF" w:rsidR="007D5479" w:rsidRPr="00044E2D" w:rsidRDefault="007D5479" w:rsidP="003C53FC">
            <w:pPr>
              <w:pStyle w:val="BodyText2"/>
              <w:ind w:left="0"/>
              <w:contextualSpacing/>
              <w:rPr>
                <w:rFonts w:ascii="Arial" w:hAnsi="Arial" w:cs="Arial"/>
              </w:rPr>
            </w:pPr>
          </w:p>
        </w:tc>
      </w:tr>
    </w:tbl>
    <w:p w14:paraId="2DA1F29A" w14:textId="6CD81A7D" w:rsidR="00D71BFA" w:rsidRDefault="00D71BFA" w:rsidP="00D71BFA">
      <w:pPr>
        <w:pStyle w:val="Heading2"/>
        <w:widowControl w:val="0"/>
        <w:numPr>
          <w:ilvl w:val="0"/>
          <w:numId w:val="0"/>
        </w:numPr>
        <w:tabs>
          <w:tab w:val="clear" w:pos="907"/>
        </w:tabs>
        <w:spacing w:line="240" w:lineRule="atLeast"/>
        <w:ind w:left="720"/>
        <w:rPr>
          <w:rFonts w:cs="Arial"/>
        </w:rPr>
      </w:pPr>
      <w:r>
        <w:rPr>
          <w:rFonts w:cs="Arial"/>
        </w:rPr>
        <w:t>Use Cases</w:t>
      </w:r>
    </w:p>
    <w:p w14:paraId="2A19EAB5" w14:textId="4C70C420" w:rsidR="00D71BFA" w:rsidRDefault="00D71BFA" w:rsidP="00D71BFA">
      <w:pPr>
        <w:pStyle w:val="BodyText2"/>
        <w:numPr>
          <w:ilvl w:val="0"/>
          <w:numId w:val="38"/>
        </w:numPr>
        <w:spacing w:after="120"/>
        <w:ind w:left="1627"/>
        <w:rPr>
          <w:rFonts w:ascii="Arial" w:hAnsi="Arial" w:cs="Arial"/>
        </w:rPr>
      </w:pPr>
      <w:r>
        <w:rPr>
          <w:rFonts w:ascii="Arial" w:hAnsi="Arial" w:cs="Arial"/>
        </w:rPr>
        <w:t>Submit and persist documents.</w:t>
      </w:r>
    </w:p>
    <w:p w14:paraId="6B8CD148" w14:textId="19D81FDE" w:rsidR="00D71BFA" w:rsidRDefault="00D71BFA" w:rsidP="00D71BFA">
      <w:pPr>
        <w:pStyle w:val="BodyText2"/>
        <w:numPr>
          <w:ilvl w:val="0"/>
          <w:numId w:val="38"/>
        </w:numPr>
        <w:spacing w:after="120"/>
        <w:ind w:left="1627"/>
        <w:rPr>
          <w:rFonts w:ascii="Arial" w:hAnsi="Arial" w:cs="Arial"/>
        </w:rPr>
      </w:pPr>
      <w:r w:rsidRPr="005638C3">
        <w:rPr>
          <w:rFonts w:ascii="Arial" w:hAnsi="Arial" w:cs="Arial"/>
        </w:rPr>
        <w:t>Upgrade extraction / enrichment methods</w:t>
      </w:r>
      <w:r>
        <w:rPr>
          <w:rFonts w:ascii="Arial" w:hAnsi="Arial" w:cs="Arial"/>
        </w:rPr>
        <w:t>.</w:t>
      </w:r>
    </w:p>
    <w:p w14:paraId="4F5C0FD4" w14:textId="4C7D9A60" w:rsidR="00D71BFA" w:rsidRDefault="00D71BFA" w:rsidP="00D71BFA">
      <w:pPr>
        <w:pStyle w:val="BodyText2"/>
        <w:numPr>
          <w:ilvl w:val="0"/>
          <w:numId w:val="38"/>
        </w:numPr>
        <w:spacing w:after="120"/>
        <w:ind w:left="1627"/>
        <w:rPr>
          <w:rFonts w:ascii="Arial" w:hAnsi="Arial" w:cs="Arial"/>
        </w:rPr>
      </w:pPr>
      <w:r>
        <w:rPr>
          <w:rFonts w:ascii="Arial" w:hAnsi="Arial" w:cs="Arial"/>
        </w:rPr>
        <w:t>Search for documents.</w:t>
      </w:r>
    </w:p>
    <w:p w14:paraId="099842CC" w14:textId="23D25DB8" w:rsidR="00D71BFA" w:rsidRDefault="00982967" w:rsidP="00D71BFA">
      <w:pPr>
        <w:pStyle w:val="BodyText2"/>
        <w:numPr>
          <w:ilvl w:val="0"/>
          <w:numId w:val="38"/>
        </w:numPr>
        <w:spacing w:after="120"/>
        <w:ind w:left="1627"/>
        <w:rPr>
          <w:rFonts w:ascii="Arial" w:hAnsi="Arial" w:cs="Arial"/>
        </w:rPr>
      </w:pPr>
      <w:r>
        <w:rPr>
          <w:rFonts w:ascii="Arial" w:hAnsi="Arial" w:cs="Arial"/>
        </w:rPr>
        <w:t>Request delivery of</w:t>
      </w:r>
      <w:r w:rsidR="00D71BFA">
        <w:rPr>
          <w:rFonts w:ascii="Arial" w:hAnsi="Arial" w:cs="Arial"/>
        </w:rPr>
        <w:t xml:space="preserve"> documents.</w:t>
      </w:r>
    </w:p>
    <w:p w14:paraId="41B1D354" w14:textId="77777777" w:rsidR="003C53FC" w:rsidRDefault="003C53FC" w:rsidP="003C53FC">
      <w:pPr>
        <w:pStyle w:val="BodyText2"/>
        <w:spacing w:after="120"/>
        <w:ind w:left="1627"/>
        <w:rPr>
          <w:rFonts w:ascii="Arial" w:hAnsi="Arial" w:cs="Arial"/>
        </w:rPr>
      </w:pPr>
    </w:p>
    <w:p w14:paraId="7E8455B7" w14:textId="27BB8B3C" w:rsidR="003C53FC" w:rsidRPr="00E43F2A" w:rsidRDefault="003C53FC" w:rsidP="003C53FC">
      <w:pPr>
        <w:pStyle w:val="Heading1"/>
        <w:rPr>
          <w:rFonts w:cs="Arial"/>
        </w:rPr>
      </w:pPr>
      <w:r w:rsidRPr="00E43F2A">
        <w:rPr>
          <w:rFonts w:cs="Arial"/>
        </w:rPr>
        <w:lastRenderedPageBreak/>
        <w:t>Logical View</w:t>
      </w:r>
    </w:p>
    <w:p w14:paraId="76FA61BC" w14:textId="7105B11E" w:rsidR="003C53FC" w:rsidRPr="00CA6ED1" w:rsidRDefault="00CA6ED1" w:rsidP="003C53FC">
      <w:pPr>
        <w:pStyle w:val="BodyText2"/>
        <w:spacing w:after="120"/>
        <w:ind w:left="720"/>
        <w:rPr>
          <w:rFonts w:ascii="Arial" w:hAnsi="Arial" w:cs="Arial"/>
        </w:rPr>
      </w:pPr>
      <w:r w:rsidRPr="00CA6ED1">
        <w:rPr>
          <w:rFonts w:ascii="Arial" w:hAnsi="Arial" w:cs="Arial"/>
          <w:color w:val="000000"/>
          <w:shd w:val="clear" w:color="auto" w:fill="FFFFFF"/>
        </w:rPr>
        <w:t>A description of the logical view of the architecture</w:t>
      </w:r>
      <w:r>
        <w:rPr>
          <w:rFonts w:ascii="Arial" w:hAnsi="Arial" w:cs="Arial"/>
          <w:color w:val="000000"/>
          <w:shd w:val="clear" w:color="auto" w:fill="FFFFFF"/>
        </w:rPr>
        <w:t xml:space="preserve"> describing</w:t>
      </w:r>
      <w:r w:rsidRPr="00CA6ED1">
        <w:rPr>
          <w:rFonts w:ascii="Arial" w:hAnsi="Arial" w:cs="Arial"/>
          <w:color w:val="000000"/>
          <w:shd w:val="clear" w:color="auto" w:fill="FFFFFF"/>
        </w:rPr>
        <w:t xml:space="preserve"> the most important classes, their organization in service packages and subsystems, and the organization of these subsystems into layers.</w:t>
      </w:r>
      <w:r w:rsidRPr="00CA6ED1">
        <w:rPr>
          <w:rFonts w:ascii="Arial" w:hAnsi="Arial" w:cs="Arial"/>
        </w:rPr>
        <w:t> </w:t>
      </w:r>
    </w:p>
    <w:p w14:paraId="7C02F299" w14:textId="77777777" w:rsidR="007E3A80" w:rsidRDefault="007E3A80" w:rsidP="003C53FC">
      <w:pPr>
        <w:pStyle w:val="BodyText2"/>
        <w:spacing w:after="120"/>
        <w:ind w:left="720"/>
        <w:rPr>
          <w:rFonts w:ascii="Arial" w:hAnsi="Arial" w:cs="Arial"/>
        </w:rPr>
      </w:pPr>
    </w:p>
    <w:p w14:paraId="66EF99DD" w14:textId="1538DB80" w:rsidR="007E3A80" w:rsidRPr="001279A8" w:rsidRDefault="007E3A80" w:rsidP="007E3A80">
      <w:pPr>
        <w:pStyle w:val="Heading1"/>
        <w:rPr>
          <w:rFonts w:cs="Arial"/>
        </w:rPr>
      </w:pPr>
      <w:r w:rsidRPr="00E43F2A">
        <w:rPr>
          <w:rFonts w:cs="Arial"/>
        </w:rPr>
        <w:t>Process View</w:t>
      </w:r>
    </w:p>
    <w:p w14:paraId="43D22FE5" w14:textId="3AC3A440" w:rsidR="007E3A80" w:rsidRDefault="00CA6ED1" w:rsidP="007E3A80">
      <w:pPr>
        <w:pStyle w:val="BodyText2"/>
        <w:spacing w:after="120"/>
        <w:ind w:left="720"/>
        <w:rPr>
          <w:rFonts w:ascii="Arial" w:hAnsi="Arial" w:cs="Arial"/>
          <w:color w:val="000000"/>
          <w:shd w:val="clear" w:color="auto" w:fill="FFFFFF"/>
        </w:rPr>
      </w:pPr>
      <w:r w:rsidRPr="00CA6ED1">
        <w:rPr>
          <w:rFonts w:ascii="Arial" w:hAnsi="Arial" w:cs="Arial"/>
          <w:color w:val="000000"/>
          <w:shd w:val="clear" w:color="auto" w:fill="FFFFFF"/>
        </w:rPr>
        <w:t xml:space="preserve">A description of the </w:t>
      </w:r>
      <w:r>
        <w:rPr>
          <w:rFonts w:ascii="Arial" w:hAnsi="Arial" w:cs="Arial"/>
          <w:color w:val="000000"/>
          <w:shd w:val="clear" w:color="auto" w:fill="FFFFFF"/>
        </w:rPr>
        <w:t xml:space="preserve">architecture describing </w:t>
      </w:r>
      <w:r w:rsidRPr="00CA6ED1">
        <w:rPr>
          <w:rFonts w:ascii="Arial" w:hAnsi="Arial" w:cs="Arial"/>
          <w:color w:val="000000"/>
          <w:shd w:val="clear" w:color="auto" w:fill="FFFFFF"/>
        </w:rPr>
        <w:t>the tasks (processes and threads) involved in the system's execution, the</w:t>
      </w:r>
      <w:bookmarkStart w:id="5" w:name="_GoBack"/>
      <w:bookmarkEnd w:id="5"/>
      <w:r w:rsidRPr="00CA6ED1">
        <w:rPr>
          <w:rFonts w:ascii="Arial" w:hAnsi="Arial" w:cs="Arial"/>
          <w:color w:val="000000"/>
          <w:shd w:val="clear" w:color="auto" w:fill="FFFFFF"/>
        </w:rPr>
        <w:t>ir interactions and configurations.</w:t>
      </w:r>
    </w:p>
    <w:p w14:paraId="25FD95C4" w14:textId="77777777" w:rsidR="00CA6ED1" w:rsidRPr="00CA6ED1" w:rsidRDefault="00CA6ED1" w:rsidP="007E3A80">
      <w:pPr>
        <w:pStyle w:val="BodyText2"/>
        <w:spacing w:after="120"/>
        <w:ind w:left="720"/>
        <w:rPr>
          <w:rFonts w:ascii="Arial" w:hAnsi="Arial" w:cs="Arial"/>
        </w:rPr>
      </w:pPr>
    </w:p>
    <w:p w14:paraId="1821E234" w14:textId="4B939EDE" w:rsidR="007E3A80" w:rsidRPr="002421CA" w:rsidRDefault="007E3A80" w:rsidP="002421CA">
      <w:pPr>
        <w:pStyle w:val="Heading1"/>
        <w:rPr>
          <w:rFonts w:cs="Arial"/>
        </w:rPr>
      </w:pPr>
      <w:r>
        <w:rPr>
          <w:rFonts w:cs="Arial"/>
        </w:rPr>
        <w:t>Deployment</w:t>
      </w:r>
      <w:r w:rsidRPr="001279A8">
        <w:rPr>
          <w:rFonts w:cs="Arial"/>
        </w:rPr>
        <w:t xml:space="preserve"> View</w:t>
      </w:r>
    </w:p>
    <w:p w14:paraId="2D12DA7E" w14:textId="21B98E28" w:rsidR="007E3A80" w:rsidRDefault="006C0DB4" w:rsidP="006A68A8">
      <w:pPr>
        <w:pStyle w:val="BodyText2"/>
        <w:spacing w:after="120"/>
        <w:ind w:left="720"/>
        <w:rPr>
          <w:rFonts w:ascii="Arial" w:hAnsi="Arial" w:cs="Arial"/>
        </w:rPr>
      </w:pPr>
      <w:r w:rsidRPr="006C0DB4">
        <w:rPr>
          <w:rFonts w:ascii="Arial" w:hAnsi="Arial" w:cs="Arial"/>
          <w:noProof/>
        </w:rPr>
        <w:drawing>
          <wp:inline distT="0" distB="0" distL="0" distR="0" wp14:anchorId="0B81FA80" wp14:editId="03857591">
            <wp:extent cx="6245852" cy="338137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32" cy="338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E97E" w14:textId="3EB604FD" w:rsidR="007E3A80" w:rsidRDefault="005638C3" w:rsidP="00916497">
      <w:pPr>
        <w:pStyle w:val="BodyText2"/>
        <w:numPr>
          <w:ilvl w:val="0"/>
          <w:numId w:val="39"/>
        </w:num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Document providers and consumers</w:t>
      </w:r>
      <w:r w:rsidR="009164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submit, search, and retrieve provided documents using new </w:t>
      </w:r>
      <w:proofErr w:type="spellStart"/>
      <w:r w:rsidR="009164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nano</w:t>
      </w:r>
      <w:proofErr w:type="spellEnd"/>
      <w:r w:rsidR="009164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-app or via an extension to the existing enterprise application.</w:t>
      </w:r>
    </w:p>
    <w:p w14:paraId="4CDF95A8" w14:textId="007D6704" w:rsidR="005638C3" w:rsidRDefault="005638C3" w:rsidP="00916497">
      <w:pPr>
        <w:pStyle w:val="BodyText2"/>
        <w:numPr>
          <w:ilvl w:val="0"/>
          <w:numId w:val="39"/>
        </w:num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Extraction / Enrichment Team enhances and improves document metadata and pushes new releases into production.</w:t>
      </w:r>
    </w:p>
    <w:p w14:paraId="307396B0" w14:textId="101116EB" w:rsidR="00916497" w:rsidRDefault="00916497" w:rsidP="00916497">
      <w:pPr>
        <w:pStyle w:val="BodyText2"/>
        <w:numPr>
          <w:ilvl w:val="0"/>
          <w:numId w:val="39"/>
        </w:num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Microservices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allow each service to be independently scaled to meet demand for the client applications.</w:t>
      </w:r>
    </w:p>
    <w:p w14:paraId="7AA8E59F" w14:textId="0A164614" w:rsidR="00916497" w:rsidRDefault="00916497" w:rsidP="00916497">
      <w:pPr>
        <w:pStyle w:val="BodyText2"/>
        <w:numPr>
          <w:ilvl w:val="0"/>
          <w:numId w:val="39"/>
        </w:numPr>
        <w:spacing w:after="1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data </w:t>
      </w:r>
      <w:r>
        <w:rPr>
          <w:rFonts w:ascii="Arial" w:hAnsi="Arial" w:cs="Arial"/>
        </w:rPr>
        <w:t xml:space="preserve">management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solution is hosted in Amazon Web Services.</w:t>
      </w:r>
    </w:p>
    <w:p w14:paraId="464508AB" w14:textId="77777777" w:rsidR="00916497" w:rsidRDefault="00916497" w:rsidP="003C53FC">
      <w:pPr>
        <w:pStyle w:val="BodyText2"/>
        <w:spacing w:after="120"/>
        <w:ind w:left="720"/>
        <w:rPr>
          <w:rFonts w:ascii="Arial" w:hAnsi="Arial" w:cs="Arial"/>
        </w:rPr>
      </w:pPr>
    </w:p>
    <w:p w14:paraId="7652E25A" w14:textId="6075FA00" w:rsidR="00CA6ED1" w:rsidRPr="001279A8" w:rsidRDefault="00CA6ED1" w:rsidP="00CA6ED1">
      <w:pPr>
        <w:pStyle w:val="Heading1"/>
        <w:rPr>
          <w:rFonts w:cs="Arial"/>
        </w:rPr>
      </w:pPr>
      <w:r>
        <w:rPr>
          <w:rFonts w:cs="Arial"/>
        </w:rPr>
        <w:t>Data</w:t>
      </w:r>
      <w:r w:rsidRPr="001279A8">
        <w:rPr>
          <w:rFonts w:cs="Arial"/>
        </w:rPr>
        <w:t xml:space="preserve"> View</w:t>
      </w:r>
    </w:p>
    <w:p w14:paraId="68BEAF2B" w14:textId="19D08F47" w:rsidR="00CA6ED1" w:rsidRDefault="007D6CCB" w:rsidP="007D6CCB">
      <w:pPr>
        <w:pStyle w:val="BodyText2"/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description of the </w:t>
      </w:r>
      <w:r w:rsidR="00F51A6E">
        <w:rPr>
          <w:rFonts w:ascii="Arial" w:hAnsi="Arial" w:cs="Arial"/>
        </w:rPr>
        <w:t xml:space="preserve">AWS </w:t>
      </w:r>
      <w:r>
        <w:rPr>
          <w:rFonts w:ascii="Arial" w:hAnsi="Arial" w:cs="Arial"/>
        </w:rPr>
        <w:t>data management solution as well as backup and restoration strategies.</w:t>
      </w:r>
    </w:p>
    <w:p w14:paraId="53AE18C2" w14:textId="77777777" w:rsidR="00B920D2" w:rsidRDefault="00B920D2" w:rsidP="007D6CCB">
      <w:pPr>
        <w:pStyle w:val="BodyText2"/>
        <w:spacing w:after="120"/>
        <w:ind w:left="720"/>
        <w:rPr>
          <w:rFonts w:ascii="Arial" w:hAnsi="Arial" w:cs="Arial"/>
        </w:rPr>
      </w:pPr>
    </w:p>
    <w:sectPr w:rsidR="00B920D2" w:rsidSect="00F51A6E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6D31B" w14:textId="77777777" w:rsidR="00B13CDA" w:rsidRDefault="00B13CDA">
      <w:r>
        <w:separator/>
      </w:r>
    </w:p>
  </w:endnote>
  <w:endnote w:type="continuationSeparator" w:id="0">
    <w:p w14:paraId="281E4028" w14:textId="77777777" w:rsidR="00B13CDA" w:rsidRDefault="00B13CDA">
      <w:r>
        <w:continuationSeparator/>
      </w:r>
    </w:p>
  </w:endnote>
  <w:endnote w:type="continuationNotice" w:id="1">
    <w:p w14:paraId="501B1C2B" w14:textId="77777777" w:rsidR="00B13CDA" w:rsidRDefault="00B13C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C40B8" w14:textId="45CA0FCD" w:rsidR="007F34AF" w:rsidRPr="00377B66" w:rsidRDefault="007F34AF" w:rsidP="00487CF1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B8ACC" w14:textId="77777777" w:rsidR="00B13CDA" w:rsidRDefault="00B13CDA">
      <w:r>
        <w:separator/>
      </w:r>
    </w:p>
  </w:footnote>
  <w:footnote w:type="continuationSeparator" w:id="0">
    <w:p w14:paraId="508DE1C0" w14:textId="77777777" w:rsidR="00B13CDA" w:rsidRDefault="00B13CDA">
      <w:r>
        <w:continuationSeparator/>
      </w:r>
    </w:p>
  </w:footnote>
  <w:footnote w:type="continuationNotice" w:id="1">
    <w:p w14:paraId="07F3D547" w14:textId="77777777" w:rsidR="00B13CDA" w:rsidRDefault="00B13C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24097" w14:textId="77777777" w:rsidR="007F34AF" w:rsidRDefault="007F34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1A03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6601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004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B67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D881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9E08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1828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D6FC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50C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FAE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E13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6CE0743"/>
    <w:multiLevelType w:val="multilevel"/>
    <w:tmpl w:val="F8E4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Header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1BFC5BC3"/>
    <w:multiLevelType w:val="hybridMultilevel"/>
    <w:tmpl w:val="AA063A54"/>
    <w:lvl w:ilvl="0" w:tplc="09DA49D8">
      <w:start w:val="1"/>
      <w:numFmt w:val="bullet"/>
      <w:pStyle w:val="Body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525D8"/>
    <w:multiLevelType w:val="hybridMultilevel"/>
    <w:tmpl w:val="3E908462"/>
    <w:lvl w:ilvl="0" w:tplc="2294C992">
      <w:start w:val="1"/>
      <w:numFmt w:val="lowerLetter"/>
      <w:pStyle w:val="BodyLettered2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88381C"/>
    <w:multiLevelType w:val="hybridMultilevel"/>
    <w:tmpl w:val="BA7EF7CE"/>
    <w:lvl w:ilvl="0" w:tplc="53EAB830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B35B9"/>
    <w:multiLevelType w:val="hybridMultilevel"/>
    <w:tmpl w:val="70CCAFD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351BF3"/>
    <w:multiLevelType w:val="hybridMultilevel"/>
    <w:tmpl w:val="AE36EED8"/>
    <w:lvl w:ilvl="0" w:tplc="52945F5C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8E4EA9"/>
    <w:multiLevelType w:val="multilevel"/>
    <w:tmpl w:val="6B2C189C"/>
    <w:lvl w:ilvl="0">
      <w:start w:val="1"/>
      <w:numFmt w:val="decimal"/>
      <w:pStyle w:val="Heading1"/>
      <w:lvlText w:val="%1."/>
      <w:lvlJc w:val="left"/>
      <w:pPr>
        <w:tabs>
          <w:tab w:val="num" w:pos="-173"/>
        </w:tabs>
        <w:ind w:left="36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187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627"/>
        </w:tabs>
        <w:ind w:left="1267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987"/>
        </w:tabs>
        <w:ind w:left="234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47"/>
        </w:tabs>
        <w:ind w:left="20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7"/>
        </w:tabs>
        <w:ind w:left="25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07"/>
        </w:tabs>
        <w:ind w:left="30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27"/>
        </w:tabs>
        <w:ind w:left="35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07"/>
        </w:tabs>
        <w:ind w:left="4147" w:hanging="1440"/>
      </w:pPr>
      <w:rPr>
        <w:rFonts w:hint="default"/>
      </w:rPr>
    </w:lvl>
  </w:abstractNum>
  <w:abstractNum w:abstractNumId="19" w15:restartNumberingAfterBreak="0">
    <w:nsid w:val="327F5CE7"/>
    <w:multiLevelType w:val="hybridMultilevel"/>
    <w:tmpl w:val="7BC4ADCC"/>
    <w:lvl w:ilvl="0" w:tplc="F4063DB8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0041DE2"/>
    <w:multiLevelType w:val="hybridMultilevel"/>
    <w:tmpl w:val="257E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hint="default"/>
        <w:b/>
        <w:i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892BA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43BA6D60"/>
    <w:multiLevelType w:val="hybridMultilevel"/>
    <w:tmpl w:val="E1AAFA64"/>
    <w:lvl w:ilvl="0" w:tplc="829ADBC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A811DE"/>
    <w:multiLevelType w:val="hybridMultilevel"/>
    <w:tmpl w:val="283AA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060302"/>
    <w:multiLevelType w:val="hybridMultilevel"/>
    <w:tmpl w:val="30D83EA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6345308"/>
    <w:multiLevelType w:val="hybridMultilevel"/>
    <w:tmpl w:val="86CA7044"/>
    <w:lvl w:ilvl="0" w:tplc="7D1AC174">
      <w:start w:val="1"/>
      <w:numFmt w:val="lowerLetter"/>
      <w:pStyle w:val="BodyLettered3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5C5DF1"/>
    <w:multiLevelType w:val="hybridMultilevel"/>
    <w:tmpl w:val="CAF80B08"/>
    <w:lvl w:ilvl="0" w:tplc="7ECA6974">
      <w:start w:val="1"/>
      <w:numFmt w:val="lowerLetter"/>
      <w:pStyle w:val="BodyLettered1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D223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B435F46"/>
    <w:multiLevelType w:val="hybridMultilevel"/>
    <w:tmpl w:val="F0CE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52953"/>
    <w:multiLevelType w:val="hybridMultilevel"/>
    <w:tmpl w:val="19F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75467"/>
    <w:multiLevelType w:val="hybridMultilevel"/>
    <w:tmpl w:val="1D3A8CE2"/>
    <w:lvl w:ilvl="0" w:tplc="3F063F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169490B"/>
    <w:multiLevelType w:val="hybridMultilevel"/>
    <w:tmpl w:val="DD14CE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633D6780"/>
    <w:multiLevelType w:val="hybridMultilevel"/>
    <w:tmpl w:val="EABE3E18"/>
    <w:lvl w:ilvl="0" w:tplc="04090001">
      <w:start w:val="1"/>
      <w:numFmt w:val="bullet"/>
      <w:pStyle w:val="heading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9A1BC5"/>
    <w:multiLevelType w:val="hybridMultilevel"/>
    <w:tmpl w:val="3612DB56"/>
    <w:lvl w:ilvl="0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36" w15:restartNumberingAfterBreak="0">
    <w:nsid w:val="79F74CD3"/>
    <w:multiLevelType w:val="hybridMultilevel"/>
    <w:tmpl w:val="0FBC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C2CA6"/>
    <w:multiLevelType w:val="hybridMultilevel"/>
    <w:tmpl w:val="33E89290"/>
    <w:lvl w:ilvl="0" w:tplc="27B6E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EF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43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2B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6B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E9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563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29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43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7"/>
  </w:num>
  <w:num w:numId="3">
    <w:abstractNumId w:val="34"/>
  </w:num>
  <w:num w:numId="4">
    <w:abstractNumId w:val="11"/>
    <w:lvlOverride w:ilvl="0">
      <w:startOverride w:val="6"/>
    </w:lvlOverride>
    <w:lvlOverride w:ilvl="1">
      <w:startOverride w:val="1"/>
    </w:lvlOverride>
    <w:lvlOverride w:ilvl="2">
      <w:startOverride w:val="2"/>
    </w:lvlOverride>
  </w:num>
  <w:num w:numId="5">
    <w:abstractNumId w:val="22"/>
  </w:num>
  <w:num w:numId="6">
    <w:abstractNumId w:val="18"/>
  </w:num>
  <w:num w:numId="7">
    <w:abstractNumId w:val="14"/>
  </w:num>
  <w:num w:numId="8">
    <w:abstractNumId w:val="17"/>
  </w:num>
  <w:num w:numId="9">
    <w:abstractNumId w:val="12"/>
  </w:num>
  <w:num w:numId="10">
    <w:abstractNumId w:val="19"/>
  </w:num>
  <w:num w:numId="11">
    <w:abstractNumId w:val="9"/>
  </w:num>
  <w:num w:numId="12">
    <w:abstractNumId w:val="16"/>
  </w:num>
  <w:num w:numId="13">
    <w:abstractNumId w:val="21"/>
  </w:num>
  <w:num w:numId="14">
    <w:abstractNumId w:val="24"/>
  </w:num>
  <w:num w:numId="15">
    <w:abstractNumId w:val="28"/>
  </w:num>
  <w:num w:numId="16">
    <w:abstractNumId w:val="13"/>
  </w:num>
  <w:num w:numId="17">
    <w:abstractNumId w:val="27"/>
  </w:num>
  <w:num w:numId="18">
    <w:abstractNumId w:val="10"/>
  </w:num>
  <w:num w:numId="19">
    <w:abstractNumId w:val="29"/>
  </w:num>
  <w:num w:numId="20">
    <w:abstractNumId w:val="23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5"/>
  </w:num>
  <w:num w:numId="30">
    <w:abstractNumId w:val="30"/>
  </w:num>
  <w:num w:numId="31">
    <w:abstractNumId w:val="31"/>
  </w:num>
  <w:num w:numId="32">
    <w:abstractNumId w:val="36"/>
  </w:num>
  <w:num w:numId="33">
    <w:abstractNumId w:val="20"/>
  </w:num>
  <w:num w:numId="34">
    <w:abstractNumId w:val="32"/>
  </w:num>
  <w:num w:numId="35">
    <w:abstractNumId w:val="25"/>
  </w:num>
  <w:num w:numId="36">
    <w:abstractNumId w:val="15"/>
  </w:num>
  <w:num w:numId="37">
    <w:abstractNumId w:val="37"/>
  </w:num>
  <w:num w:numId="38">
    <w:abstractNumId w:val="26"/>
  </w:num>
  <w:num w:numId="39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9" w:dllVersion="512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43"/>
    <w:rsid w:val="0000039F"/>
    <w:rsid w:val="00007727"/>
    <w:rsid w:val="0001139D"/>
    <w:rsid w:val="0001297C"/>
    <w:rsid w:val="00015B2F"/>
    <w:rsid w:val="0002421C"/>
    <w:rsid w:val="00025E13"/>
    <w:rsid w:val="00026F1A"/>
    <w:rsid w:val="0003622F"/>
    <w:rsid w:val="000364E0"/>
    <w:rsid w:val="00036989"/>
    <w:rsid w:val="000401C0"/>
    <w:rsid w:val="00044E2D"/>
    <w:rsid w:val="00046B50"/>
    <w:rsid w:val="00047DC9"/>
    <w:rsid w:val="00050648"/>
    <w:rsid w:val="0005331E"/>
    <w:rsid w:val="00055509"/>
    <w:rsid w:val="000646BA"/>
    <w:rsid w:val="00065D2D"/>
    <w:rsid w:val="00074407"/>
    <w:rsid w:val="000855CF"/>
    <w:rsid w:val="0009666D"/>
    <w:rsid w:val="000A4F90"/>
    <w:rsid w:val="000A7B00"/>
    <w:rsid w:val="000B599F"/>
    <w:rsid w:val="000C18BD"/>
    <w:rsid w:val="000C1D95"/>
    <w:rsid w:val="000C77F0"/>
    <w:rsid w:val="000C7EA2"/>
    <w:rsid w:val="000D1A97"/>
    <w:rsid w:val="000D5F8D"/>
    <w:rsid w:val="000E5CDC"/>
    <w:rsid w:val="000E5FBC"/>
    <w:rsid w:val="000F1CD6"/>
    <w:rsid w:val="001034F6"/>
    <w:rsid w:val="00105154"/>
    <w:rsid w:val="001055CC"/>
    <w:rsid w:val="0011065C"/>
    <w:rsid w:val="00122D3E"/>
    <w:rsid w:val="00134718"/>
    <w:rsid w:val="001403ED"/>
    <w:rsid w:val="00140724"/>
    <w:rsid w:val="00153183"/>
    <w:rsid w:val="00153BA5"/>
    <w:rsid w:val="00160710"/>
    <w:rsid w:val="00162005"/>
    <w:rsid w:val="00162D9C"/>
    <w:rsid w:val="001677B9"/>
    <w:rsid w:val="00170B1F"/>
    <w:rsid w:val="0017478E"/>
    <w:rsid w:val="00185994"/>
    <w:rsid w:val="00190CD1"/>
    <w:rsid w:val="00190F3E"/>
    <w:rsid w:val="00191C8E"/>
    <w:rsid w:val="001945B5"/>
    <w:rsid w:val="001946E7"/>
    <w:rsid w:val="00194C9B"/>
    <w:rsid w:val="001B2C3A"/>
    <w:rsid w:val="001B47B3"/>
    <w:rsid w:val="001B485E"/>
    <w:rsid w:val="001B5687"/>
    <w:rsid w:val="001C160B"/>
    <w:rsid w:val="001C290A"/>
    <w:rsid w:val="001C65D3"/>
    <w:rsid w:val="001D2249"/>
    <w:rsid w:val="001D4B1C"/>
    <w:rsid w:val="001D583B"/>
    <w:rsid w:val="001D67ED"/>
    <w:rsid w:val="001D7AD8"/>
    <w:rsid w:val="001E07C1"/>
    <w:rsid w:val="001F53E1"/>
    <w:rsid w:val="0020170D"/>
    <w:rsid w:val="00204D66"/>
    <w:rsid w:val="00210E55"/>
    <w:rsid w:val="00212AB9"/>
    <w:rsid w:val="0022220E"/>
    <w:rsid w:val="002233C8"/>
    <w:rsid w:val="002254BA"/>
    <w:rsid w:val="002260D2"/>
    <w:rsid w:val="002325CE"/>
    <w:rsid w:val="00235269"/>
    <w:rsid w:val="002421CA"/>
    <w:rsid w:val="00254CC7"/>
    <w:rsid w:val="00260EFC"/>
    <w:rsid w:val="00261369"/>
    <w:rsid w:val="00263856"/>
    <w:rsid w:val="00264B47"/>
    <w:rsid w:val="0027104C"/>
    <w:rsid w:val="00274840"/>
    <w:rsid w:val="00280C32"/>
    <w:rsid w:val="00282155"/>
    <w:rsid w:val="00283E71"/>
    <w:rsid w:val="00293237"/>
    <w:rsid w:val="00296103"/>
    <w:rsid w:val="002A1692"/>
    <w:rsid w:val="002A7086"/>
    <w:rsid w:val="002C0403"/>
    <w:rsid w:val="002E01A8"/>
    <w:rsid w:val="002E022A"/>
    <w:rsid w:val="002E61CE"/>
    <w:rsid w:val="002F514D"/>
    <w:rsid w:val="002F61E4"/>
    <w:rsid w:val="002F626F"/>
    <w:rsid w:val="002F6FD0"/>
    <w:rsid w:val="00300C5D"/>
    <w:rsid w:val="00302B47"/>
    <w:rsid w:val="00303266"/>
    <w:rsid w:val="00306924"/>
    <w:rsid w:val="003175EA"/>
    <w:rsid w:val="00327FB4"/>
    <w:rsid w:val="00330172"/>
    <w:rsid w:val="0033079D"/>
    <w:rsid w:val="003333B4"/>
    <w:rsid w:val="00334B3C"/>
    <w:rsid w:val="00352A09"/>
    <w:rsid w:val="00352CA9"/>
    <w:rsid w:val="0035490A"/>
    <w:rsid w:val="00355756"/>
    <w:rsid w:val="00362805"/>
    <w:rsid w:val="00364063"/>
    <w:rsid w:val="00364922"/>
    <w:rsid w:val="0036533D"/>
    <w:rsid w:val="003731AF"/>
    <w:rsid w:val="00374531"/>
    <w:rsid w:val="00391B2B"/>
    <w:rsid w:val="00394C99"/>
    <w:rsid w:val="00397EC9"/>
    <w:rsid w:val="003A5728"/>
    <w:rsid w:val="003A6518"/>
    <w:rsid w:val="003C19A8"/>
    <w:rsid w:val="003C53FC"/>
    <w:rsid w:val="003C548C"/>
    <w:rsid w:val="003D218C"/>
    <w:rsid w:val="003D3249"/>
    <w:rsid w:val="003D378B"/>
    <w:rsid w:val="003D6545"/>
    <w:rsid w:val="003E3212"/>
    <w:rsid w:val="003E4C30"/>
    <w:rsid w:val="003E5EF0"/>
    <w:rsid w:val="003F212B"/>
    <w:rsid w:val="003F2981"/>
    <w:rsid w:val="003F2EB4"/>
    <w:rsid w:val="00410449"/>
    <w:rsid w:val="004205A1"/>
    <w:rsid w:val="004244D1"/>
    <w:rsid w:val="00425313"/>
    <w:rsid w:val="00435A68"/>
    <w:rsid w:val="00447510"/>
    <w:rsid w:val="00452160"/>
    <w:rsid w:val="00457EDE"/>
    <w:rsid w:val="00472FA9"/>
    <w:rsid w:val="00473A47"/>
    <w:rsid w:val="004819DF"/>
    <w:rsid w:val="00486151"/>
    <w:rsid w:val="00487CF1"/>
    <w:rsid w:val="00494FB8"/>
    <w:rsid w:val="004961F7"/>
    <w:rsid w:val="004969FE"/>
    <w:rsid w:val="004A2BD0"/>
    <w:rsid w:val="004B1D9E"/>
    <w:rsid w:val="004B41D5"/>
    <w:rsid w:val="004C21DB"/>
    <w:rsid w:val="004C3A81"/>
    <w:rsid w:val="004C3C8F"/>
    <w:rsid w:val="004C46A5"/>
    <w:rsid w:val="004C4D35"/>
    <w:rsid w:val="004C53EF"/>
    <w:rsid w:val="004C7515"/>
    <w:rsid w:val="004E409B"/>
    <w:rsid w:val="004E73F6"/>
    <w:rsid w:val="004F247E"/>
    <w:rsid w:val="004F3D58"/>
    <w:rsid w:val="004F6762"/>
    <w:rsid w:val="004F7366"/>
    <w:rsid w:val="0050006F"/>
    <w:rsid w:val="00500D60"/>
    <w:rsid w:val="0051388B"/>
    <w:rsid w:val="00524589"/>
    <w:rsid w:val="00530BC1"/>
    <w:rsid w:val="00531164"/>
    <w:rsid w:val="005348A1"/>
    <w:rsid w:val="00535EDC"/>
    <w:rsid w:val="00542A89"/>
    <w:rsid w:val="0054690A"/>
    <w:rsid w:val="00547C43"/>
    <w:rsid w:val="005505C2"/>
    <w:rsid w:val="0055693F"/>
    <w:rsid w:val="005638C3"/>
    <w:rsid w:val="00566404"/>
    <w:rsid w:val="00572B3D"/>
    <w:rsid w:val="0058019B"/>
    <w:rsid w:val="00591111"/>
    <w:rsid w:val="00591832"/>
    <w:rsid w:val="00593BD0"/>
    <w:rsid w:val="00595BA9"/>
    <w:rsid w:val="00596426"/>
    <w:rsid w:val="00596D00"/>
    <w:rsid w:val="005A549E"/>
    <w:rsid w:val="005A683B"/>
    <w:rsid w:val="005B07C5"/>
    <w:rsid w:val="005B3993"/>
    <w:rsid w:val="005B61F6"/>
    <w:rsid w:val="005C5267"/>
    <w:rsid w:val="005C5C13"/>
    <w:rsid w:val="005D2062"/>
    <w:rsid w:val="005D59C7"/>
    <w:rsid w:val="005E330F"/>
    <w:rsid w:val="005E7A05"/>
    <w:rsid w:val="005F7AC5"/>
    <w:rsid w:val="0060768C"/>
    <w:rsid w:val="006100CA"/>
    <w:rsid w:val="0062029D"/>
    <w:rsid w:val="0062474B"/>
    <w:rsid w:val="00627746"/>
    <w:rsid w:val="00634680"/>
    <w:rsid w:val="00642C74"/>
    <w:rsid w:val="00645C7B"/>
    <w:rsid w:val="0064744A"/>
    <w:rsid w:val="00657314"/>
    <w:rsid w:val="00657EA7"/>
    <w:rsid w:val="00674593"/>
    <w:rsid w:val="006763A5"/>
    <w:rsid w:val="0068121B"/>
    <w:rsid w:val="006843D7"/>
    <w:rsid w:val="00687F4C"/>
    <w:rsid w:val="00691C70"/>
    <w:rsid w:val="00694B10"/>
    <w:rsid w:val="006A1BDC"/>
    <w:rsid w:val="006A528D"/>
    <w:rsid w:val="006A68A8"/>
    <w:rsid w:val="006B1263"/>
    <w:rsid w:val="006C0DB4"/>
    <w:rsid w:val="006C4B13"/>
    <w:rsid w:val="006E08B0"/>
    <w:rsid w:val="006E18B0"/>
    <w:rsid w:val="006E34C6"/>
    <w:rsid w:val="006E542A"/>
    <w:rsid w:val="006E5FAC"/>
    <w:rsid w:val="006E66F9"/>
    <w:rsid w:val="006F111E"/>
    <w:rsid w:val="006F5210"/>
    <w:rsid w:val="006F5924"/>
    <w:rsid w:val="00702A3D"/>
    <w:rsid w:val="00703C12"/>
    <w:rsid w:val="00710B0E"/>
    <w:rsid w:val="007144BB"/>
    <w:rsid w:val="00716515"/>
    <w:rsid w:val="00717482"/>
    <w:rsid w:val="00721C07"/>
    <w:rsid w:val="00727CF1"/>
    <w:rsid w:val="0073004E"/>
    <w:rsid w:val="00753FA4"/>
    <w:rsid w:val="00771CFE"/>
    <w:rsid w:val="00773C4C"/>
    <w:rsid w:val="007767D7"/>
    <w:rsid w:val="00781072"/>
    <w:rsid w:val="00782632"/>
    <w:rsid w:val="00786426"/>
    <w:rsid w:val="00790E69"/>
    <w:rsid w:val="007937A5"/>
    <w:rsid w:val="0079514F"/>
    <w:rsid w:val="007A04AC"/>
    <w:rsid w:val="007A144E"/>
    <w:rsid w:val="007A2904"/>
    <w:rsid w:val="007B46AB"/>
    <w:rsid w:val="007B50A1"/>
    <w:rsid w:val="007C138A"/>
    <w:rsid w:val="007D5479"/>
    <w:rsid w:val="007D6CCB"/>
    <w:rsid w:val="007E3A80"/>
    <w:rsid w:val="007E57D1"/>
    <w:rsid w:val="007F008B"/>
    <w:rsid w:val="007F25BA"/>
    <w:rsid w:val="007F2E33"/>
    <w:rsid w:val="007F3059"/>
    <w:rsid w:val="007F34AF"/>
    <w:rsid w:val="007F46E2"/>
    <w:rsid w:val="007F4EF8"/>
    <w:rsid w:val="00801157"/>
    <w:rsid w:val="0081746E"/>
    <w:rsid w:val="00823FFC"/>
    <w:rsid w:val="008250F8"/>
    <w:rsid w:val="00834655"/>
    <w:rsid w:val="00845DCE"/>
    <w:rsid w:val="008505F8"/>
    <w:rsid w:val="00855D43"/>
    <w:rsid w:val="00863014"/>
    <w:rsid w:val="00863DA8"/>
    <w:rsid w:val="00866A72"/>
    <w:rsid w:val="0087056C"/>
    <w:rsid w:val="00871AFB"/>
    <w:rsid w:val="00871F97"/>
    <w:rsid w:val="00872511"/>
    <w:rsid w:val="00873218"/>
    <w:rsid w:val="008767FF"/>
    <w:rsid w:val="00882150"/>
    <w:rsid w:val="008851DF"/>
    <w:rsid w:val="008946C3"/>
    <w:rsid w:val="008A10A7"/>
    <w:rsid w:val="008B110E"/>
    <w:rsid w:val="008C36E7"/>
    <w:rsid w:val="008C5EDF"/>
    <w:rsid w:val="008C637B"/>
    <w:rsid w:val="008C7927"/>
    <w:rsid w:val="008D3DFC"/>
    <w:rsid w:val="008D68B2"/>
    <w:rsid w:val="008D6F66"/>
    <w:rsid w:val="008D7220"/>
    <w:rsid w:val="008D7F0F"/>
    <w:rsid w:val="008E6741"/>
    <w:rsid w:val="008F4FE5"/>
    <w:rsid w:val="008F6F7F"/>
    <w:rsid w:val="0090087F"/>
    <w:rsid w:val="00904764"/>
    <w:rsid w:val="00911789"/>
    <w:rsid w:val="00915820"/>
    <w:rsid w:val="00916497"/>
    <w:rsid w:val="00921129"/>
    <w:rsid w:val="00921CD7"/>
    <w:rsid w:val="00922A6E"/>
    <w:rsid w:val="00925389"/>
    <w:rsid w:val="00933EF5"/>
    <w:rsid w:val="00934D5E"/>
    <w:rsid w:val="00937921"/>
    <w:rsid w:val="00937E64"/>
    <w:rsid w:val="009407FD"/>
    <w:rsid w:val="00941C34"/>
    <w:rsid w:val="00942CB9"/>
    <w:rsid w:val="009446AC"/>
    <w:rsid w:val="00947366"/>
    <w:rsid w:val="00952F41"/>
    <w:rsid w:val="00956A6C"/>
    <w:rsid w:val="00982967"/>
    <w:rsid w:val="00990719"/>
    <w:rsid w:val="00991A3C"/>
    <w:rsid w:val="00992DEA"/>
    <w:rsid w:val="009A51F9"/>
    <w:rsid w:val="009B1DCC"/>
    <w:rsid w:val="009B47F7"/>
    <w:rsid w:val="009C3022"/>
    <w:rsid w:val="009C4830"/>
    <w:rsid w:val="009C54EB"/>
    <w:rsid w:val="009D34BA"/>
    <w:rsid w:val="009E24F9"/>
    <w:rsid w:val="009E41DF"/>
    <w:rsid w:val="009E6914"/>
    <w:rsid w:val="009F5B14"/>
    <w:rsid w:val="00A01F5F"/>
    <w:rsid w:val="00A0633C"/>
    <w:rsid w:val="00A07620"/>
    <w:rsid w:val="00A07D08"/>
    <w:rsid w:val="00A162AC"/>
    <w:rsid w:val="00A26F1D"/>
    <w:rsid w:val="00A331B3"/>
    <w:rsid w:val="00A3468B"/>
    <w:rsid w:val="00A45AEE"/>
    <w:rsid w:val="00A45E77"/>
    <w:rsid w:val="00A46F29"/>
    <w:rsid w:val="00A52D02"/>
    <w:rsid w:val="00A56C52"/>
    <w:rsid w:val="00A64B08"/>
    <w:rsid w:val="00A64D47"/>
    <w:rsid w:val="00A66033"/>
    <w:rsid w:val="00A678CE"/>
    <w:rsid w:val="00A73583"/>
    <w:rsid w:val="00A74136"/>
    <w:rsid w:val="00A80818"/>
    <w:rsid w:val="00A81E13"/>
    <w:rsid w:val="00A90739"/>
    <w:rsid w:val="00A95E47"/>
    <w:rsid w:val="00AA1F70"/>
    <w:rsid w:val="00AA234E"/>
    <w:rsid w:val="00AA4DCA"/>
    <w:rsid w:val="00AB3745"/>
    <w:rsid w:val="00AB3DAD"/>
    <w:rsid w:val="00AD4B1E"/>
    <w:rsid w:val="00AE16DA"/>
    <w:rsid w:val="00AE21A4"/>
    <w:rsid w:val="00AE5D94"/>
    <w:rsid w:val="00AF2190"/>
    <w:rsid w:val="00B001B5"/>
    <w:rsid w:val="00B008A2"/>
    <w:rsid w:val="00B04AA8"/>
    <w:rsid w:val="00B13CDA"/>
    <w:rsid w:val="00B16DF3"/>
    <w:rsid w:val="00B17F8A"/>
    <w:rsid w:val="00B271CB"/>
    <w:rsid w:val="00B3691B"/>
    <w:rsid w:val="00B44545"/>
    <w:rsid w:val="00B45C17"/>
    <w:rsid w:val="00B46380"/>
    <w:rsid w:val="00B471AA"/>
    <w:rsid w:val="00B47E31"/>
    <w:rsid w:val="00B50A75"/>
    <w:rsid w:val="00B50BC7"/>
    <w:rsid w:val="00B55655"/>
    <w:rsid w:val="00B57A12"/>
    <w:rsid w:val="00B70D37"/>
    <w:rsid w:val="00B7174A"/>
    <w:rsid w:val="00B7297E"/>
    <w:rsid w:val="00B8251F"/>
    <w:rsid w:val="00B84938"/>
    <w:rsid w:val="00B85831"/>
    <w:rsid w:val="00B85C3D"/>
    <w:rsid w:val="00B85D4B"/>
    <w:rsid w:val="00B8793A"/>
    <w:rsid w:val="00B914F0"/>
    <w:rsid w:val="00B920D2"/>
    <w:rsid w:val="00B928D0"/>
    <w:rsid w:val="00B935D5"/>
    <w:rsid w:val="00BB22F5"/>
    <w:rsid w:val="00BB4B1C"/>
    <w:rsid w:val="00BB4C0B"/>
    <w:rsid w:val="00BB7D39"/>
    <w:rsid w:val="00BC493F"/>
    <w:rsid w:val="00BF087A"/>
    <w:rsid w:val="00BF295A"/>
    <w:rsid w:val="00BF2999"/>
    <w:rsid w:val="00BF5A50"/>
    <w:rsid w:val="00C11753"/>
    <w:rsid w:val="00C20445"/>
    <w:rsid w:val="00C23409"/>
    <w:rsid w:val="00C3060A"/>
    <w:rsid w:val="00C32B82"/>
    <w:rsid w:val="00C43AB6"/>
    <w:rsid w:val="00C4526F"/>
    <w:rsid w:val="00C454EB"/>
    <w:rsid w:val="00C45513"/>
    <w:rsid w:val="00C457E9"/>
    <w:rsid w:val="00C52C68"/>
    <w:rsid w:val="00C54189"/>
    <w:rsid w:val="00C62412"/>
    <w:rsid w:val="00C64983"/>
    <w:rsid w:val="00C7557C"/>
    <w:rsid w:val="00C77F29"/>
    <w:rsid w:val="00C84C7C"/>
    <w:rsid w:val="00C90C95"/>
    <w:rsid w:val="00C96C97"/>
    <w:rsid w:val="00CA309B"/>
    <w:rsid w:val="00CA38AA"/>
    <w:rsid w:val="00CA5716"/>
    <w:rsid w:val="00CA6ED1"/>
    <w:rsid w:val="00CB3ECE"/>
    <w:rsid w:val="00CB50EB"/>
    <w:rsid w:val="00CB5BE6"/>
    <w:rsid w:val="00CB6F81"/>
    <w:rsid w:val="00CC0D57"/>
    <w:rsid w:val="00CC138E"/>
    <w:rsid w:val="00CC288E"/>
    <w:rsid w:val="00CC5C38"/>
    <w:rsid w:val="00CC7F62"/>
    <w:rsid w:val="00CE1ACB"/>
    <w:rsid w:val="00CE3C43"/>
    <w:rsid w:val="00CE6D4F"/>
    <w:rsid w:val="00D00781"/>
    <w:rsid w:val="00D041D7"/>
    <w:rsid w:val="00D21074"/>
    <w:rsid w:val="00D3415A"/>
    <w:rsid w:val="00D43D6C"/>
    <w:rsid w:val="00D542EE"/>
    <w:rsid w:val="00D71BFA"/>
    <w:rsid w:val="00D7683B"/>
    <w:rsid w:val="00D81B2D"/>
    <w:rsid w:val="00D85E3F"/>
    <w:rsid w:val="00D96F78"/>
    <w:rsid w:val="00DA0D8F"/>
    <w:rsid w:val="00DB1856"/>
    <w:rsid w:val="00DB57B9"/>
    <w:rsid w:val="00DB7498"/>
    <w:rsid w:val="00DB7AE7"/>
    <w:rsid w:val="00DC1465"/>
    <w:rsid w:val="00DC4764"/>
    <w:rsid w:val="00DC6FCF"/>
    <w:rsid w:val="00DD7893"/>
    <w:rsid w:val="00DD796F"/>
    <w:rsid w:val="00DE4439"/>
    <w:rsid w:val="00DE459B"/>
    <w:rsid w:val="00DF205B"/>
    <w:rsid w:val="00DF37ED"/>
    <w:rsid w:val="00DF5FD9"/>
    <w:rsid w:val="00DF7230"/>
    <w:rsid w:val="00E03AA6"/>
    <w:rsid w:val="00E07857"/>
    <w:rsid w:val="00E16C92"/>
    <w:rsid w:val="00E16CBB"/>
    <w:rsid w:val="00E22353"/>
    <w:rsid w:val="00E304C9"/>
    <w:rsid w:val="00E3157D"/>
    <w:rsid w:val="00E40406"/>
    <w:rsid w:val="00E41C3C"/>
    <w:rsid w:val="00E43F2A"/>
    <w:rsid w:val="00E5046D"/>
    <w:rsid w:val="00E51135"/>
    <w:rsid w:val="00E5272C"/>
    <w:rsid w:val="00E541E8"/>
    <w:rsid w:val="00E55D2B"/>
    <w:rsid w:val="00E71794"/>
    <w:rsid w:val="00E72299"/>
    <w:rsid w:val="00E755B7"/>
    <w:rsid w:val="00E814FC"/>
    <w:rsid w:val="00E84D2B"/>
    <w:rsid w:val="00E859E3"/>
    <w:rsid w:val="00EA1F6F"/>
    <w:rsid w:val="00EA37AE"/>
    <w:rsid w:val="00EA7DED"/>
    <w:rsid w:val="00EB63A1"/>
    <w:rsid w:val="00ED08B5"/>
    <w:rsid w:val="00ED2C10"/>
    <w:rsid w:val="00ED74B0"/>
    <w:rsid w:val="00EE2F22"/>
    <w:rsid w:val="00EE728E"/>
    <w:rsid w:val="00EF0EFB"/>
    <w:rsid w:val="00EF4B08"/>
    <w:rsid w:val="00F00B57"/>
    <w:rsid w:val="00F00FCB"/>
    <w:rsid w:val="00F05638"/>
    <w:rsid w:val="00F106AA"/>
    <w:rsid w:val="00F1110B"/>
    <w:rsid w:val="00F13EE8"/>
    <w:rsid w:val="00F14400"/>
    <w:rsid w:val="00F21545"/>
    <w:rsid w:val="00F218B5"/>
    <w:rsid w:val="00F31D04"/>
    <w:rsid w:val="00F440E7"/>
    <w:rsid w:val="00F45FE9"/>
    <w:rsid w:val="00F47291"/>
    <w:rsid w:val="00F508F1"/>
    <w:rsid w:val="00F51A6E"/>
    <w:rsid w:val="00F53000"/>
    <w:rsid w:val="00F534F8"/>
    <w:rsid w:val="00F54AB9"/>
    <w:rsid w:val="00F55039"/>
    <w:rsid w:val="00F56D57"/>
    <w:rsid w:val="00F57D4A"/>
    <w:rsid w:val="00F60013"/>
    <w:rsid w:val="00F61E4F"/>
    <w:rsid w:val="00F64548"/>
    <w:rsid w:val="00F67034"/>
    <w:rsid w:val="00F7671C"/>
    <w:rsid w:val="00F82A5D"/>
    <w:rsid w:val="00F84161"/>
    <w:rsid w:val="00F91535"/>
    <w:rsid w:val="00F91D1D"/>
    <w:rsid w:val="00F94781"/>
    <w:rsid w:val="00F96B92"/>
    <w:rsid w:val="00FA1D0F"/>
    <w:rsid w:val="00FA49DA"/>
    <w:rsid w:val="00FC1C49"/>
    <w:rsid w:val="00FC57A2"/>
    <w:rsid w:val="00FD6780"/>
    <w:rsid w:val="00FD7523"/>
    <w:rsid w:val="00FE6776"/>
    <w:rsid w:val="00FF0272"/>
    <w:rsid w:val="00FF4E98"/>
    <w:rsid w:val="00FF5022"/>
    <w:rsid w:val="020AB91F"/>
    <w:rsid w:val="043666B7"/>
    <w:rsid w:val="061C2933"/>
    <w:rsid w:val="0E1339B5"/>
    <w:rsid w:val="0FD83F55"/>
    <w:rsid w:val="104DCA33"/>
    <w:rsid w:val="109DA216"/>
    <w:rsid w:val="1370D638"/>
    <w:rsid w:val="14209E1D"/>
    <w:rsid w:val="15583996"/>
    <w:rsid w:val="16FFC469"/>
    <w:rsid w:val="18D2B650"/>
    <w:rsid w:val="19D36023"/>
    <w:rsid w:val="1F7776EE"/>
    <w:rsid w:val="2366AE37"/>
    <w:rsid w:val="25077BA0"/>
    <w:rsid w:val="25810395"/>
    <w:rsid w:val="26C4A055"/>
    <w:rsid w:val="27533108"/>
    <w:rsid w:val="29E3B8D4"/>
    <w:rsid w:val="2A5F424D"/>
    <w:rsid w:val="2E6C718C"/>
    <w:rsid w:val="356A2236"/>
    <w:rsid w:val="3A1548DC"/>
    <w:rsid w:val="3A8F382B"/>
    <w:rsid w:val="3D0497B5"/>
    <w:rsid w:val="3DF50E0D"/>
    <w:rsid w:val="3E42F743"/>
    <w:rsid w:val="4316E8DD"/>
    <w:rsid w:val="4A3A5CF0"/>
    <w:rsid w:val="4EB2A8C8"/>
    <w:rsid w:val="4FEA7ACD"/>
    <w:rsid w:val="50C4D8F5"/>
    <w:rsid w:val="5288AE91"/>
    <w:rsid w:val="5D83E34E"/>
    <w:rsid w:val="61317C37"/>
    <w:rsid w:val="61979952"/>
    <w:rsid w:val="6270D12C"/>
    <w:rsid w:val="64173F42"/>
    <w:rsid w:val="6511D1F7"/>
    <w:rsid w:val="67EF6F99"/>
    <w:rsid w:val="68353BC5"/>
    <w:rsid w:val="68E44937"/>
    <w:rsid w:val="6A26FA21"/>
    <w:rsid w:val="6F6C8F7C"/>
    <w:rsid w:val="7799050F"/>
    <w:rsid w:val="79ADC1DB"/>
    <w:rsid w:val="7B14A848"/>
    <w:rsid w:val="7C1BC1D3"/>
    <w:rsid w:val="7D325565"/>
    <w:rsid w:val="7EC6A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7E66E"/>
  <w15:docId w15:val="{AFE7DE1E-3B5D-4FBC-B41C-30CE349C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C2D"/>
    <w:rPr>
      <w:sz w:val="22"/>
      <w:szCs w:val="24"/>
      <w:lang w:eastAsia="en-US"/>
    </w:rPr>
  </w:style>
  <w:style w:type="paragraph" w:styleId="Heading1">
    <w:name w:val="heading 1"/>
    <w:basedOn w:val="Normal"/>
    <w:next w:val="BodyText"/>
    <w:qFormat/>
    <w:rsid w:val="00627C2D"/>
    <w:pPr>
      <w:keepNext/>
      <w:numPr>
        <w:numId w:val="6"/>
      </w:numPr>
      <w:autoSpaceDE w:val="0"/>
      <w:autoSpaceDN w:val="0"/>
      <w:adjustRightInd w:val="0"/>
      <w:spacing w:before="120" w:after="120"/>
      <w:outlineLvl w:val="0"/>
    </w:pPr>
    <w:rPr>
      <w:rFonts w:ascii="Arial" w:eastAsia="Arial Unicode MS" w:hAnsi="Arial"/>
      <w:b/>
      <w:bCs/>
      <w:color w:val="000000"/>
      <w:szCs w:val="26"/>
    </w:rPr>
  </w:style>
  <w:style w:type="paragraph" w:styleId="Heading2">
    <w:name w:val="heading 2"/>
    <w:basedOn w:val="Normal"/>
    <w:next w:val="BodyText2"/>
    <w:link w:val="Heading2Char"/>
    <w:qFormat/>
    <w:rsid w:val="00627C2D"/>
    <w:pPr>
      <w:keepNext/>
      <w:numPr>
        <w:ilvl w:val="1"/>
        <w:numId w:val="6"/>
      </w:numPr>
      <w:tabs>
        <w:tab w:val="num" w:pos="792"/>
      </w:tabs>
      <w:spacing w:before="120" w:after="60"/>
      <w:ind w:left="720"/>
      <w:outlineLvl w:val="1"/>
    </w:pPr>
    <w:rPr>
      <w:rFonts w:ascii="Arial" w:eastAsia="Arial Unicode MS" w:hAnsi="Arial"/>
      <w:b/>
      <w:bCs/>
      <w:szCs w:val="29"/>
    </w:rPr>
  </w:style>
  <w:style w:type="paragraph" w:styleId="Heading3">
    <w:name w:val="heading 3"/>
    <w:basedOn w:val="Normal"/>
    <w:next w:val="BodyText3"/>
    <w:qFormat/>
    <w:rsid w:val="00627C2D"/>
    <w:pPr>
      <w:numPr>
        <w:ilvl w:val="2"/>
        <w:numId w:val="6"/>
      </w:numPr>
      <w:spacing w:before="240" w:after="60"/>
      <w:ind w:firstLine="0"/>
      <w:outlineLvl w:val="2"/>
    </w:pPr>
    <w:rPr>
      <w:rFonts w:ascii="Arial" w:eastAsia="Arial Unicode MS" w:hAnsi="Arial" w:cs="Arial"/>
      <w:b/>
      <w:bCs/>
      <w:szCs w:val="26"/>
    </w:rPr>
  </w:style>
  <w:style w:type="paragraph" w:styleId="Heading4">
    <w:name w:val="heading 4"/>
    <w:basedOn w:val="Heading3"/>
    <w:next w:val="BodyText4"/>
    <w:qFormat/>
    <w:rsid w:val="00627C2D"/>
    <w:pPr>
      <w:keepNext/>
      <w:numPr>
        <w:ilvl w:val="3"/>
      </w:numPr>
      <w:outlineLvl w:val="3"/>
    </w:pPr>
    <w:rPr>
      <w:bCs w:val="0"/>
      <w:sz w:val="20"/>
      <w:szCs w:val="28"/>
    </w:rPr>
  </w:style>
  <w:style w:type="paragraph" w:styleId="Heading5">
    <w:name w:val="heading 5"/>
    <w:basedOn w:val="Normal"/>
    <w:next w:val="BodyText4"/>
    <w:qFormat/>
    <w:rsid w:val="00627C2D"/>
    <w:pPr>
      <w:spacing w:before="240" w:after="60"/>
      <w:ind w:left="1620"/>
      <w:outlineLvl w:val="4"/>
    </w:pPr>
    <w:rPr>
      <w:rFonts w:ascii="Arial" w:hAnsi="Arial" w:cs="Arial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627C2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627C2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27C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27C2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7C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7C2D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7C2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27C2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27C2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27C2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27C2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27C2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27C2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27C2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27C2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27C2D"/>
  </w:style>
  <w:style w:type="paragraph" w:styleId="DocumentMap">
    <w:name w:val="Document Map"/>
    <w:basedOn w:val="Normal"/>
    <w:semiHidden/>
    <w:rsid w:val="00627C2D"/>
    <w:pPr>
      <w:shd w:val="clear" w:color="auto" w:fill="000080"/>
    </w:pPr>
    <w:rPr>
      <w:rFonts w:ascii="Tahoma" w:hAnsi="Tahoma" w:cs="Tahoma"/>
    </w:rPr>
  </w:style>
  <w:style w:type="paragraph" w:styleId="Subtitle">
    <w:name w:val="Subtitle"/>
    <w:basedOn w:val="Normal"/>
    <w:qFormat/>
    <w:rsid w:val="00627C2D"/>
    <w:pPr>
      <w:spacing w:after="60"/>
      <w:jc w:val="center"/>
    </w:pPr>
    <w:rPr>
      <w:rFonts w:ascii="Arial" w:eastAsia="Arial Unicode MS" w:hAnsi="Arial"/>
      <w:i/>
      <w:sz w:val="28"/>
      <w:szCs w:val="28"/>
    </w:rPr>
  </w:style>
  <w:style w:type="paragraph" w:styleId="BodyText">
    <w:name w:val="Body Text"/>
    <w:basedOn w:val="Normal"/>
    <w:link w:val="BodyTextChar"/>
    <w:rsid w:val="00627C2D"/>
    <w:pPr>
      <w:autoSpaceDE w:val="0"/>
      <w:autoSpaceDN w:val="0"/>
      <w:adjustRightInd w:val="0"/>
      <w:ind w:left="360"/>
    </w:pPr>
    <w:rPr>
      <w:iCs/>
      <w:szCs w:val="22"/>
    </w:rPr>
  </w:style>
  <w:style w:type="paragraph" w:styleId="BodyText2">
    <w:name w:val="Body Text 2"/>
    <w:basedOn w:val="BodyText"/>
    <w:rsid w:val="00627C2D"/>
    <w:pPr>
      <w:ind w:left="900"/>
    </w:pPr>
    <w:rPr>
      <w:rFonts w:eastAsia="Arial Unicode MS"/>
    </w:rPr>
  </w:style>
  <w:style w:type="paragraph" w:customStyle="1" w:styleId="Paragraph1">
    <w:name w:val="Paragraph1"/>
    <w:basedOn w:val="Normal"/>
    <w:semiHidden/>
    <w:rsid w:val="00627C2D"/>
    <w:pPr>
      <w:spacing w:before="80"/>
      <w:jc w:val="both"/>
    </w:pPr>
    <w:rPr>
      <w:sz w:val="20"/>
      <w:szCs w:val="20"/>
    </w:rPr>
  </w:style>
  <w:style w:type="paragraph" w:customStyle="1" w:styleId="TableText">
    <w:name w:val="Table Text"/>
    <w:rsid w:val="00627C2D"/>
    <w:pPr>
      <w:spacing w:before="40" w:after="40"/>
    </w:pPr>
    <w:rPr>
      <w:lang w:eastAsia="en-US"/>
    </w:rPr>
  </w:style>
  <w:style w:type="paragraph" w:styleId="CommentSubject">
    <w:name w:val="annotation subject"/>
    <w:basedOn w:val="CommentText"/>
    <w:next w:val="CommentText"/>
    <w:semiHidden/>
    <w:rsid w:val="00961BD0"/>
    <w:rPr>
      <w:b/>
      <w:bCs/>
    </w:rPr>
  </w:style>
  <w:style w:type="paragraph" w:styleId="BodyText3">
    <w:name w:val="Body Text 3"/>
    <w:basedOn w:val="Normal"/>
    <w:rsid w:val="00627C2D"/>
    <w:pPr>
      <w:spacing w:after="120"/>
      <w:ind w:left="1260"/>
    </w:pPr>
    <w:rPr>
      <w:szCs w:val="22"/>
    </w:rPr>
  </w:style>
  <w:style w:type="paragraph" w:styleId="BodyTextIndent">
    <w:name w:val="Body Text Indent"/>
    <w:basedOn w:val="Normal"/>
    <w:semiHidden/>
    <w:rsid w:val="00627C2D"/>
    <w:pPr>
      <w:autoSpaceDE w:val="0"/>
      <w:autoSpaceDN w:val="0"/>
      <w:adjustRightInd w:val="0"/>
      <w:ind w:left="360"/>
    </w:pPr>
    <w:rPr>
      <w:i/>
      <w:iCs/>
      <w:vanish/>
      <w:color w:val="000080"/>
    </w:rPr>
  </w:style>
  <w:style w:type="paragraph" w:styleId="TOC1">
    <w:name w:val="toc 1"/>
    <w:basedOn w:val="Normal"/>
    <w:next w:val="Normal"/>
    <w:autoRedefine/>
    <w:uiPriority w:val="39"/>
    <w:rsid w:val="00627C2D"/>
    <w:pPr>
      <w:tabs>
        <w:tab w:val="left" w:pos="540"/>
        <w:tab w:val="right" w:leader="dot" w:pos="9350"/>
      </w:tabs>
      <w:ind w:left="540" w:hanging="540"/>
    </w:pPr>
    <w:rPr>
      <w:rFonts w:ascii="Arial" w:hAnsi="Arial"/>
      <w:b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627C2D"/>
    <w:pPr>
      <w:tabs>
        <w:tab w:val="left" w:pos="1080"/>
        <w:tab w:val="right" w:leader="dot" w:pos="9350"/>
      </w:tabs>
      <w:ind w:left="477"/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627C2D"/>
    <w:pPr>
      <w:tabs>
        <w:tab w:val="left" w:pos="1440"/>
        <w:tab w:val="right" w:leader="dot" w:pos="9350"/>
      </w:tabs>
      <w:ind w:left="72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627C2D"/>
    <w:pPr>
      <w:ind w:left="720"/>
    </w:pPr>
  </w:style>
  <w:style w:type="paragraph" w:styleId="TOC5">
    <w:name w:val="toc 5"/>
    <w:basedOn w:val="Normal"/>
    <w:next w:val="Normal"/>
    <w:autoRedefine/>
    <w:semiHidden/>
    <w:rsid w:val="00627C2D"/>
    <w:pPr>
      <w:ind w:left="960"/>
    </w:pPr>
  </w:style>
  <w:style w:type="paragraph" w:styleId="TOC6">
    <w:name w:val="toc 6"/>
    <w:basedOn w:val="Normal"/>
    <w:next w:val="Normal"/>
    <w:autoRedefine/>
    <w:semiHidden/>
    <w:rsid w:val="00627C2D"/>
    <w:pPr>
      <w:ind w:left="1200"/>
    </w:pPr>
  </w:style>
  <w:style w:type="paragraph" w:styleId="TOC7">
    <w:name w:val="toc 7"/>
    <w:basedOn w:val="Normal"/>
    <w:next w:val="Normal"/>
    <w:autoRedefine/>
    <w:semiHidden/>
    <w:rsid w:val="00627C2D"/>
    <w:pPr>
      <w:ind w:left="1440"/>
    </w:pPr>
  </w:style>
  <w:style w:type="paragraph" w:styleId="TOC8">
    <w:name w:val="toc 8"/>
    <w:basedOn w:val="Normal"/>
    <w:next w:val="Normal"/>
    <w:autoRedefine/>
    <w:semiHidden/>
    <w:rsid w:val="00627C2D"/>
    <w:pPr>
      <w:ind w:left="1680"/>
    </w:pPr>
  </w:style>
  <w:style w:type="paragraph" w:styleId="TOC9">
    <w:name w:val="toc 9"/>
    <w:basedOn w:val="Normal"/>
    <w:next w:val="Normal"/>
    <w:autoRedefine/>
    <w:semiHidden/>
    <w:rsid w:val="00627C2D"/>
    <w:pPr>
      <w:ind w:left="1920"/>
    </w:pPr>
  </w:style>
  <w:style w:type="character" w:styleId="PageNumber">
    <w:name w:val="page number"/>
    <w:basedOn w:val="DefaultParagraphFont"/>
    <w:rsid w:val="00627C2D"/>
  </w:style>
  <w:style w:type="character" w:styleId="Hyperlink">
    <w:name w:val="Hyperlink"/>
    <w:uiPriority w:val="99"/>
    <w:rsid w:val="00627C2D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27C2D"/>
    <w:pPr>
      <w:autoSpaceDE w:val="0"/>
      <w:autoSpaceDN w:val="0"/>
      <w:adjustRightInd w:val="0"/>
      <w:spacing w:before="360" w:after="360"/>
      <w:jc w:val="center"/>
    </w:pPr>
    <w:rPr>
      <w:rFonts w:ascii="Arial" w:hAnsi="Arial" w:cs="Arial"/>
      <w:b/>
      <w:bCs/>
      <w:sz w:val="32"/>
      <w:szCs w:val="32"/>
    </w:rPr>
  </w:style>
  <w:style w:type="character" w:styleId="FollowedHyperlink">
    <w:name w:val="FollowedHyperlink"/>
    <w:rsid w:val="00627C2D"/>
    <w:rPr>
      <w:color w:val="800080"/>
      <w:u w:val="single"/>
    </w:rPr>
  </w:style>
  <w:style w:type="character" w:customStyle="1" w:styleId="TitleChar">
    <w:name w:val="Title Char"/>
    <w:link w:val="Title"/>
    <w:locked/>
    <w:rsid w:val="006315B5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NormalTableText">
    <w:name w:val="Normal Table Text"/>
    <w:basedOn w:val="Normal"/>
    <w:semiHidden/>
    <w:rsid w:val="00627C2D"/>
    <w:rPr>
      <w:sz w:val="20"/>
      <w:szCs w:val="20"/>
    </w:rPr>
  </w:style>
  <w:style w:type="paragraph" w:customStyle="1" w:styleId="Table">
    <w:name w:val="Table"/>
    <w:basedOn w:val="Normal"/>
    <w:semiHidden/>
    <w:rsid w:val="00627C2D"/>
    <w:pPr>
      <w:tabs>
        <w:tab w:val="left" w:pos="-3420"/>
      </w:tabs>
      <w:spacing w:before="40" w:after="20"/>
    </w:pPr>
    <w:rPr>
      <w:rFonts w:ascii="C Helvetica Condensed" w:hAnsi="C Helvetica Condensed"/>
      <w:sz w:val="20"/>
      <w:szCs w:val="20"/>
    </w:rPr>
  </w:style>
  <w:style w:type="character" w:customStyle="1" w:styleId="st1">
    <w:name w:val="st1"/>
    <w:basedOn w:val="DefaultParagraphFont"/>
    <w:rsid w:val="00702A3D"/>
  </w:style>
  <w:style w:type="paragraph" w:styleId="Caption">
    <w:name w:val="caption"/>
    <w:basedOn w:val="Normal"/>
    <w:next w:val="BodyText"/>
    <w:qFormat/>
    <w:rsid w:val="00627C2D"/>
    <w:pPr>
      <w:keepNext/>
    </w:pPr>
    <w:rPr>
      <w:rFonts w:ascii="Arial" w:hAnsi="Arial"/>
      <w:b/>
      <w:bCs/>
      <w:sz w:val="20"/>
    </w:rPr>
  </w:style>
  <w:style w:type="character" w:styleId="CommentReference">
    <w:name w:val="annotation reference"/>
    <w:semiHidden/>
    <w:rsid w:val="00627C2D"/>
    <w:rPr>
      <w:sz w:val="16"/>
      <w:szCs w:val="16"/>
    </w:rPr>
  </w:style>
  <w:style w:type="paragraph" w:customStyle="1" w:styleId="Header3">
    <w:name w:val="Header 3"/>
    <w:basedOn w:val="Normal"/>
    <w:semiHidden/>
    <w:rsid w:val="00627C2D"/>
    <w:pPr>
      <w:numPr>
        <w:ilvl w:val="2"/>
        <w:numId w:val="4"/>
      </w:numPr>
    </w:pPr>
    <w:rPr>
      <w:rFonts w:ascii="Arial" w:hAnsi="Arial"/>
      <w:b/>
      <w:bCs/>
    </w:rPr>
  </w:style>
  <w:style w:type="paragraph" w:styleId="CommentText">
    <w:name w:val="annotation text"/>
    <w:basedOn w:val="Normal"/>
    <w:semiHidden/>
    <w:rsid w:val="00627C2D"/>
    <w:rPr>
      <w:sz w:val="20"/>
      <w:szCs w:val="20"/>
    </w:rPr>
  </w:style>
  <w:style w:type="paragraph" w:styleId="BodyTextIndent2">
    <w:name w:val="Body Text Indent 2"/>
    <w:basedOn w:val="Normal"/>
    <w:semiHidden/>
    <w:rsid w:val="00627C2D"/>
    <w:pPr>
      <w:tabs>
        <w:tab w:val="left" w:pos="360"/>
      </w:tabs>
      <w:ind w:left="360" w:hanging="360"/>
    </w:pPr>
  </w:style>
  <w:style w:type="character" w:customStyle="1" w:styleId="Heading2Char">
    <w:name w:val="Heading 2 Char"/>
    <w:link w:val="Heading2"/>
    <w:rsid w:val="004C4D35"/>
    <w:rPr>
      <w:rFonts w:ascii="Arial" w:eastAsia="Arial Unicode MS" w:hAnsi="Arial"/>
      <w:b/>
      <w:bCs/>
      <w:sz w:val="22"/>
      <w:szCs w:val="29"/>
      <w:lang w:eastAsia="en-US"/>
    </w:rPr>
  </w:style>
  <w:style w:type="paragraph" w:customStyle="1" w:styleId="Bullet">
    <w:name w:val="Bullet"/>
    <w:basedOn w:val="Normal"/>
    <w:semiHidden/>
    <w:rsid w:val="00627C2D"/>
    <w:pPr>
      <w:ind w:left="720" w:hanging="360"/>
    </w:pPr>
    <w:rPr>
      <w:szCs w:val="20"/>
    </w:rPr>
  </w:style>
  <w:style w:type="paragraph" w:customStyle="1" w:styleId="BulletFirst">
    <w:name w:val="Bullet First"/>
    <w:basedOn w:val="Normal"/>
    <w:next w:val="Bullet"/>
    <w:semiHidden/>
    <w:rsid w:val="00627C2D"/>
    <w:pPr>
      <w:spacing w:before="120"/>
      <w:ind w:left="720" w:hanging="360"/>
    </w:pPr>
    <w:rPr>
      <w:szCs w:val="20"/>
    </w:rPr>
  </w:style>
  <w:style w:type="paragraph" w:customStyle="1" w:styleId="BulletLast">
    <w:name w:val="Bullet Last"/>
    <w:basedOn w:val="Normal"/>
    <w:next w:val="Normal"/>
    <w:semiHidden/>
    <w:rsid w:val="00627C2D"/>
    <w:pPr>
      <w:spacing w:after="120"/>
      <w:ind w:left="720" w:hanging="360"/>
    </w:pPr>
    <w:rPr>
      <w:szCs w:val="20"/>
    </w:rPr>
  </w:style>
  <w:style w:type="paragraph" w:customStyle="1" w:styleId="BulletBoth">
    <w:name w:val="Bullet Both"/>
    <w:basedOn w:val="Bullet"/>
    <w:semiHidden/>
    <w:rsid w:val="00627C2D"/>
    <w:pPr>
      <w:spacing w:before="60" w:after="60"/>
    </w:pPr>
  </w:style>
  <w:style w:type="paragraph" w:styleId="BodyTextIndent3">
    <w:name w:val="Body Text Indent 3"/>
    <w:basedOn w:val="Normal"/>
    <w:semiHidden/>
    <w:rsid w:val="00627C2D"/>
    <w:pPr>
      <w:autoSpaceDE w:val="0"/>
      <w:autoSpaceDN w:val="0"/>
      <w:adjustRightInd w:val="0"/>
      <w:ind w:left="2700" w:hanging="2700"/>
    </w:pPr>
  </w:style>
  <w:style w:type="paragraph" w:customStyle="1" w:styleId="BodyTextHidden2">
    <w:name w:val="Body Text Hidden 2"/>
    <w:basedOn w:val="BodyText2"/>
    <w:semiHidden/>
    <w:rsid w:val="00627C2D"/>
    <w:pPr>
      <w:autoSpaceDE/>
      <w:autoSpaceDN/>
      <w:adjustRightInd/>
    </w:pPr>
    <w:rPr>
      <w:i/>
      <w:vanish/>
      <w:color w:val="000080"/>
    </w:rPr>
  </w:style>
  <w:style w:type="paragraph" w:customStyle="1" w:styleId="BodyTextHidden3">
    <w:name w:val="Body Text Hidden 3"/>
    <w:basedOn w:val="Normal"/>
    <w:semiHidden/>
    <w:rsid w:val="00627C2D"/>
    <w:pPr>
      <w:overflowPunct w:val="0"/>
      <w:autoSpaceDE w:val="0"/>
      <w:autoSpaceDN w:val="0"/>
      <w:adjustRightInd w:val="0"/>
      <w:ind w:left="720"/>
      <w:textAlignment w:val="baseline"/>
    </w:pPr>
    <w:rPr>
      <w:i/>
      <w:vanish/>
      <w:color w:val="000080"/>
      <w:szCs w:val="20"/>
    </w:rPr>
  </w:style>
  <w:style w:type="paragraph" w:customStyle="1" w:styleId="BulletListHidden3">
    <w:name w:val="Bullet List Hidden 3"/>
    <w:basedOn w:val="Normal"/>
    <w:semiHidden/>
    <w:rsid w:val="00627C2D"/>
    <w:pPr>
      <w:numPr>
        <w:numId w:val="1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customStyle="1" w:styleId="heading30">
    <w:name w:val="heading3"/>
    <w:basedOn w:val="Normal"/>
    <w:semiHidden/>
    <w:rsid w:val="00627C2D"/>
    <w:pPr>
      <w:numPr>
        <w:numId w:val="3"/>
      </w:numPr>
      <w:overflowPunct w:val="0"/>
      <w:autoSpaceDE w:val="0"/>
      <w:autoSpaceDN w:val="0"/>
      <w:adjustRightInd w:val="0"/>
      <w:jc w:val="right"/>
      <w:textAlignment w:val="baseline"/>
    </w:pPr>
    <w:rPr>
      <w:b/>
      <w:szCs w:val="20"/>
    </w:rPr>
  </w:style>
  <w:style w:type="character" w:styleId="Strong">
    <w:name w:val="Strong"/>
    <w:qFormat/>
    <w:rsid w:val="00627C2D"/>
    <w:rPr>
      <w:b/>
      <w:bCs/>
    </w:rPr>
  </w:style>
  <w:style w:type="paragraph" w:customStyle="1" w:styleId="InstructionalTable">
    <w:name w:val="Instructional Table"/>
    <w:basedOn w:val="Normal"/>
    <w:rsid w:val="00627C2D"/>
    <w:rPr>
      <w:i/>
      <w:color w:val="0000FF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sid w:val="00627C2D"/>
    <w:rPr>
      <w:sz w:val="20"/>
      <w:szCs w:val="20"/>
    </w:rPr>
  </w:style>
  <w:style w:type="character" w:styleId="FootnoteReference">
    <w:name w:val="footnote reference"/>
    <w:semiHidden/>
    <w:rsid w:val="00627C2D"/>
    <w:rPr>
      <w:vertAlign w:val="superscript"/>
    </w:rPr>
  </w:style>
  <w:style w:type="character" w:styleId="Emphasis">
    <w:name w:val="Emphasis"/>
    <w:uiPriority w:val="20"/>
    <w:qFormat/>
    <w:rsid w:val="00627C2D"/>
    <w:rPr>
      <w:i/>
      <w:iCs/>
    </w:rPr>
  </w:style>
  <w:style w:type="character" w:customStyle="1" w:styleId="BodyTextChar">
    <w:name w:val="Body Text Char"/>
    <w:link w:val="BodyText"/>
    <w:rsid w:val="00627C2D"/>
    <w:rPr>
      <w:iCs/>
      <w:sz w:val="22"/>
      <w:szCs w:val="22"/>
      <w:lang w:val="en-US" w:eastAsia="en-US" w:bidi="ar-SA"/>
    </w:rPr>
  </w:style>
  <w:style w:type="paragraph" w:customStyle="1" w:styleId="InstructionalText3">
    <w:name w:val="Instructional Text 3"/>
    <w:basedOn w:val="InstructionalText1"/>
    <w:next w:val="BodyText3"/>
    <w:rsid w:val="00627C2D"/>
    <w:pPr>
      <w:ind w:left="1260"/>
    </w:pPr>
  </w:style>
  <w:style w:type="paragraph" w:customStyle="1" w:styleId="Contents">
    <w:name w:val="Contents"/>
    <w:basedOn w:val="Subtitle"/>
    <w:rsid w:val="00627C2D"/>
    <w:rPr>
      <w:b/>
      <w:i w:val="0"/>
      <w:sz w:val="22"/>
      <w:szCs w:val="24"/>
    </w:rPr>
  </w:style>
  <w:style w:type="paragraph" w:customStyle="1" w:styleId="Title2">
    <w:name w:val="Title 2"/>
    <w:basedOn w:val="Title"/>
    <w:rsid w:val="00627C2D"/>
    <w:pPr>
      <w:spacing w:before="120" w:after="120"/>
    </w:pPr>
    <w:rPr>
      <w:sz w:val="28"/>
    </w:rPr>
  </w:style>
  <w:style w:type="paragraph" w:customStyle="1" w:styleId="TableHeading">
    <w:name w:val="Table Heading"/>
    <w:basedOn w:val="TableText"/>
    <w:rsid w:val="00627C2D"/>
    <w:rPr>
      <w:rFonts w:ascii="Arial" w:hAnsi="Arial"/>
      <w:b/>
    </w:rPr>
  </w:style>
  <w:style w:type="paragraph" w:customStyle="1" w:styleId="InstructionalText1">
    <w:name w:val="Instructional Text 1"/>
    <w:basedOn w:val="BodyText"/>
    <w:next w:val="BodyText"/>
    <w:link w:val="InstructionalText1Char"/>
    <w:rsid w:val="00627C2D"/>
    <w:pPr>
      <w:keepLines/>
      <w:spacing w:after="120" w:line="240" w:lineRule="atLeast"/>
    </w:pPr>
    <w:rPr>
      <w:i/>
      <w:color w:val="0000FF"/>
      <w:szCs w:val="24"/>
    </w:rPr>
  </w:style>
  <w:style w:type="character" w:customStyle="1" w:styleId="InstructionalTextBold">
    <w:name w:val="Instructional Text Bold"/>
    <w:rsid w:val="00627C2D"/>
    <w:rPr>
      <w:b/>
      <w:bCs/>
      <w:color w:val="0000FF"/>
    </w:rPr>
  </w:style>
  <w:style w:type="paragraph" w:customStyle="1" w:styleId="StyleHeading3TimesNewRoman11pt">
    <w:name w:val="Style Heading 3 + Times New Roman 11 pt"/>
    <w:basedOn w:val="Heading3"/>
    <w:semiHidden/>
    <w:rsid w:val="00627C2D"/>
  </w:style>
  <w:style w:type="paragraph" w:customStyle="1" w:styleId="StyleHeading3TimesNewRoman11pt1">
    <w:name w:val="Style Heading 3 + Times New Roman 11 pt1"/>
    <w:basedOn w:val="Heading3"/>
    <w:semiHidden/>
    <w:rsid w:val="00627C2D"/>
  </w:style>
  <w:style w:type="paragraph" w:customStyle="1" w:styleId="CoverTitleInstructions">
    <w:name w:val="Cover Title Instructions"/>
    <w:basedOn w:val="InstructionalText1"/>
    <w:rsid w:val="00627C2D"/>
    <w:pPr>
      <w:jc w:val="center"/>
    </w:pPr>
    <w:rPr>
      <w:szCs w:val="28"/>
    </w:rPr>
  </w:style>
  <w:style w:type="paragraph" w:customStyle="1" w:styleId="Note1">
    <w:name w:val="Note 1"/>
    <w:basedOn w:val="BodyText"/>
    <w:rsid w:val="00627C2D"/>
    <w:pPr>
      <w:numPr>
        <w:numId w:val="5"/>
      </w:numPr>
      <w:tabs>
        <w:tab w:val="clear" w:pos="1008"/>
        <w:tab w:val="num" w:pos="720"/>
        <w:tab w:val="num" w:pos="900"/>
      </w:tabs>
      <w:ind w:left="720" w:hanging="720"/>
    </w:pPr>
    <w:rPr>
      <w:i/>
    </w:rPr>
  </w:style>
  <w:style w:type="paragraph" w:customStyle="1" w:styleId="InstructionalText2">
    <w:name w:val="Instructional Text 2"/>
    <w:basedOn w:val="InstructionalText1"/>
    <w:next w:val="BodyText2"/>
    <w:link w:val="InstructionalText2Char"/>
    <w:rsid w:val="00627C2D"/>
    <w:pPr>
      <w:ind w:left="720"/>
    </w:pPr>
  </w:style>
  <w:style w:type="character" w:customStyle="1" w:styleId="InstructionalText1Char">
    <w:name w:val="Instructional Text 1 Char"/>
    <w:link w:val="InstructionalText1"/>
    <w:rsid w:val="00627C2D"/>
    <w:rPr>
      <w:i/>
      <w:iCs/>
      <w:color w:val="0000FF"/>
      <w:sz w:val="22"/>
      <w:szCs w:val="24"/>
      <w:lang w:val="en-US" w:eastAsia="en-US" w:bidi="ar-SA"/>
    </w:rPr>
  </w:style>
  <w:style w:type="character" w:customStyle="1" w:styleId="InstructionalText2Char">
    <w:name w:val="Instructional Text 2 Char"/>
    <w:basedOn w:val="InstructionalText1Char"/>
    <w:link w:val="InstructionalText2"/>
    <w:rsid w:val="00627C2D"/>
    <w:rPr>
      <w:i/>
      <w:iCs/>
      <w:color w:val="0000FF"/>
      <w:sz w:val="22"/>
      <w:szCs w:val="24"/>
      <w:lang w:val="en-US" w:eastAsia="en-US" w:bidi="ar-SA"/>
    </w:rPr>
  </w:style>
  <w:style w:type="paragraph" w:customStyle="1" w:styleId="TableSpacer">
    <w:name w:val="Table Spacer"/>
    <w:basedOn w:val="BodyText"/>
    <w:rsid w:val="00627C2D"/>
    <w:rPr>
      <w:sz w:val="16"/>
    </w:rPr>
  </w:style>
  <w:style w:type="paragraph" w:customStyle="1" w:styleId="InstructionalBullet1">
    <w:name w:val="Instructional Bullet 1"/>
    <w:basedOn w:val="Normal"/>
    <w:rsid w:val="00627C2D"/>
    <w:pPr>
      <w:numPr>
        <w:numId w:val="7"/>
      </w:numPr>
      <w:tabs>
        <w:tab w:val="clear" w:pos="720"/>
        <w:tab w:val="num" w:pos="900"/>
      </w:tabs>
      <w:ind w:left="900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627C2D"/>
    <w:pPr>
      <w:tabs>
        <w:tab w:val="clear" w:pos="900"/>
        <w:tab w:val="num" w:pos="1260"/>
      </w:tabs>
      <w:ind w:left="1260"/>
    </w:pPr>
  </w:style>
  <w:style w:type="paragraph" w:customStyle="1" w:styleId="InstructionalBullet3">
    <w:name w:val="Instructional Bullet 3"/>
    <w:basedOn w:val="InstructionalBullet1"/>
    <w:rsid w:val="00627C2D"/>
    <w:pPr>
      <w:tabs>
        <w:tab w:val="num" w:pos="1620"/>
      </w:tabs>
      <w:ind w:left="1620"/>
    </w:pPr>
  </w:style>
  <w:style w:type="paragraph" w:customStyle="1" w:styleId="BodyBullet1">
    <w:name w:val="Body Bullet 1"/>
    <w:basedOn w:val="BodyText"/>
    <w:rsid w:val="00627C2D"/>
    <w:pPr>
      <w:numPr>
        <w:numId w:val="8"/>
      </w:numPr>
      <w:tabs>
        <w:tab w:val="clear" w:pos="1080"/>
        <w:tab w:val="num" w:pos="900"/>
      </w:tabs>
      <w:ind w:left="900"/>
    </w:pPr>
  </w:style>
  <w:style w:type="paragraph" w:customStyle="1" w:styleId="BodyBullet2">
    <w:name w:val="Body Bullet 2"/>
    <w:basedOn w:val="BodyText"/>
    <w:rsid w:val="00627C2D"/>
    <w:pPr>
      <w:numPr>
        <w:numId w:val="10"/>
      </w:numPr>
      <w:tabs>
        <w:tab w:val="clear" w:pos="1800"/>
        <w:tab w:val="num" w:pos="1260"/>
      </w:tabs>
      <w:ind w:left="1260"/>
    </w:pPr>
  </w:style>
  <w:style w:type="paragraph" w:customStyle="1" w:styleId="BodyBullet3">
    <w:name w:val="Body Bullet 3"/>
    <w:basedOn w:val="BodyText"/>
    <w:rsid w:val="00627C2D"/>
    <w:pPr>
      <w:numPr>
        <w:numId w:val="9"/>
      </w:numPr>
      <w:tabs>
        <w:tab w:val="clear" w:pos="1080"/>
        <w:tab w:val="num" w:pos="1620"/>
      </w:tabs>
      <w:ind w:left="1440" w:hanging="180"/>
    </w:pPr>
  </w:style>
  <w:style w:type="table" w:styleId="TableGrid">
    <w:name w:val="Table Grid"/>
    <w:basedOn w:val="TableNormal"/>
    <w:semiHidden/>
    <w:rsid w:val="00627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Numbered1">
    <w:name w:val="Body Numbered 1"/>
    <w:basedOn w:val="Normal"/>
    <w:rsid w:val="00627C2D"/>
    <w:pPr>
      <w:keepNext/>
      <w:keepLines/>
      <w:numPr>
        <w:numId w:val="12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2">
    <w:name w:val="Body Numbered 2"/>
    <w:basedOn w:val="Normal"/>
    <w:rsid w:val="00627C2D"/>
    <w:pPr>
      <w:keepNext/>
      <w:keepLines/>
      <w:numPr>
        <w:numId w:val="13"/>
      </w:numPr>
    </w:pPr>
    <w:rPr>
      <w:rFonts w:eastAsia="Arial Unicode MS"/>
    </w:rPr>
  </w:style>
  <w:style w:type="paragraph" w:customStyle="1" w:styleId="BodyNumbered3">
    <w:name w:val="Body Numbered 3"/>
    <w:basedOn w:val="Normal"/>
    <w:rsid w:val="00627C2D"/>
    <w:pPr>
      <w:keepNext/>
      <w:keepLines/>
      <w:tabs>
        <w:tab w:val="num" w:pos="1620"/>
      </w:tabs>
      <w:ind w:left="1620" w:hanging="360"/>
    </w:pPr>
    <w:rPr>
      <w:rFonts w:eastAsia="Arial Unicode MS"/>
    </w:rPr>
  </w:style>
  <w:style w:type="paragraph" w:customStyle="1" w:styleId="BodyLettered1">
    <w:name w:val="Body Lettered 1"/>
    <w:basedOn w:val="Normal"/>
    <w:rsid w:val="00627C2D"/>
    <w:pPr>
      <w:keepNext/>
      <w:keepLines/>
      <w:numPr>
        <w:numId w:val="15"/>
      </w:numPr>
      <w:tabs>
        <w:tab w:val="clear" w:pos="288"/>
        <w:tab w:val="num" w:pos="1260"/>
      </w:tabs>
      <w:ind w:left="1260" w:hanging="360"/>
    </w:pPr>
  </w:style>
  <w:style w:type="paragraph" w:customStyle="1" w:styleId="BodyLettered2">
    <w:name w:val="Body Lettered 2"/>
    <w:basedOn w:val="Normal"/>
    <w:rsid w:val="00627C2D"/>
    <w:pPr>
      <w:keepNext/>
      <w:keepLines/>
      <w:numPr>
        <w:numId w:val="16"/>
      </w:numPr>
      <w:tabs>
        <w:tab w:val="clear" w:pos="288"/>
        <w:tab w:val="num" w:pos="1620"/>
      </w:tabs>
      <w:ind w:left="1620" w:hanging="360"/>
    </w:pPr>
  </w:style>
  <w:style w:type="paragraph" w:customStyle="1" w:styleId="BodyLettered3">
    <w:name w:val="Body Lettered 3"/>
    <w:basedOn w:val="Normal"/>
    <w:rsid w:val="00627C2D"/>
    <w:pPr>
      <w:keepNext/>
      <w:keepLines/>
      <w:numPr>
        <w:numId w:val="17"/>
      </w:numPr>
      <w:tabs>
        <w:tab w:val="clear" w:pos="288"/>
        <w:tab w:val="num" w:pos="1980"/>
      </w:tabs>
      <w:ind w:left="1980" w:hanging="360"/>
    </w:pPr>
  </w:style>
  <w:style w:type="numbering" w:styleId="111111">
    <w:name w:val="Outline List 2"/>
    <w:basedOn w:val="NoList"/>
    <w:semiHidden/>
    <w:rsid w:val="00627C2D"/>
    <w:pPr>
      <w:numPr>
        <w:numId w:val="18"/>
      </w:numPr>
    </w:pPr>
  </w:style>
  <w:style w:type="numbering" w:styleId="1ai">
    <w:name w:val="Outline List 1"/>
    <w:basedOn w:val="NoList"/>
    <w:semiHidden/>
    <w:rsid w:val="00627C2D"/>
    <w:pPr>
      <w:numPr>
        <w:numId w:val="19"/>
      </w:numPr>
    </w:pPr>
  </w:style>
  <w:style w:type="numbering" w:styleId="ArticleSection">
    <w:name w:val="Outline List 3"/>
    <w:basedOn w:val="NoList"/>
    <w:semiHidden/>
    <w:rsid w:val="00627C2D"/>
    <w:pPr>
      <w:numPr>
        <w:numId w:val="20"/>
      </w:numPr>
    </w:pPr>
  </w:style>
  <w:style w:type="paragraph" w:styleId="BlockText">
    <w:name w:val="Block Text"/>
    <w:basedOn w:val="Normal"/>
    <w:semiHidden/>
    <w:rsid w:val="00627C2D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627C2D"/>
    <w:pPr>
      <w:autoSpaceDE/>
      <w:autoSpaceDN/>
      <w:adjustRightInd/>
      <w:spacing w:after="120"/>
      <w:ind w:left="0" w:firstLine="210"/>
    </w:pPr>
    <w:rPr>
      <w:iCs w:val="0"/>
      <w:szCs w:val="24"/>
    </w:rPr>
  </w:style>
  <w:style w:type="paragraph" w:styleId="BodyTextFirstIndent2">
    <w:name w:val="Body Text First Indent 2"/>
    <w:basedOn w:val="BodyTextIndent"/>
    <w:semiHidden/>
    <w:rsid w:val="00627C2D"/>
    <w:pPr>
      <w:autoSpaceDE/>
      <w:autoSpaceDN/>
      <w:adjustRightInd/>
      <w:spacing w:after="120"/>
      <w:ind w:firstLine="210"/>
    </w:pPr>
    <w:rPr>
      <w:i w:val="0"/>
      <w:iCs w:val="0"/>
      <w:vanish w:val="0"/>
      <w:color w:val="auto"/>
    </w:rPr>
  </w:style>
  <w:style w:type="paragraph" w:styleId="Closing">
    <w:name w:val="Closing"/>
    <w:basedOn w:val="Normal"/>
    <w:semiHidden/>
    <w:rsid w:val="00627C2D"/>
    <w:pPr>
      <w:ind w:left="4320"/>
    </w:pPr>
  </w:style>
  <w:style w:type="paragraph" w:styleId="E-mailSignature">
    <w:name w:val="E-mail Signature"/>
    <w:basedOn w:val="Normal"/>
    <w:semiHidden/>
    <w:rsid w:val="00627C2D"/>
  </w:style>
  <w:style w:type="paragraph" w:styleId="EnvelopeAddress">
    <w:name w:val="envelope address"/>
    <w:basedOn w:val="Normal"/>
    <w:semiHidden/>
    <w:rsid w:val="00627C2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627C2D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semiHidden/>
    <w:rsid w:val="00627C2D"/>
  </w:style>
  <w:style w:type="paragraph" w:styleId="HTMLAddress">
    <w:name w:val="HTML Address"/>
    <w:basedOn w:val="Normal"/>
    <w:semiHidden/>
    <w:rsid w:val="00627C2D"/>
    <w:rPr>
      <w:i/>
      <w:iCs/>
    </w:rPr>
  </w:style>
  <w:style w:type="character" w:styleId="HTMLCite">
    <w:name w:val="HTML Cite"/>
    <w:semiHidden/>
    <w:rsid w:val="00627C2D"/>
    <w:rPr>
      <w:i/>
      <w:iCs/>
    </w:rPr>
  </w:style>
  <w:style w:type="character" w:styleId="HTMLCode">
    <w:name w:val="HTML Code"/>
    <w:semiHidden/>
    <w:rsid w:val="00627C2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627C2D"/>
    <w:rPr>
      <w:i/>
      <w:iCs/>
    </w:rPr>
  </w:style>
  <w:style w:type="character" w:styleId="HTMLKeyboard">
    <w:name w:val="HTML Keyboard"/>
    <w:semiHidden/>
    <w:rsid w:val="00627C2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627C2D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627C2D"/>
    <w:rPr>
      <w:rFonts w:ascii="Courier New" w:hAnsi="Courier New" w:cs="Courier New"/>
    </w:rPr>
  </w:style>
  <w:style w:type="character" w:styleId="HTMLTypewriter">
    <w:name w:val="HTML Typewriter"/>
    <w:semiHidden/>
    <w:rsid w:val="00627C2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627C2D"/>
    <w:rPr>
      <w:i/>
      <w:iCs/>
    </w:rPr>
  </w:style>
  <w:style w:type="character" w:styleId="LineNumber">
    <w:name w:val="line number"/>
    <w:basedOn w:val="DefaultParagraphFont"/>
    <w:semiHidden/>
    <w:rsid w:val="00627C2D"/>
  </w:style>
  <w:style w:type="paragraph" w:styleId="List">
    <w:name w:val="List"/>
    <w:basedOn w:val="Normal"/>
    <w:semiHidden/>
    <w:rsid w:val="00627C2D"/>
    <w:pPr>
      <w:ind w:left="360" w:hanging="360"/>
    </w:pPr>
  </w:style>
  <w:style w:type="paragraph" w:styleId="List2">
    <w:name w:val="List 2"/>
    <w:basedOn w:val="Normal"/>
    <w:semiHidden/>
    <w:rsid w:val="00627C2D"/>
    <w:pPr>
      <w:ind w:left="720" w:hanging="360"/>
    </w:pPr>
  </w:style>
  <w:style w:type="paragraph" w:styleId="List3">
    <w:name w:val="List 3"/>
    <w:basedOn w:val="Normal"/>
    <w:semiHidden/>
    <w:rsid w:val="00627C2D"/>
    <w:pPr>
      <w:ind w:left="1080" w:hanging="360"/>
    </w:pPr>
  </w:style>
  <w:style w:type="paragraph" w:styleId="List4">
    <w:name w:val="List 4"/>
    <w:basedOn w:val="Normal"/>
    <w:semiHidden/>
    <w:rsid w:val="00627C2D"/>
    <w:pPr>
      <w:ind w:left="1440" w:hanging="360"/>
    </w:pPr>
  </w:style>
  <w:style w:type="paragraph" w:styleId="List5">
    <w:name w:val="List 5"/>
    <w:basedOn w:val="Normal"/>
    <w:semiHidden/>
    <w:rsid w:val="00627C2D"/>
    <w:pPr>
      <w:ind w:left="1800" w:hanging="360"/>
    </w:pPr>
  </w:style>
  <w:style w:type="paragraph" w:styleId="ListBullet">
    <w:name w:val="List Bullet"/>
    <w:basedOn w:val="Normal"/>
    <w:autoRedefine/>
    <w:semiHidden/>
    <w:rsid w:val="00627C2D"/>
    <w:pPr>
      <w:numPr>
        <w:numId w:val="11"/>
      </w:numPr>
    </w:pPr>
  </w:style>
  <w:style w:type="paragraph" w:styleId="ListBullet2">
    <w:name w:val="List Bullet 2"/>
    <w:basedOn w:val="Normal"/>
    <w:autoRedefine/>
    <w:semiHidden/>
    <w:rsid w:val="00627C2D"/>
    <w:pPr>
      <w:numPr>
        <w:numId w:val="2"/>
      </w:numPr>
    </w:pPr>
  </w:style>
  <w:style w:type="paragraph" w:styleId="ListBullet3">
    <w:name w:val="List Bullet 3"/>
    <w:basedOn w:val="Normal"/>
    <w:autoRedefine/>
    <w:semiHidden/>
    <w:rsid w:val="00627C2D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627C2D"/>
    <w:pPr>
      <w:numPr>
        <w:numId w:val="22"/>
      </w:numPr>
    </w:pPr>
  </w:style>
  <w:style w:type="paragraph" w:styleId="ListBullet5">
    <w:name w:val="List Bullet 5"/>
    <w:basedOn w:val="Normal"/>
    <w:autoRedefine/>
    <w:semiHidden/>
    <w:rsid w:val="00627C2D"/>
    <w:pPr>
      <w:numPr>
        <w:numId w:val="23"/>
      </w:numPr>
    </w:pPr>
  </w:style>
  <w:style w:type="paragraph" w:styleId="ListContinue">
    <w:name w:val="List Continue"/>
    <w:basedOn w:val="Normal"/>
    <w:semiHidden/>
    <w:rsid w:val="00627C2D"/>
    <w:pPr>
      <w:spacing w:after="120"/>
      <w:ind w:left="360"/>
    </w:pPr>
  </w:style>
  <w:style w:type="paragraph" w:styleId="ListContinue2">
    <w:name w:val="List Continue 2"/>
    <w:basedOn w:val="Normal"/>
    <w:semiHidden/>
    <w:rsid w:val="00627C2D"/>
    <w:pPr>
      <w:spacing w:after="120"/>
      <w:ind w:left="720"/>
    </w:pPr>
  </w:style>
  <w:style w:type="paragraph" w:styleId="ListContinue3">
    <w:name w:val="List Continue 3"/>
    <w:basedOn w:val="Normal"/>
    <w:semiHidden/>
    <w:rsid w:val="00627C2D"/>
    <w:pPr>
      <w:spacing w:after="120"/>
      <w:ind w:left="1080"/>
    </w:pPr>
  </w:style>
  <w:style w:type="paragraph" w:styleId="ListContinue4">
    <w:name w:val="List Continue 4"/>
    <w:basedOn w:val="Normal"/>
    <w:semiHidden/>
    <w:rsid w:val="00627C2D"/>
    <w:pPr>
      <w:spacing w:after="120"/>
      <w:ind w:left="1440"/>
    </w:pPr>
  </w:style>
  <w:style w:type="paragraph" w:styleId="ListContinue5">
    <w:name w:val="List Continue 5"/>
    <w:basedOn w:val="Normal"/>
    <w:semiHidden/>
    <w:rsid w:val="00627C2D"/>
    <w:pPr>
      <w:spacing w:after="120"/>
      <w:ind w:left="1800"/>
    </w:pPr>
  </w:style>
  <w:style w:type="paragraph" w:styleId="ListNumber">
    <w:name w:val="List Number"/>
    <w:basedOn w:val="Normal"/>
    <w:semiHidden/>
    <w:rsid w:val="00627C2D"/>
    <w:pPr>
      <w:numPr>
        <w:numId w:val="24"/>
      </w:numPr>
    </w:pPr>
  </w:style>
  <w:style w:type="paragraph" w:styleId="ListNumber2">
    <w:name w:val="List Number 2"/>
    <w:basedOn w:val="Normal"/>
    <w:semiHidden/>
    <w:rsid w:val="00627C2D"/>
    <w:pPr>
      <w:numPr>
        <w:numId w:val="25"/>
      </w:numPr>
    </w:pPr>
  </w:style>
  <w:style w:type="paragraph" w:styleId="ListNumber3">
    <w:name w:val="List Number 3"/>
    <w:basedOn w:val="Normal"/>
    <w:semiHidden/>
    <w:rsid w:val="00627C2D"/>
    <w:pPr>
      <w:numPr>
        <w:numId w:val="26"/>
      </w:numPr>
    </w:pPr>
  </w:style>
  <w:style w:type="paragraph" w:styleId="ListNumber4">
    <w:name w:val="List Number 4"/>
    <w:basedOn w:val="Normal"/>
    <w:semiHidden/>
    <w:rsid w:val="00627C2D"/>
    <w:pPr>
      <w:numPr>
        <w:numId w:val="27"/>
      </w:numPr>
    </w:pPr>
  </w:style>
  <w:style w:type="paragraph" w:styleId="ListNumber5">
    <w:name w:val="List Number 5"/>
    <w:basedOn w:val="Normal"/>
    <w:semiHidden/>
    <w:rsid w:val="00627C2D"/>
    <w:pPr>
      <w:numPr>
        <w:numId w:val="28"/>
      </w:numPr>
    </w:pPr>
  </w:style>
  <w:style w:type="paragraph" w:styleId="MessageHeader">
    <w:name w:val="Message Header"/>
    <w:basedOn w:val="Normal"/>
    <w:semiHidden/>
    <w:rsid w:val="00627C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semiHidden/>
    <w:rsid w:val="00627C2D"/>
    <w:rPr>
      <w:sz w:val="24"/>
    </w:rPr>
  </w:style>
  <w:style w:type="paragraph" w:styleId="NormalIndent">
    <w:name w:val="Normal Indent"/>
    <w:basedOn w:val="Normal"/>
    <w:semiHidden/>
    <w:rsid w:val="00627C2D"/>
    <w:pPr>
      <w:ind w:left="720"/>
    </w:pPr>
  </w:style>
  <w:style w:type="paragraph" w:styleId="NoteHeading">
    <w:name w:val="Note Heading"/>
    <w:basedOn w:val="Normal"/>
    <w:next w:val="Normal"/>
    <w:semiHidden/>
    <w:rsid w:val="00627C2D"/>
  </w:style>
  <w:style w:type="paragraph" w:styleId="PlainText">
    <w:name w:val="Plain Text"/>
    <w:basedOn w:val="Normal"/>
    <w:semiHidden/>
    <w:rsid w:val="00627C2D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627C2D"/>
  </w:style>
  <w:style w:type="paragraph" w:styleId="Signature">
    <w:name w:val="Signature"/>
    <w:basedOn w:val="Normal"/>
    <w:semiHidden/>
    <w:rsid w:val="00627C2D"/>
    <w:pPr>
      <w:ind w:left="4320"/>
    </w:pPr>
  </w:style>
  <w:style w:type="table" w:styleId="Table3Deffects1">
    <w:name w:val="Table 3D effects 1"/>
    <w:basedOn w:val="TableNormal"/>
    <w:semiHidden/>
    <w:rsid w:val="00627C2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27C2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27C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27C2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27C2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27C2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27C2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27C2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27C2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27C2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27C2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27C2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27C2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27C2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27C2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27C2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27C2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627C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27C2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27C2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27C2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27C2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27C2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27C2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27C2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27C2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27C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27C2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27C2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27C2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27C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27C2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27C2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27C2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27C2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27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27C2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27C2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27C2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structionalText4">
    <w:name w:val="Instructional Text 4"/>
    <w:basedOn w:val="InstructionalText1"/>
    <w:rsid w:val="00627C2D"/>
    <w:pPr>
      <w:ind w:left="1620"/>
    </w:pPr>
  </w:style>
  <w:style w:type="paragraph" w:customStyle="1" w:styleId="BodyText4">
    <w:name w:val="Body Text 4"/>
    <w:basedOn w:val="BodyText3"/>
    <w:rsid w:val="00627C2D"/>
    <w:pPr>
      <w:ind w:left="1620"/>
    </w:pPr>
    <w:rPr>
      <w:rFonts w:eastAsia="Arial Unicode MS"/>
    </w:rPr>
  </w:style>
  <w:style w:type="paragraph" w:styleId="ListParagraph">
    <w:name w:val="List Paragraph"/>
    <w:basedOn w:val="Normal"/>
    <w:qFormat/>
    <w:rsid w:val="00222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FDB10-FCF3-492D-9597-64FD3A904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 Template</vt:lpstr>
    </vt:vector>
  </TitlesOfParts>
  <Company>Office of Enterprise Development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 Template</dc:title>
  <dc:subject>software architecture document</dc:subject>
  <dc:creator>Process Management</dc:creator>
  <cp:keywords>architecture, design, software</cp:keywords>
  <cp:lastModifiedBy>Ron Brueher</cp:lastModifiedBy>
  <cp:revision>11</cp:revision>
  <cp:lastPrinted>2004-03-05T08:12:00Z</cp:lastPrinted>
  <dcterms:created xsi:type="dcterms:W3CDTF">2019-11-01T02:49:00Z</dcterms:created>
  <dcterms:modified xsi:type="dcterms:W3CDTF">2019-11-07T19:03:00Z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cope">
    <vt:lpwstr/>
  </property>
  <property fmtid="{D5CDD505-2E9C-101B-9397-08002B2CF9AE}" pid="4" name="Category0">
    <vt:lpwstr/>
  </property>
</Properties>
</file>