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Fatima Khan</w:t>
      </w:r>
    </w:p>
    <w:p>
      <w:r>
        <w:t>DevOps Engineer</w:t>
      </w:r>
    </w:p>
    <w:p>
      <w:r>
        <w:t>Seattle, WA | fatima.khan@example.com | +1-555-0122</w:t>
      </w:r>
    </w:p>
    <w:p>
      <w:pPr>
        <w:pStyle w:val="Heading1"/>
      </w:pPr>
      <w:r>
        <w:t>PROFILE</w:t>
      </w:r>
    </w:p>
    <w:p>
      <w:r>
        <w:t>DevOps Engineer with 6+ years of experience specialising in Kubernetes, Terraform, AWS. Track record of delivering reliable, measurable results in production systems.</w:t>
      </w:r>
    </w:p>
    <w:p>
      <w:pPr>
        <w:pStyle w:val="Heading1"/>
      </w:pPr>
      <w:r>
        <w:t>CORE COMPETENCIES</w:t>
      </w:r>
    </w:p>
    <w:p>
      <w:r>
        <w:t>Kubernetes, Terraform, AWS, Docker, CI/CD, Linux, Bash, Prometheus</w:t>
      </w:r>
    </w:p>
    <w:p>
      <w:pPr>
        <w:pStyle w:val="Heading1"/>
      </w:pPr>
      <w:r>
        <w:t>EMPLOYMENT HISTORY</w:t>
      </w:r>
    </w:p>
    <w:p>
      <w:r>
        <w:t>Site Reliability Engineer, BlueRiver Systems (2022 - Present)</w:t>
      </w:r>
    </w:p>
    <w:p>
      <w:pPr>
        <w:pStyle w:val="ListBullet"/>
      </w:pPr>
      <w:r>
        <w:t>Automated Prometheus infrastructure with Kubernetes, cutting provisioning time 50%.</w:t>
      </w:r>
    </w:p>
    <w:p>
      <w:pPr>
        <w:pStyle w:val="ListBullet"/>
      </w:pPr>
      <w:r>
        <w:t>Ran 30+ AWS clusters with GitOps-driven deployments.</w:t>
      </w:r>
    </w:p>
    <w:p>
      <w:r>
        <w:t>DevOps Engineer, AppWorks (2020 - 2022)</w:t>
      </w:r>
    </w:p>
    <w:p>
      <w:pPr>
        <w:pStyle w:val="ListBullet"/>
      </w:pPr>
      <w:r>
        <w:t>Automated CI/CD infrastructure with Docker, cutting provisioning time 20%.</w:t>
      </w:r>
    </w:p>
    <w:p>
      <w:pPr>
        <w:pStyle w:val="ListBullet"/>
      </w:pPr>
      <w:r>
        <w:t>Cut deployment lead time 60% by rebuilding Prometheus pipelines.</w:t>
      </w:r>
    </w:p>
    <w:p>
      <w:pPr>
        <w:pStyle w:val="Heading1"/>
      </w:pPr>
      <w:r>
        <w:t>KEY PROJECTS</w:t>
      </w:r>
    </w:p>
    <w:p>
      <w:r>
        <w:t>Self-Service Platform: CI/CD modules enabling one-click environments.</w:t>
      </w:r>
    </w:p>
    <w:p>
      <w:pPr>
        <w:pStyle w:val="Heading1"/>
      </w:pPr>
      <w:r>
        <w:t>EDUCATION &amp; TRAINING</w:t>
      </w:r>
    </w:p>
    <w:p>
      <w:r>
        <w:t>B.Sc. in Information Systems, Tech Institute of Engineering (2020)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