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Leila Aziz</w:t>
      </w:r>
    </w:p>
    <w:p>
      <w:r>
        <w:t>Staff Data Engineer</w:t>
      </w:r>
    </w:p>
    <w:p>
      <w:r>
        <w:t>Toronto, Canada | leila.aziz@example.com | +1-555-0128</w:t>
      </w:r>
    </w:p>
    <w:p>
      <w:pPr>
        <w:pStyle w:val="Heading1"/>
      </w:pPr>
      <w:r>
        <w:t>SUMMARY</w:t>
      </w:r>
    </w:p>
    <w:p>
      <w:r>
        <w:t>Staff Data Engineer with 10+ years of experience specialising in Python, SQL, Spark. Track record of delivering reliable, measurable results in production systems.</w:t>
      </w:r>
    </w:p>
    <w:p>
      <w:pPr>
        <w:pStyle w:val="Heading1"/>
      </w:pPr>
      <w:r>
        <w:t>SKILLS</w:t>
      </w:r>
    </w:p>
    <w:p>
      <w:r>
        <w:t>Python, SQL, Spark, Airflow, ETL, PostgreSQL, AWS, Kafka</w:t>
      </w:r>
    </w:p>
    <w:p>
      <w:pPr>
        <w:pStyle w:val="Heading1"/>
      </w:pPr>
      <w:r>
        <w:t>EXPERIENCE</w:t>
      </w:r>
    </w:p>
    <w:p>
      <w:r>
        <w:t>Staff Analytics Engineer, HostPro (2025 - Present)</w:t>
      </w:r>
    </w:p>
    <w:p>
      <w:pPr>
        <w:pStyle w:val="ListBullet"/>
      </w:pPr>
      <w:r>
        <w:t>Migrated batch ETL to streaming with ETL and AWS.</w:t>
      </w:r>
    </w:p>
    <w:p>
      <w:pPr>
        <w:pStyle w:val="ListBullet"/>
      </w:pPr>
      <w:r>
        <w:t>Cut pipeline failures 30% with Spark data-quality checks.</w:t>
      </w:r>
    </w:p>
    <w:p>
      <w:r>
        <w:t>Big Data Engineer, Streamline (2021 - 2025)</w:t>
      </w:r>
    </w:p>
    <w:p>
      <w:pPr>
        <w:pStyle w:val="ListBullet"/>
      </w:pPr>
      <w:r>
        <w:t>Modelled analytics tables in Kafka powering 90+ dashboards.</w:t>
      </w:r>
    </w:p>
    <w:p>
      <w:pPr>
        <w:pStyle w:val="ListBullet"/>
      </w:pPr>
      <w:r>
        <w:t>Migrated batch ETL to streaming with ETL and AWS.</w:t>
      </w:r>
    </w:p>
    <w:p>
      <w:r>
        <w:t>Data Engineer, Northwind Analytics (2018 - 2021)</w:t>
      </w:r>
    </w:p>
    <w:p>
      <w:pPr>
        <w:pStyle w:val="ListBullet"/>
      </w:pPr>
      <w:r>
        <w:t>Cut pipeline failures 20% with Spark data-quality checks.</w:t>
      </w:r>
    </w:p>
    <w:p>
      <w:pPr>
        <w:pStyle w:val="ListBullet"/>
      </w:pPr>
      <w:r>
        <w:t>Built AWS pipelines moving 4TB per day into the warehouse.</w:t>
      </w:r>
    </w:p>
    <w:p>
      <w:r>
        <w:t>Data Engineer, Vision Corp (2016 - 2018)</w:t>
      </w:r>
    </w:p>
    <w:p>
      <w:pPr>
        <w:pStyle w:val="ListBullet"/>
      </w:pPr>
      <w:r>
        <w:t>Cut pipeline failures 20% with ETL data-quality checks.</w:t>
      </w:r>
    </w:p>
    <w:p>
      <w:pPr>
        <w:pStyle w:val="ListBullet"/>
      </w:pPr>
      <w:r>
        <w:t>Built PostgreSQL pipelines moving 3TB per day into the warehouse.</w:t>
      </w:r>
    </w:p>
    <w:p>
      <w:pPr>
        <w:pStyle w:val="Heading1"/>
      </w:pPr>
      <w:r>
        <w:t>PROJECTS</w:t>
      </w:r>
    </w:p>
    <w:p>
      <w:r>
        <w:t>CDC Pipeline: change-data-capture into Kafka using AWS.</w:t>
      </w:r>
    </w:p>
    <w:p>
      <w:pPr>
        <w:pStyle w:val="Heading1"/>
      </w:pPr>
      <w:r>
        <w:t>EDUCATION</w:t>
      </w:r>
    </w:p>
    <w:p>
      <w:r>
        <w:t>M.Tech in Information Systems, Tech Institute of Engineering (2015)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 Data Engineer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