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Smith</w:t>
      </w:r>
    </w:p>
    <w:p>
      <w:r>
        <w:t>Frontend Engineer</w:t>
      </w:r>
    </w:p>
    <w:p>
      <w:r>
        <w:t>jane.smith@example.com</w:t>
      </w:r>
    </w:p>
    <w:p>
      <w:pPr>
        <w:pStyle w:val="Heading1"/>
      </w:pPr>
      <w:r>
        <w:t>Summary</w:t>
      </w:r>
    </w:p>
    <w:p>
      <w:r>
        <w:t>Frontend engineer focused on React and TypeScript design systems.</w:t>
      </w:r>
    </w:p>
    <w:p>
      <w:pPr>
        <w:pStyle w:val="Heading1"/>
      </w:pPr>
      <w:r>
        <w:t>Skills</w:t>
      </w:r>
    </w:p>
    <w:p>
      <w:r>
        <w:t>JavaScript, TypeScript, React, CSS, Next.js</w:t>
      </w:r>
    </w:p>
    <w:p>
      <w:pPr>
        <w:pStyle w:val="Heading1"/>
      </w:pPr>
      <w:r>
        <w:t>Experience</w:t>
      </w:r>
    </w:p>
    <w:p>
      <w:pPr>
        <w:pStyle w:val="ListBullet"/>
      </w:pPr>
      <w:r>
        <w:t>Senior Frontend Engineer, Pixel Labs (2019-2025): owned the component library used across 12 products.</w:t>
      </w:r>
    </w:p>
    <w:p>
      <w:pPr>
        <w:pStyle w:val="ListBullet"/>
      </w:pPr>
      <w:r>
        <w:t>UI Developer, Bright Apps (2016-2019): shipped responsive web apps.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