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Jane Smith</w:t>
      </w:r>
    </w:p>
    <w:p>
      <w:r>
        <w:t>Senior Frontend Engineer</w:t>
      </w:r>
    </w:p>
    <w:p>
      <w:r>
        <w:t>Singapore | jane.smith@example.com | +1-555-0101</w:t>
      </w:r>
    </w:p>
    <w:p>
      <w:pPr>
        <w:pStyle w:val="Heading1"/>
      </w:pPr>
      <w:r>
        <w:t>PROFILE</w:t>
      </w:r>
    </w:p>
    <w:p>
      <w:r>
        <w:t>Senior Frontend Engineer with 9+ years of experience specialising in JavaScript, TypeScript, React. Track record of delivering reliable, measurable results in production systems.</w:t>
      </w:r>
    </w:p>
    <w:p>
      <w:pPr>
        <w:pStyle w:val="Heading1"/>
      </w:pPr>
      <w:r>
        <w:t>CORE COMPETENCIES</w:t>
      </w:r>
    </w:p>
    <w:p>
      <w:r>
        <w:t>JavaScript, TypeScript, React, CSS, HTML, GraphQL, Tailwind CSS, Redux, Cypress</w:t>
      </w:r>
    </w:p>
    <w:p>
      <w:pPr>
        <w:pStyle w:val="Heading1"/>
      </w:pPr>
      <w:r>
        <w:t>EDUCATION &amp; TRAINING</w:t>
      </w:r>
    </w:p>
    <w:p>
      <w:r>
        <w:t>M.Tech in Computer Science, Riverside University (2017)</w:t>
      </w:r>
    </w:p>
    <w:p>
      <w:pPr>
        <w:pStyle w:val="Heading1"/>
      </w:pPr>
      <w:r>
        <w:t>EMPLOYMENT HISTORY</w:t>
      </w:r>
    </w:p>
    <w:p>
      <w:r>
        <w:t>Senior Frontend Developer, Clearpath Energy (2023 - Present)</w:t>
      </w:r>
    </w:p>
    <w:p>
      <w:pPr>
        <w:pStyle w:val="ListBullet"/>
      </w:pPr>
      <w:r>
        <w:t>Migrated a legacy UI to Tailwind CSS with GraphQL, cutting bundle size 30%.</w:t>
      </w:r>
    </w:p>
    <w:p>
      <w:pPr>
        <w:pStyle w:val="ListBullet"/>
      </w:pPr>
      <w:r>
        <w:t>Shipped accessible Cypress components meeting WCAG 2.1 AA.</w:t>
      </w:r>
    </w:p>
    <w:p>
      <w:r>
        <w:t>Frontend Engineer, Orchid Media (2019 - 2023)</w:t>
      </w:r>
    </w:p>
    <w:p>
      <w:pPr>
        <w:pStyle w:val="ListBullet"/>
      </w:pPr>
      <w:r>
        <w:t>Shipped accessible Redux components meeting WCAG 2.1 AA.</w:t>
      </w:r>
    </w:p>
    <w:p>
      <w:pPr>
        <w:pStyle w:val="ListBullet"/>
      </w:pPr>
      <w:r>
        <w:t>Built a HTML design system used across 4 product teams.</w:t>
      </w:r>
    </w:p>
    <w:p>
      <w:r>
        <w:t>Frontend Developer, FinServe (2017 - 2019)</w:t>
      </w:r>
    </w:p>
    <w:p>
      <w:pPr>
        <w:pStyle w:val="ListBullet"/>
      </w:pPr>
      <w:r>
        <w:t>Improved Core Web Vitals 20% by optimising GraphQL rendering.</w:t>
      </w:r>
    </w:p>
    <w:p>
      <w:pPr>
        <w:pStyle w:val="ListBullet"/>
      </w:pPr>
      <w:r>
        <w:t>Shipped accessible GraphQL components meeting WCAG 2.1 AA.</w:t>
      </w:r>
    </w:p>
    <w:p>
      <w:pPr>
        <w:pStyle w:val="Heading1"/>
      </w:pPr>
      <w:r>
        <w:t>KEY PROJECTS</w:t>
      </w:r>
    </w:p>
    <w:p>
      <w:r>
        <w:t>Dashboard Kit: reusable React charting components with Tailwind CSS.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