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6D7482F3" w14:textId="1A2BE002" w:rsidR="001E4CE2"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1112501" w:history="1">
        <w:r w:rsidR="001E4CE2" w:rsidRPr="00417A4F">
          <w:rPr>
            <w:rStyle w:val="Hyperlink"/>
            <w:noProof/>
          </w:rPr>
          <w:t>1.</w:t>
        </w:r>
        <w:r w:rsidR="001E4CE2">
          <w:rPr>
            <w:rFonts w:asciiTheme="minorHAnsi" w:eastAsiaTheme="minorEastAsia" w:hAnsiTheme="minorHAnsi" w:cstheme="minorBidi"/>
            <w:noProof/>
            <w:sz w:val="22"/>
            <w:szCs w:val="22"/>
            <w:lang w:val="en-US"/>
          </w:rPr>
          <w:tab/>
        </w:r>
        <w:r w:rsidR="001E4CE2" w:rsidRPr="00417A4F">
          <w:rPr>
            <w:rStyle w:val="Hyperlink"/>
            <w:noProof/>
            <w:lang w:val="sr-Cyrl-RS"/>
          </w:rPr>
          <w:t>Увод</w:t>
        </w:r>
        <w:r w:rsidR="001E4CE2">
          <w:rPr>
            <w:noProof/>
            <w:webHidden/>
          </w:rPr>
          <w:tab/>
        </w:r>
        <w:r w:rsidR="001E4CE2">
          <w:rPr>
            <w:noProof/>
            <w:webHidden/>
          </w:rPr>
          <w:fldChar w:fldCharType="begin"/>
        </w:r>
        <w:r w:rsidR="001E4CE2">
          <w:rPr>
            <w:noProof/>
            <w:webHidden/>
          </w:rPr>
          <w:instrText xml:space="preserve"> PAGEREF _Toc21112501 \h </w:instrText>
        </w:r>
        <w:r w:rsidR="001E4CE2">
          <w:rPr>
            <w:noProof/>
            <w:webHidden/>
          </w:rPr>
        </w:r>
        <w:r w:rsidR="001E4CE2">
          <w:rPr>
            <w:noProof/>
            <w:webHidden/>
          </w:rPr>
          <w:fldChar w:fldCharType="separate"/>
        </w:r>
        <w:r w:rsidR="001E4CE2">
          <w:rPr>
            <w:noProof/>
            <w:webHidden/>
          </w:rPr>
          <w:t>1</w:t>
        </w:r>
        <w:r w:rsidR="001E4CE2">
          <w:rPr>
            <w:noProof/>
            <w:webHidden/>
          </w:rPr>
          <w:fldChar w:fldCharType="end"/>
        </w:r>
      </w:hyperlink>
    </w:p>
    <w:p w14:paraId="29D099B1" w14:textId="54CDD657" w:rsidR="001E4CE2" w:rsidRDefault="007278F1">
      <w:pPr>
        <w:pStyle w:val="TOC1"/>
        <w:rPr>
          <w:rFonts w:asciiTheme="minorHAnsi" w:eastAsiaTheme="minorEastAsia" w:hAnsiTheme="minorHAnsi" w:cstheme="minorBidi"/>
          <w:noProof/>
          <w:sz w:val="22"/>
          <w:szCs w:val="22"/>
          <w:lang w:val="en-US"/>
        </w:rPr>
      </w:pPr>
      <w:hyperlink w:anchor="_Toc21112502" w:history="1">
        <w:r w:rsidR="001E4CE2" w:rsidRPr="00417A4F">
          <w:rPr>
            <w:rStyle w:val="Hyperlink"/>
            <w:noProof/>
          </w:rPr>
          <w:t>2.</w:t>
        </w:r>
        <w:r w:rsidR="001E4CE2">
          <w:rPr>
            <w:rFonts w:asciiTheme="minorHAnsi" w:eastAsiaTheme="minorEastAsia" w:hAnsiTheme="minorHAnsi" w:cstheme="minorBidi"/>
            <w:noProof/>
            <w:sz w:val="22"/>
            <w:szCs w:val="22"/>
            <w:lang w:val="en-US"/>
          </w:rPr>
          <w:tab/>
        </w:r>
        <w:r w:rsidR="001E4CE2" w:rsidRPr="00417A4F">
          <w:rPr>
            <w:rStyle w:val="Hyperlink"/>
            <w:noProof/>
            <w:lang w:val="sr-Cyrl-RS"/>
          </w:rPr>
          <w:t>Теоријске основе</w:t>
        </w:r>
        <w:r w:rsidR="001E4CE2">
          <w:rPr>
            <w:noProof/>
            <w:webHidden/>
          </w:rPr>
          <w:tab/>
        </w:r>
        <w:r w:rsidR="001E4CE2">
          <w:rPr>
            <w:noProof/>
            <w:webHidden/>
          </w:rPr>
          <w:fldChar w:fldCharType="begin"/>
        </w:r>
        <w:r w:rsidR="001E4CE2">
          <w:rPr>
            <w:noProof/>
            <w:webHidden/>
          </w:rPr>
          <w:instrText xml:space="preserve"> PAGEREF _Toc21112502 \h </w:instrText>
        </w:r>
        <w:r w:rsidR="001E4CE2">
          <w:rPr>
            <w:noProof/>
            <w:webHidden/>
          </w:rPr>
        </w:r>
        <w:r w:rsidR="001E4CE2">
          <w:rPr>
            <w:noProof/>
            <w:webHidden/>
          </w:rPr>
          <w:fldChar w:fldCharType="separate"/>
        </w:r>
        <w:r w:rsidR="001E4CE2">
          <w:rPr>
            <w:noProof/>
            <w:webHidden/>
          </w:rPr>
          <w:t>4</w:t>
        </w:r>
        <w:r w:rsidR="001E4CE2">
          <w:rPr>
            <w:noProof/>
            <w:webHidden/>
          </w:rPr>
          <w:fldChar w:fldCharType="end"/>
        </w:r>
      </w:hyperlink>
    </w:p>
    <w:p w14:paraId="42A4E70E" w14:textId="34A513D7" w:rsidR="001E4CE2" w:rsidRDefault="007278F1">
      <w:pPr>
        <w:pStyle w:val="TOC2"/>
        <w:tabs>
          <w:tab w:val="left" w:pos="1400"/>
          <w:tab w:val="right" w:leader="dot" w:pos="9062"/>
        </w:tabs>
        <w:rPr>
          <w:rFonts w:asciiTheme="minorHAnsi" w:eastAsiaTheme="minorEastAsia" w:hAnsiTheme="minorHAnsi" w:cstheme="minorBidi"/>
          <w:noProof/>
          <w:sz w:val="22"/>
          <w:szCs w:val="22"/>
        </w:rPr>
      </w:pPr>
      <w:hyperlink w:anchor="_Toc21112503" w:history="1">
        <w:r w:rsidR="001E4CE2" w:rsidRPr="00417A4F">
          <w:rPr>
            <w:rStyle w:val="Hyperlink"/>
            <w:noProof/>
            <w:lang w:val="sr-Cyrl-RS"/>
          </w:rPr>
          <w:t>2.1</w:t>
        </w:r>
        <w:r w:rsidR="001E4CE2">
          <w:rPr>
            <w:rFonts w:asciiTheme="minorHAnsi" w:eastAsiaTheme="minorEastAsia" w:hAnsiTheme="minorHAnsi" w:cstheme="minorBidi"/>
            <w:noProof/>
            <w:sz w:val="22"/>
            <w:szCs w:val="22"/>
          </w:rPr>
          <w:tab/>
        </w:r>
        <w:r w:rsidR="001E4CE2" w:rsidRPr="00417A4F">
          <w:rPr>
            <w:rStyle w:val="Hyperlink"/>
            <w:i/>
            <w:iCs/>
            <w:noProof/>
            <w:lang w:val="sr-Latn-RS"/>
          </w:rPr>
          <w:t>AUTOSAR</w:t>
        </w:r>
        <w:r w:rsidR="001E4CE2">
          <w:rPr>
            <w:noProof/>
            <w:webHidden/>
          </w:rPr>
          <w:tab/>
        </w:r>
        <w:r w:rsidR="001E4CE2">
          <w:rPr>
            <w:noProof/>
            <w:webHidden/>
          </w:rPr>
          <w:fldChar w:fldCharType="begin"/>
        </w:r>
        <w:r w:rsidR="001E4CE2">
          <w:rPr>
            <w:noProof/>
            <w:webHidden/>
          </w:rPr>
          <w:instrText xml:space="preserve"> PAGEREF _Toc21112503 \h </w:instrText>
        </w:r>
        <w:r w:rsidR="001E4CE2">
          <w:rPr>
            <w:noProof/>
            <w:webHidden/>
          </w:rPr>
        </w:r>
        <w:r w:rsidR="001E4CE2">
          <w:rPr>
            <w:noProof/>
            <w:webHidden/>
          </w:rPr>
          <w:fldChar w:fldCharType="separate"/>
        </w:r>
        <w:r w:rsidR="001E4CE2">
          <w:rPr>
            <w:noProof/>
            <w:webHidden/>
          </w:rPr>
          <w:t>4</w:t>
        </w:r>
        <w:r w:rsidR="001E4CE2">
          <w:rPr>
            <w:noProof/>
            <w:webHidden/>
          </w:rPr>
          <w:fldChar w:fldCharType="end"/>
        </w:r>
      </w:hyperlink>
    </w:p>
    <w:p w14:paraId="4B40D010" w14:textId="2CAC7021" w:rsidR="001E4CE2" w:rsidRDefault="007278F1">
      <w:pPr>
        <w:pStyle w:val="TOC3"/>
        <w:tabs>
          <w:tab w:val="left" w:pos="1667"/>
          <w:tab w:val="right" w:leader="dot" w:pos="9062"/>
        </w:tabs>
        <w:rPr>
          <w:rFonts w:asciiTheme="minorHAnsi" w:eastAsiaTheme="minorEastAsia" w:hAnsiTheme="minorHAnsi" w:cstheme="minorBidi"/>
          <w:noProof/>
          <w:sz w:val="22"/>
          <w:szCs w:val="22"/>
        </w:rPr>
      </w:pPr>
      <w:hyperlink w:anchor="_Toc21112504" w:history="1">
        <w:r w:rsidR="001E4CE2" w:rsidRPr="00417A4F">
          <w:rPr>
            <w:rStyle w:val="Hyperlink"/>
            <w:noProof/>
            <w:lang w:val="sr-Latn-RS"/>
          </w:rPr>
          <w:t>2.1.1</w:t>
        </w:r>
        <w:r w:rsidR="001E4CE2">
          <w:rPr>
            <w:rFonts w:asciiTheme="minorHAnsi" w:eastAsiaTheme="minorEastAsia" w:hAnsiTheme="minorHAnsi" w:cstheme="minorBidi"/>
            <w:noProof/>
            <w:sz w:val="22"/>
            <w:szCs w:val="22"/>
          </w:rPr>
          <w:tab/>
        </w:r>
        <w:r w:rsidR="001E4CE2" w:rsidRPr="00417A4F">
          <w:rPr>
            <w:rStyle w:val="Hyperlink"/>
            <w:i/>
            <w:iCs/>
            <w:noProof/>
            <w:lang w:val="sr-Latn-RS"/>
          </w:rPr>
          <w:t>AUTOSAR</w:t>
        </w:r>
        <w:r w:rsidR="001E4CE2" w:rsidRPr="00417A4F">
          <w:rPr>
            <w:rStyle w:val="Hyperlink"/>
            <w:noProof/>
            <w:lang w:val="sr-Latn-RS"/>
          </w:rPr>
          <w:t xml:space="preserve"> </w:t>
        </w:r>
        <w:r w:rsidR="001E4CE2" w:rsidRPr="00417A4F">
          <w:rPr>
            <w:rStyle w:val="Hyperlink"/>
            <w:i/>
            <w:iCs/>
            <w:noProof/>
            <w:lang w:val="sr-Latn-RS"/>
          </w:rPr>
          <w:t>Classic</w:t>
        </w:r>
        <w:r w:rsidR="001E4CE2">
          <w:rPr>
            <w:noProof/>
            <w:webHidden/>
          </w:rPr>
          <w:tab/>
        </w:r>
        <w:r w:rsidR="001E4CE2">
          <w:rPr>
            <w:noProof/>
            <w:webHidden/>
          </w:rPr>
          <w:fldChar w:fldCharType="begin"/>
        </w:r>
        <w:r w:rsidR="001E4CE2">
          <w:rPr>
            <w:noProof/>
            <w:webHidden/>
          </w:rPr>
          <w:instrText xml:space="preserve"> PAGEREF _Toc21112504 \h </w:instrText>
        </w:r>
        <w:r w:rsidR="001E4CE2">
          <w:rPr>
            <w:noProof/>
            <w:webHidden/>
          </w:rPr>
        </w:r>
        <w:r w:rsidR="001E4CE2">
          <w:rPr>
            <w:noProof/>
            <w:webHidden/>
          </w:rPr>
          <w:fldChar w:fldCharType="separate"/>
        </w:r>
        <w:r w:rsidR="001E4CE2">
          <w:rPr>
            <w:noProof/>
            <w:webHidden/>
          </w:rPr>
          <w:t>5</w:t>
        </w:r>
        <w:r w:rsidR="001E4CE2">
          <w:rPr>
            <w:noProof/>
            <w:webHidden/>
          </w:rPr>
          <w:fldChar w:fldCharType="end"/>
        </w:r>
      </w:hyperlink>
    </w:p>
    <w:p w14:paraId="107AD6B3" w14:textId="6A2E1034" w:rsidR="001E4CE2" w:rsidRDefault="007278F1">
      <w:pPr>
        <w:pStyle w:val="TOC3"/>
        <w:tabs>
          <w:tab w:val="left" w:pos="1667"/>
          <w:tab w:val="right" w:leader="dot" w:pos="9062"/>
        </w:tabs>
        <w:rPr>
          <w:rFonts w:asciiTheme="minorHAnsi" w:eastAsiaTheme="minorEastAsia" w:hAnsiTheme="minorHAnsi" w:cstheme="minorBidi"/>
          <w:noProof/>
          <w:sz w:val="22"/>
          <w:szCs w:val="22"/>
        </w:rPr>
      </w:pPr>
      <w:hyperlink w:anchor="_Toc21112505" w:history="1">
        <w:r w:rsidR="001E4CE2" w:rsidRPr="00417A4F">
          <w:rPr>
            <w:rStyle w:val="Hyperlink"/>
            <w:noProof/>
          </w:rPr>
          <w:t>2.1.2</w:t>
        </w:r>
        <w:r w:rsidR="001E4CE2">
          <w:rPr>
            <w:rFonts w:asciiTheme="minorHAnsi" w:eastAsiaTheme="minorEastAsia" w:hAnsiTheme="minorHAnsi" w:cstheme="minorBidi"/>
            <w:noProof/>
            <w:sz w:val="22"/>
            <w:szCs w:val="22"/>
          </w:rPr>
          <w:tab/>
        </w:r>
        <w:r w:rsidR="001E4CE2" w:rsidRPr="00417A4F">
          <w:rPr>
            <w:rStyle w:val="Hyperlink"/>
            <w:i/>
            <w:iCs/>
            <w:noProof/>
          </w:rPr>
          <w:t>AUTOSAR Adaptive</w:t>
        </w:r>
        <w:r w:rsidR="001E4CE2">
          <w:rPr>
            <w:noProof/>
            <w:webHidden/>
          </w:rPr>
          <w:tab/>
        </w:r>
        <w:r w:rsidR="001E4CE2">
          <w:rPr>
            <w:noProof/>
            <w:webHidden/>
          </w:rPr>
          <w:fldChar w:fldCharType="begin"/>
        </w:r>
        <w:r w:rsidR="001E4CE2">
          <w:rPr>
            <w:noProof/>
            <w:webHidden/>
          </w:rPr>
          <w:instrText xml:space="preserve"> PAGEREF _Toc21112505 \h </w:instrText>
        </w:r>
        <w:r w:rsidR="001E4CE2">
          <w:rPr>
            <w:noProof/>
            <w:webHidden/>
          </w:rPr>
        </w:r>
        <w:r w:rsidR="001E4CE2">
          <w:rPr>
            <w:noProof/>
            <w:webHidden/>
          </w:rPr>
          <w:fldChar w:fldCharType="separate"/>
        </w:r>
        <w:r w:rsidR="001E4CE2">
          <w:rPr>
            <w:noProof/>
            <w:webHidden/>
          </w:rPr>
          <w:t>6</w:t>
        </w:r>
        <w:r w:rsidR="001E4CE2">
          <w:rPr>
            <w:noProof/>
            <w:webHidden/>
          </w:rPr>
          <w:fldChar w:fldCharType="end"/>
        </w:r>
      </w:hyperlink>
    </w:p>
    <w:p w14:paraId="538B3F2F" w14:textId="6DCC3B50" w:rsidR="001E4CE2" w:rsidRDefault="007278F1">
      <w:pPr>
        <w:pStyle w:val="TOC4"/>
        <w:tabs>
          <w:tab w:val="left" w:pos="2047"/>
          <w:tab w:val="right" w:leader="dot" w:pos="9062"/>
        </w:tabs>
        <w:rPr>
          <w:rFonts w:asciiTheme="minorHAnsi" w:eastAsiaTheme="minorEastAsia" w:hAnsiTheme="minorHAnsi" w:cstheme="minorBidi"/>
          <w:noProof/>
          <w:sz w:val="22"/>
          <w:szCs w:val="22"/>
        </w:rPr>
      </w:pPr>
      <w:hyperlink w:anchor="_Toc21112506" w:history="1">
        <w:r w:rsidR="001E4CE2" w:rsidRPr="00417A4F">
          <w:rPr>
            <w:rStyle w:val="Hyperlink"/>
            <w:noProof/>
            <w:lang w:val="sr-Latn-RS"/>
          </w:rPr>
          <w:t>2.1.2.1</w:t>
        </w:r>
        <w:r w:rsidR="001E4CE2">
          <w:rPr>
            <w:rFonts w:asciiTheme="minorHAnsi" w:eastAsiaTheme="minorEastAsia" w:hAnsiTheme="minorHAnsi" w:cstheme="minorBidi"/>
            <w:noProof/>
            <w:sz w:val="22"/>
            <w:szCs w:val="22"/>
          </w:rPr>
          <w:tab/>
        </w:r>
        <w:r w:rsidR="001E4CE2" w:rsidRPr="00417A4F">
          <w:rPr>
            <w:rStyle w:val="Hyperlink"/>
            <w:i/>
            <w:iCs/>
            <w:noProof/>
            <w:lang w:val="sr-Latn-RS"/>
          </w:rPr>
          <w:t>Execution</w:t>
        </w:r>
        <w:r w:rsidR="001E4CE2" w:rsidRPr="00417A4F">
          <w:rPr>
            <w:rStyle w:val="Hyperlink"/>
            <w:noProof/>
            <w:lang w:val="sr-Latn-RS"/>
          </w:rPr>
          <w:t xml:space="preserve"> </w:t>
        </w:r>
        <w:r w:rsidR="001E4CE2" w:rsidRPr="00417A4F">
          <w:rPr>
            <w:rStyle w:val="Hyperlink"/>
            <w:i/>
            <w:iCs/>
            <w:noProof/>
            <w:lang w:val="sr-Latn-RS"/>
          </w:rPr>
          <w:t>Management</w:t>
        </w:r>
        <w:r w:rsidR="001E4CE2">
          <w:rPr>
            <w:noProof/>
            <w:webHidden/>
          </w:rPr>
          <w:tab/>
        </w:r>
        <w:r w:rsidR="001E4CE2">
          <w:rPr>
            <w:noProof/>
            <w:webHidden/>
          </w:rPr>
          <w:fldChar w:fldCharType="begin"/>
        </w:r>
        <w:r w:rsidR="001E4CE2">
          <w:rPr>
            <w:noProof/>
            <w:webHidden/>
          </w:rPr>
          <w:instrText xml:space="preserve"> PAGEREF _Toc21112506 \h </w:instrText>
        </w:r>
        <w:r w:rsidR="001E4CE2">
          <w:rPr>
            <w:noProof/>
            <w:webHidden/>
          </w:rPr>
        </w:r>
        <w:r w:rsidR="001E4CE2">
          <w:rPr>
            <w:noProof/>
            <w:webHidden/>
          </w:rPr>
          <w:fldChar w:fldCharType="separate"/>
        </w:r>
        <w:r w:rsidR="001E4CE2">
          <w:rPr>
            <w:noProof/>
            <w:webHidden/>
          </w:rPr>
          <w:t>9</w:t>
        </w:r>
        <w:r w:rsidR="001E4CE2">
          <w:rPr>
            <w:noProof/>
            <w:webHidden/>
          </w:rPr>
          <w:fldChar w:fldCharType="end"/>
        </w:r>
      </w:hyperlink>
    </w:p>
    <w:p w14:paraId="2003C3B8" w14:textId="07D9BA6A" w:rsidR="001E4CE2" w:rsidRDefault="007278F1">
      <w:pPr>
        <w:pStyle w:val="TOC4"/>
        <w:tabs>
          <w:tab w:val="left" w:pos="2047"/>
          <w:tab w:val="right" w:leader="dot" w:pos="9062"/>
        </w:tabs>
        <w:rPr>
          <w:rFonts w:asciiTheme="minorHAnsi" w:eastAsiaTheme="minorEastAsia" w:hAnsiTheme="minorHAnsi" w:cstheme="minorBidi"/>
          <w:noProof/>
          <w:sz w:val="22"/>
          <w:szCs w:val="22"/>
        </w:rPr>
      </w:pPr>
      <w:hyperlink w:anchor="_Toc21112507" w:history="1">
        <w:r w:rsidR="001E4CE2" w:rsidRPr="00417A4F">
          <w:rPr>
            <w:rStyle w:val="Hyperlink"/>
            <w:noProof/>
            <w:lang w:val="sr-Latn-RS"/>
          </w:rPr>
          <w:t>2.1.2.2</w:t>
        </w:r>
        <w:r w:rsidR="001E4CE2">
          <w:rPr>
            <w:rFonts w:asciiTheme="minorHAnsi" w:eastAsiaTheme="minorEastAsia" w:hAnsiTheme="minorHAnsi" w:cstheme="minorBidi"/>
            <w:noProof/>
            <w:sz w:val="22"/>
            <w:szCs w:val="22"/>
          </w:rPr>
          <w:tab/>
        </w:r>
        <w:r w:rsidR="001E4CE2" w:rsidRPr="00417A4F">
          <w:rPr>
            <w:rStyle w:val="Hyperlink"/>
            <w:i/>
            <w:iCs/>
            <w:noProof/>
            <w:lang w:val="sr-Latn-RS"/>
          </w:rPr>
          <w:t>State</w:t>
        </w:r>
        <w:r w:rsidR="001E4CE2" w:rsidRPr="00417A4F">
          <w:rPr>
            <w:rStyle w:val="Hyperlink"/>
            <w:noProof/>
            <w:lang w:val="sr-Latn-RS"/>
          </w:rPr>
          <w:t xml:space="preserve"> </w:t>
        </w:r>
        <w:r w:rsidR="001E4CE2" w:rsidRPr="00417A4F">
          <w:rPr>
            <w:rStyle w:val="Hyperlink"/>
            <w:i/>
            <w:iCs/>
            <w:noProof/>
            <w:lang w:val="sr-Latn-RS"/>
          </w:rPr>
          <w:t>Management</w:t>
        </w:r>
        <w:r w:rsidR="001E4CE2">
          <w:rPr>
            <w:noProof/>
            <w:webHidden/>
          </w:rPr>
          <w:tab/>
        </w:r>
        <w:r w:rsidR="001E4CE2">
          <w:rPr>
            <w:noProof/>
            <w:webHidden/>
          </w:rPr>
          <w:fldChar w:fldCharType="begin"/>
        </w:r>
        <w:r w:rsidR="001E4CE2">
          <w:rPr>
            <w:noProof/>
            <w:webHidden/>
          </w:rPr>
          <w:instrText xml:space="preserve"> PAGEREF _Toc21112507 \h </w:instrText>
        </w:r>
        <w:r w:rsidR="001E4CE2">
          <w:rPr>
            <w:noProof/>
            <w:webHidden/>
          </w:rPr>
        </w:r>
        <w:r w:rsidR="001E4CE2">
          <w:rPr>
            <w:noProof/>
            <w:webHidden/>
          </w:rPr>
          <w:fldChar w:fldCharType="separate"/>
        </w:r>
        <w:r w:rsidR="001E4CE2">
          <w:rPr>
            <w:noProof/>
            <w:webHidden/>
          </w:rPr>
          <w:t>10</w:t>
        </w:r>
        <w:r w:rsidR="001E4CE2">
          <w:rPr>
            <w:noProof/>
            <w:webHidden/>
          </w:rPr>
          <w:fldChar w:fldCharType="end"/>
        </w:r>
      </w:hyperlink>
    </w:p>
    <w:p w14:paraId="4B7834EC" w14:textId="5AA3BDDF" w:rsidR="001E4CE2" w:rsidRDefault="007278F1">
      <w:pPr>
        <w:pStyle w:val="TOC4"/>
        <w:tabs>
          <w:tab w:val="left" w:pos="2047"/>
          <w:tab w:val="right" w:leader="dot" w:pos="9062"/>
        </w:tabs>
        <w:rPr>
          <w:rFonts w:asciiTheme="minorHAnsi" w:eastAsiaTheme="minorEastAsia" w:hAnsiTheme="minorHAnsi" w:cstheme="minorBidi"/>
          <w:noProof/>
          <w:sz w:val="22"/>
          <w:szCs w:val="22"/>
        </w:rPr>
      </w:pPr>
      <w:hyperlink w:anchor="_Toc21112508" w:history="1">
        <w:r w:rsidR="001E4CE2" w:rsidRPr="00417A4F">
          <w:rPr>
            <w:rStyle w:val="Hyperlink"/>
            <w:noProof/>
            <w:lang w:val="sr-Latn-RS"/>
          </w:rPr>
          <w:t>2.1.2.3</w:t>
        </w:r>
        <w:r w:rsidR="001E4CE2">
          <w:rPr>
            <w:rFonts w:asciiTheme="minorHAnsi" w:eastAsiaTheme="minorEastAsia" w:hAnsiTheme="minorHAnsi" w:cstheme="minorBidi"/>
            <w:noProof/>
            <w:sz w:val="22"/>
            <w:szCs w:val="22"/>
          </w:rPr>
          <w:tab/>
        </w:r>
        <w:r w:rsidR="001E4CE2" w:rsidRPr="00417A4F">
          <w:rPr>
            <w:rStyle w:val="Hyperlink"/>
            <w:i/>
            <w:iCs/>
            <w:noProof/>
            <w:lang w:val="sr-Latn-RS"/>
          </w:rPr>
          <w:t>Communication</w:t>
        </w:r>
        <w:r w:rsidR="001E4CE2" w:rsidRPr="00417A4F">
          <w:rPr>
            <w:rStyle w:val="Hyperlink"/>
            <w:noProof/>
            <w:lang w:val="sr-Latn-RS"/>
          </w:rPr>
          <w:t xml:space="preserve"> </w:t>
        </w:r>
        <w:r w:rsidR="001E4CE2" w:rsidRPr="00417A4F">
          <w:rPr>
            <w:rStyle w:val="Hyperlink"/>
            <w:i/>
            <w:iCs/>
            <w:noProof/>
            <w:lang w:val="sr-Latn-RS"/>
          </w:rPr>
          <w:t>Management</w:t>
        </w:r>
        <w:r w:rsidR="001E4CE2">
          <w:rPr>
            <w:noProof/>
            <w:webHidden/>
          </w:rPr>
          <w:tab/>
        </w:r>
        <w:r w:rsidR="001E4CE2">
          <w:rPr>
            <w:noProof/>
            <w:webHidden/>
          </w:rPr>
          <w:fldChar w:fldCharType="begin"/>
        </w:r>
        <w:r w:rsidR="001E4CE2">
          <w:rPr>
            <w:noProof/>
            <w:webHidden/>
          </w:rPr>
          <w:instrText xml:space="preserve"> PAGEREF _Toc21112508 \h </w:instrText>
        </w:r>
        <w:r w:rsidR="001E4CE2">
          <w:rPr>
            <w:noProof/>
            <w:webHidden/>
          </w:rPr>
        </w:r>
        <w:r w:rsidR="001E4CE2">
          <w:rPr>
            <w:noProof/>
            <w:webHidden/>
          </w:rPr>
          <w:fldChar w:fldCharType="separate"/>
        </w:r>
        <w:r w:rsidR="001E4CE2">
          <w:rPr>
            <w:noProof/>
            <w:webHidden/>
          </w:rPr>
          <w:t>10</w:t>
        </w:r>
        <w:r w:rsidR="001E4CE2">
          <w:rPr>
            <w:noProof/>
            <w:webHidden/>
          </w:rPr>
          <w:fldChar w:fldCharType="end"/>
        </w:r>
      </w:hyperlink>
    </w:p>
    <w:p w14:paraId="5D931BB9" w14:textId="4C025A2E" w:rsidR="001E4CE2" w:rsidRDefault="007278F1">
      <w:pPr>
        <w:pStyle w:val="TOC2"/>
        <w:tabs>
          <w:tab w:val="left" w:pos="1400"/>
          <w:tab w:val="right" w:leader="dot" w:pos="9062"/>
        </w:tabs>
        <w:rPr>
          <w:rFonts w:asciiTheme="minorHAnsi" w:eastAsiaTheme="minorEastAsia" w:hAnsiTheme="minorHAnsi" w:cstheme="minorBidi"/>
          <w:noProof/>
          <w:sz w:val="22"/>
          <w:szCs w:val="22"/>
        </w:rPr>
      </w:pPr>
      <w:hyperlink w:anchor="_Toc21112509" w:history="1">
        <w:r w:rsidR="001E4CE2" w:rsidRPr="00417A4F">
          <w:rPr>
            <w:rStyle w:val="Hyperlink"/>
            <w:noProof/>
            <w:lang w:val="sr-Latn-RS"/>
          </w:rPr>
          <w:t>2.2</w:t>
        </w:r>
        <w:r w:rsidR="001E4CE2">
          <w:rPr>
            <w:rFonts w:asciiTheme="minorHAnsi" w:eastAsiaTheme="minorEastAsia" w:hAnsiTheme="minorHAnsi" w:cstheme="minorBidi"/>
            <w:noProof/>
            <w:sz w:val="22"/>
            <w:szCs w:val="22"/>
          </w:rPr>
          <w:tab/>
        </w:r>
        <w:r w:rsidR="001E4CE2" w:rsidRPr="00417A4F">
          <w:rPr>
            <w:rStyle w:val="Hyperlink"/>
            <w:noProof/>
            <w:lang w:val="sr-Cyrl-RS"/>
          </w:rPr>
          <w:t>Магистрале</w:t>
        </w:r>
        <w:r w:rsidR="001E4CE2">
          <w:rPr>
            <w:noProof/>
            <w:webHidden/>
          </w:rPr>
          <w:tab/>
        </w:r>
        <w:r w:rsidR="001E4CE2">
          <w:rPr>
            <w:noProof/>
            <w:webHidden/>
          </w:rPr>
          <w:fldChar w:fldCharType="begin"/>
        </w:r>
        <w:r w:rsidR="001E4CE2">
          <w:rPr>
            <w:noProof/>
            <w:webHidden/>
          </w:rPr>
          <w:instrText xml:space="preserve"> PAGEREF _Toc21112509 \h </w:instrText>
        </w:r>
        <w:r w:rsidR="001E4CE2">
          <w:rPr>
            <w:noProof/>
            <w:webHidden/>
          </w:rPr>
        </w:r>
        <w:r w:rsidR="001E4CE2">
          <w:rPr>
            <w:noProof/>
            <w:webHidden/>
          </w:rPr>
          <w:fldChar w:fldCharType="separate"/>
        </w:r>
        <w:r w:rsidR="001E4CE2">
          <w:rPr>
            <w:noProof/>
            <w:webHidden/>
          </w:rPr>
          <w:t>10</w:t>
        </w:r>
        <w:r w:rsidR="001E4CE2">
          <w:rPr>
            <w:noProof/>
            <w:webHidden/>
          </w:rPr>
          <w:fldChar w:fldCharType="end"/>
        </w:r>
      </w:hyperlink>
    </w:p>
    <w:p w14:paraId="6F9B67D0" w14:textId="7BD81CEC" w:rsidR="001E4CE2" w:rsidRDefault="007278F1">
      <w:pPr>
        <w:pStyle w:val="TOC3"/>
        <w:tabs>
          <w:tab w:val="left" w:pos="1667"/>
          <w:tab w:val="right" w:leader="dot" w:pos="9062"/>
        </w:tabs>
        <w:rPr>
          <w:rFonts w:asciiTheme="minorHAnsi" w:eastAsiaTheme="minorEastAsia" w:hAnsiTheme="minorHAnsi" w:cstheme="minorBidi"/>
          <w:noProof/>
          <w:sz w:val="22"/>
          <w:szCs w:val="22"/>
        </w:rPr>
      </w:pPr>
      <w:hyperlink w:anchor="_Toc21112510" w:history="1">
        <w:r w:rsidR="001E4CE2" w:rsidRPr="00417A4F">
          <w:rPr>
            <w:rStyle w:val="Hyperlink"/>
            <w:noProof/>
            <w:lang w:val="sr-Cyrl-RS"/>
          </w:rPr>
          <w:t>2.2.1</w:t>
        </w:r>
        <w:r w:rsidR="001E4CE2">
          <w:rPr>
            <w:rFonts w:asciiTheme="minorHAnsi" w:eastAsiaTheme="minorEastAsia" w:hAnsiTheme="minorHAnsi" w:cstheme="minorBidi"/>
            <w:noProof/>
            <w:sz w:val="22"/>
            <w:szCs w:val="22"/>
          </w:rPr>
          <w:tab/>
        </w:r>
        <w:r w:rsidR="001E4CE2" w:rsidRPr="00417A4F">
          <w:rPr>
            <w:rStyle w:val="Hyperlink"/>
            <w:noProof/>
            <w:lang w:val="sr-Cyrl-RS"/>
          </w:rPr>
          <w:t>Хардверске магистрале</w:t>
        </w:r>
        <w:r w:rsidR="001E4CE2">
          <w:rPr>
            <w:noProof/>
            <w:webHidden/>
          </w:rPr>
          <w:tab/>
        </w:r>
        <w:r w:rsidR="001E4CE2">
          <w:rPr>
            <w:noProof/>
            <w:webHidden/>
          </w:rPr>
          <w:fldChar w:fldCharType="begin"/>
        </w:r>
        <w:r w:rsidR="001E4CE2">
          <w:rPr>
            <w:noProof/>
            <w:webHidden/>
          </w:rPr>
          <w:instrText xml:space="preserve"> PAGEREF _Toc21112510 \h </w:instrText>
        </w:r>
        <w:r w:rsidR="001E4CE2">
          <w:rPr>
            <w:noProof/>
            <w:webHidden/>
          </w:rPr>
        </w:r>
        <w:r w:rsidR="001E4CE2">
          <w:rPr>
            <w:noProof/>
            <w:webHidden/>
          </w:rPr>
          <w:fldChar w:fldCharType="separate"/>
        </w:r>
        <w:r w:rsidR="001E4CE2">
          <w:rPr>
            <w:noProof/>
            <w:webHidden/>
          </w:rPr>
          <w:t>11</w:t>
        </w:r>
        <w:r w:rsidR="001E4CE2">
          <w:rPr>
            <w:noProof/>
            <w:webHidden/>
          </w:rPr>
          <w:fldChar w:fldCharType="end"/>
        </w:r>
      </w:hyperlink>
    </w:p>
    <w:p w14:paraId="37EA8E13" w14:textId="5DBB8748" w:rsidR="001E4CE2" w:rsidRDefault="007278F1">
      <w:pPr>
        <w:pStyle w:val="TOC3"/>
        <w:tabs>
          <w:tab w:val="left" w:pos="1667"/>
          <w:tab w:val="right" w:leader="dot" w:pos="9062"/>
        </w:tabs>
        <w:rPr>
          <w:rFonts w:asciiTheme="minorHAnsi" w:eastAsiaTheme="minorEastAsia" w:hAnsiTheme="minorHAnsi" w:cstheme="minorBidi"/>
          <w:noProof/>
          <w:sz w:val="22"/>
          <w:szCs w:val="22"/>
        </w:rPr>
      </w:pPr>
      <w:hyperlink w:anchor="_Toc21112511" w:history="1">
        <w:r w:rsidR="001E4CE2" w:rsidRPr="00417A4F">
          <w:rPr>
            <w:rStyle w:val="Hyperlink"/>
            <w:noProof/>
            <w:lang w:val="sr-Cyrl-RS"/>
          </w:rPr>
          <w:t>2.2.2</w:t>
        </w:r>
        <w:r w:rsidR="001E4CE2">
          <w:rPr>
            <w:rFonts w:asciiTheme="minorHAnsi" w:eastAsiaTheme="minorEastAsia" w:hAnsiTheme="minorHAnsi" w:cstheme="minorBidi"/>
            <w:noProof/>
            <w:sz w:val="22"/>
            <w:szCs w:val="22"/>
          </w:rPr>
          <w:tab/>
        </w:r>
        <w:r w:rsidR="001E4CE2" w:rsidRPr="00417A4F">
          <w:rPr>
            <w:rStyle w:val="Hyperlink"/>
            <w:noProof/>
            <w:lang w:val="sr-Cyrl-RS"/>
          </w:rPr>
          <w:t>Софтверске магистрале</w:t>
        </w:r>
        <w:r w:rsidR="001E4CE2">
          <w:rPr>
            <w:noProof/>
            <w:webHidden/>
          </w:rPr>
          <w:tab/>
        </w:r>
        <w:r w:rsidR="001E4CE2">
          <w:rPr>
            <w:noProof/>
            <w:webHidden/>
          </w:rPr>
          <w:fldChar w:fldCharType="begin"/>
        </w:r>
        <w:r w:rsidR="001E4CE2">
          <w:rPr>
            <w:noProof/>
            <w:webHidden/>
          </w:rPr>
          <w:instrText xml:space="preserve"> PAGEREF _Toc21112511 \h </w:instrText>
        </w:r>
        <w:r w:rsidR="001E4CE2">
          <w:rPr>
            <w:noProof/>
            <w:webHidden/>
          </w:rPr>
        </w:r>
        <w:r w:rsidR="001E4CE2">
          <w:rPr>
            <w:noProof/>
            <w:webHidden/>
          </w:rPr>
          <w:fldChar w:fldCharType="separate"/>
        </w:r>
        <w:r w:rsidR="001E4CE2">
          <w:rPr>
            <w:noProof/>
            <w:webHidden/>
          </w:rPr>
          <w:t>11</w:t>
        </w:r>
        <w:r w:rsidR="001E4CE2">
          <w:rPr>
            <w:noProof/>
            <w:webHidden/>
          </w:rPr>
          <w:fldChar w:fldCharType="end"/>
        </w:r>
      </w:hyperlink>
    </w:p>
    <w:p w14:paraId="3C593DF4" w14:textId="05741C5F" w:rsidR="001E4CE2" w:rsidRDefault="007278F1">
      <w:pPr>
        <w:pStyle w:val="TOC2"/>
        <w:tabs>
          <w:tab w:val="left" w:pos="1400"/>
          <w:tab w:val="right" w:leader="dot" w:pos="9062"/>
        </w:tabs>
        <w:rPr>
          <w:rFonts w:asciiTheme="minorHAnsi" w:eastAsiaTheme="minorEastAsia" w:hAnsiTheme="minorHAnsi" w:cstheme="minorBidi"/>
          <w:noProof/>
          <w:sz w:val="22"/>
          <w:szCs w:val="22"/>
        </w:rPr>
      </w:pPr>
      <w:hyperlink w:anchor="_Toc21112512" w:history="1">
        <w:r w:rsidR="001E4CE2" w:rsidRPr="00417A4F">
          <w:rPr>
            <w:rStyle w:val="Hyperlink"/>
            <w:noProof/>
            <w:lang w:val="sr-Cyrl-RS"/>
          </w:rPr>
          <w:t>2.3</w:t>
        </w:r>
        <w:r w:rsidR="001E4CE2">
          <w:rPr>
            <w:rFonts w:asciiTheme="minorHAnsi" w:eastAsiaTheme="minorEastAsia" w:hAnsiTheme="minorHAnsi" w:cstheme="minorBidi"/>
            <w:noProof/>
            <w:sz w:val="22"/>
            <w:szCs w:val="22"/>
          </w:rPr>
          <w:tab/>
        </w:r>
        <w:r w:rsidR="001E4CE2" w:rsidRPr="00417A4F">
          <w:rPr>
            <w:rStyle w:val="Hyperlink"/>
            <w:noProof/>
            <w:lang w:val="sr-Cyrl-RS"/>
          </w:rPr>
          <w:t>Хардверска платформа</w:t>
        </w:r>
        <w:r w:rsidR="001E4CE2">
          <w:rPr>
            <w:noProof/>
            <w:webHidden/>
          </w:rPr>
          <w:tab/>
        </w:r>
        <w:r w:rsidR="001E4CE2">
          <w:rPr>
            <w:noProof/>
            <w:webHidden/>
          </w:rPr>
          <w:fldChar w:fldCharType="begin"/>
        </w:r>
        <w:r w:rsidR="001E4CE2">
          <w:rPr>
            <w:noProof/>
            <w:webHidden/>
          </w:rPr>
          <w:instrText xml:space="preserve"> PAGEREF _Toc21112512 \h </w:instrText>
        </w:r>
        <w:r w:rsidR="001E4CE2">
          <w:rPr>
            <w:noProof/>
            <w:webHidden/>
          </w:rPr>
        </w:r>
        <w:r w:rsidR="001E4CE2">
          <w:rPr>
            <w:noProof/>
            <w:webHidden/>
          </w:rPr>
          <w:fldChar w:fldCharType="separate"/>
        </w:r>
        <w:r w:rsidR="001E4CE2">
          <w:rPr>
            <w:noProof/>
            <w:webHidden/>
          </w:rPr>
          <w:t>12</w:t>
        </w:r>
        <w:r w:rsidR="001E4CE2">
          <w:rPr>
            <w:noProof/>
            <w:webHidden/>
          </w:rPr>
          <w:fldChar w:fldCharType="end"/>
        </w:r>
      </w:hyperlink>
    </w:p>
    <w:p w14:paraId="46AA8551" w14:textId="0DBA02F6" w:rsidR="001E4CE2" w:rsidRDefault="007278F1">
      <w:pPr>
        <w:pStyle w:val="TOC3"/>
        <w:tabs>
          <w:tab w:val="left" w:pos="1667"/>
          <w:tab w:val="right" w:leader="dot" w:pos="9062"/>
        </w:tabs>
        <w:rPr>
          <w:rFonts w:asciiTheme="minorHAnsi" w:eastAsiaTheme="minorEastAsia" w:hAnsiTheme="minorHAnsi" w:cstheme="minorBidi"/>
          <w:noProof/>
          <w:sz w:val="22"/>
          <w:szCs w:val="22"/>
        </w:rPr>
      </w:pPr>
      <w:hyperlink w:anchor="_Toc21112513" w:history="1">
        <w:r w:rsidR="001E4CE2" w:rsidRPr="00417A4F">
          <w:rPr>
            <w:rStyle w:val="Hyperlink"/>
            <w:noProof/>
            <w:lang w:val="sr-Cyrl-RS"/>
          </w:rPr>
          <w:t>2.3.1</w:t>
        </w:r>
        <w:r w:rsidR="001E4CE2">
          <w:rPr>
            <w:rFonts w:asciiTheme="minorHAnsi" w:eastAsiaTheme="minorEastAsia" w:hAnsiTheme="minorHAnsi" w:cstheme="minorBidi"/>
            <w:noProof/>
            <w:sz w:val="22"/>
            <w:szCs w:val="22"/>
          </w:rPr>
          <w:tab/>
        </w:r>
        <w:r w:rsidR="001E4CE2" w:rsidRPr="00417A4F">
          <w:rPr>
            <w:rStyle w:val="Hyperlink"/>
            <w:i/>
            <w:iCs/>
            <w:noProof/>
            <w:lang w:val="sr-Latn-RS"/>
          </w:rPr>
          <w:t>ALPHA Automotive Development platform</w:t>
        </w:r>
        <w:r w:rsidR="001E4CE2">
          <w:rPr>
            <w:noProof/>
            <w:webHidden/>
          </w:rPr>
          <w:tab/>
        </w:r>
        <w:r w:rsidR="001E4CE2">
          <w:rPr>
            <w:noProof/>
            <w:webHidden/>
          </w:rPr>
          <w:fldChar w:fldCharType="begin"/>
        </w:r>
        <w:r w:rsidR="001E4CE2">
          <w:rPr>
            <w:noProof/>
            <w:webHidden/>
          </w:rPr>
          <w:instrText xml:space="preserve"> PAGEREF _Toc21112513 \h </w:instrText>
        </w:r>
        <w:r w:rsidR="001E4CE2">
          <w:rPr>
            <w:noProof/>
            <w:webHidden/>
          </w:rPr>
        </w:r>
        <w:r w:rsidR="001E4CE2">
          <w:rPr>
            <w:noProof/>
            <w:webHidden/>
          </w:rPr>
          <w:fldChar w:fldCharType="separate"/>
        </w:r>
        <w:r w:rsidR="001E4CE2">
          <w:rPr>
            <w:noProof/>
            <w:webHidden/>
          </w:rPr>
          <w:t>13</w:t>
        </w:r>
        <w:r w:rsidR="001E4CE2">
          <w:rPr>
            <w:noProof/>
            <w:webHidden/>
          </w:rPr>
          <w:fldChar w:fldCharType="end"/>
        </w:r>
      </w:hyperlink>
    </w:p>
    <w:p w14:paraId="16C95FCD" w14:textId="26411100" w:rsidR="001E4CE2" w:rsidRDefault="007278F1">
      <w:pPr>
        <w:pStyle w:val="TOC1"/>
        <w:rPr>
          <w:rFonts w:asciiTheme="minorHAnsi" w:eastAsiaTheme="minorEastAsia" w:hAnsiTheme="minorHAnsi" w:cstheme="minorBidi"/>
          <w:noProof/>
          <w:sz w:val="22"/>
          <w:szCs w:val="22"/>
          <w:lang w:val="en-US"/>
        </w:rPr>
      </w:pPr>
      <w:hyperlink w:anchor="_Toc21112514" w:history="1">
        <w:r w:rsidR="001E4CE2" w:rsidRPr="00417A4F">
          <w:rPr>
            <w:rStyle w:val="Hyperlink"/>
            <w:noProof/>
            <w:lang w:val="sr-Latn-CS"/>
          </w:rPr>
          <w:t>3.</w:t>
        </w:r>
        <w:r w:rsidR="001E4CE2">
          <w:rPr>
            <w:rFonts w:asciiTheme="minorHAnsi" w:eastAsiaTheme="minorEastAsia" w:hAnsiTheme="minorHAnsi" w:cstheme="minorBidi"/>
            <w:noProof/>
            <w:sz w:val="22"/>
            <w:szCs w:val="22"/>
            <w:lang w:val="en-US"/>
          </w:rPr>
          <w:tab/>
        </w:r>
        <w:r w:rsidR="001E4CE2" w:rsidRPr="00417A4F">
          <w:rPr>
            <w:rStyle w:val="Hyperlink"/>
            <w:noProof/>
            <w:lang w:val="sr-Cyrl-RS"/>
          </w:rPr>
          <w:t>Концепт решења</w:t>
        </w:r>
        <w:r w:rsidR="001E4CE2">
          <w:rPr>
            <w:noProof/>
            <w:webHidden/>
          </w:rPr>
          <w:tab/>
        </w:r>
        <w:r w:rsidR="001E4CE2">
          <w:rPr>
            <w:noProof/>
            <w:webHidden/>
          </w:rPr>
          <w:fldChar w:fldCharType="begin"/>
        </w:r>
        <w:r w:rsidR="001E4CE2">
          <w:rPr>
            <w:noProof/>
            <w:webHidden/>
          </w:rPr>
          <w:instrText xml:space="preserve"> PAGEREF _Toc21112514 \h </w:instrText>
        </w:r>
        <w:r w:rsidR="001E4CE2">
          <w:rPr>
            <w:noProof/>
            <w:webHidden/>
          </w:rPr>
        </w:r>
        <w:r w:rsidR="001E4CE2">
          <w:rPr>
            <w:noProof/>
            <w:webHidden/>
          </w:rPr>
          <w:fldChar w:fldCharType="separate"/>
        </w:r>
        <w:r w:rsidR="001E4CE2">
          <w:rPr>
            <w:noProof/>
            <w:webHidden/>
          </w:rPr>
          <w:t>14</w:t>
        </w:r>
        <w:r w:rsidR="001E4CE2">
          <w:rPr>
            <w:noProof/>
            <w:webHidden/>
          </w:rPr>
          <w:fldChar w:fldCharType="end"/>
        </w:r>
      </w:hyperlink>
    </w:p>
    <w:p w14:paraId="466CFA1D" w14:textId="7D61488F" w:rsidR="001E4CE2" w:rsidRDefault="007278F1">
      <w:pPr>
        <w:pStyle w:val="TOC2"/>
        <w:tabs>
          <w:tab w:val="left" w:pos="1400"/>
          <w:tab w:val="right" w:leader="dot" w:pos="9062"/>
        </w:tabs>
        <w:rPr>
          <w:rFonts w:asciiTheme="minorHAnsi" w:eastAsiaTheme="minorEastAsia" w:hAnsiTheme="minorHAnsi" w:cstheme="minorBidi"/>
          <w:noProof/>
          <w:sz w:val="22"/>
          <w:szCs w:val="22"/>
        </w:rPr>
      </w:pPr>
      <w:hyperlink w:anchor="_Toc21112515" w:history="1">
        <w:r w:rsidR="001E4CE2" w:rsidRPr="00417A4F">
          <w:rPr>
            <w:rStyle w:val="Hyperlink"/>
            <w:noProof/>
            <w:lang w:val="sr-Cyrl-RS"/>
          </w:rPr>
          <w:t>3.1</w:t>
        </w:r>
        <w:r w:rsidR="001E4CE2">
          <w:rPr>
            <w:rFonts w:asciiTheme="minorHAnsi" w:eastAsiaTheme="minorEastAsia" w:hAnsiTheme="minorHAnsi" w:cstheme="minorBidi"/>
            <w:noProof/>
            <w:sz w:val="22"/>
            <w:szCs w:val="22"/>
          </w:rPr>
          <w:tab/>
        </w:r>
        <w:r w:rsidR="001E4CE2" w:rsidRPr="00417A4F">
          <w:rPr>
            <w:rStyle w:val="Hyperlink"/>
            <w:noProof/>
            <w:lang w:val="sr-Cyrl-RS"/>
          </w:rPr>
          <w:t>Софтверска магистрала за дистрибуцију видео сигнала</w:t>
        </w:r>
        <w:r w:rsidR="001E4CE2">
          <w:rPr>
            <w:noProof/>
            <w:webHidden/>
          </w:rPr>
          <w:tab/>
        </w:r>
        <w:r w:rsidR="001E4CE2">
          <w:rPr>
            <w:noProof/>
            <w:webHidden/>
          </w:rPr>
          <w:fldChar w:fldCharType="begin"/>
        </w:r>
        <w:r w:rsidR="001E4CE2">
          <w:rPr>
            <w:noProof/>
            <w:webHidden/>
          </w:rPr>
          <w:instrText xml:space="preserve"> PAGEREF _Toc21112515 \h </w:instrText>
        </w:r>
        <w:r w:rsidR="001E4CE2">
          <w:rPr>
            <w:noProof/>
            <w:webHidden/>
          </w:rPr>
        </w:r>
        <w:r w:rsidR="001E4CE2">
          <w:rPr>
            <w:noProof/>
            <w:webHidden/>
          </w:rPr>
          <w:fldChar w:fldCharType="separate"/>
        </w:r>
        <w:r w:rsidR="001E4CE2">
          <w:rPr>
            <w:noProof/>
            <w:webHidden/>
          </w:rPr>
          <w:t>14</w:t>
        </w:r>
        <w:r w:rsidR="001E4CE2">
          <w:rPr>
            <w:noProof/>
            <w:webHidden/>
          </w:rPr>
          <w:fldChar w:fldCharType="end"/>
        </w:r>
      </w:hyperlink>
    </w:p>
    <w:p w14:paraId="5DC3FEAE" w14:textId="5B903970" w:rsidR="001E4CE2" w:rsidRDefault="007278F1">
      <w:pPr>
        <w:pStyle w:val="TOC2"/>
        <w:tabs>
          <w:tab w:val="left" w:pos="1400"/>
          <w:tab w:val="right" w:leader="dot" w:pos="9062"/>
        </w:tabs>
        <w:rPr>
          <w:rFonts w:asciiTheme="minorHAnsi" w:eastAsiaTheme="minorEastAsia" w:hAnsiTheme="minorHAnsi" w:cstheme="minorBidi"/>
          <w:noProof/>
          <w:sz w:val="22"/>
          <w:szCs w:val="22"/>
        </w:rPr>
      </w:pPr>
      <w:hyperlink w:anchor="_Toc21112516" w:history="1">
        <w:r w:rsidR="001E4CE2" w:rsidRPr="00417A4F">
          <w:rPr>
            <w:rStyle w:val="Hyperlink"/>
            <w:noProof/>
            <w:lang w:val="sr-Cyrl-RS"/>
          </w:rPr>
          <w:t>3.2</w:t>
        </w:r>
        <w:r w:rsidR="001E4CE2">
          <w:rPr>
            <w:rFonts w:asciiTheme="minorHAnsi" w:eastAsiaTheme="minorEastAsia" w:hAnsiTheme="minorHAnsi" w:cstheme="minorBidi"/>
            <w:noProof/>
            <w:sz w:val="22"/>
            <w:szCs w:val="22"/>
          </w:rPr>
          <w:tab/>
        </w:r>
        <w:r w:rsidR="001E4CE2" w:rsidRPr="00417A4F">
          <w:rPr>
            <w:rStyle w:val="Hyperlink"/>
            <w:noProof/>
            <w:lang w:val="sr-Cyrl-RS"/>
          </w:rPr>
          <w:t>Слој за апстракцију камера наменске платформе</w:t>
        </w:r>
        <w:r w:rsidR="001E4CE2">
          <w:rPr>
            <w:noProof/>
            <w:webHidden/>
          </w:rPr>
          <w:tab/>
        </w:r>
        <w:r w:rsidR="001E4CE2">
          <w:rPr>
            <w:noProof/>
            <w:webHidden/>
          </w:rPr>
          <w:fldChar w:fldCharType="begin"/>
        </w:r>
        <w:r w:rsidR="001E4CE2">
          <w:rPr>
            <w:noProof/>
            <w:webHidden/>
          </w:rPr>
          <w:instrText xml:space="preserve"> PAGEREF _Toc21112516 \h </w:instrText>
        </w:r>
        <w:r w:rsidR="001E4CE2">
          <w:rPr>
            <w:noProof/>
            <w:webHidden/>
          </w:rPr>
        </w:r>
        <w:r w:rsidR="001E4CE2">
          <w:rPr>
            <w:noProof/>
            <w:webHidden/>
          </w:rPr>
          <w:fldChar w:fldCharType="separate"/>
        </w:r>
        <w:r w:rsidR="001E4CE2">
          <w:rPr>
            <w:noProof/>
            <w:webHidden/>
          </w:rPr>
          <w:t>16</w:t>
        </w:r>
        <w:r w:rsidR="001E4CE2">
          <w:rPr>
            <w:noProof/>
            <w:webHidden/>
          </w:rPr>
          <w:fldChar w:fldCharType="end"/>
        </w:r>
      </w:hyperlink>
    </w:p>
    <w:p w14:paraId="430E3260" w14:textId="4CBBC861" w:rsidR="001E4CE2" w:rsidRDefault="007278F1">
      <w:pPr>
        <w:pStyle w:val="TOC2"/>
        <w:tabs>
          <w:tab w:val="left" w:pos="1400"/>
          <w:tab w:val="right" w:leader="dot" w:pos="9062"/>
        </w:tabs>
        <w:rPr>
          <w:rFonts w:asciiTheme="minorHAnsi" w:eastAsiaTheme="minorEastAsia" w:hAnsiTheme="minorHAnsi" w:cstheme="minorBidi"/>
          <w:noProof/>
          <w:sz w:val="22"/>
          <w:szCs w:val="22"/>
        </w:rPr>
      </w:pPr>
      <w:hyperlink w:anchor="_Toc21112517" w:history="1">
        <w:r w:rsidR="001E4CE2" w:rsidRPr="00417A4F">
          <w:rPr>
            <w:rStyle w:val="Hyperlink"/>
            <w:noProof/>
            <w:lang w:val="sr-Cyrl-RS"/>
          </w:rPr>
          <w:t>3.3</w:t>
        </w:r>
        <w:r w:rsidR="001E4CE2">
          <w:rPr>
            <w:rFonts w:asciiTheme="minorHAnsi" w:eastAsiaTheme="minorEastAsia" w:hAnsiTheme="minorHAnsi" w:cstheme="minorBidi"/>
            <w:noProof/>
            <w:sz w:val="22"/>
            <w:szCs w:val="22"/>
          </w:rPr>
          <w:tab/>
        </w:r>
        <w:r w:rsidR="001E4CE2" w:rsidRPr="00417A4F">
          <w:rPr>
            <w:rStyle w:val="Hyperlink"/>
            <w:noProof/>
            <w:lang w:val="sr-Cyrl-RS"/>
          </w:rPr>
          <w:t>Слој за апстракцију дистрибуције добављеног видео сигнала</w:t>
        </w:r>
        <w:r w:rsidR="001E4CE2">
          <w:rPr>
            <w:noProof/>
            <w:webHidden/>
          </w:rPr>
          <w:tab/>
        </w:r>
        <w:r w:rsidR="001E4CE2">
          <w:rPr>
            <w:noProof/>
            <w:webHidden/>
          </w:rPr>
          <w:fldChar w:fldCharType="begin"/>
        </w:r>
        <w:r w:rsidR="001E4CE2">
          <w:rPr>
            <w:noProof/>
            <w:webHidden/>
          </w:rPr>
          <w:instrText xml:space="preserve"> PAGEREF _Toc21112517 \h </w:instrText>
        </w:r>
        <w:r w:rsidR="001E4CE2">
          <w:rPr>
            <w:noProof/>
            <w:webHidden/>
          </w:rPr>
        </w:r>
        <w:r w:rsidR="001E4CE2">
          <w:rPr>
            <w:noProof/>
            <w:webHidden/>
          </w:rPr>
          <w:fldChar w:fldCharType="separate"/>
        </w:r>
        <w:r w:rsidR="001E4CE2">
          <w:rPr>
            <w:noProof/>
            <w:webHidden/>
          </w:rPr>
          <w:t>16</w:t>
        </w:r>
        <w:r w:rsidR="001E4CE2">
          <w:rPr>
            <w:noProof/>
            <w:webHidden/>
          </w:rPr>
          <w:fldChar w:fldCharType="end"/>
        </w:r>
      </w:hyperlink>
    </w:p>
    <w:p w14:paraId="12AF6C90" w14:textId="5EB472BB" w:rsidR="001E4CE2" w:rsidRDefault="007278F1">
      <w:pPr>
        <w:pStyle w:val="TOC2"/>
        <w:tabs>
          <w:tab w:val="left" w:pos="1400"/>
          <w:tab w:val="right" w:leader="dot" w:pos="9062"/>
        </w:tabs>
        <w:rPr>
          <w:rFonts w:asciiTheme="minorHAnsi" w:eastAsiaTheme="minorEastAsia" w:hAnsiTheme="minorHAnsi" w:cstheme="minorBidi"/>
          <w:noProof/>
          <w:sz w:val="22"/>
          <w:szCs w:val="22"/>
        </w:rPr>
      </w:pPr>
      <w:hyperlink w:anchor="_Toc21112518" w:history="1">
        <w:r w:rsidR="001E4CE2" w:rsidRPr="00417A4F">
          <w:rPr>
            <w:rStyle w:val="Hyperlink"/>
            <w:noProof/>
            <w:lang w:val="sr-Cyrl-RS"/>
          </w:rPr>
          <w:t>3.4</w:t>
        </w:r>
        <w:r w:rsidR="001E4CE2">
          <w:rPr>
            <w:rFonts w:asciiTheme="minorHAnsi" w:eastAsiaTheme="minorEastAsia" w:hAnsiTheme="minorHAnsi" w:cstheme="minorBidi"/>
            <w:noProof/>
            <w:sz w:val="22"/>
            <w:szCs w:val="22"/>
          </w:rPr>
          <w:tab/>
        </w:r>
        <w:r w:rsidR="001E4CE2" w:rsidRPr="00417A4F">
          <w:rPr>
            <w:rStyle w:val="Hyperlink"/>
            <w:noProof/>
            <w:lang w:val="sr-Cyrl-RS"/>
          </w:rPr>
          <w:t>Слој за информисање о доступности и карактеристикама прибављеног видео сигнала</w:t>
        </w:r>
        <w:r w:rsidR="001E4CE2">
          <w:rPr>
            <w:noProof/>
            <w:webHidden/>
          </w:rPr>
          <w:tab/>
        </w:r>
        <w:r w:rsidR="001E4CE2">
          <w:rPr>
            <w:noProof/>
            <w:webHidden/>
          </w:rPr>
          <w:fldChar w:fldCharType="begin"/>
        </w:r>
        <w:r w:rsidR="001E4CE2">
          <w:rPr>
            <w:noProof/>
            <w:webHidden/>
          </w:rPr>
          <w:instrText xml:space="preserve"> PAGEREF _Toc21112518 \h </w:instrText>
        </w:r>
        <w:r w:rsidR="001E4CE2">
          <w:rPr>
            <w:noProof/>
            <w:webHidden/>
          </w:rPr>
        </w:r>
        <w:r w:rsidR="001E4CE2">
          <w:rPr>
            <w:noProof/>
            <w:webHidden/>
          </w:rPr>
          <w:fldChar w:fldCharType="separate"/>
        </w:r>
        <w:r w:rsidR="001E4CE2">
          <w:rPr>
            <w:noProof/>
            <w:webHidden/>
          </w:rPr>
          <w:t>18</w:t>
        </w:r>
        <w:r w:rsidR="001E4CE2">
          <w:rPr>
            <w:noProof/>
            <w:webHidden/>
          </w:rPr>
          <w:fldChar w:fldCharType="end"/>
        </w:r>
      </w:hyperlink>
    </w:p>
    <w:p w14:paraId="6EE48210" w14:textId="27600C33" w:rsidR="001E4CE2" w:rsidRDefault="007278F1">
      <w:pPr>
        <w:pStyle w:val="TOC1"/>
        <w:rPr>
          <w:rFonts w:asciiTheme="minorHAnsi" w:eastAsiaTheme="minorEastAsia" w:hAnsiTheme="minorHAnsi" w:cstheme="minorBidi"/>
          <w:noProof/>
          <w:sz w:val="22"/>
          <w:szCs w:val="22"/>
          <w:lang w:val="en-US"/>
        </w:rPr>
      </w:pPr>
      <w:hyperlink w:anchor="_Toc21112519" w:history="1">
        <w:r w:rsidR="001E4CE2" w:rsidRPr="00417A4F">
          <w:rPr>
            <w:rStyle w:val="Hyperlink"/>
            <w:noProof/>
            <w:lang w:val="sr-Latn-CS"/>
          </w:rPr>
          <w:t>4.</w:t>
        </w:r>
        <w:r w:rsidR="001E4CE2">
          <w:rPr>
            <w:rFonts w:asciiTheme="minorHAnsi" w:eastAsiaTheme="minorEastAsia" w:hAnsiTheme="minorHAnsi" w:cstheme="minorBidi"/>
            <w:noProof/>
            <w:sz w:val="22"/>
            <w:szCs w:val="22"/>
            <w:lang w:val="en-US"/>
          </w:rPr>
          <w:tab/>
        </w:r>
        <w:r w:rsidR="001E4CE2" w:rsidRPr="00417A4F">
          <w:rPr>
            <w:rStyle w:val="Hyperlink"/>
            <w:noProof/>
            <w:lang w:val="sr-Cyrl-RS"/>
          </w:rPr>
          <w:t>Програмско решење</w:t>
        </w:r>
        <w:r w:rsidR="001E4CE2">
          <w:rPr>
            <w:noProof/>
            <w:webHidden/>
          </w:rPr>
          <w:tab/>
        </w:r>
        <w:r w:rsidR="001E4CE2">
          <w:rPr>
            <w:noProof/>
            <w:webHidden/>
          </w:rPr>
          <w:fldChar w:fldCharType="begin"/>
        </w:r>
        <w:r w:rsidR="001E4CE2">
          <w:rPr>
            <w:noProof/>
            <w:webHidden/>
          </w:rPr>
          <w:instrText xml:space="preserve"> PAGEREF _Toc21112519 \h </w:instrText>
        </w:r>
        <w:r w:rsidR="001E4CE2">
          <w:rPr>
            <w:noProof/>
            <w:webHidden/>
          </w:rPr>
        </w:r>
        <w:r w:rsidR="001E4CE2">
          <w:rPr>
            <w:noProof/>
            <w:webHidden/>
          </w:rPr>
          <w:fldChar w:fldCharType="separate"/>
        </w:r>
        <w:r w:rsidR="001E4CE2">
          <w:rPr>
            <w:noProof/>
            <w:webHidden/>
          </w:rPr>
          <w:t>19</w:t>
        </w:r>
        <w:r w:rsidR="001E4CE2">
          <w:rPr>
            <w:noProof/>
            <w:webHidden/>
          </w:rPr>
          <w:fldChar w:fldCharType="end"/>
        </w:r>
      </w:hyperlink>
    </w:p>
    <w:p w14:paraId="4F5E9107" w14:textId="2493A28A" w:rsidR="001E4CE2" w:rsidRDefault="007278F1">
      <w:pPr>
        <w:pStyle w:val="TOC1"/>
        <w:rPr>
          <w:rFonts w:asciiTheme="minorHAnsi" w:eastAsiaTheme="minorEastAsia" w:hAnsiTheme="minorHAnsi" w:cstheme="minorBidi"/>
          <w:noProof/>
          <w:sz w:val="22"/>
          <w:szCs w:val="22"/>
          <w:lang w:val="en-US"/>
        </w:rPr>
      </w:pPr>
      <w:hyperlink w:anchor="_Toc21112520" w:history="1">
        <w:r w:rsidR="001E4CE2" w:rsidRPr="00417A4F">
          <w:rPr>
            <w:rStyle w:val="Hyperlink"/>
            <w:noProof/>
          </w:rPr>
          <w:t>5.</w:t>
        </w:r>
        <w:r w:rsidR="001E4CE2">
          <w:rPr>
            <w:rFonts w:asciiTheme="minorHAnsi" w:eastAsiaTheme="minorEastAsia" w:hAnsiTheme="minorHAnsi" w:cstheme="minorBidi"/>
            <w:noProof/>
            <w:sz w:val="22"/>
            <w:szCs w:val="22"/>
            <w:lang w:val="en-US"/>
          </w:rPr>
          <w:tab/>
        </w:r>
        <w:r w:rsidR="001E4CE2" w:rsidRPr="00417A4F">
          <w:rPr>
            <w:rStyle w:val="Hyperlink"/>
            <w:noProof/>
            <w:lang w:val="sr-Cyrl-RS"/>
          </w:rPr>
          <w:t>Резултати</w:t>
        </w:r>
        <w:r w:rsidR="001E4CE2">
          <w:rPr>
            <w:noProof/>
            <w:webHidden/>
          </w:rPr>
          <w:tab/>
        </w:r>
        <w:r w:rsidR="001E4CE2">
          <w:rPr>
            <w:noProof/>
            <w:webHidden/>
          </w:rPr>
          <w:fldChar w:fldCharType="begin"/>
        </w:r>
        <w:r w:rsidR="001E4CE2">
          <w:rPr>
            <w:noProof/>
            <w:webHidden/>
          </w:rPr>
          <w:instrText xml:space="preserve"> PAGEREF _Toc21112520 \h </w:instrText>
        </w:r>
        <w:r w:rsidR="001E4CE2">
          <w:rPr>
            <w:noProof/>
            <w:webHidden/>
          </w:rPr>
        </w:r>
        <w:r w:rsidR="001E4CE2">
          <w:rPr>
            <w:noProof/>
            <w:webHidden/>
          </w:rPr>
          <w:fldChar w:fldCharType="separate"/>
        </w:r>
        <w:r w:rsidR="001E4CE2">
          <w:rPr>
            <w:noProof/>
            <w:webHidden/>
          </w:rPr>
          <w:t>20</w:t>
        </w:r>
        <w:r w:rsidR="001E4CE2">
          <w:rPr>
            <w:noProof/>
            <w:webHidden/>
          </w:rPr>
          <w:fldChar w:fldCharType="end"/>
        </w:r>
      </w:hyperlink>
    </w:p>
    <w:p w14:paraId="79EEA510" w14:textId="418236BB" w:rsidR="001E4CE2" w:rsidRDefault="007278F1">
      <w:pPr>
        <w:pStyle w:val="TOC1"/>
        <w:rPr>
          <w:rFonts w:asciiTheme="minorHAnsi" w:eastAsiaTheme="minorEastAsia" w:hAnsiTheme="minorHAnsi" w:cstheme="minorBidi"/>
          <w:noProof/>
          <w:sz w:val="22"/>
          <w:szCs w:val="22"/>
          <w:lang w:val="en-US"/>
        </w:rPr>
      </w:pPr>
      <w:hyperlink w:anchor="_Toc21112521" w:history="1">
        <w:r w:rsidR="001E4CE2" w:rsidRPr="00417A4F">
          <w:rPr>
            <w:rStyle w:val="Hyperlink"/>
            <w:noProof/>
          </w:rPr>
          <w:t>6.</w:t>
        </w:r>
        <w:r w:rsidR="001E4CE2">
          <w:rPr>
            <w:rFonts w:asciiTheme="minorHAnsi" w:eastAsiaTheme="minorEastAsia" w:hAnsiTheme="minorHAnsi" w:cstheme="minorBidi"/>
            <w:noProof/>
            <w:sz w:val="22"/>
            <w:szCs w:val="22"/>
            <w:lang w:val="en-US"/>
          </w:rPr>
          <w:tab/>
        </w:r>
        <w:r w:rsidR="001E4CE2" w:rsidRPr="00417A4F">
          <w:rPr>
            <w:rStyle w:val="Hyperlink"/>
            <w:noProof/>
            <w:lang w:val="sr-Cyrl-RS"/>
          </w:rPr>
          <w:t>Закључак</w:t>
        </w:r>
        <w:r w:rsidR="001E4CE2">
          <w:rPr>
            <w:noProof/>
            <w:webHidden/>
          </w:rPr>
          <w:tab/>
        </w:r>
        <w:r w:rsidR="001E4CE2">
          <w:rPr>
            <w:noProof/>
            <w:webHidden/>
          </w:rPr>
          <w:fldChar w:fldCharType="begin"/>
        </w:r>
        <w:r w:rsidR="001E4CE2">
          <w:rPr>
            <w:noProof/>
            <w:webHidden/>
          </w:rPr>
          <w:instrText xml:space="preserve"> PAGEREF _Toc21112521 \h </w:instrText>
        </w:r>
        <w:r w:rsidR="001E4CE2">
          <w:rPr>
            <w:noProof/>
            <w:webHidden/>
          </w:rPr>
        </w:r>
        <w:r w:rsidR="001E4CE2">
          <w:rPr>
            <w:noProof/>
            <w:webHidden/>
          </w:rPr>
          <w:fldChar w:fldCharType="separate"/>
        </w:r>
        <w:r w:rsidR="001E4CE2">
          <w:rPr>
            <w:noProof/>
            <w:webHidden/>
          </w:rPr>
          <w:t>21</w:t>
        </w:r>
        <w:r w:rsidR="001E4CE2">
          <w:rPr>
            <w:noProof/>
            <w:webHidden/>
          </w:rPr>
          <w:fldChar w:fldCharType="end"/>
        </w:r>
      </w:hyperlink>
    </w:p>
    <w:p w14:paraId="533F49C0" w14:textId="7EDC35EC" w:rsidR="001E4CE2" w:rsidRDefault="007278F1">
      <w:pPr>
        <w:pStyle w:val="TOC1"/>
        <w:rPr>
          <w:rFonts w:asciiTheme="minorHAnsi" w:eastAsiaTheme="minorEastAsia" w:hAnsiTheme="minorHAnsi" w:cstheme="minorBidi"/>
          <w:noProof/>
          <w:sz w:val="22"/>
          <w:szCs w:val="22"/>
          <w:lang w:val="en-US"/>
        </w:rPr>
      </w:pPr>
      <w:hyperlink w:anchor="_Toc21112522" w:history="1">
        <w:r w:rsidR="001E4CE2" w:rsidRPr="00417A4F">
          <w:rPr>
            <w:rStyle w:val="Hyperlink"/>
            <w:noProof/>
          </w:rPr>
          <w:t>7.</w:t>
        </w:r>
        <w:r w:rsidR="001E4CE2">
          <w:rPr>
            <w:rFonts w:asciiTheme="minorHAnsi" w:eastAsiaTheme="minorEastAsia" w:hAnsiTheme="minorHAnsi" w:cstheme="minorBidi"/>
            <w:noProof/>
            <w:sz w:val="22"/>
            <w:szCs w:val="22"/>
            <w:lang w:val="en-US"/>
          </w:rPr>
          <w:tab/>
        </w:r>
        <w:r w:rsidR="001E4CE2" w:rsidRPr="00417A4F">
          <w:rPr>
            <w:rStyle w:val="Hyperlink"/>
            <w:noProof/>
            <w:lang w:val="sr-Cyrl-RS"/>
          </w:rPr>
          <w:t>Литература</w:t>
        </w:r>
        <w:r w:rsidR="001E4CE2">
          <w:rPr>
            <w:noProof/>
            <w:webHidden/>
          </w:rPr>
          <w:tab/>
        </w:r>
        <w:r w:rsidR="001E4CE2">
          <w:rPr>
            <w:noProof/>
            <w:webHidden/>
          </w:rPr>
          <w:fldChar w:fldCharType="begin"/>
        </w:r>
        <w:r w:rsidR="001E4CE2">
          <w:rPr>
            <w:noProof/>
            <w:webHidden/>
          </w:rPr>
          <w:instrText xml:space="preserve"> PAGEREF _Toc21112522 \h </w:instrText>
        </w:r>
        <w:r w:rsidR="001E4CE2">
          <w:rPr>
            <w:noProof/>
            <w:webHidden/>
          </w:rPr>
        </w:r>
        <w:r w:rsidR="001E4CE2">
          <w:rPr>
            <w:noProof/>
            <w:webHidden/>
          </w:rPr>
          <w:fldChar w:fldCharType="separate"/>
        </w:r>
        <w:r w:rsidR="001E4CE2">
          <w:rPr>
            <w:noProof/>
            <w:webHidden/>
          </w:rPr>
          <w:t>22</w:t>
        </w:r>
        <w:r w:rsidR="001E4CE2">
          <w:rPr>
            <w:noProof/>
            <w:webHidden/>
          </w:rPr>
          <w:fldChar w:fldCharType="end"/>
        </w:r>
      </w:hyperlink>
    </w:p>
    <w:p w14:paraId="68746878" w14:textId="71CA0025"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7E6F8715" w14:textId="7B491F4A" w:rsidR="00D05FB9"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D05FB9">
        <w:rPr>
          <w:noProof/>
        </w:rPr>
        <w:t>Слика 2.1</w:t>
      </w:r>
      <w:r w:rsidR="00D05FB9" w:rsidRPr="00523FA1">
        <w:rPr>
          <w:noProof/>
          <w:lang w:val="sr-Cyrl-RS"/>
        </w:rPr>
        <w:t xml:space="preserve"> Детаљни приказ чланова </w:t>
      </w:r>
      <w:r w:rsidR="00D05FB9" w:rsidRPr="00523FA1">
        <w:rPr>
          <w:i/>
          <w:iCs/>
          <w:noProof/>
        </w:rPr>
        <w:t>AUTOSAR</w:t>
      </w:r>
      <w:r w:rsidR="00D05FB9" w:rsidRPr="00523FA1">
        <w:rPr>
          <w:noProof/>
          <w:lang w:val="sr-Cyrl-RS"/>
        </w:rPr>
        <w:t xml:space="preserve"> конзорцијума [7]</w:t>
      </w:r>
      <w:r w:rsidR="00D05FB9">
        <w:rPr>
          <w:noProof/>
        </w:rPr>
        <w:tab/>
      </w:r>
      <w:r w:rsidR="00D05FB9">
        <w:rPr>
          <w:noProof/>
        </w:rPr>
        <w:fldChar w:fldCharType="begin"/>
      </w:r>
      <w:r w:rsidR="00D05FB9">
        <w:rPr>
          <w:noProof/>
        </w:rPr>
        <w:instrText xml:space="preserve"> PAGEREF _Toc21114558 \h </w:instrText>
      </w:r>
      <w:r w:rsidR="00D05FB9">
        <w:rPr>
          <w:noProof/>
        </w:rPr>
      </w:r>
      <w:r w:rsidR="00D05FB9">
        <w:rPr>
          <w:noProof/>
        </w:rPr>
        <w:fldChar w:fldCharType="separate"/>
      </w:r>
      <w:r w:rsidR="00D05FB9">
        <w:rPr>
          <w:noProof/>
        </w:rPr>
        <w:t>5</w:t>
      </w:r>
      <w:r w:rsidR="00D05FB9">
        <w:rPr>
          <w:noProof/>
        </w:rPr>
        <w:fldChar w:fldCharType="end"/>
      </w:r>
    </w:p>
    <w:p w14:paraId="179E24FF" w14:textId="23E54710" w:rsidR="00D05FB9" w:rsidRDefault="00D05FB9">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523FA1">
        <w:rPr>
          <w:noProof/>
          <w:lang w:val="sr-Cyrl-RS"/>
        </w:rPr>
        <w:t xml:space="preserve"> Приказ комуникације у </w:t>
      </w:r>
      <w:r w:rsidRPr="00523FA1">
        <w:rPr>
          <w:i/>
          <w:iCs/>
          <w:noProof/>
          <w:lang w:val="sr-Latn-RS"/>
        </w:rPr>
        <w:t>SOA</w:t>
      </w:r>
      <w:r w:rsidRPr="00523FA1">
        <w:rPr>
          <w:noProof/>
          <w:lang w:val="sr-Cyrl-RS"/>
        </w:rPr>
        <w:t xml:space="preserve"> адаптивне платформе</w:t>
      </w:r>
      <w:r w:rsidRPr="00523FA1">
        <w:rPr>
          <w:noProof/>
          <w:lang w:val="sr-Latn-RS"/>
        </w:rPr>
        <w:t xml:space="preserve"> [12]</w:t>
      </w:r>
      <w:r>
        <w:rPr>
          <w:noProof/>
        </w:rPr>
        <w:tab/>
      </w:r>
      <w:r>
        <w:rPr>
          <w:noProof/>
        </w:rPr>
        <w:fldChar w:fldCharType="begin"/>
      </w:r>
      <w:r>
        <w:rPr>
          <w:noProof/>
        </w:rPr>
        <w:instrText xml:space="preserve"> PAGEREF _Toc21114559 \h </w:instrText>
      </w:r>
      <w:r>
        <w:rPr>
          <w:noProof/>
        </w:rPr>
      </w:r>
      <w:r>
        <w:rPr>
          <w:noProof/>
        </w:rPr>
        <w:fldChar w:fldCharType="separate"/>
      </w:r>
      <w:r>
        <w:rPr>
          <w:noProof/>
        </w:rPr>
        <w:t>8</w:t>
      </w:r>
      <w:r>
        <w:rPr>
          <w:noProof/>
        </w:rPr>
        <w:fldChar w:fldCharType="end"/>
      </w:r>
    </w:p>
    <w:p w14:paraId="28FE0190" w14:textId="2F1E719B" w:rsidR="00D05FB9" w:rsidRDefault="00D05FB9">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523FA1">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_Toc21114560 \h </w:instrText>
      </w:r>
      <w:r>
        <w:rPr>
          <w:noProof/>
        </w:rPr>
      </w:r>
      <w:r>
        <w:rPr>
          <w:noProof/>
        </w:rPr>
        <w:fldChar w:fldCharType="separate"/>
      </w:r>
      <w:r>
        <w:rPr>
          <w:noProof/>
        </w:rPr>
        <w:t>9</w:t>
      </w:r>
      <w:r>
        <w:rPr>
          <w:noProof/>
        </w:rPr>
        <w:fldChar w:fldCharType="end"/>
      </w:r>
    </w:p>
    <w:p w14:paraId="338EAA42" w14:textId="12D3D3C9" w:rsidR="00D05FB9" w:rsidRDefault="00D05FB9">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523FA1">
        <w:rPr>
          <w:noProof/>
          <w:lang w:val="sr-Cyrl-RS"/>
        </w:rPr>
        <w:t xml:space="preserve"> Дијаграм прелаза стања приликом покретања </w:t>
      </w:r>
      <w:r w:rsidRPr="00523FA1">
        <w:rPr>
          <w:i/>
          <w:iCs/>
          <w:noProof/>
          <w:lang w:val="sr-Cyrl-RS"/>
        </w:rPr>
        <w:t>ЕМ</w:t>
      </w:r>
      <w:r>
        <w:rPr>
          <w:noProof/>
        </w:rPr>
        <w:tab/>
      </w:r>
      <w:r>
        <w:rPr>
          <w:noProof/>
        </w:rPr>
        <w:fldChar w:fldCharType="begin"/>
      </w:r>
      <w:r>
        <w:rPr>
          <w:noProof/>
        </w:rPr>
        <w:instrText xml:space="preserve"> PAGEREF _Toc21114561 \h </w:instrText>
      </w:r>
      <w:r>
        <w:rPr>
          <w:noProof/>
        </w:rPr>
      </w:r>
      <w:r>
        <w:rPr>
          <w:noProof/>
        </w:rPr>
        <w:fldChar w:fldCharType="separate"/>
      </w:r>
      <w:r>
        <w:rPr>
          <w:noProof/>
        </w:rPr>
        <w:t>9</w:t>
      </w:r>
      <w:r>
        <w:rPr>
          <w:noProof/>
        </w:rPr>
        <w:fldChar w:fldCharType="end"/>
      </w:r>
    </w:p>
    <w:p w14:paraId="0326819E" w14:textId="4C7321F0" w:rsidR="00D05FB9" w:rsidRDefault="00D05FB9">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523FA1">
        <w:rPr>
          <w:noProof/>
          <w:lang w:val="sr-Cyrl-RS"/>
        </w:rPr>
        <w:t xml:space="preserve"> </w:t>
      </w:r>
      <w:r w:rsidRPr="00523FA1">
        <w:rPr>
          <w:i/>
          <w:iCs/>
          <w:noProof/>
          <w:lang w:val="sr-Latn-RS"/>
        </w:rPr>
        <w:t>ALPHA</w:t>
      </w:r>
      <w:r w:rsidRPr="00523FA1">
        <w:rPr>
          <w:noProof/>
          <w:lang w:val="sr-Latn-RS"/>
        </w:rPr>
        <w:t xml:space="preserve"> </w:t>
      </w:r>
      <w:r w:rsidRPr="00523FA1">
        <w:rPr>
          <w:noProof/>
          <w:lang w:val="sr-Cyrl-RS"/>
        </w:rPr>
        <w:t>развојна платформа [5]</w:t>
      </w:r>
      <w:r>
        <w:rPr>
          <w:noProof/>
        </w:rPr>
        <w:tab/>
      </w:r>
      <w:r>
        <w:rPr>
          <w:noProof/>
        </w:rPr>
        <w:fldChar w:fldCharType="begin"/>
      </w:r>
      <w:r>
        <w:rPr>
          <w:noProof/>
        </w:rPr>
        <w:instrText xml:space="preserve"> PAGEREF _Toc21114562 \h </w:instrText>
      </w:r>
      <w:r>
        <w:rPr>
          <w:noProof/>
        </w:rPr>
      </w:r>
      <w:r>
        <w:rPr>
          <w:noProof/>
        </w:rPr>
        <w:fldChar w:fldCharType="separate"/>
      </w:r>
      <w:r>
        <w:rPr>
          <w:noProof/>
        </w:rPr>
        <w:t>12</w:t>
      </w:r>
      <w:r>
        <w:rPr>
          <w:noProof/>
        </w:rPr>
        <w:fldChar w:fldCharType="end"/>
      </w:r>
    </w:p>
    <w:p w14:paraId="7747437E" w14:textId="2CD52315" w:rsidR="00D05FB9" w:rsidRDefault="00D05FB9">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523FA1">
        <w:rPr>
          <w:noProof/>
          <w:lang w:val="sr-Cyrl-RS"/>
        </w:rPr>
        <w:t xml:space="preserve"> Дијаграм хардверских компоненти </w:t>
      </w:r>
      <w:r w:rsidRPr="00523FA1">
        <w:rPr>
          <w:i/>
          <w:iCs/>
          <w:noProof/>
          <w:lang w:val="sr-Latn-RS"/>
        </w:rPr>
        <w:t>ALPHA</w:t>
      </w:r>
      <w:r w:rsidRPr="00523FA1">
        <w:rPr>
          <w:noProof/>
          <w:lang w:val="sr-Latn-RS"/>
        </w:rPr>
        <w:t xml:space="preserve"> </w:t>
      </w:r>
      <w:r w:rsidRPr="00523FA1">
        <w:rPr>
          <w:noProof/>
          <w:lang w:val="sr-Cyrl-RS"/>
        </w:rPr>
        <w:t>развојне платформе [5]</w:t>
      </w:r>
      <w:r>
        <w:rPr>
          <w:noProof/>
        </w:rPr>
        <w:tab/>
      </w:r>
      <w:r>
        <w:rPr>
          <w:noProof/>
        </w:rPr>
        <w:fldChar w:fldCharType="begin"/>
      </w:r>
      <w:r>
        <w:rPr>
          <w:noProof/>
        </w:rPr>
        <w:instrText xml:space="preserve"> PAGEREF _Toc21114563 \h </w:instrText>
      </w:r>
      <w:r>
        <w:rPr>
          <w:noProof/>
        </w:rPr>
      </w:r>
      <w:r>
        <w:rPr>
          <w:noProof/>
        </w:rPr>
        <w:fldChar w:fldCharType="separate"/>
      </w:r>
      <w:r>
        <w:rPr>
          <w:noProof/>
        </w:rPr>
        <w:t>13</w:t>
      </w:r>
      <w:r>
        <w:rPr>
          <w:noProof/>
        </w:rPr>
        <w:fldChar w:fldCharType="end"/>
      </w:r>
    </w:p>
    <w:p w14:paraId="03F5225B" w14:textId="0C108185" w:rsidR="00D05FB9" w:rsidRDefault="00D05FB9">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523FA1">
        <w:rPr>
          <w:noProof/>
          <w:lang w:val="sr-Cyrl-RS"/>
        </w:rPr>
        <w:t xml:space="preserve"> Слојевита архитектура концепта решења софтверске магистрале</w:t>
      </w:r>
      <w:r>
        <w:rPr>
          <w:noProof/>
        </w:rPr>
        <w:tab/>
      </w:r>
      <w:r>
        <w:rPr>
          <w:noProof/>
        </w:rPr>
        <w:fldChar w:fldCharType="begin"/>
      </w:r>
      <w:r>
        <w:rPr>
          <w:noProof/>
        </w:rPr>
        <w:instrText xml:space="preserve"> PAGEREF _Toc21114564 \h </w:instrText>
      </w:r>
      <w:r>
        <w:rPr>
          <w:noProof/>
        </w:rPr>
      </w:r>
      <w:r>
        <w:rPr>
          <w:noProof/>
        </w:rPr>
        <w:fldChar w:fldCharType="separate"/>
      </w:r>
      <w:r>
        <w:rPr>
          <w:noProof/>
        </w:rPr>
        <w:t>15</w:t>
      </w:r>
      <w:r>
        <w:rPr>
          <w:noProof/>
        </w:rPr>
        <w:fldChar w:fldCharType="end"/>
      </w:r>
    </w:p>
    <w:p w14:paraId="6E339E8D" w14:textId="6EF75679" w:rsidR="00D05FB9" w:rsidRDefault="00D05FB9" w:rsidP="00D05FB9">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523FA1">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_Toc21114565 \h </w:instrText>
      </w:r>
      <w:r>
        <w:rPr>
          <w:noProof/>
        </w:rPr>
      </w:r>
      <w:r>
        <w:rPr>
          <w:noProof/>
        </w:rPr>
        <w:fldChar w:fldCharType="separate"/>
      </w:r>
      <w:r>
        <w:rPr>
          <w:noProof/>
        </w:rPr>
        <w:t>16</w:t>
      </w:r>
      <w:r>
        <w:rPr>
          <w:noProof/>
        </w:rPr>
        <w:fldChar w:fldCharType="end"/>
      </w:r>
    </w:p>
    <w:p w14:paraId="4D56687B" w14:textId="5E59EDBA" w:rsidR="00D05FB9" w:rsidRDefault="00D05FB9" w:rsidP="00D05FB9">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523FA1">
        <w:rPr>
          <w:noProof/>
          <w:lang w:val="sr-Cyrl-RS"/>
        </w:rPr>
        <w:t xml:space="preserve"> Зависност слоја за дистрибуцију видео сигнала од осталих компоненти </w:t>
      </w:r>
      <w:bookmarkStart w:id="0" w:name="_GoBack"/>
      <w:bookmarkEnd w:id="0"/>
      <w:r w:rsidRPr="00523FA1">
        <w:rPr>
          <w:noProof/>
          <w:lang w:val="sr-Cyrl-RS"/>
        </w:rPr>
        <w:t>система</w:t>
      </w:r>
      <w:r>
        <w:rPr>
          <w:noProof/>
        </w:rPr>
        <w:tab/>
      </w:r>
      <w:r>
        <w:rPr>
          <w:noProof/>
        </w:rPr>
        <w:fldChar w:fldCharType="begin"/>
      </w:r>
      <w:r>
        <w:rPr>
          <w:noProof/>
        </w:rPr>
        <w:instrText xml:space="preserve"> PAGEREF _Toc21114566 \h </w:instrText>
      </w:r>
      <w:r>
        <w:rPr>
          <w:noProof/>
        </w:rPr>
      </w:r>
      <w:r>
        <w:rPr>
          <w:noProof/>
        </w:rPr>
        <w:fldChar w:fldCharType="separate"/>
      </w:r>
      <w:r>
        <w:rPr>
          <w:noProof/>
        </w:rPr>
        <w:t>17</w:t>
      </w:r>
      <w:r>
        <w:rPr>
          <w:noProof/>
        </w:rPr>
        <w:fldChar w:fldCharType="end"/>
      </w:r>
    </w:p>
    <w:p w14:paraId="06F307D6" w14:textId="3A8F90B4" w:rsidR="00D05FB9" w:rsidRDefault="00D05FB9">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523FA1">
        <w:rPr>
          <w:noProof/>
          <w:lang w:val="sr-Cyrl-RS"/>
        </w:rPr>
        <w:t xml:space="preserve"> Интеракција компоненти та дистрибуцију и добављање видео сигнала</w:t>
      </w:r>
      <w:r>
        <w:rPr>
          <w:noProof/>
        </w:rPr>
        <w:tab/>
      </w:r>
      <w:r>
        <w:rPr>
          <w:noProof/>
        </w:rPr>
        <w:fldChar w:fldCharType="begin"/>
      </w:r>
      <w:r>
        <w:rPr>
          <w:noProof/>
        </w:rPr>
        <w:instrText xml:space="preserve"> PAGEREF _Toc21114567 \h </w:instrText>
      </w:r>
      <w:r>
        <w:rPr>
          <w:noProof/>
        </w:rPr>
      </w:r>
      <w:r>
        <w:rPr>
          <w:noProof/>
        </w:rPr>
        <w:fldChar w:fldCharType="separate"/>
      </w:r>
      <w:r>
        <w:rPr>
          <w:noProof/>
        </w:rPr>
        <w:t>18</w:t>
      </w:r>
      <w:r>
        <w:rPr>
          <w:noProof/>
        </w:rPr>
        <w:fldChar w:fldCharType="end"/>
      </w:r>
    </w:p>
    <w:p w14:paraId="3480455B" w14:textId="4A58C407" w:rsidR="00D05FB9" w:rsidRDefault="00D05FB9">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523FA1">
        <w:rPr>
          <w:noProof/>
          <w:lang w:val="sr-Cyrl-RS"/>
        </w:rPr>
        <w:t xml:space="preserve"> Логичка организација слојева задужених за дистрибуцију сигнала</w:t>
      </w:r>
      <w:r>
        <w:rPr>
          <w:noProof/>
        </w:rPr>
        <w:tab/>
      </w:r>
      <w:r>
        <w:rPr>
          <w:noProof/>
        </w:rPr>
        <w:fldChar w:fldCharType="begin"/>
      </w:r>
      <w:r>
        <w:rPr>
          <w:noProof/>
        </w:rPr>
        <w:instrText xml:space="preserve"> PAGEREF _Toc21114568 \h </w:instrText>
      </w:r>
      <w:r>
        <w:rPr>
          <w:noProof/>
        </w:rPr>
      </w:r>
      <w:r>
        <w:rPr>
          <w:noProof/>
        </w:rPr>
        <w:fldChar w:fldCharType="separate"/>
      </w:r>
      <w:r>
        <w:rPr>
          <w:noProof/>
        </w:rPr>
        <w:t>18</w:t>
      </w:r>
      <w:r>
        <w:rPr>
          <w:noProof/>
        </w:rPr>
        <w:fldChar w:fldCharType="end"/>
      </w:r>
    </w:p>
    <w:p w14:paraId="4E2C01B7" w14:textId="4357128D"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7DFB169E" w14:textId="77777777" w:rsidR="00A73B40" w:rsidRDefault="00AE48B0" w:rsidP="00A73B40">
      <w:pPr>
        <w:rPr>
          <w:lang w:val="hr-HR"/>
        </w:rPr>
      </w:pPr>
      <w:r>
        <w:rPr>
          <w:lang w:val="hr-HR"/>
        </w:rPr>
        <w:fldChar w:fldCharType="begin"/>
      </w:r>
      <w:r>
        <w:rPr>
          <w:lang w:val="hr-HR"/>
        </w:rPr>
        <w:instrText xml:space="preserve"> TOC \c "Табела" </w:instrText>
      </w:r>
      <w:r>
        <w:rPr>
          <w:lang w:val="hr-HR"/>
        </w:rPr>
        <w:fldChar w:fldCharType="separate"/>
      </w:r>
      <w:r>
        <w:rPr>
          <w:b/>
          <w:bCs/>
          <w:noProof/>
        </w:rPr>
        <w:t>No table of figures entries found.</w:t>
      </w: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1789830A"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7EB3B7E" w:rsidR="000903A2" w:rsidRDefault="000903A2" w:rsidP="00585D4B">
      <w:pPr>
        <w:ind w:left="567" w:firstLine="0"/>
      </w:pPr>
      <w:r>
        <w:rPr>
          <w:b/>
          <w:bCs/>
        </w:rPr>
        <w:t>EM – E</w:t>
      </w:r>
      <w:r>
        <w:t xml:space="preserve">xecution </w:t>
      </w:r>
      <w:r>
        <w:rPr>
          <w:b/>
          <w:bCs/>
        </w:rPr>
        <w:t>M</w:t>
      </w:r>
      <w:r>
        <w:t>anagement</w:t>
      </w:r>
    </w:p>
    <w:p w14:paraId="46564E47" w14:textId="668B11BC" w:rsidR="007E24C5" w:rsidRPr="007E24C5" w:rsidRDefault="007E24C5" w:rsidP="00585D4B">
      <w:pPr>
        <w:ind w:left="567" w:firstLine="0"/>
        <w:rPr>
          <w:b/>
          <w:bCs/>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77777777"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77777777"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171E8A51" w14:textId="327B768F" w:rsidR="00D41AC9" w:rsidRDefault="00D41AC9" w:rsidP="006C7776">
      <w:pPr>
        <w:ind w:left="567" w:firstLine="0"/>
        <w:rPr>
          <w:lang w:val="sr-Cyrl-RS"/>
        </w:rPr>
      </w:pPr>
      <w:r w:rsidRPr="00D41AC9">
        <w:rPr>
          <w:b/>
          <w:bCs/>
          <w:lang w:val="sr-Latn-RS"/>
        </w:rPr>
        <w:lastRenderedPageBreak/>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1EE8D53D"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1112501"/>
      <w:r>
        <w:rPr>
          <w:lang w:val="sr-Cyrl-RS"/>
        </w:rPr>
        <w:lastRenderedPageBreak/>
        <w:t>Увод</w:t>
      </w:r>
      <w:bookmarkEnd w:id="1"/>
    </w:p>
    <w:p w14:paraId="5862D67E" w14:textId="77777777" w:rsidR="00C076E2" w:rsidRDefault="00C076E2" w:rsidP="00C076E2">
      <w:pPr>
        <w:pStyle w:val="BodyText"/>
        <w:rPr>
          <w:lang w:val="sr-Latn-CS"/>
        </w:rPr>
      </w:pPr>
    </w:p>
    <w:p w14:paraId="62CB8094" w14:textId="1CDB7B77"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End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End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док са друге стране постоје алогритме за избегавање судара</w:t>
      </w:r>
      <w:sdt>
        <w:sdtPr>
          <w:rPr>
            <w:lang w:val="sr-Cyrl-RS"/>
          </w:rPr>
          <w:id w:val="1806035027"/>
          <w:citation/>
        </w:sdtPr>
        <w:sdtEnd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627A4FB7"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 xml:space="preserve">стварају се конзорцијуми који окупљају велике произвођаче аутомобила и аутомобилске индустрије. Један такав конзорцијум представља </w:t>
      </w:r>
      <w:r w:rsidR="00600705">
        <w:t xml:space="preserve"> </w:t>
      </w:r>
      <w:r w:rsidR="00600705" w:rsidRPr="00600705">
        <w:rPr>
          <w:i/>
          <w:iCs/>
        </w:rPr>
        <w:t>AUTOSAR</w:t>
      </w:r>
      <w:sdt>
        <w:sdtPr>
          <w:rPr>
            <w:i/>
            <w:iCs/>
          </w:rPr>
          <w:id w:val="1293173624"/>
          <w:citation/>
        </w:sdtPr>
        <w:sdtEnd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D11453">
        <w:rPr>
          <w:lang w:val="sr-Cyrl-RS"/>
        </w:rPr>
        <w:t xml:space="preserve">задржава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Pr>
          <w:lang w:val="sr-Latn-RS"/>
        </w:rPr>
        <w:t xml:space="preserve">ADAS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End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1112502"/>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7777777" w:rsidR="00086191" w:rsidRDefault="00432CE9" w:rsidP="00DD008C">
      <w:pPr>
        <w:rPr>
          <w:lang w:val="sr-Cyrl-RS"/>
        </w:rPr>
      </w:pPr>
      <w:r>
        <w:rPr>
          <w:lang w:val="sr-Cyrl-RS"/>
        </w:rPr>
        <w:t xml:space="preserve">Ово поглавље даје увид у неопходне теоријске основе неопоходне за разумевање реализованог решења. Посебна пажња посвећена је софтверској платформи </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1112503"/>
      <w:r w:rsidRPr="00C94C6C">
        <w:rPr>
          <w:i/>
          <w:iCs/>
          <w:lang w:val="sr-Latn-RS"/>
        </w:rPr>
        <w:t>AUTOSAR</w:t>
      </w:r>
      <w:bookmarkEnd w:id="3"/>
      <w:r w:rsidRPr="00C94C6C">
        <w:rPr>
          <w:i/>
          <w:iCs/>
          <w:lang w:val="sr-Latn-RS"/>
        </w:rPr>
        <w:t xml:space="preserve"> </w:t>
      </w:r>
    </w:p>
    <w:p w14:paraId="07D00398" w14:textId="542C06B6"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 xml:space="preserve">Оформљена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End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FB42DAC" w:rsidR="001A7C60" w:rsidRDefault="0000052E" w:rsidP="001079B1">
      <w:pPr>
        <w:pStyle w:val="Caption"/>
      </w:pPr>
      <w:bookmarkStart w:id="4" w:name="_Toc21114558"/>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2</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1</w:t>
      </w:r>
      <w:r w:rsidR="007278F1">
        <w:rPr>
          <w:noProof/>
        </w:rPr>
        <w:fldChar w:fldCharType="end"/>
      </w:r>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End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77777777"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стандарда,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1112504"/>
      <w:r w:rsidRPr="00086191">
        <w:rPr>
          <w:i/>
          <w:iCs/>
          <w:lang w:val="sr-Latn-RS"/>
        </w:rPr>
        <w:t>AUTOSAR</w:t>
      </w:r>
      <w:r w:rsidRPr="00086191">
        <w:rPr>
          <w:lang w:val="sr-Latn-RS"/>
        </w:rPr>
        <w:t xml:space="preserve"> </w:t>
      </w:r>
      <w:r w:rsidRPr="00086191">
        <w:rPr>
          <w:i/>
          <w:iCs/>
          <w:lang w:val="sr-Latn-RS"/>
        </w:rPr>
        <w:t>Classic</w:t>
      </w:r>
      <w:bookmarkEnd w:id="5"/>
    </w:p>
    <w:p w14:paraId="6E4B21B0" w14:textId="77777777"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 системи попут кочионог система возила</w:t>
      </w:r>
    </w:p>
    <w:p w14:paraId="53583EF1" w14:textId="77777777"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 и саме платформе јесте његова непримењивост на платформе велике процесне моћи. </w:t>
      </w:r>
    </w:p>
    <w:p w14:paraId="7B7393DD" w14:textId="77777777"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 xml:space="preserve">подржап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1112505"/>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End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1A15E405"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End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77777777"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 xml:space="preserve">извршно окружење за </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End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End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4E7EEC75" w:rsidR="00151940" w:rsidRDefault="00151940" w:rsidP="00151940">
      <w:pPr>
        <w:pStyle w:val="Caption"/>
        <w:rPr>
          <w:lang w:val="sr-Cyrl-RS"/>
        </w:rPr>
      </w:pPr>
      <w:bookmarkStart w:id="8" w:name="_Toc21114559"/>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2</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2</w:t>
      </w:r>
      <w:r w:rsidR="007278F1">
        <w:rPr>
          <w:noProof/>
        </w:rPr>
        <w:fldChar w:fldCharType="end"/>
      </w:r>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End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70C4EF44"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r w:rsidR="00C110E7">
        <w:rPr>
          <w:lang w:val="sr-Cyrl-RS"/>
        </w:rPr>
        <w:t xml:space="preserve"> </w:t>
      </w:r>
      <w:r w:rsidR="00C2630D">
        <w:rPr>
          <w:lang w:val="sr-Cyrl-RS"/>
        </w:rPr>
        <w:t xml:space="preserve">Сама адаптивна платформа функционише по овом принципу. </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0D711E33" w:rsidR="00757A95" w:rsidRPr="00757A95" w:rsidRDefault="00757A95" w:rsidP="00757A95">
      <w:pPr>
        <w:pStyle w:val="Caption"/>
        <w:rPr>
          <w:lang w:val="sr-Cyrl-RS"/>
        </w:rPr>
      </w:pPr>
      <w:bookmarkStart w:id="9" w:name="_Toc21114560"/>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2</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3</w:t>
      </w:r>
      <w:r w:rsidR="007278F1">
        <w:rPr>
          <w:noProof/>
        </w:rPr>
        <w:fldChar w:fldCharType="end"/>
      </w:r>
      <w:r>
        <w:rPr>
          <w:lang w:val="sr-Cyrl-RS"/>
        </w:rPr>
        <w:t xml:space="preserve"> Преглед доступних компоненти адаптивне платформе</w:t>
      </w:r>
      <w:sdt>
        <w:sdtPr>
          <w:rPr>
            <w:lang w:val="sr-Cyrl-RS"/>
          </w:rPr>
          <w:id w:val="-1727441912"/>
          <w:citation/>
        </w:sdtPr>
        <w:sdtEnd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1112506"/>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67278873" w:rsidR="00821B8D" w:rsidRDefault="000C6923" w:rsidP="006975B2">
      <w:pPr>
        <w:pStyle w:val="Caption"/>
        <w:rPr>
          <w:i/>
          <w:iCs/>
          <w:lang w:val="sr-Cyrl-RS"/>
        </w:rPr>
      </w:pPr>
      <w:bookmarkStart w:id="11" w:name="_Toc21114561"/>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2</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4</w:t>
      </w:r>
      <w:r w:rsidR="007278F1">
        <w:rPr>
          <w:noProof/>
        </w:rPr>
        <w:fldChar w:fldCharType="end"/>
      </w:r>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1112507"/>
      <w:r w:rsidRPr="00695223">
        <w:rPr>
          <w:i/>
          <w:iCs/>
          <w:lang w:val="sr-Latn-RS"/>
        </w:rPr>
        <w:t>State</w:t>
      </w:r>
      <w:r>
        <w:rPr>
          <w:lang w:val="sr-Latn-RS"/>
        </w:rPr>
        <w:t xml:space="preserve"> </w:t>
      </w:r>
      <w:r w:rsidRPr="00695223">
        <w:rPr>
          <w:i/>
          <w:iCs/>
          <w:lang w:val="sr-Latn-RS"/>
        </w:rPr>
        <w:t>Management</w:t>
      </w:r>
      <w:bookmarkEnd w:id="12"/>
    </w:p>
    <w:p w14:paraId="794B8034" w14:textId="12D72B66"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xml:space="preserve">, већ само обавезује ову компоненту да обавести остатак система преко којих интерфејса се са њом комуницира. </w:t>
      </w:r>
    </w:p>
    <w:p w14:paraId="63A8995C" w14:textId="06D26058" w:rsidR="009F6D3F" w:rsidRPr="0074489B" w:rsidRDefault="009F6D3F" w:rsidP="00B661D5">
      <w:pPr>
        <w:rPr>
          <w:lang w:val="sr-Cyrl-RS"/>
        </w:rPr>
      </w:pPr>
      <w:r>
        <w:rPr>
          <w:lang w:val="sr-Cyrl-RS"/>
        </w:rPr>
        <w:t xml:space="preserve">За комуникацију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1112508"/>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7DC952ED"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66B2092E" w14:textId="0D8B93BF" w:rsidR="00716864" w:rsidRPr="00716864" w:rsidRDefault="00716864" w:rsidP="00716864">
      <w:pPr>
        <w:pStyle w:val="Heading2"/>
        <w:rPr>
          <w:lang w:val="sr-Latn-RS"/>
        </w:rPr>
      </w:pPr>
      <w:bookmarkStart w:id="14" w:name="_Toc21112509"/>
      <w:r>
        <w:rPr>
          <w:lang w:val="sr-Cyrl-RS"/>
        </w:rPr>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1112510"/>
      <w:r>
        <w:rPr>
          <w:lang w:val="sr-Cyrl-RS"/>
        </w:rPr>
        <w:lastRenderedPageBreak/>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7AD280FA"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End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End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End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1112511"/>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End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End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End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w:t>
      </w:r>
      <w:r w:rsidR="00AB506B">
        <w:rPr>
          <w:lang w:val="sr-Cyrl-RS"/>
        </w:rPr>
        <w:lastRenderedPageBreak/>
        <w:t xml:space="preserve">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1112512"/>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72D2DF7D" w:rsidR="00D71A65" w:rsidRDefault="00770A78" w:rsidP="003F23BA">
      <w:pPr>
        <w:pStyle w:val="Caption"/>
        <w:rPr>
          <w:lang w:val="sr-Cyrl-RS"/>
        </w:rPr>
      </w:pPr>
      <w:bookmarkStart w:id="18" w:name="_Toc21114562"/>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2</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5</w:t>
      </w:r>
      <w:r w:rsidR="007278F1">
        <w:rPr>
          <w:noProof/>
        </w:rPr>
        <w:fldChar w:fldCharType="end"/>
      </w:r>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End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1112513"/>
      <w:r>
        <w:rPr>
          <w:i/>
          <w:iCs/>
          <w:lang w:val="sr-Latn-RS"/>
        </w:rPr>
        <w:lastRenderedPageBreak/>
        <w:t>ALPHA Automotive Development platform</w:t>
      </w:r>
      <w:bookmarkEnd w:id="19"/>
      <w:bookmarkEnd w:id="20"/>
      <w:r w:rsidR="003B237B">
        <w:rPr>
          <w:i/>
          <w:iCs/>
          <w:lang w:val="sr-Cyrl-RS"/>
        </w:rPr>
        <w:t xml:space="preserve">  </w:t>
      </w:r>
    </w:p>
    <w:p w14:paraId="0BBE799D" w14:textId="525D4A8C" w:rsidR="00D71A65" w:rsidRPr="0002167C" w:rsidRDefault="003B237B" w:rsidP="003B237B">
      <w:pPr>
        <w:rPr>
          <w:lang w:val="sr-Cyrl-RS"/>
        </w:rPr>
      </w:pPr>
      <w:r>
        <w:rPr>
          <w:lang w:val="sr-Cyrl-RS"/>
        </w:rPr>
        <w:t xml:space="preserve">Развојна платформа </w:t>
      </w:r>
      <w:r>
        <w:t xml:space="preserve"> </w:t>
      </w:r>
      <w:r w:rsidRPr="003B237B">
        <w:rPr>
          <w:i/>
          <w:iCs/>
        </w:rPr>
        <w:t>ALPHA</w:t>
      </w:r>
      <w:r>
        <w:t xml:space="preserve"> </w:t>
      </w:r>
      <w:r>
        <w:rPr>
          <w:lang w:val="sr-Cyrl-RS"/>
        </w:rPr>
        <w:t xml:space="preserve">заснована је на систему на чипу </w:t>
      </w:r>
      <w:r w:rsidR="00B149E0" w:rsidRPr="00B149E0">
        <w:rPr>
          <w:i/>
          <w:iCs/>
        </w:rPr>
        <w:t>TDA2x</w:t>
      </w:r>
      <w:sdt>
        <w:sdtPr>
          <w:rPr>
            <w:i/>
            <w:iCs/>
          </w:rPr>
          <w:id w:val="-533346665"/>
          <w:citation/>
        </w:sdtPr>
        <w:sdtEnd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511152">
        <w:rPr>
          <w:lang w:val="sr-Cyrl-RS"/>
        </w:rPr>
        <w:t xml:space="preserve">, која поседују 2 </w:t>
      </w:r>
      <w:r w:rsidR="00511152" w:rsidRPr="00511152">
        <w:rPr>
          <w:i/>
          <w:iCs/>
        </w:rPr>
        <w:t>ARM Cortex A15</w:t>
      </w:r>
      <w:r w:rsidR="00511152">
        <w:rPr>
          <w:lang w:val="sr-Cyrl-RS"/>
        </w:rPr>
        <w:t xml:space="preserve"> и 2 </w:t>
      </w:r>
      <w:r w:rsidR="00511152" w:rsidRPr="00511152">
        <w:rPr>
          <w:i/>
          <w:iCs/>
        </w:rPr>
        <w:t>ARM Cortex M4</w:t>
      </w:r>
      <w:r w:rsidR="00511152">
        <w:rPr>
          <w:lang w:val="sr-Cyrl-RS"/>
        </w:rPr>
        <w:t xml:space="preserve"> </w:t>
      </w:r>
      <w:r w:rsidR="00D659D4">
        <w:rPr>
          <w:lang w:val="sr-Cyrl-RS"/>
        </w:rPr>
        <w:t>језгра</w:t>
      </w:r>
      <w:r w:rsidR="001744D8">
        <w:rPr>
          <w:lang w:val="sr-Cyrl-RS"/>
        </w:rPr>
        <w:t xml:space="preserve">. Два чипа ове хардверске платформе покрећу оперативни систем за рад у реалном времену, </w:t>
      </w:r>
      <w:proofErr w:type="spellStart"/>
      <w:r w:rsidR="001744D8" w:rsidRPr="001744D8">
        <w:rPr>
          <w:i/>
          <w:iCs/>
        </w:rPr>
        <w:t>SysBios</w:t>
      </w:r>
      <w:proofErr w:type="spellEnd"/>
      <w:r w:rsidR="001744D8">
        <w:rPr>
          <w:lang w:val="sr-Cyrl-RS"/>
        </w:rPr>
        <w:t xml:space="preserve">, док преостали чип ове платформе покреће </w:t>
      </w:r>
      <w:r w:rsidR="001744D8" w:rsidRPr="001744D8">
        <w:rPr>
          <w:i/>
          <w:iCs/>
          <w:lang w:val="sr-Latn-RS"/>
        </w:rPr>
        <w:t>Linux</w:t>
      </w:r>
      <w:r w:rsidR="001744D8">
        <w:rPr>
          <w:lang w:val="sr-Latn-RS"/>
        </w:rPr>
        <w:t xml:space="preserve"> </w:t>
      </w:r>
      <w:r w:rsidR="001744D8">
        <w:rPr>
          <w:lang w:val="sr-Cyrl-RS"/>
        </w:rPr>
        <w:t xml:space="preserve">оперативни систем. </w:t>
      </w:r>
      <w:r w:rsidR="00686DE4">
        <w:rPr>
          <w:lang w:val="sr-Cyrl-RS"/>
        </w:rPr>
        <w:t xml:space="preserve">На платформи се налазе и два наменска процесора за обраду дигиталног сигнала (енг. </w:t>
      </w:r>
      <w:r w:rsidR="00686DE4" w:rsidRPr="00686DE4">
        <w:rPr>
          <w:i/>
          <w:iCs/>
        </w:rPr>
        <w:t>DSP – Digital Signal Processor</w:t>
      </w:r>
      <w:r w:rsidR="00686DE4">
        <w:rPr>
          <w:lang w:val="sr-Cyrl-RS"/>
        </w:rPr>
        <w:t xml:space="preserve">). </w:t>
      </w:r>
      <w:r w:rsidR="00B0498E">
        <w:rPr>
          <w:lang w:val="sr-Cyrl-RS"/>
        </w:rPr>
        <w:t>Поред тога, како би се комуникација одвијала са што мањим кашњењем, на плочи се налази интерфејс који подржава гигабитни етернет.</w:t>
      </w:r>
    </w:p>
    <w:p w14:paraId="3C2368CA" w14:textId="77777777" w:rsidR="003B237B" w:rsidRDefault="001744D8" w:rsidP="003B237B">
      <w:pPr>
        <w:rPr>
          <w:lang w:val="sr-Cyrl-RS"/>
        </w:rPr>
      </w:pPr>
      <w:r>
        <w:rPr>
          <w:lang w:val="sr-Cyrl-RS"/>
        </w:rPr>
        <w:t xml:space="preserve">Поменути чипови </w:t>
      </w:r>
      <w:r w:rsidR="00D71A65">
        <w:rPr>
          <w:lang w:val="sr-Cyrl-RS"/>
        </w:rPr>
        <w:t xml:space="preserve">на којима је поменути </w:t>
      </w:r>
      <w:proofErr w:type="spellStart"/>
      <w:r w:rsidR="00D71A65" w:rsidRPr="001744D8">
        <w:rPr>
          <w:i/>
          <w:iCs/>
        </w:rPr>
        <w:t>SysBios</w:t>
      </w:r>
      <w:proofErr w:type="spellEnd"/>
      <w:r>
        <w:rPr>
          <w:lang w:val="sr-Cyrl-RS"/>
        </w:rPr>
        <w:t xml:space="preserve"> задужени су за </w:t>
      </w:r>
      <w:r w:rsidR="00D71A65">
        <w:rPr>
          <w:lang w:val="sr-Cyrl-RS"/>
        </w:rPr>
        <w:t>извршавање</w:t>
      </w:r>
      <w:r>
        <w:rPr>
          <w:lang w:val="sr-Cyrl-RS"/>
        </w:rPr>
        <w:t xml:space="preserve"> алгоритама </w:t>
      </w:r>
      <w:r w:rsidR="00A323EF">
        <w:rPr>
          <w:lang w:val="sr-Cyrl-RS"/>
        </w:rPr>
        <w:t xml:space="preserve">за надгледање стања возача, детекцију слободног простора, детекцију возила у околини и сл. </w:t>
      </w:r>
      <w:r w:rsidR="004448AF">
        <w:rPr>
          <w:lang w:val="sr-Cyrl-RS"/>
        </w:rPr>
        <w:t xml:space="preserve"> Преостали чип који покреће </w:t>
      </w:r>
      <w:r w:rsidR="004448AF" w:rsidRPr="004448AF">
        <w:rPr>
          <w:i/>
          <w:iCs/>
        </w:rPr>
        <w:t>Linux</w:t>
      </w:r>
      <w:r w:rsidR="004448AF">
        <w:t xml:space="preserve"> </w:t>
      </w:r>
      <w:r w:rsidR="004448AF">
        <w:rPr>
          <w:lang w:val="sr-Cyrl-RS"/>
        </w:rPr>
        <w:t xml:space="preserve">оперативни систем задужен </w:t>
      </w:r>
      <w:r w:rsidR="0002167C">
        <w:rPr>
          <w:lang w:val="sr-Cyrl-RS"/>
        </w:rPr>
        <w:t xml:space="preserve"> је за покретање адаптивне платформе и  апликација.</w:t>
      </w:r>
    </w:p>
    <w:p w14:paraId="23E31079" w14:textId="58FBBA09" w:rsidR="0053535D" w:rsidRDefault="00932160" w:rsidP="0053535D">
      <w:pPr>
        <w:rPr>
          <w:lang w:val="sr-Cyrl-RS"/>
        </w:rPr>
      </w:pPr>
      <w:r>
        <w:rPr>
          <w:lang w:val="sr-Cyrl-RS"/>
        </w:rPr>
        <w:t xml:space="preserve">Детаљан дијаграм компоненти </w:t>
      </w:r>
      <w:r w:rsidRPr="00932160">
        <w:rPr>
          <w:i/>
          <w:iCs/>
          <w:lang w:val="sr-Latn-RS"/>
        </w:rPr>
        <w:t>ALPHA</w:t>
      </w:r>
      <w:r>
        <w:rPr>
          <w:lang w:val="sr-Cyrl-RS"/>
        </w:rPr>
        <w:t xml:space="preserve"> платформе налази се на слици 2.6</w:t>
      </w:r>
      <w:r w:rsidR="0053535D">
        <w:rPr>
          <w:lang w:val="sr-Cyrl-RS"/>
        </w:rPr>
        <w:t>.</w:t>
      </w:r>
    </w:p>
    <w:p w14:paraId="717D61CA" w14:textId="77777777" w:rsidR="0053535D" w:rsidRDefault="0053535D" w:rsidP="0053535D">
      <w:pPr>
        <w:keepNext/>
      </w:pPr>
      <w:r>
        <w:rPr>
          <w:noProof/>
          <w:lang w:val="sr-Cyrl-RS"/>
        </w:rPr>
        <w:drawing>
          <wp:inline distT="0" distB="0" distL="0" distR="0" wp14:anchorId="61E2AB34" wp14:editId="42D3EF71">
            <wp:extent cx="5347004" cy="34550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pha-diagram.png"/>
                    <pic:cNvPicPr/>
                  </pic:nvPicPr>
                  <pic:blipFill rotWithShape="1">
                    <a:blip r:embed="rId23">
                      <a:extLst>
                        <a:ext uri="{28A0092B-C50C-407E-A947-70E740481C1C}">
                          <a14:useLocalDpi xmlns:a14="http://schemas.microsoft.com/office/drawing/2010/main" val="0"/>
                        </a:ext>
                      </a:extLst>
                    </a:blip>
                    <a:srcRect l="3508" t="4275" r="3640" b="3063"/>
                    <a:stretch/>
                  </pic:blipFill>
                  <pic:spPr bwMode="auto">
                    <a:xfrm>
                      <a:off x="0" y="0"/>
                      <a:ext cx="5348931" cy="3456280"/>
                    </a:xfrm>
                    <a:prstGeom prst="rect">
                      <a:avLst/>
                    </a:prstGeom>
                    <a:ln>
                      <a:noFill/>
                    </a:ln>
                    <a:extLst>
                      <a:ext uri="{53640926-AAD7-44D8-BBD7-CCE9431645EC}">
                        <a14:shadowObscured xmlns:a14="http://schemas.microsoft.com/office/drawing/2010/main"/>
                      </a:ext>
                    </a:extLst>
                  </pic:spPr>
                </pic:pic>
              </a:graphicData>
            </a:graphic>
          </wp:inline>
        </w:drawing>
      </w:r>
    </w:p>
    <w:p w14:paraId="30C15330" w14:textId="66A998AF" w:rsidR="0053535D" w:rsidRPr="0053535D" w:rsidRDefault="0053535D" w:rsidP="009946CD">
      <w:pPr>
        <w:pStyle w:val="Caption"/>
        <w:rPr>
          <w:lang w:val="sr-Cyrl-RS"/>
        </w:rPr>
        <w:sectPr w:rsidR="0053535D" w:rsidRPr="0053535D" w:rsidSect="00F65BA9">
          <w:headerReference w:type="default" r:id="rId24"/>
          <w:pgSz w:w="11907" w:h="16840" w:code="9"/>
          <w:pgMar w:top="1134" w:right="1417" w:bottom="1134" w:left="1418" w:header="567" w:footer="567" w:gutter="0"/>
          <w:cols w:space="720"/>
        </w:sectPr>
      </w:pPr>
      <w:bookmarkStart w:id="21" w:name="_Toc21114563"/>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2</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6</w:t>
      </w:r>
      <w:r w:rsidR="007278F1">
        <w:rPr>
          <w:noProof/>
        </w:rPr>
        <w:fldChar w:fldCharType="end"/>
      </w:r>
      <w:r>
        <w:rPr>
          <w:lang w:val="sr-Cyrl-RS"/>
        </w:rPr>
        <w:t xml:space="preserve"> Дијаграм хардверских компоненти </w:t>
      </w:r>
      <w:r w:rsidRPr="0053535D">
        <w:rPr>
          <w:i/>
          <w:iCs/>
          <w:lang w:val="sr-Latn-RS"/>
        </w:rPr>
        <w:t>ALPHA</w:t>
      </w:r>
      <w:r>
        <w:rPr>
          <w:lang w:val="sr-Latn-RS"/>
        </w:rPr>
        <w:t xml:space="preserve"> </w:t>
      </w:r>
      <w:r>
        <w:rPr>
          <w:lang w:val="sr-Cyrl-RS"/>
        </w:rPr>
        <w:t>развојне платформе</w:t>
      </w:r>
      <w:sdt>
        <w:sdtPr>
          <w:rPr>
            <w:lang w:val="sr-Cyrl-RS"/>
          </w:rPr>
          <w:id w:val="-738172336"/>
          <w:citation/>
        </w:sdtPr>
        <w:sdtEndPr/>
        <w:sdtContent>
          <w:r w:rsidR="000A39DE">
            <w:rPr>
              <w:lang w:val="sr-Cyrl-RS"/>
            </w:rPr>
            <w:fldChar w:fldCharType="begin"/>
          </w:r>
          <w:r w:rsidR="000A39DE">
            <w:rPr>
              <w:lang w:val="sr-Cyrl-RS"/>
            </w:rPr>
            <w:instrText xml:space="preserve"> CITATION Раз \l 10266 </w:instrText>
          </w:r>
          <w:r w:rsidR="000A39DE">
            <w:rPr>
              <w:lang w:val="sr-Cyrl-RS"/>
            </w:rPr>
            <w:fldChar w:fldCharType="separate"/>
          </w:r>
          <w:r w:rsidR="000A39DE">
            <w:rPr>
              <w:noProof/>
              <w:lang w:val="sr-Cyrl-RS"/>
            </w:rPr>
            <w:t xml:space="preserve"> </w:t>
          </w:r>
          <w:r w:rsidR="000A39DE" w:rsidRPr="000A39DE">
            <w:rPr>
              <w:noProof/>
              <w:lang w:val="sr-Cyrl-RS"/>
            </w:rPr>
            <w:t>[5]</w:t>
          </w:r>
          <w:r w:rsidR="000A39DE">
            <w:rPr>
              <w:lang w:val="sr-Cyrl-RS"/>
            </w:rPr>
            <w:fldChar w:fldCharType="end"/>
          </w:r>
        </w:sdtContent>
      </w:sdt>
      <w:bookmarkEnd w:id="21"/>
    </w:p>
    <w:p w14:paraId="03A131AE" w14:textId="77777777" w:rsidR="00A02D4D" w:rsidRDefault="00170C67" w:rsidP="00A02D4D">
      <w:pPr>
        <w:pStyle w:val="Heading1"/>
        <w:rPr>
          <w:lang w:val="sr-Latn-CS"/>
        </w:rPr>
        <w:sectPr w:rsidR="00A02D4D" w:rsidSect="00F65BA9">
          <w:headerReference w:type="default" r:id="rId25"/>
          <w:pgSz w:w="11907" w:h="16840" w:code="9"/>
          <w:pgMar w:top="1134" w:right="1417" w:bottom="1134" w:left="1418" w:header="567" w:footer="567" w:gutter="0"/>
          <w:cols w:space="720"/>
        </w:sectPr>
      </w:pPr>
      <w:bookmarkStart w:id="22" w:name="_Toc21112514"/>
      <w:r>
        <w:rPr>
          <w:lang w:val="sr-Cyrl-RS"/>
        </w:rPr>
        <w:lastRenderedPageBreak/>
        <w:t>Концепт решења</w:t>
      </w:r>
      <w:bookmarkEnd w:id="22"/>
    </w:p>
    <w:p w14:paraId="59FBA080" w14:textId="77777777" w:rsidR="00C076E2" w:rsidRDefault="00C076E2" w:rsidP="00C076E2"/>
    <w:p w14:paraId="369117AB" w14:textId="36901CEA"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185D15">
        <w:t xml:space="preserve"> </w:t>
      </w:r>
      <w:r w:rsidR="00185D15">
        <w:rPr>
          <w:lang w:val="sr-Cyrl-RS"/>
        </w:rPr>
        <w:t xml:space="preserve">у два сценарија. Први представља дистрибуцију сигнала на платформи која </w:t>
      </w:r>
      <w:r w:rsidR="00E07A31">
        <w:rPr>
          <w:lang w:val="sr-Cyrl-RS"/>
        </w:rPr>
        <w:t>генерише сам видео сигнал</w:t>
      </w:r>
      <w:r w:rsidR="00185D15">
        <w:rPr>
          <w:lang w:val="sr-Cyrl-RS"/>
        </w:rPr>
        <w:t xml:space="preserve">, док други описује дистрибуцију </w:t>
      </w:r>
      <w:r w:rsidR="00E07A31">
        <w:rPr>
          <w:lang w:val="sr-Cyrl-RS"/>
        </w:rPr>
        <w:t xml:space="preserve">истог сигнала </w:t>
      </w:r>
      <w:r w:rsidR="00185D15">
        <w:rPr>
          <w:lang w:val="sr-Cyrl-RS"/>
        </w:rPr>
        <w:t>до удаљене платформе</w:t>
      </w:r>
      <w:r>
        <w:rPr>
          <w:lang w:val="sr-Cyrl-RS"/>
        </w:rPr>
        <w:t>.</w:t>
      </w:r>
      <w:r w:rsidR="008C6444">
        <w:rPr>
          <w:lang w:val="sr-Cyrl-RS"/>
        </w:rPr>
        <w:t xml:space="preserve"> Такође, у овом поглављу дат је </w:t>
      </w:r>
      <w:r w:rsidR="00B81474">
        <w:rPr>
          <w:lang w:val="sr-Cyrl-RS"/>
        </w:rPr>
        <w:t>логички приказ сваке од функционалних компоненти  реализоване софтверске магистрале.</w:t>
      </w:r>
    </w:p>
    <w:p w14:paraId="2209F067" w14:textId="731205A9" w:rsidR="00710084" w:rsidRDefault="00710084" w:rsidP="006A59F3">
      <w:pPr>
        <w:pStyle w:val="Heading2"/>
        <w:rPr>
          <w:lang w:val="sr-Cyrl-RS"/>
        </w:rPr>
      </w:pPr>
      <w:bookmarkStart w:id="23" w:name="_Toc21112515"/>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0F2E136D"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на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03A293D1" w:rsidR="00B84820" w:rsidRPr="00B84820" w:rsidRDefault="00B84820" w:rsidP="00B84820">
      <w:pPr>
        <w:rPr>
          <w:lang w:val="sr-Cyrl-RS"/>
        </w:rPr>
      </w:pPr>
      <w:r>
        <w:rPr>
          <w:lang w:val="sr-Cyrl-RS"/>
        </w:rPr>
        <w:t xml:space="preserve">Из приложених проблема, софтверска магистрала најпре мора да изврши апстракцију сензора, тј. камера са којих се добија видео сигнал,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w:t>
      </w:r>
      <w:r w:rsidR="006928B5">
        <w:rPr>
          <w:lang w:val="sr-Cyrl-RS"/>
        </w:rPr>
        <w:lastRenderedPageBreak/>
        <w:t xml:space="preserve">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w:t>
      </w:r>
      <w:r w:rsidR="00944E22">
        <w:rPr>
          <w:lang w:val="sr-Cyrl-RS"/>
        </w:rPr>
        <w:t xml:space="preserve"> о сигналу</w:t>
      </w:r>
      <w:r w:rsidR="001F5DC1">
        <w:rPr>
          <w:lang w:val="sr-Cyrl-RS"/>
        </w:rPr>
        <w:t xml:space="preserve">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4B8809BD"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камера 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4588B159" w:rsidR="00862241" w:rsidRDefault="00705029" w:rsidP="00862241">
      <w:pPr>
        <w:pStyle w:val="ListParagraph"/>
        <w:numPr>
          <w:ilvl w:val="0"/>
          <w:numId w:val="23"/>
        </w:numPr>
        <w:rPr>
          <w:lang w:val="sr-Cyrl-RS"/>
        </w:rPr>
      </w:pPr>
      <w:r>
        <w:rPr>
          <w:lang w:val="sr-Cyrl-RS"/>
        </w:rPr>
        <w:t xml:space="preserve">Слој за информисање о доступности </w:t>
      </w:r>
      <w:r w:rsidR="00565FBC">
        <w:rPr>
          <w:lang w:val="sr-Cyrl-RS"/>
        </w:rPr>
        <w:t xml:space="preserve">и карактеристикама </w:t>
      </w:r>
      <w:r>
        <w:rPr>
          <w:lang w:val="sr-Cyrl-RS"/>
        </w:rPr>
        <w:t>прибављеног видео сигнала.</w:t>
      </w:r>
    </w:p>
    <w:p w14:paraId="28088DF5" w14:textId="4CB407A6" w:rsidR="008B7D95" w:rsidRDefault="008B7D95" w:rsidP="008B7D95">
      <w:pPr>
        <w:rPr>
          <w:lang w:val="sr-Cyrl-RS"/>
        </w:rPr>
      </w:pPr>
      <w:r>
        <w:rPr>
          <w:lang w:val="sr-Cyrl-RS"/>
        </w:rPr>
        <w:t>Слика 3.1 даје увид у слојеве софтверске архитектуре овог решења.</w:t>
      </w:r>
    </w:p>
    <w:p w14:paraId="56FAD86A" w14:textId="77777777" w:rsidR="00AF37B2" w:rsidRDefault="008E4EB5" w:rsidP="00AF37B2">
      <w:pPr>
        <w:keepNext/>
        <w:jc w:val="center"/>
      </w:pPr>
      <w:r>
        <w:rPr>
          <w:noProof/>
        </w:rPr>
        <w:drawing>
          <wp:inline distT="0" distB="0" distL="0" distR="0" wp14:anchorId="2674FFCA" wp14:editId="7F15EA0D">
            <wp:extent cx="2486025" cy="4267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arch-camera-service.png"/>
                    <pic:cNvPicPr/>
                  </pic:nvPicPr>
                  <pic:blipFill>
                    <a:blip r:embed="rId26">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57FFD0B" w:rsidR="008B7387" w:rsidRPr="008B7387" w:rsidRDefault="00AF37B2" w:rsidP="008B7387">
      <w:pPr>
        <w:pStyle w:val="Caption"/>
        <w:rPr>
          <w:lang w:val="sr-Cyrl-RS"/>
        </w:rPr>
      </w:pPr>
      <w:bookmarkStart w:id="24" w:name="_Toc21114564"/>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3</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1</w:t>
      </w:r>
      <w:r w:rsidR="007278F1">
        <w:rPr>
          <w:noProof/>
        </w:rPr>
        <w:fldChar w:fldCharType="end"/>
      </w:r>
      <w:r w:rsidRPr="00AF37B2">
        <w:rPr>
          <w:lang w:val="sr-Cyrl-RS"/>
        </w:rPr>
        <w:t xml:space="preserve"> </w:t>
      </w:r>
      <w:r>
        <w:rPr>
          <w:lang w:val="sr-Cyrl-RS"/>
        </w:rPr>
        <w:t>Слојевита архитектура концепта решења софтверске магистрале</w:t>
      </w:r>
      <w:bookmarkEnd w:id="24"/>
    </w:p>
    <w:p w14:paraId="665A7D0C" w14:textId="06C0FAB3" w:rsidR="00A47EF2" w:rsidRDefault="00862241" w:rsidP="008E4EB5">
      <w:pPr>
        <w:ind w:firstLine="720"/>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r w:rsidR="00A47EF2">
        <w:rPr>
          <w:lang w:val="sr-Cyrl-RS"/>
        </w:rPr>
        <w:br w:type="page"/>
      </w:r>
    </w:p>
    <w:p w14:paraId="2D5AED0E" w14:textId="085D31F0" w:rsidR="00404E63" w:rsidRDefault="00404E63" w:rsidP="00404E63">
      <w:pPr>
        <w:pStyle w:val="Heading2"/>
        <w:rPr>
          <w:lang w:val="sr-Cyrl-RS"/>
        </w:rPr>
      </w:pPr>
      <w:bookmarkStart w:id="25" w:name="_Toc21112516"/>
      <w:r>
        <w:rPr>
          <w:lang w:val="sr-Cyrl-RS"/>
        </w:rPr>
        <w:lastRenderedPageBreak/>
        <w:t xml:space="preserve">Слој за апстракцију </w:t>
      </w:r>
      <w:r w:rsidR="007E0F84">
        <w:rPr>
          <w:lang w:val="sr-Cyrl-RS"/>
        </w:rPr>
        <w:t>камера наменске платформе</w:t>
      </w:r>
      <w:bookmarkEnd w:id="25"/>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971BD56" w14:textId="5C0E8308" w:rsidR="009C6B72"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p>
    <w:p w14:paraId="70AF103B" w14:textId="42855E26" w:rsidR="002321F1" w:rsidRDefault="002321F1" w:rsidP="008B7D95">
      <w:pPr>
        <w:rPr>
          <w:lang w:val="sr-Cyrl-RS"/>
        </w:rPr>
      </w:pPr>
      <w:r>
        <w:rPr>
          <w:lang w:val="sr-Cyrl-RS"/>
        </w:rPr>
        <w:t xml:space="preserve">Слика </w:t>
      </w:r>
      <w:r w:rsidR="008F2B71">
        <w:rPr>
          <w:lang w:val="sr-Cyrl-RS"/>
        </w:rPr>
        <w:t>3.2 даје детаљнији увид у организацију овог слоја</w:t>
      </w:r>
      <w:r w:rsidR="00DE72C5">
        <w:rPr>
          <w:lang w:val="sr-Cyrl-RS"/>
        </w:rPr>
        <w:t xml:space="preserve"> софтверске магистрале.</w:t>
      </w:r>
    </w:p>
    <w:p w14:paraId="761D0132" w14:textId="77777777" w:rsidR="00C8151E" w:rsidRDefault="00C8151E" w:rsidP="00E706F2">
      <w:pPr>
        <w:keepNext/>
        <w:jc w:val="center"/>
      </w:pPr>
      <w:r>
        <w:rPr>
          <w:noProof/>
          <w:lang w:val="sr-Cyrl-RS"/>
        </w:rPr>
        <w:drawing>
          <wp:inline distT="0" distB="0" distL="0" distR="0" wp14:anchorId="6AFB81D3" wp14:editId="019A7507">
            <wp:extent cx="4733925" cy="417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era-adapter.png"/>
                    <pic:cNvPicPr/>
                  </pic:nvPicPr>
                  <pic:blipFill>
                    <a:blip r:embed="rId27">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1543B8E3" w:rsidR="00DE72C5" w:rsidRPr="00C8151E" w:rsidRDefault="00C8151E" w:rsidP="00C8151E">
      <w:pPr>
        <w:pStyle w:val="Caption"/>
        <w:rPr>
          <w:lang w:val="sr-Cyrl-RS"/>
        </w:rPr>
      </w:pPr>
      <w:bookmarkStart w:id="26" w:name="_Toc21114565"/>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3</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2</w:t>
      </w:r>
      <w:r w:rsidR="007278F1">
        <w:rPr>
          <w:noProof/>
        </w:rPr>
        <w:fldChar w:fldCharType="end"/>
      </w:r>
      <w:r>
        <w:rPr>
          <w:lang w:val="sr-Cyrl-RS"/>
        </w:rPr>
        <w:t xml:space="preserve"> Приказ зависности слоја за апстракцију хардвера и хардверске платформе</w:t>
      </w:r>
      <w:bookmarkEnd w:id="26"/>
    </w:p>
    <w:p w14:paraId="73D8E0DA" w14:textId="35BF9913" w:rsidR="00565FBC" w:rsidRDefault="00565FBC" w:rsidP="00565FBC">
      <w:pPr>
        <w:pStyle w:val="Heading2"/>
        <w:rPr>
          <w:lang w:val="sr-Cyrl-RS"/>
        </w:rPr>
      </w:pPr>
      <w:bookmarkStart w:id="27" w:name="_Toc21112517"/>
      <w:r>
        <w:rPr>
          <w:lang w:val="sr-Cyrl-RS"/>
        </w:rPr>
        <w:t>Слој за апстракцију дистрибуције добављеног видео сигнала</w:t>
      </w:r>
      <w:bookmarkEnd w:id="27"/>
    </w:p>
    <w:p w14:paraId="12602C52" w14:textId="247DAF7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 оперативног система за који је развијан.</w:t>
      </w:r>
    </w:p>
    <w:p w14:paraId="04C15E3F" w14:textId="2FD74C6D" w:rsidR="00BC6736" w:rsidRDefault="00BC6736" w:rsidP="007716C8">
      <w:pPr>
        <w:rPr>
          <w:lang w:val="sr-Cyrl-RS"/>
        </w:rPr>
      </w:pPr>
      <w:r>
        <w:rPr>
          <w:lang w:val="sr-Cyrl-RS"/>
        </w:rPr>
        <w:lastRenderedPageBreak/>
        <w:t>Наиме, слој за апстракцију дистрибуције видео сигнала мора бити у могућности да пружи исти свакој апликацији која њега захтева, независно од платформе на којој се апликација извршава. Односно, овај слој мора бити у стању да комуницира како са апликацијама на локалној, тако и са апликацијама на удаљеној платформама.</w:t>
      </w:r>
    </w:p>
    <w:p w14:paraId="52E49C83" w14:textId="754C30BA" w:rsidR="00517C2B" w:rsidRDefault="00517C2B" w:rsidP="007716C8">
      <w:pPr>
        <w:rPr>
          <w:lang w:val="sr-Cyrl-RS"/>
        </w:rPr>
      </w:pPr>
      <w:r>
        <w:rPr>
          <w:lang w:val="sr-Cyrl-RS"/>
        </w:rPr>
        <w:t xml:space="preserve">Слика 3.3 представља </w:t>
      </w:r>
      <w:r w:rsidR="00CF32C7">
        <w:rPr>
          <w:lang w:val="sr-Cyrl-RS"/>
        </w:rPr>
        <w:t>зависност овог слоја од осталих компоненти система</w:t>
      </w:r>
      <w:r w:rsidR="00197D1B">
        <w:rPr>
          <w:lang w:val="sr-Cyrl-RS"/>
        </w:rPr>
        <w:t>.</w:t>
      </w:r>
    </w:p>
    <w:p w14:paraId="191F4A71" w14:textId="77777777" w:rsidR="00517C2B" w:rsidRDefault="00517C2B" w:rsidP="00517C2B">
      <w:pPr>
        <w:keepNext/>
        <w:jc w:val="center"/>
      </w:pPr>
      <w:r>
        <w:rPr>
          <w:noProof/>
          <w:lang w:val="sr-Cyrl-RS"/>
        </w:rPr>
        <w:drawing>
          <wp:inline distT="0" distB="0" distL="0" distR="0" wp14:anchorId="515A1376" wp14:editId="0DE3D9C0">
            <wp:extent cx="4743450" cy="607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access-engine-no-comm.png"/>
                    <pic:cNvPicPr/>
                  </pic:nvPicPr>
                  <pic:blipFill>
                    <a:blip r:embed="rId28">
                      <a:extLst>
                        <a:ext uri="{28A0092B-C50C-407E-A947-70E740481C1C}">
                          <a14:useLocalDpi xmlns:a14="http://schemas.microsoft.com/office/drawing/2010/main" val="0"/>
                        </a:ext>
                      </a:extLst>
                    </a:blip>
                    <a:stretch>
                      <a:fillRect/>
                    </a:stretch>
                  </pic:blipFill>
                  <pic:spPr>
                    <a:xfrm>
                      <a:off x="0" y="0"/>
                      <a:ext cx="4743450" cy="6076950"/>
                    </a:xfrm>
                    <a:prstGeom prst="rect">
                      <a:avLst/>
                    </a:prstGeom>
                  </pic:spPr>
                </pic:pic>
              </a:graphicData>
            </a:graphic>
          </wp:inline>
        </w:drawing>
      </w:r>
    </w:p>
    <w:p w14:paraId="28F1B465" w14:textId="29B904A7" w:rsidR="00517C2B" w:rsidRPr="00CF32C7" w:rsidRDefault="00517C2B" w:rsidP="00517C2B">
      <w:pPr>
        <w:pStyle w:val="Caption"/>
        <w:rPr>
          <w:lang w:val="sr-Cyrl-RS"/>
        </w:rPr>
      </w:pPr>
      <w:bookmarkStart w:id="28" w:name="_Toc21114566"/>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3</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3</w:t>
      </w:r>
      <w:r w:rsidR="007278F1">
        <w:rPr>
          <w:noProof/>
        </w:rPr>
        <w:fldChar w:fldCharType="end"/>
      </w:r>
      <w:r w:rsidR="00CF32C7">
        <w:rPr>
          <w:lang w:val="sr-Cyrl-RS"/>
        </w:rPr>
        <w:t xml:space="preserve"> </w:t>
      </w:r>
      <w:r w:rsidR="00ED6A12">
        <w:rPr>
          <w:lang w:val="sr-Cyrl-RS"/>
        </w:rPr>
        <w:t>Зависност слоја за дистрибуцију видео сигнала од осталих компоненти система</w:t>
      </w:r>
      <w:bookmarkEnd w:id="28"/>
    </w:p>
    <w:p w14:paraId="73BDD029" w14:textId="77777777" w:rsidR="001C6DB0" w:rsidRDefault="00E706F2" w:rsidP="00342C66">
      <w:pPr>
        <w:rPr>
          <w:lang w:val="sr-Cyrl-RS"/>
        </w:rPr>
      </w:pPr>
      <w:r>
        <w:rPr>
          <w:lang w:val="sr-Cyrl-RS"/>
        </w:rPr>
        <w:t>Како овај слој мора бити способан да рукује меморијом у којој је складиштен добављени сигнал, зарад његове даље дистрибуције до апликације која њиме рукује</w:t>
      </w:r>
      <w:r w:rsidR="00453B1A">
        <w:rPr>
          <w:lang w:val="sr-Cyrl-RS"/>
        </w:rPr>
        <w:t>, он је такође зависан од оперативног система на којем се извршава</w:t>
      </w:r>
      <w:r>
        <w:rPr>
          <w:lang w:val="sr-Cyrl-RS"/>
        </w:rPr>
        <w:t>.</w:t>
      </w:r>
      <w:r w:rsidR="0081556F">
        <w:rPr>
          <w:lang w:val="sr-Cyrl-RS"/>
        </w:rPr>
        <w:t xml:space="preserve"> Логички</w:t>
      </w:r>
      <w:r w:rsidR="00342C66">
        <w:t xml:space="preserve">, </w:t>
      </w:r>
      <w:r w:rsidR="00342C66">
        <w:rPr>
          <w:lang w:val="sr-Cyrl-RS"/>
        </w:rPr>
        <w:t>али и функционално</w:t>
      </w:r>
      <w:r w:rsidR="0081556F">
        <w:rPr>
          <w:lang w:val="sr-Cyrl-RS"/>
        </w:rPr>
        <w:t xml:space="preserve">, </w:t>
      </w:r>
      <w:r w:rsidR="00342C66">
        <w:rPr>
          <w:lang w:val="sr-Cyrl-RS"/>
        </w:rPr>
        <w:t xml:space="preserve">потребно је </w:t>
      </w:r>
      <w:r w:rsidR="0081556F">
        <w:rPr>
          <w:lang w:val="sr-Cyrl-RS"/>
        </w:rPr>
        <w:t xml:space="preserve">овај слој </w:t>
      </w:r>
      <w:r w:rsidR="00342C66">
        <w:rPr>
          <w:lang w:val="sr-Cyrl-RS"/>
        </w:rPr>
        <w:t xml:space="preserve">поделити на </w:t>
      </w:r>
      <w:r w:rsidR="0081556F">
        <w:rPr>
          <w:lang w:val="sr-Cyrl-RS"/>
        </w:rPr>
        <w:t>две компоненте</w:t>
      </w:r>
      <w:r w:rsidR="00342C66">
        <w:rPr>
          <w:lang w:val="sr-Cyrl-RS"/>
        </w:rPr>
        <w:t xml:space="preserve">. Прва је задужена за </w:t>
      </w:r>
      <w:r w:rsidR="00342C66">
        <w:rPr>
          <w:lang w:val="sr-Cyrl-RS"/>
        </w:rPr>
        <w:lastRenderedPageBreak/>
        <w:t xml:space="preserve">руковање добављеним видео сигналом, његовим даљим складиштењем и дистрибуирањем, како преко мреже, тако и у локалу. </w:t>
      </w:r>
    </w:p>
    <w:p w14:paraId="144B6B94" w14:textId="4F61F085" w:rsidR="00BC6736" w:rsidRDefault="00342C66" w:rsidP="00342C66">
      <w:pPr>
        <w:rPr>
          <w:lang w:val="sr-Cyrl-RS"/>
        </w:rPr>
      </w:pPr>
      <w:r>
        <w:rPr>
          <w:lang w:val="sr-Cyrl-RS"/>
        </w:rPr>
        <w:t xml:space="preserve">Друга компонента је задужена </w:t>
      </w:r>
      <w:r w:rsidR="00E32873">
        <w:rPr>
          <w:lang w:val="sr-Cyrl-RS"/>
        </w:rPr>
        <w:t>за достављање сигнала апликацији алгоритму који врши обраду истог. Потреба за издвајањем ове компоненте у засебну целину последица је могућности достављања сигнала на удаљеној платформи.</w:t>
      </w:r>
    </w:p>
    <w:p w14:paraId="60A80688" w14:textId="1615793D" w:rsidR="00CA2B55" w:rsidRDefault="00CA2B55" w:rsidP="00342C66">
      <w:pPr>
        <w:rPr>
          <w:lang w:val="sr-Cyrl-RS"/>
        </w:rPr>
      </w:pPr>
      <w:r>
        <w:rPr>
          <w:lang w:val="sr-Cyrl-RS"/>
        </w:rPr>
        <w:t xml:space="preserve">Слике </w:t>
      </w:r>
      <w:r w:rsidR="00ED2FC0">
        <w:rPr>
          <w:lang w:val="sr-Cyrl-RS"/>
        </w:rPr>
        <w:t>3.</w:t>
      </w:r>
      <w:r w:rsidR="00C04F0B">
        <w:rPr>
          <w:lang w:val="sr-Cyrl-RS"/>
        </w:rPr>
        <w:t>4</w:t>
      </w:r>
      <w:r w:rsidR="00ED2FC0">
        <w:rPr>
          <w:lang w:val="sr-Cyrl-RS"/>
        </w:rPr>
        <w:t xml:space="preserve"> </w:t>
      </w:r>
      <w:r w:rsidR="004C6E96">
        <w:rPr>
          <w:lang w:val="sr-Cyrl-RS"/>
        </w:rPr>
        <w:t>даје увид у комуникацију ове две компоненте које се налазе на истом, тј. на два различита система</w:t>
      </w:r>
      <w:r w:rsidR="00C04F0B">
        <w:rPr>
          <w:lang w:val="sr-Cyrl-RS"/>
        </w:rPr>
        <w:t>, док слика 3.5 даје логички увид у комуникацију између ових компоненти.</w:t>
      </w:r>
    </w:p>
    <w:p w14:paraId="6205517B" w14:textId="77777777" w:rsidR="00226DBD" w:rsidRDefault="00226DBD" w:rsidP="00226DBD">
      <w:pPr>
        <w:keepNext/>
        <w:jc w:val="center"/>
      </w:pPr>
      <w:r>
        <w:rPr>
          <w:noProof/>
          <w:lang w:val="sr-Cyrl-RS"/>
        </w:rPr>
        <w:drawing>
          <wp:inline distT="0" distB="0" distL="0" distR="0" wp14:anchorId="3B3E139C" wp14:editId="08329A88">
            <wp:extent cx="5138840" cy="194575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e-distribution.png"/>
                    <pic:cNvPicPr/>
                  </pic:nvPicPr>
                  <pic:blipFill>
                    <a:blip r:embed="rId29">
                      <a:extLst>
                        <a:ext uri="{28A0092B-C50C-407E-A947-70E740481C1C}">
                          <a14:useLocalDpi xmlns:a14="http://schemas.microsoft.com/office/drawing/2010/main" val="0"/>
                        </a:ext>
                      </a:extLst>
                    </a:blip>
                    <a:stretch>
                      <a:fillRect/>
                    </a:stretch>
                  </pic:blipFill>
                  <pic:spPr>
                    <a:xfrm>
                      <a:off x="0" y="0"/>
                      <a:ext cx="5166653" cy="1956289"/>
                    </a:xfrm>
                    <a:prstGeom prst="rect">
                      <a:avLst/>
                    </a:prstGeom>
                  </pic:spPr>
                </pic:pic>
              </a:graphicData>
            </a:graphic>
          </wp:inline>
        </w:drawing>
      </w:r>
    </w:p>
    <w:p w14:paraId="1599022D" w14:textId="2F9DB295" w:rsidR="004C6E96" w:rsidRPr="00226DBD" w:rsidRDefault="00226DBD" w:rsidP="00226DBD">
      <w:pPr>
        <w:pStyle w:val="Caption"/>
        <w:rPr>
          <w:lang w:val="sr-Cyrl-RS"/>
        </w:rPr>
      </w:pPr>
      <w:bookmarkStart w:id="29" w:name="_Toc21114567"/>
      <w:proofErr w:type="spellStart"/>
      <w:r>
        <w:t>Слика</w:t>
      </w:r>
      <w:proofErr w:type="spellEnd"/>
      <w:r>
        <w:t xml:space="preserve"> </w:t>
      </w:r>
      <w:r w:rsidR="007278F1">
        <w:fldChar w:fldCharType="begin"/>
      </w:r>
      <w:r w:rsidR="007278F1">
        <w:instrText xml:space="preserve"> STYLEREF 1 \s </w:instrText>
      </w:r>
      <w:r w:rsidR="007278F1">
        <w:fldChar w:fldCharType="separate"/>
      </w:r>
      <w:r w:rsidR="00FD5E7E">
        <w:rPr>
          <w:noProof/>
        </w:rPr>
        <w:t>3</w:t>
      </w:r>
      <w:r w:rsidR="007278F1">
        <w:rPr>
          <w:noProof/>
        </w:rPr>
        <w:fldChar w:fldCharType="end"/>
      </w:r>
      <w:r w:rsidR="00FD5E7E">
        <w:t>.</w:t>
      </w:r>
      <w:r w:rsidR="007278F1">
        <w:fldChar w:fldCharType="begin"/>
      </w:r>
      <w:r w:rsidR="007278F1">
        <w:instrText xml:space="preserve"> SEQ Слика \* ARABIC \s 1 </w:instrText>
      </w:r>
      <w:r w:rsidR="007278F1">
        <w:fldChar w:fldCharType="separate"/>
      </w:r>
      <w:r w:rsidR="00FD5E7E">
        <w:rPr>
          <w:noProof/>
        </w:rPr>
        <w:t>4</w:t>
      </w:r>
      <w:r w:rsidR="007278F1">
        <w:rPr>
          <w:noProof/>
        </w:rPr>
        <w:fldChar w:fldCharType="end"/>
      </w:r>
      <w:r>
        <w:rPr>
          <w:lang w:val="sr-Cyrl-RS"/>
        </w:rPr>
        <w:t xml:space="preserve"> Интеракција компоненти та дистрибуцију и добављање видео сигнала</w:t>
      </w:r>
      <w:bookmarkEnd w:id="29"/>
    </w:p>
    <w:p w14:paraId="5B6FD57E" w14:textId="77777777" w:rsidR="00FD5E7E" w:rsidRDefault="00FD5E7E" w:rsidP="00FD5E7E">
      <w:pPr>
        <w:keepNext/>
        <w:jc w:val="center"/>
      </w:pPr>
      <w:r>
        <w:rPr>
          <w:noProof/>
          <w:lang w:val="sr-Cyrl-RS"/>
        </w:rPr>
        <w:drawing>
          <wp:inline distT="0" distB="0" distL="0" distR="0" wp14:anchorId="10EFE342" wp14:editId="2394E157">
            <wp:extent cx="5305647" cy="4210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me-access-engine-comm.png"/>
                    <pic:cNvPicPr/>
                  </pic:nvPicPr>
                  <pic:blipFill>
                    <a:blip r:embed="rId30">
                      <a:extLst>
                        <a:ext uri="{28A0092B-C50C-407E-A947-70E740481C1C}">
                          <a14:useLocalDpi xmlns:a14="http://schemas.microsoft.com/office/drawing/2010/main" val="0"/>
                        </a:ext>
                      </a:extLst>
                    </a:blip>
                    <a:stretch>
                      <a:fillRect/>
                    </a:stretch>
                  </pic:blipFill>
                  <pic:spPr>
                    <a:xfrm>
                      <a:off x="0" y="0"/>
                      <a:ext cx="5319026" cy="4220862"/>
                    </a:xfrm>
                    <a:prstGeom prst="rect">
                      <a:avLst/>
                    </a:prstGeom>
                  </pic:spPr>
                </pic:pic>
              </a:graphicData>
            </a:graphic>
          </wp:inline>
        </w:drawing>
      </w:r>
    </w:p>
    <w:p w14:paraId="11E900E0" w14:textId="7742E24E" w:rsidR="008F061B" w:rsidRPr="0090535D" w:rsidRDefault="00FD5E7E" w:rsidP="00FD5E7E">
      <w:pPr>
        <w:pStyle w:val="Caption"/>
        <w:rPr>
          <w:lang w:val="sr-Cyrl-RS"/>
        </w:rPr>
      </w:pPr>
      <w:bookmarkStart w:id="30" w:name="_Toc21114568"/>
      <w:proofErr w:type="spellStart"/>
      <w:r>
        <w:t>Слика</w:t>
      </w:r>
      <w:proofErr w:type="spellEnd"/>
      <w:r>
        <w:t xml:space="preserve"> </w:t>
      </w:r>
      <w:r w:rsidR="007278F1">
        <w:fldChar w:fldCharType="begin"/>
      </w:r>
      <w:r w:rsidR="007278F1">
        <w:instrText xml:space="preserve"> STYLEREF 1 \s </w:instrText>
      </w:r>
      <w:r w:rsidR="007278F1">
        <w:fldChar w:fldCharType="separate"/>
      </w:r>
      <w:r>
        <w:rPr>
          <w:noProof/>
        </w:rPr>
        <w:t>3</w:t>
      </w:r>
      <w:r w:rsidR="007278F1">
        <w:rPr>
          <w:noProof/>
        </w:rPr>
        <w:fldChar w:fldCharType="end"/>
      </w:r>
      <w:r>
        <w:t>.</w:t>
      </w:r>
      <w:r w:rsidR="007278F1">
        <w:fldChar w:fldCharType="begin"/>
      </w:r>
      <w:r w:rsidR="007278F1">
        <w:instrText xml:space="preserve"> SEQ Слика \* ARABIC \s 1 </w:instrText>
      </w:r>
      <w:r w:rsidR="007278F1">
        <w:fldChar w:fldCharType="separate"/>
      </w:r>
      <w:r>
        <w:rPr>
          <w:noProof/>
        </w:rPr>
        <w:t>5</w:t>
      </w:r>
      <w:r w:rsidR="007278F1">
        <w:rPr>
          <w:noProof/>
        </w:rPr>
        <w:fldChar w:fldCharType="end"/>
      </w:r>
      <w:r>
        <w:rPr>
          <w:lang w:val="sr-Cyrl-RS"/>
        </w:rPr>
        <w:t xml:space="preserve"> Логичка организација </w:t>
      </w:r>
      <w:r w:rsidR="0090535D">
        <w:rPr>
          <w:lang w:val="sr-Cyrl-RS"/>
        </w:rPr>
        <w:t>слојева задужених за дистрибуцију сигнала</w:t>
      </w:r>
      <w:bookmarkEnd w:id="30"/>
    </w:p>
    <w:p w14:paraId="2549227F" w14:textId="1A625A00" w:rsidR="00565FBC" w:rsidRPr="00565FBC" w:rsidRDefault="00565FBC" w:rsidP="00565FBC">
      <w:pPr>
        <w:pStyle w:val="Heading2"/>
        <w:rPr>
          <w:lang w:val="sr-Cyrl-RS"/>
        </w:rPr>
        <w:sectPr w:rsidR="00565FBC" w:rsidRPr="00565FBC" w:rsidSect="00F65BA9">
          <w:type w:val="continuous"/>
          <w:pgSz w:w="11907" w:h="16840" w:code="9"/>
          <w:pgMar w:top="1134" w:right="1417" w:bottom="1134" w:left="1418" w:header="567" w:footer="567" w:gutter="0"/>
          <w:cols w:space="720"/>
        </w:sectPr>
      </w:pPr>
      <w:bookmarkStart w:id="31" w:name="_Toc21112518"/>
      <w:r>
        <w:rPr>
          <w:lang w:val="sr-Cyrl-RS"/>
        </w:rPr>
        <w:lastRenderedPageBreak/>
        <w:t>Слој за информисање о доступности и карактеристикама прибављеног видео сигнала</w:t>
      </w:r>
      <w:bookmarkEnd w:id="31"/>
      <w:r>
        <w:rPr>
          <w:lang w:val="sr-Cyrl-RS"/>
        </w:rPr>
        <w:t xml:space="preserve"> </w:t>
      </w:r>
    </w:p>
    <w:p w14:paraId="01BD2D5E" w14:textId="77777777" w:rsidR="004E0EB7" w:rsidRDefault="00170C67" w:rsidP="004E0EB7">
      <w:pPr>
        <w:pStyle w:val="Heading1"/>
        <w:rPr>
          <w:lang w:val="sr-Latn-CS"/>
        </w:rPr>
      </w:pPr>
      <w:bookmarkStart w:id="32" w:name="_Toc21112519"/>
      <w:r>
        <w:rPr>
          <w:lang w:val="sr-Cyrl-RS"/>
        </w:rPr>
        <w:lastRenderedPageBreak/>
        <w:t>Програмско решење</w:t>
      </w:r>
      <w:bookmarkEnd w:id="32"/>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1"/>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33" w:name="_Toc21112520"/>
      <w:r>
        <w:rPr>
          <w:lang w:val="sr-Cyrl-RS"/>
        </w:rPr>
        <w:lastRenderedPageBreak/>
        <w:t>Резултати</w:t>
      </w:r>
      <w:bookmarkEnd w:id="33"/>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32"/>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34" w:name="_Toc21112521"/>
      <w:r>
        <w:rPr>
          <w:lang w:val="sr-Cyrl-RS"/>
        </w:rPr>
        <w:lastRenderedPageBreak/>
        <w:t>Закључак</w:t>
      </w:r>
      <w:bookmarkEnd w:id="34"/>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33"/>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35" w:name="_Literatura"/>
      <w:bookmarkStart w:id="36" w:name="_Toc21112522"/>
      <w:bookmarkEnd w:id="35"/>
      <w:r>
        <w:rPr>
          <w:lang w:val="sr-Cyrl-RS"/>
        </w:rPr>
        <w:lastRenderedPageBreak/>
        <w:t>Литература</w:t>
      </w:r>
      <w:bookmarkEnd w:id="36"/>
    </w:p>
    <w:p w14:paraId="227E4F63" w14:textId="77777777" w:rsidR="00B149E0"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B149E0" w14:paraId="452A2B54" w14:textId="77777777" w:rsidTr="00B149E0">
        <w:trPr>
          <w:divId w:val="480734705"/>
          <w:tblCellSpacing w:w="15" w:type="dxa"/>
        </w:trPr>
        <w:tc>
          <w:tcPr>
            <w:tcW w:w="620" w:type="pct"/>
            <w:hideMark/>
          </w:tcPr>
          <w:p w14:paraId="5CEF7E1C" w14:textId="627E4DDF" w:rsidR="00B149E0" w:rsidRDefault="00B149E0">
            <w:pPr>
              <w:pStyle w:val="Bibliography"/>
              <w:rPr>
                <w:noProof/>
                <w:szCs w:val="24"/>
              </w:rPr>
            </w:pPr>
            <w:r>
              <w:rPr>
                <w:noProof/>
              </w:rPr>
              <w:t xml:space="preserve">[1] </w:t>
            </w:r>
          </w:p>
        </w:tc>
        <w:tc>
          <w:tcPr>
            <w:tcW w:w="4330" w:type="pct"/>
            <w:hideMark/>
          </w:tcPr>
          <w:p w14:paraId="6AC5E68A" w14:textId="77777777" w:rsidR="00B149E0" w:rsidRDefault="00B149E0">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149E0" w14:paraId="055A7B68" w14:textId="77777777" w:rsidTr="00B149E0">
        <w:trPr>
          <w:divId w:val="480734705"/>
          <w:tblCellSpacing w:w="15" w:type="dxa"/>
        </w:trPr>
        <w:tc>
          <w:tcPr>
            <w:tcW w:w="620" w:type="pct"/>
            <w:hideMark/>
          </w:tcPr>
          <w:p w14:paraId="7DCCFE44" w14:textId="77777777" w:rsidR="00B149E0" w:rsidRDefault="00B149E0">
            <w:pPr>
              <w:pStyle w:val="Bibliography"/>
              <w:rPr>
                <w:noProof/>
              </w:rPr>
            </w:pPr>
            <w:r>
              <w:rPr>
                <w:noProof/>
              </w:rPr>
              <w:t xml:space="preserve">[2] </w:t>
            </w:r>
          </w:p>
        </w:tc>
        <w:tc>
          <w:tcPr>
            <w:tcW w:w="4330" w:type="pct"/>
            <w:hideMark/>
          </w:tcPr>
          <w:p w14:paraId="3C438538" w14:textId="77777777" w:rsidR="00B149E0" w:rsidRDefault="00B149E0">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149E0" w14:paraId="01D90A11" w14:textId="77777777" w:rsidTr="00B149E0">
        <w:trPr>
          <w:divId w:val="480734705"/>
          <w:tblCellSpacing w:w="15" w:type="dxa"/>
        </w:trPr>
        <w:tc>
          <w:tcPr>
            <w:tcW w:w="620" w:type="pct"/>
            <w:hideMark/>
          </w:tcPr>
          <w:p w14:paraId="7B3CF1E3" w14:textId="77777777" w:rsidR="00B149E0" w:rsidRDefault="00B149E0">
            <w:pPr>
              <w:pStyle w:val="Bibliography"/>
              <w:rPr>
                <w:noProof/>
              </w:rPr>
            </w:pPr>
            <w:r>
              <w:rPr>
                <w:noProof/>
              </w:rPr>
              <w:t xml:space="preserve">[3] </w:t>
            </w:r>
          </w:p>
        </w:tc>
        <w:tc>
          <w:tcPr>
            <w:tcW w:w="4330" w:type="pct"/>
            <w:hideMark/>
          </w:tcPr>
          <w:p w14:paraId="6C1878A4" w14:textId="77777777" w:rsidR="00B149E0" w:rsidRDefault="00B149E0">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149E0" w14:paraId="2198DC3B" w14:textId="77777777" w:rsidTr="00B149E0">
        <w:trPr>
          <w:divId w:val="480734705"/>
          <w:tblCellSpacing w:w="15" w:type="dxa"/>
        </w:trPr>
        <w:tc>
          <w:tcPr>
            <w:tcW w:w="620" w:type="pct"/>
            <w:hideMark/>
          </w:tcPr>
          <w:p w14:paraId="7E63E399" w14:textId="77777777" w:rsidR="00B149E0" w:rsidRDefault="00B149E0">
            <w:pPr>
              <w:pStyle w:val="Bibliography"/>
              <w:rPr>
                <w:noProof/>
              </w:rPr>
            </w:pPr>
            <w:r>
              <w:rPr>
                <w:noProof/>
              </w:rPr>
              <w:t xml:space="preserve">[4] </w:t>
            </w:r>
          </w:p>
        </w:tc>
        <w:tc>
          <w:tcPr>
            <w:tcW w:w="4330" w:type="pct"/>
            <w:hideMark/>
          </w:tcPr>
          <w:p w14:paraId="591F51FA" w14:textId="77777777" w:rsidR="00B149E0" w:rsidRDefault="00B149E0">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149E0" w14:paraId="523FCAA1" w14:textId="77777777" w:rsidTr="00B149E0">
        <w:trPr>
          <w:divId w:val="480734705"/>
          <w:tblCellSpacing w:w="15" w:type="dxa"/>
        </w:trPr>
        <w:tc>
          <w:tcPr>
            <w:tcW w:w="620" w:type="pct"/>
            <w:hideMark/>
          </w:tcPr>
          <w:p w14:paraId="0045994E" w14:textId="77777777" w:rsidR="00B149E0" w:rsidRDefault="00B149E0">
            <w:pPr>
              <w:pStyle w:val="Bibliography"/>
              <w:rPr>
                <w:noProof/>
              </w:rPr>
            </w:pPr>
            <w:r>
              <w:rPr>
                <w:noProof/>
              </w:rPr>
              <w:t xml:space="preserve">[5] </w:t>
            </w:r>
          </w:p>
        </w:tc>
        <w:tc>
          <w:tcPr>
            <w:tcW w:w="4330" w:type="pct"/>
            <w:hideMark/>
          </w:tcPr>
          <w:p w14:paraId="0916FEF6" w14:textId="77777777" w:rsidR="00B149E0" w:rsidRDefault="00B149E0">
            <w:pPr>
              <w:pStyle w:val="Bibliography"/>
              <w:rPr>
                <w:noProof/>
              </w:rPr>
            </w:pPr>
            <w:r>
              <w:rPr>
                <w:noProof/>
              </w:rPr>
              <w:t>"Развојна платформа Алфа," [Online]. Available: http://www.rt-rk.com/services/automotive. [Accessed 12 Септембар 2019].</w:t>
            </w:r>
          </w:p>
        </w:tc>
      </w:tr>
      <w:tr w:rsidR="00B149E0" w14:paraId="12BBA6BE" w14:textId="77777777" w:rsidTr="00B149E0">
        <w:trPr>
          <w:divId w:val="480734705"/>
          <w:tblCellSpacing w:w="15" w:type="dxa"/>
        </w:trPr>
        <w:tc>
          <w:tcPr>
            <w:tcW w:w="620" w:type="pct"/>
            <w:hideMark/>
          </w:tcPr>
          <w:p w14:paraId="744D7198" w14:textId="77777777" w:rsidR="00B149E0" w:rsidRDefault="00B149E0">
            <w:pPr>
              <w:pStyle w:val="Bibliography"/>
              <w:rPr>
                <w:noProof/>
              </w:rPr>
            </w:pPr>
            <w:r>
              <w:rPr>
                <w:noProof/>
              </w:rPr>
              <w:t xml:space="preserve">[6] </w:t>
            </w:r>
          </w:p>
        </w:tc>
        <w:tc>
          <w:tcPr>
            <w:tcW w:w="4330" w:type="pct"/>
            <w:hideMark/>
          </w:tcPr>
          <w:p w14:paraId="5A0BD372" w14:textId="77777777" w:rsidR="00B149E0" w:rsidRDefault="00B149E0">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149E0" w14:paraId="7A61DF7A" w14:textId="77777777" w:rsidTr="00B149E0">
        <w:trPr>
          <w:divId w:val="480734705"/>
          <w:tblCellSpacing w:w="15" w:type="dxa"/>
        </w:trPr>
        <w:tc>
          <w:tcPr>
            <w:tcW w:w="620" w:type="pct"/>
            <w:hideMark/>
          </w:tcPr>
          <w:p w14:paraId="43F870D5" w14:textId="77777777" w:rsidR="00B149E0" w:rsidRDefault="00B149E0">
            <w:pPr>
              <w:pStyle w:val="Bibliography"/>
              <w:rPr>
                <w:noProof/>
              </w:rPr>
            </w:pPr>
            <w:r>
              <w:rPr>
                <w:noProof/>
              </w:rPr>
              <w:lastRenderedPageBreak/>
              <w:t xml:space="preserve">[7] </w:t>
            </w:r>
          </w:p>
        </w:tc>
        <w:tc>
          <w:tcPr>
            <w:tcW w:w="4330" w:type="pct"/>
            <w:hideMark/>
          </w:tcPr>
          <w:p w14:paraId="2D0D82DB" w14:textId="77777777" w:rsidR="00B149E0" w:rsidRDefault="00B149E0">
            <w:pPr>
              <w:pStyle w:val="Bibliography"/>
              <w:rPr>
                <w:noProof/>
              </w:rPr>
            </w:pPr>
            <w:r>
              <w:rPr>
                <w:noProof/>
              </w:rPr>
              <w:t>H. Hellgren, "AUTOSAR in a Nutshell," 14 Април 2018. [Online]. Available: https://hackernoon.com/adaptive-autosar-in-a-nutshell-1cc609c1c5f5. [Accessed 16 Септембар 2019].</w:t>
            </w:r>
          </w:p>
        </w:tc>
      </w:tr>
      <w:tr w:rsidR="00B149E0" w14:paraId="0BD68673" w14:textId="77777777" w:rsidTr="00B149E0">
        <w:trPr>
          <w:divId w:val="480734705"/>
          <w:tblCellSpacing w:w="15" w:type="dxa"/>
        </w:trPr>
        <w:tc>
          <w:tcPr>
            <w:tcW w:w="620" w:type="pct"/>
            <w:hideMark/>
          </w:tcPr>
          <w:p w14:paraId="17C735F2" w14:textId="77777777" w:rsidR="00B149E0" w:rsidRDefault="00B149E0">
            <w:pPr>
              <w:pStyle w:val="Bibliography"/>
              <w:rPr>
                <w:noProof/>
              </w:rPr>
            </w:pPr>
            <w:r>
              <w:rPr>
                <w:noProof/>
              </w:rPr>
              <w:t xml:space="preserve">[8] </w:t>
            </w:r>
          </w:p>
        </w:tc>
        <w:tc>
          <w:tcPr>
            <w:tcW w:w="4330" w:type="pct"/>
            <w:hideMark/>
          </w:tcPr>
          <w:p w14:paraId="506D4AAC" w14:textId="77777777" w:rsidR="00B149E0" w:rsidRDefault="00B149E0">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149E0" w14:paraId="2AFCDA60" w14:textId="77777777" w:rsidTr="00B149E0">
        <w:trPr>
          <w:divId w:val="480734705"/>
          <w:tblCellSpacing w:w="15" w:type="dxa"/>
        </w:trPr>
        <w:tc>
          <w:tcPr>
            <w:tcW w:w="620" w:type="pct"/>
            <w:hideMark/>
          </w:tcPr>
          <w:p w14:paraId="3FF094B6" w14:textId="77777777" w:rsidR="00B149E0" w:rsidRDefault="00B149E0">
            <w:pPr>
              <w:pStyle w:val="Bibliography"/>
              <w:rPr>
                <w:noProof/>
              </w:rPr>
            </w:pPr>
            <w:r>
              <w:rPr>
                <w:noProof/>
              </w:rPr>
              <w:t xml:space="preserve">[9] </w:t>
            </w:r>
          </w:p>
        </w:tc>
        <w:tc>
          <w:tcPr>
            <w:tcW w:w="4330" w:type="pct"/>
            <w:hideMark/>
          </w:tcPr>
          <w:p w14:paraId="0B85E708" w14:textId="77777777" w:rsidR="00B149E0" w:rsidRDefault="00B149E0">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149E0" w14:paraId="683D7AD8" w14:textId="77777777" w:rsidTr="00B149E0">
        <w:trPr>
          <w:divId w:val="480734705"/>
          <w:tblCellSpacing w:w="15" w:type="dxa"/>
        </w:trPr>
        <w:tc>
          <w:tcPr>
            <w:tcW w:w="620" w:type="pct"/>
            <w:hideMark/>
          </w:tcPr>
          <w:p w14:paraId="41525EC1" w14:textId="77777777" w:rsidR="00B149E0" w:rsidRDefault="00B149E0">
            <w:pPr>
              <w:pStyle w:val="Bibliography"/>
              <w:rPr>
                <w:noProof/>
              </w:rPr>
            </w:pPr>
            <w:r>
              <w:rPr>
                <w:noProof/>
              </w:rPr>
              <w:t xml:space="preserve">[10] </w:t>
            </w:r>
          </w:p>
        </w:tc>
        <w:tc>
          <w:tcPr>
            <w:tcW w:w="4330" w:type="pct"/>
            <w:hideMark/>
          </w:tcPr>
          <w:p w14:paraId="1009EFB4" w14:textId="77777777" w:rsidR="00B149E0" w:rsidRDefault="00B149E0">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149E0" w14:paraId="5A472D59" w14:textId="77777777" w:rsidTr="00B149E0">
        <w:trPr>
          <w:divId w:val="480734705"/>
          <w:tblCellSpacing w:w="15" w:type="dxa"/>
        </w:trPr>
        <w:tc>
          <w:tcPr>
            <w:tcW w:w="620" w:type="pct"/>
            <w:hideMark/>
          </w:tcPr>
          <w:p w14:paraId="199EA1FD" w14:textId="77777777" w:rsidR="00B149E0" w:rsidRDefault="00B149E0">
            <w:pPr>
              <w:pStyle w:val="Bibliography"/>
              <w:rPr>
                <w:noProof/>
              </w:rPr>
            </w:pPr>
            <w:r>
              <w:rPr>
                <w:noProof/>
              </w:rPr>
              <w:t xml:space="preserve">[11] </w:t>
            </w:r>
          </w:p>
        </w:tc>
        <w:tc>
          <w:tcPr>
            <w:tcW w:w="4330" w:type="pct"/>
            <w:hideMark/>
          </w:tcPr>
          <w:p w14:paraId="75B92180" w14:textId="77777777" w:rsidR="00B149E0" w:rsidRDefault="00B149E0">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149E0" w14:paraId="5FE70477" w14:textId="77777777" w:rsidTr="00B149E0">
        <w:trPr>
          <w:divId w:val="480734705"/>
          <w:tblCellSpacing w:w="15" w:type="dxa"/>
        </w:trPr>
        <w:tc>
          <w:tcPr>
            <w:tcW w:w="620" w:type="pct"/>
            <w:hideMark/>
          </w:tcPr>
          <w:p w14:paraId="77A3A74A" w14:textId="77777777" w:rsidR="00B149E0" w:rsidRDefault="00B149E0">
            <w:pPr>
              <w:pStyle w:val="Bibliography"/>
              <w:rPr>
                <w:noProof/>
              </w:rPr>
            </w:pPr>
            <w:r>
              <w:rPr>
                <w:noProof/>
              </w:rPr>
              <w:t xml:space="preserve">[12] </w:t>
            </w:r>
          </w:p>
        </w:tc>
        <w:tc>
          <w:tcPr>
            <w:tcW w:w="4330" w:type="pct"/>
            <w:hideMark/>
          </w:tcPr>
          <w:p w14:paraId="5C55BAAA" w14:textId="77777777" w:rsidR="00B149E0" w:rsidRDefault="00B149E0">
            <w:pPr>
              <w:pStyle w:val="Bibliography"/>
              <w:rPr>
                <w:noProof/>
              </w:rPr>
            </w:pPr>
            <w:r>
              <w:rPr>
                <w:noProof/>
              </w:rPr>
              <w:t>AUTOSAR, "AUTOSAR," Март 2019. [Online]. Available: https://www.autosar.org/standards/adaptive-platform/adaptive-platform-1903/. [Accessed 22 Септембар 2019].</w:t>
            </w:r>
          </w:p>
        </w:tc>
      </w:tr>
      <w:tr w:rsidR="00B149E0" w14:paraId="50FB5321" w14:textId="77777777" w:rsidTr="00B149E0">
        <w:trPr>
          <w:divId w:val="480734705"/>
          <w:tblCellSpacing w:w="15" w:type="dxa"/>
        </w:trPr>
        <w:tc>
          <w:tcPr>
            <w:tcW w:w="620" w:type="pct"/>
            <w:hideMark/>
          </w:tcPr>
          <w:p w14:paraId="3CA33AF9" w14:textId="77777777" w:rsidR="00B149E0" w:rsidRDefault="00B149E0">
            <w:pPr>
              <w:pStyle w:val="Bibliography"/>
              <w:rPr>
                <w:noProof/>
              </w:rPr>
            </w:pPr>
            <w:r>
              <w:rPr>
                <w:noProof/>
              </w:rPr>
              <w:t xml:space="preserve">[13] </w:t>
            </w:r>
          </w:p>
        </w:tc>
        <w:tc>
          <w:tcPr>
            <w:tcW w:w="4330" w:type="pct"/>
            <w:hideMark/>
          </w:tcPr>
          <w:p w14:paraId="5D1A31F4" w14:textId="77777777" w:rsidR="00B149E0" w:rsidRDefault="00B149E0">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149E0" w14:paraId="6DCE03D2" w14:textId="77777777" w:rsidTr="00B149E0">
        <w:trPr>
          <w:divId w:val="480734705"/>
          <w:tblCellSpacing w:w="15" w:type="dxa"/>
        </w:trPr>
        <w:tc>
          <w:tcPr>
            <w:tcW w:w="620" w:type="pct"/>
            <w:hideMark/>
          </w:tcPr>
          <w:p w14:paraId="54B0EBA2" w14:textId="77777777" w:rsidR="00B149E0" w:rsidRDefault="00B149E0">
            <w:pPr>
              <w:pStyle w:val="Bibliography"/>
              <w:rPr>
                <w:noProof/>
              </w:rPr>
            </w:pPr>
            <w:r>
              <w:rPr>
                <w:noProof/>
              </w:rPr>
              <w:t xml:space="preserve">[14] </w:t>
            </w:r>
          </w:p>
        </w:tc>
        <w:tc>
          <w:tcPr>
            <w:tcW w:w="4330" w:type="pct"/>
            <w:hideMark/>
          </w:tcPr>
          <w:p w14:paraId="224C8D1B" w14:textId="77777777" w:rsidR="00B149E0" w:rsidRDefault="00B149E0">
            <w:pPr>
              <w:pStyle w:val="Bibliography"/>
              <w:rPr>
                <w:noProof/>
              </w:rPr>
            </w:pPr>
            <w:r>
              <w:rPr>
                <w:noProof/>
              </w:rPr>
              <w:t>Texas Instruments, "Introductionto the Controller Area Network(CAN," Мај 2016. [Online]. Available: http://www.ti.com/lit/an/sloa101b/sloa101b.pdf. [Accessed 29 Септембар 2019].</w:t>
            </w:r>
          </w:p>
        </w:tc>
      </w:tr>
      <w:tr w:rsidR="00B149E0" w14:paraId="713F5C40" w14:textId="77777777" w:rsidTr="00B149E0">
        <w:trPr>
          <w:divId w:val="480734705"/>
          <w:tblCellSpacing w:w="15" w:type="dxa"/>
        </w:trPr>
        <w:tc>
          <w:tcPr>
            <w:tcW w:w="620" w:type="pct"/>
            <w:hideMark/>
          </w:tcPr>
          <w:p w14:paraId="13758647" w14:textId="77777777" w:rsidR="00B149E0" w:rsidRDefault="00B149E0">
            <w:pPr>
              <w:pStyle w:val="Bibliography"/>
              <w:rPr>
                <w:noProof/>
              </w:rPr>
            </w:pPr>
            <w:r>
              <w:rPr>
                <w:noProof/>
              </w:rPr>
              <w:t xml:space="preserve">[15] </w:t>
            </w:r>
          </w:p>
        </w:tc>
        <w:tc>
          <w:tcPr>
            <w:tcW w:w="4330" w:type="pct"/>
            <w:hideMark/>
          </w:tcPr>
          <w:p w14:paraId="1EAD165B" w14:textId="77777777" w:rsidR="00B149E0" w:rsidRDefault="00B149E0">
            <w:pPr>
              <w:pStyle w:val="Bibliography"/>
              <w:rPr>
                <w:noProof/>
              </w:rPr>
            </w:pPr>
            <w:r>
              <w:rPr>
                <w:noProof/>
              </w:rPr>
              <w:t xml:space="preserve">LIN Consortium, "LIN - Local Interconnect Network," 13 Јун 2015. [Online]. Available: </w:t>
            </w:r>
            <w:r>
              <w:rPr>
                <w:noProof/>
              </w:rPr>
              <w:lastRenderedPageBreak/>
              <w:t>http://www.interfacebus.com/Design_Connector_LIN_Bus.html. [Accessed 29 Септембар 2019].</w:t>
            </w:r>
          </w:p>
        </w:tc>
      </w:tr>
      <w:tr w:rsidR="00B149E0" w14:paraId="73170F07" w14:textId="77777777" w:rsidTr="00B149E0">
        <w:trPr>
          <w:divId w:val="480734705"/>
          <w:tblCellSpacing w:w="15" w:type="dxa"/>
        </w:trPr>
        <w:tc>
          <w:tcPr>
            <w:tcW w:w="620" w:type="pct"/>
            <w:hideMark/>
          </w:tcPr>
          <w:p w14:paraId="26C2F01F" w14:textId="77777777" w:rsidR="00B149E0" w:rsidRDefault="00B149E0">
            <w:pPr>
              <w:pStyle w:val="Bibliography"/>
              <w:rPr>
                <w:noProof/>
              </w:rPr>
            </w:pPr>
            <w:r>
              <w:rPr>
                <w:noProof/>
              </w:rPr>
              <w:lastRenderedPageBreak/>
              <w:t xml:space="preserve">[16] </w:t>
            </w:r>
          </w:p>
        </w:tc>
        <w:tc>
          <w:tcPr>
            <w:tcW w:w="4330" w:type="pct"/>
            <w:hideMark/>
          </w:tcPr>
          <w:p w14:paraId="1F82AC41" w14:textId="77777777" w:rsidR="00B149E0" w:rsidRDefault="00B149E0">
            <w:pPr>
              <w:pStyle w:val="Bibliography"/>
              <w:rPr>
                <w:noProof/>
              </w:rPr>
            </w:pPr>
            <w:r>
              <w:rPr>
                <w:noProof/>
              </w:rPr>
              <w:t>L. Lamport, "Interporcess communication," 11 Јун 1985. [Online]. Available: https://apps.dtic.mil/dtic/tr/fulltext/u2/a156337.pdf. [Accessed 28 Септембар 2019].</w:t>
            </w:r>
          </w:p>
        </w:tc>
      </w:tr>
      <w:tr w:rsidR="00B149E0" w14:paraId="52DBA0C6" w14:textId="77777777" w:rsidTr="00B149E0">
        <w:trPr>
          <w:divId w:val="480734705"/>
          <w:tblCellSpacing w:w="15" w:type="dxa"/>
        </w:trPr>
        <w:tc>
          <w:tcPr>
            <w:tcW w:w="620" w:type="pct"/>
            <w:hideMark/>
          </w:tcPr>
          <w:p w14:paraId="56A88271" w14:textId="77777777" w:rsidR="00B149E0" w:rsidRDefault="00B149E0">
            <w:pPr>
              <w:pStyle w:val="Bibliography"/>
              <w:rPr>
                <w:noProof/>
              </w:rPr>
            </w:pPr>
            <w:r>
              <w:rPr>
                <w:noProof/>
              </w:rPr>
              <w:t xml:space="preserve">[17] </w:t>
            </w:r>
          </w:p>
        </w:tc>
        <w:tc>
          <w:tcPr>
            <w:tcW w:w="4330" w:type="pct"/>
            <w:hideMark/>
          </w:tcPr>
          <w:p w14:paraId="19A10F7B" w14:textId="77777777" w:rsidR="00B149E0" w:rsidRDefault="00B149E0">
            <w:pPr>
              <w:pStyle w:val="Bibliography"/>
              <w:rPr>
                <w:noProof/>
              </w:rPr>
            </w:pPr>
            <w:r>
              <w:rPr>
                <w:noProof/>
              </w:rPr>
              <w:t>"D-bus," freedesktop.org, 7 Јул 2018. [Online]. Available: https://www.freedesktop.org/wiki/Software/dbus/. [Accessed 28 Септембар 2019].</w:t>
            </w:r>
          </w:p>
        </w:tc>
      </w:tr>
      <w:tr w:rsidR="00B149E0" w14:paraId="5CFEBCD4" w14:textId="77777777" w:rsidTr="00B149E0">
        <w:trPr>
          <w:divId w:val="480734705"/>
          <w:tblCellSpacing w:w="15" w:type="dxa"/>
        </w:trPr>
        <w:tc>
          <w:tcPr>
            <w:tcW w:w="620" w:type="pct"/>
            <w:hideMark/>
          </w:tcPr>
          <w:p w14:paraId="4EB3A385" w14:textId="77777777" w:rsidR="00B149E0" w:rsidRDefault="00B149E0">
            <w:pPr>
              <w:pStyle w:val="Bibliography"/>
              <w:rPr>
                <w:noProof/>
              </w:rPr>
            </w:pPr>
            <w:r>
              <w:rPr>
                <w:noProof/>
              </w:rPr>
              <w:t xml:space="preserve">[18] </w:t>
            </w:r>
          </w:p>
        </w:tc>
        <w:tc>
          <w:tcPr>
            <w:tcW w:w="4330" w:type="pct"/>
            <w:hideMark/>
          </w:tcPr>
          <w:p w14:paraId="5C950C1E" w14:textId="77777777" w:rsidR="00B149E0" w:rsidRDefault="00B149E0">
            <w:pPr>
              <w:pStyle w:val="Bibliography"/>
              <w:rPr>
                <w:noProof/>
              </w:rPr>
            </w:pPr>
            <w:r>
              <w:rPr>
                <w:noProof/>
              </w:rPr>
              <w:t xml:space="preserve">D. A. Rusling, The Linux Kernel, 2001. </w:t>
            </w:r>
          </w:p>
        </w:tc>
      </w:tr>
      <w:tr w:rsidR="00B149E0" w14:paraId="5C534130" w14:textId="77777777" w:rsidTr="00B149E0">
        <w:trPr>
          <w:divId w:val="480734705"/>
          <w:tblCellSpacing w:w="15" w:type="dxa"/>
        </w:trPr>
        <w:tc>
          <w:tcPr>
            <w:tcW w:w="620" w:type="pct"/>
            <w:hideMark/>
          </w:tcPr>
          <w:p w14:paraId="339EFA5E" w14:textId="77777777" w:rsidR="00B149E0" w:rsidRDefault="00B149E0">
            <w:pPr>
              <w:pStyle w:val="Bibliography"/>
              <w:rPr>
                <w:noProof/>
              </w:rPr>
            </w:pPr>
            <w:r>
              <w:rPr>
                <w:noProof/>
              </w:rPr>
              <w:t xml:space="preserve">[19] </w:t>
            </w:r>
          </w:p>
        </w:tc>
        <w:tc>
          <w:tcPr>
            <w:tcW w:w="4330" w:type="pct"/>
            <w:hideMark/>
          </w:tcPr>
          <w:p w14:paraId="74F7AA75" w14:textId="77777777" w:rsidR="00B149E0" w:rsidRDefault="00B149E0">
            <w:pPr>
              <w:pStyle w:val="Bibliography"/>
              <w:rPr>
                <w:noProof/>
              </w:rPr>
            </w:pPr>
            <w:r>
              <w:rPr>
                <w:noProof/>
              </w:rPr>
              <w:t>Texas Instruments Incorporated, "TDA2x ADAS System-on-Chip," 2013. [Online]. Available: http://www.ti.com/lit/ml/sprt681/sprt681.pdf. [Accessed 29 Септембар 2019].</w:t>
            </w:r>
          </w:p>
        </w:tc>
      </w:tr>
    </w:tbl>
    <w:p w14:paraId="00F8C3DB" w14:textId="77777777" w:rsidR="00B149E0" w:rsidRDefault="00B149E0">
      <w:pPr>
        <w:divId w:val="480734705"/>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4"/>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81373" w14:textId="77777777" w:rsidR="007278F1" w:rsidRDefault="007278F1">
      <w:r>
        <w:separator/>
      </w:r>
    </w:p>
  </w:endnote>
  <w:endnote w:type="continuationSeparator" w:id="0">
    <w:p w14:paraId="5C4DD528" w14:textId="77777777" w:rsidR="007278F1" w:rsidRDefault="00727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342C66" w:rsidRDefault="00342C66"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342C66" w:rsidRDefault="00342C66"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342C66" w:rsidRDefault="00342C66"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F9A38" w14:textId="77777777" w:rsidR="007278F1" w:rsidRDefault="007278F1">
      <w:r>
        <w:separator/>
      </w:r>
    </w:p>
  </w:footnote>
  <w:footnote w:type="continuationSeparator" w:id="0">
    <w:p w14:paraId="0DE9AC0C" w14:textId="77777777" w:rsidR="007278F1" w:rsidRDefault="00727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342C66"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342C66" w:rsidRDefault="00342C66"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342C66" w:rsidRDefault="00342C66"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342C66" w:rsidRDefault="00342C66"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342C66"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342C66" w:rsidRDefault="00342C66"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342C66" w:rsidRDefault="00342C66"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342C66" w:rsidRPr="009857F6" w:rsidRDefault="00342C66"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342C66" w:rsidRPr="004E5AE9" w:rsidRDefault="00342C6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342C66" w:rsidRPr="00170C67" w:rsidRDefault="00342C6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342C66" w:rsidRPr="00170C67" w:rsidRDefault="00342C6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342C66" w:rsidRPr="00170C67" w:rsidRDefault="00342C6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342C66"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342C66" w:rsidRDefault="00342C66"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342C66" w:rsidRDefault="00342C66"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342C66" w:rsidRPr="00AD67BD" w:rsidRDefault="00342C66"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342C66"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342C66" w:rsidRPr="00AD67BD" w:rsidRDefault="00342C66"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342C66" w:rsidRDefault="00342C66"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342C66" w:rsidRPr="009857F6" w:rsidRDefault="00342C66"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342C66" w:rsidRPr="00D970E2" w:rsidRDefault="00342C66"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342C66" w:rsidRPr="00D970E2" w:rsidRDefault="00342C66"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342C66" w:rsidRPr="00170C67" w:rsidRDefault="00342C66"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342C66" w:rsidRPr="00170C67" w:rsidRDefault="00342C66"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342C66" w:rsidRPr="00170C67" w:rsidRDefault="00342C6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342C66" w:rsidRPr="00170C67" w:rsidRDefault="00342C6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342C66" w:rsidRDefault="00342C66"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4"/>
  </w:num>
  <w:num w:numId="2">
    <w:abstractNumId w:val="13"/>
  </w:num>
  <w:num w:numId="3">
    <w:abstractNumId w:val="19"/>
  </w:num>
  <w:num w:numId="4">
    <w:abstractNumId w:val="12"/>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7"/>
  </w:num>
  <w:num w:numId="18">
    <w:abstractNumId w:val="22"/>
  </w:num>
  <w:num w:numId="19">
    <w:abstractNumId w:val="18"/>
  </w:num>
  <w:num w:numId="20">
    <w:abstractNumId w:val="21"/>
  </w:num>
  <w:num w:numId="21">
    <w:abstractNumId w:val="16"/>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121F0"/>
    <w:rsid w:val="0002167C"/>
    <w:rsid w:val="00024779"/>
    <w:rsid w:val="00033C8C"/>
    <w:rsid w:val="000354BC"/>
    <w:rsid w:val="00035B37"/>
    <w:rsid w:val="000362D9"/>
    <w:rsid w:val="0004450F"/>
    <w:rsid w:val="0005034B"/>
    <w:rsid w:val="00051B6C"/>
    <w:rsid w:val="000617A1"/>
    <w:rsid w:val="00062FB5"/>
    <w:rsid w:val="00063D46"/>
    <w:rsid w:val="00064B2E"/>
    <w:rsid w:val="000704C4"/>
    <w:rsid w:val="000729D8"/>
    <w:rsid w:val="000739AE"/>
    <w:rsid w:val="00086191"/>
    <w:rsid w:val="000903A2"/>
    <w:rsid w:val="00094BF2"/>
    <w:rsid w:val="000957CF"/>
    <w:rsid w:val="000A39DE"/>
    <w:rsid w:val="000A553A"/>
    <w:rsid w:val="000A56FC"/>
    <w:rsid w:val="000B00E8"/>
    <w:rsid w:val="000B2DAF"/>
    <w:rsid w:val="000B5C0A"/>
    <w:rsid w:val="000C4A92"/>
    <w:rsid w:val="000C6923"/>
    <w:rsid w:val="000D2E2E"/>
    <w:rsid w:val="000E7730"/>
    <w:rsid w:val="000F2DFC"/>
    <w:rsid w:val="000F4E04"/>
    <w:rsid w:val="0010504F"/>
    <w:rsid w:val="001079B1"/>
    <w:rsid w:val="0012496F"/>
    <w:rsid w:val="00126B20"/>
    <w:rsid w:val="00130015"/>
    <w:rsid w:val="00131ABA"/>
    <w:rsid w:val="001340F9"/>
    <w:rsid w:val="00143D2A"/>
    <w:rsid w:val="00151940"/>
    <w:rsid w:val="00153F12"/>
    <w:rsid w:val="00154E55"/>
    <w:rsid w:val="001556D7"/>
    <w:rsid w:val="00165FEA"/>
    <w:rsid w:val="00170C67"/>
    <w:rsid w:val="00171186"/>
    <w:rsid w:val="00171460"/>
    <w:rsid w:val="0017447F"/>
    <w:rsid w:val="001744D8"/>
    <w:rsid w:val="001777F0"/>
    <w:rsid w:val="00185D15"/>
    <w:rsid w:val="00191480"/>
    <w:rsid w:val="00195665"/>
    <w:rsid w:val="00197D1B"/>
    <w:rsid w:val="001A29B3"/>
    <w:rsid w:val="001A3C32"/>
    <w:rsid w:val="001A7C60"/>
    <w:rsid w:val="001B036E"/>
    <w:rsid w:val="001C3410"/>
    <w:rsid w:val="001C5AE5"/>
    <w:rsid w:val="001C6DB0"/>
    <w:rsid w:val="001C78C4"/>
    <w:rsid w:val="001D186E"/>
    <w:rsid w:val="001D18FF"/>
    <w:rsid w:val="001E4BDF"/>
    <w:rsid w:val="001E4CE2"/>
    <w:rsid w:val="001E775B"/>
    <w:rsid w:val="001F5DC1"/>
    <w:rsid w:val="00200974"/>
    <w:rsid w:val="002031D6"/>
    <w:rsid w:val="002234A4"/>
    <w:rsid w:val="00226DBD"/>
    <w:rsid w:val="002321F1"/>
    <w:rsid w:val="002338CF"/>
    <w:rsid w:val="00235DDD"/>
    <w:rsid w:val="00236E5A"/>
    <w:rsid w:val="0024280A"/>
    <w:rsid w:val="002428D4"/>
    <w:rsid w:val="00246807"/>
    <w:rsid w:val="0025656B"/>
    <w:rsid w:val="00256B3C"/>
    <w:rsid w:val="00257A91"/>
    <w:rsid w:val="00284D8E"/>
    <w:rsid w:val="002908E2"/>
    <w:rsid w:val="00294B15"/>
    <w:rsid w:val="002E7623"/>
    <w:rsid w:val="002F17A3"/>
    <w:rsid w:val="002F47B0"/>
    <w:rsid w:val="002F7019"/>
    <w:rsid w:val="003059A3"/>
    <w:rsid w:val="00311A9D"/>
    <w:rsid w:val="003122E3"/>
    <w:rsid w:val="00314820"/>
    <w:rsid w:val="003165DE"/>
    <w:rsid w:val="00316B4D"/>
    <w:rsid w:val="0032589C"/>
    <w:rsid w:val="00326671"/>
    <w:rsid w:val="00330862"/>
    <w:rsid w:val="00334AD7"/>
    <w:rsid w:val="00342C66"/>
    <w:rsid w:val="00347594"/>
    <w:rsid w:val="00350D17"/>
    <w:rsid w:val="00353734"/>
    <w:rsid w:val="003553AB"/>
    <w:rsid w:val="00360FE5"/>
    <w:rsid w:val="0036687F"/>
    <w:rsid w:val="00366E06"/>
    <w:rsid w:val="003675B6"/>
    <w:rsid w:val="0037042F"/>
    <w:rsid w:val="00380F18"/>
    <w:rsid w:val="00385154"/>
    <w:rsid w:val="00386DB6"/>
    <w:rsid w:val="003873BC"/>
    <w:rsid w:val="0039238C"/>
    <w:rsid w:val="0039318B"/>
    <w:rsid w:val="00394ED5"/>
    <w:rsid w:val="0039616D"/>
    <w:rsid w:val="00397B51"/>
    <w:rsid w:val="003A5C26"/>
    <w:rsid w:val="003B237B"/>
    <w:rsid w:val="003B3B23"/>
    <w:rsid w:val="003B50C0"/>
    <w:rsid w:val="003C08B6"/>
    <w:rsid w:val="003C0EC7"/>
    <w:rsid w:val="003C77B9"/>
    <w:rsid w:val="003E080A"/>
    <w:rsid w:val="003F23BA"/>
    <w:rsid w:val="003F277B"/>
    <w:rsid w:val="003F6DB6"/>
    <w:rsid w:val="00404E63"/>
    <w:rsid w:val="00407B38"/>
    <w:rsid w:val="00413E52"/>
    <w:rsid w:val="004144F7"/>
    <w:rsid w:val="004209E7"/>
    <w:rsid w:val="004222DF"/>
    <w:rsid w:val="00425BAD"/>
    <w:rsid w:val="004311AB"/>
    <w:rsid w:val="0043277A"/>
    <w:rsid w:val="00432CE9"/>
    <w:rsid w:val="004334B6"/>
    <w:rsid w:val="00437B60"/>
    <w:rsid w:val="00440A7F"/>
    <w:rsid w:val="00441D73"/>
    <w:rsid w:val="004448AF"/>
    <w:rsid w:val="00445E72"/>
    <w:rsid w:val="00453B1A"/>
    <w:rsid w:val="0045658B"/>
    <w:rsid w:val="00457BDC"/>
    <w:rsid w:val="00482B9C"/>
    <w:rsid w:val="004930E7"/>
    <w:rsid w:val="004943DD"/>
    <w:rsid w:val="00494DEA"/>
    <w:rsid w:val="004A0FB1"/>
    <w:rsid w:val="004A1DC9"/>
    <w:rsid w:val="004A5FB2"/>
    <w:rsid w:val="004A60C8"/>
    <w:rsid w:val="004A6DE3"/>
    <w:rsid w:val="004A7F9E"/>
    <w:rsid w:val="004B37CB"/>
    <w:rsid w:val="004C6E96"/>
    <w:rsid w:val="004D1059"/>
    <w:rsid w:val="004E0EB7"/>
    <w:rsid w:val="004E42C8"/>
    <w:rsid w:val="004E5AE9"/>
    <w:rsid w:val="00505B2D"/>
    <w:rsid w:val="00511152"/>
    <w:rsid w:val="00517A6A"/>
    <w:rsid w:val="00517C2B"/>
    <w:rsid w:val="00532DE9"/>
    <w:rsid w:val="005340E0"/>
    <w:rsid w:val="00534497"/>
    <w:rsid w:val="0053535D"/>
    <w:rsid w:val="0053589D"/>
    <w:rsid w:val="00536164"/>
    <w:rsid w:val="005417CB"/>
    <w:rsid w:val="00551849"/>
    <w:rsid w:val="00551E92"/>
    <w:rsid w:val="005527D5"/>
    <w:rsid w:val="00554EE8"/>
    <w:rsid w:val="00561223"/>
    <w:rsid w:val="0056450C"/>
    <w:rsid w:val="005657A2"/>
    <w:rsid w:val="00565993"/>
    <w:rsid w:val="00565FBC"/>
    <w:rsid w:val="00566C7A"/>
    <w:rsid w:val="00576589"/>
    <w:rsid w:val="00577F66"/>
    <w:rsid w:val="00585D4B"/>
    <w:rsid w:val="005969BA"/>
    <w:rsid w:val="005A573B"/>
    <w:rsid w:val="005B24EA"/>
    <w:rsid w:val="005B703C"/>
    <w:rsid w:val="005C26C6"/>
    <w:rsid w:val="005C5838"/>
    <w:rsid w:val="005D5D64"/>
    <w:rsid w:val="005E582E"/>
    <w:rsid w:val="005F2181"/>
    <w:rsid w:val="00600705"/>
    <w:rsid w:val="00601C08"/>
    <w:rsid w:val="00607E4B"/>
    <w:rsid w:val="0061256F"/>
    <w:rsid w:val="0064094A"/>
    <w:rsid w:val="00641A26"/>
    <w:rsid w:val="00653269"/>
    <w:rsid w:val="0065352A"/>
    <w:rsid w:val="00655C99"/>
    <w:rsid w:val="00655EE1"/>
    <w:rsid w:val="00664BAC"/>
    <w:rsid w:val="00665773"/>
    <w:rsid w:val="006664F8"/>
    <w:rsid w:val="006850F5"/>
    <w:rsid w:val="0068517F"/>
    <w:rsid w:val="00686714"/>
    <w:rsid w:val="00686DE4"/>
    <w:rsid w:val="006928B5"/>
    <w:rsid w:val="00695223"/>
    <w:rsid w:val="00695CF4"/>
    <w:rsid w:val="00697344"/>
    <w:rsid w:val="006975B2"/>
    <w:rsid w:val="006A056C"/>
    <w:rsid w:val="006A48B9"/>
    <w:rsid w:val="006A4994"/>
    <w:rsid w:val="006A59F3"/>
    <w:rsid w:val="006A6C11"/>
    <w:rsid w:val="006B204D"/>
    <w:rsid w:val="006B36F9"/>
    <w:rsid w:val="006B38DD"/>
    <w:rsid w:val="006C1AE2"/>
    <w:rsid w:val="006C5B59"/>
    <w:rsid w:val="006C7776"/>
    <w:rsid w:val="006D1DA8"/>
    <w:rsid w:val="006E1E44"/>
    <w:rsid w:val="006E3A51"/>
    <w:rsid w:val="006F45DD"/>
    <w:rsid w:val="00700956"/>
    <w:rsid w:val="00704D56"/>
    <w:rsid w:val="00705029"/>
    <w:rsid w:val="00710084"/>
    <w:rsid w:val="00710185"/>
    <w:rsid w:val="00716864"/>
    <w:rsid w:val="00716D2B"/>
    <w:rsid w:val="00725278"/>
    <w:rsid w:val="007278F1"/>
    <w:rsid w:val="007434AE"/>
    <w:rsid w:val="0074489B"/>
    <w:rsid w:val="00757A95"/>
    <w:rsid w:val="00770A78"/>
    <w:rsid w:val="007716C8"/>
    <w:rsid w:val="007771EE"/>
    <w:rsid w:val="0078007F"/>
    <w:rsid w:val="00782897"/>
    <w:rsid w:val="007A0EEE"/>
    <w:rsid w:val="007C3F8D"/>
    <w:rsid w:val="007C52E0"/>
    <w:rsid w:val="007D4B2A"/>
    <w:rsid w:val="007D70FE"/>
    <w:rsid w:val="007D746C"/>
    <w:rsid w:val="007E0F84"/>
    <w:rsid w:val="007E24C5"/>
    <w:rsid w:val="007E2822"/>
    <w:rsid w:val="007F756E"/>
    <w:rsid w:val="00813BC7"/>
    <w:rsid w:val="0081556F"/>
    <w:rsid w:val="00821792"/>
    <w:rsid w:val="00821B8D"/>
    <w:rsid w:val="008233D4"/>
    <w:rsid w:val="008243BB"/>
    <w:rsid w:val="0083187B"/>
    <w:rsid w:val="008340F8"/>
    <w:rsid w:val="00835DD5"/>
    <w:rsid w:val="008449D2"/>
    <w:rsid w:val="00845B49"/>
    <w:rsid w:val="0085128A"/>
    <w:rsid w:val="00862241"/>
    <w:rsid w:val="0086665C"/>
    <w:rsid w:val="008A1BAF"/>
    <w:rsid w:val="008A36D0"/>
    <w:rsid w:val="008B4FA4"/>
    <w:rsid w:val="008B7387"/>
    <w:rsid w:val="008B7D95"/>
    <w:rsid w:val="008C262A"/>
    <w:rsid w:val="008C4C5E"/>
    <w:rsid w:val="008C6444"/>
    <w:rsid w:val="008E4EB5"/>
    <w:rsid w:val="008E5BAE"/>
    <w:rsid w:val="008F061B"/>
    <w:rsid w:val="008F2B71"/>
    <w:rsid w:val="008F7718"/>
    <w:rsid w:val="0090533F"/>
    <w:rsid w:val="0090535D"/>
    <w:rsid w:val="00913DB9"/>
    <w:rsid w:val="00932160"/>
    <w:rsid w:val="0093292C"/>
    <w:rsid w:val="00933A6E"/>
    <w:rsid w:val="009377F3"/>
    <w:rsid w:val="00944E22"/>
    <w:rsid w:val="00951629"/>
    <w:rsid w:val="00960C3A"/>
    <w:rsid w:val="009612FE"/>
    <w:rsid w:val="00961A1C"/>
    <w:rsid w:val="00962AD0"/>
    <w:rsid w:val="00965816"/>
    <w:rsid w:val="00984D36"/>
    <w:rsid w:val="009857F6"/>
    <w:rsid w:val="00985E3B"/>
    <w:rsid w:val="00987AC6"/>
    <w:rsid w:val="00990D39"/>
    <w:rsid w:val="009920E8"/>
    <w:rsid w:val="009946CD"/>
    <w:rsid w:val="00996BBA"/>
    <w:rsid w:val="009A29B1"/>
    <w:rsid w:val="009A50C0"/>
    <w:rsid w:val="009B3CED"/>
    <w:rsid w:val="009B6775"/>
    <w:rsid w:val="009C6B72"/>
    <w:rsid w:val="009D35C4"/>
    <w:rsid w:val="009D6B5E"/>
    <w:rsid w:val="009E273A"/>
    <w:rsid w:val="009E34EA"/>
    <w:rsid w:val="009E5410"/>
    <w:rsid w:val="009F6D3F"/>
    <w:rsid w:val="00A02C83"/>
    <w:rsid w:val="00A02D4D"/>
    <w:rsid w:val="00A079D7"/>
    <w:rsid w:val="00A07D1E"/>
    <w:rsid w:val="00A1266D"/>
    <w:rsid w:val="00A140F3"/>
    <w:rsid w:val="00A26FBE"/>
    <w:rsid w:val="00A323EF"/>
    <w:rsid w:val="00A47EF2"/>
    <w:rsid w:val="00A51DC5"/>
    <w:rsid w:val="00A54292"/>
    <w:rsid w:val="00A54BE1"/>
    <w:rsid w:val="00A652C7"/>
    <w:rsid w:val="00A72B71"/>
    <w:rsid w:val="00A73B40"/>
    <w:rsid w:val="00A7653E"/>
    <w:rsid w:val="00A801CE"/>
    <w:rsid w:val="00A83D78"/>
    <w:rsid w:val="00A862E9"/>
    <w:rsid w:val="00A95CDE"/>
    <w:rsid w:val="00AA386A"/>
    <w:rsid w:val="00AB0F7F"/>
    <w:rsid w:val="00AB3AFC"/>
    <w:rsid w:val="00AB506B"/>
    <w:rsid w:val="00AB52F9"/>
    <w:rsid w:val="00AB5DC0"/>
    <w:rsid w:val="00AB6A63"/>
    <w:rsid w:val="00AC05DE"/>
    <w:rsid w:val="00AC0739"/>
    <w:rsid w:val="00AD0AFF"/>
    <w:rsid w:val="00AD67BD"/>
    <w:rsid w:val="00AE48B0"/>
    <w:rsid w:val="00AF37B2"/>
    <w:rsid w:val="00AF6F26"/>
    <w:rsid w:val="00B012DB"/>
    <w:rsid w:val="00B037B4"/>
    <w:rsid w:val="00B0498E"/>
    <w:rsid w:val="00B06C8B"/>
    <w:rsid w:val="00B149E0"/>
    <w:rsid w:val="00B14F22"/>
    <w:rsid w:val="00B15310"/>
    <w:rsid w:val="00B408F1"/>
    <w:rsid w:val="00B40ECD"/>
    <w:rsid w:val="00B44CEF"/>
    <w:rsid w:val="00B46CF9"/>
    <w:rsid w:val="00B507ED"/>
    <w:rsid w:val="00B50B27"/>
    <w:rsid w:val="00B5222F"/>
    <w:rsid w:val="00B62416"/>
    <w:rsid w:val="00B62559"/>
    <w:rsid w:val="00B62DA8"/>
    <w:rsid w:val="00B62F9F"/>
    <w:rsid w:val="00B65250"/>
    <w:rsid w:val="00B65B32"/>
    <w:rsid w:val="00B661D5"/>
    <w:rsid w:val="00B71FCB"/>
    <w:rsid w:val="00B75DD0"/>
    <w:rsid w:val="00B81474"/>
    <w:rsid w:val="00B84820"/>
    <w:rsid w:val="00B8562B"/>
    <w:rsid w:val="00B905C3"/>
    <w:rsid w:val="00BB5220"/>
    <w:rsid w:val="00BC5EA6"/>
    <w:rsid w:val="00BC6736"/>
    <w:rsid w:val="00BD56D3"/>
    <w:rsid w:val="00BD5BAE"/>
    <w:rsid w:val="00BE351F"/>
    <w:rsid w:val="00BE3BC7"/>
    <w:rsid w:val="00BE5CCD"/>
    <w:rsid w:val="00BF033D"/>
    <w:rsid w:val="00BF5408"/>
    <w:rsid w:val="00BF68BC"/>
    <w:rsid w:val="00BF7D86"/>
    <w:rsid w:val="00C04F0B"/>
    <w:rsid w:val="00C076E2"/>
    <w:rsid w:val="00C110E7"/>
    <w:rsid w:val="00C1154F"/>
    <w:rsid w:val="00C12DBD"/>
    <w:rsid w:val="00C13D36"/>
    <w:rsid w:val="00C16707"/>
    <w:rsid w:val="00C24343"/>
    <w:rsid w:val="00C2630D"/>
    <w:rsid w:val="00C2774A"/>
    <w:rsid w:val="00C31322"/>
    <w:rsid w:val="00C3252E"/>
    <w:rsid w:val="00C36113"/>
    <w:rsid w:val="00C460FB"/>
    <w:rsid w:val="00C53ED7"/>
    <w:rsid w:val="00C61014"/>
    <w:rsid w:val="00C63408"/>
    <w:rsid w:val="00C667B8"/>
    <w:rsid w:val="00C66A76"/>
    <w:rsid w:val="00C73378"/>
    <w:rsid w:val="00C75D0E"/>
    <w:rsid w:val="00C77C12"/>
    <w:rsid w:val="00C8151E"/>
    <w:rsid w:val="00C940CD"/>
    <w:rsid w:val="00C94C6C"/>
    <w:rsid w:val="00C95091"/>
    <w:rsid w:val="00C96A3B"/>
    <w:rsid w:val="00CA2B55"/>
    <w:rsid w:val="00CA584D"/>
    <w:rsid w:val="00CC3104"/>
    <w:rsid w:val="00CC4E15"/>
    <w:rsid w:val="00CD15E7"/>
    <w:rsid w:val="00CF11E4"/>
    <w:rsid w:val="00CF32C7"/>
    <w:rsid w:val="00CF76B3"/>
    <w:rsid w:val="00D05FB9"/>
    <w:rsid w:val="00D11453"/>
    <w:rsid w:val="00D12EC9"/>
    <w:rsid w:val="00D16664"/>
    <w:rsid w:val="00D22293"/>
    <w:rsid w:val="00D22464"/>
    <w:rsid w:val="00D23D7F"/>
    <w:rsid w:val="00D24611"/>
    <w:rsid w:val="00D32C28"/>
    <w:rsid w:val="00D362D8"/>
    <w:rsid w:val="00D41AC9"/>
    <w:rsid w:val="00D42FCD"/>
    <w:rsid w:val="00D50B10"/>
    <w:rsid w:val="00D50B58"/>
    <w:rsid w:val="00D640D7"/>
    <w:rsid w:val="00D659D4"/>
    <w:rsid w:val="00D712F3"/>
    <w:rsid w:val="00D71A65"/>
    <w:rsid w:val="00D75879"/>
    <w:rsid w:val="00D773A3"/>
    <w:rsid w:val="00D83623"/>
    <w:rsid w:val="00D970E2"/>
    <w:rsid w:val="00D979D3"/>
    <w:rsid w:val="00DB5579"/>
    <w:rsid w:val="00DC14EC"/>
    <w:rsid w:val="00DC571A"/>
    <w:rsid w:val="00DC7BEB"/>
    <w:rsid w:val="00DD008C"/>
    <w:rsid w:val="00DD0D36"/>
    <w:rsid w:val="00DD1619"/>
    <w:rsid w:val="00DD6FAA"/>
    <w:rsid w:val="00DE72C5"/>
    <w:rsid w:val="00DE7870"/>
    <w:rsid w:val="00DF5719"/>
    <w:rsid w:val="00DF66D0"/>
    <w:rsid w:val="00E0241E"/>
    <w:rsid w:val="00E06C8D"/>
    <w:rsid w:val="00E07A31"/>
    <w:rsid w:val="00E14D70"/>
    <w:rsid w:val="00E214E6"/>
    <w:rsid w:val="00E32873"/>
    <w:rsid w:val="00E36C7C"/>
    <w:rsid w:val="00E40602"/>
    <w:rsid w:val="00E42EF7"/>
    <w:rsid w:val="00E57334"/>
    <w:rsid w:val="00E60C8C"/>
    <w:rsid w:val="00E61FE2"/>
    <w:rsid w:val="00E62EA1"/>
    <w:rsid w:val="00E706F2"/>
    <w:rsid w:val="00E74943"/>
    <w:rsid w:val="00E907A5"/>
    <w:rsid w:val="00E91F44"/>
    <w:rsid w:val="00E95897"/>
    <w:rsid w:val="00EA0304"/>
    <w:rsid w:val="00EA49A1"/>
    <w:rsid w:val="00EB5028"/>
    <w:rsid w:val="00EC29BE"/>
    <w:rsid w:val="00ED2FC0"/>
    <w:rsid w:val="00ED64C4"/>
    <w:rsid w:val="00ED6A12"/>
    <w:rsid w:val="00ED7341"/>
    <w:rsid w:val="00EE71FD"/>
    <w:rsid w:val="00EF456B"/>
    <w:rsid w:val="00EF7C28"/>
    <w:rsid w:val="00F0438D"/>
    <w:rsid w:val="00F051D6"/>
    <w:rsid w:val="00F12AD8"/>
    <w:rsid w:val="00F21242"/>
    <w:rsid w:val="00F21EC2"/>
    <w:rsid w:val="00F240BD"/>
    <w:rsid w:val="00F255C8"/>
    <w:rsid w:val="00F276A9"/>
    <w:rsid w:val="00F46B26"/>
    <w:rsid w:val="00F52DDD"/>
    <w:rsid w:val="00F557F1"/>
    <w:rsid w:val="00F65BA9"/>
    <w:rsid w:val="00F76EE7"/>
    <w:rsid w:val="00F82167"/>
    <w:rsid w:val="00F836A9"/>
    <w:rsid w:val="00F83ABE"/>
    <w:rsid w:val="00F87082"/>
    <w:rsid w:val="00F937E1"/>
    <w:rsid w:val="00FA38BA"/>
    <w:rsid w:val="00FB4737"/>
    <w:rsid w:val="00FC0477"/>
    <w:rsid w:val="00FC17C6"/>
    <w:rsid w:val="00FD5E7E"/>
    <w:rsid w:val="00FE5EAB"/>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9DE3613-2910-4955-9214-EB5998E6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s>
</file>

<file path=customXml/itemProps1.xml><?xml version="1.0" encoding="utf-8"?>
<ds:datastoreItem xmlns:ds="http://schemas.openxmlformats.org/officeDocument/2006/customXml" ds:itemID="{5C76D4FD-3ADF-4017-8379-1A87AE331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5412</TotalTime>
  <Pages>34</Pages>
  <Words>5667</Words>
  <Characters>32304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37896</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cp:lastModifiedBy>Robert</cp:lastModifiedBy>
  <cp:revision>382</cp:revision>
  <cp:lastPrinted>2019-09-22T07:54:00Z</cp:lastPrinted>
  <dcterms:created xsi:type="dcterms:W3CDTF">2019-09-07T20:08:00Z</dcterms:created>
  <dcterms:modified xsi:type="dcterms:W3CDTF">2019-10-04T18:49:00Z</dcterms:modified>
</cp:coreProperties>
</file>