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Pr="00BE71E5" w:rsidRDefault="009D6B5E" w:rsidP="009D6B5E">
            <w:pPr>
              <w:spacing w:before="60" w:line="240" w:lineRule="auto"/>
              <w:ind w:firstLine="0"/>
              <w:rPr>
                <w:rFonts w:ascii="Arial" w:hAnsi="Arial"/>
                <w:sz w:val="40"/>
                <w:szCs w:val="40"/>
                <w:lang w:val="sr-Latn-R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544D0DD1" w:rsidR="00171186" w:rsidRPr="00815EF5" w:rsidRDefault="009D6B5E" w:rsidP="00695CF4">
            <w:pPr>
              <w:spacing w:before="60" w:line="240" w:lineRule="auto"/>
              <w:ind w:firstLine="0"/>
              <w:jc w:val="center"/>
              <w:rPr>
                <w:rFonts w:ascii="Tahoma" w:hAnsi="Tahoma"/>
                <w:sz w:val="28"/>
                <w:lang w:val="sr-Cyrl-RS"/>
              </w:rPr>
            </w:pPr>
            <w:r>
              <w:rPr>
                <w:rFonts w:ascii="Arial" w:hAnsi="Arial"/>
                <w:sz w:val="32"/>
                <w:szCs w:val="40"/>
                <w:lang w:val="sr-Cyrl-CS"/>
              </w:rPr>
              <w:t xml:space="preserve">Нови Сад, </w:t>
            </w:r>
            <w:r w:rsidR="00815EF5">
              <w:rPr>
                <w:rFonts w:ascii="Arial" w:hAnsi="Arial"/>
                <w:sz w:val="32"/>
                <w:szCs w:val="40"/>
                <w:lang w:val="sr-Cyrl-RS"/>
              </w:rPr>
              <w:t>2020</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2E432904"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Роберт Шандор</w:t>
            </w: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396CD62"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Проф. др Милан З. Бјелица</w:t>
            </w: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333574F" w:rsidR="00D22293" w:rsidRPr="00C076E2" w:rsidRDefault="002D1901" w:rsidP="00517A6A">
            <w:pPr>
              <w:spacing w:before="60" w:after="60" w:line="240" w:lineRule="auto"/>
              <w:ind w:firstLine="0"/>
              <w:jc w:val="left"/>
              <w:rPr>
                <w:rFonts w:ascii="Arial" w:hAnsi="Arial" w:cs="Arial"/>
                <w:b/>
                <w:sz w:val="18"/>
                <w:szCs w:val="18"/>
              </w:rPr>
            </w:pPr>
            <w:proofErr w:type="spellStart"/>
            <w:r w:rsidRPr="002D1901">
              <w:rPr>
                <w:rFonts w:ascii="Arial" w:hAnsi="Arial" w:cs="Arial"/>
                <w:b/>
                <w:sz w:val="18"/>
                <w:szCs w:val="18"/>
              </w:rPr>
              <w:t>Реализација</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софтверске</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магистрале</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за</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дистрибуцију</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видео</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сигнала</w:t>
            </w:r>
            <w:proofErr w:type="spellEnd"/>
            <w:r w:rsidRPr="002D1901">
              <w:rPr>
                <w:rFonts w:ascii="Arial" w:hAnsi="Arial" w:cs="Arial"/>
                <w:b/>
                <w:sz w:val="18"/>
                <w:szCs w:val="18"/>
              </w:rPr>
              <w:t xml:space="preserve"> у </w:t>
            </w:r>
            <w:proofErr w:type="spellStart"/>
            <w:r w:rsidRPr="002D1901">
              <w:rPr>
                <w:rFonts w:ascii="Arial" w:hAnsi="Arial" w:cs="Arial"/>
                <w:b/>
                <w:sz w:val="18"/>
                <w:szCs w:val="18"/>
              </w:rPr>
              <w:t>возилу</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на</w:t>
            </w:r>
            <w:proofErr w:type="spellEnd"/>
            <w:r w:rsidRPr="002D1901">
              <w:rPr>
                <w:rFonts w:ascii="Arial" w:hAnsi="Arial" w:cs="Arial"/>
                <w:b/>
                <w:sz w:val="18"/>
                <w:szCs w:val="18"/>
              </w:rPr>
              <w:t xml:space="preserve"> „Adaptive AUTOSAR“ </w:t>
            </w:r>
            <w:proofErr w:type="spellStart"/>
            <w:r w:rsidRPr="002D1901">
              <w:rPr>
                <w:rFonts w:ascii="Arial" w:hAnsi="Arial" w:cs="Arial"/>
                <w:b/>
                <w:sz w:val="18"/>
                <w:szCs w:val="18"/>
              </w:rPr>
              <w:t>платформи</w:t>
            </w:r>
            <w:proofErr w:type="spellEnd"/>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2C02235D"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2B47E5BF" w:rsidR="00D22293" w:rsidRPr="002D1901" w:rsidRDefault="002D1901" w:rsidP="00704D56">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7/65/0/11/24/0/0</w:t>
            </w: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203478A6" w:rsidR="00D22293"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Cyrl-RS"/>
              </w:rPr>
              <w:t>Видео сигнал, камера, аутомобилска индустрија, дистрибуција видео сигнала</w:t>
            </w:r>
            <w:r>
              <w:rPr>
                <w:rFonts w:ascii="Arial" w:hAnsi="Arial" w:cs="Arial"/>
                <w:b/>
                <w:sz w:val="18"/>
                <w:szCs w:val="18"/>
                <w:lang w:val="sr-Latn-RS"/>
              </w:rPr>
              <w:t xml:space="preserve">, </w:t>
            </w:r>
            <w:r w:rsidRPr="002D1901">
              <w:rPr>
                <w:rFonts w:ascii="Arial" w:hAnsi="Arial" w:cs="Arial"/>
                <w:b/>
                <w:bCs/>
                <w:i/>
                <w:iCs/>
                <w:sz w:val="18"/>
                <w:szCs w:val="18"/>
                <w:lang w:val="pl-PL"/>
              </w:rPr>
              <w:t>adaptive autosar</w:t>
            </w: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315CB51D" w14:textId="1B461788" w:rsidR="00D22293" w:rsidRPr="00675406" w:rsidRDefault="00CF3C7C" w:rsidP="004144F7">
            <w:pPr>
              <w:spacing w:before="60" w:after="60" w:line="240" w:lineRule="auto"/>
              <w:ind w:firstLine="0"/>
              <w:rPr>
                <w:rFonts w:ascii="Arial" w:hAnsi="Arial" w:cs="Arial"/>
                <w:b/>
                <w:sz w:val="18"/>
                <w:szCs w:val="18"/>
                <w:lang w:val="sr-Cyrl-RS"/>
              </w:rPr>
            </w:pPr>
            <w:r w:rsidRPr="00CF3C7C">
              <w:rPr>
                <w:rFonts w:ascii="Arial" w:hAnsi="Arial" w:cs="Arial"/>
                <w:b/>
                <w:i/>
                <w:iCs/>
                <w:sz w:val="18"/>
                <w:szCs w:val="18"/>
              </w:rPr>
              <w:t>AUTOSAR Adaptive</w:t>
            </w:r>
            <w:r w:rsidRPr="00CF3C7C">
              <w:rPr>
                <w:rFonts w:ascii="Arial" w:hAnsi="Arial" w:cs="Arial"/>
                <w:b/>
                <w:i/>
                <w:iCs/>
                <w:sz w:val="18"/>
                <w:szCs w:val="18"/>
                <w:lang w:val="sr-Cyrl-RS"/>
              </w:rPr>
              <w:t xml:space="preserve"> </w:t>
            </w:r>
            <w:r>
              <w:rPr>
                <w:rFonts w:ascii="Arial" w:hAnsi="Arial" w:cs="Arial"/>
                <w:b/>
                <w:sz w:val="18"/>
                <w:szCs w:val="18"/>
                <w:lang w:val="sr-Cyrl-RS"/>
              </w:rPr>
              <w:t>стандард представља искорак аутомобилске индустрије ка лакшем и бржем развоју софтвера за аутономна возила. Како се аутомобилска индустрија ослања на решења која нису стандардизована, управо овим стандардом олакшава се развој софтвера и хардвера за паметна возила</w:t>
            </w:r>
            <w:r w:rsidR="00675406">
              <w:rPr>
                <w:rFonts w:ascii="Arial" w:hAnsi="Arial" w:cs="Arial"/>
                <w:b/>
                <w:sz w:val="18"/>
                <w:szCs w:val="18"/>
              </w:rPr>
              <w:t xml:space="preserve">, </w:t>
            </w:r>
            <w:r w:rsidR="00675406">
              <w:rPr>
                <w:rFonts w:ascii="Arial" w:hAnsi="Arial" w:cs="Arial"/>
                <w:b/>
                <w:sz w:val="18"/>
                <w:szCs w:val="18"/>
                <w:lang w:val="sr-Cyrl-RS"/>
              </w:rPr>
              <w:t>као и њихово одржавање.</w:t>
            </w:r>
          </w:p>
          <w:p w14:paraId="27654B91" w14:textId="3E8668DF" w:rsidR="00CF3C7C" w:rsidRPr="00CF3C7C" w:rsidRDefault="00CF3C7C"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Овај рад представља једно решење софтверске магистрале за дистрибуцију видео сигнала</w:t>
            </w:r>
            <w:r w:rsidR="00C86DD1">
              <w:rPr>
                <w:rFonts w:ascii="Arial" w:hAnsi="Arial" w:cs="Arial"/>
                <w:b/>
                <w:sz w:val="18"/>
                <w:szCs w:val="18"/>
                <w:lang w:val="sr-Cyrl-RS"/>
              </w:rPr>
              <w:t>, у оквиру адаптивне платформе,</w:t>
            </w:r>
            <w:r>
              <w:rPr>
                <w:rFonts w:ascii="Arial" w:hAnsi="Arial" w:cs="Arial"/>
                <w:b/>
                <w:sz w:val="18"/>
                <w:szCs w:val="18"/>
                <w:lang w:val="sr-Cyrl-RS"/>
              </w:rPr>
              <w:t xml:space="preserve"> којим се омогућује апстракција хардверске платформе за коју је </w:t>
            </w:r>
            <w:r>
              <w:rPr>
                <w:rFonts w:ascii="Arial" w:hAnsi="Arial" w:cs="Arial"/>
                <w:b/>
                <w:sz w:val="18"/>
                <w:szCs w:val="18"/>
              </w:rPr>
              <w:t xml:space="preserve"> </w:t>
            </w:r>
            <w:r>
              <w:rPr>
                <w:rFonts w:ascii="Arial" w:hAnsi="Arial" w:cs="Arial"/>
                <w:b/>
                <w:sz w:val="18"/>
                <w:szCs w:val="18"/>
                <w:lang w:val="sr-Cyrl-RS"/>
              </w:rPr>
              <w:t>алгоритам</w:t>
            </w:r>
            <w:r w:rsidR="002D1901">
              <w:rPr>
                <w:rFonts w:ascii="Arial" w:hAnsi="Arial" w:cs="Arial"/>
                <w:b/>
                <w:sz w:val="18"/>
                <w:szCs w:val="18"/>
                <w:lang w:val="sr-Cyrl-RS"/>
              </w:rPr>
              <w:t xml:space="preserve"> напредних система за помоћ возачу намењен</w:t>
            </w:r>
            <w:r>
              <w:rPr>
                <w:rFonts w:ascii="Arial" w:hAnsi="Arial" w:cs="Arial"/>
                <w:b/>
                <w:sz w:val="18"/>
                <w:szCs w:val="18"/>
                <w:lang w:val="sr-Cyrl-RS"/>
              </w:rPr>
              <w:t>.</w:t>
            </w: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098EF632"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 xml:space="preserve">Проф. </w:t>
            </w:r>
            <w:r w:rsidR="002D1901">
              <w:rPr>
                <w:rFonts w:ascii="Arial" w:hAnsi="Arial"/>
                <w:sz w:val="18"/>
                <w:lang w:val="sr-Cyrl-RS"/>
              </w:rPr>
              <w:t>д</w:t>
            </w:r>
            <w:r>
              <w:rPr>
                <w:rFonts w:ascii="Arial" w:hAnsi="Arial"/>
                <w:sz w:val="18"/>
                <w:lang w:val="sr-Cyrl-RS"/>
              </w:rPr>
              <w:t>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proofErr w:type="spellStart"/>
            <w:r>
              <w:rPr>
                <w:rFonts w:ascii="Arial" w:hAnsi="Arial" w:cs="Arial"/>
                <w:sz w:val="18"/>
                <w:szCs w:val="18"/>
              </w:rPr>
              <w:t>Masters</w:t>
            </w:r>
            <w:proofErr w:type="spellEnd"/>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5BBE015" w:rsidR="00D50B10"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Latn-RS"/>
              </w:rPr>
              <w:t>Robert Šandor</w:t>
            </w: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58FCD609" w:rsidR="00D50B10" w:rsidRPr="00FF5308" w:rsidRDefault="002D1901"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Milan Bjelica, PhD</w:t>
            </w: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07BDF6D5" w:rsidR="00D50B10" w:rsidRPr="00FF5308"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Proposition of software bus for video signal distribution in vehicle utilizing Adaptive AUTOSAR</w:t>
            </w: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1CD17097" w:rsidR="00D50B10" w:rsidRPr="002D1901" w:rsidRDefault="002D1901"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2020</w:t>
            </w: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2D1901"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2D1901" w:rsidRDefault="002D1901" w:rsidP="002D1901">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245FB7DD" w:rsidR="002D1901" w:rsidRPr="00FF5308" w:rsidRDefault="002D1901" w:rsidP="002D1901">
            <w:pPr>
              <w:spacing w:before="60" w:after="60" w:line="240" w:lineRule="auto"/>
              <w:ind w:firstLine="0"/>
              <w:jc w:val="left"/>
              <w:rPr>
                <w:rFonts w:ascii="Arial" w:hAnsi="Arial" w:cs="Arial"/>
                <w:sz w:val="18"/>
                <w:szCs w:val="18"/>
              </w:rPr>
            </w:pPr>
            <w:r>
              <w:rPr>
                <w:rFonts w:ascii="Arial" w:hAnsi="Arial" w:cs="Arial"/>
                <w:b/>
                <w:color w:val="FF0000"/>
                <w:sz w:val="18"/>
                <w:szCs w:val="18"/>
                <w:lang w:val="sr-Cyrl-RS"/>
              </w:rPr>
              <w:t>7/65/0/11/24/0/0</w:t>
            </w:r>
          </w:p>
        </w:tc>
      </w:tr>
      <w:tr w:rsidR="002D1901"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2D1901"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2D1901"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2D1901" w:rsidRDefault="002D1901" w:rsidP="002D1901">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6E530C0D" w:rsidR="002D1901" w:rsidRPr="00FF5308" w:rsidRDefault="002D1901" w:rsidP="002D1901">
            <w:pPr>
              <w:spacing w:before="60" w:after="60" w:line="240" w:lineRule="auto"/>
              <w:ind w:firstLine="0"/>
              <w:jc w:val="left"/>
              <w:rPr>
                <w:rFonts w:ascii="Arial" w:hAnsi="Arial" w:cs="Arial"/>
                <w:sz w:val="18"/>
                <w:szCs w:val="18"/>
                <w:lang w:val="pl-PL"/>
              </w:rPr>
            </w:pPr>
            <w:r>
              <w:rPr>
                <w:rFonts w:ascii="Arial" w:hAnsi="Arial" w:cs="Arial"/>
                <w:sz w:val="18"/>
                <w:szCs w:val="18"/>
                <w:lang w:val="pl-PL"/>
              </w:rPr>
              <w:t>Video signal, automotive, cameras, video signal distribution, adaptive autosar</w:t>
            </w:r>
          </w:p>
        </w:tc>
      </w:tr>
      <w:tr w:rsidR="002D1901"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2D1901" w:rsidRDefault="002D1901" w:rsidP="002D1901">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2D1901"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43B4412" w14:textId="77777777" w:rsidR="002D1901" w:rsidRDefault="002D1901" w:rsidP="002D1901">
            <w:pPr>
              <w:spacing w:before="60" w:after="60" w:line="240" w:lineRule="auto"/>
              <w:ind w:firstLine="0"/>
              <w:rPr>
                <w:rFonts w:ascii="Arial" w:hAnsi="Arial" w:cs="Arial"/>
                <w:sz w:val="18"/>
                <w:szCs w:val="18"/>
              </w:rPr>
            </w:pPr>
            <w:r>
              <w:rPr>
                <w:rFonts w:ascii="Arial" w:hAnsi="Arial" w:cs="Arial"/>
                <w:sz w:val="18"/>
                <w:szCs w:val="18"/>
              </w:rPr>
              <w:t xml:space="preserve">AUTOSAR Adaptive standard presents the new automotive standard which should allow more flexible and easier approach in automotive application development. As the current solutions are not standardized, this standard should allow faster and easier software and hardware and their maintenance, as well. </w:t>
            </w:r>
          </w:p>
          <w:p w14:paraId="7878E2EF" w14:textId="0A0ABF51" w:rsidR="002D1901" w:rsidRPr="00C86DD1" w:rsidRDefault="002D1901" w:rsidP="002D1901">
            <w:pPr>
              <w:spacing w:before="60" w:after="60" w:line="240" w:lineRule="auto"/>
              <w:ind w:firstLine="0"/>
              <w:rPr>
                <w:rFonts w:ascii="Arial" w:hAnsi="Arial" w:cs="Arial"/>
                <w:sz w:val="18"/>
                <w:szCs w:val="18"/>
                <w:lang w:val="sr-Latn-RS"/>
              </w:rPr>
            </w:pPr>
            <w:r>
              <w:rPr>
                <w:rFonts w:ascii="Arial" w:hAnsi="Arial" w:cs="Arial"/>
                <w:sz w:val="18"/>
                <w:szCs w:val="18"/>
              </w:rPr>
              <w:t>Within AUTOSAR Adaptive platform,</w:t>
            </w:r>
            <w:r>
              <w:rPr>
                <w:rFonts w:ascii="Arial" w:hAnsi="Arial" w:cs="Arial"/>
                <w:sz w:val="18"/>
                <w:szCs w:val="18"/>
                <w:lang w:val="sr-Cyrl-RS"/>
              </w:rPr>
              <w:t xml:space="preserve"> </w:t>
            </w:r>
            <w:r>
              <w:rPr>
                <w:rFonts w:ascii="Arial" w:hAnsi="Arial" w:cs="Arial"/>
                <w:sz w:val="18"/>
                <w:szCs w:val="18"/>
                <w:lang w:val="sr-Latn-RS"/>
              </w:rPr>
              <w:t>the paper presents the implementation of the software bus used for the distribution of video signal. This bus presents the abstraction of the hardware platform in accordance with the AUTOSAR Adaptive requirement and its use is to make the development of ADAS applications easier and faster.</w:t>
            </w:r>
          </w:p>
        </w:tc>
      </w:tr>
      <w:tr w:rsidR="002D1901"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2D1901" w:rsidRDefault="002D1901" w:rsidP="002D1901">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2D1901" w:rsidRPr="00FF5308" w:rsidRDefault="002D1901" w:rsidP="002D1901">
            <w:pPr>
              <w:spacing w:before="60" w:after="60" w:line="240" w:lineRule="auto"/>
              <w:ind w:firstLine="0"/>
              <w:jc w:val="left"/>
              <w:rPr>
                <w:rFonts w:ascii="Arial" w:hAnsi="Arial" w:cs="Arial"/>
                <w:b/>
                <w:sz w:val="18"/>
                <w:szCs w:val="18"/>
                <w:lang w:val="sr-Latn-CS"/>
              </w:rPr>
            </w:pPr>
          </w:p>
        </w:tc>
      </w:tr>
      <w:tr w:rsidR="002D1901"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2D1901" w:rsidRPr="00FF5308" w:rsidRDefault="002D1901" w:rsidP="002D1901">
            <w:pPr>
              <w:spacing w:before="60" w:after="60" w:line="240" w:lineRule="auto"/>
              <w:ind w:firstLine="0"/>
              <w:jc w:val="left"/>
              <w:rPr>
                <w:rFonts w:ascii="Arial" w:hAnsi="Arial"/>
                <w:sz w:val="18"/>
              </w:rPr>
            </w:pPr>
          </w:p>
        </w:tc>
      </w:tr>
      <w:tr w:rsidR="002D1901"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2D1901" w:rsidRDefault="002D1901" w:rsidP="002D1901">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2D1901" w:rsidRDefault="002D1901" w:rsidP="002D1901">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2D1901" w:rsidRPr="00FF5308" w:rsidRDefault="002D1901" w:rsidP="002D1901">
            <w:pPr>
              <w:spacing w:before="60" w:after="60" w:line="240" w:lineRule="auto"/>
              <w:ind w:firstLine="33"/>
              <w:jc w:val="left"/>
              <w:rPr>
                <w:rFonts w:ascii="Arial" w:hAnsi="Arial"/>
                <w:sz w:val="18"/>
              </w:rPr>
            </w:pPr>
          </w:p>
        </w:tc>
      </w:tr>
      <w:tr w:rsidR="002D1901" w14:paraId="0B317BCB" w14:textId="77777777" w:rsidTr="00D712F3">
        <w:trPr>
          <w:cantSplit/>
          <w:trHeight w:hRule="exact" w:val="350"/>
        </w:trPr>
        <w:tc>
          <w:tcPr>
            <w:tcW w:w="2411" w:type="dxa"/>
            <w:tcBorders>
              <w:top w:val="nil"/>
              <w:bottom w:val="nil"/>
              <w:right w:val="nil"/>
            </w:tcBorders>
            <w:vAlign w:val="center"/>
          </w:tcPr>
          <w:p w14:paraId="2B78BCFE"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2D1901" w:rsidRDefault="002D1901" w:rsidP="002D1901">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2D1901" w:rsidRPr="00FF5308" w:rsidRDefault="002D1901" w:rsidP="002D1901">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2D1901" w:rsidRPr="00FF5308" w:rsidRDefault="002D1901" w:rsidP="002D1901">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2D1901"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2D1901" w:rsidRDefault="002D1901" w:rsidP="002D1901">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182B0729" w:rsidR="002D1901" w:rsidRPr="002D1901" w:rsidRDefault="002D1901" w:rsidP="002D1901">
            <w:pPr>
              <w:spacing w:before="60" w:after="60" w:line="240" w:lineRule="auto"/>
              <w:ind w:firstLine="33"/>
              <w:jc w:val="left"/>
              <w:rPr>
                <w:rFonts w:ascii="Arial" w:hAnsi="Arial"/>
                <w:sz w:val="18"/>
                <w:lang w:val="sr-Latn-RS"/>
              </w:rPr>
            </w:pPr>
            <w:r>
              <w:rPr>
                <w:rFonts w:ascii="Arial" w:hAnsi="Arial"/>
                <w:sz w:val="18"/>
                <w:lang w:val="sr-Latn-RS"/>
              </w:rPr>
              <w:t>Milan Bjelica, PhD</w:t>
            </w: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2D1901" w:rsidRPr="00FF5308" w:rsidRDefault="002D1901" w:rsidP="002D1901">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749D5CE" w14:textId="01CA15CD" w:rsidR="00953E5A" w:rsidRPr="00953E5A" w:rsidRDefault="00D970E2" w:rsidP="00953E5A">
      <w:pPr>
        <w:spacing w:before="4000"/>
        <w:rPr>
          <w:rFonts w:ascii="Tahoma" w:hAnsi="Tahoma" w:cs="Tahoma"/>
          <w:b/>
          <w:sz w:val="32"/>
          <w:szCs w:val="32"/>
          <w:lang w:val="sr-Cyrl-RS"/>
        </w:rPr>
      </w:pPr>
      <w:r>
        <w:rPr>
          <w:rFonts w:ascii="Tahoma" w:hAnsi="Tahoma" w:cs="Tahoma"/>
          <w:b/>
          <w:sz w:val="32"/>
          <w:szCs w:val="32"/>
          <w:lang w:val="sr-Cyrl-RS"/>
        </w:rPr>
        <w:lastRenderedPageBreak/>
        <w:t>Захвалност</w:t>
      </w:r>
    </w:p>
    <w:p w14:paraId="1563D9F1" w14:textId="77777777" w:rsidR="006A6C11" w:rsidRDefault="006A6C11">
      <w:pPr>
        <w:rPr>
          <w:lang w:val="hr-HR"/>
        </w:rPr>
      </w:pPr>
    </w:p>
    <w:p w14:paraId="32ACB158" w14:textId="4E36EC37" w:rsidR="006A6C11" w:rsidRDefault="00953E5A">
      <w:pPr>
        <w:rPr>
          <w:lang w:val="sr-Cyrl-RS"/>
        </w:rPr>
      </w:pPr>
      <w:r>
        <w:rPr>
          <w:lang w:val="sr-Cyrl-RS"/>
        </w:rPr>
        <w:t>Овим путем желим да се захвалим ментору, проф. др Милану Бјелици на саветима у изради овог рада.</w:t>
      </w:r>
    </w:p>
    <w:p w14:paraId="2C10E3B5" w14:textId="1924FCA1" w:rsidR="00953E5A" w:rsidRDefault="00953E5A">
      <w:pPr>
        <w:rPr>
          <w:lang w:val="sr-Cyrl-RS"/>
        </w:rPr>
      </w:pPr>
      <w:r>
        <w:rPr>
          <w:lang w:val="sr-Cyrl-RS"/>
        </w:rPr>
        <w:t xml:space="preserve">Посебну захвалност дугујем својем техничком ментору, Милени Милошевић, </w:t>
      </w:r>
      <w:r w:rsidR="00813B01">
        <w:rPr>
          <w:lang w:val="sr-Cyrl-RS"/>
        </w:rPr>
        <w:t>која је пратила развој овог рада и упућивала конструктивне савете.</w:t>
      </w:r>
    </w:p>
    <w:p w14:paraId="3AFC58C6" w14:textId="73E2973B" w:rsidR="00813B01" w:rsidRDefault="00813B01">
      <w:pPr>
        <w:rPr>
          <w:lang w:val="sr-Cyrl-RS"/>
        </w:rPr>
      </w:pPr>
      <w:r>
        <w:rPr>
          <w:lang w:val="sr-Cyrl-RS"/>
        </w:rPr>
        <w:t xml:space="preserve"> На крају, желео бих да се захвалим свима који </w:t>
      </w:r>
      <w:r w:rsidR="00E87EF9">
        <w:rPr>
          <w:lang w:val="sr-Cyrl-RS"/>
        </w:rPr>
        <w:t>су ми пружали подршку и мотивисали</w:t>
      </w:r>
      <w:r w:rsidR="00723A57">
        <w:rPr>
          <w:lang w:val="sr-Cyrl-RS"/>
        </w:rPr>
        <w:t xml:space="preserve"> ме приликом израде овог рада.</w:t>
      </w:r>
    </w:p>
    <w:p w14:paraId="792A935A" w14:textId="4EB83A95" w:rsidR="00813B01" w:rsidRPr="00953E5A" w:rsidRDefault="00813B01">
      <w:pPr>
        <w:rPr>
          <w:lang w:val="sr-Cyrl-RS"/>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4C00C3BD" w14:textId="7FA208CC" w:rsidR="0031259B"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33358402" w:history="1">
        <w:r w:rsidR="0031259B" w:rsidRPr="00300E6F">
          <w:rPr>
            <w:rStyle w:val="Hyperlink"/>
            <w:noProof/>
          </w:rPr>
          <w:t>1.</w:t>
        </w:r>
        <w:r w:rsidR="0031259B">
          <w:rPr>
            <w:rFonts w:asciiTheme="minorHAnsi" w:eastAsiaTheme="minorEastAsia" w:hAnsiTheme="minorHAnsi" w:cstheme="minorBidi"/>
            <w:noProof/>
            <w:sz w:val="22"/>
            <w:szCs w:val="22"/>
            <w:lang w:val="en-US"/>
          </w:rPr>
          <w:tab/>
        </w:r>
        <w:r w:rsidR="0031259B" w:rsidRPr="00300E6F">
          <w:rPr>
            <w:rStyle w:val="Hyperlink"/>
            <w:noProof/>
            <w:lang w:val="sr-Cyrl-RS"/>
          </w:rPr>
          <w:t>Увод</w:t>
        </w:r>
        <w:r w:rsidR="0031259B">
          <w:rPr>
            <w:noProof/>
            <w:webHidden/>
          </w:rPr>
          <w:tab/>
        </w:r>
        <w:r w:rsidR="0031259B">
          <w:rPr>
            <w:noProof/>
            <w:webHidden/>
          </w:rPr>
          <w:fldChar w:fldCharType="begin"/>
        </w:r>
        <w:r w:rsidR="0031259B">
          <w:rPr>
            <w:noProof/>
            <w:webHidden/>
          </w:rPr>
          <w:instrText xml:space="preserve"> PAGEREF _Toc33358402 \h </w:instrText>
        </w:r>
        <w:r w:rsidR="0031259B">
          <w:rPr>
            <w:noProof/>
            <w:webHidden/>
          </w:rPr>
        </w:r>
        <w:r w:rsidR="0031259B">
          <w:rPr>
            <w:noProof/>
            <w:webHidden/>
          </w:rPr>
          <w:fldChar w:fldCharType="separate"/>
        </w:r>
        <w:r w:rsidR="0031259B">
          <w:rPr>
            <w:noProof/>
            <w:webHidden/>
          </w:rPr>
          <w:t>1</w:t>
        </w:r>
        <w:r w:rsidR="0031259B">
          <w:rPr>
            <w:noProof/>
            <w:webHidden/>
          </w:rPr>
          <w:fldChar w:fldCharType="end"/>
        </w:r>
      </w:hyperlink>
    </w:p>
    <w:p w14:paraId="546217F4" w14:textId="48F62E21" w:rsidR="0031259B" w:rsidRDefault="00821024">
      <w:pPr>
        <w:pStyle w:val="TOC1"/>
        <w:rPr>
          <w:rFonts w:asciiTheme="minorHAnsi" w:eastAsiaTheme="minorEastAsia" w:hAnsiTheme="minorHAnsi" w:cstheme="minorBidi"/>
          <w:noProof/>
          <w:sz w:val="22"/>
          <w:szCs w:val="22"/>
          <w:lang w:val="en-US"/>
        </w:rPr>
      </w:pPr>
      <w:hyperlink w:anchor="_Toc33358403" w:history="1">
        <w:r w:rsidR="0031259B" w:rsidRPr="00300E6F">
          <w:rPr>
            <w:rStyle w:val="Hyperlink"/>
            <w:noProof/>
          </w:rPr>
          <w:t>2.</w:t>
        </w:r>
        <w:r w:rsidR="0031259B">
          <w:rPr>
            <w:rFonts w:asciiTheme="minorHAnsi" w:eastAsiaTheme="minorEastAsia" w:hAnsiTheme="minorHAnsi" w:cstheme="minorBidi"/>
            <w:noProof/>
            <w:sz w:val="22"/>
            <w:szCs w:val="22"/>
            <w:lang w:val="en-US"/>
          </w:rPr>
          <w:tab/>
        </w:r>
        <w:r w:rsidR="0031259B" w:rsidRPr="00300E6F">
          <w:rPr>
            <w:rStyle w:val="Hyperlink"/>
            <w:noProof/>
            <w:lang w:val="sr-Cyrl-RS"/>
          </w:rPr>
          <w:t>Теоријске основе</w:t>
        </w:r>
        <w:r w:rsidR="0031259B">
          <w:rPr>
            <w:noProof/>
            <w:webHidden/>
          </w:rPr>
          <w:tab/>
        </w:r>
        <w:r w:rsidR="0031259B">
          <w:rPr>
            <w:noProof/>
            <w:webHidden/>
          </w:rPr>
          <w:fldChar w:fldCharType="begin"/>
        </w:r>
        <w:r w:rsidR="0031259B">
          <w:rPr>
            <w:noProof/>
            <w:webHidden/>
          </w:rPr>
          <w:instrText xml:space="preserve"> PAGEREF _Toc33358403 \h </w:instrText>
        </w:r>
        <w:r w:rsidR="0031259B">
          <w:rPr>
            <w:noProof/>
            <w:webHidden/>
          </w:rPr>
        </w:r>
        <w:r w:rsidR="0031259B">
          <w:rPr>
            <w:noProof/>
            <w:webHidden/>
          </w:rPr>
          <w:fldChar w:fldCharType="separate"/>
        </w:r>
        <w:r w:rsidR="0031259B">
          <w:rPr>
            <w:noProof/>
            <w:webHidden/>
          </w:rPr>
          <w:t>4</w:t>
        </w:r>
        <w:r w:rsidR="0031259B">
          <w:rPr>
            <w:noProof/>
            <w:webHidden/>
          </w:rPr>
          <w:fldChar w:fldCharType="end"/>
        </w:r>
      </w:hyperlink>
    </w:p>
    <w:p w14:paraId="523DD3DD" w14:textId="54365CF8" w:rsidR="0031259B" w:rsidRDefault="00821024">
      <w:pPr>
        <w:pStyle w:val="TOC2"/>
        <w:tabs>
          <w:tab w:val="left" w:pos="1400"/>
          <w:tab w:val="right" w:leader="dot" w:pos="9062"/>
        </w:tabs>
        <w:rPr>
          <w:rFonts w:asciiTheme="minorHAnsi" w:eastAsiaTheme="minorEastAsia" w:hAnsiTheme="minorHAnsi" w:cstheme="minorBidi"/>
          <w:noProof/>
          <w:sz w:val="22"/>
          <w:szCs w:val="22"/>
        </w:rPr>
      </w:pPr>
      <w:hyperlink w:anchor="_Toc33358404" w:history="1">
        <w:r w:rsidR="0031259B" w:rsidRPr="00300E6F">
          <w:rPr>
            <w:rStyle w:val="Hyperlink"/>
            <w:noProof/>
            <w:lang w:val="sr-Cyrl-RS"/>
          </w:rPr>
          <w:t>2.1</w:t>
        </w:r>
        <w:r w:rsidR="0031259B">
          <w:rPr>
            <w:rFonts w:asciiTheme="minorHAnsi" w:eastAsiaTheme="minorEastAsia" w:hAnsiTheme="minorHAnsi" w:cstheme="minorBidi"/>
            <w:noProof/>
            <w:sz w:val="22"/>
            <w:szCs w:val="22"/>
          </w:rPr>
          <w:tab/>
        </w:r>
        <w:r w:rsidR="0031259B" w:rsidRPr="00300E6F">
          <w:rPr>
            <w:rStyle w:val="Hyperlink"/>
            <w:i/>
            <w:iCs/>
            <w:noProof/>
            <w:lang w:val="sr-Latn-RS"/>
          </w:rPr>
          <w:t>AUTOSAR</w:t>
        </w:r>
        <w:r w:rsidR="0031259B">
          <w:rPr>
            <w:noProof/>
            <w:webHidden/>
          </w:rPr>
          <w:tab/>
        </w:r>
        <w:r w:rsidR="0031259B">
          <w:rPr>
            <w:noProof/>
            <w:webHidden/>
          </w:rPr>
          <w:fldChar w:fldCharType="begin"/>
        </w:r>
        <w:r w:rsidR="0031259B">
          <w:rPr>
            <w:noProof/>
            <w:webHidden/>
          </w:rPr>
          <w:instrText xml:space="preserve"> PAGEREF _Toc33358404 \h </w:instrText>
        </w:r>
        <w:r w:rsidR="0031259B">
          <w:rPr>
            <w:noProof/>
            <w:webHidden/>
          </w:rPr>
        </w:r>
        <w:r w:rsidR="0031259B">
          <w:rPr>
            <w:noProof/>
            <w:webHidden/>
          </w:rPr>
          <w:fldChar w:fldCharType="separate"/>
        </w:r>
        <w:r w:rsidR="0031259B">
          <w:rPr>
            <w:noProof/>
            <w:webHidden/>
          </w:rPr>
          <w:t>4</w:t>
        </w:r>
        <w:r w:rsidR="0031259B">
          <w:rPr>
            <w:noProof/>
            <w:webHidden/>
          </w:rPr>
          <w:fldChar w:fldCharType="end"/>
        </w:r>
      </w:hyperlink>
    </w:p>
    <w:p w14:paraId="28F5B887" w14:textId="25F0E687" w:rsidR="0031259B" w:rsidRDefault="00821024">
      <w:pPr>
        <w:pStyle w:val="TOC3"/>
        <w:tabs>
          <w:tab w:val="left" w:pos="1667"/>
          <w:tab w:val="right" w:leader="dot" w:pos="9062"/>
        </w:tabs>
        <w:rPr>
          <w:rFonts w:asciiTheme="minorHAnsi" w:eastAsiaTheme="minorEastAsia" w:hAnsiTheme="minorHAnsi" w:cstheme="minorBidi"/>
          <w:noProof/>
          <w:sz w:val="22"/>
          <w:szCs w:val="22"/>
        </w:rPr>
      </w:pPr>
      <w:hyperlink w:anchor="_Toc33358405" w:history="1">
        <w:r w:rsidR="0031259B" w:rsidRPr="00300E6F">
          <w:rPr>
            <w:rStyle w:val="Hyperlink"/>
            <w:noProof/>
            <w:lang w:val="sr-Latn-RS"/>
          </w:rPr>
          <w:t>2.1.1</w:t>
        </w:r>
        <w:r w:rsidR="0031259B">
          <w:rPr>
            <w:rFonts w:asciiTheme="minorHAnsi" w:eastAsiaTheme="minorEastAsia" w:hAnsiTheme="minorHAnsi" w:cstheme="minorBidi"/>
            <w:noProof/>
            <w:sz w:val="22"/>
            <w:szCs w:val="22"/>
          </w:rPr>
          <w:tab/>
        </w:r>
        <w:r w:rsidR="0031259B" w:rsidRPr="00300E6F">
          <w:rPr>
            <w:rStyle w:val="Hyperlink"/>
            <w:i/>
            <w:iCs/>
            <w:noProof/>
            <w:lang w:val="sr-Latn-RS"/>
          </w:rPr>
          <w:t>AUTOSAR</w:t>
        </w:r>
        <w:r w:rsidR="0031259B" w:rsidRPr="00300E6F">
          <w:rPr>
            <w:rStyle w:val="Hyperlink"/>
            <w:noProof/>
            <w:lang w:val="sr-Latn-RS"/>
          </w:rPr>
          <w:t xml:space="preserve"> </w:t>
        </w:r>
        <w:r w:rsidR="0031259B" w:rsidRPr="00300E6F">
          <w:rPr>
            <w:rStyle w:val="Hyperlink"/>
            <w:i/>
            <w:iCs/>
            <w:noProof/>
            <w:lang w:val="sr-Latn-RS"/>
          </w:rPr>
          <w:t>Classic</w:t>
        </w:r>
        <w:r w:rsidR="0031259B">
          <w:rPr>
            <w:noProof/>
            <w:webHidden/>
          </w:rPr>
          <w:tab/>
        </w:r>
        <w:r w:rsidR="0031259B">
          <w:rPr>
            <w:noProof/>
            <w:webHidden/>
          </w:rPr>
          <w:fldChar w:fldCharType="begin"/>
        </w:r>
        <w:r w:rsidR="0031259B">
          <w:rPr>
            <w:noProof/>
            <w:webHidden/>
          </w:rPr>
          <w:instrText xml:space="preserve"> PAGEREF _Toc33358405 \h </w:instrText>
        </w:r>
        <w:r w:rsidR="0031259B">
          <w:rPr>
            <w:noProof/>
            <w:webHidden/>
          </w:rPr>
        </w:r>
        <w:r w:rsidR="0031259B">
          <w:rPr>
            <w:noProof/>
            <w:webHidden/>
          </w:rPr>
          <w:fldChar w:fldCharType="separate"/>
        </w:r>
        <w:r w:rsidR="0031259B">
          <w:rPr>
            <w:noProof/>
            <w:webHidden/>
          </w:rPr>
          <w:t>5</w:t>
        </w:r>
        <w:r w:rsidR="0031259B">
          <w:rPr>
            <w:noProof/>
            <w:webHidden/>
          </w:rPr>
          <w:fldChar w:fldCharType="end"/>
        </w:r>
      </w:hyperlink>
    </w:p>
    <w:p w14:paraId="75B4D474" w14:textId="3E5A5321" w:rsidR="0031259B" w:rsidRDefault="00821024">
      <w:pPr>
        <w:pStyle w:val="TOC3"/>
        <w:tabs>
          <w:tab w:val="left" w:pos="1667"/>
          <w:tab w:val="right" w:leader="dot" w:pos="9062"/>
        </w:tabs>
        <w:rPr>
          <w:rFonts w:asciiTheme="minorHAnsi" w:eastAsiaTheme="minorEastAsia" w:hAnsiTheme="minorHAnsi" w:cstheme="minorBidi"/>
          <w:noProof/>
          <w:sz w:val="22"/>
          <w:szCs w:val="22"/>
        </w:rPr>
      </w:pPr>
      <w:hyperlink w:anchor="_Toc33358406" w:history="1">
        <w:r w:rsidR="0031259B" w:rsidRPr="00300E6F">
          <w:rPr>
            <w:rStyle w:val="Hyperlink"/>
            <w:noProof/>
          </w:rPr>
          <w:t>2.1.2</w:t>
        </w:r>
        <w:r w:rsidR="0031259B">
          <w:rPr>
            <w:rFonts w:asciiTheme="minorHAnsi" w:eastAsiaTheme="minorEastAsia" w:hAnsiTheme="minorHAnsi" w:cstheme="minorBidi"/>
            <w:noProof/>
            <w:sz w:val="22"/>
            <w:szCs w:val="22"/>
          </w:rPr>
          <w:tab/>
        </w:r>
        <w:r w:rsidR="0031259B" w:rsidRPr="00300E6F">
          <w:rPr>
            <w:rStyle w:val="Hyperlink"/>
            <w:i/>
            <w:iCs/>
            <w:noProof/>
          </w:rPr>
          <w:t>AUTOSAR Adaptive</w:t>
        </w:r>
        <w:r w:rsidR="0031259B">
          <w:rPr>
            <w:noProof/>
            <w:webHidden/>
          </w:rPr>
          <w:tab/>
        </w:r>
        <w:r w:rsidR="0031259B">
          <w:rPr>
            <w:noProof/>
            <w:webHidden/>
          </w:rPr>
          <w:fldChar w:fldCharType="begin"/>
        </w:r>
        <w:r w:rsidR="0031259B">
          <w:rPr>
            <w:noProof/>
            <w:webHidden/>
          </w:rPr>
          <w:instrText xml:space="preserve"> PAGEREF _Toc33358406 \h </w:instrText>
        </w:r>
        <w:r w:rsidR="0031259B">
          <w:rPr>
            <w:noProof/>
            <w:webHidden/>
          </w:rPr>
        </w:r>
        <w:r w:rsidR="0031259B">
          <w:rPr>
            <w:noProof/>
            <w:webHidden/>
          </w:rPr>
          <w:fldChar w:fldCharType="separate"/>
        </w:r>
        <w:r w:rsidR="0031259B">
          <w:rPr>
            <w:noProof/>
            <w:webHidden/>
          </w:rPr>
          <w:t>6</w:t>
        </w:r>
        <w:r w:rsidR="0031259B">
          <w:rPr>
            <w:noProof/>
            <w:webHidden/>
          </w:rPr>
          <w:fldChar w:fldCharType="end"/>
        </w:r>
      </w:hyperlink>
    </w:p>
    <w:p w14:paraId="354755EF" w14:textId="2912808A" w:rsidR="0031259B" w:rsidRDefault="00821024">
      <w:pPr>
        <w:pStyle w:val="TOC4"/>
        <w:tabs>
          <w:tab w:val="left" w:pos="2047"/>
          <w:tab w:val="right" w:leader="dot" w:pos="9062"/>
        </w:tabs>
        <w:rPr>
          <w:rFonts w:asciiTheme="minorHAnsi" w:eastAsiaTheme="minorEastAsia" w:hAnsiTheme="minorHAnsi" w:cstheme="minorBidi"/>
          <w:noProof/>
          <w:sz w:val="22"/>
          <w:szCs w:val="22"/>
        </w:rPr>
      </w:pPr>
      <w:hyperlink w:anchor="_Toc33358407" w:history="1">
        <w:r w:rsidR="0031259B" w:rsidRPr="00300E6F">
          <w:rPr>
            <w:rStyle w:val="Hyperlink"/>
            <w:noProof/>
            <w:lang w:val="sr-Latn-RS"/>
          </w:rPr>
          <w:t>2.1.2.1</w:t>
        </w:r>
        <w:r w:rsidR="0031259B">
          <w:rPr>
            <w:rFonts w:asciiTheme="minorHAnsi" w:eastAsiaTheme="minorEastAsia" w:hAnsiTheme="minorHAnsi" w:cstheme="minorBidi"/>
            <w:noProof/>
            <w:sz w:val="22"/>
            <w:szCs w:val="22"/>
          </w:rPr>
          <w:tab/>
        </w:r>
        <w:r w:rsidR="0031259B" w:rsidRPr="00300E6F">
          <w:rPr>
            <w:rStyle w:val="Hyperlink"/>
            <w:i/>
            <w:iCs/>
            <w:noProof/>
            <w:lang w:val="sr-Latn-RS"/>
          </w:rPr>
          <w:t>Execution</w:t>
        </w:r>
        <w:r w:rsidR="0031259B" w:rsidRPr="00300E6F">
          <w:rPr>
            <w:rStyle w:val="Hyperlink"/>
            <w:noProof/>
            <w:lang w:val="sr-Latn-RS"/>
          </w:rPr>
          <w:t xml:space="preserve"> </w:t>
        </w:r>
        <w:r w:rsidR="0031259B" w:rsidRPr="00300E6F">
          <w:rPr>
            <w:rStyle w:val="Hyperlink"/>
            <w:i/>
            <w:iCs/>
            <w:noProof/>
            <w:lang w:val="sr-Latn-RS"/>
          </w:rPr>
          <w:t>Management</w:t>
        </w:r>
        <w:r w:rsidR="0031259B">
          <w:rPr>
            <w:noProof/>
            <w:webHidden/>
          </w:rPr>
          <w:tab/>
        </w:r>
        <w:r w:rsidR="0031259B">
          <w:rPr>
            <w:noProof/>
            <w:webHidden/>
          </w:rPr>
          <w:fldChar w:fldCharType="begin"/>
        </w:r>
        <w:r w:rsidR="0031259B">
          <w:rPr>
            <w:noProof/>
            <w:webHidden/>
          </w:rPr>
          <w:instrText xml:space="preserve"> PAGEREF _Toc33358407 \h </w:instrText>
        </w:r>
        <w:r w:rsidR="0031259B">
          <w:rPr>
            <w:noProof/>
            <w:webHidden/>
          </w:rPr>
        </w:r>
        <w:r w:rsidR="0031259B">
          <w:rPr>
            <w:noProof/>
            <w:webHidden/>
          </w:rPr>
          <w:fldChar w:fldCharType="separate"/>
        </w:r>
        <w:r w:rsidR="0031259B">
          <w:rPr>
            <w:noProof/>
            <w:webHidden/>
          </w:rPr>
          <w:t>10</w:t>
        </w:r>
        <w:r w:rsidR="0031259B">
          <w:rPr>
            <w:noProof/>
            <w:webHidden/>
          </w:rPr>
          <w:fldChar w:fldCharType="end"/>
        </w:r>
      </w:hyperlink>
    </w:p>
    <w:p w14:paraId="0CB88BF7" w14:textId="7E1DB948" w:rsidR="0031259B" w:rsidRDefault="00821024">
      <w:pPr>
        <w:pStyle w:val="TOC4"/>
        <w:tabs>
          <w:tab w:val="left" w:pos="2047"/>
          <w:tab w:val="right" w:leader="dot" w:pos="9062"/>
        </w:tabs>
        <w:rPr>
          <w:rFonts w:asciiTheme="minorHAnsi" w:eastAsiaTheme="minorEastAsia" w:hAnsiTheme="minorHAnsi" w:cstheme="minorBidi"/>
          <w:noProof/>
          <w:sz w:val="22"/>
          <w:szCs w:val="22"/>
        </w:rPr>
      </w:pPr>
      <w:hyperlink w:anchor="_Toc33358408" w:history="1">
        <w:r w:rsidR="0031259B" w:rsidRPr="00300E6F">
          <w:rPr>
            <w:rStyle w:val="Hyperlink"/>
            <w:noProof/>
            <w:lang w:val="sr-Latn-RS"/>
          </w:rPr>
          <w:t>2.1.2.2</w:t>
        </w:r>
        <w:r w:rsidR="0031259B">
          <w:rPr>
            <w:rFonts w:asciiTheme="minorHAnsi" w:eastAsiaTheme="minorEastAsia" w:hAnsiTheme="minorHAnsi" w:cstheme="minorBidi"/>
            <w:noProof/>
            <w:sz w:val="22"/>
            <w:szCs w:val="22"/>
          </w:rPr>
          <w:tab/>
        </w:r>
        <w:r w:rsidR="0031259B" w:rsidRPr="00300E6F">
          <w:rPr>
            <w:rStyle w:val="Hyperlink"/>
            <w:i/>
            <w:iCs/>
            <w:noProof/>
            <w:lang w:val="sr-Latn-RS"/>
          </w:rPr>
          <w:t>State</w:t>
        </w:r>
        <w:r w:rsidR="0031259B" w:rsidRPr="00300E6F">
          <w:rPr>
            <w:rStyle w:val="Hyperlink"/>
            <w:noProof/>
            <w:lang w:val="sr-Latn-RS"/>
          </w:rPr>
          <w:t xml:space="preserve"> </w:t>
        </w:r>
        <w:r w:rsidR="0031259B" w:rsidRPr="00300E6F">
          <w:rPr>
            <w:rStyle w:val="Hyperlink"/>
            <w:i/>
            <w:iCs/>
            <w:noProof/>
            <w:lang w:val="sr-Latn-RS"/>
          </w:rPr>
          <w:t>Management</w:t>
        </w:r>
        <w:r w:rsidR="0031259B">
          <w:rPr>
            <w:noProof/>
            <w:webHidden/>
          </w:rPr>
          <w:tab/>
        </w:r>
        <w:r w:rsidR="0031259B">
          <w:rPr>
            <w:noProof/>
            <w:webHidden/>
          </w:rPr>
          <w:fldChar w:fldCharType="begin"/>
        </w:r>
        <w:r w:rsidR="0031259B">
          <w:rPr>
            <w:noProof/>
            <w:webHidden/>
          </w:rPr>
          <w:instrText xml:space="preserve"> PAGEREF _Toc33358408 \h </w:instrText>
        </w:r>
        <w:r w:rsidR="0031259B">
          <w:rPr>
            <w:noProof/>
            <w:webHidden/>
          </w:rPr>
        </w:r>
        <w:r w:rsidR="0031259B">
          <w:rPr>
            <w:noProof/>
            <w:webHidden/>
          </w:rPr>
          <w:fldChar w:fldCharType="separate"/>
        </w:r>
        <w:r w:rsidR="0031259B">
          <w:rPr>
            <w:noProof/>
            <w:webHidden/>
          </w:rPr>
          <w:t>10</w:t>
        </w:r>
        <w:r w:rsidR="0031259B">
          <w:rPr>
            <w:noProof/>
            <w:webHidden/>
          </w:rPr>
          <w:fldChar w:fldCharType="end"/>
        </w:r>
      </w:hyperlink>
    </w:p>
    <w:p w14:paraId="1EDE49EA" w14:textId="2A02DA76" w:rsidR="0031259B" w:rsidRDefault="00821024">
      <w:pPr>
        <w:pStyle w:val="TOC4"/>
        <w:tabs>
          <w:tab w:val="left" w:pos="2047"/>
          <w:tab w:val="right" w:leader="dot" w:pos="9062"/>
        </w:tabs>
        <w:rPr>
          <w:rFonts w:asciiTheme="minorHAnsi" w:eastAsiaTheme="minorEastAsia" w:hAnsiTheme="minorHAnsi" w:cstheme="minorBidi"/>
          <w:noProof/>
          <w:sz w:val="22"/>
          <w:szCs w:val="22"/>
        </w:rPr>
      </w:pPr>
      <w:hyperlink w:anchor="_Toc33358409" w:history="1">
        <w:r w:rsidR="0031259B" w:rsidRPr="00300E6F">
          <w:rPr>
            <w:rStyle w:val="Hyperlink"/>
            <w:noProof/>
            <w:lang w:val="sr-Latn-RS"/>
          </w:rPr>
          <w:t>2.1.2.3</w:t>
        </w:r>
        <w:r w:rsidR="0031259B">
          <w:rPr>
            <w:rFonts w:asciiTheme="minorHAnsi" w:eastAsiaTheme="minorEastAsia" w:hAnsiTheme="minorHAnsi" w:cstheme="minorBidi"/>
            <w:noProof/>
            <w:sz w:val="22"/>
            <w:szCs w:val="22"/>
          </w:rPr>
          <w:tab/>
        </w:r>
        <w:r w:rsidR="0031259B" w:rsidRPr="00300E6F">
          <w:rPr>
            <w:rStyle w:val="Hyperlink"/>
            <w:i/>
            <w:iCs/>
            <w:noProof/>
            <w:lang w:val="sr-Latn-RS"/>
          </w:rPr>
          <w:t>Communication</w:t>
        </w:r>
        <w:r w:rsidR="0031259B" w:rsidRPr="00300E6F">
          <w:rPr>
            <w:rStyle w:val="Hyperlink"/>
            <w:noProof/>
            <w:lang w:val="sr-Latn-RS"/>
          </w:rPr>
          <w:t xml:space="preserve"> </w:t>
        </w:r>
        <w:r w:rsidR="0031259B" w:rsidRPr="00300E6F">
          <w:rPr>
            <w:rStyle w:val="Hyperlink"/>
            <w:i/>
            <w:iCs/>
            <w:noProof/>
            <w:lang w:val="sr-Latn-RS"/>
          </w:rPr>
          <w:t>Management</w:t>
        </w:r>
        <w:r w:rsidR="0031259B">
          <w:rPr>
            <w:noProof/>
            <w:webHidden/>
          </w:rPr>
          <w:tab/>
        </w:r>
        <w:r w:rsidR="0031259B">
          <w:rPr>
            <w:noProof/>
            <w:webHidden/>
          </w:rPr>
          <w:fldChar w:fldCharType="begin"/>
        </w:r>
        <w:r w:rsidR="0031259B">
          <w:rPr>
            <w:noProof/>
            <w:webHidden/>
          </w:rPr>
          <w:instrText xml:space="preserve"> PAGEREF _Toc33358409 \h </w:instrText>
        </w:r>
        <w:r w:rsidR="0031259B">
          <w:rPr>
            <w:noProof/>
            <w:webHidden/>
          </w:rPr>
        </w:r>
        <w:r w:rsidR="0031259B">
          <w:rPr>
            <w:noProof/>
            <w:webHidden/>
          </w:rPr>
          <w:fldChar w:fldCharType="separate"/>
        </w:r>
        <w:r w:rsidR="0031259B">
          <w:rPr>
            <w:noProof/>
            <w:webHidden/>
          </w:rPr>
          <w:t>11</w:t>
        </w:r>
        <w:r w:rsidR="0031259B">
          <w:rPr>
            <w:noProof/>
            <w:webHidden/>
          </w:rPr>
          <w:fldChar w:fldCharType="end"/>
        </w:r>
      </w:hyperlink>
    </w:p>
    <w:p w14:paraId="50C65EEA" w14:textId="210A9E70" w:rsidR="0031259B" w:rsidRDefault="00821024">
      <w:pPr>
        <w:pStyle w:val="TOC2"/>
        <w:tabs>
          <w:tab w:val="left" w:pos="1400"/>
          <w:tab w:val="right" w:leader="dot" w:pos="9062"/>
        </w:tabs>
        <w:rPr>
          <w:rFonts w:asciiTheme="minorHAnsi" w:eastAsiaTheme="minorEastAsia" w:hAnsiTheme="minorHAnsi" w:cstheme="minorBidi"/>
          <w:noProof/>
          <w:sz w:val="22"/>
          <w:szCs w:val="22"/>
        </w:rPr>
      </w:pPr>
      <w:hyperlink w:anchor="_Toc33358410" w:history="1">
        <w:r w:rsidR="0031259B" w:rsidRPr="00300E6F">
          <w:rPr>
            <w:rStyle w:val="Hyperlink"/>
            <w:noProof/>
            <w:lang w:val="sr-Latn-RS"/>
          </w:rPr>
          <w:t>2.2</w:t>
        </w:r>
        <w:r w:rsidR="0031259B">
          <w:rPr>
            <w:rFonts w:asciiTheme="minorHAnsi" w:eastAsiaTheme="minorEastAsia" w:hAnsiTheme="minorHAnsi" w:cstheme="minorBidi"/>
            <w:noProof/>
            <w:sz w:val="22"/>
            <w:szCs w:val="22"/>
          </w:rPr>
          <w:tab/>
        </w:r>
        <w:r w:rsidR="0031259B" w:rsidRPr="00300E6F">
          <w:rPr>
            <w:rStyle w:val="Hyperlink"/>
            <w:noProof/>
            <w:lang w:val="sr-Cyrl-RS"/>
          </w:rPr>
          <w:t>Магистрале</w:t>
        </w:r>
        <w:r w:rsidR="0031259B">
          <w:rPr>
            <w:noProof/>
            <w:webHidden/>
          </w:rPr>
          <w:tab/>
        </w:r>
        <w:r w:rsidR="0031259B">
          <w:rPr>
            <w:noProof/>
            <w:webHidden/>
          </w:rPr>
          <w:fldChar w:fldCharType="begin"/>
        </w:r>
        <w:r w:rsidR="0031259B">
          <w:rPr>
            <w:noProof/>
            <w:webHidden/>
          </w:rPr>
          <w:instrText xml:space="preserve"> PAGEREF _Toc33358410 \h </w:instrText>
        </w:r>
        <w:r w:rsidR="0031259B">
          <w:rPr>
            <w:noProof/>
            <w:webHidden/>
          </w:rPr>
        </w:r>
        <w:r w:rsidR="0031259B">
          <w:rPr>
            <w:noProof/>
            <w:webHidden/>
          </w:rPr>
          <w:fldChar w:fldCharType="separate"/>
        </w:r>
        <w:r w:rsidR="0031259B">
          <w:rPr>
            <w:noProof/>
            <w:webHidden/>
          </w:rPr>
          <w:t>11</w:t>
        </w:r>
        <w:r w:rsidR="0031259B">
          <w:rPr>
            <w:noProof/>
            <w:webHidden/>
          </w:rPr>
          <w:fldChar w:fldCharType="end"/>
        </w:r>
      </w:hyperlink>
    </w:p>
    <w:p w14:paraId="653406BB" w14:textId="3034FB1F" w:rsidR="0031259B" w:rsidRDefault="00821024">
      <w:pPr>
        <w:pStyle w:val="TOC3"/>
        <w:tabs>
          <w:tab w:val="left" w:pos="1667"/>
          <w:tab w:val="right" w:leader="dot" w:pos="9062"/>
        </w:tabs>
        <w:rPr>
          <w:rFonts w:asciiTheme="minorHAnsi" w:eastAsiaTheme="minorEastAsia" w:hAnsiTheme="minorHAnsi" w:cstheme="minorBidi"/>
          <w:noProof/>
          <w:sz w:val="22"/>
          <w:szCs w:val="22"/>
        </w:rPr>
      </w:pPr>
      <w:hyperlink w:anchor="_Toc33358411" w:history="1">
        <w:r w:rsidR="0031259B" w:rsidRPr="00300E6F">
          <w:rPr>
            <w:rStyle w:val="Hyperlink"/>
            <w:noProof/>
            <w:lang w:val="sr-Cyrl-RS"/>
          </w:rPr>
          <w:t>2.2.1</w:t>
        </w:r>
        <w:r w:rsidR="0031259B">
          <w:rPr>
            <w:rFonts w:asciiTheme="minorHAnsi" w:eastAsiaTheme="minorEastAsia" w:hAnsiTheme="minorHAnsi" w:cstheme="minorBidi"/>
            <w:noProof/>
            <w:sz w:val="22"/>
            <w:szCs w:val="22"/>
          </w:rPr>
          <w:tab/>
        </w:r>
        <w:r w:rsidR="0031259B" w:rsidRPr="00300E6F">
          <w:rPr>
            <w:rStyle w:val="Hyperlink"/>
            <w:noProof/>
            <w:lang w:val="sr-Cyrl-RS"/>
          </w:rPr>
          <w:t>Хардверске магистрале</w:t>
        </w:r>
        <w:r w:rsidR="0031259B">
          <w:rPr>
            <w:noProof/>
            <w:webHidden/>
          </w:rPr>
          <w:tab/>
        </w:r>
        <w:r w:rsidR="0031259B">
          <w:rPr>
            <w:noProof/>
            <w:webHidden/>
          </w:rPr>
          <w:fldChar w:fldCharType="begin"/>
        </w:r>
        <w:r w:rsidR="0031259B">
          <w:rPr>
            <w:noProof/>
            <w:webHidden/>
          </w:rPr>
          <w:instrText xml:space="preserve"> PAGEREF _Toc33358411 \h </w:instrText>
        </w:r>
        <w:r w:rsidR="0031259B">
          <w:rPr>
            <w:noProof/>
            <w:webHidden/>
          </w:rPr>
        </w:r>
        <w:r w:rsidR="0031259B">
          <w:rPr>
            <w:noProof/>
            <w:webHidden/>
          </w:rPr>
          <w:fldChar w:fldCharType="separate"/>
        </w:r>
        <w:r w:rsidR="0031259B">
          <w:rPr>
            <w:noProof/>
            <w:webHidden/>
          </w:rPr>
          <w:t>12</w:t>
        </w:r>
        <w:r w:rsidR="0031259B">
          <w:rPr>
            <w:noProof/>
            <w:webHidden/>
          </w:rPr>
          <w:fldChar w:fldCharType="end"/>
        </w:r>
      </w:hyperlink>
    </w:p>
    <w:p w14:paraId="17F317F7" w14:textId="4F302C7A" w:rsidR="0031259B" w:rsidRDefault="00821024">
      <w:pPr>
        <w:pStyle w:val="TOC3"/>
        <w:tabs>
          <w:tab w:val="left" w:pos="1667"/>
          <w:tab w:val="right" w:leader="dot" w:pos="9062"/>
        </w:tabs>
        <w:rPr>
          <w:rFonts w:asciiTheme="minorHAnsi" w:eastAsiaTheme="minorEastAsia" w:hAnsiTheme="minorHAnsi" w:cstheme="minorBidi"/>
          <w:noProof/>
          <w:sz w:val="22"/>
          <w:szCs w:val="22"/>
        </w:rPr>
      </w:pPr>
      <w:hyperlink w:anchor="_Toc33358412" w:history="1">
        <w:r w:rsidR="0031259B" w:rsidRPr="00300E6F">
          <w:rPr>
            <w:rStyle w:val="Hyperlink"/>
            <w:noProof/>
            <w:lang w:val="sr-Cyrl-RS"/>
          </w:rPr>
          <w:t>2.2.2</w:t>
        </w:r>
        <w:r w:rsidR="0031259B">
          <w:rPr>
            <w:rFonts w:asciiTheme="minorHAnsi" w:eastAsiaTheme="minorEastAsia" w:hAnsiTheme="minorHAnsi" w:cstheme="minorBidi"/>
            <w:noProof/>
            <w:sz w:val="22"/>
            <w:szCs w:val="22"/>
          </w:rPr>
          <w:tab/>
        </w:r>
        <w:r w:rsidR="0031259B" w:rsidRPr="00300E6F">
          <w:rPr>
            <w:rStyle w:val="Hyperlink"/>
            <w:noProof/>
            <w:lang w:val="sr-Cyrl-RS"/>
          </w:rPr>
          <w:t>Софтверске магистрале</w:t>
        </w:r>
        <w:r w:rsidR="0031259B">
          <w:rPr>
            <w:noProof/>
            <w:webHidden/>
          </w:rPr>
          <w:tab/>
        </w:r>
        <w:r w:rsidR="0031259B">
          <w:rPr>
            <w:noProof/>
            <w:webHidden/>
          </w:rPr>
          <w:fldChar w:fldCharType="begin"/>
        </w:r>
        <w:r w:rsidR="0031259B">
          <w:rPr>
            <w:noProof/>
            <w:webHidden/>
          </w:rPr>
          <w:instrText xml:space="preserve"> PAGEREF _Toc33358412 \h </w:instrText>
        </w:r>
        <w:r w:rsidR="0031259B">
          <w:rPr>
            <w:noProof/>
            <w:webHidden/>
          </w:rPr>
        </w:r>
        <w:r w:rsidR="0031259B">
          <w:rPr>
            <w:noProof/>
            <w:webHidden/>
          </w:rPr>
          <w:fldChar w:fldCharType="separate"/>
        </w:r>
        <w:r w:rsidR="0031259B">
          <w:rPr>
            <w:noProof/>
            <w:webHidden/>
          </w:rPr>
          <w:t>12</w:t>
        </w:r>
        <w:r w:rsidR="0031259B">
          <w:rPr>
            <w:noProof/>
            <w:webHidden/>
          </w:rPr>
          <w:fldChar w:fldCharType="end"/>
        </w:r>
      </w:hyperlink>
    </w:p>
    <w:p w14:paraId="63EB2503" w14:textId="2FADBFAB" w:rsidR="0031259B" w:rsidRDefault="00821024">
      <w:pPr>
        <w:pStyle w:val="TOC2"/>
        <w:tabs>
          <w:tab w:val="left" w:pos="1400"/>
          <w:tab w:val="right" w:leader="dot" w:pos="9062"/>
        </w:tabs>
        <w:rPr>
          <w:rFonts w:asciiTheme="minorHAnsi" w:eastAsiaTheme="minorEastAsia" w:hAnsiTheme="minorHAnsi" w:cstheme="minorBidi"/>
          <w:noProof/>
          <w:sz w:val="22"/>
          <w:szCs w:val="22"/>
        </w:rPr>
      </w:pPr>
      <w:hyperlink w:anchor="_Toc33358413" w:history="1">
        <w:r w:rsidR="0031259B" w:rsidRPr="00300E6F">
          <w:rPr>
            <w:rStyle w:val="Hyperlink"/>
            <w:noProof/>
            <w:lang w:val="sr-Cyrl-RS"/>
          </w:rPr>
          <w:t>2.3</w:t>
        </w:r>
        <w:r w:rsidR="0031259B">
          <w:rPr>
            <w:rFonts w:asciiTheme="minorHAnsi" w:eastAsiaTheme="minorEastAsia" w:hAnsiTheme="minorHAnsi" w:cstheme="minorBidi"/>
            <w:noProof/>
            <w:sz w:val="22"/>
            <w:szCs w:val="22"/>
          </w:rPr>
          <w:tab/>
        </w:r>
        <w:r w:rsidR="0031259B" w:rsidRPr="00300E6F">
          <w:rPr>
            <w:rStyle w:val="Hyperlink"/>
            <w:noProof/>
            <w:lang w:val="sr-Cyrl-RS"/>
          </w:rPr>
          <w:t>Хардверска платформа</w:t>
        </w:r>
        <w:r w:rsidR="0031259B">
          <w:rPr>
            <w:noProof/>
            <w:webHidden/>
          </w:rPr>
          <w:tab/>
        </w:r>
        <w:r w:rsidR="0031259B">
          <w:rPr>
            <w:noProof/>
            <w:webHidden/>
          </w:rPr>
          <w:fldChar w:fldCharType="begin"/>
        </w:r>
        <w:r w:rsidR="0031259B">
          <w:rPr>
            <w:noProof/>
            <w:webHidden/>
          </w:rPr>
          <w:instrText xml:space="preserve"> PAGEREF _Toc33358413 \h </w:instrText>
        </w:r>
        <w:r w:rsidR="0031259B">
          <w:rPr>
            <w:noProof/>
            <w:webHidden/>
          </w:rPr>
        </w:r>
        <w:r w:rsidR="0031259B">
          <w:rPr>
            <w:noProof/>
            <w:webHidden/>
          </w:rPr>
          <w:fldChar w:fldCharType="separate"/>
        </w:r>
        <w:r w:rsidR="0031259B">
          <w:rPr>
            <w:noProof/>
            <w:webHidden/>
          </w:rPr>
          <w:t>13</w:t>
        </w:r>
        <w:r w:rsidR="0031259B">
          <w:rPr>
            <w:noProof/>
            <w:webHidden/>
          </w:rPr>
          <w:fldChar w:fldCharType="end"/>
        </w:r>
      </w:hyperlink>
    </w:p>
    <w:p w14:paraId="4EF7CC77" w14:textId="4C606780" w:rsidR="0031259B" w:rsidRDefault="00821024">
      <w:pPr>
        <w:pStyle w:val="TOC3"/>
        <w:tabs>
          <w:tab w:val="left" w:pos="1667"/>
          <w:tab w:val="right" w:leader="dot" w:pos="9062"/>
        </w:tabs>
        <w:rPr>
          <w:rFonts w:asciiTheme="minorHAnsi" w:eastAsiaTheme="minorEastAsia" w:hAnsiTheme="minorHAnsi" w:cstheme="minorBidi"/>
          <w:noProof/>
          <w:sz w:val="22"/>
          <w:szCs w:val="22"/>
        </w:rPr>
      </w:pPr>
      <w:hyperlink w:anchor="_Toc33358414" w:history="1">
        <w:r w:rsidR="0031259B" w:rsidRPr="00300E6F">
          <w:rPr>
            <w:rStyle w:val="Hyperlink"/>
            <w:noProof/>
            <w:lang w:val="sr-Cyrl-RS"/>
          </w:rPr>
          <w:t>2.3.1</w:t>
        </w:r>
        <w:r w:rsidR="0031259B">
          <w:rPr>
            <w:rFonts w:asciiTheme="minorHAnsi" w:eastAsiaTheme="minorEastAsia" w:hAnsiTheme="minorHAnsi" w:cstheme="minorBidi"/>
            <w:noProof/>
            <w:sz w:val="22"/>
            <w:szCs w:val="22"/>
          </w:rPr>
          <w:tab/>
        </w:r>
        <w:r w:rsidR="0031259B" w:rsidRPr="00300E6F">
          <w:rPr>
            <w:rStyle w:val="Hyperlink"/>
            <w:i/>
            <w:iCs/>
            <w:noProof/>
            <w:lang w:val="sr-Latn-RS"/>
          </w:rPr>
          <w:t xml:space="preserve">ALPHA </w:t>
        </w:r>
        <w:r w:rsidR="0031259B" w:rsidRPr="00300E6F">
          <w:rPr>
            <w:rStyle w:val="Hyperlink"/>
            <w:noProof/>
            <w:lang w:val="sr-Cyrl-RS"/>
          </w:rPr>
          <w:t>развојна платформ</w:t>
        </w:r>
        <w:r w:rsidR="0031259B">
          <w:rPr>
            <w:noProof/>
            <w:webHidden/>
          </w:rPr>
          <w:tab/>
        </w:r>
        <w:r w:rsidR="0031259B">
          <w:rPr>
            <w:noProof/>
            <w:webHidden/>
          </w:rPr>
          <w:fldChar w:fldCharType="begin"/>
        </w:r>
        <w:r w:rsidR="0031259B">
          <w:rPr>
            <w:noProof/>
            <w:webHidden/>
          </w:rPr>
          <w:instrText xml:space="preserve"> PAGEREF _Toc33358414 \h </w:instrText>
        </w:r>
        <w:r w:rsidR="0031259B">
          <w:rPr>
            <w:noProof/>
            <w:webHidden/>
          </w:rPr>
        </w:r>
        <w:r w:rsidR="0031259B">
          <w:rPr>
            <w:noProof/>
            <w:webHidden/>
          </w:rPr>
          <w:fldChar w:fldCharType="separate"/>
        </w:r>
        <w:r w:rsidR="0031259B">
          <w:rPr>
            <w:noProof/>
            <w:webHidden/>
          </w:rPr>
          <w:t>14</w:t>
        </w:r>
        <w:r w:rsidR="0031259B">
          <w:rPr>
            <w:noProof/>
            <w:webHidden/>
          </w:rPr>
          <w:fldChar w:fldCharType="end"/>
        </w:r>
      </w:hyperlink>
    </w:p>
    <w:p w14:paraId="136BCC0C" w14:textId="797564CA" w:rsidR="0031259B" w:rsidRDefault="00821024">
      <w:pPr>
        <w:pStyle w:val="TOC1"/>
        <w:rPr>
          <w:rFonts w:asciiTheme="minorHAnsi" w:eastAsiaTheme="minorEastAsia" w:hAnsiTheme="minorHAnsi" w:cstheme="minorBidi"/>
          <w:noProof/>
          <w:sz w:val="22"/>
          <w:szCs w:val="22"/>
          <w:lang w:val="en-US"/>
        </w:rPr>
      </w:pPr>
      <w:hyperlink w:anchor="_Toc33358415" w:history="1">
        <w:r w:rsidR="0031259B" w:rsidRPr="00300E6F">
          <w:rPr>
            <w:rStyle w:val="Hyperlink"/>
            <w:noProof/>
            <w:lang w:val="sr-Latn-CS"/>
          </w:rPr>
          <w:t>3.</w:t>
        </w:r>
        <w:r w:rsidR="0031259B">
          <w:rPr>
            <w:rFonts w:asciiTheme="minorHAnsi" w:eastAsiaTheme="minorEastAsia" w:hAnsiTheme="minorHAnsi" w:cstheme="minorBidi"/>
            <w:noProof/>
            <w:sz w:val="22"/>
            <w:szCs w:val="22"/>
            <w:lang w:val="en-US"/>
          </w:rPr>
          <w:tab/>
        </w:r>
        <w:r w:rsidR="0031259B" w:rsidRPr="00300E6F">
          <w:rPr>
            <w:rStyle w:val="Hyperlink"/>
            <w:noProof/>
            <w:lang w:val="sr-Cyrl-RS"/>
          </w:rPr>
          <w:t>Концепт решења</w:t>
        </w:r>
        <w:r w:rsidR="0031259B">
          <w:rPr>
            <w:noProof/>
            <w:webHidden/>
          </w:rPr>
          <w:tab/>
        </w:r>
        <w:r w:rsidR="0031259B">
          <w:rPr>
            <w:noProof/>
            <w:webHidden/>
          </w:rPr>
          <w:fldChar w:fldCharType="begin"/>
        </w:r>
        <w:r w:rsidR="0031259B">
          <w:rPr>
            <w:noProof/>
            <w:webHidden/>
          </w:rPr>
          <w:instrText xml:space="preserve"> PAGEREF _Toc33358415 \h </w:instrText>
        </w:r>
        <w:r w:rsidR="0031259B">
          <w:rPr>
            <w:noProof/>
            <w:webHidden/>
          </w:rPr>
        </w:r>
        <w:r w:rsidR="0031259B">
          <w:rPr>
            <w:noProof/>
            <w:webHidden/>
          </w:rPr>
          <w:fldChar w:fldCharType="separate"/>
        </w:r>
        <w:r w:rsidR="0031259B">
          <w:rPr>
            <w:noProof/>
            <w:webHidden/>
          </w:rPr>
          <w:t>17</w:t>
        </w:r>
        <w:r w:rsidR="0031259B">
          <w:rPr>
            <w:noProof/>
            <w:webHidden/>
          </w:rPr>
          <w:fldChar w:fldCharType="end"/>
        </w:r>
      </w:hyperlink>
    </w:p>
    <w:p w14:paraId="297FA188" w14:textId="708237B8" w:rsidR="0031259B" w:rsidRDefault="00821024">
      <w:pPr>
        <w:pStyle w:val="TOC2"/>
        <w:tabs>
          <w:tab w:val="left" w:pos="1400"/>
          <w:tab w:val="right" w:leader="dot" w:pos="9062"/>
        </w:tabs>
        <w:rPr>
          <w:rFonts w:asciiTheme="minorHAnsi" w:eastAsiaTheme="minorEastAsia" w:hAnsiTheme="minorHAnsi" w:cstheme="minorBidi"/>
          <w:noProof/>
          <w:sz w:val="22"/>
          <w:szCs w:val="22"/>
        </w:rPr>
      </w:pPr>
      <w:hyperlink w:anchor="_Toc33358416" w:history="1">
        <w:r w:rsidR="0031259B" w:rsidRPr="00300E6F">
          <w:rPr>
            <w:rStyle w:val="Hyperlink"/>
            <w:noProof/>
            <w:lang w:val="sr-Cyrl-RS"/>
          </w:rPr>
          <w:t>3.1</w:t>
        </w:r>
        <w:r w:rsidR="0031259B">
          <w:rPr>
            <w:rFonts w:asciiTheme="minorHAnsi" w:eastAsiaTheme="minorEastAsia" w:hAnsiTheme="minorHAnsi" w:cstheme="minorBidi"/>
            <w:noProof/>
            <w:sz w:val="22"/>
            <w:szCs w:val="22"/>
          </w:rPr>
          <w:tab/>
        </w:r>
        <w:r w:rsidR="0031259B" w:rsidRPr="00300E6F">
          <w:rPr>
            <w:rStyle w:val="Hyperlink"/>
            <w:noProof/>
            <w:lang w:val="sr-Cyrl-RS"/>
          </w:rPr>
          <w:t>Софтверска магистрала за дистрибуцију видео сигнала</w:t>
        </w:r>
        <w:r w:rsidR="0031259B">
          <w:rPr>
            <w:noProof/>
            <w:webHidden/>
          </w:rPr>
          <w:tab/>
        </w:r>
        <w:r w:rsidR="0031259B">
          <w:rPr>
            <w:noProof/>
            <w:webHidden/>
          </w:rPr>
          <w:fldChar w:fldCharType="begin"/>
        </w:r>
        <w:r w:rsidR="0031259B">
          <w:rPr>
            <w:noProof/>
            <w:webHidden/>
          </w:rPr>
          <w:instrText xml:space="preserve"> PAGEREF _Toc33358416 \h </w:instrText>
        </w:r>
        <w:r w:rsidR="0031259B">
          <w:rPr>
            <w:noProof/>
            <w:webHidden/>
          </w:rPr>
        </w:r>
        <w:r w:rsidR="0031259B">
          <w:rPr>
            <w:noProof/>
            <w:webHidden/>
          </w:rPr>
          <w:fldChar w:fldCharType="separate"/>
        </w:r>
        <w:r w:rsidR="0031259B">
          <w:rPr>
            <w:noProof/>
            <w:webHidden/>
          </w:rPr>
          <w:t>17</w:t>
        </w:r>
        <w:r w:rsidR="0031259B">
          <w:rPr>
            <w:noProof/>
            <w:webHidden/>
          </w:rPr>
          <w:fldChar w:fldCharType="end"/>
        </w:r>
      </w:hyperlink>
    </w:p>
    <w:p w14:paraId="2064A896" w14:textId="6CC9385C" w:rsidR="0031259B" w:rsidRDefault="00821024">
      <w:pPr>
        <w:pStyle w:val="TOC2"/>
        <w:tabs>
          <w:tab w:val="left" w:pos="1400"/>
          <w:tab w:val="right" w:leader="dot" w:pos="9062"/>
        </w:tabs>
        <w:rPr>
          <w:rFonts w:asciiTheme="minorHAnsi" w:eastAsiaTheme="minorEastAsia" w:hAnsiTheme="minorHAnsi" w:cstheme="minorBidi"/>
          <w:noProof/>
          <w:sz w:val="22"/>
          <w:szCs w:val="22"/>
        </w:rPr>
      </w:pPr>
      <w:hyperlink w:anchor="_Toc33358417" w:history="1">
        <w:r w:rsidR="0031259B" w:rsidRPr="00300E6F">
          <w:rPr>
            <w:rStyle w:val="Hyperlink"/>
            <w:noProof/>
            <w:lang w:val="sr-Cyrl-RS"/>
          </w:rPr>
          <w:t>3.2</w:t>
        </w:r>
        <w:r w:rsidR="0031259B">
          <w:rPr>
            <w:rFonts w:asciiTheme="minorHAnsi" w:eastAsiaTheme="minorEastAsia" w:hAnsiTheme="minorHAnsi" w:cstheme="minorBidi"/>
            <w:noProof/>
            <w:sz w:val="22"/>
            <w:szCs w:val="22"/>
          </w:rPr>
          <w:tab/>
        </w:r>
        <w:r w:rsidR="0031259B" w:rsidRPr="00300E6F">
          <w:rPr>
            <w:rStyle w:val="Hyperlink"/>
            <w:noProof/>
            <w:lang w:val="sr-Cyrl-RS"/>
          </w:rPr>
          <w:t>Слој за апстракцију камера наменске платформе</w:t>
        </w:r>
        <w:r w:rsidR="0031259B">
          <w:rPr>
            <w:noProof/>
            <w:webHidden/>
          </w:rPr>
          <w:tab/>
        </w:r>
        <w:r w:rsidR="0031259B">
          <w:rPr>
            <w:noProof/>
            <w:webHidden/>
          </w:rPr>
          <w:fldChar w:fldCharType="begin"/>
        </w:r>
        <w:r w:rsidR="0031259B">
          <w:rPr>
            <w:noProof/>
            <w:webHidden/>
          </w:rPr>
          <w:instrText xml:space="preserve"> PAGEREF _Toc33358417 \h </w:instrText>
        </w:r>
        <w:r w:rsidR="0031259B">
          <w:rPr>
            <w:noProof/>
            <w:webHidden/>
          </w:rPr>
        </w:r>
        <w:r w:rsidR="0031259B">
          <w:rPr>
            <w:noProof/>
            <w:webHidden/>
          </w:rPr>
          <w:fldChar w:fldCharType="separate"/>
        </w:r>
        <w:r w:rsidR="0031259B">
          <w:rPr>
            <w:noProof/>
            <w:webHidden/>
          </w:rPr>
          <w:t>19</w:t>
        </w:r>
        <w:r w:rsidR="0031259B">
          <w:rPr>
            <w:noProof/>
            <w:webHidden/>
          </w:rPr>
          <w:fldChar w:fldCharType="end"/>
        </w:r>
      </w:hyperlink>
    </w:p>
    <w:p w14:paraId="50A45596" w14:textId="7127594F" w:rsidR="0031259B" w:rsidRDefault="00821024">
      <w:pPr>
        <w:pStyle w:val="TOC2"/>
        <w:tabs>
          <w:tab w:val="left" w:pos="1400"/>
          <w:tab w:val="right" w:leader="dot" w:pos="9062"/>
        </w:tabs>
        <w:rPr>
          <w:rFonts w:asciiTheme="minorHAnsi" w:eastAsiaTheme="minorEastAsia" w:hAnsiTheme="minorHAnsi" w:cstheme="minorBidi"/>
          <w:noProof/>
          <w:sz w:val="22"/>
          <w:szCs w:val="22"/>
        </w:rPr>
      </w:pPr>
      <w:hyperlink w:anchor="_Toc33358418" w:history="1">
        <w:r w:rsidR="0031259B" w:rsidRPr="00300E6F">
          <w:rPr>
            <w:rStyle w:val="Hyperlink"/>
            <w:noProof/>
            <w:lang w:val="sr-Cyrl-RS"/>
          </w:rPr>
          <w:t>3.3</w:t>
        </w:r>
        <w:r w:rsidR="0031259B">
          <w:rPr>
            <w:rFonts w:asciiTheme="minorHAnsi" w:eastAsiaTheme="minorEastAsia" w:hAnsiTheme="minorHAnsi" w:cstheme="minorBidi"/>
            <w:noProof/>
            <w:sz w:val="22"/>
            <w:szCs w:val="22"/>
          </w:rPr>
          <w:tab/>
        </w:r>
        <w:r w:rsidR="0031259B" w:rsidRPr="00300E6F">
          <w:rPr>
            <w:rStyle w:val="Hyperlink"/>
            <w:noProof/>
            <w:lang w:val="sr-Cyrl-RS"/>
          </w:rPr>
          <w:t>Слој за апстракцију дистрибуције добављеног видео сигнала</w:t>
        </w:r>
        <w:r w:rsidR="0031259B">
          <w:rPr>
            <w:noProof/>
            <w:webHidden/>
          </w:rPr>
          <w:tab/>
        </w:r>
        <w:r w:rsidR="0031259B">
          <w:rPr>
            <w:noProof/>
            <w:webHidden/>
          </w:rPr>
          <w:fldChar w:fldCharType="begin"/>
        </w:r>
        <w:r w:rsidR="0031259B">
          <w:rPr>
            <w:noProof/>
            <w:webHidden/>
          </w:rPr>
          <w:instrText xml:space="preserve"> PAGEREF _Toc33358418 \h </w:instrText>
        </w:r>
        <w:r w:rsidR="0031259B">
          <w:rPr>
            <w:noProof/>
            <w:webHidden/>
          </w:rPr>
        </w:r>
        <w:r w:rsidR="0031259B">
          <w:rPr>
            <w:noProof/>
            <w:webHidden/>
          </w:rPr>
          <w:fldChar w:fldCharType="separate"/>
        </w:r>
        <w:r w:rsidR="0031259B">
          <w:rPr>
            <w:noProof/>
            <w:webHidden/>
          </w:rPr>
          <w:t>21</w:t>
        </w:r>
        <w:r w:rsidR="0031259B">
          <w:rPr>
            <w:noProof/>
            <w:webHidden/>
          </w:rPr>
          <w:fldChar w:fldCharType="end"/>
        </w:r>
      </w:hyperlink>
    </w:p>
    <w:p w14:paraId="4B744631" w14:textId="3B43D868" w:rsidR="0031259B" w:rsidRDefault="00821024">
      <w:pPr>
        <w:pStyle w:val="TOC2"/>
        <w:tabs>
          <w:tab w:val="left" w:pos="1400"/>
          <w:tab w:val="right" w:leader="dot" w:pos="9062"/>
        </w:tabs>
        <w:rPr>
          <w:rFonts w:asciiTheme="minorHAnsi" w:eastAsiaTheme="minorEastAsia" w:hAnsiTheme="minorHAnsi" w:cstheme="minorBidi"/>
          <w:noProof/>
          <w:sz w:val="22"/>
          <w:szCs w:val="22"/>
        </w:rPr>
      </w:pPr>
      <w:hyperlink w:anchor="_Toc33358419" w:history="1">
        <w:r w:rsidR="0031259B" w:rsidRPr="00300E6F">
          <w:rPr>
            <w:rStyle w:val="Hyperlink"/>
            <w:noProof/>
            <w:lang w:val="sr-Cyrl-RS"/>
          </w:rPr>
          <w:t>3.4</w:t>
        </w:r>
        <w:r w:rsidR="0031259B">
          <w:rPr>
            <w:rFonts w:asciiTheme="minorHAnsi" w:eastAsiaTheme="minorEastAsia" w:hAnsiTheme="minorHAnsi" w:cstheme="minorBidi"/>
            <w:noProof/>
            <w:sz w:val="22"/>
            <w:szCs w:val="22"/>
          </w:rPr>
          <w:tab/>
        </w:r>
        <w:r w:rsidR="0031259B" w:rsidRPr="00300E6F">
          <w:rPr>
            <w:rStyle w:val="Hyperlink"/>
            <w:noProof/>
            <w:lang w:val="sr-Cyrl-RS"/>
          </w:rPr>
          <w:t>Слој за информисање о карактеристикама прибављеног видео сигнала</w:t>
        </w:r>
        <w:r w:rsidR="0031259B">
          <w:rPr>
            <w:noProof/>
            <w:webHidden/>
          </w:rPr>
          <w:tab/>
        </w:r>
        <w:r w:rsidR="0031259B">
          <w:rPr>
            <w:noProof/>
            <w:webHidden/>
          </w:rPr>
          <w:fldChar w:fldCharType="begin"/>
        </w:r>
        <w:r w:rsidR="0031259B">
          <w:rPr>
            <w:noProof/>
            <w:webHidden/>
          </w:rPr>
          <w:instrText xml:space="preserve"> PAGEREF _Toc33358419 \h </w:instrText>
        </w:r>
        <w:r w:rsidR="0031259B">
          <w:rPr>
            <w:noProof/>
            <w:webHidden/>
          </w:rPr>
        </w:r>
        <w:r w:rsidR="0031259B">
          <w:rPr>
            <w:noProof/>
            <w:webHidden/>
          </w:rPr>
          <w:fldChar w:fldCharType="separate"/>
        </w:r>
        <w:r w:rsidR="0031259B">
          <w:rPr>
            <w:noProof/>
            <w:webHidden/>
          </w:rPr>
          <w:t>25</w:t>
        </w:r>
        <w:r w:rsidR="0031259B">
          <w:rPr>
            <w:noProof/>
            <w:webHidden/>
          </w:rPr>
          <w:fldChar w:fldCharType="end"/>
        </w:r>
      </w:hyperlink>
    </w:p>
    <w:p w14:paraId="46B59274" w14:textId="027A7937" w:rsidR="0031259B" w:rsidRDefault="00821024">
      <w:pPr>
        <w:pStyle w:val="TOC2"/>
        <w:tabs>
          <w:tab w:val="left" w:pos="1400"/>
          <w:tab w:val="right" w:leader="dot" w:pos="9062"/>
        </w:tabs>
        <w:rPr>
          <w:rFonts w:asciiTheme="minorHAnsi" w:eastAsiaTheme="minorEastAsia" w:hAnsiTheme="minorHAnsi" w:cstheme="minorBidi"/>
          <w:noProof/>
          <w:sz w:val="22"/>
          <w:szCs w:val="22"/>
        </w:rPr>
      </w:pPr>
      <w:hyperlink w:anchor="_Toc33358420" w:history="1">
        <w:r w:rsidR="0031259B" w:rsidRPr="00300E6F">
          <w:rPr>
            <w:rStyle w:val="Hyperlink"/>
            <w:noProof/>
            <w:lang w:val="sr-Cyrl-RS"/>
          </w:rPr>
          <w:t>3.5</w:t>
        </w:r>
        <w:r w:rsidR="0031259B">
          <w:rPr>
            <w:rFonts w:asciiTheme="minorHAnsi" w:eastAsiaTheme="minorEastAsia" w:hAnsiTheme="minorHAnsi" w:cstheme="minorBidi"/>
            <w:noProof/>
            <w:sz w:val="22"/>
            <w:szCs w:val="22"/>
          </w:rPr>
          <w:tab/>
        </w:r>
        <w:r w:rsidR="0031259B" w:rsidRPr="00300E6F">
          <w:rPr>
            <w:rStyle w:val="Hyperlink"/>
            <w:noProof/>
            <w:lang w:val="sr-Cyrl-RS"/>
          </w:rPr>
          <w:t>Резиме функционалности концепта решења</w:t>
        </w:r>
        <w:r w:rsidR="0031259B">
          <w:rPr>
            <w:noProof/>
            <w:webHidden/>
          </w:rPr>
          <w:tab/>
        </w:r>
        <w:r w:rsidR="0031259B">
          <w:rPr>
            <w:noProof/>
            <w:webHidden/>
          </w:rPr>
          <w:fldChar w:fldCharType="begin"/>
        </w:r>
        <w:r w:rsidR="0031259B">
          <w:rPr>
            <w:noProof/>
            <w:webHidden/>
          </w:rPr>
          <w:instrText xml:space="preserve"> PAGEREF _Toc33358420 \h </w:instrText>
        </w:r>
        <w:r w:rsidR="0031259B">
          <w:rPr>
            <w:noProof/>
            <w:webHidden/>
          </w:rPr>
        </w:r>
        <w:r w:rsidR="0031259B">
          <w:rPr>
            <w:noProof/>
            <w:webHidden/>
          </w:rPr>
          <w:fldChar w:fldCharType="separate"/>
        </w:r>
        <w:r w:rsidR="0031259B">
          <w:rPr>
            <w:noProof/>
            <w:webHidden/>
          </w:rPr>
          <w:t>27</w:t>
        </w:r>
        <w:r w:rsidR="0031259B">
          <w:rPr>
            <w:noProof/>
            <w:webHidden/>
          </w:rPr>
          <w:fldChar w:fldCharType="end"/>
        </w:r>
      </w:hyperlink>
    </w:p>
    <w:p w14:paraId="3EC03F03" w14:textId="6FB8633E" w:rsidR="0031259B" w:rsidRDefault="00821024">
      <w:pPr>
        <w:pStyle w:val="TOC1"/>
        <w:rPr>
          <w:rFonts w:asciiTheme="minorHAnsi" w:eastAsiaTheme="minorEastAsia" w:hAnsiTheme="minorHAnsi" w:cstheme="minorBidi"/>
          <w:noProof/>
          <w:sz w:val="22"/>
          <w:szCs w:val="22"/>
          <w:lang w:val="en-US"/>
        </w:rPr>
      </w:pPr>
      <w:hyperlink w:anchor="_Toc33358421" w:history="1">
        <w:r w:rsidR="0031259B" w:rsidRPr="00300E6F">
          <w:rPr>
            <w:rStyle w:val="Hyperlink"/>
            <w:noProof/>
            <w:lang w:val="sr-Cyrl-RS"/>
          </w:rPr>
          <w:t>4.</w:t>
        </w:r>
        <w:r w:rsidR="0031259B">
          <w:rPr>
            <w:rFonts w:asciiTheme="minorHAnsi" w:eastAsiaTheme="minorEastAsia" w:hAnsiTheme="minorHAnsi" w:cstheme="minorBidi"/>
            <w:noProof/>
            <w:sz w:val="22"/>
            <w:szCs w:val="22"/>
            <w:lang w:val="en-US"/>
          </w:rPr>
          <w:tab/>
        </w:r>
        <w:r w:rsidR="0031259B" w:rsidRPr="00300E6F">
          <w:rPr>
            <w:rStyle w:val="Hyperlink"/>
            <w:noProof/>
            <w:lang w:val="sr-Cyrl-RS"/>
          </w:rPr>
          <w:t>Програмско решење</w:t>
        </w:r>
        <w:r w:rsidR="0031259B">
          <w:rPr>
            <w:noProof/>
            <w:webHidden/>
          </w:rPr>
          <w:tab/>
        </w:r>
        <w:r w:rsidR="0031259B">
          <w:rPr>
            <w:noProof/>
            <w:webHidden/>
          </w:rPr>
          <w:fldChar w:fldCharType="begin"/>
        </w:r>
        <w:r w:rsidR="0031259B">
          <w:rPr>
            <w:noProof/>
            <w:webHidden/>
          </w:rPr>
          <w:instrText xml:space="preserve"> PAGEREF _Toc33358421 \h </w:instrText>
        </w:r>
        <w:r w:rsidR="0031259B">
          <w:rPr>
            <w:noProof/>
            <w:webHidden/>
          </w:rPr>
        </w:r>
        <w:r w:rsidR="0031259B">
          <w:rPr>
            <w:noProof/>
            <w:webHidden/>
          </w:rPr>
          <w:fldChar w:fldCharType="separate"/>
        </w:r>
        <w:r w:rsidR="0031259B">
          <w:rPr>
            <w:noProof/>
            <w:webHidden/>
          </w:rPr>
          <w:t>29</w:t>
        </w:r>
        <w:r w:rsidR="0031259B">
          <w:rPr>
            <w:noProof/>
            <w:webHidden/>
          </w:rPr>
          <w:fldChar w:fldCharType="end"/>
        </w:r>
      </w:hyperlink>
    </w:p>
    <w:p w14:paraId="703E2BE1" w14:textId="24048781" w:rsidR="0031259B" w:rsidRDefault="00821024">
      <w:pPr>
        <w:pStyle w:val="TOC2"/>
        <w:tabs>
          <w:tab w:val="left" w:pos="1400"/>
          <w:tab w:val="right" w:leader="dot" w:pos="9062"/>
        </w:tabs>
        <w:rPr>
          <w:rFonts w:asciiTheme="minorHAnsi" w:eastAsiaTheme="minorEastAsia" w:hAnsiTheme="minorHAnsi" w:cstheme="minorBidi"/>
          <w:noProof/>
          <w:sz w:val="22"/>
          <w:szCs w:val="22"/>
        </w:rPr>
      </w:pPr>
      <w:hyperlink w:anchor="_Toc33358422" w:history="1">
        <w:r w:rsidR="0031259B" w:rsidRPr="00300E6F">
          <w:rPr>
            <w:rStyle w:val="Hyperlink"/>
            <w:noProof/>
            <w:lang w:val="sr-Cyrl-RS"/>
          </w:rPr>
          <w:t>4.1</w:t>
        </w:r>
        <w:r w:rsidR="0031259B">
          <w:rPr>
            <w:rFonts w:asciiTheme="minorHAnsi" w:eastAsiaTheme="minorEastAsia" w:hAnsiTheme="minorHAnsi" w:cstheme="minorBidi"/>
            <w:noProof/>
            <w:sz w:val="22"/>
            <w:szCs w:val="22"/>
          </w:rPr>
          <w:tab/>
        </w:r>
        <w:r w:rsidR="0031259B" w:rsidRPr="00300E6F">
          <w:rPr>
            <w:rStyle w:val="Hyperlink"/>
            <w:noProof/>
            <w:lang w:val="sr-Cyrl-RS"/>
          </w:rPr>
          <w:t>Реализација апстракције наменске платформе са камерама</w:t>
        </w:r>
        <w:r w:rsidR="0031259B">
          <w:rPr>
            <w:noProof/>
            <w:webHidden/>
          </w:rPr>
          <w:tab/>
        </w:r>
        <w:r w:rsidR="0031259B">
          <w:rPr>
            <w:noProof/>
            <w:webHidden/>
          </w:rPr>
          <w:fldChar w:fldCharType="begin"/>
        </w:r>
        <w:r w:rsidR="0031259B">
          <w:rPr>
            <w:noProof/>
            <w:webHidden/>
          </w:rPr>
          <w:instrText xml:space="preserve"> PAGEREF _Toc33358422 \h </w:instrText>
        </w:r>
        <w:r w:rsidR="0031259B">
          <w:rPr>
            <w:noProof/>
            <w:webHidden/>
          </w:rPr>
        </w:r>
        <w:r w:rsidR="0031259B">
          <w:rPr>
            <w:noProof/>
            <w:webHidden/>
          </w:rPr>
          <w:fldChar w:fldCharType="separate"/>
        </w:r>
        <w:r w:rsidR="0031259B">
          <w:rPr>
            <w:noProof/>
            <w:webHidden/>
          </w:rPr>
          <w:t>30</w:t>
        </w:r>
        <w:r w:rsidR="0031259B">
          <w:rPr>
            <w:noProof/>
            <w:webHidden/>
          </w:rPr>
          <w:fldChar w:fldCharType="end"/>
        </w:r>
      </w:hyperlink>
    </w:p>
    <w:p w14:paraId="1C26561E" w14:textId="76BF12BB" w:rsidR="0031259B" w:rsidRDefault="00821024">
      <w:pPr>
        <w:pStyle w:val="TOC2"/>
        <w:tabs>
          <w:tab w:val="left" w:pos="1400"/>
          <w:tab w:val="right" w:leader="dot" w:pos="9062"/>
        </w:tabs>
        <w:rPr>
          <w:rFonts w:asciiTheme="minorHAnsi" w:eastAsiaTheme="minorEastAsia" w:hAnsiTheme="minorHAnsi" w:cstheme="minorBidi"/>
          <w:noProof/>
          <w:sz w:val="22"/>
          <w:szCs w:val="22"/>
        </w:rPr>
      </w:pPr>
      <w:hyperlink w:anchor="_Toc33358423" w:history="1">
        <w:r w:rsidR="0031259B" w:rsidRPr="00300E6F">
          <w:rPr>
            <w:rStyle w:val="Hyperlink"/>
            <w:noProof/>
            <w:lang w:val="sr-Cyrl-RS"/>
          </w:rPr>
          <w:t>4.2</w:t>
        </w:r>
        <w:r w:rsidR="0031259B">
          <w:rPr>
            <w:rFonts w:asciiTheme="minorHAnsi" w:eastAsiaTheme="minorEastAsia" w:hAnsiTheme="minorHAnsi" w:cstheme="minorBidi"/>
            <w:noProof/>
            <w:sz w:val="22"/>
            <w:szCs w:val="22"/>
          </w:rPr>
          <w:tab/>
        </w:r>
        <w:r w:rsidR="0031259B" w:rsidRPr="00300E6F">
          <w:rPr>
            <w:rStyle w:val="Hyperlink"/>
            <w:noProof/>
            <w:lang w:val="sr-Cyrl-RS"/>
          </w:rPr>
          <w:t>Реализација апстракције дистрибуирања видео сигнала кроз систем</w:t>
        </w:r>
        <w:r w:rsidR="0031259B">
          <w:rPr>
            <w:noProof/>
            <w:webHidden/>
          </w:rPr>
          <w:tab/>
        </w:r>
        <w:r w:rsidR="0031259B">
          <w:rPr>
            <w:noProof/>
            <w:webHidden/>
          </w:rPr>
          <w:fldChar w:fldCharType="begin"/>
        </w:r>
        <w:r w:rsidR="0031259B">
          <w:rPr>
            <w:noProof/>
            <w:webHidden/>
          </w:rPr>
          <w:instrText xml:space="preserve"> PAGEREF _Toc33358423 \h </w:instrText>
        </w:r>
        <w:r w:rsidR="0031259B">
          <w:rPr>
            <w:noProof/>
            <w:webHidden/>
          </w:rPr>
        </w:r>
        <w:r w:rsidR="0031259B">
          <w:rPr>
            <w:noProof/>
            <w:webHidden/>
          </w:rPr>
          <w:fldChar w:fldCharType="separate"/>
        </w:r>
        <w:r w:rsidR="0031259B">
          <w:rPr>
            <w:noProof/>
            <w:webHidden/>
          </w:rPr>
          <w:t>33</w:t>
        </w:r>
        <w:r w:rsidR="0031259B">
          <w:rPr>
            <w:noProof/>
            <w:webHidden/>
          </w:rPr>
          <w:fldChar w:fldCharType="end"/>
        </w:r>
      </w:hyperlink>
    </w:p>
    <w:p w14:paraId="05C28EA6" w14:textId="46B11007" w:rsidR="0031259B" w:rsidRDefault="00821024">
      <w:pPr>
        <w:pStyle w:val="TOC3"/>
        <w:tabs>
          <w:tab w:val="left" w:pos="1667"/>
          <w:tab w:val="right" w:leader="dot" w:pos="9062"/>
        </w:tabs>
        <w:rPr>
          <w:rFonts w:asciiTheme="minorHAnsi" w:eastAsiaTheme="minorEastAsia" w:hAnsiTheme="minorHAnsi" w:cstheme="minorBidi"/>
          <w:noProof/>
          <w:sz w:val="22"/>
          <w:szCs w:val="22"/>
        </w:rPr>
      </w:pPr>
      <w:hyperlink w:anchor="_Toc33358424" w:history="1">
        <w:r w:rsidR="0031259B" w:rsidRPr="00300E6F">
          <w:rPr>
            <w:rStyle w:val="Hyperlink"/>
            <w:noProof/>
          </w:rPr>
          <w:t>4.2.1</w:t>
        </w:r>
        <w:r w:rsidR="0031259B">
          <w:rPr>
            <w:rFonts w:asciiTheme="minorHAnsi" w:eastAsiaTheme="minorEastAsia" w:hAnsiTheme="minorHAnsi" w:cstheme="minorBidi"/>
            <w:noProof/>
            <w:sz w:val="22"/>
            <w:szCs w:val="22"/>
          </w:rPr>
          <w:tab/>
        </w:r>
        <w:r w:rsidR="0031259B" w:rsidRPr="00300E6F">
          <w:rPr>
            <w:rStyle w:val="Hyperlink"/>
            <w:noProof/>
            <w:lang w:val="sr-Cyrl-RS"/>
          </w:rPr>
          <w:t xml:space="preserve">Реализација апстракције руковања фрејмовима - </w:t>
        </w:r>
        <w:r w:rsidR="0031259B" w:rsidRPr="00300E6F">
          <w:rPr>
            <w:rStyle w:val="Hyperlink"/>
            <w:i/>
            <w:iCs/>
            <w:noProof/>
          </w:rPr>
          <w:t>FrameAccessEngine</w:t>
        </w:r>
        <w:r w:rsidR="0031259B">
          <w:rPr>
            <w:noProof/>
            <w:webHidden/>
          </w:rPr>
          <w:tab/>
        </w:r>
        <w:r w:rsidR="0031259B">
          <w:rPr>
            <w:noProof/>
            <w:webHidden/>
          </w:rPr>
          <w:fldChar w:fldCharType="begin"/>
        </w:r>
        <w:r w:rsidR="0031259B">
          <w:rPr>
            <w:noProof/>
            <w:webHidden/>
          </w:rPr>
          <w:instrText xml:space="preserve"> PAGEREF _Toc33358424 \h </w:instrText>
        </w:r>
        <w:r w:rsidR="0031259B">
          <w:rPr>
            <w:noProof/>
            <w:webHidden/>
          </w:rPr>
        </w:r>
        <w:r w:rsidR="0031259B">
          <w:rPr>
            <w:noProof/>
            <w:webHidden/>
          </w:rPr>
          <w:fldChar w:fldCharType="separate"/>
        </w:r>
        <w:r w:rsidR="0031259B">
          <w:rPr>
            <w:noProof/>
            <w:webHidden/>
          </w:rPr>
          <w:t>34</w:t>
        </w:r>
        <w:r w:rsidR="0031259B">
          <w:rPr>
            <w:noProof/>
            <w:webHidden/>
          </w:rPr>
          <w:fldChar w:fldCharType="end"/>
        </w:r>
      </w:hyperlink>
    </w:p>
    <w:p w14:paraId="13E7304D" w14:textId="5D8AB2A9" w:rsidR="0031259B" w:rsidRDefault="00821024">
      <w:pPr>
        <w:pStyle w:val="TOC3"/>
        <w:tabs>
          <w:tab w:val="left" w:pos="1667"/>
          <w:tab w:val="right" w:leader="dot" w:pos="9062"/>
        </w:tabs>
        <w:rPr>
          <w:rFonts w:asciiTheme="minorHAnsi" w:eastAsiaTheme="minorEastAsia" w:hAnsiTheme="minorHAnsi" w:cstheme="minorBidi"/>
          <w:noProof/>
          <w:sz w:val="22"/>
          <w:szCs w:val="22"/>
        </w:rPr>
      </w:pPr>
      <w:hyperlink w:anchor="_Toc33358425" w:history="1">
        <w:r w:rsidR="0031259B" w:rsidRPr="00300E6F">
          <w:rPr>
            <w:rStyle w:val="Hyperlink"/>
            <w:noProof/>
          </w:rPr>
          <w:t>4.2.2</w:t>
        </w:r>
        <w:r w:rsidR="0031259B">
          <w:rPr>
            <w:rFonts w:asciiTheme="minorHAnsi" w:eastAsiaTheme="minorEastAsia" w:hAnsiTheme="minorHAnsi" w:cstheme="minorBidi"/>
            <w:noProof/>
            <w:sz w:val="22"/>
            <w:szCs w:val="22"/>
          </w:rPr>
          <w:tab/>
        </w:r>
        <w:r w:rsidR="0031259B" w:rsidRPr="00300E6F">
          <w:rPr>
            <w:rStyle w:val="Hyperlink"/>
            <w:noProof/>
            <w:lang w:val="sr-Cyrl-RS"/>
          </w:rPr>
          <w:t xml:space="preserve">Реализација апстракције добављања фрејмова – </w:t>
        </w:r>
        <w:r w:rsidR="0031259B" w:rsidRPr="00300E6F">
          <w:rPr>
            <w:rStyle w:val="Hyperlink"/>
            <w:i/>
            <w:iCs/>
            <w:noProof/>
          </w:rPr>
          <w:t>FrameAccessClient</w:t>
        </w:r>
        <w:r w:rsidR="0031259B">
          <w:rPr>
            <w:noProof/>
            <w:webHidden/>
          </w:rPr>
          <w:tab/>
        </w:r>
        <w:r w:rsidR="0031259B">
          <w:rPr>
            <w:noProof/>
            <w:webHidden/>
          </w:rPr>
          <w:fldChar w:fldCharType="begin"/>
        </w:r>
        <w:r w:rsidR="0031259B">
          <w:rPr>
            <w:noProof/>
            <w:webHidden/>
          </w:rPr>
          <w:instrText xml:space="preserve"> PAGEREF _Toc33358425 \h </w:instrText>
        </w:r>
        <w:r w:rsidR="0031259B">
          <w:rPr>
            <w:noProof/>
            <w:webHidden/>
          </w:rPr>
        </w:r>
        <w:r w:rsidR="0031259B">
          <w:rPr>
            <w:noProof/>
            <w:webHidden/>
          </w:rPr>
          <w:fldChar w:fldCharType="separate"/>
        </w:r>
        <w:r w:rsidR="0031259B">
          <w:rPr>
            <w:noProof/>
            <w:webHidden/>
          </w:rPr>
          <w:t>38</w:t>
        </w:r>
        <w:r w:rsidR="0031259B">
          <w:rPr>
            <w:noProof/>
            <w:webHidden/>
          </w:rPr>
          <w:fldChar w:fldCharType="end"/>
        </w:r>
      </w:hyperlink>
    </w:p>
    <w:p w14:paraId="2734C414" w14:textId="11F6DE66" w:rsidR="0031259B" w:rsidRDefault="00821024" w:rsidP="0031259B">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33358426" w:history="1">
        <w:r w:rsidR="0031259B" w:rsidRPr="00300E6F">
          <w:rPr>
            <w:rStyle w:val="Hyperlink"/>
            <w:noProof/>
            <w:lang w:val="sr-Cyrl-RS"/>
          </w:rPr>
          <w:t>4.3</w:t>
        </w:r>
        <w:r w:rsidR="0031259B">
          <w:rPr>
            <w:rFonts w:asciiTheme="minorHAnsi" w:eastAsiaTheme="minorEastAsia" w:hAnsiTheme="minorHAnsi" w:cstheme="minorBidi"/>
            <w:noProof/>
            <w:sz w:val="22"/>
            <w:szCs w:val="22"/>
          </w:rPr>
          <w:tab/>
        </w:r>
        <w:r w:rsidR="0031259B" w:rsidRPr="00300E6F">
          <w:rPr>
            <w:rStyle w:val="Hyperlink"/>
            <w:noProof/>
            <w:lang w:val="sr-Cyrl-RS"/>
          </w:rPr>
          <w:t>Реализација спреге за информисање о квалитативним карактеристикама сигнала у оквиру адаптивне платформе</w:t>
        </w:r>
        <w:r w:rsidR="0031259B">
          <w:rPr>
            <w:noProof/>
            <w:webHidden/>
          </w:rPr>
          <w:tab/>
        </w:r>
        <w:r w:rsidR="0031259B">
          <w:rPr>
            <w:noProof/>
            <w:webHidden/>
          </w:rPr>
          <w:fldChar w:fldCharType="begin"/>
        </w:r>
        <w:r w:rsidR="0031259B">
          <w:rPr>
            <w:noProof/>
            <w:webHidden/>
          </w:rPr>
          <w:instrText xml:space="preserve"> PAGEREF _Toc33358426 \h </w:instrText>
        </w:r>
        <w:r w:rsidR="0031259B">
          <w:rPr>
            <w:noProof/>
            <w:webHidden/>
          </w:rPr>
        </w:r>
        <w:r w:rsidR="0031259B">
          <w:rPr>
            <w:noProof/>
            <w:webHidden/>
          </w:rPr>
          <w:fldChar w:fldCharType="separate"/>
        </w:r>
        <w:r w:rsidR="0031259B">
          <w:rPr>
            <w:noProof/>
            <w:webHidden/>
          </w:rPr>
          <w:t>39</w:t>
        </w:r>
        <w:r w:rsidR="0031259B">
          <w:rPr>
            <w:noProof/>
            <w:webHidden/>
          </w:rPr>
          <w:fldChar w:fldCharType="end"/>
        </w:r>
      </w:hyperlink>
    </w:p>
    <w:p w14:paraId="2E52FF65" w14:textId="74CFC0B1" w:rsidR="0031259B" w:rsidRDefault="00821024">
      <w:pPr>
        <w:pStyle w:val="TOC3"/>
        <w:tabs>
          <w:tab w:val="left" w:pos="1667"/>
          <w:tab w:val="right" w:leader="dot" w:pos="9062"/>
        </w:tabs>
        <w:rPr>
          <w:rFonts w:asciiTheme="minorHAnsi" w:eastAsiaTheme="minorEastAsia" w:hAnsiTheme="minorHAnsi" w:cstheme="minorBidi"/>
          <w:noProof/>
          <w:sz w:val="22"/>
          <w:szCs w:val="22"/>
        </w:rPr>
      </w:pPr>
      <w:hyperlink w:anchor="_Toc33358427" w:history="1">
        <w:r w:rsidR="0031259B" w:rsidRPr="00300E6F">
          <w:rPr>
            <w:rStyle w:val="Hyperlink"/>
            <w:noProof/>
            <w:lang w:val="sr-Cyrl-RS"/>
          </w:rPr>
          <w:t>4.3.1</w:t>
        </w:r>
        <w:r w:rsidR="0031259B">
          <w:rPr>
            <w:rFonts w:asciiTheme="minorHAnsi" w:eastAsiaTheme="minorEastAsia" w:hAnsiTheme="minorHAnsi" w:cstheme="minorBidi"/>
            <w:noProof/>
            <w:sz w:val="22"/>
            <w:szCs w:val="22"/>
          </w:rPr>
          <w:tab/>
        </w:r>
        <w:r w:rsidR="0031259B" w:rsidRPr="00300E6F">
          <w:rPr>
            <w:rStyle w:val="Hyperlink"/>
            <w:noProof/>
            <w:lang w:val="sr-Cyrl-RS"/>
          </w:rPr>
          <w:t>Опис конфигурације спреге за информисање у адаптивној платформи</w:t>
        </w:r>
        <w:r w:rsidR="0031259B">
          <w:rPr>
            <w:noProof/>
            <w:webHidden/>
          </w:rPr>
          <w:tab/>
        </w:r>
        <w:r w:rsidR="0031259B">
          <w:rPr>
            <w:noProof/>
            <w:webHidden/>
          </w:rPr>
          <w:fldChar w:fldCharType="begin"/>
        </w:r>
        <w:r w:rsidR="0031259B">
          <w:rPr>
            <w:noProof/>
            <w:webHidden/>
          </w:rPr>
          <w:instrText xml:space="preserve"> PAGEREF _Toc33358427 \h </w:instrText>
        </w:r>
        <w:r w:rsidR="0031259B">
          <w:rPr>
            <w:noProof/>
            <w:webHidden/>
          </w:rPr>
        </w:r>
        <w:r w:rsidR="0031259B">
          <w:rPr>
            <w:noProof/>
            <w:webHidden/>
          </w:rPr>
          <w:fldChar w:fldCharType="separate"/>
        </w:r>
        <w:r w:rsidR="0031259B">
          <w:rPr>
            <w:noProof/>
            <w:webHidden/>
          </w:rPr>
          <w:t>40</w:t>
        </w:r>
        <w:r w:rsidR="0031259B">
          <w:rPr>
            <w:noProof/>
            <w:webHidden/>
          </w:rPr>
          <w:fldChar w:fldCharType="end"/>
        </w:r>
      </w:hyperlink>
    </w:p>
    <w:p w14:paraId="411C8E26" w14:textId="0D495ED3" w:rsidR="0031259B" w:rsidRDefault="00821024" w:rsidP="0031259B">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3358428" w:history="1">
        <w:r w:rsidR="0031259B" w:rsidRPr="00300E6F">
          <w:rPr>
            <w:rStyle w:val="Hyperlink"/>
            <w:noProof/>
            <w:lang w:val="sr-Cyrl-RS"/>
          </w:rPr>
          <w:t>4.3.2</w:t>
        </w:r>
        <w:r w:rsidR="0031259B">
          <w:rPr>
            <w:rFonts w:asciiTheme="minorHAnsi" w:eastAsiaTheme="minorEastAsia" w:hAnsiTheme="minorHAnsi" w:cstheme="minorBidi"/>
            <w:noProof/>
            <w:sz w:val="22"/>
            <w:szCs w:val="22"/>
          </w:rPr>
          <w:tab/>
        </w:r>
        <w:r w:rsidR="0031259B" w:rsidRPr="00300E6F">
          <w:rPr>
            <w:rStyle w:val="Hyperlink"/>
            <w:noProof/>
            <w:lang w:val="sr-Cyrl-RS"/>
          </w:rPr>
          <w:t>Апликативна програмска спрега за руковање слојем за дистрибуцију квалитативних информација видео сигнала</w:t>
        </w:r>
        <w:r w:rsidR="0031259B">
          <w:rPr>
            <w:noProof/>
            <w:webHidden/>
          </w:rPr>
          <w:tab/>
        </w:r>
        <w:r w:rsidR="0031259B">
          <w:rPr>
            <w:noProof/>
            <w:webHidden/>
          </w:rPr>
          <w:fldChar w:fldCharType="begin"/>
        </w:r>
        <w:r w:rsidR="0031259B">
          <w:rPr>
            <w:noProof/>
            <w:webHidden/>
          </w:rPr>
          <w:instrText xml:space="preserve"> PAGEREF _Toc33358428 \h </w:instrText>
        </w:r>
        <w:r w:rsidR="0031259B">
          <w:rPr>
            <w:noProof/>
            <w:webHidden/>
          </w:rPr>
        </w:r>
        <w:r w:rsidR="0031259B">
          <w:rPr>
            <w:noProof/>
            <w:webHidden/>
          </w:rPr>
          <w:fldChar w:fldCharType="separate"/>
        </w:r>
        <w:r w:rsidR="0031259B">
          <w:rPr>
            <w:noProof/>
            <w:webHidden/>
          </w:rPr>
          <w:t>41</w:t>
        </w:r>
        <w:r w:rsidR="0031259B">
          <w:rPr>
            <w:noProof/>
            <w:webHidden/>
          </w:rPr>
          <w:fldChar w:fldCharType="end"/>
        </w:r>
      </w:hyperlink>
    </w:p>
    <w:p w14:paraId="7F861414" w14:textId="2FF38BFA" w:rsidR="0031259B" w:rsidRDefault="00821024">
      <w:pPr>
        <w:pStyle w:val="TOC1"/>
        <w:rPr>
          <w:rFonts w:asciiTheme="minorHAnsi" w:eastAsiaTheme="minorEastAsia" w:hAnsiTheme="minorHAnsi" w:cstheme="minorBidi"/>
          <w:noProof/>
          <w:sz w:val="22"/>
          <w:szCs w:val="22"/>
          <w:lang w:val="en-US"/>
        </w:rPr>
      </w:pPr>
      <w:hyperlink w:anchor="_Toc33358429" w:history="1">
        <w:r w:rsidR="0031259B" w:rsidRPr="00300E6F">
          <w:rPr>
            <w:rStyle w:val="Hyperlink"/>
            <w:noProof/>
          </w:rPr>
          <w:t>5.</w:t>
        </w:r>
        <w:r w:rsidR="0031259B">
          <w:rPr>
            <w:rFonts w:asciiTheme="minorHAnsi" w:eastAsiaTheme="minorEastAsia" w:hAnsiTheme="minorHAnsi" w:cstheme="minorBidi"/>
            <w:noProof/>
            <w:sz w:val="22"/>
            <w:szCs w:val="22"/>
            <w:lang w:val="en-US"/>
          </w:rPr>
          <w:tab/>
        </w:r>
        <w:r w:rsidR="0031259B" w:rsidRPr="00300E6F">
          <w:rPr>
            <w:rStyle w:val="Hyperlink"/>
            <w:noProof/>
            <w:lang w:val="sr-Cyrl-RS"/>
          </w:rPr>
          <w:t>Резултати</w:t>
        </w:r>
        <w:r w:rsidR="0031259B">
          <w:rPr>
            <w:noProof/>
            <w:webHidden/>
          </w:rPr>
          <w:tab/>
        </w:r>
        <w:r w:rsidR="0031259B">
          <w:rPr>
            <w:noProof/>
            <w:webHidden/>
          </w:rPr>
          <w:fldChar w:fldCharType="begin"/>
        </w:r>
        <w:r w:rsidR="0031259B">
          <w:rPr>
            <w:noProof/>
            <w:webHidden/>
          </w:rPr>
          <w:instrText xml:space="preserve"> PAGEREF _Toc33358429 \h </w:instrText>
        </w:r>
        <w:r w:rsidR="0031259B">
          <w:rPr>
            <w:noProof/>
            <w:webHidden/>
          </w:rPr>
        </w:r>
        <w:r w:rsidR="0031259B">
          <w:rPr>
            <w:noProof/>
            <w:webHidden/>
          </w:rPr>
          <w:fldChar w:fldCharType="separate"/>
        </w:r>
        <w:r w:rsidR="0031259B">
          <w:rPr>
            <w:noProof/>
            <w:webHidden/>
          </w:rPr>
          <w:t>43</w:t>
        </w:r>
        <w:r w:rsidR="0031259B">
          <w:rPr>
            <w:noProof/>
            <w:webHidden/>
          </w:rPr>
          <w:fldChar w:fldCharType="end"/>
        </w:r>
      </w:hyperlink>
    </w:p>
    <w:p w14:paraId="55BD4005" w14:textId="4BEDDA2A" w:rsidR="0031259B" w:rsidRDefault="00821024" w:rsidP="0031259B">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33358430" w:history="1">
        <w:r w:rsidR="0031259B" w:rsidRPr="00300E6F">
          <w:rPr>
            <w:rStyle w:val="Hyperlink"/>
            <w:noProof/>
            <w:lang w:val="sr-Cyrl-RS"/>
          </w:rPr>
          <w:t>5.1</w:t>
        </w:r>
        <w:r w:rsidR="0031259B">
          <w:rPr>
            <w:rFonts w:asciiTheme="minorHAnsi" w:eastAsiaTheme="minorEastAsia" w:hAnsiTheme="minorHAnsi" w:cstheme="minorBidi"/>
            <w:noProof/>
            <w:sz w:val="22"/>
            <w:szCs w:val="22"/>
          </w:rPr>
          <w:tab/>
        </w:r>
        <w:r w:rsidR="0031259B" w:rsidRPr="00300E6F">
          <w:rPr>
            <w:rStyle w:val="Hyperlink"/>
            <w:noProof/>
            <w:lang w:val="sr-Cyrl-RS"/>
          </w:rPr>
          <w:t xml:space="preserve">Мерење брзине чувања једног фрејма у зони дељене меморије </w:t>
        </w:r>
        <w:r w:rsidR="0031259B" w:rsidRPr="00300E6F">
          <w:rPr>
            <w:rStyle w:val="Hyperlink"/>
            <w:i/>
            <w:iCs/>
            <w:noProof/>
          </w:rPr>
          <w:t>Linux</w:t>
        </w:r>
        <w:r w:rsidR="0031259B" w:rsidRPr="00300E6F">
          <w:rPr>
            <w:rStyle w:val="Hyperlink"/>
            <w:noProof/>
          </w:rPr>
          <w:t xml:space="preserve"> </w:t>
        </w:r>
        <w:r w:rsidR="0031259B" w:rsidRPr="00300E6F">
          <w:rPr>
            <w:rStyle w:val="Hyperlink"/>
            <w:noProof/>
            <w:lang w:val="sr-Cyrl-RS"/>
          </w:rPr>
          <w:t>оперативног система</w:t>
        </w:r>
        <w:r w:rsidR="0031259B">
          <w:rPr>
            <w:noProof/>
            <w:webHidden/>
          </w:rPr>
          <w:tab/>
        </w:r>
        <w:r w:rsidR="0031259B">
          <w:rPr>
            <w:noProof/>
            <w:webHidden/>
          </w:rPr>
          <w:fldChar w:fldCharType="begin"/>
        </w:r>
        <w:r w:rsidR="0031259B">
          <w:rPr>
            <w:noProof/>
            <w:webHidden/>
          </w:rPr>
          <w:instrText xml:space="preserve"> PAGEREF _Toc33358430 \h </w:instrText>
        </w:r>
        <w:r w:rsidR="0031259B">
          <w:rPr>
            <w:noProof/>
            <w:webHidden/>
          </w:rPr>
        </w:r>
        <w:r w:rsidR="0031259B">
          <w:rPr>
            <w:noProof/>
            <w:webHidden/>
          </w:rPr>
          <w:fldChar w:fldCharType="separate"/>
        </w:r>
        <w:r w:rsidR="0031259B">
          <w:rPr>
            <w:noProof/>
            <w:webHidden/>
          </w:rPr>
          <w:t>43</w:t>
        </w:r>
        <w:r w:rsidR="0031259B">
          <w:rPr>
            <w:noProof/>
            <w:webHidden/>
          </w:rPr>
          <w:fldChar w:fldCharType="end"/>
        </w:r>
      </w:hyperlink>
    </w:p>
    <w:p w14:paraId="584DEA4A" w14:textId="7CED4168" w:rsidR="0031259B" w:rsidRDefault="00821024">
      <w:pPr>
        <w:pStyle w:val="TOC2"/>
        <w:tabs>
          <w:tab w:val="left" w:pos="1400"/>
          <w:tab w:val="right" w:leader="dot" w:pos="9062"/>
        </w:tabs>
        <w:rPr>
          <w:rFonts w:asciiTheme="minorHAnsi" w:eastAsiaTheme="minorEastAsia" w:hAnsiTheme="minorHAnsi" w:cstheme="minorBidi"/>
          <w:noProof/>
          <w:sz w:val="22"/>
          <w:szCs w:val="22"/>
        </w:rPr>
      </w:pPr>
      <w:hyperlink w:anchor="_Toc33358431" w:history="1">
        <w:r w:rsidR="0031259B" w:rsidRPr="00300E6F">
          <w:rPr>
            <w:rStyle w:val="Hyperlink"/>
            <w:noProof/>
            <w:lang w:val="sr-Cyrl-RS"/>
          </w:rPr>
          <w:t>5.2</w:t>
        </w:r>
        <w:r w:rsidR="0031259B">
          <w:rPr>
            <w:rFonts w:asciiTheme="minorHAnsi" w:eastAsiaTheme="minorEastAsia" w:hAnsiTheme="minorHAnsi" w:cstheme="minorBidi"/>
            <w:noProof/>
            <w:sz w:val="22"/>
            <w:szCs w:val="22"/>
          </w:rPr>
          <w:tab/>
        </w:r>
        <w:r w:rsidR="0031259B" w:rsidRPr="00300E6F">
          <w:rPr>
            <w:rStyle w:val="Hyperlink"/>
            <w:noProof/>
            <w:lang w:val="sr-Cyrl-RS"/>
          </w:rPr>
          <w:t>Мерење времена потребно за руковање фрејмом камере</w:t>
        </w:r>
        <w:r w:rsidR="0031259B">
          <w:rPr>
            <w:noProof/>
            <w:webHidden/>
          </w:rPr>
          <w:tab/>
        </w:r>
        <w:r w:rsidR="0031259B">
          <w:rPr>
            <w:noProof/>
            <w:webHidden/>
          </w:rPr>
          <w:fldChar w:fldCharType="begin"/>
        </w:r>
        <w:r w:rsidR="0031259B">
          <w:rPr>
            <w:noProof/>
            <w:webHidden/>
          </w:rPr>
          <w:instrText xml:space="preserve"> PAGEREF _Toc33358431 \h </w:instrText>
        </w:r>
        <w:r w:rsidR="0031259B">
          <w:rPr>
            <w:noProof/>
            <w:webHidden/>
          </w:rPr>
        </w:r>
        <w:r w:rsidR="0031259B">
          <w:rPr>
            <w:noProof/>
            <w:webHidden/>
          </w:rPr>
          <w:fldChar w:fldCharType="separate"/>
        </w:r>
        <w:r w:rsidR="0031259B">
          <w:rPr>
            <w:noProof/>
            <w:webHidden/>
          </w:rPr>
          <w:t>44</w:t>
        </w:r>
        <w:r w:rsidR="0031259B">
          <w:rPr>
            <w:noProof/>
            <w:webHidden/>
          </w:rPr>
          <w:fldChar w:fldCharType="end"/>
        </w:r>
      </w:hyperlink>
    </w:p>
    <w:p w14:paraId="4021F6FE" w14:textId="77EF9777" w:rsidR="0031259B" w:rsidRDefault="00821024" w:rsidP="0031259B">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3358432" w:history="1">
        <w:r w:rsidR="0031259B" w:rsidRPr="00300E6F">
          <w:rPr>
            <w:rStyle w:val="Hyperlink"/>
            <w:noProof/>
            <w:lang w:val="sr-Cyrl-RS"/>
          </w:rPr>
          <w:t>5.2.1</w:t>
        </w:r>
        <w:r w:rsidR="0031259B">
          <w:rPr>
            <w:rFonts w:asciiTheme="minorHAnsi" w:eastAsiaTheme="minorEastAsia" w:hAnsiTheme="minorHAnsi" w:cstheme="minorBidi"/>
            <w:noProof/>
            <w:sz w:val="22"/>
            <w:szCs w:val="22"/>
          </w:rPr>
          <w:tab/>
        </w:r>
        <w:r w:rsidR="0031259B" w:rsidRPr="00300E6F">
          <w:rPr>
            <w:rStyle w:val="Hyperlink"/>
            <w:noProof/>
            <w:lang w:val="sr-Cyrl-RS"/>
          </w:rPr>
          <w:t xml:space="preserve">Мерење времена потребно за чување једног фрејма у дељеној меморији </w:t>
        </w:r>
        <w:r w:rsidR="0031259B" w:rsidRPr="00300E6F">
          <w:rPr>
            <w:rStyle w:val="Hyperlink"/>
            <w:i/>
            <w:iCs/>
            <w:noProof/>
            <w:lang w:val="sr-Latn-RS"/>
          </w:rPr>
          <w:t>Linux</w:t>
        </w:r>
        <w:r w:rsidR="0031259B" w:rsidRPr="00300E6F">
          <w:rPr>
            <w:rStyle w:val="Hyperlink"/>
            <w:noProof/>
            <w:lang w:val="sr-Latn-RS"/>
          </w:rPr>
          <w:t xml:space="preserve"> </w:t>
        </w:r>
        <w:r w:rsidR="0031259B" w:rsidRPr="00300E6F">
          <w:rPr>
            <w:rStyle w:val="Hyperlink"/>
            <w:noProof/>
            <w:lang w:val="sr-Cyrl-RS"/>
          </w:rPr>
          <w:t>оперативног система</w:t>
        </w:r>
        <w:r w:rsidR="0031259B">
          <w:rPr>
            <w:noProof/>
            <w:webHidden/>
          </w:rPr>
          <w:tab/>
        </w:r>
        <w:r w:rsidR="0031259B">
          <w:rPr>
            <w:noProof/>
            <w:webHidden/>
          </w:rPr>
          <w:fldChar w:fldCharType="begin"/>
        </w:r>
        <w:r w:rsidR="0031259B">
          <w:rPr>
            <w:noProof/>
            <w:webHidden/>
          </w:rPr>
          <w:instrText xml:space="preserve"> PAGEREF _Toc33358432 \h </w:instrText>
        </w:r>
        <w:r w:rsidR="0031259B">
          <w:rPr>
            <w:noProof/>
            <w:webHidden/>
          </w:rPr>
        </w:r>
        <w:r w:rsidR="0031259B">
          <w:rPr>
            <w:noProof/>
            <w:webHidden/>
          </w:rPr>
          <w:fldChar w:fldCharType="separate"/>
        </w:r>
        <w:r w:rsidR="0031259B">
          <w:rPr>
            <w:noProof/>
            <w:webHidden/>
          </w:rPr>
          <w:t>44</w:t>
        </w:r>
        <w:r w:rsidR="0031259B">
          <w:rPr>
            <w:noProof/>
            <w:webHidden/>
          </w:rPr>
          <w:fldChar w:fldCharType="end"/>
        </w:r>
      </w:hyperlink>
    </w:p>
    <w:p w14:paraId="720D4D81" w14:textId="0264BE69" w:rsidR="0031259B" w:rsidRDefault="00821024" w:rsidP="0031259B">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3358433" w:history="1">
        <w:r w:rsidR="0031259B" w:rsidRPr="00300E6F">
          <w:rPr>
            <w:rStyle w:val="Hyperlink"/>
            <w:noProof/>
            <w:lang w:val="sr-Cyrl-RS"/>
          </w:rPr>
          <w:t>5.2.2</w:t>
        </w:r>
        <w:r w:rsidR="0031259B">
          <w:rPr>
            <w:rFonts w:asciiTheme="minorHAnsi" w:eastAsiaTheme="minorEastAsia" w:hAnsiTheme="minorHAnsi" w:cstheme="minorBidi"/>
            <w:noProof/>
            <w:sz w:val="22"/>
            <w:szCs w:val="22"/>
          </w:rPr>
          <w:tab/>
        </w:r>
        <w:r w:rsidR="0031259B" w:rsidRPr="00300E6F">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sidR="0031259B">
          <w:rPr>
            <w:noProof/>
            <w:webHidden/>
          </w:rPr>
          <w:tab/>
        </w:r>
        <w:r w:rsidR="0031259B">
          <w:rPr>
            <w:noProof/>
            <w:webHidden/>
          </w:rPr>
          <w:fldChar w:fldCharType="begin"/>
        </w:r>
        <w:r w:rsidR="0031259B">
          <w:rPr>
            <w:noProof/>
            <w:webHidden/>
          </w:rPr>
          <w:instrText xml:space="preserve"> PAGEREF _Toc33358433 \h </w:instrText>
        </w:r>
        <w:r w:rsidR="0031259B">
          <w:rPr>
            <w:noProof/>
            <w:webHidden/>
          </w:rPr>
        </w:r>
        <w:r w:rsidR="0031259B">
          <w:rPr>
            <w:noProof/>
            <w:webHidden/>
          </w:rPr>
          <w:fldChar w:fldCharType="separate"/>
        </w:r>
        <w:r w:rsidR="0031259B">
          <w:rPr>
            <w:noProof/>
            <w:webHidden/>
          </w:rPr>
          <w:t>45</w:t>
        </w:r>
        <w:r w:rsidR="0031259B">
          <w:rPr>
            <w:noProof/>
            <w:webHidden/>
          </w:rPr>
          <w:fldChar w:fldCharType="end"/>
        </w:r>
      </w:hyperlink>
    </w:p>
    <w:p w14:paraId="036348E6" w14:textId="2080168B" w:rsidR="0031259B" w:rsidRDefault="00821024" w:rsidP="0031259B">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3358434" w:history="1">
        <w:r w:rsidR="0031259B" w:rsidRPr="00300E6F">
          <w:rPr>
            <w:rStyle w:val="Hyperlink"/>
            <w:noProof/>
          </w:rPr>
          <w:t>5.2.3</w:t>
        </w:r>
        <w:r w:rsidR="0031259B">
          <w:rPr>
            <w:rFonts w:asciiTheme="minorHAnsi" w:eastAsiaTheme="minorEastAsia" w:hAnsiTheme="minorHAnsi" w:cstheme="minorBidi"/>
            <w:noProof/>
            <w:sz w:val="22"/>
            <w:szCs w:val="22"/>
          </w:rPr>
          <w:tab/>
        </w:r>
        <w:r w:rsidR="0031259B" w:rsidRPr="00300E6F">
          <w:rPr>
            <w:rStyle w:val="Hyperlink"/>
            <w:noProof/>
            <w:lang w:val="sr-Cyrl-RS"/>
          </w:rPr>
          <w:t xml:space="preserve">Пример информативне </w:t>
        </w:r>
        <w:r w:rsidR="0031259B" w:rsidRPr="00300E6F">
          <w:rPr>
            <w:rStyle w:val="Hyperlink"/>
            <w:i/>
            <w:iCs/>
            <w:noProof/>
            <w:lang w:val="sr-Latn-RS"/>
          </w:rPr>
          <w:t>ADAS</w:t>
        </w:r>
        <w:r w:rsidR="0031259B" w:rsidRPr="00300E6F">
          <w:rPr>
            <w:rStyle w:val="Hyperlink"/>
            <w:noProof/>
            <w:lang w:val="sr-Latn-RS"/>
          </w:rPr>
          <w:t xml:space="preserve"> </w:t>
        </w:r>
        <w:r w:rsidR="0031259B" w:rsidRPr="00300E6F">
          <w:rPr>
            <w:rStyle w:val="Hyperlink"/>
            <w:noProof/>
            <w:lang w:val="sr-Cyrl-RS"/>
          </w:rPr>
          <w:t>апликације засноване на употреби софтверске магистрале за дистрибуцију видео сигнала</w:t>
        </w:r>
        <w:r w:rsidR="0031259B">
          <w:rPr>
            <w:noProof/>
            <w:webHidden/>
          </w:rPr>
          <w:tab/>
        </w:r>
        <w:r w:rsidR="0031259B">
          <w:rPr>
            <w:noProof/>
            <w:webHidden/>
          </w:rPr>
          <w:fldChar w:fldCharType="begin"/>
        </w:r>
        <w:r w:rsidR="0031259B">
          <w:rPr>
            <w:noProof/>
            <w:webHidden/>
          </w:rPr>
          <w:instrText xml:space="preserve"> PAGEREF _Toc33358434 \h </w:instrText>
        </w:r>
        <w:r w:rsidR="0031259B">
          <w:rPr>
            <w:noProof/>
            <w:webHidden/>
          </w:rPr>
        </w:r>
        <w:r w:rsidR="0031259B">
          <w:rPr>
            <w:noProof/>
            <w:webHidden/>
          </w:rPr>
          <w:fldChar w:fldCharType="separate"/>
        </w:r>
        <w:r w:rsidR="0031259B">
          <w:rPr>
            <w:noProof/>
            <w:webHidden/>
          </w:rPr>
          <w:t>48</w:t>
        </w:r>
        <w:r w:rsidR="0031259B">
          <w:rPr>
            <w:noProof/>
            <w:webHidden/>
          </w:rPr>
          <w:fldChar w:fldCharType="end"/>
        </w:r>
      </w:hyperlink>
    </w:p>
    <w:p w14:paraId="12F05CED" w14:textId="1963D836" w:rsidR="0031259B" w:rsidRDefault="00821024">
      <w:pPr>
        <w:pStyle w:val="TOC1"/>
        <w:rPr>
          <w:rFonts w:asciiTheme="minorHAnsi" w:eastAsiaTheme="minorEastAsia" w:hAnsiTheme="minorHAnsi" w:cstheme="minorBidi"/>
          <w:noProof/>
          <w:sz w:val="22"/>
          <w:szCs w:val="22"/>
          <w:lang w:val="en-US"/>
        </w:rPr>
      </w:pPr>
      <w:hyperlink w:anchor="_Toc33358435" w:history="1">
        <w:r w:rsidR="0031259B" w:rsidRPr="00300E6F">
          <w:rPr>
            <w:rStyle w:val="Hyperlink"/>
            <w:noProof/>
          </w:rPr>
          <w:t>6.</w:t>
        </w:r>
        <w:r w:rsidR="0031259B">
          <w:rPr>
            <w:rFonts w:asciiTheme="minorHAnsi" w:eastAsiaTheme="minorEastAsia" w:hAnsiTheme="minorHAnsi" w:cstheme="minorBidi"/>
            <w:noProof/>
            <w:sz w:val="22"/>
            <w:szCs w:val="22"/>
            <w:lang w:val="en-US"/>
          </w:rPr>
          <w:tab/>
        </w:r>
        <w:r w:rsidR="0031259B" w:rsidRPr="00300E6F">
          <w:rPr>
            <w:rStyle w:val="Hyperlink"/>
            <w:noProof/>
            <w:lang w:val="sr-Cyrl-RS"/>
          </w:rPr>
          <w:t>Закључак</w:t>
        </w:r>
        <w:r w:rsidR="0031259B">
          <w:rPr>
            <w:noProof/>
            <w:webHidden/>
          </w:rPr>
          <w:tab/>
        </w:r>
        <w:r w:rsidR="0031259B">
          <w:rPr>
            <w:noProof/>
            <w:webHidden/>
          </w:rPr>
          <w:fldChar w:fldCharType="begin"/>
        </w:r>
        <w:r w:rsidR="0031259B">
          <w:rPr>
            <w:noProof/>
            <w:webHidden/>
          </w:rPr>
          <w:instrText xml:space="preserve"> PAGEREF _Toc33358435 \h </w:instrText>
        </w:r>
        <w:r w:rsidR="0031259B">
          <w:rPr>
            <w:noProof/>
            <w:webHidden/>
          </w:rPr>
        </w:r>
        <w:r w:rsidR="0031259B">
          <w:rPr>
            <w:noProof/>
            <w:webHidden/>
          </w:rPr>
          <w:fldChar w:fldCharType="separate"/>
        </w:r>
        <w:r w:rsidR="0031259B">
          <w:rPr>
            <w:noProof/>
            <w:webHidden/>
          </w:rPr>
          <w:t>52</w:t>
        </w:r>
        <w:r w:rsidR="0031259B">
          <w:rPr>
            <w:noProof/>
            <w:webHidden/>
          </w:rPr>
          <w:fldChar w:fldCharType="end"/>
        </w:r>
      </w:hyperlink>
    </w:p>
    <w:p w14:paraId="2A299A82" w14:textId="6696DAF1" w:rsidR="0031259B" w:rsidRDefault="00821024">
      <w:pPr>
        <w:pStyle w:val="TOC1"/>
        <w:rPr>
          <w:rFonts w:asciiTheme="minorHAnsi" w:eastAsiaTheme="minorEastAsia" w:hAnsiTheme="minorHAnsi" w:cstheme="minorBidi"/>
          <w:noProof/>
          <w:sz w:val="22"/>
          <w:szCs w:val="22"/>
          <w:lang w:val="en-US"/>
        </w:rPr>
      </w:pPr>
      <w:hyperlink w:anchor="_Toc33358436" w:history="1">
        <w:r w:rsidR="0031259B" w:rsidRPr="00300E6F">
          <w:rPr>
            <w:rStyle w:val="Hyperlink"/>
            <w:noProof/>
          </w:rPr>
          <w:t>7.</w:t>
        </w:r>
        <w:r w:rsidR="0031259B">
          <w:rPr>
            <w:rFonts w:asciiTheme="minorHAnsi" w:eastAsiaTheme="minorEastAsia" w:hAnsiTheme="minorHAnsi" w:cstheme="minorBidi"/>
            <w:noProof/>
            <w:sz w:val="22"/>
            <w:szCs w:val="22"/>
            <w:lang w:val="en-US"/>
          </w:rPr>
          <w:tab/>
        </w:r>
        <w:r w:rsidR="0031259B" w:rsidRPr="00300E6F">
          <w:rPr>
            <w:rStyle w:val="Hyperlink"/>
            <w:noProof/>
            <w:lang w:val="sr-Cyrl-RS"/>
          </w:rPr>
          <w:t>Литература</w:t>
        </w:r>
        <w:r w:rsidR="0031259B">
          <w:rPr>
            <w:noProof/>
            <w:webHidden/>
          </w:rPr>
          <w:tab/>
        </w:r>
        <w:r w:rsidR="0031259B">
          <w:rPr>
            <w:noProof/>
            <w:webHidden/>
          </w:rPr>
          <w:fldChar w:fldCharType="begin"/>
        </w:r>
        <w:r w:rsidR="0031259B">
          <w:rPr>
            <w:noProof/>
            <w:webHidden/>
          </w:rPr>
          <w:instrText xml:space="preserve"> PAGEREF _Toc33358436 \h </w:instrText>
        </w:r>
        <w:r w:rsidR="0031259B">
          <w:rPr>
            <w:noProof/>
            <w:webHidden/>
          </w:rPr>
        </w:r>
        <w:r w:rsidR="0031259B">
          <w:rPr>
            <w:noProof/>
            <w:webHidden/>
          </w:rPr>
          <w:fldChar w:fldCharType="separate"/>
        </w:r>
        <w:r w:rsidR="0031259B">
          <w:rPr>
            <w:noProof/>
            <w:webHidden/>
          </w:rPr>
          <w:t>54</w:t>
        </w:r>
        <w:r w:rsidR="0031259B">
          <w:rPr>
            <w:noProof/>
            <w:webHidden/>
          </w:rPr>
          <w:fldChar w:fldCharType="end"/>
        </w:r>
      </w:hyperlink>
    </w:p>
    <w:p w14:paraId="68746878" w14:textId="19193FBA" w:rsidR="00517A6A" w:rsidRPr="008265CA" w:rsidRDefault="00DB5579">
      <w:pPr>
        <w:tabs>
          <w:tab w:val="right" w:leader="dot" w:pos="8789"/>
        </w:tabs>
        <w:ind w:firstLine="0"/>
        <w:rPr>
          <w:sz w:val="20"/>
          <w:lang w:val="sr-Cyrl-RS"/>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5697017E" w14:textId="7B14E17C" w:rsidR="0043664A"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43664A">
        <w:rPr>
          <w:noProof/>
        </w:rPr>
        <w:t>Слика 2.1</w:t>
      </w:r>
      <w:r w:rsidR="0043664A" w:rsidRPr="008931DA">
        <w:rPr>
          <w:noProof/>
          <w:lang w:val="sr-Cyrl-RS"/>
        </w:rPr>
        <w:t xml:space="preserve"> Детаљни приказ чланова </w:t>
      </w:r>
      <w:r w:rsidR="0043664A" w:rsidRPr="008931DA">
        <w:rPr>
          <w:i/>
          <w:iCs/>
          <w:noProof/>
        </w:rPr>
        <w:t>AUTOSAR</w:t>
      </w:r>
      <w:r w:rsidR="0043664A" w:rsidRPr="008931DA">
        <w:rPr>
          <w:noProof/>
          <w:lang w:val="sr-Cyrl-RS"/>
        </w:rPr>
        <w:t xml:space="preserve"> конзорцијума [7]</w:t>
      </w:r>
      <w:r w:rsidR="0043664A">
        <w:rPr>
          <w:noProof/>
        </w:rPr>
        <w:tab/>
      </w:r>
      <w:r w:rsidR="0043664A">
        <w:rPr>
          <w:noProof/>
        </w:rPr>
        <w:fldChar w:fldCharType="begin"/>
      </w:r>
      <w:r w:rsidR="0043664A">
        <w:rPr>
          <w:noProof/>
        </w:rPr>
        <w:instrText xml:space="preserve"> PAGEREF _Toc33466606 \h </w:instrText>
      </w:r>
      <w:r w:rsidR="0043664A">
        <w:rPr>
          <w:noProof/>
        </w:rPr>
      </w:r>
      <w:r w:rsidR="0043664A">
        <w:rPr>
          <w:noProof/>
        </w:rPr>
        <w:fldChar w:fldCharType="separate"/>
      </w:r>
      <w:r w:rsidR="0043664A">
        <w:rPr>
          <w:noProof/>
        </w:rPr>
        <w:t>5</w:t>
      </w:r>
      <w:r w:rsidR="0043664A">
        <w:rPr>
          <w:noProof/>
        </w:rPr>
        <w:fldChar w:fldCharType="end"/>
      </w:r>
    </w:p>
    <w:p w14:paraId="7A21135D" w14:textId="25CF509E"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2.2 Преглед доступних компоненти адаптивне платформе</w:t>
      </w:r>
      <w:r>
        <w:rPr>
          <w:noProof/>
        </w:rPr>
        <w:tab/>
      </w:r>
      <w:r>
        <w:rPr>
          <w:noProof/>
        </w:rPr>
        <w:fldChar w:fldCharType="begin"/>
      </w:r>
      <w:r>
        <w:rPr>
          <w:noProof/>
        </w:rPr>
        <w:instrText xml:space="preserve"> PAGEREF _Toc33466607 \h </w:instrText>
      </w:r>
      <w:r>
        <w:rPr>
          <w:noProof/>
        </w:rPr>
      </w:r>
      <w:r>
        <w:rPr>
          <w:noProof/>
        </w:rPr>
        <w:fldChar w:fldCharType="separate"/>
      </w:r>
      <w:r>
        <w:rPr>
          <w:noProof/>
        </w:rPr>
        <w:t>8</w:t>
      </w:r>
      <w:r>
        <w:rPr>
          <w:noProof/>
        </w:rPr>
        <w:fldChar w:fldCharType="end"/>
      </w:r>
    </w:p>
    <w:p w14:paraId="61F0D9C2" w14:textId="5A7055F0"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8931DA">
        <w:rPr>
          <w:noProof/>
          <w:lang w:val="sr-Cyrl-RS"/>
        </w:rPr>
        <w:t xml:space="preserve"> Приказ комуникације у </w:t>
      </w:r>
      <w:r w:rsidRPr="008931DA">
        <w:rPr>
          <w:i/>
          <w:iCs/>
          <w:noProof/>
          <w:lang w:val="sr-Latn-RS"/>
        </w:rPr>
        <w:t>SOA</w:t>
      </w:r>
      <w:r w:rsidRPr="008931DA">
        <w:rPr>
          <w:noProof/>
          <w:lang w:val="sr-Cyrl-RS"/>
        </w:rPr>
        <w:t xml:space="preserve"> адаптивне платформе</w:t>
      </w:r>
      <w:r>
        <w:rPr>
          <w:noProof/>
        </w:rPr>
        <w:tab/>
      </w:r>
      <w:r>
        <w:rPr>
          <w:noProof/>
        </w:rPr>
        <w:fldChar w:fldCharType="begin"/>
      </w:r>
      <w:r>
        <w:rPr>
          <w:noProof/>
        </w:rPr>
        <w:instrText xml:space="preserve"> PAGEREF _Toc33466608 \h </w:instrText>
      </w:r>
      <w:r>
        <w:rPr>
          <w:noProof/>
        </w:rPr>
      </w:r>
      <w:r>
        <w:rPr>
          <w:noProof/>
        </w:rPr>
        <w:fldChar w:fldCharType="separate"/>
      </w:r>
      <w:r>
        <w:rPr>
          <w:noProof/>
        </w:rPr>
        <w:t>9</w:t>
      </w:r>
      <w:r>
        <w:rPr>
          <w:noProof/>
        </w:rPr>
        <w:fldChar w:fldCharType="end"/>
      </w:r>
    </w:p>
    <w:p w14:paraId="6FDED4CB" w14:textId="389D3031"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8931DA">
        <w:rPr>
          <w:noProof/>
          <w:lang w:val="sr-Cyrl-RS"/>
        </w:rPr>
        <w:t xml:space="preserve"> Дијаграм прелаза стања приликом покретања </w:t>
      </w:r>
      <w:r w:rsidRPr="008931DA">
        <w:rPr>
          <w:i/>
          <w:iCs/>
          <w:noProof/>
          <w:lang w:val="sr-Cyrl-RS"/>
        </w:rPr>
        <w:t>ЕМ</w:t>
      </w:r>
      <w:r>
        <w:rPr>
          <w:noProof/>
        </w:rPr>
        <w:tab/>
      </w:r>
      <w:r>
        <w:rPr>
          <w:noProof/>
        </w:rPr>
        <w:fldChar w:fldCharType="begin"/>
      </w:r>
      <w:r>
        <w:rPr>
          <w:noProof/>
        </w:rPr>
        <w:instrText xml:space="preserve"> PAGEREF _Toc33466609 \h </w:instrText>
      </w:r>
      <w:r>
        <w:rPr>
          <w:noProof/>
        </w:rPr>
      </w:r>
      <w:r>
        <w:rPr>
          <w:noProof/>
        </w:rPr>
        <w:fldChar w:fldCharType="separate"/>
      </w:r>
      <w:r>
        <w:rPr>
          <w:noProof/>
        </w:rPr>
        <w:t>10</w:t>
      </w:r>
      <w:r>
        <w:rPr>
          <w:noProof/>
        </w:rPr>
        <w:fldChar w:fldCharType="end"/>
      </w:r>
    </w:p>
    <w:p w14:paraId="52967079" w14:textId="748851A6"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8931DA">
        <w:rPr>
          <w:noProof/>
          <w:lang w:val="sr-Cyrl-RS"/>
        </w:rPr>
        <w:t xml:space="preserve"> </w:t>
      </w:r>
      <w:r w:rsidRPr="008931DA">
        <w:rPr>
          <w:i/>
          <w:iCs/>
          <w:noProof/>
          <w:lang w:val="sr-Latn-RS"/>
        </w:rPr>
        <w:t>ALPHA</w:t>
      </w:r>
      <w:r w:rsidRPr="008931DA">
        <w:rPr>
          <w:noProof/>
          <w:lang w:val="sr-Latn-RS"/>
        </w:rPr>
        <w:t xml:space="preserve"> </w:t>
      </w:r>
      <w:r w:rsidRPr="008931DA">
        <w:rPr>
          <w:noProof/>
          <w:lang w:val="sr-Cyrl-RS"/>
        </w:rPr>
        <w:t>развојна платформа [5]</w:t>
      </w:r>
      <w:r>
        <w:rPr>
          <w:noProof/>
        </w:rPr>
        <w:tab/>
      </w:r>
      <w:r>
        <w:rPr>
          <w:noProof/>
        </w:rPr>
        <w:fldChar w:fldCharType="begin"/>
      </w:r>
      <w:r>
        <w:rPr>
          <w:noProof/>
        </w:rPr>
        <w:instrText xml:space="preserve"> PAGEREF _Toc33466610 \h </w:instrText>
      </w:r>
      <w:r>
        <w:rPr>
          <w:noProof/>
        </w:rPr>
      </w:r>
      <w:r>
        <w:rPr>
          <w:noProof/>
        </w:rPr>
        <w:fldChar w:fldCharType="separate"/>
      </w:r>
      <w:r>
        <w:rPr>
          <w:noProof/>
        </w:rPr>
        <w:t>13</w:t>
      </w:r>
      <w:r>
        <w:rPr>
          <w:noProof/>
        </w:rPr>
        <w:fldChar w:fldCharType="end"/>
      </w:r>
    </w:p>
    <w:p w14:paraId="7065AE31" w14:textId="13E5F8FB"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8931DA">
        <w:rPr>
          <w:noProof/>
          <w:lang w:val="sr-Cyrl-RS"/>
        </w:rPr>
        <w:t xml:space="preserve"> Блок дијаграм </w:t>
      </w:r>
      <w:r w:rsidRPr="008931DA">
        <w:rPr>
          <w:i/>
          <w:iCs/>
          <w:noProof/>
        </w:rPr>
        <w:t>TDA2x</w:t>
      </w:r>
      <w:r w:rsidRPr="008931DA">
        <w:rPr>
          <w:noProof/>
          <w:lang w:val="sr-Cyrl-RS"/>
        </w:rPr>
        <w:t xml:space="preserve"> система на чипу [20]</w:t>
      </w:r>
      <w:r>
        <w:rPr>
          <w:noProof/>
        </w:rPr>
        <w:tab/>
      </w:r>
      <w:r>
        <w:rPr>
          <w:noProof/>
        </w:rPr>
        <w:fldChar w:fldCharType="begin"/>
      </w:r>
      <w:r>
        <w:rPr>
          <w:noProof/>
        </w:rPr>
        <w:instrText xml:space="preserve"> PAGEREF _Toc33466611 \h </w:instrText>
      </w:r>
      <w:r>
        <w:rPr>
          <w:noProof/>
        </w:rPr>
      </w:r>
      <w:r>
        <w:rPr>
          <w:noProof/>
        </w:rPr>
        <w:fldChar w:fldCharType="separate"/>
      </w:r>
      <w:r>
        <w:rPr>
          <w:noProof/>
        </w:rPr>
        <w:t>15</w:t>
      </w:r>
      <w:r>
        <w:rPr>
          <w:noProof/>
        </w:rPr>
        <w:fldChar w:fldCharType="end"/>
      </w:r>
    </w:p>
    <w:p w14:paraId="07D87EA6" w14:textId="2615A60C"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8931DA">
        <w:rPr>
          <w:noProof/>
          <w:lang w:val="sr-Cyrl-RS"/>
        </w:rPr>
        <w:t xml:space="preserve"> Организација хардверских компоненти на </w:t>
      </w:r>
      <w:r w:rsidRPr="008931DA">
        <w:rPr>
          <w:i/>
          <w:iCs/>
          <w:noProof/>
          <w:lang w:val="sr-Latn-RS"/>
        </w:rPr>
        <w:t>ALPHA</w:t>
      </w:r>
      <w:r w:rsidRPr="008931DA">
        <w:rPr>
          <w:noProof/>
          <w:lang w:val="sr-Cyrl-RS"/>
        </w:rPr>
        <w:t xml:space="preserve"> платформи [5]</w:t>
      </w:r>
      <w:r>
        <w:rPr>
          <w:noProof/>
        </w:rPr>
        <w:tab/>
      </w:r>
      <w:r>
        <w:rPr>
          <w:noProof/>
        </w:rPr>
        <w:fldChar w:fldCharType="begin"/>
      </w:r>
      <w:r>
        <w:rPr>
          <w:noProof/>
        </w:rPr>
        <w:instrText xml:space="preserve"> PAGEREF _Toc33466612 \h </w:instrText>
      </w:r>
      <w:r>
        <w:rPr>
          <w:noProof/>
        </w:rPr>
      </w:r>
      <w:r>
        <w:rPr>
          <w:noProof/>
        </w:rPr>
        <w:fldChar w:fldCharType="separate"/>
      </w:r>
      <w:r>
        <w:rPr>
          <w:noProof/>
        </w:rPr>
        <w:t>15</w:t>
      </w:r>
      <w:r>
        <w:rPr>
          <w:noProof/>
        </w:rPr>
        <w:fldChar w:fldCharType="end"/>
      </w:r>
    </w:p>
    <w:p w14:paraId="177F48B3" w14:textId="526B4036"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8931DA">
        <w:rPr>
          <w:noProof/>
          <w:lang w:val="sr-Cyrl-RS"/>
        </w:rPr>
        <w:t xml:space="preserve"> Дијаграм адаптивне платформе проширене софтверском магистралом</w:t>
      </w:r>
      <w:r>
        <w:rPr>
          <w:noProof/>
        </w:rPr>
        <w:tab/>
      </w:r>
      <w:r>
        <w:rPr>
          <w:noProof/>
        </w:rPr>
        <w:fldChar w:fldCharType="begin"/>
      </w:r>
      <w:r>
        <w:rPr>
          <w:noProof/>
        </w:rPr>
        <w:instrText xml:space="preserve"> PAGEREF _Toc33466613 \h </w:instrText>
      </w:r>
      <w:r>
        <w:rPr>
          <w:noProof/>
        </w:rPr>
      </w:r>
      <w:r>
        <w:rPr>
          <w:noProof/>
        </w:rPr>
        <w:fldChar w:fldCharType="separate"/>
      </w:r>
      <w:r>
        <w:rPr>
          <w:noProof/>
        </w:rPr>
        <w:t>18</w:t>
      </w:r>
      <w:r>
        <w:rPr>
          <w:noProof/>
        </w:rPr>
        <w:fldChar w:fldCharType="end"/>
      </w:r>
    </w:p>
    <w:p w14:paraId="0914BCD1" w14:textId="323CFF56"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3.2</w:t>
      </w:r>
      <w:r w:rsidRPr="008931DA">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_Toc33466614 \h </w:instrText>
      </w:r>
      <w:r>
        <w:rPr>
          <w:noProof/>
        </w:rPr>
      </w:r>
      <w:r>
        <w:rPr>
          <w:noProof/>
        </w:rPr>
        <w:fldChar w:fldCharType="separate"/>
      </w:r>
      <w:r>
        <w:rPr>
          <w:noProof/>
        </w:rPr>
        <w:t>19</w:t>
      </w:r>
      <w:r>
        <w:rPr>
          <w:noProof/>
        </w:rPr>
        <w:fldChar w:fldCharType="end"/>
      </w:r>
    </w:p>
    <w:p w14:paraId="7B9C63D5" w14:textId="5F532726" w:rsidR="0043664A" w:rsidRDefault="0043664A" w:rsidP="0043664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3.3</w:t>
      </w:r>
      <w:r w:rsidRPr="008931DA">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_Toc33466615 \h </w:instrText>
      </w:r>
      <w:r>
        <w:rPr>
          <w:noProof/>
        </w:rPr>
      </w:r>
      <w:r>
        <w:rPr>
          <w:noProof/>
        </w:rPr>
        <w:fldChar w:fldCharType="separate"/>
      </w:r>
      <w:r>
        <w:rPr>
          <w:noProof/>
        </w:rPr>
        <w:t>20</w:t>
      </w:r>
      <w:r>
        <w:rPr>
          <w:noProof/>
        </w:rPr>
        <w:fldChar w:fldCharType="end"/>
      </w:r>
    </w:p>
    <w:p w14:paraId="39AECE47" w14:textId="5C984C5E" w:rsidR="0043664A" w:rsidRDefault="0043664A" w:rsidP="0043664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3.4</w:t>
      </w:r>
      <w:r w:rsidRPr="008931DA">
        <w:rPr>
          <w:noProof/>
          <w:lang w:val="sr-Cyrl-RS"/>
        </w:rPr>
        <w:t xml:space="preserve"> Логичка организација слоја за апстракцију дистрибуције видео сигнала и слојева од којих зависи</w:t>
      </w:r>
      <w:r>
        <w:rPr>
          <w:noProof/>
        </w:rPr>
        <w:tab/>
      </w:r>
      <w:r>
        <w:rPr>
          <w:noProof/>
        </w:rPr>
        <w:fldChar w:fldCharType="begin"/>
      </w:r>
      <w:r>
        <w:rPr>
          <w:noProof/>
        </w:rPr>
        <w:instrText xml:space="preserve"> PAGEREF _Toc33466616 \h </w:instrText>
      </w:r>
      <w:r>
        <w:rPr>
          <w:noProof/>
        </w:rPr>
      </w:r>
      <w:r>
        <w:rPr>
          <w:noProof/>
        </w:rPr>
        <w:fldChar w:fldCharType="separate"/>
      </w:r>
      <w:r>
        <w:rPr>
          <w:noProof/>
        </w:rPr>
        <w:t>22</w:t>
      </w:r>
      <w:r>
        <w:rPr>
          <w:noProof/>
        </w:rPr>
        <w:fldChar w:fldCharType="end"/>
      </w:r>
    </w:p>
    <w:p w14:paraId="022C42DA" w14:textId="1B59FD2A" w:rsidR="0043664A" w:rsidRDefault="0043664A" w:rsidP="0043664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3.5</w:t>
      </w:r>
      <w:r w:rsidRPr="008931DA">
        <w:rPr>
          <w:noProof/>
          <w:lang w:val="sr-Cyrl-RS"/>
        </w:rPr>
        <w:t xml:space="preserve"> Дијаграм организације компоненте задужене за руковање меморијом и мрежним адаптером на страни хардверске платформе која добавља видео сигнал</w:t>
      </w:r>
      <w:r>
        <w:rPr>
          <w:noProof/>
        </w:rPr>
        <w:tab/>
      </w:r>
      <w:r>
        <w:rPr>
          <w:noProof/>
        </w:rPr>
        <w:fldChar w:fldCharType="begin"/>
      </w:r>
      <w:r>
        <w:rPr>
          <w:noProof/>
        </w:rPr>
        <w:instrText xml:space="preserve"> PAGEREF _Toc33466617 \h </w:instrText>
      </w:r>
      <w:r>
        <w:rPr>
          <w:noProof/>
        </w:rPr>
      </w:r>
      <w:r>
        <w:rPr>
          <w:noProof/>
        </w:rPr>
        <w:fldChar w:fldCharType="separate"/>
      </w:r>
      <w:r>
        <w:rPr>
          <w:noProof/>
        </w:rPr>
        <w:t>23</w:t>
      </w:r>
      <w:r>
        <w:rPr>
          <w:noProof/>
        </w:rPr>
        <w:fldChar w:fldCharType="end"/>
      </w:r>
    </w:p>
    <w:p w14:paraId="770D5C7D" w14:textId="5242E2A8" w:rsidR="0043664A" w:rsidRDefault="0043664A" w:rsidP="0043664A">
      <w:pPr>
        <w:pStyle w:val="TableofFigures"/>
        <w:tabs>
          <w:tab w:val="right" w:leader="dot" w:pos="9062"/>
        </w:tabs>
        <w:ind w:left="567" w:firstLine="0"/>
        <w:rPr>
          <w:rFonts w:asciiTheme="minorHAnsi" w:eastAsiaTheme="minorEastAsia" w:hAnsiTheme="minorHAnsi" w:cstheme="minorBidi"/>
          <w:noProof/>
          <w:sz w:val="22"/>
          <w:szCs w:val="22"/>
        </w:rPr>
      </w:pPr>
      <w:r>
        <w:rPr>
          <w:noProof/>
        </w:rPr>
        <w:t xml:space="preserve">Слика 3.6 </w:t>
      </w:r>
      <w:r w:rsidRPr="008931DA">
        <w:rPr>
          <w:noProof/>
          <w:lang w:val="sr-Cyrl-RS"/>
        </w:rPr>
        <w:t>Дијаграм компоненте која прибавља видео сигнал на страни адаптивне апликације</w:t>
      </w:r>
      <w:r>
        <w:rPr>
          <w:noProof/>
        </w:rPr>
        <w:tab/>
      </w:r>
      <w:r>
        <w:rPr>
          <w:noProof/>
        </w:rPr>
        <w:fldChar w:fldCharType="begin"/>
      </w:r>
      <w:r>
        <w:rPr>
          <w:noProof/>
        </w:rPr>
        <w:instrText xml:space="preserve"> PAGEREF _Toc33466618 \h </w:instrText>
      </w:r>
      <w:r>
        <w:rPr>
          <w:noProof/>
        </w:rPr>
      </w:r>
      <w:r>
        <w:rPr>
          <w:noProof/>
        </w:rPr>
        <w:fldChar w:fldCharType="separate"/>
      </w:r>
      <w:r>
        <w:rPr>
          <w:noProof/>
        </w:rPr>
        <w:t>23</w:t>
      </w:r>
      <w:r>
        <w:rPr>
          <w:noProof/>
        </w:rPr>
        <w:fldChar w:fldCharType="end"/>
      </w:r>
    </w:p>
    <w:p w14:paraId="56A22990" w14:textId="5D331FBB" w:rsidR="0043664A" w:rsidRDefault="0043664A" w:rsidP="0043664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3.7</w:t>
      </w:r>
      <w:r w:rsidRPr="008931DA">
        <w:rPr>
          <w:noProof/>
          <w:lang w:val="sr-Cyrl-RS"/>
        </w:rPr>
        <w:t xml:space="preserve"> Дијаграм дистрибуције видео сигнала од тренутка покретања нижих слојева адаптивне платформе до крајњег корисника видео сигнала</w:t>
      </w:r>
      <w:r>
        <w:rPr>
          <w:noProof/>
        </w:rPr>
        <w:tab/>
      </w:r>
      <w:r>
        <w:rPr>
          <w:noProof/>
        </w:rPr>
        <w:fldChar w:fldCharType="begin"/>
      </w:r>
      <w:r>
        <w:rPr>
          <w:noProof/>
        </w:rPr>
        <w:instrText xml:space="preserve"> PAGEREF _Toc33466619 \h </w:instrText>
      </w:r>
      <w:r>
        <w:rPr>
          <w:noProof/>
        </w:rPr>
      </w:r>
      <w:r>
        <w:rPr>
          <w:noProof/>
        </w:rPr>
        <w:fldChar w:fldCharType="separate"/>
      </w:r>
      <w:r>
        <w:rPr>
          <w:noProof/>
        </w:rPr>
        <w:t>24</w:t>
      </w:r>
      <w:r>
        <w:rPr>
          <w:noProof/>
        </w:rPr>
        <w:fldChar w:fldCharType="end"/>
      </w:r>
    </w:p>
    <w:p w14:paraId="26215759" w14:textId="0B370E15"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3.8</w:t>
      </w:r>
      <w:r w:rsidRPr="008931DA">
        <w:rPr>
          <w:noProof/>
          <w:lang w:val="sr-Cyrl-RS"/>
        </w:rPr>
        <w:t xml:space="preserve"> Логичка организација софтверске магистрале</w:t>
      </w:r>
      <w:r>
        <w:rPr>
          <w:noProof/>
        </w:rPr>
        <w:tab/>
      </w:r>
      <w:r>
        <w:rPr>
          <w:noProof/>
        </w:rPr>
        <w:fldChar w:fldCharType="begin"/>
      </w:r>
      <w:r>
        <w:rPr>
          <w:noProof/>
        </w:rPr>
        <w:instrText xml:space="preserve"> PAGEREF _Toc33466620 \h </w:instrText>
      </w:r>
      <w:r>
        <w:rPr>
          <w:noProof/>
        </w:rPr>
      </w:r>
      <w:r>
        <w:rPr>
          <w:noProof/>
        </w:rPr>
        <w:fldChar w:fldCharType="separate"/>
      </w:r>
      <w:r>
        <w:rPr>
          <w:noProof/>
        </w:rPr>
        <w:t>25</w:t>
      </w:r>
      <w:r>
        <w:rPr>
          <w:noProof/>
        </w:rPr>
        <w:fldChar w:fldCharType="end"/>
      </w:r>
    </w:p>
    <w:p w14:paraId="6820C998" w14:textId="1121A7B6"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3.9</w:t>
      </w:r>
      <w:r w:rsidRPr="008931DA">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_Toc33466621 \h </w:instrText>
      </w:r>
      <w:r>
        <w:rPr>
          <w:noProof/>
        </w:rPr>
      </w:r>
      <w:r>
        <w:rPr>
          <w:noProof/>
        </w:rPr>
        <w:fldChar w:fldCharType="separate"/>
      </w:r>
      <w:r>
        <w:rPr>
          <w:noProof/>
        </w:rPr>
        <w:t>26</w:t>
      </w:r>
      <w:r>
        <w:rPr>
          <w:noProof/>
        </w:rPr>
        <w:fldChar w:fldCharType="end"/>
      </w:r>
    </w:p>
    <w:p w14:paraId="4CE2CB5F" w14:textId="49CF814F" w:rsidR="0043664A" w:rsidRDefault="0043664A" w:rsidP="0043664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3.10</w:t>
      </w:r>
      <w:r w:rsidRPr="008931DA">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_Toc33466622 \h </w:instrText>
      </w:r>
      <w:r>
        <w:rPr>
          <w:noProof/>
        </w:rPr>
      </w:r>
      <w:r>
        <w:rPr>
          <w:noProof/>
        </w:rPr>
        <w:fldChar w:fldCharType="separate"/>
      </w:r>
      <w:r>
        <w:rPr>
          <w:noProof/>
        </w:rPr>
        <w:t>27</w:t>
      </w:r>
      <w:r>
        <w:rPr>
          <w:noProof/>
        </w:rPr>
        <w:fldChar w:fldCharType="end"/>
      </w:r>
    </w:p>
    <w:p w14:paraId="33A0DEB8" w14:textId="012FA091"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8931DA">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_Toc33466623 \h </w:instrText>
      </w:r>
      <w:r>
        <w:rPr>
          <w:noProof/>
        </w:rPr>
      </w:r>
      <w:r>
        <w:rPr>
          <w:noProof/>
        </w:rPr>
        <w:fldChar w:fldCharType="separate"/>
      </w:r>
      <w:r>
        <w:rPr>
          <w:noProof/>
        </w:rPr>
        <w:t>30</w:t>
      </w:r>
      <w:r>
        <w:rPr>
          <w:noProof/>
        </w:rPr>
        <w:fldChar w:fldCharType="end"/>
      </w:r>
    </w:p>
    <w:p w14:paraId="3D8CFF34" w14:textId="579721DB"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8931DA">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_Toc33466624 \h </w:instrText>
      </w:r>
      <w:r>
        <w:rPr>
          <w:noProof/>
        </w:rPr>
      </w:r>
      <w:r>
        <w:rPr>
          <w:noProof/>
        </w:rPr>
        <w:fldChar w:fldCharType="separate"/>
      </w:r>
      <w:r>
        <w:rPr>
          <w:noProof/>
        </w:rPr>
        <w:t>44</w:t>
      </w:r>
      <w:r>
        <w:rPr>
          <w:noProof/>
        </w:rPr>
        <w:fldChar w:fldCharType="end"/>
      </w:r>
    </w:p>
    <w:p w14:paraId="652736DE" w14:textId="735BF264" w:rsidR="0043664A" w:rsidRDefault="0043664A" w:rsidP="0043664A">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5.2</w:t>
      </w:r>
      <w:r w:rsidRPr="008931DA">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_Toc33466625 \h </w:instrText>
      </w:r>
      <w:r>
        <w:rPr>
          <w:noProof/>
        </w:rPr>
      </w:r>
      <w:r>
        <w:rPr>
          <w:noProof/>
        </w:rPr>
        <w:fldChar w:fldCharType="separate"/>
      </w:r>
      <w:r>
        <w:rPr>
          <w:noProof/>
        </w:rPr>
        <w:t>45</w:t>
      </w:r>
      <w:r>
        <w:rPr>
          <w:noProof/>
        </w:rPr>
        <w:fldChar w:fldCharType="end"/>
      </w:r>
    </w:p>
    <w:p w14:paraId="2C70DFB5" w14:textId="383EFDCC" w:rsidR="0043664A" w:rsidRDefault="0043664A" w:rsidP="0043664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8931DA">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_Toc33466626 \h </w:instrText>
      </w:r>
      <w:r>
        <w:rPr>
          <w:noProof/>
        </w:rPr>
      </w:r>
      <w:r>
        <w:rPr>
          <w:noProof/>
        </w:rPr>
        <w:fldChar w:fldCharType="separate"/>
      </w:r>
      <w:r>
        <w:rPr>
          <w:noProof/>
        </w:rPr>
        <w:t>46</w:t>
      </w:r>
      <w:r>
        <w:rPr>
          <w:noProof/>
        </w:rPr>
        <w:fldChar w:fldCharType="end"/>
      </w:r>
    </w:p>
    <w:p w14:paraId="0142DC4E" w14:textId="318DB252" w:rsidR="0043664A" w:rsidRDefault="0043664A" w:rsidP="0043664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8931DA">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_Toc33466627 \h </w:instrText>
      </w:r>
      <w:r>
        <w:rPr>
          <w:noProof/>
        </w:rPr>
      </w:r>
      <w:r>
        <w:rPr>
          <w:noProof/>
        </w:rPr>
        <w:fldChar w:fldCharType="separate"/>
      </w:r>
      <w:r>
        <w:rPr>
          <w:noProof/>
        </w:rPr>
        <w:t>46</w:t>
      </w:r>
      <w:r>
        <w:rPr>
          <w:noProof/>
        </w:rPr>
        <w:fldChar w:fldCharType="end"/>
      </w:r>
    </w:p>
    <w:p w14:paraId="7D0A3CA0" w14:textId="4ABFC285" w:rsidR="0043664A" w:rsidRDefault="0043664A" w:rsidP="0043664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5.5</w:t>
      </w:r>
      <w:r w:rsidRPr="008931DA">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_Toc33466628 \h </w:instrText>
      </w:r>
      <w:r>
        <w:rPr>
          <w:noProof/>
        </w:rPr>
      </w:r>
      <w:r>
        <w:rPr>
          <w:noProof/>
        </w:rPr>
        <w:fldChar w:fldCharType="separate"/>
      </w:r>
      <w:r>
        <w:rPr>
          <w:noProof/>
        </w:rPr>
        <w:t>47</w:t>
      </w:r>
      <w:r>
        <w:rPr>
          <w:noProof/>
        </w:rPr>
        <w:fldChar w:fldCharType="end"/>
      </w:r>
    </w:p>
    <w:p w14:paraId="0CC4D159" w14:textId="70342F9C" w:rsidR="0043664A" w:rsidRDefault="0043664A" w:rsidP="0043664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5.6</w:t>
      </w:r>
      <w:r w:rsidRPr="008931DA">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_Toc33466629 \h </w:instrText>
      </w:r>
      <w:r>
        <w:rPr>
          <w:noProof/>
        </w:rPr>
      </w:r>
      <w:r>
        <w:rPr>
          <w:noProof/>
        </w:rPr>
        <w:fldChar w:fldCharType="separate"/>
      </w:r>
      <w:r>
        <w:rPr>
          <w:noProof/>
        </w:rPr>
        <w:t>48</w:t>
      </w:r>
      <w:r>
        <w:rPr>
          <w:noProof/>
        </w:rPr>
        <w:fldChar w:fldCharType="end"/>
      </w:r>
    </w:p>
    <w:p w14:paraId="759FEEB6" w14:textId="2B70CE97"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5.7</w:t>
      </w:r>
      <w:r w:rsidRPr="008931DA">
        <w:rPr>
          <w:noProof/>
          <w:lang w:val="sr-Cyrl-RS"/>
        </w:rPr>
        <w:t xml:space="preserve"> Хардвер потребан за тестирање софтверске магистале</w:t>
      </w:r>
      <w:r>
        <w:rPr>
          <w:noProof/>
        </w:rPr>
        <w:tab/>
      </w:r>
      <w:r>
        <w:rPr>
          <w:noProof/>
        </w:rPr>
        <w:fldChar w:fldCharType="begin"/>
      </w:r>
      <w:r>
        <w:rPr>
          <w:noProof/>
        </w:rPr>
        <w:instrText xml:space="preserve"> PAGEREF _Toc33466630 \h </w:instrText>
      </w:r>
      <w:r>
        <w:rPr>
          <w:noProof/>
        </w:rPr>
      </w:r>
      <w:r>
        <w:rPr>
          <w:noProof/>
        </w:rPr>
        <w:fldChar w:fldCharType="separate"/>
      </w:r>
      <w:r>
        <w:rPr>
          <w:noProof/>
        </w:rPr>
        <w:t>49</w:t>
      </w:r>
      <w:r>
        <w:rPr>
          <w:noProof/>
        </w:rPr>
        <w:fldChar w:fldCharType="end"/>
      </w:r>
    </w:p>
    <w:p w14:paraId="1395C2D7" w14:textId="3CB79872"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5.8</w:t>
      </w:r>
      <w:r w:rsidRPr="008931DA">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_Toc33466631 \h </w:instrText>
      </w:r>
      <w:r>
        <w:rPr>
          <w:noProof/>
        </w:rPr>
      </w:r>
      <w:r>
        <w:rPr>
          <w:noProof/>
        </w:rPr>
        <w:fldChar w:fldCharType="separate"/>
      </w:r>
      <w:r>
        <w:rPr>
          <w:noProof/>
        </w:rPr>
        <w:t>50</w:t>
      </w:r>
      <w:r>
        <w:rPr>
          <w:noProof/>
        </w:rPr>
        <w:fldChar w:fldCharType="end"/>
      </w:r>
    </w:p>
    <w:p w14:paraId="73607C5B" w14:textId="35AC9BEC"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5.9</w:t>
      </w:r>
      <w:r w:rsidRPr="008931DA">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_Toc33466632 \h </w:instrText>
      </w:r>
      <w:r>
        <w:rPr>
          <w:noProof/>
        </w:rPr>
      </w:r>
      <w:r>
        <w:rPr>
          <w:noProof/>
        </w:rPr>
        <w:fldChar w:fldCharType="separate"/>
      </w:r>
      <w:r>
        <w:rPr>
          <w:noProof/>
        </w:rPr>
        <w:t>50</w:t>
      </w:r>
      <w:r>
        <w:rPr>
          <w:noProof/>
        </w:rPr>
        <w:fldChar w:fldCharType="end"/>
      </w:r>
    </w:p>
    <w:p w14:paraId="578FAF7C" w14:textId="1669A854" w:rsidR="0043664A" w:rsidRDefault="0043664A">
      <w:pPr>
        <w:pStyle w:val="TableofFigures"/>
        <w:tabs>
          <w:tab w:val="right" w:leader="dot" w:pos="9062"/>
        </w:tabs>
        <w:rPr>
          <w:rFonts w:asciiTheme="minorHAnsi" w:eastAsiaTheme="minorEastAsia" w:hAnsiTheme="minorHAnsi" w:cstheme="minorBidi"/>
          <w:noProof/>
          <w:sz w:val="22"/>
          <w:szCs w:val="22"/>
        </w:rPr>
      </w:pPr>
      <w:r>
        <w:rPr>
          <w:noProof/>
        </w:rPr>
        <w:t>Слика 5.10</w:t>
      </w:r>
      <w:r w:rsidRPr="008931DA">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_Toc33466633 \h </w:instrText>
      </w:r>
      <w:r>
        <w:rPr>
          <w:noProof/>
        </w:rPr>
      </w:r>
      <w:r>
        <w:rPr>
          <w:noProof/>
        </w:rPr>
        <w:fldChar w:fldCharType="separate"/>
      </w:r>
      <w:r>
        <w:rPr>
          <w:noProof/>
        </w:rPr>
        <w:t>51</w:t>
      </w:r>
      <w:r>
        <w:rPr>
          <w:noProof/>
        </w:rPr>
        <w:fldChar w:fldCharType="end"/>
      </w:r>
    </w:p>
    <w:p w14:paraId="4E2C01B7" w14:textId="3E4C0EC6"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06380302" w14:textId="17A89382" w:rsidR="00E96707"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E96707">
        <w:rPr>
          <w:noProof/>
        </w:rPr>
        <w:t>Табела 4.1</w:t>
      </w:r>
      <w:r w:rsidR="00E96707" w:rsidRPr="001C39D4">
        <w:rPr>
          <w:noProof/>
          <w:lang w:val="sr-Cyrl-RS"/>
        </w:rPr>
        <w:t xml:space="preserve"> Опис поља потребних за конфигурисање камера и меморијских зона</w:t>
      </w:r>
      <w:r w:rsidR="00E96707">
        <w:rPr>
          <w:noProof/>
        </w:rPr>
        <w:tab/>
      </w:r>
      <w:r w:rsidR="00E96707">
        <w:rPr>
          <w:noProof/>
        </w:rPr>
        <w:fldChar w:fldCharType="begin"/>
      </w:r>
      <w:r w:rsidR="00E96707">
        <w:rPr>
          <w:noProof/>
        </w:rPr>
        <w:instrText xml:space="preserve"> PAGEREF _Toc32267416 \h </w:instrText>
      </w:r>
      <w:r w:rsidR="00E96707">
        <w:rPr>
          <w:noProof/>
        </w:rPr>
      </w:r>
      <w:r w:rsidR="00E96707">
        <w:rPr>
          <w:noProof/>
        </w:rPr>
        <w:fldChar w:fldCharType="separate"/>
      </w:r>
      <w:r w:rsidR="00E96707">
        <w:rPr>
          <w:noProof/>
        </w:rPr>
        <w:t>27</w:t>
      </w:r>
      <w:r w:rsidR="00E96707">
        <w:rPr>
          <w:noProof/>
        </w:rPr>
        <w:fldChar w:fldCharType="end"/>
      </w:r>
    </w:p>
    <w:p w14:paraId="2DD8188D" w14:textId="286B3C55"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1C39D4">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_Toc32267417 \h </w:instrText>
      </w:r>
      <w:r>
        <w:rPr>
          <w:noProof/>
        </w:rPr>
      </w:r>
      <w:r>
        <w:rPr>
          <w:noProof/>
        </w:rPr>
        <w:fldChar w:fldCharType="separate"/>
      </w:r>
      <w:r>
        <w:rPr>
          <w:noProof/>
        </w:rPr>
        <w:t>28</w:t>
      </w:r>
      <w:r>
        <w:rPr>
          <w:noProof/>
        </w:rPr>
        <w:fldChar w:fldCharType="end"/>
      </w:r>
    </w:p>
    <w:p w14:paraId="5632B53C" w14:textId="194BB1D1"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1C39D4">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_Toc32267418 \h </w:instrText>
      </w:r>
      <w:r>
        <w:rPr>
          <w:noProof/>
        </w:rPr>
      </w:r>
      <w:r>
        <w:rPr>
          <w:noProof/>
        </w:rPr>
        <w:fldChar w:fldCharType="separate"/>
      </w:r>
      <w:r>
        <w:rPr>
          <w:noProof/>
        </w:rPr>
        <w:t>29</w:t>
      </w:r>
      <w:r>
        <w:rPr>
          <w:noProof/>
        </w:rPr>
        <w:fldChar w:fldCharType="end"/>
      </w:r>
    </w:p>
    <w:p w14:paraId="725F9ABB" w14:textId="0AE28BEF"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1C39D4">
        <w:rPr>
          <w:noProof/>
          <w:lang w:val="sr-Cyrl-RS"/>
        </w:rPr>
        <w:t xml:space="preserve">Методе </w:t>
      </w:r>
      <w:r w:rsidRPr="001C39D4">
        <w:rPr>
          <w:i/>
          <w:iCs/>
          <w:noProof/>
        </w:rPr>
        <w:t>FrameAccessEngine</w:t>
      </w:r>
      <w:r w:rsidRPr="001C39D4">
        <w:rPr>
          <w:i/>
          <w:iCs/>
          <w:noProof/>
          <w:lang w:val="sr-Cyrl-RS"/>
        </w:rPr>
        <w:t xml:space="preserve"> </w:t>
      </w:r>
      <w:r w:rsidRPr="001C39D4">
        <w:rPr>
          <w:noProof/>
          <w:lang w:val="sr-Cyrl-RS"/>
        </w:rPr>
        <w:t>класе за њену иницијализацију</w:t>
      </w:r>
      <w:r>
        <w:rPr>
          <w:noProof/>
        </w:rPr>
        <w:tab/>
      </w:r>
      <w:r>
        <w:rPr>
          <w:noProof/>
        </w:rPr>
        <w:fldChar w:fldCharType="begin"/>
      </w:r>
      <w:r>
        <w:rPr>
          <w:noProof/>
        </w:rPr>
        <w:instrText xml:space="preserve"> PAGEREF _Toc32267419 \h </w:instrText>
      </w:r>
      <w:r>
        <w:rPr>
          <w:noProof/>
        </w:rPr>
      </w:r>
      <w:r>
        <w:rPr>
          <w:noProof/>
        </w:rPr>
        <w:fldChar w:fldCharType="separate"/>
      </w:r>
      <w:r>
        <w:rPr>
          <w:noProof/>
        </w:rPr>
        <w:t>31</w:t>
      </w:r>
      <w:r>
        <w:rPr>
          <w:noProof/>
        </w:rPr>
        <w:fldChar w:fldCharType="end"/>
      </w:r>
    </w:p>
    <w:p w14:paraId="58BFF344" w14:textId="57BCEE38"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1C39D4">
        <w:rPr>
          <w:noProof/>
          <w:lang w:val="sr-Cyrl-RS"/>
        </w:rPr>
        <w:t xml:space="preserve"> Методе </w:t>
      </w:r>
      <w:r w:rsidRPr="001C39D4">
        <w:rPr>
          <w:i/>
          <w:iCs/>
          <w:noProof/>
          <w:lang w:val="sr-Cyrl-RS"/>
        </w:rPr>
        <w:t>FrameAccessEngineSHMUtil</w:t>
      </w:r>
      <w:r w:rsidRPr="001C39D4">
        <w:rPr>
          <w:noProof/>
          <w:lang w:val="sr-Cyrl-RS"/>
        </w:rPr>
        <w:t xml:space="preserve"> класе за њену иницијализацију</w:t>
      </w:r>
      <w:r>
        <w:rPr>
          <w:noProof/>
        </w:rPr>
        <w:tab/>
      </w:r>
      <w:r>
        <w:rPr>
          <w:noProof/>
        </w:rPr>
        <w:fldChar w:fldCharType="begin"/>
      </w:r>
      <w:r>
        <w:rPr>
          <w:noProof/>
        </w:rPr>
        <w:instrText xml:space="preserve"> PAGEREF _Toc32267420 \h </w:instrText>
      </w:r>
      <w:r>
        <w:rPr>
          <w:noProof/>
        </w:rPr>
      </w:r>
      <w:r>
        <w:rPr>
          <w:noProof/>
        </w:rPr>
        <w:fldChar w:fldCharType="separate"/>
      </w:r>
      <w:r>
        <w:rPr>
          <w:noProof/>
        </w:rPr>
        <w:t>31</w:t>
      </w:r>
      <w:r>
        <w:rPr>
          <w:noProof/>
        </w:rPr>
        <w:fldChar w:fldCharType="end"/>
      </w:r>
    </w:p>
    <w:p w14:paraId="56E450F1" w14:textId="2AAA1830"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1C39D4">
        <w:rPr>
          <w:noProof/>
          <w:lang w:val="sr-Cyrl-RS"/>
        </w:rPr>
        <w:t xml:space="preserve"> Опис метода за руковање дистрибуцијом фрејмова класе </w:t>
      </w:r>
      <w:r w:rsidRPr="001C39D4">
        <w:rPr>
          <w:i/>
          <w:iCs/>
          <w:noProof/>
        </w:rPr>
        <w:t>FrameAccessEngine</w:t>
      </w:r>
      <w:r>
        <w:rPr>
          <w:noProof/>
        </w:rPr>
        <w:tab/>
      </w:r>
      <w:r>
        <w:rPr>
          <w:noProof/>
        </w:rPr>
        <w:fldChar w:fldCharType="begin"/>
      </w:r>
      <w:r>
        <w:rPr>
          <w:noProof/>
        </w:rPr>
        <w:instrText xml:space="preserve"> PAGEREF _Toc32267421 \h </w:instrText>
      </w:r>
      <w:r>
        <w:rPr>
          <w:noProof/>
        </w:rPr>
      </w:r>
      <w:r>
        <w:rPr>
          <w:noProof/>
        </w:rPr>
        <w:fldChar w:fldCharType="separate"/>
      </w:r>
      <w:r>
        <w:rPr>
          <w:noProof/>
        </w:rPr>
        <w:t>32</w:t>
      </w:r>
      <w:r>
        <w:rPr>
          <w:noProof/>
        </w:rPr>
        <w:fldChar w:fldCharType="end"/>
      </w:r>
    </w:p>
    <w:p w14:paraId="10021435" w14:textId="563D4296"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1C39D4">
        <w:rPr>
          <w:noProof/>
          <w:lang w:val="sr-Cyrl-RS"/>
        </w:rPr>
        <w:t xml:space="preserve"> Опис метода за руковање дељеном меморијом класе </w:t>
      </w:r>
      <w:r w:rsidRPr="001C39D4">
        <w:rPr>
          <w:i/>
          <w:iCs/>
          <w:noProof/>
          <w:lang w:val="sr-Cyrl-RS"/>
        </w:rPr>
        <w:t>FrameAccessEngineSHMUtil</w:t>
      </w:r>
      <w:r>
        <w:rPr>
          <w:noProof/>
        </w:rPr>
        <w:tab/>
      </w:r>
      <w:r>
        <w:rPr>
          <w:noProof/>
        </w:rPr>
        <w:fldChar w:fldCharType="begin"/>
      </w:r>
      <w:r>
        <w:rPr>
          <w:noProof/>
        </w:rPr>
        <w:instrText xml:space="preserve"> PAGEREF _Toc32267422 \h </w:instrText>
      </w:r>
      <w:r>
        <w:rPr>
          <w:noProof/>
        </w:rPr>
      </w:r>
      <w:r>
        <w:rPr>
          <w:noProof/>
        </w:rPr>
        <w:fldChar w:fldCharType="separate"/>
      </w:r>
      <w:r>
        <w:rPr>
          <w:noProof/>
        </w:rPr>
        <w:t>33</w:t>
      </w:r>
      <w:r>
        <w:rPr>
          <w:noProof/>
        </w:rPr>
        <w:fldChar w:fldCharType="end"/>
      </w:r>
    </w:p>
    <w:p w14:paraId="3ACDE2E3" w14:textId="7003717D"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1C39D4">
        <w:rPr>
          <w:noProof/>
          <w:lang w:val="sr-Cyrl-RS"/>
        </w:rPr>
        <w:t xml:space="preserve"> Метода класе </w:t>
      </w:r>
      <w:r w:rsidRPr="001C39D4">
        <w:rPr>
          <w:i/>
          <w:iCs/>
          <w:noProof/>
        </w:rPr>
        <w:t>FrameAccessClient</w:t>
      </w:r>
      <w:r w:rsidRPr="001C39D4">
        <w:rPr>
          <w:noProof/>
          <w:lang w:val="sr-Cyrl-RS"/>
        </w:rPr>
        <w:t xml:space="preserve"> за њену иницијализацију</w:t>
      </w:r>
      <w:r>
        <w:rPr>
          <w:noProof/>
        </w:rPr>
        <w:tab/>
      </w:r>
      <w:r>
        <w:rPr>
          <w:noProof/>
        </w:rPr>
        <w:fldChar w:fldCharType="begin"/>
      </w:r>
      <w:r>
        <w:rPr>
          <w:noProof/>
        </w:rPr>
        <w:instrText xml:space="preserve"> PAGEREF _Toc32267423 \h </w:instrText>
      </w:r>
      <w:r>
        <w:rPr>
          <w:noProof/>
        </w:rPr>
      </w:r>
      <w:r>
        <w:rPr>
          <w:noProof/>
        </w:rPr>
        <w:fldChar w:fldCharType="separate"/>
      </w:r>
      <w:r>
        <w:rPr>
          <w:noProof/>
        </w:rPr>
        <w:t>34</w:t>
      </w:r>
      <w:r>
        <w:rPr>
          <w:noProof/>
        </w:rPr>
        <w:fldChar w:fldCharType="end"/>
      </w:r>
    </w:p>
    <w:p w14:paraId="0785E9B2" w14:textId="41504278"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1C39D4">
        <w:rPr>
          <w:noProof/>
          <w:lang w:val="sr-Cyrl-RS"/>
        </w:rPr>
        <w:t xml:space="preserve"> Методе за руковање инстанцом класе </w:t>
      </w:r>
      <w:r w:rsidRPr="001C39D4">
        <w:rPr>
          <w:i/>
          <w:iCs/>
          <w:noProof/>
        </w:rPr>
        <w:t>FrameAccessClient</w:t>
      </w:r>
      <w:r>
        <w:rPr>
          <w:noProof/>
        </w:rPr>
        <w:tab/>
      </w:r>
      <w:r>
        <w:rPr>
          <w:noProof/>
        </w:rPr>
        <w:fldChar w:fldCharType="begin"/>
      </w:r>
      <w:r>
        <w:rPr>
          <w:noProof/>
        </w:rPr>
        <w:instrText xml:space="preserve"> PAGEREF _Toc32267424 \h </w:instrText>
      </w:r>
      <w:r>
        <w:rPr>
          <w:noProof/>
        </w:rPr>
      </w:r>
      <w:r>
        <w:rPr>
          <w:noProof/>
        </w:rPr>
        <w:fldChar w:fldCharType="separate"/>
      </w:r>
      <w:r>
        <w:rPr>
          <w:noProof/>
        </w:rPr>
        <w:t>35</w:t>
      </w:r>
      <w:r>
        <w:rPr>
          <w:noProof/>
        </w:rPr>
        <w:fldChar w:fldCharType="end"/>
      </w:r>
    </w:p>
    <w:p w14:paraId="3763133A" w14:textId="04294B68"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1C39D4">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_Toc32267425 \h </w:instrText>
      </w:r>
      <w:r>
        <w:rPr>
          <w:noProof/>
        </w:rPr>
      </w:r>
      <w:r>
        <w:rPr>
          <w:noProof/>
        </w:rPr>
        <w:fldChar w:fldCharType="separate"/>
      </w:r>
      <w:r>
        <w:rPr>
          <w:noProof/>
        </w:rPr>
        <w:t>38</w:t>
      </w:r>
      <w:r>
        <w:rPr>
          <w:noProof/>
        </w:rPr>
        <w:fldChar w:fldCharType="end"/>
      </w:r>
    </w:p>
    <w:p w14:paraId="6EE56F6F" w14:textId="0823C886"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1C39D4">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_Toc32267426 \h </w:instrText>
      </w:r>
      <w:r>
        <w:rPr>
          <w:noProof/>
        </w:rPr>
      </w:r>
      <w:r>
        <w:rPr>
          <w:noProof/>
        </w:rPr>
        <w:fldChar w:fldCharType="separate"/>
      </w:r>
      <w:r>
        <w:rPr>
          <w:noProof/>
        </w:rPr>
        <w:t>38</w:t>
      </w:r>
      <w:r>
        <w:rPr>
          <w:noProof/>
        </w:rPr>
        <w:fldChar w:fldCharType="end"/>
      </w:r>
    </w:p>
    <w:p w14:paraId="7DFB169E" w14:textId="72F0ED95"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672"/>
      </w:tblGrid>
      <w:tr w:rsidR="00E96B24" w14:paraId="30A0C74F" w14:textId="77777777" w:rsidTr="002A54F7">
        <w:trPr>
          <w:jc w:val="center"/>
        </w:trPr>
        <w:tc>
          <w:tcPr>
            <w:tcW w:w="1390" w:type="dxa"/>
            <w:vAlign w:val="center"/>
          </w:tcPr>
          <w:p w14:paraId="6447C0C3" w14:textId="25C01A6C" w:rsidR="00E96B24" w:rsidRPr="002A54F7" w:rsidRDefault="00E96B24" w:rsidP="00C076E2">
            <w:pPr>
              <w:ind w:firstLine="0"/>
              <w:jc w:val="left"/>
              <w:rPr>
                <w:b/>
                <w:lang w:val="sr-Cyrl-RS"/>
              </w:rPr>
            </w:pPr>
            <w:r>
              <w:rPr>
                <w:b/>
              </w:rPr>
              <w:t>ADAS</w:t>
            </w:r>
            <w:r w:rsidR="002A54F7">
              <w:rPr>
                <w:b/>
                <w:lang w:val="sr-Cyrl-RS"/>
              </w:rPr>
              <w:t xml:space="preserve"> </w:t>
            </w:r>
          </w:p>
        </w:tc>
        <w:tc>
          <w:tcPr>
            <w:tcW w:w="7672" w:type="dxa"/>
            <w:vAlign w:val="center"/>
          </w:tcPr>
          <w:p w14:paraId="2FBAE99C" w14:textId="3002372C" w:rsidR="00E96B24" w:rsidRDefault="00E96B24" w:rsidP="00C076E2">
            <w:pPr>
              <w:ind w:firstLine="0"/>
              <w:jc w:val="left"/>
              <w:rPr>
                <w:b/>
                <w:lang w:val="sr-Cyrl-CS"/>
              </w:rPr>
            </w:pPr>
            <w:r>
              <w:rPr>
                <w:b/>
              </w:rPr>
              <w:t>A</w:t>
            </w:r>
            <w:r>
              <w:t xml:space="preserve">dvanced </w:t>
            </w:r>
            <w:r w:rsidRPr="00641A26">
              <w:rPr>
                <w:b/>
              </w:rPr>
              <w:t>D</w:t>
            </w:r>
            <w:r>
              <w:t>river-</w:t>
            </w:r>
            <w:r>
              <w:rPr>
                <w:b/>
                <w:lang w:val="sr-Latn-RS"/>
              </w:rPr>
              <w:t>A</w:t>
            </w:r>
            <w:proofErr w:type="spellStart"/>
            <w:r>
              <w:t>ssistance</w:t>
            </w:r>
            <w:proofErr w:type="spellEnd"/>
            <w:r>
              <w:t xml:space="preserve"> </w:t>
            </w:r>
            <w:r>
              <w:rPr>
                <w:b/>
              </w:rPr>
              <w:t>S</w:t>
            </w:r>
            <w:r>
              <w:t xml:space="preserve">ystems – </w:t>
            </w:r>
            <w:r>
              <w:rPr>
                <w:lang w:val="sr-Cyrl-RS"/>
              </w:rPr>
              <w:t>Напредни системи за помоћ возачу у вожњи.</w:t>
            </w:r>
          </w:p>
        </w:tc>
      </w:tr>
      <w:tr w:rsidR="002B3FB9" w14:paraId="666DEA05" w14:textId="77777777" w:rsidTr="002A54F7">
        <w:trPr>
          <w:jc w:val="center"/>
        </w:trPr>
        <w:tc>
          <w:tcPr>
            <w:tcW w:w="1390" w:type="dxa"/>
            <w:vAlign w:val="center"/>
          </w:tcPr>
          <w:p w14:paraId="089BEE8B" w14:textId="78043471" w:rsidR="002B3FB9" w:rsidRPr="002B3FB9" w:rsidRDefault="002B3FB9" w:rsidP="00C076E2">
            <w:pPr>
              <w:ind w:firstLine="0"/>
              <w:jc w:val="left"/>
              <w:rPr>
                <w:b/>
                <w:lang w:val="sr-Latn-RS"/>
              </w:rPr>
            </w:pPr>
            <w:r>
              <w:rPr>
                <w:b/>
                <w:lang w:val="sr-Latn-RS"/>
              </w:rPr>
              <w:t>AMV</w:t>
            </w:r>
          </w:p>
        </w:tc>
        <w:tc>
          <w:tcPr>
            <w:tcW w:w="7672" w:type="dxa"/>
            <w:vAlign w:val="center"/>
          </w:tcPr>
          <w:p w14:paraId="611B1127" w14:textId="30A5341D" w:rsidR="002B3FB9" w:rsidRPr="002B3FB9" w:rsidRDefault="002B3FB9" w:rsidP="00C076E2">
            <w:pPr>
              <w:ind w:firstLine="0"/>
              <w:jc w:val="left"/>
              <w:rPr>
                <w:b/>
                <w:lang w:val="sr-Cyrl-RS"/>
              </w:rPr>
            </w:pPr>
            <w:r w:rsidRPr="002B3FB9">
              <w:rPr>
                <w:b/>
              </w:rPr>
              <w:t>A</w:t>
            </w:r>
            <w:r w:rsidRPr="002B3FB9">
              <w:rPr>
                <w:bCs/>
              </w:rPr>
              <w:t>utomotive</w:t>
            </w:r>
            <w:r w:rsidRPr="002B3FB9">
              <w:rPr>
                <w:b/>
              </w:rPr>
              <w:t xml:space="preserve"> M</w:t>
            </w:r>
            <w:r w:rsidRPr="002B3FB9">
              <w:rPr>
                <w:bCs/>
              </w:rPr>
              <w:t>achine</w:t>
            </w:r>
            <w:r w:rsidRPr="002B3FB9">
              <w:rPr>
                <w:b/>
              </w:rPr>
              <w:t xml:space="preserve"> V</w:t>
            </w:r>
            <w:r w:rsidRPr="002B3FB9">
              <w:rPr>
                <w:bCs/>
              </w:rPr>
              <w:t>ision</w:t>
            </w:r>
            <w:r>
              <w:rPr>
                <w:bCs/>
              </w:rPr>
              <w:t xml:space="preserve"> – </w:t>
            </w:r>
            <w:r>
              <w:rPr>
                <w:bCs/>
                <w:lang w:val="sr-Cyrl-RS"/>
              </w:rPr>
              <w:t>скуп функционалности машинске визије за аутомобилску индустрију</w:t>
            </w:r>
            <w:r w:rsidR="00615265">
              <w:rPr>
                <w:bCs/>
                <w:lang w:val="sr-Cyrl-RS"/>
              </w:rPr>
              <w:t>.</w:t>
            </w:r>
          </w:p>
        </w:tc>
      </w:tr>
      <w:tr w:rsidR="00E96B24" w14:paraId="466C386F" w14:textId="77777777" w:rsidTr="002A54F7">
        <w:trPr>
          <w:jc w:val="center"/>
        </w:trPr>
        <w:tc>
          <w:tcPr>
            <w:tcW w:w="1390" w:type="dxa"/>
            <w:vAlign w:val="center"/>
          </w:tcPr>
          <w:p w14:paraId="6F6D157A" w14:textId="2961BDEE" w:rsidR="00E96B24" w:rsidRPr="002A54F7" w:rsidRDefault="00E96B24" w:rsidP="000B2B1A">
            <w:pPr>
              <w:ind w:firstLine="0"/>
              <w:jc w:val="left"/>
              <w:rPr>
                <w:b/>
                <w:lang w:val="sr-Cyrl-RS"/>
              </w:rPr>
            </w:pPr>
            <w:r w:rsidRPr="006C5B59">
              <w:rPr>
                <w:b/>
                <w:bCs/>
                <w:lang w:val="sr-Latn-RS"/>
              </w:rPr>
              <w:t>API</w:t>
            </w:r>
          </w:p>
        </w:tc>
        <w:tc>
          <w:tcPr>
            <w:tcW w:w="7672" w:type="dxa"/>
            <w:vAlign w:val="center"/>
          </w:tcPr>
          <w:p w14:paraId="46DDCF73" w14:textId="600B6780" w:rsidR="00E96B24" w:rsidRDefault="00E96B24" w:rsidP="000B2B1A">
            <w:pPr>
              <w:ind w:firstLine="0"/>
              <w:jc w:val="left"/>
              <w:rPr>
                <w:b/>
                <w:lang w:val="sr-Cyrl-CS"/>
              </w:rPr>
            </w:pP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Pr>
                <w:lang w:val="sr-Cyrl-RS"/>
              </w:rPr>
              <w:t xml:space="preserve"> – апликативна програмска спрега/интерфејс.</w:t>
            </w:r>
          </w:p>
        </w:tc>
      </w:tr>
      <w:tr w:rsidR="00E96B24" w14:paraId="48DC6AE3" w14:textId="77777777" w:rsidTr="002A54F7">
        <w:trPr>
          <w:jc w:val="center"/>
        </w:trPr>
        <w:tc>
          <w:tcPr>
            <w:tcW w:w="1390" w:type="dxa"/>
            <w:vAlign w:val="center"/>
          </w:tcPr>
          <w:p w14:paraId="40BDC301" w14:textId="46A87DD1" w:rsidR="00E96B24" w:rsidRPr="002A54F7" w:rsidRDefault="00E96B24" w:rsidP="000B2B1A">
            <w:pPr>
              <w:ind w:firstLine="0"/>
              <w:jc w:val="left"/>
              <w:rPr>
                <w:b/>
                <w:lang w:val="sr-Cyrl-RS"/>
              </w:rPr>
            </w:pPr>
            <w:r>
              <w:rPr>
                <w:b/>
                <w:lang w:val="sr-Latn-RS"/>
              </w:rPr>
              <w:t>ARA</w:t>
            </w:r>
          </w:p>
        </w:tc>
        <w:tc>
          <w:tcPr>
            <w:tcW w:w="7672" w:type="dxa"/>
            <w:vAlign w:val="center"/>
          </w:tcPr>
          <w:p w14:paraId="4AEEDE8C" w14:textId="308E9582" w:rsidR="00E96B24" w:rsidRDefault="00E96B24" w:rsidP="000B2B1A">
            <w:pPr>
              <w:ind w:firstLine="0"/>
              <w:jc w:val="left"/>
              <w:rPr>
                <w:b/>
                <w:lang w:val="sr-Cyrl-CS"/>
              </w:rPr>
            </w:pP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tc>
      </w:tr>
      <w:tr w:rsidR="00E96B24" w14:paraId="4FFA5E50" w14:textId="77777777" w:rsidTr="002A54F7">
        <w:trPr>
          <w:jc w:val="center"/>
        </w:trPr>
        <w:tc>
          <w:tcPr>
            <w:tcW w:w="1390" w:type="dxa"/>
            <w:vAlign w:val="center"/>
          </w:tcPr>
          <w:p w14:paraId="4AFD71FD" w14:textId="7CE8E5EB" w:rsidR="00E96B24" w:rsidRDefault="00E96B24" w:rsidP="000B2B1A">
            <w:pPr>
              <w:ind w:firstLine="0"/>
              <w:jc w:val="left"/>
              <w:rPr>
                <w:b/>
                <w:lang w:val="sr-Cyrl-CS"/>
              </w:rPr>
            </w:pPr>
            <w:r w:rsidRPr="00600705">
              <w:rPr>
                <w:b/>
                <w:bCs/>
                <w:lang w:val="sr-Cyrl-RS"/>
              </w:rPr>
              <w:t>А</w:t>
            </w:r>
            <w:r w:rsidRPr="00600705">
              <w:rPr>
                <w:b/>
                <w:bCs/>
                <w:lang w:val="sr-Latn-RS"/>
              </w:rPr>
              <w:t>UTOSAR</w:t>
            </w:r>
          </w:p>
        </w:tc>
        <w:tc>
          <w:tcPr>
            <w:tcW w:w="7672" w:type="dxa"/>
            <w:vAlign w:val="center"/>
          </w:tcPr>
          <w:p w14:paraId="780AC37C" w14:textId="690A674D" w:rsidR="00E96B24" w:rsidRDefault="00E96B24" w:rsidP="000B2B1A">
            <w:pPr>
              <w:ind w:firstLine="0"/>
              <w:jc w:val="left"/>
              <w:rPr>
                <w:b/>
                <w:lang w:val="sr-Cyrl-CS"/>
              </w:rPr>
            </w:pP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tc>
      </w:tr>
      <w:tr w:rsidR="00E96B24" w14:paraId="4C377D07" w14:textId="77777777" w:rsidTr="002A54F7">
        <w:trPr>
          <w:jc w:val="center"/>
        </w:trPr>
        <w:tc>
          <w:tcPr>
            <w:tcW w:w="1390" w:type="dxa"/>
            <w:vAlign w:val="center"/>
          </w:tcPr>
          <w:p w14:paraId="5300FD0D" w14:textId="582655DA" w:rsidR="00E96B24" w:rsidRDefault="00E96B24" w:rsidP="000B2B1A">
            <w:pPr>
              <w:ind w:firstLine="0"/>
              <w:jc w:val="left"/>
              <w:rPr>
                <w:b/>
                <w:lang w:val="sr-Cyrl-CS"/>
              </w:rPr>
            </w:pPr>
            <w:r w:rsidRPr="00296D1A">
              <w:rPr>
                <w:b/>
                <w:bCs/>
                <w:lang w:val="sr-Latn-RS"/>
              </w:rPr>
              <w:t>CAN</w:t>
            </w:r>
          </w:p>
        </w:tc>
        <w:tc>
          <w:tcPr>
            <w:tcW w:w="7672" w:type="dxa"/>
            <w:vAlign w:val="center"/>
          </w:tcPr>
          <w:p w14:paraId="67F8BB54" w14:textId="2325CA1C" w:rsidR="00E96B24" w:rsidRDefault="00E96B24" w:rsidP="000B2B1A">
            <w:pPr>
              <w:ind w:firstLine="0"/>
              <w:jc w:val="left"/>
              <w:rPr>
                <w:b/>
                <w:lang w:val="sr-Cyrl-CS"/>
              </w:rPr>
            </w:pP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r w:rsidR="000F07D4">
              <w:rPr>
                <w:lang w:val="sr-Cyrl-RS"/>
              </w:rPr>
              <w:t>.</w:t>
            </w:r>
          </w:p>
        </w:tc>
      </w:tr>
      <w:tr w:rsidR="00E96B24" w14:paraId="0BCE40AD" w14:textId="77777777" w:rsidTr="002A54F7">
        <w:trPr>
          <w:jc w:val="center"/>
        </w:trPr>
        <w:tc>
          <w:tcPr>
            <w:tcW w:w="1390" w:type="dxa"/>
            <w:vAlign w:val="center"/>
          </w:tcPr>
          <w:p w14:paraId="07C44485" w14:textId="7F650283" w:rsidR="00E96B24" w:rsidRDefault="00E96B24" w:rsidP="000B2B1A">
            <w:pPr>
              <w:ind w:firstLine="0"/>
              <w:jc w:val="left"/>
              <w:rPr>
                <w:b/>
                <w:lang w:val="sr-Cyrl-CS"/>
              </w:rPr>
            </w:pPr>
            <w:r>
              <w:rPr>
                <w:b/>
                <w:bCs/>
              </w:rPr>
              <w:t>CM</w:t>
            </w:r>
          </w:p>
        </w:tc>
        <w:tc>
          <w:tcPr>
            <w:tcW w:w="7672" w:type="dxa"/>
            <w:vAlign w:val="center"/>
          </w:tcPr>
          <w:p w14:paraId="0F856707" w14:textId="2F5376D3" w:rsidR="00E96B24" w:rsidRPr="00E96B24" w:rsidRDefault="00E96B24" w:rsidP="000B2B1A">
            <w:pPr>
              <w:ind w:firstLine="0"/>
              <w:jc w:val="left"/>
              <w:rPr>
                <w:b/>
                <w:lang w:val="sr-Latn-RS"/>
              </w:rPr>
            </w:pPr>
            <w:r>
              <w:rPr>
                <w:b/>
                <w:bCs/>
              </w:rPr>
              <w:t>C</w:t>
            </w:r>
            <w:r>
              <w:t xml:space="preserve">ommunication </w:t>
            </w:r>
            <w:r>
              <w:rPr>
                <w:b/>
                <w:bCs/>
              </w:rPr>
              <w:t>M</w:t>
            </w:r>
            <w:r>
              <w:t xml:space="preserve">anagement – </w:t>
            </w:r>
            <w:r>
              <w:rPr>
                <w:lang w:val="sr-Cyrl-RS"/>
              </w:rPr>
              <w:t xml:space="preserve">компонента задужена за руковање комуникацијом на </w:t>
            </w:r>
            <w:r w:rsidRPr="00E96B24">
              <w:rPr>
                <w:i/>
                <w:iCs/>
              </w:rPr>
              <w:t>AUTOSAR Adaptive</w:t>
            </w:r>
            <w:r>
              <w:t xml:space="preserve"> </w:t>
            </w:r>
            <w:r>
              <w:rPr>
                <w:lang w:val="sr-Cyrl-RS"/>
              </w:rPr>
              <w:t>платформи.</w:t>
            </w:r>
            <w:r>
              <w:rPr>
                <w:lang w:val="sr-Latn-RS"/>
              </w:rPr>
              <w:t xml:space="preserve"> </w:t>
            </w:r>
          </w:p>
        </w:tc>
      </w:tr>
      <w:tr w:rsidR="00E96B24" w14:paraId="0D15854E" w14:textId="77777777" w:rsidTr="002A54F7">
        <w:trPr>
          <w:jc w:val="center"/>
        </w:trPr>
        <w:tc>
          <w:tcPr>
            <w:tcW w:w="1390" w:type="dxa"/>
            <w:vAlign w:val="center"/>
          </w:tcPr>
          <w:p w14:paraId="0293EB1E" w14:textId="14D276CF" w:rsidR="00E96B24" w:rsidRDefault="00E96B24" w:rsidP="000B2B1A">
            <w:pPr>
              <w:ind w:firstLine="0"/>
              <w:jc w:val="left"/>
              <w:rPr>
                <w:b/>
                <w:lang w:val="sr-Cyrl-CS"/>
              </w:rPr>
            </w:pPr>
            <w:r w:rsidRPr="00686DE4">
              <w:rPr>
                <w:b/>
                <w:bCs/>
              </w:rPr>
              <w:t>DSP</w:t>
            </w:r>
          </w:p>
        </w:tc>
        <w:tc>
          <w:tcPr>
            <w:tcW w:w="7672" w:type="dxa"/>
            <w:vAlign w:val="center"/>
          </w:tcPr>
          <w:p w14:paraId="7FAF8F33" w14:textId="3021FE4E" w:rsidR="00E96B24" w:rsidRDefault="00E96B24" w:rsidP="000B2B1A">
            <w:pPr>
              <w:ind w:firstLine="0"/>
              <w:jc w:val="left"/>
              <w:rPr>
                <w:b/>
                <w:lang w:val="sr-Cyrl-CS"/>
              </w:rPr>
            </w:pP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r w:rsidR="000F07D4">
              <w:rPr>
                <w:lang w:val="sr-Cyrl-RS"/>
              </w:rPr>
              <w:t>.</w:t>
            </w:r>
          </w:p>
        </w:tc>
      </w:tr>
      <w:tr w:rsidR="00E96B24" w14:paraId="5C6034CE" w14:textId="77777777" w:rsidTr="002A54F7">
        <w:trPr>
          <w:jc w:val="center"/>
        </w:trPr>
        <w:tc>
          <w:tcPr>
            <w:tcW w:w="1390" w:type="dxa"/>
            <w:vAlign w:val="center"/>
          </w:tcPr>
          <w:p w14:paraId="0DA7A96D" w14:textId="79B6E868" w:rsidR="00E96B24" w:rsidRDefault="00E96B24" w:rsidP="000B2B1A">
            <w:pPr>
              <w:ind w:firstLine="0"/>
              <w:jc w:val="left"/>
              <w:rPr>
                <w:b/>
                <w:lang w:val="sr-Cyrl-CS"/>
              </w:rPr>
            </w:pPr>
            <w:r>
              <w:rPr>
                <w:b/>
                <w:bCs/>
              </w:rPr>
              <w:t>EM</w:t>
            </w:r>
          </w:p>
        </w:tc>
        <w:tc>
          <w:tcPr>
            <w:tcW w:w="7672" w:type="dxa"/>
            <w:vAlign w:val="center"/>
          </w:tcPr>
          <w:p w14:paraId="741B74E4" w14:textId="78D48664" w:rsidR="00E96B24" w:rsidRPr="00E96B24" w:rsidRDefault="00E96B24" w:rsidP="000B2B1A">
            <w:pPr>
              <w:ind w:firstLine="0"/>
              <w:jc w:val="left"/>
              <w:rPr>
                <w:b/>
                <w:lang w:val="sr-Cyrl-RS"/>
              </w:rPr>
            </w:pPr>
            <w:r>
              <w:rPr>
                <w:b/>
                <w:bCs/>
              </w:rPr>
              <w:t>E</w:t>
            </w:r>
            <w:r>
              <w:t xml:space="preserve">xecution </w:t>
            </w:r>
            <w:r>
              <w:rPr>
                <w:b/>
                <w:bCs/>
              </w:rPr>
              <w:t>M</w:t>
            </w:r>
            <w:r>
              <w:t>anagement</w:t>
            </w:r>
            <w:r>
              <w:rPr>
                <w:lang w:val="sr-Cyrl-RS"/>
              </w:rPr>
              <w:t xml:space="preserve"> – руковалац животног циклуса апликација адаптивне платформе.</w:t>
            </w:r>
          </w:p>
        </w:tc>
      </w:tr>
      <w:tr w:rsidR="00E96B24" w14:paraId="5155C9AE" w14:textId="77777777" w:rsidTr="002A54F7">
        <w:trPr>
          <w:jc w:val="center"/>
        </w:trPr>
        <w:tc>
          <w:tcPr>
            <w:tcW w:w="1390" w:type="dxa"/>
            <w:vAlign w:val="center"/>
          </w:tcPr>
          <w:p w14:paraId="71D6A4EA" w14:textId="1705F589" w:rsidR="00E96B24" w:rsidRDefault="00E96B24" w:rsidP="000B2B1A">
            <w:pPr>
              <w:ind w:firstLine="0"/>
              <w:jc w:val="left"/>
              <w:rPr>
                <w:b/>
                <w:lang w:val="sr-Cyrl-CS"/>
              </w:rPr>
            </w:pPr>
            <w:r w:rsidRPr="00BE76D0">
              <w:rPr>
                <w:b/>
                <w:bCs/>
                <w:lang w:val="sr-Latn-RS"/>
              </w:rPr>
              <w:t>IP</w:t>
            </w:r>
          </w:p>
        </w:tc>
        <w:tc>
          <w:tcPr>
            <w:tcW w:w="7672" w:type="dxa"/>
            <w:vAlign w:val="center"/>
          </w:tcPr>
          <w:p w14:paraId="52819C4B" w14:textId="67E3FB06" w:rsidR="00E96B24" w:rsidRDefault="00313FAA" w:rsidP="000B2B1A">
            <w:pPr>
              <w:ind w:firstLine="0"/>
              <w:jc w:val="left"/>
              <w:rPr>
                <w:b/>
                <w:lang w:val="sr-Cyrl-CS"/>
              </w:rPr>
            </w:pPr>
            <w:r>
              <w:rPr>
                <w:b/>
                <w:bCs/>
                <w:lang w:val="sr-Latn-RS"/>
              </w:rPr>
              <w:t>I</w:t>
            </w:r>
            <w:r w:rsidRPr="00BE76D0">
              <w:rPr>
                <w:lang w:val="sr-Latn-RS"/>
              </w:rPr>
              <w:t>nternet</w:t>
            </w:r>
            <w:r>
              <w:rPr>
                <w:b/>
                <w:bCs/>
                <w:lang w:val="sr-Latn-RS"/>
              </w:rPr>
              <w:t xml:space="preserve"> p</w:t>
            </w:r>
            <w:r>
              <w:rPr>
                <w:lang w:val="sr-Latn-RS"/>
              </w:rPr>
              <w:t xml:space="preserve">rotocol – </w:t>
            </w:r>
            <w:r>
              <w:rPr>
                <w:lang w:val="sr-Cyrl-RS"/>
              </w:rPr>
              <w:t>Интернет протокол</w:t>
            </w:r>
            <w:r w:rsidR="000F07D4">
              <w:rPr>
                <w:lang w:val="sr-Cyrl-RS"/>
              </w:rPr>
              <w:t>.</w:t>
            </w:r>
          </w:p>
        </w:tc>
      </w:tr>
      <w:tr w:rsidR="00E96B24" w14:paraId="62A0CCDF" w14:textId="77777777" w:rsidTr="002A54F7">
        <w:trPr>
          <w:jc w:val="center"/>
        </w:trPr>
        <w:tc>
          <w:tcPr>
            <w:tcW w:w="1390" w:type="dxa"/>
            <w:vAlign w:val="center"/>
          </w:tcPr>
          <w:p w14:paraId="6326E948" w14:textId="2DC3CC98" w:rsidR="00E96B24" w:rsidRDefault="00E96B24" w:rsidP="000B2B1A">
            <w:pPr>
              <w:ind w:firstLine="0"/>
              <w:jc w:val="left"/>
              <w:rPr>
                <w:b/>
                <w:lang w:val="sr-Cyrl-CS"/>
              </w:rPr>
            </w:pPr>
            <w:r w:rsidRPr="007E24C5">
              <w:rPr>
                <w:b/>
                <w:bCs/>
                <w:lang w:val="sr-Latn-RS"/>
              </w:rPr>
              <w:t>IPC</w:t>
            </w:r>
          </w:p>
        </w:tc>
        <w:tc>
          <w:tcPr>
            <w:tcW w:w="7672" w:type="dxa"/>
            <w:vAlign w:val="center"/>
          </w:tcPr>
          <w:p w14:paraId="66D05D86" w14:textId="271EE92C" w:rsidR="00E96B24" w:rsidRDefault="00B43693" w:rsidP="000B2B1A">
            <w:pPr>
              <w:ind w:firstLine="0"/>
              <w:jc w:val="left"/>
              <w:rPr>
                <w:b/>
                <w:lang w:val="sr-Cyrl-CS"/>
              </w:rPr>
            </w:pPr>
            <w:r w:rsidRPr="007E24C5">
              <w:rPr>
                <w:b/>
                <w:bCs/>
                <w:lang w:val="sr-Latn-RS"/>
              </w:rPr>
              <w:t>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r w:rsidR="000F07D4">
              <w:rPr>
                <w:lang w:val="sr-Cyrl-RS"/>
              </w:rPr>
              <w:t>.</w:t>
            </w:r>
          </w:p>
        </w:tc>
      </w:tr>
      <w:tr w:rsidR="00E96B24" w14:paraId="7D4502FC" w14:textId="77777777" w:rsidTr="002A54F7">
        <w:trPr>
          <w:jc w:val="center"/>
        </w:trPr>
        <w:tc>
          <w:tcPr>
            <w:tcW w:w="1390" w:type="dxa"/>
            <w:vAlign w:val="center"/>
          </w:tcPr>
          <w:p w14:paraId="4DE07621" w14:textId="3B76BD30" w:rsidR="00E96B24" w:rsidRDefault="00E96B24" w:rsidP="000B2B1A">
            <w:pPr>
              <w:ind w:firstLine="0"/>
              <w:jc w:val="left"/>
              <w:rPr>
                <w:b/>
                <w:lang w:val="sr-Cyrl-CS"/>
              </w:rPr>
            </w:pPr>
            <w:r w:rsidRPr="00296D1A">
              <w:rPr>
                <w:b/>
                <w:bCs/>
                <w:lang w:val="sr-Latn-RS"/>
              </w:rPr>
              <w:lastRenderedPageBreak/>
              <w:t>JTAG</w:t>
            </w:r>
          </w:p>
        </w:tc>
        <w:tc>
          <w:tcPr>
            <w:tcW w:w="7672" w:type="dxa"/>
            <w:vAlign w:val="center"/>
          </w:tcPr>
          <w:p w14:paraId="3720B824" w14:textId="304D78C5" w:rsidR="00E96B24" w:rsidRPr="00B43693" w:rsidRDefault="00B43693" w:rsidP="000B2B1A">
            <w:pPr>
              <w:ind w:firstLine="0"/>
              <w:jc w:val="left"/>
              <w:rPr>
                <w:b/>
                <w:lang w:val="sr-Cyrl-RS"/>
              </w:rPr>
            </w:pP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r>
              <w:rPr>
                <w:lang w:val="sr-Cyrl-RS"/>
              </w:rPr>
              <w:t xml:space="preserve"> – специјализовани протокол за комуникацију са наменском платформом</w:t>
            </w:r>
            <w:r w:rsidR="000F07D4">
              <w:rPr>
                <w:lang w:val="sr-Cyrl-RS"/>
              </w:rPr>
              <w:t>.</w:t>
            </w:r>
          </w:p>
        </w:tc>
      </w:tr>
      <w:tr w:rsidR="00E96B24" w14:paraId="2D87249F" w14:textId="77777777" w:rsidTr="002A54F7">
        <w:trPr>
          <w:jc w:val="center"/>
        </w:trPr>
        <w:tc>
          <w:tcPr>
            <w:tcW w:w="1390" w:type="dxa"/>
            <w:vAlign w:val="center"/>
          </w:tcPr>
          <w:p w14:paraId="34982132" w14:textId="1F4339EC" w:rsidR="00E96B24" w:rsidRDefault="00E96B24" w:rsidP="000B2B1A">
            <w:pPr>
              <w:ind w:firstLine="0"/>
              <w:jc w:val="left"/>
              <w:rPr>
                <w:b/>
                <w:lang w:val="sr-Cyrl-CS"/>
              </w:rPr>
            </w:pPr>
            <w:r w:rsidRPr="00641A26">
              <w:rPr>
                <w:b/>
              </w:rPr>
              <w:t>LiDAR</w:t>
            </w:r>
          </w:p>
        </w:tc>
        <w:tc>
          <w:tcPr>
            <w:tcW w:w="7672" w:type="dxa"/>
            <w:vAlign w:val="center"/>
          </w:tcPr>
          <w:p w14:paraId="4B3E3BC0" w14:textId="5AB4A5AA" w:rsidR="00E96B24" w:rsidRDefault="000F07D4" w:rsidP="000B2B1A">
            <w:pPr>
              <w:ind w:firstLine="0"/>
              <w:jc w:val="left"/>
              <w:rPr>
                <w:b/>
                <w:lang w:val="sr-Cyrl-CS"/>
              </w:rPr>
            </w:pP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 њихове удаљености путем светлосног снопа.</w:t>
            </w:r>
          </w:p>
        </w:tc>
      </w:tr>
      <w:tr w:rsidR="00E96B24" w14:paraId="214F982A" w14:textId="77777777" w:rsidTr="002A54F7">
        <w:trPr>
          <w:jc w:val="center"/>
        </w:trPr>
        <w:tc>
          <w:tcPr>
            <w:tcW w:w="1390" w:type="dxa"/>
            <w:vAlign w:val="center"/>
          </w:tcPr>
          <w:p w14:paraId="3494A282" w14:textId="0C2DED47" w:rsidR="00E96B24" w:rsidRDefault="00E96B24" w:rsidP="000B2B1A">
            <w:pPr>
              <w:ind w:firstLine="0"/>
              <w:jc w:val="left"/>
              <w:rPr>
                <w:b/>
                <w:lang w:val="sr-Cyrl-CS"/>
              </w:rPr>
            </w:pPr>
            <w:r>
              <w:rPr>
                <w:b/>
              </w:rPr>
              <w:t>OEM</w:t>
            </w:r>
          </w:p>
        </w:tc>
        <w:tc>
          <w:tcPr>
            <w:tcW w:w="7672" w:type="dxa"/>
            <w:vAlign w:val="center"/>
          </w:tcPr>
          <w:p w14:paraId="452B184A" w14:textId="5F444412" w:rsidR="00E96B24" w:rsidRDefault="000F07D4" w:rsidP="000B2B1A">
            <w:pPr>
              <w:ind w:firstLine="0"/>
              <w:jc w:val="left"/>
              <w:rPr>
                <w:b/>
                <w:lang w:val="sr-Cyrl-CS"/>
              </w:rPr>
            </w:pP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tc>
      </w:tr>
      <w:tr w:rsidR="00E96B24" w14:paraId="1C25D268" w14:textId="77777777" w:rsidTr="002A54F7">
        <w:trPr>
          <w:jc w:val="center"/>
        </w:trPr>
        <w:tc>
          <w:tcPr>
            <w:tcW w:w="1390" w:type="dxa"/>
            <w:vAlign w:val="center"/>
          </w:tcPr>
          <w:p w14:paraId="058D4F77" w14:textId="2FF737E9" w:rsidR="00E96B24" w:rsidRDefault="00E96B24" w:rsidP="000B2B1A">
            <w:pPr>
              <w:ind w:firstLine="0"/>
              <w:jc w:val="left"/>
              <w:rPr>
                <w:b/>
                <w:lang w:val="sr-Cyrl-CS"/>
              </w:rPr>
            </w:pPr>
            <w:r w:rsidRPr="007C1457">
              <w:rPr>
                <w:b/>
                <w:bCs/>
              </w:rPr>
              <w:t>PCIe</w:t>
            </w:r>
          </w:p>
        </w:tc>
        <w:tc>
          <w:tcPr>
            <w:tcW w:w="7672" w:type="dxa"/>
            <w:vAlign w:val="center"/>
          </w:tcPr>
          <w:p w14:paraId="192E314B" w14:textId="56B43727" w:rsidR="00E96B24" w:rsidRPr="000F07D4" w:rsidRDefault="000F07D4" w:rsidP="000B2B1A">
            <w:pPr>
              <w:ind w:firstLine="0"/>
              <w:jc w:val="left"/>
              <w:rPr>
                <w:lang w:val="sr-Cyrl-RS"/>
              </w:rPr>
            </w:pPr>
            <w:r>
              <w:rPr>
                <w:b/>
                <w:bCs/>
              </w:rPr>
              <w:t>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 </w:t>
            </w:r>
            <w:r>
              <w:rPr>
                <w:lang w:val="sr-Cyrl-RS"/>
              </w:rPr>
              <w:t>магистрала за комуникацију хетерогених компоненти велике брзине и пропусне моћи.</w:t>
            </w:r>
          </w:p>
        </w:tc>
      </w:tr>
      <w:tr w:rsidR="00E96B24" w14:paraId="78E3F040" w14:textId="77777777" w:rsidTr="002A54F7">
        <w:trPr>
          <w:jc w:val="center"/>
        </w:trPr>
        <w:tc>
          <w:tcPr>
            <w:tcW w:w="1390" w:type="dxa"/>
            <w:vAlign w:val="center"/>
          </w:tcPr>
          <w:p w14:paraId="7205902F" w14:textId="502A7F16" w:rsidR="00E96B24" w:rsidRDefault="00E96B24" w:rsidP="000B2B1A">
            <w:pPr>
              <w:ind w:firstLine="0"/>
              <w:jc w:val="left"/>
              <w:rPr>
                <w:b/>
                <w:lang w:val="sr-Cyrl-CS"/>
              </w:rPr>
            </w:pPr>
            <w:r w:rsidRPr="00F83ABE">
              <w:rPr>
                <w:b/>
                <w:bCs/>
                <w:lang w:val="sr-Latn-RS"/>
              </w:rPr>
              <w:t>POSI</w:t>
            </w:r>
            <w:r>
              <w:rPr>
                <w:b/>
                <w:bCs/>
              </w:rPr>
              <w:t>X</w:t>
            </w:r>
          </w:p>
        </w:tc>
        <w:tc>
          <w:tcPr>
            <w:tcW w:w="7672" w:type="dxa"/>
            <w:vAlign w:val="center"/>
          </w:tcPr>
          <w:p w14:paraId="5A7941F3" w14:textId="58F45428" w:rsidR="00E96B24" w:rsidRPr="000F07D4" w:rsidRDefault="000F07D4" w:rsidP="000B2B1A">
            <w:pPr>
              <w:ind w:firstLine="0"/>
              <w:jc w:val="left"/>
              <w:rPr>
                <w:b/>
                <w:lang w:val="sr-Cyrl-RS"/>
              </w:rPr>
            </w:pPr>
            <w:r>
              <w:rPr>
                <w:b/>
                <w:bCs/>
                <w:sz w:val="23"/>
                <w:szCs w:val="23"/>
              </w:rPr>
              <w:t>P</w:t>
            </w:r>
            <w:r>
              <w:rPr>
                <w:sz w:val="23"/>
                <w:szCs w:val="23"/>
              </w:rPr>
              <w:t xml:space="preserve">ortable </w:t>
            </w:r>
            <w:r>
              <w:rPr>
                <w:b/>
                <w:bCs/>
                <w:sz w:val="23"/>
                <w:szCs w:val="23"/>
              </w:rPr>
              <w:t>O</w:t>
            </w:r>
            <w:r>
              <w:rPr>
                <w:sz w:val="23"/>
                <w:szCs w:val="23"/>
              </w:rPr>
              <w:t xml:space="preserve">perating </w:t>
            </w:r>
            <w:r>
              <w:rPr>
                <w:b/>
                <w:bCs/>
                <w:sz w:val="23"/>
                <w:szCs w:val="23"/>
              </w:rPr>
              <w:t>S</w:t>
            </w:r>
            <w:r>
              <w:rPr>
                <w:sz w:val="23"/>
                <w:szCs w:val="23"/>
              </w:rPr>
              <w:t xml:space="preserve">ystem </w:t>
            </w:r>
            <w:r>
              <w:rPr>
                <w:b/>
                <w:bCs/>
                <w:sz w:val="23"/>
                <w:szCs w:val="23"/>
              </w:rPr>
              <w:t>I</w:t>
            </w:r>
            <w:r>
              <w:rPr>
                <w:sz w:val="23"/>
                <w:szCs w:val="23"/>
              </w:rPr>
              <w:t xml:space="preserve">nterface – </w:t>
            </w:r>
            <w:proofErr w:type="spellStart"/>
            <w:r>
              <w:rPr>
                <w:sz w:val="23"/>
                <w:szCs w:val="23"/>
              </w:rPr>
              <w:t>Интерфејс</w:t>
            </w:r>
            <w:proofErr w:type="spellEnd"/>
            <w:r>
              <w:rPr>
                <w:sz w:val="23"/>
                <w:szCs w:val="23"/>
              </w:rPr>
              <w:t xml:space="preserve"> </w:t>
            </w:r>
            <w:proofErr w:type="spellStart"/>
            <w:r>
              <w:rPr>
                <w:sz w:val="23"/>
                <w:szCs w:val="23"/>
              </w:rPr>
              <w:t>преносивог</w:t>
            </w:r>
            <w:proofErr w:type="spellEnd"/>
            <w:r>
              <w:rPr>
                <w:sz w:val="23"/>
                <w:szCs w:val="23"/>
              </w:rPr>
              <w:t xml:space="preserve"> </w:t>
            </w:r>
            <w:proofErr w:type="spellStart"/>
            <w:r>
              <w:rPr>
                <w:sz w:val="23"/>
                <w:szCs w:val="23"/>
              </w:rPr>
              <w:t>оперативног</w:t>
            </w:r>
            <w:proofErr w:type="spellEnd"/>
            <w:r>
              <w:rPr>
                <w:sz w:val="23"/>
                <w:szCs w:val="23"/>
              </w:rPr>
              <w:t xml:space="preserve"> </w:t>
            </w:r>
            <w:proofErr w:type="spellStart"/>
            <w:r>
              <w:rPr>
                <w:sz w:val="23"/>
                <w:szCs w:val="23"/>
              </w:rPr>
              <w:t>система</w:t>
            </w:r>
            <w:proofErr w:type="spellEnd"/>
            <w:r>
              <w:rPr>
                <w:sz w:val="23"/>
                <w:szCs w:val="23"/>
                <w:lang w:val="sr-Cyrl-RS"/>
              </w:rPr>
              <w:t>.</w:t>
            </w:r>
          </w:p>
        </w:tc>
      </w:tr>
      <w:tr w:rsidR="00E96B24" w14:paraId="48715A25" w14:textId="77777777" w:rsidTr="002A54F7">
        <w:trPr>
          <w:jc w:val="center"/>
        </w:trPr>
        <w:tc>
          <w:tcPr>
            <w:tcW w:w="1390" w:type="dxa"/>
            <w:vAlign w:val="center"/>
          </w:tcPr>
          <w:p w14:paraId="5B84B372" w14:textId="6E5F0D58" w:rsidR="00E96B24" w:rsidRDefault="00E96B24" w:rsidP="000B2B1A">
            <w:pPr>
              <w:ind w:firstLine="0"/>
              <w:jc w:val="left"/>
              <w:rPr>
                <w:b/>
                <w:lang w:val="sr-Cyrl-CS"/>
              </w:rPr>
            </w:pPr>
            <w:r w:rsidRPr="00641A26">
              <w:rPr>
                <w:b/>
              </w:rPr>
              <w:t>RADAR</w:t>
            </w:r>
          </w:p>
        </w:tc>
        <w:tc>
          <w:tcPr>
            <w:tcW w:w="7672" w:type="dxa"/>
            <w:vAlign w:val="center"/>
          </w:tcPr>
          <w:p w14:paraId="0CE50159" w14:textId="2F798F3F" w:rsidR="00E96B24" w:rsidRPr="000F07D4" w:rsidRDefault="000F07D4" w:rsidP="000B2B1A">
            <w:pPr>
              <w:ind w:firstLine="0"/>
              <w:jc w:val="left"/>
              <w:rPr>
                <w:b/>
                <w:lang w:val="sr-Cyrl-RS"/>
              </w:rPr>
            </w:pPr>
            <w:r>
              <w:rPr>
                <w:b/>
                <w:bCs/>
                <w:sz w:val="23"/>
                <w:szCs w:val="23"/>
              </w:rPr>
              <w:t>Ra</w:t>
            </w:r>
            <w:r>
              <w:rPr>
                <w:sz w:val="23"/>
                <w:szCs w:val="23"/>
              </w:rPr>
              <w:t xml:space="preserve">dio </w:t>
            </w:r>
            <w:r>
              <w:rPr>
                <w:b/>
                <w:bCs/>
                <w:sz w:val="23"/>
                <w:szCs w:val="23"/>
              </w:rPr>
              <w:t>D</w:t>
            </w:r>
            <w:r>
              <w:rPr>
                <w:sz w:val="23"/>
                <w:szCs w:val="23"/>
              </w:rPr>
              <w:t xml:space="preserve">etection </w:t>
            </w:r>
            <w:r>
              <w:rPr>
                <w:b/>
                <w:bCs/>
                <w:sz w:val="23"/>
                <w:szCs w:val="23"/>
              </w:rPr>
              <w:t>a</w:t>
            </w:r>
            <w:r>
              <w:rPr>
                <w:sz w:val="23"/>
                <w:szCs w:val="23"/>
              </w:rPr>
              <w:t xml:space="preserve">nd </w:t>
            </w:r>
            <w:r>
              <w:rPr>
                <w:b/>
                <w:bCs/>
                <w:sz w:val="23"/>
                <w:szCs w:val="23"/>
              </w:rPr>
              <w:t>R</w:t>
            </w:r>
            <w:r>
              <w:rPr>
                <w:sz w:val="23"/>
                <w:szCs w:val="23"/>
              </w:rPr>
              <w:t xml:space="preserve">anging – </w:t>
            </w:r>
            <w:proofErr w:type="spellStart"/>
            <w:r>
              <w:rPr>
                <w:sz w:val="23"/>
                <w:szCs w:val="23"/>
              </w:rPr>
              <w:t>детекција</w:t>
            </w:r>
            <w:proofErr w:type="spellEnd"/>
            <w:r>
              <w:rPr>
                <w:sz w:val="23"/>
                <w:szCs w:val="23"/>
              </w:rPr>
              <w:t xml:space="preserve"> </w:t>
            </w:r>
            <w:proofErr w:type="spellStart"/>
            <w:r>
              <w:rPr>
                <w:sz w:val="23"/>
                <w:szCs w:val="23"/>
              </w:rPr>
              <w:t>објеката</w:t>
            </w:r>
            <w:proofErr w:type="spellEnd"/>
            <w:r>
              <w:rPr>
                <w:sz w:val="23"/>
                <w:szCs w:val="23"/>
              </w:rPr>
              <w:t xml:space="preserve"> и </w:t>
            </w:r>
            <w:proofErr w:type="spellStart"/>
            <w:r>
              <w:rPr>
                <w:sz w:val="23"/>
                <w:szCs w:val="23"/>
              </w:rPr>
              <w:t>њихове</w:t>
            </w:r>
            <w:proofErr w:type="spellEnd"/>
            <w:r>
              <w:rPr>
                <w:sz w:val="23"/>
                <w:szCs w:val="23"/>
              </w:rPr>
              <w:t xml:space="preserve"> </w:t>
            </w:r>
            <w:proofErr w:type="spellStart"/>
            <w:r>
              <w:rPr>
                <w:sz w:val="23"/>
                <w:szCs w:val="23"/>
              </w:rPr>
              <w:t>удаљености</w:t>
            </w:r>
            <w:proofErr w:type="spellEnd"/>
            <w:r>
              <w:rPr>
                <w:sz w:val="23"/>
                <w:szCs w:val="23"/>
              </w:rPr>
              <w:t xml:space="preserve"> </w:t>
            </w:r>
            <w:proofErr w:type="spellStart"/>
            <w:r>
              <w:rPr>
                <w:sz w:val="23"/>
                <w:szCs w:val="23"/>
              </w:rPr>
              <w:t>путем</w:t>
            </w:r>
            <w:proofErr w:type="spellEnd"/>
            <w:r>
              <w:rPr>
                <w:sz w:val="23"/>
                <w:szCs w:val="23"/>
              </w:rPr>
              <w:t xml:space="preserve"> </w:t>
            </w:r>
            <w:proofErr w:type="spellStart"/>
            <w:r>
              <w:rPr>
                <w:sz w:val="23"/>
                <w:szCs w:val="23"/>
              </w:rPr>
              <w:t>радио</w:t>
            </w:r>
            <w:proofErr w:type="spellEnd"/>
            <w:r>
              <w:rPr>
                <w:sz w:val="23"/>
                <w:szCs w:val="23"/>
              </w:rPr>
              <w:t xml:space="preserve"> </w:t>
            </w:r>
            <w:proofErr w:type="spellStart"/>
            <w:r>
              <w:rPr>
                <w:sz w:val="23"/>
                <w:szCs w:val="23"/>
              </w:rPr>
              <w:t>таласа</w:t>
            </w:r>
            <w:proofErr w:type="spellEnd"/>
            <w:r>
              <w:rPr>
                <w:sz w:val="23"/>
                <w:szCs w:val="23"/>
                <w:lang w:val="sr-Cyrl-RS"/>
              </w:rPr>
              <w:t>.</w:t>
            </w:r>
          </w:p>
        </w:tc>
      </w:tr>
      <w:tr w:rsidR="00E96B24" w14:paraId="1BF20361" w14:textId="77777777" w:rsidTr="002A54F7">
        <w:trPr>
          <w:jc w:val="center"/>
        </w:trPr>
        <w:tc>
          <w:tcPr>
            <w:tcW w:w="1390" w:type="dxa"/>
            <w:vAlign w:val="center"/>
          </w:tcPr>
          <w:p w14:paraId="3F9C1ABA" w14:textId="779AF5A6" w:rsidR="00E96B24" w:rsidRDefault="00E96B24" w:rsidP="000B2B1A">
            <w:pPr>
              <w:ind w:firstLine="0"/>
              <w:jc w:val="left"/>
              <w:rPr>
                <w:b/>
                <w:lang w:val="sr-Cyrl-CS"/>
              </w:rPr>
            </w:pPr>
            <w:r w:rsidRPr="00C667B8">
              <w:rPr>
                <w:b/>
                <w:bCs/>
              </w:rPr>
              <w:t>RGB</w:t>
            </w:r>
          </w:p>
        </w:tc>
        <w:tc>
          <w:tcPr>
            <w:tcW w:w="7672" w:type="dxa"/>
            <w:vAlign w:val="center"/>
          </w:tcPr>
          <w:p w14:paraId="62BA30E1" w14:textId="0A3EFA8B" w:rsidR="00E96B24" w:rsidRPr="000F07D4" w:rsidRDefault="000F07D4" w:rsidP="000B2B1A">
            <w:pPr>
              <w:ind w:firstLine="0"/>
              <w:jc w:val="left"/>
              <w:rPr>
                <w:b/>
                <w:lang w:val="sr-Cyrl-RS"/>
              </w:rPr>
            </w:pPr>
            <w:r>
              <w:rPr>
                <w:b/>
                <w:bCs/>
                <w:sz w:val="23"/>
                <w:szCs w:val="23"/>
              </w:rPr>
              <w:t>R</w:t>
            </w:r>
            <w:r>
              <w:rPr>
                <w:sz w:val="23"/>
                <w:szCs w:val="23"/>
              </w:rPr>
              <w:t xml:space="preserve">ed </w:t>
            </w:r>
            <w:r>
              <w:rPr>
                <w:b/>
                <w:bCs/>
                <w:sz w:val="23"/>
                <w:szCs w:val="23"/>
              </w:rPr>
              <w:t>– G</w:t>
            </w:r>
            <w:r>
              <w:rPr>
                <w:sz w:val="23"/>
                <w:szCs w:val="23"/>
              </w:rPr>
              <w:t xml:space="preserve">reen </w:t>
            </w:r>
            <w:r>
              <w:rPr>
                <w:b/>
                <w:bCs/>
                <w:sz w:val="23"/>
                <w:szCs w:val="23"/>
              </w:rPr>
              <w:t>– B</w:t>
            </w:r>
            <w:r>
              <w:rPr>
                <w:sz w:val="23"/>
                <w:szCs w:val="23"/>
              </w:rPr>
              <w:t xml:space="preserve">lue – </w:t>
            </w:r>
            <w:proofErr w:type="spellStart"/>
            <w:r>
              <w:rPr>
                <w:sz w:val="23"/>
                <w:szCs w:val="23"/>
              </w:rPr>
              <w:t>формат</w:t>
            </w:r>
            <w:proofErr w:type="spellEnd"/>
            <w:r>
              <w:rPr>
                <w:sz w:val="23"/>
                <w:szCs w:val="23"/>
              </w:rPr>
              <w:t xml:space="preserve"> </w:t>
            </w:r>
            <w:proofErr w:type="spellStart"/>
            <w:r>
              <w:rPr>
                <w:sz w:val="23"/>
                <w:szCs w:val="23"/>
              </w:rPr>
              <w:t>енкодовања</w:t>
            </w:r>
            <w:proofErr w:type="spellEnd"/>
            <w:r>
              <w:rPr>
                <w:sz w:val="23"/>
                <w:szCs w:val="23"/>
              </w:rPr>
              <w:t xml:space="preserve"> </w:t>
            </w:r>
            <w:proofErr w:type="spellStart"/>
            <w:r>
              <w:rPr>
                <w:sz w:val="23"/>
                <w:szCs w:val="23"/>
              </w:rPr>
              <w:t>видео</w:t>
            </w:r>
            <w:proofErr w:type="spellEnd"/>
            <w:r>
              <w:rPr>
                <w:sz w:val="23"/>
                <w:szCs w:val="23"/>
              </w:rPr>
              <w:t xml:space="preserve"> </w:t>
            </w:r>
            <w:proofErr w:type="spellStart"/>
            <w:r>
              <w:rPr>
                <w:sz w:val="23"/>
                <w:szCs w:val="23"/>
              </w:rPr>
              <w:t>сигнала</w:t>
            </w:r>
            <w:proofErr w:type="spellEnd"/>
            <w:r>
              <w:rPr>
                <w:sz w:val="23"/>
                <w:szCs w:val="23"/>
              </w:rPr>
              <w:t xml:space="preserve">, </w:t>
            </w:r>
            <w:proofErr w:type="spellStart"/>
            <w:r>
              <w:rPr>
                <w:sz w:val="23"/>
                <w:szCs w:val="23"/>
              </w:rPr>
              <w:t>где</w:t>
            </w:r>
            <w:proofErr w:type="spellEnd"/>
            <w:r>
              <w:rPr>
                <w:sz w:val="23"/>
                <w:szCs w:val="23"/>
              </w:rPr>
              <w:t xml:space="preserve"> </w:t>
            </w:r>
            <w:proofErr w:type="spellStart"/>
            <w:r>
              <w:rPr>
                <w:sz w:val="23"/>
                <w:szCs w:val="23"/>
              </w:rPr>
              <w:t>сваки</w:t>
            </w:r>
            <w:proofErr w:type="spellEnd"/>
            <w:r>
              <w:rPr>
                <w:sz w:val="23"/>
                <w:szCs w:val="23"/>
              </w:rPr>
              <w:t xml:space="preserve"> </w:t>
            </w:r>
            <w:proofErr w:type="spellStart"/>
            <w:r>
              <w:rPr>
                <w:sz w:val="23"/>
                <w:szCs w:val="23"/>
              </w:rPr>
              <w:t>од</w:t>
            </w:r>
            <w:proofErr w:type="spellEnd"/>
            <w:r>
              <w:rPr>
                <w:sz w:val="23"/>
                <w:szCs w:val="23"/>
              </w:rPr>
              <w:t xml:space="preserve"> </w:t>
            </w:r>
            <w:proofErr w:type="spellStart"/>
            <w:r>
              <w:rPr>
                <w:sz w:val="23"/>
                <w:szCs w:val="23"/>
              </w:rPr>
              <w:t>канала</w:t>
            </w:r>
            <w:proofErr w:type="spellEnd"/>
            <w:r>
              <w:rPr>
                <w:sz w:val="23"/>
                <w:szCs w:val="23"/>
              </w:rPr>
              <w:t xml:space="preserve"> </w:t>
            </w:r>
            <w:proofErr w:type="spellStart"/>
            <w:r>
              <w:rPr>
                <w:sz w:val="23"/>
                <w:szCs w:val="23"/>
              </w:rPr>
              <w:t>представља</w:t>
            </w:r>
            <w:proofErr w:type="spellEnd"/>
            <w:r>
              <w:rPr>
                <w:sz w:val="23"/>
                <w:szCs w:val="23"/>
              </w:rPr>
              <w:t xml:space="preserve"> </w:t>
            </w:r>
            <w:proofErr w:type="spellStart"/>
            <w:r>
              <w:rPr>
                <w:sz w:val="23"/>
                <w:szCs w:val="23"/>
              </w:rPr>
              <w:t>вредност</w:t>
            </w:r>
            <w:proofErr w:type="spellEnd"/>
            <w:r>
              <w:rPr>
                <w:sz w:val="23"/>
                <w:szCs w:val="23"/>
              </w:rPr>
              <w:t xml:space="preserve"> </w:t>
            </w:r>
            <w:proofErr w:type="spellStart"/>
            <w:r>
              <w:rPr>
                <w:sz w:val="23"/>
                <w:szCs w:val="23"/>
              </w:rPr>
              <w:t>једне</w:t>
            </w:r>
            <w:proofErr w:type="spellEnd"/>
            <w:r>
              <w:rPr>
                <w:sz w:val="23"/>
                <w:szCs w:val="23"/>
              </w:rPr>
              <w:t xml:space="preserve"> </w:t>
            </w:r>
            <w:proofErr w:type="spellStart"/>
            <w:r>
              <w:rPr>
                <w:sz w:val="23"/>
                <w:szCs w:val="23"/>
              </w:rPr>
              <w:t>боје</w:t>
            </w:r>
            <w:proofErr w:type="spellEnd"/>
            <w:r>
              <w:rPr>
                <w:sz w:val="23"/>
                <w:szCs w:val="23"/>
              </w:rPr>
              <w:t xml:space="preserve"> (</w:t>
            </w:r>
            <w:proofErr w:type="spellStart"/>
            <w:r>
              <w:rPr>
                <w:sz w:val="23"/>
                <w:szCs w:val="23"/>
              </w:rPr>
              <w:t>црвене</w:t>
            </w:r>
            <w:proofErr w:type="spellEnd"/>
            <w:r>
              <w:rPr>
                <w:sz w:val="23"/>
                <w:szCs w:val="23"/>
              </w:rPr>
              <w:t xml:space="preserve">, </w:t>
            </w:r>
            <w:proofErr w:type="spellStart"/>
            <w:r>
              <w:rPr>
                <w:sz w:val="23"/>
                <w:szCs w:val="23"/>
              </w:rPr>
              <w:t>зелене</w:t>
            </w:r>
            <w:proofErr w:type="spellEnd"/>
            <w:r>
              <w:rPr>
                <w:sz w:val="23"/>
                <w:szCs w:val="23"/>
              </w:rPr>
              <w:t xml:space="preserve"> и </w:t>
            </w:r>
            <w:proofErr w:type="spellStart"/>
            <w:r>
              <w:rPr>
                <w:sz w:val="23"/>
                <w:szCs w:val="23"/>
              </w:rPr>
              <w:t>плаве</w:t>
            </w:r>
            <w:proofErr w:type="spellEnd"/>
            <w:r>
              <w:rPr>
                <w:sz w:val="23"/>
                <w:szCs w:val="23"/>
              </w:rPr>
              <w:t>)</w:t>
            </w:r>
            <w:r>
              <w:rPr>
                <w:sz w:val="23"/>
                <w:szCs w:val="23"/>
                <w:lang w:val="sr-Cyrl-RS"/>
              </w:rPr>
              <w:t>.</w:t>
            </w:r>
          </w:p>
        </w:tc>
      </w:tr>
      <w:tr w:rsidR="00E96B24" w14:paraId="7F46685B" w14:textId="77777777" w:rsidTr="002A54F7">
        <w:trPr>
          <w:jc w:val="center"/>
        </w:trPr>
        <w:tc>
          <w:tcPr>
            <w:tcW w:w="1390" w:type="dxa"/>
            <w:vAlign w:val="center"/>
          </w:tcPr>
          <w:p w14:paraId="2E785956" w14:textId="7D98B6A4" w:rsidR="00E96B24" w:rsidRDefault="00E96B24" w:rsidP="000B2B1A">
            <w:pPr>
              <w:ind w:firstLine="0"/>
              <w:jc w:val="left"/>
              <w:rPr>
                <w:b/>
                <w:lang w:val="sr-Cyrl-CS"/>
              </w:rPr>
            </w:pPr>
            <w:r w:rsidRPr="004A5FB2">
              <w:rPr>
                <w:b/>
                <w:bCs/>
                <w:lang w:val="sr-Latn-RS"/>
              </w:rPr>
              <w:t>RPC</w:t>
            </w:r>
          </w:p>
        </w:tc>
        <w:tc>
          <w:tcPr>
            <w:tcW w:w="7672" w:type="dxa"/>
            <w:vAlign w:val="center"/>
          </w:tcPr>
          <w:p w14:paraId="5A07FB74" w14:textId="357DC8F7" w:rsidR="00E96B24" w:rsidRPr="000F07D4" w:rsidRDefault="000F07D4" w:rsidP="000B2B1A">
            <w:pPr>
              <w:ind w:firstLine="0"/>
              <w:jc w:val="left"/>
              <w:rPr>
                <w:b/>
                <w:lang w:val="sr-Cyrl-RS"/>
              </w:rPr>
            </w:pPr>
            <w:r>
              <w:rPr>
                <w:b/>
                <w:bCs/>
                <w:sz w:val="23"/>
                <w:szCs w:val="23"/>
              </w:rPr>
              <w:t>R</w:t>
            </w:r>
            <w:r>
              <w:rPr>
                <w:sz w:val="23"/>
                <w:szCs w:val="23"/>
              </w:rPr>
              <w:t xml:space="preserve">emote </w:t>
            </w:r>
            <w:r>
              <w:rPr>
                <w:b/>
                <w:bCs/>
                <w:sz w:val="23"/>
                <w:szCs w:val="23"/>
              </w:rPr>
              <w:t>P</w:t>
            </w:r>
            <w:r>
              <w:rPr>
                <w:sz w:val="23"/>
                <w:szCs w:val="23"/>
              </w:rPr>
              <w:t xml:space="preserve">rocedure </w:t>
            </w:r>
            <w:r>
              <w:rPr>
                <w:b/>
                <w:bCs/>
                <w:sz w:val="23"/>
                <w:szCs w:val="23"/>
              </w:rPr>
              <w:t>C</w:t>
            </w:r>
            <w:r>
              <w:rPr>
                <w:sz w:val="23"/>
                <w:szCs w:val="23"/>
              </w:rPr>
              <w:t xml:space="preserve">all – </w:t>
            </w:r>
            <w:proofErr w:type="spellStart"/>
            <w:r>
              <w:rPr>
                <w:sz w:val="23"/>
                <w:szCs w:val="23"/>
              </w:rPr>
              <w:t>Позивање</w:t>
            </w:r>
            <w:proofErr w:type="spellEnd"/>
            <w:r>
              <w:rPr>
                <w:sz w:val="23"/>
                <w:szCs w:val="23"/>
              </w:rPr>
              <w:t xml:space="preserve"> </w:t>
            </w:r>
            <w:proofErr w:type="spellStart"/>
            <w:r>
              <w:rPr>
                <w:sz w:val="23"/>
                <w:szCs w:val="23"/>
              </w:rPr>
              <w:t>функционалности</w:t>
            </w:r>
            <w:proofErr w:type="spellEnd"/>
            <w:r>
              <w:rPr>
                <w:sz w:val="23"/>
                <w:szCs w:val="23"/>
              </w:rPr>
              <w:t xml:space="preserve"> </w:t>
            </w:r>
            <w:proofErr w:type="spellStart"/>
            <w:r>
              <w:rPr>
                <w:sz w:val="23"/>
                <w:szCs w:val="23"/>
              </w:rPr>
              <w:t>удаљеног</w:t>
            </w:r>
            <w:proofErr w:type="spellEnd"/>
            <w:r>
              <w:rPr>
                <w:sz w:val="23"/>
                <w:szCs w:val="23"/>
              </w:rPr>
              <w:t xml:space="preserve"> </w:t>
            </w:r>
            <w:proofErr w:type="spellStart"/>
            <w:r>
              <w:rPr>
                <w:sz w:val="23"/>
                <w:szCs w:val="23"/>
              </w:rPr>
              <w:t>модула</w:t>
            </w:r>
            <w:proofErr w:type="spellEnd"/>
            <w:r>
              <w:rPr>
                <w:sz w:val="23"/>
                <w:szCs w:val="23"/>
                <w:lang w:val="sr-Cyrl-RS"/>
              </w:rPr>
              <w:t>.</w:t>
            </w:r>
          </w:p>
        </w:tc>
      </w:tr>
      <w:tr w:rsidR="00E96B24" w14:paraId="53965347" w14:textId="77777777" w:rsidTr="002A54F7">
        <w:trPr>
          <w:jc w:val="center"/>
        </w:trPr>
        <w:tc>
          <w:tcPr>
            <w:tcW w:w="1390" w:type="dxa"/>
            <w:vAlign w:val="center"/>
          </w:tcPr>
          <w:p w14:paraId="4B1E5562" w14:textId="70D2E4D9" w:rsidR="00E96B24" w:rsidRDefault="00E96B24" w:rsidP="000B2B1A">
            <w:pPr>
              <w:ind w:firstLine="0"/>
              <w:jc w:val="left"/>
              <w:rPr>
                <w:b/>
                <w:lang w:val="sr-Cyrl-CS"/>
              </w:rPr>
            </w:pPr>
            <w:r w:rsidRPr="007A0EEE">
              <w:rPr>
                <w:b/>
                <w:bCs/>
                <w:lang w:val="sr-Latn-RS"/>
              </w:rPr>
              <w:t>RTOS</w:t>
            </w:r>
            <w:r w:rsidRPr="007A0EEE">
              <w:rPr>
                <w:i/>
                <w:iCs/>
                <w:lang w:val="sr-Latn-RS"/>
              </w:rPr>
              <w:t xml:space="preserve"> </w:t>
            </w:r>
            <w:r>
              <w:rPr>
                <w:i/>
                <w:iCs/>
                <w:lang w:val="sr-Latn-RS"/>
              </w:rPr>
              <w:t xml:space="preserve"> </w:t>
            </w:r>
          </w:p>
        </w:tc>
        <w:tc>
          <w:tcPr>
            <w:tcW w:w="7672" w:type="dxa"/>
            <w:vAlign w:val="center"/>
          </w:tcPr>
          <w:p w14:paraId="65BE60D9" w14:textId="3023A1B4" w:rsidR="00E96B24" w:rsidRPr="000F07D4" w:rsidRDefault="000F07D4" w:rsidP="000B2B1A">
            <w:pPr>
              <w:ind w:firstLine="0"/>
              <w:jc w:val="left"/>
              <w:rPr>
                <w:b/>
                <w:lang w:val="sr-Cyrl-RS"/>
              </w:rPr>
            </w:pPr>
            <w:r>
              <w:rPr>
                <w:b/>
                <w:bCs/>
                <w:sz w:val="23"/>
                <w:szCs w:val="23"/>
              </w:rPr>
              <w:t>R</w:t>
            </w:r>
            <w:r>
              <w:rPr>
                <w:sz w:val="23"/>
                <w:szCs w:val="23"/>
              </w:rPr>
              <w:t>eal-</w:t>
            </w:r>
            <w:r>
              <w:rPr>
                <w:b/>
                <w:bCs/>
                <w:sz w:val="23"/>
                <w:szCs w:val="23"/>
              </w:rPr>
              <w:t>T</w:t>
            </w:r>
            <w:r>
              <w:rPr>
                <w:sz w:val="23"/>
                <w:szCs w:val="23"/>
              </w:rPr>
              <w:t xml:space="preserve">ime </w:t>
            </w:r>
            <w:r>
              <w:rPr>
                <w:b/>
                <w:bCs/>
                <w:sz w:val="23"/>
                <w:szCs w:val="23"/>
              </w:rPr>
              <w:t>O</w:t>
            </w:r>
            <w:r>
              <w:rPr>
                <w:sz w:val="23"/>
                <w:szCs w:val="23"/>
              </w:rPr>
              <w:t xml:space="preserve">perating </w:t>
            </w:r>
            <w:r>
              <w:rPr>
                <w:b/>
                <w:bCs/>
                <w:sz w:val="23"/>
                <w:szCs w:val="23"/>
              </w:rPr>
              <w:t>S</w:t>
            </w:r>
            <w:r>
              <w:rPr>
                <w:sz w:val="23"/>
                <w:szCs w:val="23"/>
              </w:rPr>
              <w:t xml:space="preserve">ystem – </w:t>
            </w:r>
            <w:proofErr w:type="spellStart"/>
            <w:r>
              <w:rPr>
                <w:sz w:val="23"/>
                <w:szCs w:val="23"/>
              </w:rPr>
              <w:t>оперативни</w:t>
            </w:r>
            <w:proofErr w:type="spellEnd"/>
            <w:r>
              <w:rPr>
                <w:sz w:val="23"/>
                <w:szCs w:val="23"/>
              </w:rPr>
              <w:t xml:space="preserve"> </w:t>
            </w:r>
            <w:proofErr w:type="spellStart"/>
            <w:r>
              <w:rPr>
                <w:sz w:val="23"/>
                <w:szCs w:val="23"/>
              </w:rPr>
              <w:t>систем</w:t>
            </w:r>
            <w:proofErr w:type="spellEnd"/>
            <w:r>
              <w:rPr>
                <w:sz w:val="23"/>
                <w:szCs w:val="23"/>
              </w:rPr>
              <w:t xml:space="preserve"> </w:t>
            </w:r>
            <w:proofErr w:type="spellStart"/>
            <w:r>
              <w:rPr>
                <w:sz w:val="23"/>
                <w:szCs w:val="23"/>
              </w:rPr>
              <w:t>за</w:t>
            </w:r>
            <w:proofErr w:type="spellEnd"/>
            <w:r>
              <w:rPr>
                <w:sz w:val="23"/>
                <w:szCs w:val="23"/>
              </w:rPr>
              <w:t xml:space="preserve"> </w:t>
            </w:r>
            <w:proofErr w:type="spellStart"/>
            <w:r>
              <w:rPr>
                <w:sz w:val="23"/>
                <w:szCs w:val="23"/>
              </w:rPr>
              <w:t>рад</w:t>
            </w:r>
            <w:proofErr w:type="spellEnd"/>
            <w:r>
              <w:rPr>
                <w:sz w:val="23"/>
                <w:szCs w:val="23"/>
              </w:rPr>
              <w:t xml:space="preserve"> у </w:t>
            </w:r>
            <w:proofErr w:type="spellStart"/>
            <w:r>
              <w:rPr>
                <w:sz w:val="23"/>
                <w:szCs w:val="23"/>
              </w:rPr>
              <w:t>реалном</w:t>
            </w:r>
            <w:proofErr w:type="spellEnd"/>
            <w:r>
              <w:rPr>
                <w:sz w:val="23"/>
                <w:szCs w:val="23"/>
              </w:rPr>
              <w:t xml:space="preserve"> </w:t>
            </w:r>
            <w:proofErr w:type="spellStart"/>
            <w:r>
              <w:rPr>
                <w:sz w:val="23"/>
                <w:szCs w:val="23"/>
              </w:rPr>
              <w:t>времену</w:t>
            </w:r>
            <w:proofErr w:type="spellEnd"/>
            <w:r>
              <w:rPr>
                <w:sz w:val="23"/>
                <w:szCs w:val="23"/>
                <w:lang w:val="sr-Cyrl-RS"/>
              </w:rPr>
              <w:t>.</w:t>
            </w:r>
          </w:p>
        </w:tc>
      </w:tr>
      <w:tr w:rsidR="009C1BCA" w14:paraId="19A04666" w14:textId="77777777" w:rsidTr="002A54F7">
        <w:trPr>
          <w:jc w:val="center"/>
        </w:trPr>
        <w:tc>
          <w:tcPr>
            <w:tcW w:w="1390" w:type="dxa"/>
            <w:vAlign w:val="center"/>
          </w:tcPr>
          <w:p w14:paraId="3A52F2E7" w14:textId="77777777" w:rsidR="009C1BCA" w:rsidRDefault="009C1BCA" w:rsidP="000B2B1A">
            <w:pPr>
              <w:ind w:firstLine="0"/>
              <w:jc w:val="left"/>
              <w:rPr>
                <w:b/>
                <w:lang w:val="sr-Cyrl-CS"/>
              </w:rPr>
            </w:pPr>
            <w:r w:rsidRPr="00D41AC9">
              <w:rPr>
                <w:b/>
                <w:bCs/>
                <w:lang w:val="sr-Latn-RS"/>
              </w:rPr>
              <w:t>SOA</w:t>
            </w:r>
          </w:p>
        </w:tc>
        <w:tc>
          <w:tcPr>
            <w:tcW w:w="7672" w:type="dxa"/>
            <w:vAlign w:val="center"/>
          </w:tcPr>
          <w:p w14:paraId="1B3D4C2E" w14:textId="77777777" w:rsidR="009C1BCA" w:rsidRPr="009E4129" w:rsidRDefault="009C1BCA" w:rsidP="000B2B1A">
            <w:pPr>
              <w:ind w:firstLine="0"/>
              <w:jc w:val="left"/>
              <w:rPr>
                <w:b/>
                <w:lang w:val="sr-Cyrl-RS"/>
              </w:rPr>
            </w:pPr>
            <w:r>
              <w:rPr>
                <w:b/>
                <w:bCs/>
                <w:sz w:val="23"/>
                <w:szCs w:val="23"/>
              </w:rPr>
              <w:t>S</w:t>
            </w:r>
            <w:r>
              <w:rPr>
                <w:sz w:val="23"/>
                <w:szCs w:val="23"/>
              </w:rPr>
              <w:t xml:space="preserve">ervice </w:t>
            </w:r>
            <w:r>
              <w:rPr>
                <w:b/>
                <w:bCs/>
                <w:sz w:val="23"/>
                <w:szCs w:val="23"/>
              </w:rPr>
              <w:t>O</w:t>
            </w:r>
            <w:r>
              <w:rPr>
                <w:sz w:val="23"/>
                <w:szCs w:val="23"/>
              </w:rPr>
              <w:t xml:space="preserve">riented </w:t>
            </w:r>
            <w:r>
              <w:rPr>
                <w:b/>
                <w:bCs/>
                <w:sz w:val="23"/>
                <w:szCs w:val="23"/>
              </w:rPr>
              <w:t>A</w:t>
            </w:r>
            <w:r>
              <w:rPr>
                <w:sz w:val="23"/>
                <w:szCs w:val="23"/>
              </w:rPr>
              <w:t>rchitecture</w:t>
            </w:r>
            <w:r>
              <w:rPr>
                <w:sz w:val="23"/>
                <w:szCs w:val="23"/>
                <w:lang w:val="sr-Cyrl-RS"/>
              </w:rPr>
              <w:t xml:space="preserve"> - </w:t>
            </w:r>
            <w:proofErr w:type="spellStart"/>
            <w:r>
              <w:rPr>
                <w:sz w:val="23"/>
                <w:szCs w:val="23"/>
              </w:rPr>
              <w:t>сервисно</w:t>
            </w:r>
            <w:proofErr w:type="spellEnd"/>
            <w:r>
              <w:rPr>
                <w:sz w:val="23"/>
                <w:szCs w:val="23"/>
              </w:rPr>
              <w:t xml:space="preserve"> </w:t>
            </w:r>
            <w:proofErr w:type="spellStart"/>
            <w:r>
              <w:rPr>
                <w:sz w:val="23"/>
                <w:szCs w:val="23"/>
              </w:rPr>
              <w:t>оријентисана</w:t>
            </w:r>
            <w:proofErr w:type="spellEnd"/>
            <w:r>
              <w:rPr>
                <w:sz w:val="23"/>
                <w:szCs w:val="23"/>
              </w:rPr>
              <w:t xml:space="preserve"> </w:t>
            </w:r>
            <w:proofErr w:type="spellStart"/>
            <w:r>
              <w:rPr>
                <w:sz w:val="23"/>
                <w:szCs w:val="23"/>
              </w:rPr>
              <w:t>софтверска</w:t>
            </w:r>
            <w:proofErr w:type="spellEnd"/>
            <w:r>
              <w:rPr>
                <w:sz w:val="23"/>
                <w:szCs w:val="23"/>
              </w:rPr>
              <w:t xml:space="preserve"> </w:t>
            </w:r>
            <w:proofErr w:type="spellStart"/>
            <w:r>
              <w:rPr>
                <w:sz w:val="23"/>
                <w:szCs w:val="23"/>
              </w:rPr>
              <w:t>архитектура</w:t>
            </w:r>
            <w:proofErr w:type="spellEnd"/>
            <w:r>
              <w:rPr>
                <w:sz w:val="23"/>
                <w:szCs w:val="23"/>
                <w:lang w:val="sr-Cyrl-RS"/>
              </w:rPr>
              <w:t>.</w:t>
            </w:r>
          </w:p>
        </w:tc>
      </w:tr>
      <w:tr w:rsidR="009C1BCA" w14:paraId="6413E1CF" w14:textId="77777777" w:rsidTr="002A54F7">
        <w:trPr>
          <w:jc w:val="center"/>
        </w:trPr>
        <w:tc>
          <w:tcPr>
            <w:tcW w:w="1390" w:type="dxa"/>
            <w:vAlign w:val="center"/>
          </w:tcPr>
          <w:p w14:paraId="34B967AF" w14:textId="77777777" w:rsidR="009C1BCA" w:rsidRDefault="009C1BCA" w:rsidP="000B2B1A">
            <w:pPr>
              <w:ind w:firstLine="0"/>
              <w:jc w:val="left"/>
              <w:rPr>
                <w:b/>
                <w:bCs/>
                <w:lang w:val="sr-Latn-RS"/>
              </w:rPr>
            </w:pPr>
            <w:r w:rsidRPr="006C7776">
              <w:rPr>
                <w:b/>
                <w:bCs/>
                <w:lang w:val="sr-Latn-RS"/>
              </w:rPr>
              <w:t>SoC</w:t>
            </w:r>
          </w:p>
        </w:tc>
        <w:tc>
          <w:tcPr>
            <w:tcW w:w="7672" w:type="dxa"/>
            <w:vAlign w:val="center"/>
          </w:tcPr>
          <w:p w14:paraId="47CB79FE" w14:textId="4CB2377C" w:rsidR="009C1BCA" w:rsidRPr="009C1BCA" w:rsidRDefault="009C1BCA" w:rsidP="000B2B1A">
            <w:pPr>
              <w:ind w:firstLine="0"/>
              <w:jc w:val="left"/>
              <w:rPr>
                <w:b/>
                <w:lang w:val="sr-Cyrl-RS"/>
              </w:rPr>
            </w:pPr>
            <w:r>
              <w:t xml:space="preserve">System on a Chip – </w:t>
            </w:r>
            <w:proofErr w:type="spellStart"/>
            <w:r>
              <w:rPr>
                <w:sz w:val="23"/>
                <w:szCs w:val="23"/>
              </w:rPr>
              <w:t>систем</w:t>
            </w:r>
            <w:proofErr w:type="spellEnd"/>
            <w:r>
              <w:rPr>
                <w:sz w:val="23"/>
                <w:szCs w:val="23"/>
              </w:rPr>
              <w:t xml:space="preserve"> </w:t>
            </w:r>
            <w:proofErr w:type="spellStart"/>
            <w:r>
              <w:rPr>
                <w:sz w:val="23"/>
                <w:szCs w:val="23"/>
              </w:rPr>
              <w:t>на</w:t>
            </w:r>
            <w:proofErr w:type="spellEnd"/>
            <w:r>
              <w:rPr>
                <w:sz w:val="23"/>
                <w:szCs w:val="23"/>
              </w:rPr>
              <w:t xml:space="preserve"> </w:t>
            </w:r>
            <w:proofErr w:type="spellStart"/>
            <w:r>
              <w:rPr>
                <w:sz w:val="23"/>
                <w:szCs w:val="23"/>
              </w:rPr>
              <w:t>чипу</w:t>
            </w:r>
            <w:proofErr w:type="spellEnd"/>
            <w:r>
              <w:rPr>
                <w:sz w:val="23"/>
                <w:szCs w:val="23"/>
                <w:lang w:val="sr-Cyrl-RS"/>
              </w:rPr>
              <w:t>.</w:t>
            </w:r>
          </w:p>
        </w:tc>
      </w:tr>
      <w:tr w:rsidR="00E96B24" w14:paraId="1BD0FCB9" w14:textId="77777777" w:rsidTr="002A54F7">
        <w:trPr>
          <w:jc w:val="center"/>
        </w:trPr>
        <w:tc>
          <w:tcPr>
            <w:tcW w:w="1390" w:type="dxa"/>
            <w:vAlign w:val="center"/>
          </w:tcPr>
          <w:p w14:paraId="49059A97" w14:textId="1B24F270" w:rsidR="00E96B24" w:rsidRDefault="00E96B24" w:rsidP="000B2B1A">
            <w:pPr>
              <w:ind w:firstLine="0"/>
              <w:jc w:val="left"/>
              <w:rPr>
                <w:b/>
                <w:lang w:val="sr-Cyrl-CS"/>
              </w:rPr>
            </w:pPr>
            <w:r>
              <w:rPr>
                <w:b/>
                <w:bCs/>
                <w:lang w:val="sr-Latn-RS"/>
              </w:rPr>
              <w:t>SDK</w:t>
            </w:r>
          </w:p>
        </w:tc>
        <w:tc>
          <w:tcPr>
            <w:tcW w:w="7672" w:type="dxa"/>
            <w:vAlign w:val="center"/>
          </w:tcPr>
          <w:p w14:paraId="77087DDA" w14:textId="6C0767C9" w:rsidR="00E96B24" w:rsidRPr="0071645C" w:rsidRDefault="0071645C" w:rsidP="000B2B1A">
            <w:pPr>
              <w:ind w:firstLine="0"/>
              <w:jc w:val="left"/>
              <w:rPr>
                <w:b/>
                <w:lang w:val="sr-Cyrl-RS"/>
              </w:rPr>
            </w:pPr>
            <w:r>
              <w:rPr>
                <w:b/>
                <w:bCs/>
                <w:sz w:val="23"/>
                <w:szCs w:val="23"/>
              </w:rPr>
              <w:t>S</w:t>
            </w:r>
            <w:r>
              <w:rPr>
                <w:sz w:val="23"/>
                <w:szCs w:val="23"/>
              </w:rPr>
              <w:t xml:space="preserve">oftware </w:t>
            </w:r>
            <w:r>
              <w:rPr>
                <w:b/>
                <w:bCs/>
                <w:sz w:val="23"/>
                <w:szCs w:val="23"/>
              </w:rPr>
              <w:t>D</w:t>
            </w:r>
            <w:r>
              <w:rPr>
                <w:sz w:val="23"/>
                <w:szCs w:val="23"/>
              </w:rPr>
              <w:t xml:space="preserve">evelopment </w:t>
            </w:r>
            <w:r>
              <w:rPr>
                <w:b/>
                <w:bCs/>
                <w:sz w:val="23"/>
                <w:szCs w:val="23"/>
              </w:rPr>
              <w:t>K</w:t>
            </w:r>
            <w:r>
              <w:rPr>
                <w:sz w:val="23"/>
                <w:szCs w:val="23"/>
              </w:rPr>
              <w:t xml:space="preserve">it – </w:t>
            </w:r>
            <w:r>
              <w:rPr>
                <w:sz w:val="23"/>
                <w:szCs w:val="23"/>
                <w:lang w:val="sr-Cyrl-RS"/>
              </w:rPr>
              <w:t>Софтверско развојно окружење</w:t>
            </w:r>
            <w:r w:rsidR="009C1BCA">
              <w:rPr>
                <w:sz w:val="23"/>
                <w:szCs w:val="23"/>
                <w:lang w:val="sr-Cyrl-RS"/>
              </w:rPr>
              <w:t>.</w:t>
            </w:r>
          </w:p>
        </w:tc>
      </w:tr>
      <w:tr w:rsidR="00E96B24" w14:paraId="2D57BB69" w14:textId="77777777" w:rsidTr="002A54F7">
        <w:trPr>
          <w:jc w:val="center"/>
        </w:trPr>
        <w:tc>
          <w:tcPr>
            <w:tcW w:w="1390" w:type="dxa"/>
            <w:vAlign w:val="center"/>
          </w:tcPr>
          <w:p w14:paraId="3B7C07AB" w14:textId="24B2873B" w:rsidR="00E96B24" w:rsidRDefault="00E96B24" w:rsidP="000B2B1A">
            <w:pPr>
              <w:ind w:firstLine="0"/>
              <w:jc w:val="left"/>
              <w:rPr>
                <w:b/>
                <w:lang w:val="sr-Cyrl-CS"/>
              </w:rPr>
            </w:pPr>
            <w:r>
              <w:rPr>
                <w:b/>
                <w:bCs/>
                <w:lang w:val="sr-Latn-RS"/>
              </w:rPr>
              <w:t>SM</w:t>
            </w:r>
          </w:p>
        </w:tc>
        <w:tc>
          <w:tcPr>
            <w:tcW w:w="7672" w:type="dxa"/>
            <w:vAlign w:val="center"/>
          </w:tcPr>
          <w:p w14:paraId="203F0962" w14:textId="46B3ACF2" w:rsidR="00E96B24" w:rsidRPr="00B5031D" w:rsidRDefault="00B5031D" w:rsidP="00B5031D">
            <w:pPr>
              <w:pStyle w:val="Default"/>
              <w:rPr>
                <w:lang w:val="sr-Cyrl-RS"/>
              </w:rPr>
            </w:pPr>
            <w:r w:rsidRPr="00B5031D">
              <w:rPr>
                <w:b/>
                <w:bCs/>
              </w:rPr>
              <w:t>S</w:t>
            </w:r>
            <w:r>
              <w:t xml:space="preserve">tate </w:t>
            </w:r>
            <w:r w:rsidRPr="00B5031D">
              <w:rPr>
                <w:b/>
                <w:bCs/>
              </w:rPr>
              <w:t>M</w:t>
            </w:r>
            <w:r>
              <w:t>anagement</w:t>
            </w:r>
            <w:r>
              <w:rPr>
                <w:lang w:val="sr-Cyrl-RS"/>
              </w:rPr>
              <w:t xml:space="preserve"> – руковалац стањем</w:t>
            </w:r>
            <w:r w:rsidR="005D29BE">
              <w:rPr>
                <w:lang w:val="sr-Cyrl-RS"/>
              </w:rPr>
              <w:t>.</w:t>
            </w:r>
          </w:p>
        </w:tc>
      </w:tr>
      <w:tr w:rsidR="00E96B24" w14:paraId="605E5DF6" w14:textId="77777777" w:rsidTr="002A54F7">
        <w:trPr>
          <w:jc w:val="center"/>
        </w:trPr>
        <w:tc>
          <w:tcPr>
            <w:tcW w:w="1390" w:type="dxa"/>
            <w:vAlign w:val="center"/>
          </w:tcPr>
          <w:p w14:paraId="76207892" w14:textId="77BDA5DA" w:rsidR="00E96B24" w:rsidRDefault="00E96B24" w:rsidP="000B2B1A">
            <w:pPr>
              <w:ind w:firstLine="0"/>
              <w:jc w:val="left"/>
              <w:rPr>
                <w:b/>
                <w:lang w:val="sr-Cyrl-CS"/>
              </w:rPr>
            </w:pPr>
            <w:r w:rsidRPr="00296D1A">
              <w:rPr>
                <w:b/>
                <w:bCs/>
                <w:lang w:val="sr-Latn-RS"/>
              </w:rPr>
              <w:t>UAR</w:t>
            </w:r>
            <w:r>
              <w:rPr>
                <w:b/>
                <w:bCs/>
                <w:lang w:val="sr-Cyrl-RS"/>
              </w:rPr>
              <w:t>Т</w:t>
            </w:r>
          </w:p>
        </w:tc>
        <w:tc>
          <w:tcPr>
            <w:tcW w:w="7672" w:type="dxa"/>
            <w:vAlign w:val="center"/>
          </w:tcPr>
          <w:p w14:paraId="56BE5F64" w14:textId="019185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A</w:t>
            </w:r>
            <w:r>
              <w:rPr>
                <w:sz w:val="23"/>
                <w:szCs w:val="23"/>
              </w:rPr>
              <w:t xml:space="preserve">synchronous </w:t>
            </w:r>
            <w:r>
              <w:rPr>
                <w:b/>
                <w:bCs/>
                <w:sz w:val="23"/>
                <w:szCs w:val="23"/>
              </w:rPr>
              <w:t>R</w:t>
            </w:r>
            <w:r>
              <w:rPr>
                <w:sz w:val="23"/>
                <w:szCs w:val="23"/>
              </w:rPr>
              <w:t xml:space="preserve">eceiver </w:t>
            </w:r>
            <w:r>
              <w:rPr>
                <w:b/>
                <w:bCs/>
                <w:sz w:val="23"/>
                <w:szCs w:val="23"/>
              </w:rPr>
              <w:t>T</w:t>
            </w:r>
            <w:r>
              <w:rPr>
                <w:sz w:val="23"/>
                <w:szCs w:val="23"/>
              </w:rPr>
              <w:t xml:space="preserve">ransmitter – </w:t>
            </w:r>
            <w:proofErr w:type="spellStart"/>
            <w:r>
              <w:rPr>
                <w:sz w:val="23"/>
                <w:szCs w:val="23"/>
              </w:rPr>
              <w:t>Универзални</w:t>
            </w:r>
            <w:proofErr w:type="spellEnd"/>
            <w:r>
              <w:rPr>
                <w:sz w:val="23"/>
                <w:szCs w:val="23"/>
              </w:rPr>
              <w:t xml:space="preserve"> </w:t>
            </w:r>
            <w:proofErr w:type="spellStart"/>
            <w:r>
              <w:rPr>
                <w:sz w:val="23"/>
                <w:szCs w:val="23"/>
              </w:rPr>
              <w:t>асинхрони</w:t>
            </w:r>
            <w:proofErr w:type="spellEnd"/>
            <w:r>
              <w:rPr>
                <w:sz w:val="23"/>
                <w:szCs w:val="23"/>
              </w:rPr>
              <w:t xml:space="preserve"> </w:t>
            </w:r>
            <w:proofErr w:type="spellStart"/>
            <w:r>
              <w:rPr>
                <w:sz w:val="23"/>
                <w:szCs w:val="23"/>
              </w:rPr>
              <w:t>пријемник-предајник</w:t>
            </w:r>
            <w:proofErr w:type="spellEnd"/>
            <w:r>
              <w:rPr>
                <w:sz w:val="23"/>
                <w:szCs w:val="23"/>
                <w:lang w:val="sr-Cyrl-RS"/>
              </w:rPr>
              <w:t>.</w:t>
            </w:r>
          </w:p>
        </w:tc>
      </w:tr>
      <w:tr w:rsidR="00E96B24" w14:paraId="5BD8E6BE" w14:textId="77777777" w:rsidTr="002A54F7">
        <w:trPr>
          <w:jc w:val="center"/>
        </w:trPr>
        <w:tc>
          <w:tcPr>
            <w:tcW w:w="1390" w:type="dxa"/>
            <w:vAlign w:val="center"/>
          </w:tcPr>
          <w:p w14:paraId="211D484B" w14:textId="120011A0" w:rsidR="00E96B24" w:rsidRDefault="00E96B24" w:rsidP="000B2B1A">
            <w:pPr>
              <w:ind w:firstLine="0"/>
              <w:jc w:val="left"/>
              <w:rPr>
                <w:b/>
                <w:lang w:val="sr-Cyrl-CS"/>
              </w:rPr>
            </w:pPr>
            <w:r w:rsidRPr="00AB0F7F">
              <w:rPr>
                <w:b/>
                <w:bCs/>
                <w:lang w:val="sr-Latn-RS"/>
              </w:rPr>
              <w:t>USB</w:t>
            </w:r>
          </w:p>
        </w:tc>
        <w:tc>
          <w:tcPr>
            <w:tcW w:w="7672" w:type="dxa"/>
            <w:vAlign w:val="center"/>
          </w:tcPr>
          <w:p w14:paraId="7B6B3B8F" w14:textId="34D401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S</w:t>
            </w:r>
            <w:r>
              <w:rPr>
                <w:sz w:val="23"/>
                <w:szCs w:val="23"/>
              </w:rPr>
              <w:t xml:space="preserve">erial </w:t>
            </w:r>
            <w:r>
              <w:rPr>
                <w:b/>
                <w:bCs/>
                <w:sz w:val="23"/>
                <w:szCs w:val="23"/>
              </w:rPr>
              <w:t>B</w:t>
            </w:r>
            <w:r>
              <w:rPr>
                <w:sz w:val="23"/>
                <w:szCs w:val="23"/>
              </w:rPr>
              <w:t xml:space="preserve">us – </w:t>
            </w:r>
            <w:proofErr w:type="spellStart"/>
            <w:r>
              <w:rPr>
                <w:sz w:val="23"/>
                <w:szCs w:val="23"/>
              </w:rPr>
              <w:t>универзална</w:t>
            </w:r>
            <w:proofErr w:type="spellEnd"/>
            <w:r>
              <w:rPr>
                <w:sz w:val="23"/>
                <w:szCs w:val="23"/>
              </w:rPr>
              <w:t xml:space="preserve"> </w:t>
            </w:r>
            <w:proofErr w:type="spellStart"/>
            <w:r>
              <w:rPr>
                <w:sz w:val="23"/>
                <w:szCs w:val="23"/>
              </w:rPr>
              <w:t>серијска</w:t>
            </w:r>
            <w:proofErr w:type="spellEnd"/>
            <w:r>
              <w:rPr>
                <w:sz w:val="23"/>
                <w:szCs w:val="23"/>
              </w:rPr>
              <w:t xml:space="preserve"> </w:t>
            </w:r>
            <w:proofErr w:type="spellStart"/>
            <w:r>
              <w:rPr>
                <w:sz w:val="23"/>
                <w:szCs w:val="23"/>
              </w:rPr>
              <w:t>веза</w:t>
            </w:r>
            <w:proofErr w:type="spellEnd"/>
            <w:r>
              <w:rPr>
                <w:sz w:val="23"/>
                <w:szCs w:val="23"/>
                <w:lang w:val="sr-Cyrl-RS"/>
              </w:rPr>
              <w:t>.</w:t>
            </w:r>
          </w:p>
        </w:tc>
      </w:tr>
      <w:tr w:rsidR="00E96B24" w14:paraId="3DC38935" w14:textId="77777777" w:rsidTr="002A54F7">
        <w:trPr>
          <w:jc w:val="center"/>
        </w:trPr>
        <w:tc>
          <w:tcPr>
            <w:tcW w:w="1390" w:type="dxa"/>
            <w:vAlign w:val="center"/>
          </w:tcPr>
          <w:p w14:paraId="2B18E25D" w14:textId="3C648765" w:rsidR="00E96B24" w:rsidRDefault="00E96B24" w:rsidP="000B2B1A">
            <w:pPr>
              <w:ind w:firstLine="0"/>
              <w:jc w:val="left"/>
              <w:rPr>
                <w:b/>
                <w:lang w:val="sr-Cyrl-CS"/>
              </w:rPr>
            </w:pPr>
            <w:r>
              <w:rPr>
                <w:b/>
                <w:bCs/>
              </w:rPr>
              <w:t>YUV</w:t>
            </w:r>
          </w:p>
        </w:tc>
        <w:tc>
          <w:tcPr>
            <w:tcW w:w="7672" w:type="dxa"/>
            <w:vAlign w:val="center"/>
          </w:tcPr>
          <w:p w14:paraId="74B0CD5E" w14:textId="1CE86CBC" w:rsidR="00E96B24" w:rsidRDefault="005D29BE" w:rsidP="000B2B1A">
            <w:pPr>
              <w:ind w:firstLine="0"/>
              <w:jc w:val="left"/>
              <w:rPr>
                <w:b/>
                <w:lang w:val="sr-Cyrl-CS"/>
              </w:rPr>
            </w:pPr>
            <w:r w:rsidRPr="005D29BE">
              <w:rPr>
                <w:b/>
                <w:bCs/>
              </w:rPr>
              <w:t>Y</w:t>
            </w:r>
            <w:r>
              <w:t>-</w:t>
            </w:r>
            <w:r>
              <w:rPr>
                <w:lang w:val="sr-Cyrl-RS"/>
              </w:rPr>
              <w:t xml:space="preserve"> </w:t>
            </w:r>
            <w:r>
              <w:t xml:space="preserve">luminance </w:t>
            </w:r>
            <w:r>
              <w:rPr>
                <w:lang w:val="sr-Cyrl-RS"/>
              </w:rPr>
              <w:t>(осветљај)</w:t>
            </w:r>
            <w:r>
              <w:t>, U –</w:t>
            </w:r>
            <w:r>
              <w:rPr>
                <w:lang w:val="sr-Cyrl-RS"/>
              </w:rPr>
              <w:t xml:space="preserve"> </w:t>
            </w:r>
            <w:r>
              <w:t>blue projection (</w:t>
            </w:r>
            <w:r>
              <w:rPr>
                <w:lang w:val="sr-Cyrl-RS"/>
              </w:rPr>
              <w:t>пројекција плаве боје</w:t>
            </w:r>
            <w:r>
              <w:t>) V – red projection (</w:t>
            </w:r>
            <w:r>
              <w:rPr>
                <w:lang w:val="sr-Cyrl-RS"/>
              </w:rPr>
              <w:t xml:space="preserve">пројекција црвене боје) - </w:t>
            </w:r>
            <w:proofErr w:type="spellStart"/>
            <w:r>
              <w:t>формат</w:t>
            </w:r>
            <w:proofErr w:type="spellEnd"/>
            <w:r>
              <w:t xml:space="preserve"> </w:t>
            </w:r>
            <w:proofErr w:type="spellStart"/>
            <w:r>
              <w:t>енкодирања</w:t>
            </w:r>
            <w:proofErr w:type="spellEnd"/>
            <w:r>
              <w:t xml:space="preserve"> </w:t>
            </w:r>
            <w:proofErr w:type="spellStart"/>
            <w:r>
              <w:t>видео</w:t>
            </w:r>
            <w:proofErr w:type="spellEnd"/>
            <w:r>
              <w:t xml:space="preserve"> </w:t>
            </w:r>
            <w:proofErr w:type="spellStart"/>
            <w:r>
              <w:t>сигнала</w:t>
            </w:r>
            <w:proofErr w:type="spellEnd"/>
            <w:r>
              <w:t xml:space="preserve"> </w:t>
            </w:r>
            <w:proofErr w:type="spellStart"/>
            <w:r>
              <w:t>где</w:t>
            </w:r>
            <w:proofErr w:type="spellEnd"/>
            <w:r>
              <w:t xml:space="preserve"> </w:t>
            </w:r>
            <w:r>
              <w:rPr>
                <w:b/>
                <w:bCs/>
                <w:sz w:val="23"/>
                <w:szCs w:val="23"/>
              </w:rPr>
              <w:t xml:space="preserve">Y </w:t>
            </w:r>
            <w:proofErr w:type="spellStart"/>
            <w:r>
              <w:rPr>
                <w:sz w:val="23"/>
                <w:szCs w:val="23"/>
              </w:rPr>
              <w:t>компонента</w:t>
            </w:r>
            <w:proofErr w:type="spellEnd"/>
            <w:r>
              <w:rPr>
                <w:sz w:val="23"/>
                <w:szCs w:val="23"/>
              </w:rPr>
              <w:t xml:space="preserve"> </w:t>
            </w:r>
            <w:proofErr w:type="spellStart"/>
            <w:r>
              <w:rPr>
                <w:sz w:val="23"/>
                <w:szCs w:val="23"/>
              </w:rPr>
              <w:t>представља</w:t>
            </w:r>
            <w:proofErr w:type="spellEnd"/>
            <w:r>
              <w:rPr>
                <w:sz w:val="23"/>
                <w:szCs w:val="23"/>
              </w:rPr>
              <w:t xml:space="preserve"> </w:t>
            </w:r>
            <w:proofErr w:type="spellStart"/>
            <w:r>
              <w:rPr>
                <w:sz w:val="23"/>
                <w:szCs w:val="23"/>
              </w:rPr>
              <w:t>осветљај</w:t>
            </w:r>
            <w:proofErr w:type="spellEnd"/>
            <w:r>
              <w:rPr>
                <w:sz w:val="23"/>
                <w:szCs w:val="23"/>
              </w:rPr>
              <w:t xml:space="preserve">, а </w:t>
            </w:r>
            <w:r>
              <w:rPr>
                <w:b/>
                <w:bCs/>
                <w:sz w:val="23"/>
                <w:szCs w:val="23"/>
              </w:rPr>
              <w:t xml:space="preserve">U </w:t>
            </w:r>
            <w:r>
              <w:rPr>
                <w:sz w:val="23"/>
                <w:szCs w:val="23"/>
              </w:rPr>
              <w:t xml:space="preserve">и </w:t>
            </w:r>
            <w:r>
              <w:rPr>
                <w:b/>
                <w:bCs/>
                <w:sz w:val="23"/>
                <w:szCs w:val="23"/>
              </w:rPr>
              <w:t xml:space="preserve">V </w:t>
            </w:r>
            <w:proofErr w:type="spellStart"/>
            <w:r>
              <w:rPr>
                <w:sz w:val="23"/>
                <w:szCs w:val="23"/>
              </w:rPr>
              <w:t>компоненте</w:t>
            </w:r>
            <w:proofErr w:type="spellEnd"/>
            <w:r>
              <w:rPr>
                <w:sz w:val="23"/>
                <w:szCs w:val="23"/>
              </w:rPr>
              <w:t xml:space="preserve"> </w:t>
            </w:r>
            <w:proofErr w:type="spellStart"/>
            <w:r>
              <w:rPr>
                <w:sz w:val="23"/>
                <w:szCs w:val="23"/>
              </w:rPr>
              <w:t>представљају</w:t>
            </w:r>
            <w:proofErr w:type="spellEnd"/>
            <w:r>
              <w:rPr>
                <w:sz w:val="23"/>
                <w:szCs w:val="23"/>
              </w:rPr>
              <w:t xml:space="preserve"> </w:t>
            </w:r>
            <w:proofErr w:type="spellStart"/>
            <w:r>
              <w:rPr>
                <w:sz w:val="23"/>
                <w:szCs w:val="23"/>
              </w:rPr>
              <w:t>боје</w:t>
            </w:r>
            <w:proofErr w:type="spellEnd"/>
            <w:r>
              <w:rPr>
                <w:sz w:val="23"/>
                <w:szCs w:val="23"/>
              </w:rPr>
              <w:t>.</w:t>
            </w:r>
          </w:p>
        </w:tc>
      </w:tr>
    </w:tbl>
    <w:p w14:paraId="0C5492E9" w14:textId="77777777" w:rsidR="00C076E2" w:rsidRPr="002F47B0" w:rsidRDefault="00C076E2" w:rsidP="00C076E2">
      <w:pPr>
        <w:jc w:val="left"/>
        <w:rPr>
          <w:b/>
          <w:lang w:val="sr-Cyrl-CS"/>
        </w:rPr>
      </w:pPr>
    </w:p>
    <w:p w14:paraId="4D9B7E38" w14:textId="1B4CBAE3" w:rsidR="00517A6A" w:rsidRPr="000A553A" w:rsidRDefault="00517A6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p>
    <w:p w14:paraId="61461364" w14:textId="77777777" w:rsidR="00517A6A" w:rsidRDefault="00170C67">
      <w:pPr>
        <w:pStyle w:val="Heading1"/>
      </w:pPr>
      <w:bookmarkStart w:id="0" w:name="_Toc33358402"/>
      <w:r>
        <w:rPr>
          <w:lang w:val="sr-Cyrl-RS"/>
        </w:rPr>
        <w:lastRenderedPageBreak/>
        <w:t>Увод</w:t>
      </w:r>
      <w:bookmarkEnd w:id="0"/>
    </w:p>
    <w:p w14:paraId="5862D67E" w14:textId="77777777" w:rsidR="00C076E2" w:rsidRDefault="00C076E2" w:rsidP="00C076E2">
      <w:pPr>
        <w:pStyle w:val="BodyText"/>
        <w:rPr>
          <w:lang w:val="sr-Latn-CS"/>
        </w:rPr>
      </w:pPr>
    </w:p>
    <w:p w14:paraId="62CB8094" w14:textId="39A5FD18"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00755B7A" w:rsidRPr="00755B7A">
        <w:rPr>
          <w:i/>
        </w:rPr>
        <w:t>Advanced Driver 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85341D">
            <w:rPr>
              <w:lang w:val="sr-Cyrl-RS"/>
            </w:rPr>
            <w:instrText xml:space="preserve">CITATION Zha14 \l 10266 </w:instrText>
          </w:r>
          <w:r w:rsidR="00311A9D">
            <w:rPr>
              <w:lang w:val="sr-Cyrl-RS"/>
            </w:rPr>
            <w:fldChar w:fldCharType="separate"/>
          </w:r>
          <w:r w:rsidR="0085341D">
            <w:rPr>
              <w:noProof/>
              <w:lang w:val="sr-Cyrl-RS"/>
            </w:rPr>
            <w:t xml:space="preserve"> </w:t>
          </w:r>
          <w:r w:rsidR="0085341D" w:rsidRPr="0085341D">
            <w:rPr>
              <w:noProof/>
              <w:lang w:val="sr-Cyrl-RS"/>
            </w:rPr>
            <w:t>[2]</w:t>
          </w:r>
          <w:r w:rsidR="00311A9D">
            <w:rPr>
              <w:lang w:val="sr-Cyrl-RS"/>
            </w:rPr>
            <w:fldChar w:fldCharType="end"/>
          </w:r>
        </w:sdtContent>
      </w:sdt>
      <w:r w:rsidR="00C24343">
        <w:rPr>
          <w:lang w:val="sr-Cyrl-RS"/>
        </w:rPr>
        <w:t xml:space="preserve">, док </w:t>
      </w:r>
      <w:r w:rsidR="00193C32">
        <w:rPr>
          <w:lang w:val="sr-Cyrl-RS"/>
        </w:rPr>
        <w:t>такође</w:t>
      </w:r>
      <w:r w:rsidR="00C24343">
        <w:rPr>
          <w:lang w:val="sr-Cyrl-RS"/>
        </w:rPr>
        <w:t xml:space="preserve">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594DBCBA" w:rsidR="00A51DC5" w:rsidRPr="00913DB9" w:rsidRDefault="0093292C" w:rsidP="00397B51">
      <w:pPr>
        <w:pStyle w:val="BodyText"/>
        <w:rPr>
          <w:lang w:val="sr-Cyrl-RS"/>
        </w:rPr>
      </w:pPr>
      <w:r>
        <w:rPr>
          <w:lang w:val="sr-Cyrl-RS"/>
        </w:rPr>
        <w:t xml:space="preserve">Како би </w:t>
      </w:r>
      <w:r w:rsidR="00193C32">
        <w:rPr>
          <w:lang w:val="sr-Cyrl-RS"/>
        </w:rPr>
        <w:t>извршавање</w:t>
      </w:r>
      <w:r w:rsidR="00110635">
        <w:rPr>
          <w:lang w:val="sr-Cyrl-RS"/>
        </w:rPr>
        <w:t xml:space="preserve"> алгоритама</w:t>
      </w:r>
      <w:r>
        <w:rPr>
          <w:lang w:val="sr-Cyrl-RS"/>
        </w:rPr>
        <w:t xml:space="preserve">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 xml:space="preserve">уређаја који преводе сигнал из аналогног у дигитални и циљне платформе која врши обраду сигнала и </w:t>
      </w:r>
      <w:r w:rsidR="00110635">
        <w:rPr>
          <w:lang w:val="sr-Cyrl-RS"/>
        </w:rPr>
        <w:t>узима</w:t>
      </w:r>
      <w:r w:rsidR="00913DB9">
        <w:rPr>
          <w:lang w:val="sr-Cyrl-RS"/>
        </w:rPr>
        <w:t xml:space="preserve"> корисне информације из истог.</w:t>
      </w:r>
    </w:p>
    <w:p w14:paraId="7D1769F9" w14:textId="2DF3919E"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 xml:space="preserve">роизвођачи хардверских компоненти тренутно немају </w:t>
      </w:r>
      <w:r w:rsidR="00522204">
        <w:rPr>
          <w:lang w:val="sr-Cyrl-RS"/>
        </w:rPr>
        <w:t>јединствен</w:t>
      </w:r>
      <w:r w:rsidR="00B14F22">
        <w:rPr>
          <w:lang w:val="sr-Cyrl-RS"/>
        </w:rPr>
        <w:t xml:space="preserve"> одговор на овај проблем</w:t>
      </w:r>
      <w:r w:rsidR="00F4774F">
        <w:rPr>
          <w:lang w:val="sr-Cyrl-RS"/>
        </w:rPr>
        <w:t xml:space="preserve">. Њихова </w:t>
      </w:r>
      <w:r w:rsidR="00B14F22">
        <w:rPr>
          <w:lang w:val="sr-Cyrl-RS"/>
        </w:rPr>
        <w:t>решења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59CE5015"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w:t>
      </w:r>
      <w:r w:rsidR="00021C6D" w:rsidRPr="00021C6D">
        <w:rPr>
          <w:i/>
          <w:iCs/>
          <w:lang w:val="sr-Latn-RS"/>
        </w:rPr>
        <w:t>ALPHA AMV</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FA36A0">
        <w:rPr>
          <w:i/>
          <w:iCs/>
          <w:lang w:val="sr-Cyrl-RS"/>
        </w:rPr>
        <w:t>, А</w:t>
      </w:r>
      <w:r w:rsidR="00FA36A0">
        <w:rPr>
          <w:i/>
          <w:iCs/>
          <w:lang w:val="sr-Latn-RS"/>
        </w:rPr>
        <w:t>utomotive Machine Vision</w:t>
      </w:r>
      <w:r w:rsidR="00AB52F9">
        <w:rPr>
          <w:i/>
          <w:iCs/>
          <w:lang w:val="sr-Latn-RS"/>
        </w:rPr>
        <w:t>)</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3780E473"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 xml:space="preserve">е. Преглед  и </w:t>
      </w:r>
      <w:r w:rsidR="00996AB1">
        <w:rPr>
          <w:lang w:val="sr-Cyrl-RS"/>
        </w:rPr>
        <w:t>увод у концепт предложене софтверске магистрале</w:t>
      </w:r>
      <w:r w:rsidR="00350D17">
        <w:rPr>
          <w:lang w:val="sr-Cyrl-RS"/>
        </w:rPr>
        <w:t>.</w:t>
      </w:r>
    </w:p>
    <w:p w14:paraId="69940ABA" w14:textId="1A9D471F"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sidR="00CA5705">
        <w:rPr>
          <w:lang w:val="sr-Cyrl-RS"/>
        </w:rPr>
        <w:t>опис реализације</w:t>
      </w:r>
      <w:r>
        <w:rPr>
          <w:lang w:val="sr-Cyrl-RS"/>
        </w:rPr>
        <w:t xml:space="preserve">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22C52B3F"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w:t>
      </w:r>
      <w:r w:rsidR="00137AE6">
        <w:rPr>
          <w:lang w:val="sr-Cyrl-RS"/>
        </w:rPr>
        <w:t>ка</w:t>
      </w:r>
      <w:r>
        <w:rPr>
          <w:lang w:val="sr-Cyrl-RS"/>
        </w:rPr>
        <w:t xml:space="preserve"> за даље унапређење софтверске магистрале.</w:t>
      </w:r>
    </w:p>
    <w:p w14:paraId="3C4E1F5D" w14:textId="77777777" w:rsidR="00A02D4D" w:rsidRDefault="00170C67" w:rsidP="00A02D4D">
      <w:pPr>
        <w:pStyle w:val="Heading1"/>
      </w:pPr>
      <w:bookmarkStart w:id="1" w:name="_Toc33358403"/>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33358404"/>
      <w:r w:rsidRPr="00C94C6C">
        <w:rPr>
          <w:i/>
          <w:iCs/>
          <w:lang w:val="sr-Latn-RS"/>
        </w:rPr>
        <w:t>AUTOSAR</w:t>
      </w:r>
      <w:bookmarkEnd w:id="2"/>
      <w:r w:rsidRPr="00C94C6C">
        <w:rPr>
          <w:i/>
          <w:iCs/>
          <w:lang w:val="sr-Latn-RS"/>
        </w:rPr>
        <w:t xml:space="preserve"> </w:t>
      </w:r>
    </w:p>
    <w:p w14:paraId="07D00398" w14:textId="3ADE290F"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85341D">
            <w:rPr>
              <w:lang w:val="sr-Cyrl-RS"/>
            </w:rPr>
            <w:instrText xml:space="preserve">CITATION Fen06 \l 10266 </w:instrText>
          </w:r>
          <w:r w:rsidR="004943DD">
            <w:rPr>
              <w:lang w:val="sr-Cyrl-RS"/>
            </w:rPr>
            <w:fldChar w:fldCharType="separate"/>
          </w:r>
          <w:r w:rsidR="0085341D">
            <w:rPr>
              <w:noProof/>
              <w:lang w:val="sr-Cyrl-RS"/>
            </w:rPr>
            <w:t xml:space="preserve"> </w:t>
          </w:r>
          <w:r w:rsidR="0085341D" w:rsidRPr="0085341D">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21C6D">
      <w:pPr>
        <w:keepNext/>
        <w:spacing w:before="240"/>
        <w:ind w:firstLine="0"/>
        <w:jc w:val="center"/>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20070ADA" w:rsidR="001A7C60" w:rsidRDefault="0000052E" w:rsidP="001079B1">
      <w:pPr>
        <w:pStyle w:val="Caption"/>
      </w:pPr>
      <w:bookmarkStart w:id="3" w:name="_Toc33466606"/>
      <w:proofErr w:type="spellStart"/>
      <w:r>
        <w:t>Слика</w:t>
      </w:r>
      <w:proofErr w:type="spellEnd"/>
      <w:r>
        <w:t xml:space="preserve"> </w:t>
      </w:r>
      <w:fldSimple w:instr=" STYLEREF 1 \s ">
        <w:r w:rsidR="006947B3">
          <w:rPr>
            <w:noProof/>
          </w:rPr>
          <w:t>2</w:t>
        </w:r>
      </w:fldSimple>
      <w:r w:rsidR="006947B3">
        <w:t>.</w:t>
      </w:r>
      <w:fldSimple w:instr=" SEQ Слика \* ARABIC \s 1 ">
        <w:r w:rsidR="006947B3">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33358405"/>
      <w:r w:rsidRPr="00086191">
        <w:rPr>
          <w:i/>
          <w:iCs/>
          <w:lang w:val="sr-Latn-RS"/>
        </w:rPr>
        <w:t>AUTOSAR</w:t>
      </w:r>
      <w:r w:rsidRPr="00086191">
        <w:rPr>
          <w:lang w:val="sr-Latn-RS"/>
        </w:rPr>
        <w:t xml:space="preserve"> </w:t>
      </w:r>
      <w:r w:rsidRPr="00086191">
        <w:rPr>
          <w:i/>
          <w:iCs/>
          <w:lang w:val="sr-Latn-RS"/>
        </w:rPr>
        <w:t>Classic</w:t>
      </w:r>
      <w:bookmarkEnd w:id="4"/>
    </w:p>
    <w:p w14:paraId="6E4B21B0" w14:textId="1A400D8D"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w:t>
      </w:r>
      <w:r w:rsidR="00B25748">
        <w:rPr>
          <w:lang w:val="sr-Cyrl-RS"/>
        </w:rPr>
        <w:t>и</w:t>
      </w:r>
      <w:r w:rsidR="00F240BD">
        <w:rPr>
          <w:lang w:val="sr-Cyrl-RS"/>
        </w:rPr>
        <w:t xml:space="preserve">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066BC4AE"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w:t>
      </w:r>
      <w:r w:rsidR="000B2B1A">
        <w:rPr>
          <w:lang w:val="sr-Cyrl-RS"/>
        </w:rPr>
        <w:t>примењују у својим возилима</w:t>
      </w:r>
      <w:r>
        <w:rPr>
          <w:lang w:val="sr-Cyrl-RS"/>
        </w:rPr>
        <w:t>,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1A0888ED" w:rsidR="00C95091" w:rsidRDefault="00C95091" w:rsidP="00C95091">
      <w:pPr>
        <w:rPr>
          <w:lang w:val="sr-Cyrl-RS"/>
        </w:rPr>
      </w:pPr>
      <w:r>
        <w:rPr>
          <w:lang w:val="sr-Cyrl-RS"/>
        </w:rPr>
        <w:t>Потреба за великом процесном моћи јавља се као последица</w:t>
      </w:r>
      <w:r w:rsidR="001D24EE">
        <w:rPr>
          <w:lang w:val="sr-Cyrl-RS"/>
        </w:rPr>
        <w:t xml:space="preserve"> нових тржишних захтева</w:t>
      </w:r>
      <w:r w:rsidR="00610F7A">
        <w:rPr>
          <w:lang w:val="sr-Cyrl-RS"/>
        </w:rPr>
        <w:t>. Делимична или потпуна аутномна вожња, модерни информационо-забавни системи, представљају само неке од корисничких захтева за модерна возила.</w:t>
      </w:r>
      <w:r>
        <w:rPr>
          <w:lang w:val="sr-Cyrl-RS"/>
        </w:rPr>
        <w:t xml:space="preserve"> </w:t>
      </w:r>
      <w:r w:rsidR="00610F7A">
        <w:rPr>
          <w:lang w:val="sr-Cyrl-RS"/>
        </w:rPr>
        <w:t>Поред ових захтева, бројни сензори</w:t>
      </w:r>
      <w:r w:rsidR="006F0011">
        <w:rPr>
          <w:lang w:val="sr-Cyrl-RS"/>
        </w:rPr>
        <w:t xml:space="preserve"> који су доступни на модерним возилима су знатно софистициранији</w:t>
      </w:r>
      <w:r>
        <w:rPr>
          <w:lang w:val="sr-Cyrl-RS"/>
        </w:rPr>
        <w:t xml:space="preserve">, </w:t>
      </w:r>
      <w:r w:rsidR="006F0011">
        <w:rPr>
          <w:lang w:val="sr-Cyrl-RS"/>
        </w:rPr>
        <w:t xml:space="preserve">те тиме добављају </w:t>
      </w:r>
      <w:r>
        <w:rPr>
          <w:lang w:val="sr-Cyrl-RS"/>
        </w:rPr>
        <w:t>значајно више информације из свог окружења.</w:t>
      </w:r>
      <w:r w:rsidR="006F0011">
        <w:rPr>
          <w:lang w:val="sr-Cyrl-RS"/>
        </w:rPr>
        <w:t xml:space="preserve"> Како тренутно коришћени хардвер не задовољава потребе алгоритама задужених за </w:t>
      </w:r>
      <w:r w:rsidR="000D5F1B">
        <w:rPr>
          <w:lang w:val="sr-Cyrl-RS"/>
        </w:rPr>
        <w:t>аутономну вожњу, на које се возач ослања</w:t>
      </w:r>
      <w:r w:rsidR="006F0011">
        <w:rPr>
          <w:lang w:val="sr-Cyrl-RS"/>
        </w:rPr>
        <w:t>, јавља се потреба за стандардом</w:t>
      </w:r>
      <w:r w:rsidR="0041788D">
        <w:rPr>
          <w:lang w:val="sr-Cyrl-RS"/>
        </w:rPr>
        <w:t>. Овај стандард има за задатак да омогући испуњавање описаних захтева.</w:t>
      </w:r>
    </w:p>
    <w:p w14:paraId="1BFC9034" w14:textId="01371C5A" w:rsidR="00A02C83" w:rsidRPr="00984CE2" w:rsidRDefault="00D07A4E" w:rsidP="007107B5">
      <w:pPr>
        <w:rPr>
          <w:lang w:val="sr-Cyrl-RS"/>
        </w:rPr>
      </w:pPr>
      <w:r w:rsidRPr="00D07A4E">
        <w:rPr>
          <w:i/>
          <w:iCs/>
        </w:rPr>
        <w:t>AUTOSAR</w:t>
      </w:r>
      <w:r w:rsidRPr="00D07A4E">
        <w:rPr>
          <w:i/>
          <w:iCs/>
          <w:lang w:val="sr-Cyrl-RS"/>
        </w:rPr>
        <w:t xml:space="preserve"> </w:t>
      </w:r>
      <w:r>
        <w:rPr>
          <w:lang w:val="sr-Cyrl-RS"/>
        </w:rPr>
        <w:t xml:space="preserve">конзорцијум, творац </w:t>
      </w:r>
      <w:r w:rsidRPr="00D07A4E">
        <w:rPr>
          <w:i/>
          <w:iCs/>
          <w:lang w:val="sr-Latn-RS"/>
        </w:rPr>
        <w:t>AUTOSAR Classic</w:t>
      </w:r>
      <w:r>
        <w:rPr>
          <w:lang w:val="sr-Latn-RS"/>
        </w:rPr>
        <w:t xml:space="preserve"> </w:t>
      </w:r>
      <w:r>
        <w:rPr>
          <w:lang w:val="sr-Cyrl-RS"/>
        </w:rPr>
        <w:t xml:space="preserve">стандарда, приступио је стварању стандарда којим би се омогућили захтеви модерних возила. </w:t>
      </w:r>
      <w:r w:rsidRPr="00D07A4E">
        <w:rPr>
          <w:i/>
          <w:iCs/>
          <w:lang w:val="sr-Latn-RS"/>
        </w:rPr>
        <w:t>AUTOSAR Adaptive</w:t>
      </w:r>
      <w:r>
        <w:rPr>
          <w:lang w:val="sr-Latn-RS"/>
        </w:rPr>
        <w:t xml:space="preserve"> </w:t>
      </w:r>
      <w:r>
        <w:rPr>
          <w:lang w:val="sr-Cyrl-RS"/>
        </w:rPr>
        <w:t xml:space="preserve">је стандард </w:t>
      </w:r>
      <w:r w:rsidR="007107B5">
        <w:rPr>
          <w:lang w:val="sr-Cyrl-RS"/>
        </w:rPr>
        <w:t xml:space="preserve">управо стандард којим овај конзорцијум настоји да одговори на постојеће и будуће захтеве аутомобилске индустрије и потрошача. Стварањем и развијањем овог стандарда, већ постојећи </w:t>
      </w:r>
      <w:r w:rsidR="007107B5" w:rsidRPr="00D07A4E">
        <w:rPr>
          <w:i/>
          <w:iCs/>
          <w:lang w:val="sr-Latn-RS"/>
        </w:rPr>
        <w:t>AUTOSAR Classic</w:t>
      </w:r>
      <w:r w:rsidR="007107B5">
        <w:rPr>
          <w:i/>
          <w:iCs/>
          <w:lang w:val="sr-Cyrl-RS"/>
        </w:rPr>
        <w:t xml:space="preserve"> </w:t>
      </w:r>
      <w:r w:rsidR="007107B5">
        <w:rPr>
          <w:lang w:val="sr-Cyrl-RS"/>
        </w:rPr>
        <w:t>се не укида. Циљ конзорцијума јесте њихово коегзистирање.</w:t>
      </w:r>
    </w:p>
    <w:p w14:paraId="4334EBBD" w14:textId="77777777" w:rsidR="00A02C83" w:rsidRDefault="00A02C83" w:rsidP="00C95091">
      <w:pPr>
        <w:rPr>
          <w:i/>
          <w:iCs/>
          <w:lang w:val="sr-Cyrl-RS"/>
        </w:rPr>
      </w:pPr>
      <w:r>
        <w:rPr>
          <w:lang w:val="sr-Cyrl-RS"/>
        </w:rPr>
        <w:t xml:space="preserve">Наредно поглавље детаљније описује  </w:t>
      </w:r>
      <w:bookmarkStart w:id="6" w:name="_Hlk32267245"/>
      <w:r w:rsidRPr="00432CE9">
        <w:rPr>
          <w:i/>
          <w:iCs/>
        </w:rPr>
        <w:t>AUTOSAR Adaptive</w:t>
      </w:r>
      <w:r>
        <w:rPr>
          <w:i/>
          <w:iCs/>
          <w:lang w:val="sr-Cyrl-RS"/>
        </w:rPr>
        <w:t>.</w:t>
      </w:r>
      <w:bookmarkEnd w:id="6"/>
    </w:p>
    <w:p w14:paraId="60448B1F" w14:textId="77777777" w:rsidR="00C36113" w:rsidRDefault="00C36113" w:rsidP="00C36113">
      <w:pPr>
        <w:pStyle w:val="Heading3"/>
        <w:rPr>
          <w:i/>
          <w:iCs/>
        </w:rPr>
      </w:pPr>
      <w:bookmarkStart w:id="7" w:name="_Toc33358406"/>
      <w:bookmarkStart w:id="8" w:name="_Hlk32267229"/>
      <w:r w:rsidRPr="00432CE9">
        <w:rPr>
          <w:i/>
          <w:iCs/>
        </w:rPr>
        <w:t>AUTOSAR Adaptive</w:t>
      </w:r>
      <w:bookmarkEnd w:id="7"/>
    </w:p>
    <w:bookmarkEnd w:id="8"/>
    <w:p w14:paraId="409A1FD2" w14:textId="18C48850" w:rsidR="00984D36" w:rsidRDefault="00984CE2" w:rsidP="00984D36">
      <w:pPr>
        <w:rPr>
          <w:lang w:val="sr-Cyrl-RS"/>
        </w:rPr>
      </w:pPr>
      <w:r w:rsidRPr="00984CE2">
        <w:rPr>
          <w:i/>
          <w:iCs/>
          <w:lang w:val="sr-Cyrl-RS"/>
        </w:rPr>
        <w:t>AUTOSAR Adaptive</w:t>
      </w:r>
      <w:r>
        <w:rPr>
          <w:lang w:val="sr-Cyrl-RS"/>
        </w:rPr>
        <w:t xml:space="preserve"> </w:t>
      </w:r>
      <w:r w:rsidR="00902831">
        <w:rPr>
          <w:lang w:val="sr-Cyrl-RS"/>
        </w:rPr>
        <w:t>платформа</w:t>
      </w:r>
      <w:r w:rsidR="00984D36">
        <w:rPr>
          <w:lang w:val="sr-Cyrl-RS"/>
        </w:rPr>
        <w:t xml:space="preserve"> представља</w:t>
      </w:r>
      <w:r w:rsidR="00902831">
        <w:rPr>
          <w:lang w:val="sr-Cyrl-RS"/>
        </w:rPr>
        <w:t>ју</w:t>
      </w:r>
      <w:r w:rsidR="00984D36">
        <w:rPr>
          <w:lang w:val="sr-Cyrl-RS"/>
        </w:rPr>
        <w:t xml:space="preserve"> искорак аутомобилске индустрије у смеру стандардизације</w:t>
      </w:r>
      <w:r w:rsidR="00432F07">
        <w:rPr>
          <w:lang w:val="sr-Cyrl-RS"/>
        </w:rPr>
        <w:t xml:space="preserve"> </w:t>
      </w:r>
      <w:r w:rsidR="00984D36">
        <w:rPr>
          <w:lang w:val="sr-Cyrl-RS"/>
        </w:rPr>
        <w:t>софтверске платформе која ће омогућити знатно већу процесорску моћ</w:t>
      </w:r>
      <w:r w:rsidR="00024779">
        <w:rPr>
          <w:lang w:val="sr-Cyrl-RS"/>
        </w:rPr>
        <w:t xml:space="preserve"> и комуникацију са спољним светом</w:t>
      </w:r>
      <w:r w:rsidR="00984D36">
        <w:rPr>
          <w:lang w:val="sr-Cyrl-RS"/>
        </w:rPr>
        <w:t xml:space="preserve">. </w:t>
      </w:r>
      <w:r w:rsidR="0028675F">
        <w:rPr>
          <w:lang w:val="sr-Cyrl-RS"/>
        </w:rPr>
        <w:t>Формираним стандардом и софтверском платформом, конзорцијум настоји да значајно убрза и поједностави развој возила који испуњују нове захтеве корисника.</w:t>
      </w:r>
    </w:p>
    <w:p w14:paraId="73C382EB" w14:textId="2D0E38AB" w:rsidR="00984D36" w:rsidRDefault="0081296A" w:rsidP="00601C08">
      <w:pPr>
        <w:rPr>
          <w:lang w:val="sr-Cyrl-RS"/>
        </w:rPr>
      </w:pPr>
      <w:r>
        <w:rPr>
          <w:lang w:val="sr-Cyrl-RS"/>
        </w:rPr>
        <w:t>Један од задатака овог</w:t>
      </w:r>
      <w:r w:rsidR="00984D36">
        <w:rPr>
          <w:lang w:val="sr-Cyrl-RS"/>
        </w:rPr>
        <w:t xml:space="preserve"> конзорцијума јесте</w:t>
      </w:r>
      <w:r>
        <w:rPr>
          <w:lang w:val="sr-Cyrl-RS"/>
        </w:rPr>
        <w:t xml:space="preserve"> и </w:t>
      </w:r>
      <w:r w:rsidR="00984D36">
        <w:rPr>
          <w:lang w:val="sr-Cyrl-RS"/>
        </w:rPr>
        <w:t xml:space="preserve"> стварање стандарда који ће омогућити комуникацију разноврсних електронских контролних јединица (енг. </w:t>
      </w:r>
      <w:r w:rsidR="00984D36">
        <w:rPr>
          <w:i/>
          <w:iCs/>
          <w:lang w:val="sr-Latn-RS"/>
        </w:rPr>
        <w:t>ECU – Electronic Control Unit</w:t>
      </w:r>
      <w:r w:rsidR="00984D36">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w:t>
      </w:r>
      <w:r>
        <w:rPr>
          <w:lang w:val="sr-Cyrl-RS"/>
        </w:rPr>
        <w:t xml:space="preserve"> </w:t>
      </w:r>
      <w:r w:rsidR="00326671">
        <w:rPr>
          <w:lang w:val="sr-Cyrl-RS"/>
        </w:rPr>
        <w:t>100-мегабитни и гигабитни етернет представљају основе за пренос информација кроз систем</w:t>
      </w:r>
      <w:r>
        <w:rPr>
          <w:lang w:val="sr-Cyrl-RS"/>
        </w:rPr>
        <w:t xml:space="preserve">, те је </w:t>
      </w:r>
      <w:r w:rsidR="00326671">
        <w:rPr>
          <w:lang w:val="sr-Cyrl-RS"/>
        </w:rPr>
        <w:t xml:space="preserve">циљ да оне преузму примат у комуникацији. </w:t>
      </w:r>
      <w:r>
        <w:rPr>
          <w:lang w:val="sr-Cyrl-RS"/>
        </w:rPr>
        <w:t>До сада</w:t>
      </w:r>
      <w:r w:rsidR="00326671">
        <w:rPr>
          <w:lang w:val="sr-Cyrl-RS"/>
        </w:rPr>
        <w:t xml:space="preserve">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Употреба етернет </w:t>
      </w:r>
      <w:r w:rsidR="00601C08">
        <w:rPr>
          <w:lang w:val="sr-Cyrl-RS"/>
        </w:rPr>
        <w:t>магистрале</w:t>
      </w:r>
      <w:r w:rsidR="00326671">
        <w:rPr>
          <w:lang w:val="sr-Cyrl-RS"/>
        </w:rPr>
        <w:t xml:space="preserve"> </w:t>
      </w:r>
      <w:r w:rsidR="00326671">
        <w:rPr>
          <w:lang w:val="sr-Cyrl-RS"/>
        </w:rPr>
        <w:lastRenderedPageBreak/>
        <w:t>омогућује</w:t>
      </w:r>
      <w:r w:rsidR="00984D36">
        <w:rPr>
          <w:lang w:val="sr-Cyrl-RS"/>
        </w:rPr>
        <w:t xml:space="preserve"> флексибилнији приступ у </w:t>
      </w:r>
      <w:r w:rsidR="00326671">
        <w:rPr>
          <w:lang w:val="sr-Cyrl-RS"/>
        </w:rPr>
        <w:t xml:space="preserve">протоку </w:t>
      </w:r>
      <w:r w:rsidR="00984D36">
        <w:rPr>
          <w:lang w:val="sr-Cyrl-RS"/>
        </w:rPr>
        <w:t xml:space="preserve">информација које стижу са разноврсних сензора. </w:t>
      </w:r>
      <w:r w:rsidR="00326671">
        <w:rPr>
          <w:lang w:val="sr-Cyrl-RS"/>
        </w:rPr>
        <w:t xml:space="preserve">Поред тога, етернет магистрала овде омогућује </w:t>
      </w:r>
      <w:r w:rsidR="00026B66">
        <w:rPr>
          <w:lang w:val="sr-Cyrl-RS"/>
        </w:rPr>
        <w:t>и једноставније ажурирање софтвера који се извршава на једној хардверској платформи, што до сада није било могуће.</w:t>
      </w:r>
    </w:p>
    <w:p w14:paraId="2E826416" w14:textId="43969537" w:rsidR="00A801CE" w:rsidRPr="004A1DC9" w:rsidRDefault="00551849" w:rsidP="00A801CE">
      <w:pPr>
        <w:rPr>
          <w:lang w:val="sr-Cyrl-RS"/>
        </w:rPr>
      </w:pPr>
      <w:r>
        <w:rPr>
          <w:lang w:val="sr-Cyrl-RS"/>
        </w:rPr>
        <w:t xml:space="preserve">Поред напретка у комуникацији који овај стандард доноси, велики напори су уложени у </w:t>
      </w:r>
      <w:r w:rsidR="0034561F">
        <w:rPr>
          <w:lang w:val="sr-Cyrl-RS"/>
        </w:rPr>
        <w:t>омогућавање</w:t>
      </w:r>
      <w:r>
        <w:rPr>
          <w:lang w:val="sr-Cyrl-RS"/>
        </w:rPr>
        <w:t xml:space="preserve">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тако</w:t>
      </w:r>
      <w:r w:rsidR="0034561F">
        <w:rPr>
          <w:lang w:val="sr-Cyrl-RS"/>
        </w:rPr>
        <w:t xml:space="preserve"> и</w:t>
      </w:r>
      <w:r w:rsidR="004A1DC9">
        <w:rPr>
          <w:lang w:val="sr-Cyrl-RS"/>
        </w:rPr>
        <w:t xml:space="preserve">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6FB9435D" w:rsidR="00A801CE" w:rsidRPr="009A50C0" w:rsidRDefault="00A801CE" w:rsidP="00A801CE">
      <w:pPr>
        <w:rPr>
          <w:lang w:val="sr-Cyrl-RS"/>
        </w:rPr>
      </w:pPr>
      <w:r>
        <w:rPr>
          <w:lang w:val="sr-Cyrl-RS"/>
        </w:rPr>
        <w:t xml:space="preserve">Како би </w:t>
      </w:r>
      <w:r w:rsidR="008B7425">
        <w:rPr>
          <w:lang w:val="sr-Cyrl-RS"/>
        </w:rPr>
        <w:t xml:space="preserve">оперативни систем могао да се прошири функционалностима </w:t>
      </w:r>
      <w:r w:rsidR="008B7425" w:rsidRPr="00432CE9">
        <w:rPr>
          <w:i/>
          <w:iCs/>
        </w:rPr>
        <w:t>AUTOSAR Adaptive</w:t>
      </w:r>
      <w:r w:rsidR="008B7425">
        <w:rPr>
          <w:lang w:val="sr-Cyrl-RS"/>
        </w:rPr>
        <w:t xml:space="preserve"> платформе</w:t>
      </w:r>
      <w:r>
        <w:rPr>
          <w:lang w:val="sr-Cyrl-RS"/>
        </w:rPr>
        <w:t xml:space="preserve">,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1399D2BE" w14:textId="77777777" w:rsidR="0053722A" w:rsidRDefault="00AB6A63" w:rsidP="0053722A">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6BA31860" w14:textId="5D29471C" w:rsidR="0053722A" w:rsidRDefault="00D33E4F" w:rsidP="0053722A">
      <w:pPr>
        <w:rPr>
          <w:lang w:val="sr-Cyrl-RS"/>
        </w:rPr>
      </w:pPr>
      <w:r>
        <w:rPr>
          <w:lang w:val="sr-Cyrl-RS"/>
        </w:rPr>
        <w:t xml:space="preserve">Слика 2.2 даје детаљнији увид у </w:t>
      </w:r>
      <w:r w:rsidRPr="00AB6A63">
        <w:rPr>
          <w:i/>
          <w:iCs/>
          <w:lang w:val="sr-Latn-RS"/>
        </w:rPr>
        <w:t>AUTOSAR</w:t>
      </w:r>
      <w:r>
        <w:rPr>
          <w:i/>
          <w:iCs/>
          <w:lang w:val="sr-Latn-RS"/>
        </w:rPr>
        <w:t xml:space="preserve"> </w:t>
      </w:r>
      <w:r>
        <w:rPr>
          <w:lang w:val="sr-Cyrl-RS"/>
        </w:rPr>
        <w:t>извршно окружење.</w:t>
      </w:r>
    </w:p>
    <w:p w14:paraId="1800BFF6" w14:textId="0C24677F" w:rsidR="00D33E4F" w:rsidRDefault="00D33E4F" w:rsidP="0053722A">
      <w:pPr>
        <w:keepNext/>
        <w:jc w:val="center"/>
      </w:pPr>
      <w:r>
        <w:rPr>
          <w:noProof/>
          <w:lang w:val="sr-Cyrl-RS"/>
        </w:rPr>
        <w:lastRenderedPageBreak/>
        <w:drawing>
          <wp:inline distT="0" distB="0" distL="0" distR="0" wp14:anchorId="3636B2DA" wp14:editId="76EF7D9E">
            <wp:extent cx="5368835" cy="3157268"/>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osar-adaptive-stack.png"/>
                    <pic:cNvPicPr/>
                  </pic:nvPicPr>
                  <pic:blipFill>
                    <a:blip r:embed="rId19">
                      <a:extLst>
                        <a:ext uri="{28A0092B-C50C-407E-A947-70E740481C1C}">
                          <a14:useLocalDpi xmlns:a14="http://schemas.microsoft.com/office/drawing/2010/main" val="0"/>
                        </a:ext>
                      </a:extLst>
                    </a:blip>
                    <a:stretch>
                      <a:fillRect/>
                    </a:stretch>
                  </pic:blipFill>
                  <pic:spPr>
                    <a:xfrm>
                      <a:off x="0" y="0"/>
                      <a:ext cx="5379754" cy="3163689"/>
                    </a:xfrm>
                    <a:prstGeom prst="rect">
                      <a:avLst/>
                    </a:prstGeom>
                  </pic:spPr>
                </pic:pic>
              </a:graphicData>
            </a:graphic>
          </wp:inline>
        </w:drawing>
      </w:r>
    </w:p>
    <w:p w14:paraId="1DCFC1B4" w14:textId="243D7238" w:rsidR="00D33E4F" w:rsidRPr="00D33E4F" w:rsidRDefault="00D33E4F" w:rsidP="00D33E4F">
      <w:pPr>
        <w:pStyle w:val="Caption"/>
        <w:rPr>
          <w:lang w:val="sr-Cyrl-RS"/>
        </w:rPr>
      </w:pPr>
      <w:bookmarkStart w:id="9" w:name="_Toc33466607"/>
      <w:proofErr w:type="spellStart"/>
      <w:r>
        <w:t>Слика</w:t>
      </w:r>
      <w:proofErr w:type="spellEnd"/>
      <w:r>
        <w:t xml:space="preserve"> </w:t>
      </w:r>
      <w:fldSimple w:instr=" STYLEREF 1 \s ">
        <w:r w:rsidR="006947B3">
          <w:rPr>
            <w:noProof/>
          </w:rPr>
          <w:t>2</w:t>
        </w:r>
      </w:fldSimple>
      <w:r w:rsidR="006947B3">
        <w:t>.</w:t>
      </w:r>
      <w:fldSimple w:instr=" SEQ Слика \* ARABIC \s 1 ">
        <w:r w:rsidR="006947B3">
          <w:rPr>
            <w:noProof/>
          </w:rPr>
          <w:t>2</w:t>
        </w:r>
      </w:fldSimple>
      <w:r w:rsidRPr="00D33E4F">
        <w:rPr>
          <w:noProof/>
        </w:rPr>
        <w:t xml:space="preserve"> </w:t>
      </w:r>
      <w:r>
        <w:rPr>
          <w:noProof/>
        </w:rPr>
        <w:t>Преглед доступних компоненти адаптивне платформе</w:t>
      </w:r>
      <w:bookmarkEnd w:id="9"/>
    </w:p>
    <w:p w14:paraId="531456E4" w14:textId="5784A018"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w:t>
      </w:r>
      <w:r w:rsidR="00B93370">
        <w:rPr>
          <w:lang w:val="sr-Cyrl-RS"/>
        </w:rPr>
        <w:t xml:space="preserve"> у</w:t>
      </w:r>
      <w:r w:rsidR="003B3B23">
        <w:rPr>
          <w:lang w:val="sr-Cyrl-RS"/>
        </w:rPr>
        <w:t xml:space="preserve">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 xml:space="preserve">Оваква софтверска архитектура омогућује велику модуларност и поновну употребу већ постојећег изворног кода </w:t>
      </w:r>
      <w:r w:rsidR="00E172E6">
        <w:rPr>
          <w:lang w:val="sr-Cyrl-RS"/>
        </w:rPr>
        <w:t>у</w:t>
      </w:r>
      <w:r w:rsidR="00E214E6">
        <w:rPr>
          <w:lang w:val="sr-Cyrl-RS"/>
        </w:rPr>
        <w:t>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719B23D" w:rsidR="001C3410" w:rsidRDefault="00E214E6" w:rsidP="00A801CE">
      <w:pPr>
        <w:rPr>
          <w:lang w:val="sr-Cyrl-RS"/>
        </w:rPr>
      </w:pPr>
      <w:r>
        <w:rPr>
          <w:lang w:val="sr-Cyrl-RS"/>
        </w:rPr>
        <w:t xml:space="preserve">Механизам комуникације између </w:t>
      </w:r>
      <w:r w:rsidR="002F479D">
        <w:rPr>
          <w:lang w:val="sr-Cyrl-RS"/>
        </w:rPr>
        <w:t xml:space="preserve">апликације и </w:t>
      </w:r>
      <w:r>
        <w:rPr>
          <w:lang w:val="sr-Cyrl-RS"/>
        </w:rPr>
        <w:t xml:space="preserve">сервиса дат је на </w:t>
      </w:r>
      <w:r w:rsidR="00DD0D36">
        <w:rPr>
          <w:lang w:val="sr-Cyrl-RS"/>
        </w:rPr>
        <w:t>слици 2.</w:t>
      </w:r>
      <w:r w:rsidR="00E36D2D">
        <w:rPr>
          <w:lang w:val="sr-Cyrl-RS"/>
        </w:rPr>
        <w:t>3</w:t>
      </w:r>
      <w:r>
        <w:rPr>
          <w:lang w:val="sr-Cyrl-RS"/>
        </w:rPr>
        <w:t>.</w:t>
      </w:r>
    </w:p>
    <w:p w14:paraId="0A6BA6F8" w14:textId="77777777" w:rsidR="002F479D" w:rsidRDefault="007E44F2" w:rsidP="002F479D">
      <w:pPr>
        <w:keepNext/>
        <w:jc w:val="center"/>
      </w:pPr>
      <w:r>
        <w:rPr>
          <w:noProof/>
        </w:rPr>
        <w:lastRenderedPageBreak/>
        <w:drawing>
          <wp:inline distT="0" distB="0" distL="0" distR="0" wp14:anchorId="4656920B" wp14:editId="42E17849">
            <wp:extent cx="4962525" cy="4305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A-COM.png"/>
                    <pic:cNvPicPr/>
                  </pic:nvPicPr>
                  <pic:blipFill>
                    <a:blip r:embed="rId20">
                      <a:extLst>
                        <a:ext uri="{28A0092B-C50C-407E-A947-70E740481C1C}">
                          <a14:useLocalDpi xmlns:a14="http://schemas.microsoft.com/office/drawing/2010/main" val="0"/>
                        </a:ext>
                      </a:extLst>
                    </a:blip>
                    <a:stretch>
                      <a:fillRect/>
                    </a:stretch>
                  </pic:blipFill>
                  <pic:spPr>
                    <a:xfrm>
                      <a:off x="0" y="0"/>
                      <a:ext cx="4962525" cy="4305300"/>
                    </a:xfrm>
                    <a:prstGeom prst="rect">
                      <a:avLst/>
                    </a:prstGeom>
                  </pic:spPr>
                </pic:pic>
              </a:graphicData>
            </a:graphic>
          </wp:inline>
        </w:drawing>
      </w:r>
    </w:p>
    <w:p w14:paraId="329A0E7F" w14:textId="4EE632FC" w:rsidR="00151940" w:rsidRDefault="002F479D" w:rsidP="002F479D">
      <w:pPr>
        <w:pStyle w:val="Caption"/>
      </w:pPr>
      <w:bookmarkStart w:id="10" w:name="_Toc33466608"/>
      <w:proofErr w:type="spellStart"/>
      <w:r>
        <w:t>Слика</w:t>
      </w:r>
      <w:proofErr w:type="spellEnd"/>
      <w:r>
        <w:t xml:space="preserve"> </w:t>
      </w:r>
      <w:fldSimple w:instr=" STYLEREF 1 \s ">
        <w:r w:rsidR="006947B3">
          <w:rPr>
            <w:noProof/>
          </w:rPr>
          <w:t>2</w:t>
        </w:r>
      </w:fldSimple>
      <w:r w:rsidR="006947B3">
        <w:t>.</w:t>
      </w:r>
      <w:fldSimple w:instr=" SEQ Слика \* ARABIC \s 1 ">
        <w:r w:rsidR="006947B3">
          <w:rPr>
            <w:noProof/>
          </w:rPr>
          <w:t>3</w:t>
        </w:r>
      </w:fldSimple>
      <w:r w:rsidRPr="002F479D">
        <w:rPr>
          <w:lang w:val="sr-Cyrl-RS"/>
        </w:rPr>
        <w:t xml:space="preserve"> </w:t>
      </w:r>
      <w:r>
        <w:rPr>
          <w:lang w:val="sr-Cyrl-RS"/>
        </w:rPr>
        <w:t xml:space="preserve">Приказ комуникације у </w:t>
      </w:r>
      <w:r w:rsidRPr="0078007F">
        <w:rPr>
          <w:i/>
          <w:iCs/>
          <w:lang w:val="sr-Latn-RS"/>
        </w:rPr>
        <w:t>SOA</w:t>
      </w:r>
      <w:r>
        <w:rPr>
          <w:lang w:val="sr-Cyrl-RS"/>
        </w:rPr>
        <w:t xml:space="preserve"> адаптивне платформе</w:t>
      </w:r>
      <w:bookmarkEnd w:id="10"/>
    </w:p>
    <w:p w14:paraId="4B5CFDAB" w14:textId="1F796C9B"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31588950" w14:textId="32B4E42B" w:rsidR="002B1C10" w:rsidRPr="004E3944" w:rsidRDefault="00B71FCB" w:rsidP="004E3944">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w:t>
      </w:r>
      <w:r w:rsidR="009011F5">
        <w:rPr>
          <w:lang w:val="sr-Cyrl-RS"/>
        </w:rPr>
        <w:t>датотека</w:t>
      </w:r>
      <w:r w:rsidR="00E57334">
        <w:rPr>
          <w:lang w:val="sr-Cyrl-RS"/>
        </w:rPr>
        <w:t xml:space="preserve">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lastRenderedPageBreak/>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1" w:name="_Toc33358407"/>
      <w:r w:rsidRPr="00835DD5">
        <w:rPr>
          <w:i/>
          <w:iCs/>
          <w:lang w:val="sr-Latn-RS"/>
        </w:rPr>
        <w:t>Execution</w:t>
      </w:r>
      <w:r w:rsidRPr="00835DD5">
        <w:rPr>
          <w:lang w:val="sr-Latn-RS"/>
        </w:rPr>
        <w:t xml:space="preserve"> </w:t>
      </w:r>
      <w:r w:rsidR="0032589C" w:rsidRPr="00695223">
        <w:rPr>
          <w:i/>
          <w:iCs/>
          <w:lang w:val="sr-Latn-RS"/>
        </w:rPr>
        <w:t>Management</w:t>
      </w:r>
      <w:bookmarkEnd w:id="11"/>
    </w:p>
    <w:p w14:paraId="0D8D3A9D" w14:textId="40996451" w:rsidR="00695223" w:rsidRDefault="003473CD" w:rsidP="00695223">
      <w:pPr>
        <w:rPr>
          <w:lang w:val="sr-Cyrl-RS"/>
        </w:rPr>
      </w:pPr>
      <w:r w:rsidRPr="003473CD">
        <w:rPr>
          <w:i/>
          <w:iCs/>
          <w:lang w:val="sr-Cyrl-RS"/>
        </w:rPr>
        <w:t>Execution Management</w:t>
      </w:r>
      <w:r w:rsidR="009377F3">
        <w:rPr>
          <w:lang w:val="sr-Cyrl-RS"/>
        </w:rPr>
        <w:t xml:space="preserve"> </w:t>
      </w:r>
      <w:r w:rsidR="006F4D2D">
        <w:rPr>
          <w:lang w:val="sr-Cyrl-RS"/>
        </w:rPr>
        <w:t xml:space="preserve">(у даљем тексту </w:t>
      </w:r>
      <w:r w:rsidR="006F4D2D" w:rsidRPr="006F4D2D">
        <w:rPr>
          <w:i/>
          <w:iCs/>
          <w:lang w:val="sr-Cyrl-RS"/>
        </w:rPr>
        <w:t>ЕМ</w:t>
      </w:r>
      <w:r w:rsidR="006F4D2D">
        <w:rPr>
          <w:lang w:val="sr-Cyrl-RS"/>
        </w:rPr>
        <w:t xml:space="preserve">) </w:t>
      </w:r>
      <w:r w:rsidR="009377F3">
        <w:rPr>
          <w:lang w:val="sr-Cyrl-RS"/>
        </w:rPr>
        <w:t>представља модул задужен</w:t>
      </w:r>
      <w:r>
        <w:rPr>
          <w:lang w:val="sr-Cyrl-RS"/>
        </w:rPr>
        <w:t xml:space="preserve"> за</w:t>
      </w:r>
      <w:r w:rsidR="009377F3">
        <w:rPr>
          <w:lang w:val="sr-Cyrl-RS"/>
        </w:rPr>
        <w:t xml:space="preserve">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25247862" w14:textId="77777777" w:rsidR="00C30A4D" w:rsidRDefault="004E3944" w:rsidP="00C30A4D">
      <w:pPr>
        <w:keepNext/>
      </w:pPr>
      <w:r>
        <w:rPr>
          <w:noProof/>
        </w:rPr>
        <w:drawing>
          <wp:inline distT="0" distB="0" distL="0" distR="0" wp14:anchorId="416E48D0" wp14:editId="31504531">
            <wp:extent cx="5279366" cy="577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369813" cy="587175"/>
                    </a:xfrm>
                    <a:prstGeom prst="rect">
                      <a:avLst/>
                    </a:prstGeom>
                  </pic:spPr>
                </pic:pic>
              </a:graphicData>
            </a:graphic>
          </wp:inline>
        </w:drawing>
      </w:r>
    </w:p>
    <w:p w14:paraId="4BB87CC4" w14:textId="79302E83" w:rsidR="000C6923" w:rsidRDefault="00C30A4D" w:rsidP="00C30A4D">
      <w:pPr>
        <w:pStyle w:val="Caption"/>
      </w:pPr>
      <w:bookmarkStart w:id="12" w:name="_Toc33466609"/>
      <w:proofErr w:type="spellStart"/>
      <w:r>
        <w:t>Слика</w:t>
      </w:r>
      <w:proofErr w:type="spellEnd"/>
      <w:r>
        <w:t xml:space="preserve"> </w:t>
      </w:r>
      <w:fldSimple w:instr=" STYLEREF 1 \s ">
        <w:r w:rsidR="006947B3">
          <w:rPr>
            <w:noProof/>
          </w:rPr>
          <w:t>2</w:t>
        </w:r>
      </w:fldSimple>
      <w:r w:rsidR="006947B3">
        <w:t>.</w:t>
      </w:r>
      <w:fldSimple w:instr=" SEQ Слика \* ARABIC \s 1 ">
        <w:r w:rsidR="006947B3">
          <w:rPr>
            <w:noProof/>
          </w:rPr>
          <w:t>4</w:t>
        </w:r>
      </w:fldSimple>
      <w:r w:rsidRPr="00C30A4D">
        <w:rPr>
          <w:lang w:val="sr-Cyrl-RS"/>
        </w:rPr>
        <w:t xml:space="preserve"> </w:t>
      </w:r>
      <w:r>
        <w:rPr>
          <w:lang w:val="sr-Cyrl-RS"/>
        </w:rPr>
        <w:t xml:space="preserve">Дијаграм прелаза стања приликом покретања </w:t>
      </w:r>
      <w:r w:rsidRPr="000C6923">
        <w:rPr>
          <w:i/>
          <w:iCs/>
          <w:lang w:val="sr-Cyrl-RS"/>
        </w:rPr>
        <w:t>ЕМ</w:t>
      </w:r>
      <w:bookmarkEnd w:id="12"/>
    </w:p>
    <w:p w14:paraId="01BE1895" w14:textId="36768318"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w:t>
      </w:r>
      <w:r w:rsidR="003B68C5">
        <w:rPr>
          <w:lang w:val="sr-Cyrl-RS"/>
        </w:rPr>
        <w:t>на</w:t>
      </w:r>
      <w:r w:rsidR="004334B6">
        <w:rPr>
          <w:lang w:val="sr-Cyrl-RS"/>
        </w:rPr>
        <w:t xml:space="preserve">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3" w:name="_Toc33358408"/>
      <w:r w:rsidRPr="00695223">
        <w:rPr>
          <w:i/>
          <w:iCs/>
          <w:lang w:val="sr-Latn-RS"/>
        </w:rPr>
        <w:t>State</w:t>
      </w:r>
      <w:r>
        <w:rPr>
          <w:lang w:val="sr-Latn-RS"/>
        </w:rPr>
        <w:t xml:space="preserve"> </w:t>
      </w:r>
      <w:r w:rsidRPr="00695223">
        <w:rPr>
          <w:i/>
          <w:iCs/>
          <w:lang w:val="sr-Latn-RS"/>
        </w:rPr>
        <w:t>Management</w:t>
      </w:r>
      <w:bookmarkEnd w:id="13"/>
    </w:p>
    <w:p w14:paraId="794B8034" w14:textId="10724026" w:rsidR="00B661D5" w:rsidRDefault="00FC56D8" w:rsidP="00B661D5">
      <w:pPr>
        <w:rPr>
          <w:lang w:val="sr-Cyrl-RS"/>
        </w:rPr>
      </w:pPr>
      <w:r w:rsidRPr="00695223">
        <w:rPr>
          <w:i/>
          <w:iCs/>
          <w:lang w:val="sr-Latn-RS"/>
        </w:rPr>
        <w:t>State</w:t>
      </w:r>
      <w:r>
        <w:rPr>
          <w:lang w:val="sr-Latn-RS"/>
        </w:rPr>
        <w:t xml:space="preserve"> </w:t>
      </w:r>
      <w:r w:rsidRPr="00695223">
        <w:rPr>
          <w:i/>
          <w:iCs/>
          <w:lang w:val="sr-Latn-RS"/>
        </w:rPr>
        <w:t>Management</w:t>
      </w:r>
      <w:r w:rsidR="00081525">
        <w:rPr>
          <w:i/>
          <w:iCs/>
          <w:lang w:val="sr-Cyrl-RS"/>
        </w:rPr>
        <w:t>,</w:t>
      </w:r>
      <w:r w:rsidR="00081525">
        <w:rPr>
          <w:lang w:val="sr-Cyrl-RS"/>
        </w:rPr>
        <w:t xml:space="preserve"> у даљем тексу </w:t>
      </w:r>
      <w:r w:rsidR="00081525" w:rsidRPr="003A5C26">
        <w:rPr>
          <w:i/>
          <w:iCs/>
        </w:rPr>
        <w:t>SM</w:t>
      </w:r>
      <w:r w:rsidR="00081525">
        <w:rPr>
          <w:i/>
          <w:iCs/>
          <w:lang w:val="sr-Cyrl-RS"/>
        </w:rPr>
        <w:t>,</w:t>
      </w:r>
      <w:r>
        <w:rPr>
          <w:i/>
          <w:iCs/>
          <w:lang w:val="sr-Cyrl-RS"/>
        </w:rPr>
        <w:t xml:space="preserve"> </w:t>
      </w:r>
      <w:r w:rsidR="003A5C26">
        <w:rPr>
          <w:lang w:val="sr-Cyrl-RS"/>
        </w:rPr>
        <w:t xml:space="preserve"> представља део адаптивне платформе који је задужен за праћење и прелазак између дефинисаних стања. </w:t>
      </w:r>
      <w:r w:rsidR="003A5C26" w:rsidRPr="003A5C26">
        <w:rPr>
          <w:i/>
          <w:iCs/>
        </w:rPr>
        <w:t>SM</w:t>
      </w:r>
      <w:r w:rsidR="003A5C26">
        <w:t xml:space="preserve"> </w:t>
      </w:r>
      <w:r w:rsidR="003A5C26">
        <w:rPr>
          <w:lang w:val="sr-Cyrl-RS"/>
        </w:rPr>
        <w:t xml:space="preserve">је компонента која свој финални облик добија од </w:t>
      </w:r>
      <w:r w:rsidR="00366E06">
        <w:rPr>
          <w:lang w:val="sr-Cyrl-RS"/>
        </w:rPr>
        <w:t>стране интегратора</w:t>
      </w:r>
      <w:r w:rsidR="00602FB1">
        <w:rPr>
          <w:lang w:val="sr-Cyrl-RS"/>
        </w:rPr>
        <w:t xml:space="preserve"> софтверских компоненти</w:t>
      </w:r>
      <w:r w:rsidR="00366E06">
        <w:rPr>
          <w:lang w:val="sr-Cyrl-RS"/>
        </w:rPr>
        <w:t xml:space="preserve"> и зависи од саме хардверске платформе за коју је адаптивна платформа намењена.</w:t>
      </w:r>
      <w:r w:rsidR="00EA0304">
        <w:rPr>
          <w:lang w:val="sr-Cyrl-RS"/>
        </w:rPr>
        <w:t xml:space="preserve"> Као што је већ речено, </w:t>
      </w:r>
      <w:r w:rsidR="00EA0304">
        <w:rPr>
          <w:lang w:val="sr-Cyrl-RS"/>
        </w:rPr>
        <w:lastRenderedPageBreak/>
        <w:t>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1B7901F9"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xml:space="preserve">). </w:t>
      </w:r>
      <w:r w:rsidR="002B127B" w:rsidRPr="0074489B">
        <w:rPr>
          <w:i/>
          <w:iCs/>
          <w:lang w:val="sr-Latn-RS"/>
        </w:rPr>
        <w:t>CM</w:t>
      </w:r>
      <w:r w:rsidR="002B127B">
        <w:rPr>
          <w:lang w:val="sr-Cyrl-RS"/>
        </w:rPr>
        <w:t xml:space="preserve"> </w:t>
      </w:r>
      <w:r w:rsidR="0074489B">
        <w:rPr>
          <w:lang w:val="sr-Cyrl-RS"/>
        </w:rPr>
        <w:t>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4" w:name="_Toc33358409"/>
      <w:r w:rsidR="006E1E44" w:rsidRPr="006E1E44">
        <w:rPr>
          <w:i/>
          <w:iCs/>
          <w:lang w:val="sr-Latn-RS"/>
        </w:rPr>
        <w:t>Communication</w:t>
      </w:r>
      <w:r w:rsidR="006E1E44">
        <w:rPr>
          <w:lang w:val="sr-Latn-RS"/>
        </w:rPr>
        <w:t xml:space="preserve"> </w:t>
      </w:r>
      <w:r w:rsidR="006E1E44" w:rsidRPr="006E1E44">
        <w:rPr>
          <w:i/>
          <w:iCs/>
          <w:lang w:val="sr-Latn-RS"/>
        </w:rPr>
        <w:t>Management</w:t>
      </w:r>
      <w:bookmarkEnd w:id="14"/>
    </w:p>
    <w:p w14:paraId="581CD960" w14:textId="0EFB6ACC" w:rsidR="00D23D7F" w:rsidRDefault="00D23D7F" w:rsidP="00D23D7F">
      <w:pPr>
        <w:rPr>
          <w:lang w:val="sr-Cyrl-RS"/>
        </w:rPr>
      </w:pPr>
      <w:r>
        <w:rPr>
          <w:lang w:val="sr-Cyrl-RS"/>
        </w:rPr>
        <w:t xml:space="preserve">Као што је већ споменуто, </w:t>
      </w:r>
      <w:r w:rsidR="00AE5007" w:rsidRPr="006E1E44">
        <w:rPr>
          <w:i/>
          <w:iCs/>
          <w:lang w:val="sr-Latn-RS"/>
        </w:rPr>
        <w:t>Communication</w:t>
      </w:r>
      <w:r w:rsidR="00AE5007">
        <w:rPr>
          <w:lang w:val="sr-Latn-RS"/>
        </w:rPr>
        <w:t xml:space="preserve"> </w:t>
      </w:r>
      <w:r w:rsidR="00AE5007" w:rsidRPr="006E1E44">
        <w:rPr>
          <w:i/>
          <w:iCs/>
          <w:lang w:val="sr-Latn-RS"/>
        </w:rPr>
        <w:t>Management</w:t>
      </w:r>
      <w:r>
        <w:rPr>
          <w:lang w:val="sr-Cyrl-RS"/>
        </w:rPr>
        <w:t xml:space="preserve">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FC352D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 xml:space="preserve">и на њих реагују одговарајуће компоненте, уколико је потребно. На крају, поље представља статус адаптивних апликација и као такве морају увек имати дефинисане вредности, како би се оне могле </w:t>
      </w:r>
      <w:r w:rsidR="00FD0C12">
        <w:rPr>
          <w:lang w:val="sr-Cyrl-RS"/>
        </w:rPr>
        <w:t>исчитати</w:t>
      </w:r>
      <w:r w:rsidR="0093117C">
        <w:rPr>
          <w:lang w:val="sr-Cyrl-RS"/>
        </w:rPr>
        <w:t xml:space="preserve"> или променити.</w:t>
      </w:r>
    </w:p>
    <w:p w14:paraId="46BF8630" w14:textId="45514A78" w:rsidR="00110C83" w:rsidRPr="009512CE" w:rsidRDefault="006A239D" w:rsidP="00902831">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w:t>
      </w:r>
      <w:r w:rsidR="00CA05F9">
        <w:rPr>
          <w:lang w:val="sr-Cyrl-RS"/>
        </w:rPr>
        <w:t>ауто-</w:t>
      </w:r>
      <w:r>
        <w:rPr>
          <w:lang w:val="sr-Cyrl-RS"/>
        </w:rPr>
        <w:t>индустрији. Сам протокол се користи за слање контролних информација. Значајан је за слање информациј</w:t>
      </w:r>
      <w:r w:rsidR="00D76A67">
        <w:rPr>
          <w:lang w:val="sr-Cyrl-RS"/>
        </w:rPr>
        <w:t>а</w:t>
      </w:r>
      <w:r>
        <w:rPr>
          <w:lang w:val="sr-Cyrl-RS"/>
        </w:rPr>
        <w:t xml:space="preserve"> са камера, </w:t>
      </w:r>
      <w:r w:rsidRPr="006A239D">
        <w:rPr>
          <w:i/>
          <w:iCs/>
        </w:rPr>
        <w:t>AUTOSAR</w:t>
      </w:r>
      <w:r>
        <w:t xml:space="preserve"> </w:t>
      </w:r>
      <w:r>
        <w:rPr>
          <w:lang w:val="sr-Cyrl-RS"/>
        </w:rPr>
        <w:t xml:space="preserve">сертификованих 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66B2092E" w14:textId="0D8B93BF" w:rsidR="00716864" w:rsidRPr="00716864" w:rsidRDefault="00716864" w:rsidP="00716864">
      <w:pPr>
        <w:pStyle w:val="Heading2"/>
        <w:rPr>
          <w:lang w:val="sr-Latn-RS"/>
        </w:rPr>
      </w:pPr>
      <w:bookmarkStart w:id="15" w:name="_Toc33358410"/>
      <w:r>
        <w:rPr>
          <w:lang w:val="sr-Cyrl-RS"/>
        </w:rPr>
        <w:t>Магистрале</w:t>
      </w:r>
      <w:bookmarkEnd w:id="15"/>
      <w:r w:rsidR="00E95897">
        <w:t xml:space="preserve"> </w:t>
      </w:r>
    </w:p>
    <w:p w14:paraId="5BC51BE4" w14:textId="52F96256" w:rsidR="00D16664" w:rsidRDefault="005D5D64" w:rsidP="00D16664">
      <w:pPr>
        <w:rPr>
          <w:lang w:val="sr-Cyrl-RS"/>
        </w:rPr>
      </w:pPr>
      <w:r>
        <w:rPr>
          <w:lang w:val="sr-Cyrl-RS"/>
        </w:rPr>
        <w:t>Магистрал</w:t>
      </w:r>
      <w:r w:rsidR="00713BBE">
        <w:rPr>
          <w:lang w:val="sr-Cyrl-RS"/>
        </w:rPr>
        <w:t>е</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w:t>
      </w:r>
      <w:r w:rsidR="00BA4308">
        <w:rPr>
          <w:lang w:val="sr-Cyrl-RS"/>
        </w:rPr>
        <w:t>спољних или унутрашњих</w:t>
      </w:r>
      <w:r w:rsidR="004A0FB1">
        <w:rPr>
          <w:lang w:val="sr-Cyrl-RS"/>
        </w:rPr>
        <w:t xml:space="preserve"> уређаја</w:t>
      </w:r>
      <w:r w:rsidR="00BA4308">
        <w:rPr>
          <w:lang w:val="sr-Cyrl-RS"/>
        </w:rPr>
        <w:t xml:space="preserve"> са</w:t>
      </w:r>
      <w:r w:rsidR="004A0FB1">
        <w:rPr>
          <w:lang w:val="sr-Cyrl-RS"/>
        </w:rPr>
        <w:t xml:space="preserve">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6" w:name="_Toc33358411"/>
      <w:r>
        <w:rPr>
          <w:lang w:val="sr-Cyrl-RS"/>
        </w:rPr>
        <w:lastRenderedPageBreak/>
        <w:t>Хардверске магистрале</w:t>
      </w:r>
      <w:bookmarkEnd w:id="16"/>
    </w:p>
    <w:p w14:paraId="21FDD822" w14:textId="4414855A" w:rsidR="00235DDD" w:rsidRDefault="000729D8" w:rsidP="00235DDD">
      <w:r>
        <w:rPr>
          <w:lang w:val="sr-Cyrl-RS"/>
        </w:rPr>
        <w:t xml:space="preserve">Хардверске магистрале представљају директну везу између процесора и компоненте која може бити </w:t>
      </w:r>
      <w:r w:rsidR="00A94173">
        <w:rPr>
          <w:lang w:val="sr-Cyrl-RS"/>
        </w:rPr>
        <w:t>унутрашња</w:t>
      </w:r>
      <w:r>
        <w:rPr>
          <w:lang w:val="sr-Cyrl-RS"/>
        </w:rPr>
        <w:t xml:space="preserve"> или </w:t>
      </w:r>
      <w:r w:rsidR="00A94173">
        <w:rPr>
          <w:lang w:val="sr-Cyrl-RS"/>
        </w:rPr>
        <w:t xml:space="preserve">спољна </w:t>
      </w:r>
      <w:r>
        <w:rPr>
          <w:lang w:val="sr-Cyrl-RS"/>
        </w:rPr>
        <w:t xml:space="preserve">у односу на читав систем. Овај тип магистрала, поред потребе за постојањем физичког медијума преко којег се врши комуникација, такође захтева и постојање </w:t>
      </w:r>
      <w:r w:rsidR="003254FF">
        <w:rPr>
          <w:lang w:val="sr-Cyrl-RS"/>
        </w:rPr>
        <w:t>руковаоца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342D52E1" w:rsidR="00AC05DE" w:rsidRPr="000957CF" w:rsidRDefault="00AC05DE" w:rsidP="00235DDD">
      <w:pPr>
        <w:rPr>
          <w:lang w:val="sr-Cyrl-RS"/>
        </w:rPr>
      </w:pPr>
      <w:r>
        <w:rPr>
          <w:lang w:val="sr-Cyrl-RS"/>
        </w:rPr>
        <w:t xml:space="preserve">Поред магистрала које су карактеристичне </w:t>
      </w:r>
      <w:r w:rsidR="00686714">
        <w:rPr>
          <w:lang w:val="sr-Cyrl-RS"/>
        </w:rPr>
        <w:t>искључиво за персоналне рачунарске системе, на наменским платформама постоје стандардизоване магистрале, које су карактеристичне</w:t>
      </w:r>
      <w:r w:rsidR="00901C82">
        <w:rPr>
          <w:lang w:val="sr-Cyrl-RS"/>
        </w:rPr>
        <w:t xml:space="preserve"> за</w:t>
      </w:r>
      <w:r w:rsidR="00686714">
        <w:rPr>
          <w:lang w:val="sr-Cyrl-RS"/>
        </w:rPr>
        <w:t xml:space="preserve"> </w:t>
      </w:r>
      <w:r w:rsidR="000957CF">
        <w:rPr>
          <w:lang w:val="sr-Cyrl-RS"/>
        </w:rPr>
        <w:t>различите гране индустрије. Тако магистрал</w:t>
      </w:r>
      <w:r w:rsidR="00090600">
        <w:rPr>
          <w:lang w:val="sr-Cyrl-RS"/>
        </w:rPr>
        <w:t>е</w:t>
      </w:r>
      <w:r w:rsidR="000957CF">
        <w:rPr>
          <w:lang w:val="sr-Cyrl-RS"/>
        </w:rPr>
        <w:t xml:space="preserve">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7" w:name="_Toc33358412"/>
      <w:r>
        <w:rPr>
          <w:lang w:val="sr-Cyrl-RS"/>
        </w:rPr>
        <w:t>Софтверске магистрале</w:t>
      </w:r>
      <w:bookmarkEnd w:id="17"/>
    </w:p>
    <w:p w14:paraId="7AE9C93E" w14:textId="0B9E15A8"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xml:space="preserve">.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w:t>
      </w:r>
      <w:r w:rsidR="0018545D">
        <w:rPr>
          <w:lang w:val="sr-Cyrl-RS"/>
        </w:rPr>
        <w:t>се преноси</w:t>
      </w:r>
      <w:r w:rsidR="00A83D78">
        <w:rPr>
          <w:lang w:val="sr-Cyrl-RS"/>
        </w:rPr>
        <w:t xml:space="preserve"> системом била валидна.</w:t>
      </w:r>
    </w:p>
    <w:p w14:paraId="3C5762E0" w14:textId="119AEB68"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772D65">
        <w:rPr>
          <w:lang w:val="sr-Cyrl-RS"/>
        </w:rPr>
        <w:t>софтверска магистрала</w:t>
      </w:r>
      <w:r w:rsidR="0004450F">
        <w:rPr>
          <w:lang w:val="sr-Cyrl-RS"/>
        </w:rPr>
        <w:t xml:space="preserve">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xml:space="preserve">) која је такође подржана </w:t>
      </w:r>
      <w:r w:rsidR="0061256F">
        <w:rPr>
          <w:lang w:val="sr-Cyrl-RS"/>
        </w:rPr>
        <w:lastRenderedPageBreak/>
        <w:t>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8" w:name="_Toc33358413"/>
      <w:r w:rsidRPr="000C4A92">
        <w:rPr>
          <w:lang w:val="sr-Cyrl-RS"/>
        </w:rPr>
        <w:t>Хардверска платформа</w:t>
      </w:r>
      <w:bookmarkEnd w:id="18"/>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66AE123E" w14:textId="54C028C2" w:rsidR="00D71A65" w:rsidRDefault="00B8562B" w:rsidP="009644B6">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w:t>
      </w: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5BFCF1DD" w:rsidR="00D71A65" w:rsidRDefault="00770A78" w:rsidP="003F23BA">
      <w:pPr>
        <w:pStyle w:val="Caption"/>
        <w:rPr>
          <w:lang w:val="sr-Cyrl-RS"/>
        </w:rPr>
      </w:pPr>
      <w:bookmarkStart w:id="19" w:name="_Toc33466610"/>
      <w:proofErr w:type="spellStart"/>
      <w:r>
        <w:t>Слика</w:t>
      </w:r>
      <w:proofErr w:type="spellEnd"/>
      <w:r>
        <w:t xml:space="preserve"> </w:t>
      </w:r>
      <w:fldSimple w:instr=" STYLEREF 1 \s ">
        <w:r w:rsidR="006947B3">
          <w:rPr>
            <w:noProof/>
          </w:rPr>
          <w:t>2</w:t>
        </w:r>
      </w:fldSimple>
      <w:r w:rsidR="006947B3">
        <w:t>.</w:t>
      </w:r>
      <w:fldSimple w:instr=" SEQ Слика \* ARABIC \s 1 ">
        <w:r w:rsidR="006947B3">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9"/>
    </w:p>
    <w:p w14:paraId="77035EB2" w14:textId="77777777" w:rsidR="009644B6" w:rsidRDefault="009644B6" w:rsidP="009644B6">
      <w:pPr>
        <w:rPr>
          <w:lang w:val="sr-Cyrl-RS"/>
        </w:rPr>
      </w:pPr>
    </w:p>
    <w:p w14:paraId="46A28B07" w14:textId="77777777" w:rsidR="00496C7C" w:rsidRDefault="009644B6" w:rsidP="009644B6">
      <w:pPr>
        <w:rPr>
          <w:lang w:val="sr-Cyrl-RS"/>
        </w:rPr>
      </w:pPr>
      <w:r>
        <w:rPr>
          <w:lang w:val="sr-Cyrl-RS"/>
        </w:rPr>
        <w:t>Следеће поглавље даје детаљнији опис платформе</w:t>
      </w:r>
      <w:r w:rsidR="00496C7C">
        <w:rPr>
          <w:lang w:val="sr-Cyrl-RS"/>
        </w:rPr>
        <w:t>:</w:t>
      </w:r>
    </w:p>
    <w:p w14:paraId="182F41B8" w14:textId="1F77DCED" w:rsidR="00496C7C" w:rsidRDefault="00496C7C" w:rsidP="00496C7C">
      <w:pPr>
        <w:pStyle w:val="ListParagraph"/>
        <w:numPr>
          <w:ilvl w:val="0"/>
          <w:numId w:val="34"/>
        </w:numPr>
        <w:rPr>
          <w:lang w:val="sr-Cyrl-RS"/>
        </w:rPr>
      </w:pPr>
      <w:r>
        <w:rPr>
          <w:lang w:val="sr-Cyrl-RS"/>
        </w:rPr>
        <w:t>хардверске компоненте доступне на платформи</w:t>
      </w:r>
      <w:r w:rsidR="00AB01BC" w:rsidRPr="00496C7C">
        <w:rPr>
          <w:lang w:val="sr-Cyrl-RS"/>
        </w:rPr>
        <w:t>,</w:t>
      </w:r>
    </w:p>
    <w:p w14:paraId="5754C467" w14:textId="45236E63" w:rsidR="009644B6" w:rsidRPr="00496C7C" w:rsidRDefault="00496C7C" w:rsidP="00496C7C">
      <w:pPr>
        <w:pStyle w:val="ListParagraph"/>
        <w:numPr>
          <w:ilvl w:val="0"/>
          <w:numId w:val="34"/>
        </w:numPr>
        <w:rPr>
          <w:lang w:val="sr-Cyrl-RS"/>
        </w:rPr>
      </w:pPr>
      <w:r>
        <w:rPr>
          <w:lang w:val="sr-Cyrl-RS"/>
        </w:rPr>
        <w:t xml:space="preserve">софтверске подршке </w:t>
      </w:r>
      <w:r w:rsidR="003F4F73">
        <w:rPr>
          <w:lang w:val="sr-Cyrl-RS"/>
        </w:rPr>
        <w:t>доступне на платформи</w:t>
      </w:r>
      <w:r w:rsidR="009644B6" w:rsidRPr="00496C7C">
        <w:rPr>
          <w:lang w:val="sr-Cyrl-RS"/>
        </w:rPr>
        <w:t>.</w:t>
      </w:r>
    </w:p>
    <w:p w14:paraId="0EBD0657" w14:textId="30A86B42" w:rsidR="003B237B" w:rsidRDefault="009E273A" w:rsidP="003B237B">
      <w:pPr>
        <w:pStyle w:val="Heading3"/>
        <w:rPr>
          <w:i/>
          <w:iCs/>
          <w:lang w:val="sr-Cyrl-RS"/>
        </w:rPr>
      </w:pPr>
      <w:bookmarkStart w:id="20" w:name="_Toc20673740"/>
      <w:bookmarkStart w:id="21" w:name="_Toc33358414"/>
      <w:r>
        <w:rPr>
          <w:i/>
          <w:iCs/>
          <w:lang w:val="sr-Latn-RS"/>
        </w:rPr>
        <w:lastRenderedPageBreak/>
        <w:t xml:space="preserve">ALPHA </w:t>
      </w:r>
      <w:bookmarkEnd w:id="20"/>
      <w:r w:rsidR="00EF4C9D">
        <w:rPr>
          <w:lang w:val="sr-Cyrl-RS"/>
        </w:rPr>
        <w:t>развојна платформ</w:t>
      </w:r>
      <w:bookmarkEnd w:id="21"/>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0C626F06" w:rsidR="003D4AC2" w:rsidRPr="005950A8"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3749E35D" w14:textId="0EE05258" w:rsidR="005950A8" w:rsidRPr="003D4AC2" w:rsidRDefault="003711CB" w:rsidP="003D4AC2">
      <w:pPr>
        <w:pStyle w:val="ListParagraph"/>
        <w:numPr>
          <w:ilvl w:val="0"/>
          <w:numId w:val="24"/>
        </w:numPr>
        <w:rPr>
          <w:lang w:val="sr-Cyrl-RS"/>
        </w:rPr>
      </w:pPr>
      <w:r w:rsidRPr="003711CB">
        <w:rPr>
          <w:lang w:val="sr-Cyrl-RS"/>
        </w:rPr>
        <w:t xml:space="preserve">4 x EVE </w:t>
      </w:r>
      <w:r w:rsidRPr="003711CB">
        <w:rPr>
          <w:i/>
          <w:iCs/>
          <w:lang w:val="sr-Cyrl-RS"/>
        </w:rPr>
        <w:t>Analytic Processor</w:t>
      </w:r>
    </w:p>
    <w:p w14:paraId="69FF0BBE" w14:textId="6A48BCEC" w:rsidR="003D4AC2" w:rsidRPr="005C567E" w:rsidRDefault="003D4AC2" w:rsidP="003D4AC2">
      <w:pPr>
        <w:pStyle w:val="ListParagraph"/>
        <w:numPr>
          <w:ilvl w:val="0"/>
          <w:numId w:val="24"/>
        </w:numPr>
        <w:rPr>
          <w:lang w:val="sr-Cyrl-RS"/>
        </w:rPr>
      </w:pPr>
      <w:r>
        <w:t>GPU SGX544 @ 560MHz.</w:t>
      </w:r>
    </w:p>
    <w:p w14:paraId="1554AEED" w14:textId="48B5A009" w:rsidR="003D0EA8"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w:t>
      </w:r>
      <w:r w:rsidR="00E6458A">
        <w:rPr>
          <w:lang w:val="sr-Cyrl-RS"/>
        </w:rPr>
        <w:t xml:space="preserve"> </w:t>
      </w:r>
      <w:r w:rsidR="007F52FE">
        <w:rPr>
          <w:lang w:val="sr-Cyrl-RS"/>
        </w:rPr>
        <w:t>две</w:t>
      </w:r>
      <w:r w:rsidR="001A159C">
        <w:rPr>
          <w:lang w:val="sr-Cyrl-RS"/>
        </w:rPr>
        <w:t xml:space="preserve"> </w:t>
      </w:r>
      <w:r w:rsidR="001A159C" w:rsidRPr="001A159C">
        <w:rPr>
          <w:i/>
          <w:iCs/>
        </w:rPr>
        <w:t>SoC</w:t>
      </w:r>
      <w:r w:rsidR="001A159C">
        <w:t xml:space="preserve"> </w:t>
      </w:r>
      <w:r w:rsidR="001A159C">
        <w:rPr>
          <w:lang w:val="sr-Cyrl-RS"/>
        </w:rPr>
        <w:t>компонент</w:t>
      </w:r>
      <w:r w:rsidR="00E6458A">
        <w:rPr>
          <w:lang w:val="sr-Cyrl-RS"/>
        </w:rPr>
        <w:t>е</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3D0EA8">
        <w:rPr>
          <w:lang w:val="sr-Cyrl-RS"/>
        </w:rPr>
        <w:t>, по један</w:t>
      </w:r>
      <w:r w:rsidR="0009571C">
        <w:rPr>
          <w:lang w:val="sr-Cyrl-RS"/>
        </w:rPr>
        <w:t xml:space="preserve"> доступан за сваки од три</w:t>
      </w:r>
      <w:r w:rsidR="003D0EA8">
        <w:rPr>
          <w:lang w:val="sr-Cyrl-RS"/>
        </w:rPr>
        <w:t xml:space="preserve"> чип</w:t>
      </w:r>
      <w:r w:rsidR="0009571C">
        <w:rPr>
          <w:lang w:val="sr-Cyrl-RS"/>
        </w:rPr>
        <w:t>а</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w:t>
      </w:r>
    </w:p>
    <w:p w14:paraId="3AA49FD5" w14:textId="488E475E" w:rsidR="007F5933" w:rsidRDefault="007F5933" w:rsidP="005C567E">
      <w:pPr>
        <w:rPr>
          <w:lang w:val="sr-Cyrl-RS"/>
        </w:rPr>
      </w:pPr>
      <w:r>
        <w:rPr>
          <w:lang w:val="sr-Cyrl-RS"/>
        </w:rPr>
        <w:t xml:space="preserve">На слици 2.6 дат је блок дијаграм свих хардверских компоненти поменутог </w:t>
      </w:r>
      <w:r w:rsidRPr="00B149E0">
        <w:rPr>
          <w:i/>
          <w:iCs/>
        </w:rPr>
        <w:t>TDA2x</w:t>
      </w:r>
      <w:r>
        <w:rPr>
          <w:i/>
          <w:iCs/>
          <w:lang w:val="sr-Cyrl-RS"/>
        </w:rPr>
        <w:t xml:space="preserve"> </w:t>
      </w:r>
      <w:r>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0C1B3D52" w:rsidR="003C55DB" w:rsidRPr="003C55DB" w:rsidRDefault="003C55DB" w:rsidP="003C55DB">
      <w:pPr>
        <w:pStyle w:val="Caption"/>
        <w:rPr>
          <w:lang w:val="sr-Cyrl-RS"/>
        </w:rPr>
      </w:pPr>
      <w:bookmarkStart w:id="22" w:name="_Toc33466611"/>
      <w:proofErr w:type="spellStart"/>
      <w:r>
        <w:t>Слика</w:t>
      </w:r>
      <w:proofErr w:type="spellEnd"/>
      <w:r>
        <w:t xml:space="preserve"> </w:t>
      </w:r>
      <w:fldSimple w:instr=" STYLEREF 1 \s ">
        <w:r w:rsidR="006947B3">
          <w:rPr>
            <w:noProof/>
          </w:rPr>
          <w:t>2</w:t>
        </w:r>
      </w:fldSimple>
      <w:r w:rsidR="006947B3">
        <w:t>.</w:t>
      </w:r>
      <w:fldSimple w:instr=" SEQ Слика \* ARABIC \s 1 ">
        <w:r w:rsidR="006947B3">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2"/>
    </w:p>
    <w:p w14:paraId="6D31D62C" w14:textId="19F325D1" w:rsidR="00715CDD" w:rsidRDefault="00715CDD" w:rsidP="00715CDD">
      <w:pPr>
        <w:keepNext/>
        <w:jc w:val="center"/>
      </w:pPr>
      <w:r>
        <w:rPr>
          <w:noProof/>
          <w:lang w:val="sr-Cyrl-RS"/>
        </w:rPr>
        <w:drawing>
          <wp:inline distT="0" distB="0" distL="0" distR="0" wp14:anchorId="5D8689C0" wp14:editId="340DC8CD">
            <wp:extent cx="5359400" cy="41254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5389278" cy="4148432"/>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6013EB7D" w:rsidR="00715CDD" w:rsidRPr="00715CDD" w:rsidRDefault="00715CDD" w:rsidP="00715CDD">
      <w:pPr>
        <w:pStyle w:val="Caption"/>
        <w:rPr>
          <w:lang w:val="sr-Cyrl-RS"/>
        </w:rPr>
      </w:pPr>
      <w:bookmarkStart w:id="23" w:name="_Toc33466612"/>
      <w:proofErr w:type="spellStart"/>
      <w:r>
        <w:t>Слика</w:t>
      </w:r>
      <w:proofErr w:type="spellEnd"/>
      <w:r>
        <w:t xml:space="preserve"> </w:t>
      </w:r>
      <w:fldSimple w:instr=" STYLEREF 1 \s ">
        <w:r w:rsidR="006947B3">
          <w:rPr>
            <w:noProof/>
          </w:rPr>
          <w:t>2</w:t>
        </w:r>
      </w:fldSimple>
      <w:r w:rsidR="006947B3">
        <w:t>.</w:t>
      </w:r>
      <w:fldSimple w:instr=" SEQ Слика \* ARABIC \s 1 ">
        <w:r w:rsidR="006947B3">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3"/>
    </w:p>
    <w:p w14:paraId="038489B9" w14:textId="395F2CD6" w:rsidR="005C567E" w:rsidRPr="007C1457" w:rsidRDefault="00D70FA9" w:rsidP="005C567E">
      <w:pPr>
        <w:rPr>
          <w:lang w:val="sr-Cyrl-RS"/>
        </w:rPr>
      </w:pPr>
      <w:r>
        <w:rPr>
          <w:lang w:val="sr-Cyrl-RS"/>
        </w:rPr>
        <w:t xml:space="preserve"> </w:t>
      </w:r>
      <w:r w:rsidR="00957428">
        <w:rPr>
          <w:lang w:val="sr-Cyrl-RS"/>
        </w:rPr>
        <w:t xml:space="preserve">На два </w:t>
      </w:r>
      <w:r>
        <w:rPr>
          <w:lang w:val="sr-Cyrl-RS"/>
        </w:rPr>
        <w:t xml:space="preserve">од три чипа </w:t>
      </w:r>
      <w:r w:rsidR="00957428">
        <w:rPr>
          <w:lang w:val="sr-Cyrl-RS"/>
        </w:rPr>
        <w:t xml:space="preserve">се извршава </w:t>
      </w:r>
      <w:r>
        <w:rPr>
          <w:lang w:val="sr-Cyrl-RS"/>
        </w:rPr>
        <w:t xml:space="preserve">оперативни систем за рад у реалном времену, </w:t>
      </w:r>
      <w:proofErr w:type="spellStart"/>
      <w:r w:rsidRPr="001744D8">
        <w:rPr>
          <w:i/>
          <w:iCs/>
        </w:rPr>
        <w:t>SysBios</w:t>
      </w:r>
      <w:proofErr w:type="spellEnd"/>
      <w:r w:rsidR="007C1457">
        <w:rPr>
          <w:i/>
          <w:iCs/>
          <w:lang w:val="sr-Cyrl-RS"/>
        </w:rPr>
        <w:t xml:space="preserve">, </w:t>
      </w:r>
      <w:r w:rsidR="007C1457">
        <w:rPr>
          <w:lang w:val="sr-Cyrl-RS"/>
        </w:rPr>
        <w:t>док</w:t>
      </w:r>
      <w:r w:rsidR="00365CD4">
        <w:rPr>
          <w:lang w:val="sr-Cyrl-RS"/>
        </w:rPr>
        <w:t xml:space="preserve"> се на</w:t>
      </w:r>
      <w:r w:rsidR="007C1457">
        <w:rPr>
          <w:lang w:val="sr-Cyrl-RS"/>
        </w:rPr>
        <w:t xml:space="preserve"> трећ</w:t>
      </w:r>
      <w:r w:rsidR="00365CD4">
        <w:rPr>
          <w:lang w:val="sr-Cyrl-RS"/>
        </w:rPr>
        <w:t xml:space="preserve">ем извршава </w:t>
      </w:r>
      <w:r w:rsidR="007C1457">
        <w:rPr>
          <w:lang w:val="sr-Cyrl-RS"/>
        </w:rPr>
        <w:t xml:space="preserve">оперативни систем </w:t>
      </w:r>
      <w:r w:rsidR="007C1457" w:rsidRPr="001744D8">
        <w:rPr>
          <w:i/>
          <w:iCs/>
          <w:lang w:val="sr-Latn-RS"/>
        </w:rPr>
        <w:t>Linux</w:t>
      </w:r>
      <w:r w:rsidR="00AE4957">
        <w:rPr>
          <w:i/>
          <w:iCs/>
          <w:lang w:val="sr-Cyrl-RS"/>
        </w:rPr>
        <w:t xml:space="preserve"> </w:t>
      </w:r>
      <w:r w:rsidR="00AE4957">
        <w:rPr>
          <w:lang w:val="sr-Cyrl-RS"/>
        </w:rPr>
        <w:t xml:space="preserve">у комбинацији са поменутим </w:t>
      </w:r>
      <w:r w:rsidR="00AE4957">
        <w:rPr>
          <w:lang w:val="sr-Cyrl-RS"/>
        </w:rPr>
        <w:lastRenderedPageBreak/>
        <w:t>системом за рад у реалном времену</w:t>
      </w:r>
      <w:r w:rsidR="007C1457">
        <w:rPr>
          <w:i/>
          <w:iCs/>
          <w:lang w:val="sr-Cyrl-RS"/>
        </w:rPr>
        <w:t xml:space="preserve">. </w:t>
      </w:r>
      <w:r w:rsidR="002C7F93">
        <w:rPr>
          <w:lang w:val="sr-Cyrl-RS"/>
        </w:rPr>
        <w:t>У развојном окружењу за овај рад, ч</w:t>
      </w:r>
      <w:r w:rsidR="007C1457">
        <w:rPr>
          <w:lang w:val="sr-Cyrl-RS"/>
        </w:rPr>
        <w:t xml:space="preserve">ипови на којима је поменути </w:t>
      </w:r>
      <w:proofErr w:type="spellStart"/>
      <w:r w:rsidR="007C1457" w:rsidRPr="001744D8">
        <w:rPr>
          <w:i/>
          <w:iCs/>
        </w:rPr>
        <w:t>SysBios</w:t>
      </w:r>
      <w:proofErr w:type="spellEnd"/>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0DA7967C"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proofErr w:type="spellStart"/>
      <w:r w:rsidR="00A6772C" w:rsidRPr="00A6772C">
        <w:rPr>
          <w:i/>
          <w:iCs/>
        </w:rPr>
        <w:t>Links&amp;Chains</w:t>
      </w:r>
      <w:proofErr w:type="spellEnd"/>
      <w:r w:rsidR="00A6772C">
        <w:rPr>
          <w:i/>
          <w:iCs/>
          <w:lang w:val="sr-Cyrl-RS"/>
        </w:rPr>
        <w:t xml:space="preserve"> </w:t>
      </w:r>
      <w:r w:rsidR="00A6772C">
        <w:rPr>
          <w:lang w:val="sr-Cyrl-RS"/>
        </w:rPr>
        <w:t xml:space="preserve">радни оквир који омогућује једноставнију реализацију </w:t>
      </w:r>
      <w:r w:rsidR="00D06257">
        <w:rPr>
          <w:lang w:val="sr-Cyrl-RS"/>
        </w:rPr>
        <w:t>комуникације</w:t>
      </w:r>
      <w:r w:rsidR="00A6772C">
        <w:rPr>
          <w:lang w:val="sr-Cyrl-RS"/>
        </w:rPr>
        <w:t xml:space="preserve">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4" w:name="_Toc33358415"/>
      <w:r>
        <w:rPr>
          <w:lang w:val="sr-Cyrl-RS"/>
        </w:rPr>
        <w:lastRenderedPageBreak/>
        <w:t>Концепт решења</w:t>
      </w:r>
      <w:bookmarkEnd w:id="24"/>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5" w:name="_Toc33358416"/>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5"/>
      <w:r w:rsidRPr="001A29B3">
        <w:rPr>
          <w:lang w:val="sr-Cyrl-RS"/>
        </w:rPr>
        <w:t xml:space="preserve"> </w:t>
      </w:r>
    </w:p>
    <w:p w14:paraId="45B7ED3F" w14:textId="1F16B064"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w:t>
      </w:r>
      <w:r w:rsidR="00D06196">
        <w:rPr>
          <w:lang w:val="sr-Cyrl-RS"/>
        </w:rPr>
        <w:t>видео</w:t>
      </w:r>
      <w:r w:rsidR="000617A1">
        <w:rPr>
          <w:lang w:val="sr-Cyrl-RS"/>
        </w:rPr>
        <w:t xml:space="preserve"> садржај крајњем кориснику, тј. апликацији која </w:t>
      </w:r>
      <w:r w:rsidR="005B703C">
        <w:rPr>
          <w:lang w:val="sr-Cyrl-RS"/>
        </w:rPr>
        <w:t>врши манипулацију истог</w:t>
      </w:r>
      <w:r w:rsidR="000617A1">
        <w:rPr>
          <w:lang w:val="sr-Cyrl-RS"/>
        </w:rPr>
        <w:t>.</w:t>
      </w:r>
    </w:p>
    <w:p w14:paraId="62361039" w14:textId="534A170B" w:rsidR="000617A1" w:rsidRDefault="000617A1" w:rsidP="00AB2F18">
      <w:pPr>
        <w:rPr>
          <w:lang w:val="sr-Cyrl-RS"/>
        </w:rPr>
      </w:pPr>
      <w:r>
        <w:rPr>
          <w:lang w:val="sr-Cyrl-RS"/>
        </w:rPr>
        <w:t xml:space="preserve">Наиме,  </w:t>
      </w:r>
      <w:r w:rsidR="004A7F9E">
        <w:rPr>
          <w:lang w:val="sr-Cyrl-RS"/>
        </w:rPr>
        <w:t>вршењем апстракције добављања</w:t>
      </w:r>
      <w:r w:rsidR="00965419">
        <w:rPr>
          <w:lang w:val="sr-Cyrl-RS"/>
        </w:rPr>
        <w:t xml:space="preserve"> видео</w:t>
      </w:r>
      <w:r w:rsidR="004A7F9E">
        <w:rPr>
          <w:lang w:val="sr-Cyrl-RS"/>
        </w:rPr>
        <w:t xml:space="preserve">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w:t>
      </w:r>
      <w:r w:rsidR="00965419">
        <w:rPr>
          <w:lang w:val="sr-Cyrl-RS"/>
        </w:rPr>
        <w:t xml:space="preserve"> Такође, уколико више апликација приступа истом видео садржају, </w:t>
      </w:r>
      <w:r w:rsidR="0049706E">
        <w:rPr>
          <w:lang w:val="sr-Cyrl-RS"/>
        </w:rPr>
        <w:t>онемогућује се</w:t>
      </w:r>
      <w:r w:rsidR="00FC5078">
        <w:rPr>
          <w:lang w:val="sr-Cyrl-RS"/>
        </w:rPr>
        <w:t xml:space="preserve"> преписивање оригиналних податтака, подацима из једне од апликација која обрађује добављени видео сигнал</w:t>
      </w:r>
      <w:r w:rsidR="00965419">
        <w:rPr>
          <w:lang w:val="sr-Cyrl-RS"/>
        </w:rPr>
        <w:t>.</w:t>
      </w:r>
      <w:r w:rsidR="008A1BAF">
        <w:rPr>
          <w:lang w:val="sr-Cyrl-RS"/>
        </w:rPr>
        <w:t xml:space="preserve"> Поред тога,</w:t>
      </w:r>
      <w:r w:rsidR="00D979D3">
        <w:rPr>
          <w:lang w:val="sr-Cyrl-RS"/>
        </w:rPr>
        <w:t xml:space="preserve"> постиже се и апстракција читаве платформе и</w:t>
      </w:r>
      <w:r w:rsidR="00AB2F18">
        <w:rPr>
          <w:lang w:val="sr-Cyrl-RS"/>
        </w:rPr>
        <w:t xml:space="preserve"> чиме је могуће фокусирање инжењера искључиво на развијање софтвера базираног на алгоритму за помоћ возачу</w:t>
      </w:r>
      <w:r w:rsidR="00D979D3">
        <w:rPr>
          <w:lang w:val="sr-Cyrl-RS"/>
        </w:rPr>
        <w:t>. С тога, инжењер, па самим тиме и алгоритам, искључиво мора бити упознат са карактеристикама  сигнала који добија.</w:t>
      </w:r>
    </w:p>
    <w:p w14:paraId="50609D7C" w14:textId="39EBA4F6"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w:t>
      </w:r>
      <w:r>
        <w:rPr>
          <w:lang w:val="sr-Cyrl-RS"/>
        </w:rPr>
        <w:lastRenderedPageBreak/>
        <w:t xml:space="preserve">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намењени искључиво за сам сигнал. На крају, потребно </w:t>
      </w:r>
      <w:r w:rsidR="001F5DC1">
        <w:rPr>
          <w:lang w:val="sr-Cyrl-RS"/>
        </w:rPr>
        <w:t>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82EF48A"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решење</w:t>
      </w:r>
      <w:r w:rsidR="004206B7">
        <w:rPr>
          <w:lang w:val="sr-Cyrl-RS"/>
        </w:rPr>
        <w:t xml:space="preserve"> потребно</w:t>
      </w:r>
      <w:r w:rsidR="00E0241E">
        <w:rPr>
          <w:lang w:val="sr-Cyrl-RS"/>
        </w:rPr>
        <w:t xml:space="preserve">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1C6832DE"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6474353B" w14:textId="46D4D4AD" w:rsidR="004206B7" w:rsidRDefault="004206B7" w:rsidP="004206B7">
      <w:pPr>
        <w:rPr>
          <w:lang w:val="sr-Cyrl-RS"/>
        </w:rPr>
      </w:pPr>
      <w:r>
        <w:rPr>
          <w:lang w:val="sr-Cyrl-RS"/>
        </w:rPr>
        <w:t xml:space="preserve">Софтверска магистрала сачињена од описаних слојева, своје функционалности осталим апликацијима адаптивне платформе пружа у виду сервиса. </w:t>
      </w:r>
      <w:r w:rsidR="003008CB">
        <w:rPr>
          <w:lang w:val="sr-Cyrl-RS"/>
        </w:rPr>
        <w:t>Да би</w:t>
      </w:r>
      <w:r w:rsidR="0017352D">
        <w:rPr>
          <w:lang w:val="sr-Cyrl-RS"/>
        </w:rPr>
        <w:t xml:space="preserve"> </w:t>
      </w:r>
      <w:r w:rsidR="003008CB">
        <w:rPr>
          <w:lang w:val="sr-Cyrl-RS"/>
        </w:rPr>
        <w:t xml:space="preserve">апликација адаптивне платформе могла да рукује </w:t>
      </w:r>
      <w:r w:rsidR="001832C2">
        <w:rPr>
          <w:lang w:val="sr-Cyrl-RS"/>
        </w:rPr>
        <w:t>видео садржајем који се дистрибуира овом имплементацијом софтверске магистрале, потребно је да се претплати управо на сервис адаптивне платформе који рукује софтверском магистралом.</w:t>
      </w:r>
    </w:p>
    <w:p w14:paraId="7D865CC7" w14:textId="2CAE31BA" w:rsidR="00870E35" w:rsidRDefault="00870E35" w:rsidP="004206B7">
      <w:pPr>
        <w:rPr>
          <w:lang w:val="sr-Cyrl-RS"/>
        </w:rPr>
      </w:pPr>
      <w:r>
        <w:rPr>
          <w:lang w:val="sr-Cyrl-RS"/>
        </w:rPr>
        <w:t>Слика 3.1 представља предлог проширења адаптивне платформе софтверском магистралом описаном у овом раду. Модули осенчени сивом бојом представљају компоненте на које се софтверска магистрала не ослања.</w:t>
      </w:r>
    </w:p>
    <w:p w14:paraId="5FBD536B" w14:textId="77777777" w:rsidR="00C27494" w:rsidRDefault="00C27494" w:rsidP="00C27494">
      <w:pPr>
        <w:keepNext/>
        <w:jc w:val="center"/>
      </w:pPr>
      <w:r>
        <w:rPr>
          <w:noProof/>
          <w:lang w:val="sr-Cyrl-RS"/>
        </w:rPr>
        <w:drawing>
          <wp:inline distT="0" distB="0" distL="0" distR="0" wp14:anchorId="26FB44D5" wp14:editId="43882E4A">
            <wp:extent cx="5279922" cy="31049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sar-adaptive-stack-camera-sevice.png"/>
                    <pic:cNvPicPr/>
                  </pic:nvPicPr>
                  <pic:blipFill>
                    <a:blip r:embed="rId27">
                      <a:extLst>
                        <a:ext uri="{28A0092B-C50C-407E-A947-70E740481C1C}">
                          <a14:useLocalDpi xmlns:a14="http://schemas.microsoft.com/office/drawing/2010/main" val="0"/>
                        </a:ext>
                      </a:extLst>
                    </a:blip>
                    <a:stretch>
                      <a:fillRect/>
                    </a:stretch>
                  </pic:blipFill>
                  <pic:spPr>
                    <a:xfrm>
                      <a:off x="0" y="0"/>
                      <a:ext cx="5292099" cy="3112142"/>
                    </a:xfrm>
                    <a:prstGeom prst="rect">
                      <a:avLst/>
                    </a:prstGeom>
                  </pic:spPr>
                </pic:pic>
              </a:graphicData>
            </a:graphic>
          </wp:inline>
        </w:drawing>
      </w:r>
    </w:p>
    <w:p w14:paraId="31B67B05" w14:textId="28534007" w:rsidR="00C27494" w:rsidRPr="00C27494" w:rsidRDefault="00C27494" w:rsidP="00C27494">
      <w:pPr>
        <w:pStyle w:val="Caption"/>
        <w:rPr>
          <w:lang w:val="sr-Cyrl-RS"/>
        </w:rPr>
      </w:pPr>
      <w:bookmarkStart w:id="26" w:name="_Toc33466613"/>
      <w:proofErr w:type="spellStart"/>
      <w:r>
        <w:t>Слика</w:t>
      </w:r>
      <w:proofErr w:type="spellEnd"/>
      <w:r>
        <w:t xml:space="preserve"> </w:t>
      </w:r>
      <w:fldSimple w:instr=" STYLEREF 1 \s ">
        <w:r w:rsidR="006947B3">
          <w:rPr>
            <w:noProof/>
          </w:rPr>
          <w:t>3</w:t>
        </w:r>
      </w:fldSimple>
      <w:r w:rsidR="006947B3">
        <w:t>.</w:t>
      </w:r>
      <w:fldSimple w:instr=" SEQ Слика \* ARABIC \s 1 ">
        <w:r w:rsidR="006947B3">
          <w:rPr>
            <w:noProof/>
          </w:rPr>
          <w:t>1</w:t>
        </w:r>
      </w:fldSimple>
      <w:r>
        <w:rPr>
          <w:lang w:val="sr-Cyrl-RS"/>
        </w:rPr>
        <w:t xml:space="preserve"> Дијаграм адаптивне платформе проширене софтверском магистралом</w:t>
      </w:r>
      <w:bookmarkEnd w:id="26"/>
    </w:p>
    <w:p w14:paraId="0F5B9985" w14:textId="78E4E47F" w:rsidR="00DF6509" w:rsidRPr="00DF6509" w:rsidRDefault="00DF6509" w:rsidP="00DF6509">
      <w:pPr>
        <w:rPr>
          <w:lang w:val="sr-Cyrl-RS"/>
        </w:rPr>
      </w:pPr>
      <w:r>
        <w:rPr>
          <w:lang w:val="sr-Cyrl-RS"/>
        </w:rPr>
        <w:lastRenderedPageBreak/>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427A99A2" w:rsidR="008B7D95" w:rsidRDefault="008B7D95" w:rsidP="008B7D95">
      <w:pPr>
        <w:rPr>
          <w:lang w:val="sr-Cyrl-RS"/>
        </w:rPr>
      </w:pPr>
      <w:r>
        <w:rPr>
          <w:lang w:val="sr-Cyrl-RS"/>
        </w:rPr>
        <w:t>Слика 3.</w:t>
      </w:r>
      <w:r w:rsidR="00D82F1C">
        <w:rPr>
          <w:lang w:val="sr-Cyrl-RS"/>
        </w:rPr>
        <w:t>2</w:t>
      </w:r>
      <w:r>
        <w:rPr>
          <w:lang w:val="sr-Cyrl-RS"/>
        </w:rPr>
        <w:t xml:space="preserve"> </w:t>
      </w:r>
      <w:r w:rsidR="009C4674">
        <w:rPr>
          <w:lang w:val="sr-Cyrl-RS"/>
        </w:rPr>
        <w:t xml:space="preserve">представља дијаграм </w:t>
      </w:r>
      <w:r>
        <w:rPr>
          <w:lang w:val="sr-Cyrl-RS"/>
        </w:rPr>
        <w:t>софтверске архитектуре овог решења.</w:t>
      </w:r>
    </w:p>
    <w:p w14:paraId="39E51C74" w14:textId="77777777" w:rsidR="007F0FB3" w:rsidRDefault="007F0FB3" w:rsidP="007F0FB3">
      <w:pPr>
        <w:keepNext/>
        <w:jc w:val="center"/>
      </w:pPr>
      <w:r>
        <w:rPr>
          <w:noProof/>
        </w:rPr>
        <w:drawing>
          <wp:inline distT="0" distB="0" distL="0" distR="0" wp14:anchorId="2593E5CB" wp14:editId="1263ADBE">
            <wp:extent cx="2486025" cy="4267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arch-camera-service.png"/>
                    <pic:cNvPicPr/>
                  </pic:nvPicPr>
                  <pic:blipFill>
                    <a:blip r:embed="rId28">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5C9C92E3" w14:textId="4B088B40" w:rsidR="00A02216" w:rsidRDefault="007F0FB3" w:rsidP="007F0FB3">
      <w:pPr>
        <w:pStyle w:val="Caption"/>
      </w:pPr>
      <w:bookmarkStart w:id="27" w:name="_Toc33466614"/>
      <w:proofErr w:type="spellStart"/>
      <w:r>
        <w:t>Слика</w:t>
      </w:r>
      <w:proofErr w:type="spellEnd"/>
      <w:r>
        <w:t xml:space="preserve"> </w:t>
      </w:r>
      <w:fldSimple w:instr=" STYLEREF 1 \s ">
        <w:r w:rsidR="006947B3">
          <w:rPr>
            <w:noProof/>
          </w:rPr>
          <w:t>3</w:t>
        </w:r>
      </w:fldSimple>
      <w:r w:rsidR="006947B3">
        <w:t>.</w:t>
      </w:r>
      <w:fldSimple w:instr=" SEQ Слика \* ARABIC \s 1 ">
        <w:r w:rsidR="006947B3">
          <w:rPr>
            <w:noProof/>
          </w:rPr>
          <w:t>2</w:t>
        </w:r>
      </w:fldSimple>
      <w:r w:rsidRPr="007F0FB3">
        <w:rPr>
          <w:lang w:val="sr-Cyrl-RS"/>
        </w:rPr>
        <w:t xml:space="preserve"> </w:t>
      </w:r>
      <w:r>
        <w:rPr>
          <w:lang w:val="sr-Cyrl-RS"/>
        </w:rPr>
        <w:t>Дијаграм концепта решења софтверске магистрале</w:t>
      </w:r>
      <w:bookmarkEnd w:id="27"/>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8" w:name="_Toc33358417"/>
      <w:r>
        <w:rPr>
          <w:lang w:val="sr-Cyrl-RS"/>
        </w:rPr>
        <w:t xml:space="preserve">Слој за апстракцију </w:t>
      </w:r>
      <w:r w:rsidR="007E0F84">
        <w:rPr>
          <w:lang w:val="sr-Cyrl-RS"/>
        </w:rPr>
        <w:t>камера наменске платформе</w:t>
      </w:r>
      <w:bookmarkEnd w:id="28"/>
    </w:p>
    <w:p w14:paraId="361C91F6" w14:textId="00F3362C" w:rsidR="00BC60A0" w:rsidRPr="00E86EBB" w:rsidRDefault="00D11936" w:rsidP="008B7D95">
      <w:pPr>
        <w:rPr>
          <w:lang w:val="sr-Cyrl-RS"/>
        </w:rPr>
      </w:pPr>
      <w:r>
        <w:rPr>
          <w:lang w:val="sr-Cyrl-RS"/>
        </w:rPr>
        <w:t>П</w:t>
      </w:r>
      <w:r w:rsidR="00126B20">
        <w:rPr>
          <w:lang w:val="sr-Cyrl-RS"/>
        </w:rPr>
        <w:t>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E86EBB">
        <w:rPr>
          <w:lang w:val="sr-Cyrl-RS"/>
        </w:rPr>
        <w:t xml:space="preserve">Тиме </w:t>
      </w:r>
      <w:r w:rsidR="00A87840">
        <w:rPr>
          <w:lang w:val="sr-Cyrl-RS"/>
        </w:rPr>
        <w:t>се</w:t>
      </w:r>
      <w:r w:rsidR="00E86EBB">
        <w:rPr>
          <w:lang w:val="sr-Cyrl-RS"/>
        </w:rPr>
        <w:t xml:space="preserve"> сакрива процес иницијализациј</w:t>
      </w:r>
      <w:r w:rsidR="00A87840">
        <w:rPr>
          <w:lang w:val="sr-Cyrl-RS"/>
        </w:rPr>
        <w:t>е</w:t>
      </w:r>
      <w:r w:rsidR="00E86EBB">
        <w:rPr>
          <w:lang w:val="sr-Cyrl-RS"/>
        </w:rPr>
        <w:t xml:space="preserve"> хардверске платформе, затим конфигурације камера и других потребних модула платформе</w:t>
      </w:r>
      <w:r w:rsidR="00A87840">
        <w:rPr>
          <w:lang w:val="sr-Cyrl-RS"/>
        </w:rPr>
        <w:t>.</w:t>
      </w:r>
      <w:r w:rsidR="00E86EBB">
        <w:rPr>
          <w:lang w:val="sr-Cyrl-RS"/>
        </w:rPr>
        <w:t xml:space="preserve"> </w:t>
      </w:r>
      <w:r w:rsidR="00A87840">
        <w:rPr>
          <w:lang w:val="sr-Cyrl-RS"/>
        </w:rPr>
        <w:t xml:space="preserve">Такође, овиме се постиже и апстракција </w:t>
      </w:r>
      <w:r w:rsidR="00E86EBB">
        <w:rPr>
          <w:lang w:val="sr-Cyrl-RS"/>
        </w:rPr>
        <w:t>складиштења видео сигнала и његово</w:t>
      </w:r>
      <w:r w:rsidR="00A87840">
        <w:rPr>
          <w:lang w:val="sr-Cyrl-RS"/>
        </w:rPr>
        <w:t>г достављања</w:t>
      </w:r>
      <w:r w:rsidR="00E86EBB">
        <w:rPr>
          <w:lang w:val="sr-Cyrl-RS"/>
        </w:rPr>
        <w:t xml:space="preserve"> до чипа који врши обраду, </w:t>
      </w:r>
      <w:r w:rsidR="00A87840">
        <w:rPr>
          <w:lang w:val="sr-Cyrl-RS"/>
        </w:rPr>
        <w:t>односно приказује видео сигнал на одговарајућем излазу</w:t>
      </w:r>
      <w:r w:rsidR="00E86EBB">
        <w:rPr>
          <w:lang w:val="sr-Cyrl-RS"/>
        </w:rPr>
        <w:t>.</w:t>
      </w:r>
    </w:p>
    <w:p w14:paraId="7A517FC1" w14:textId="259DE9BC" w:rsidR="008B7D95" w:rsidRDefault="002321F1" w:rsidP="008B7D95">
      <w:pPr>
        <w:rPr>
          <w:lang w:val="sr-Cyrl-RS"/>
        </w:rPr>
      </w:pPr>
      <w:r>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w:t>
      </w:r>
      <w:r w:rsidR="008F2B71">
        <w:rPr>
          <w:lang w:val="sr-Cyrl-RS"/>
        </w:rPr>
        <w:lastRenderedPageBreak/>
        <w:t>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4D1A903"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3.</w:t>
      </w:r>
      <w:r w:rsidR="00E95290">
        <w:rPr>
          <w:lang w:val="sr-Cyrl-RS"/>
        </w:rPr>
        <w:t>3</w:t>
      </w:r>
      <w:r w:rsidR="008F2B71">
        <w:rPr>
          <w:lang w:val="sr-Cyrl-RS"/>
        </w:rPr>
        <w:t xml:space="preserve">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44AE5EC" w14:textId="77777777" w:rsidR="002F2182" w:rsidRDefault="002F2182" w:rsidP="002F2182">
      <w:pPr>
        <w:keepNext/>
        <w:jc w:val="center"/>
      </w:pPr>
      <w:r>
        <w:rPr>
          <w:noProof/>
        </w:rPr>
        <w:drawing>
          <wp:inline distT="0" distB="0" distL="0" distR="0" wp14:anchorId="245E301C" wp14:editId="6D9F4FAC">
            <wp:extent cx="4962525" cy="562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era-adapter.png"/>
                    <pic:cNvPicPr/>
                  </pic:nvPicPr>
                  <pic:blipFill>
                    <a:blip r:embed="rId29">
                      <a:extLst>
                        <a:ext uri="{28A0092B-C50C-407E-A947-70E740481C1C}">
                          <a14:useLocalDpi xmlns:a14="http://schemas.microsoft.com/office/drawing/2010/main" val="0"/>
                        </a:ext>
                      </a:extLst>
                    </a:blip>
                    <a:stretch>
                      <a:fillRect/>
                    </a:stretch>
                  </pic:blipFill>
                  <pic:spPr>
                    <a:xfrm>
                      <a:off x="0" y="0"/>
                      <a:ext cx="4962525" cy="5629275"/>
                    </a:xfrm>
                    <a:prstGeom prst="rect">
                      <a:avLst/>
                    </a:prstGeom>
                  </pic:spPr>
                </pic:pic>
              </a:graphicData>
            </a:graphic>
          </wp:inline>
        </w:drawing>
      </w:r>
    </w:p>
    <w:p w14:paraId="761D0132" w14:textId="2DB7BA0E" w:rsidR="00C8151E" w:rsidRDefault="002F2182" w:rsidP="002F2182">
      <w:pPr>
        <w:pStyle w:val="Caption"/>
      </w:pPr>
      <w:bookmarkStart w:id="29" w:name="_Toc33466615"/>
      <w:proofErr w:type="spellStart"/>
      <w:r>
        <w:t>Слика</w:t>
      </w:r>
      <w:proofErr w:type="spellEnd"/>
      <w:r>
        <w:t xml:space="preserve"> </w:t>
      </w:r>
      <w:fldSimple w:instr=" STYLEREF 1 \s ">
        <w:r w:rsidR="006947B3">
          <w:rPr>
            <w:noProof/>
          </w:rPr>
          <w:t>3</w:t>
        </w:r>
      </w:fldSimple>
      <w:r w:rsidR="006947B3">
        <w:t>.</w:t>
      </w:r>
      <w:fldSimple w:instr=" SEQ Слика \* ARABIC \s 1 ">
        <w:r w:rsidR="006947B3">
          <w:rPr>
            <w:noProof/>
          </w:rPr>
          <w:t>3</w:t>
        </w:r>
      </w:fldSimple>
      <w:r w:rsidR="003B07D0">
        <w:rPr>
          <w:lang w:val="sr-Cyrl-RS"/>
        </w:rPr>
        <w:t xml:space="preserve"> </w:t>
      </w:r>
      <w:r>
        <w:rPr>
          <w:lang w:val="sr-Cyrl-RS"/>
        </w:rPr>
        <w:t>Приказ зависности слоја за апстракцију хардвера и хардверске платформе</w:t>
      </w:r>
      <w:bookmarkEnd w:id="29"/>
    </w:p>
    <w:p w14:paraId="5D9AE266" w14:textId="54E9B418" w:rsidR="00DA6EA2" w:rsidRPr="008014CB" w:rsidRDefault="001635B5" w:rsidP="00DA6EA2">
      <w:r>
        <w:rPr>
          <w:lang w:val="sr-Cyrl-RS"/>
        </w:rPr>
        <w:t xml:space="preserve">Посматрајући овај слој софтверске магистрале у контексту </w:t>
      </w:r>
      <w:r w:rsidR="00DA6EA2" w:rsidRPr="00DA6EA2">
        <w:rPr>
          <w:i/>
          <w:iCs/>
          <w:lang w:val="sr-Latn-RS"/>
        </w:rPr>
        <w:t>ALPHA</w:t>
      </w:r>
      <w:r w:rsidR="00DA6EA2">
        <w:rPr>
          <w:lang w:val="sr-Latn-RS"/>
        </w:rPr>
        <w:t xml:space="preserve"> </w:t>
      </w:r>
      <w:r w:rsidR="00DA6EA2">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као и сам формат добијеног сигнала.</w:t>
      </w:r>
      <w:r w:rsidR="008014CB">
        <w:rPr>
          <w:lang w:val="sr-Cyrl-RS"/>
        </w:rPr>
        <w:t xml:space="preserve"> Овај слој се ослања на већ постојећу </w:t>
      </w:r>
      <w:r w:rsidR="008014CB">
        <w:rPr>
          <w:lang w:val="sr-Cyrl-RS"/>
        </w:rPr>
        <w:lastRenderedPageBreak/>
        <w:t xml:space="preserve">конфигурацију </w:t>
      </w:r>
      <w:r w:rsidR="008014CB" w:rsidRPr="008014CB">
        <w:rPr>
          <w:i/>
          <w:iCs/>
        </w:rPr>
        <w:t>ALPHA</w:t>
      </w:r>
      <w:r w:rsidR="008014CB">
        <w:t xml:space="preserve"> </w:t>
      </w:r>
      <w:r w:rsidR="008014CB">
        <w:rPr>
          <w:lang w:val="sr-Cyrl-RS"/>
        </w:rPr>
        <w:t>развојне платформе која обезбеђује шест камера чипу на којем се извршава</w:t>
      </w:r>
      <w:r w:rsidR="006C2D24">
        <w:rPr>
          <w:lang w:val="sr-Cyrl-RS"/>
        </w:rPr>
        <w:t xml:space="preserve"> </w:t>
      </w:r>
      <w:r w:rsidR="008014CB" w:rsidRPr="008014CB">
        <w:rPr>
          <w:i/>
          <w:iCs/>
        </w:rPr>
        <w:t>Linux</w:t>
      </w:r>
      <w:r w:rsidR="006C2D24">
        <w:rPr>
          <w:i/>
          <w:iCs/>
          <w:lang w:val="sr-Cyrl-RS"/>
        </w:rPr>
        <w:t xml:space="preserve"> </w:t>
      </w:r>
      <w:r w:rsidR="006C2D24">
        <w:rPr>
          <w:lang w:val="sr-Cyrl-RS"/>
        </w:rPr>
        <w:t>оперативни систем</w:t>
      </w:r>
      <w:r w:rsidR="008014CB">
        <w:rPr>
          <w:i/>
          <w:iCs/>
        </w:rPr>
        <w:t>.</w:t>
      </w:r>
    </w:p>
    <w:p w14:paraId="01F78379" w14:textId="7209D48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овај слој такође мора да обезбеди одговарајућ</w:t>
      </w:r>
      <w:r w:rsidR="009760CD">
        <w:rPr>
          <w:lang w:val="sr-Cyrl-RS"/>
        </w:rPr>
        <w:t>и</w:t>
      </w:r>
      <w:r w:rsidR="00F32498">
        <w:rPr>
          <w:lang w:val="sr-Cyrl-RS"/>
        </w:rPr>
        <w:t xml:space="preserve">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w:t>
      </w:r>
      <w:r w:rsidR="00C253DA">
        <w:rPr>
          <w:lang w:val="sr-Cyrl-RS"/>
        </w:rPr>
        <w:t>сигнала</w:t>
      </w:r>
      <w:r w:rsidR="00CA1804">
        <w:rPr>
          <w:lang w:val="sr-Cyrl-RS"/>
        </w:rPr>
        <w:t xml:space="preserve"> може једноставно да рукује даље доступним сигналом.</w:t>
      </w:r>
    </w:p>
    <w:p w14:paraId="73D8E0DA" w14:textId="35BF9913" w:rsidR="00565FBC" w:rsidRDefault="00565FBC" w:rsidP="00565FBC">
      <w:pPr>
        <w:pStyle w:val="Heading2"/>
        <w:rPr>
          <w:lang w:val="sr-Cyrl-RS"/>
        </w:rPr>
      </w:pPr>
      <w:bookmarkStart w:id="30" w:name="_Toc33358418"/>
      <w:r>
        <w:rPr>
          <w:lang w:val="sr-Cyrl-RS"/>
        </w:rPr>
        <w:t>Слој за апстракцију дистрибуције добављеног видео сигнала</w:t>
      </w:r>
      <w:bookmarkEnd w:id="30"/>
    </w:p>
    <w:p w14:paraId="12602C52" w14:textId="51E51CE3" w:rsidR="007716C8" w:rsidRDefault="006F3B39" w:rsidP="007716C8">
      <w:pPr>
        <w:rPr>
          <w:lang w:val="sr-Cyrl-RS"/>
        </w:rPr>
      </w:pPr>
      <w:r w:rsidRPr="006F3B39">
        <w:rPr>
          <w:lang w:val="sr-Cyrl-RS"/>
        </w:rPr>
        <w:t>Слој за апстракцију дистрибуције добављеног видео сигнала</w:t>
      </w:r>
      <w:r>
        <w:rPr>
          <w:lang w:val="sr-Cyrl-RS"/>
        </w:rPr>
        <w:t xml:space="preserve"> </w:t>
      </w:r>
      <w:r w:rsidR="00BC6736">
        <w:rPr>
          <w:lang w:val="sr-Cyrl-RS"/>
        </w:rPr>
        <w:t>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sidR="00BC6736">
        <w:rPr>
          <w:lang w:val="sr-Cyrl-RS"/>
        </w:rPr>
        <w:t xml:space="preserve"> оперативног систем</w:t>
      </w:r>
      <w:r w:rsidR="002C524D">
        <w:rPr>
          <w:lang w:val="sr-Cyrl-RS"/>
        </w:rPr>
        <w:t>а, за који је развијан</w:t>
      </w:r>
      <w:r w:rsidR="00BC6736">
        <w:rPr>
          <w:lang w:val="sr-Cyrl-RS"/>
        </w:rPr>
        <w:t>.</w:t>
      </w:r>
    </w:p>
    <w:p w14:paraId="27ECBC90" w14:textId="1EE3EE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 xml:space="preserve">омогућује да слој који се налази изнад </w:t>
      </w:r>
      <w:r w:rsidR="002F1AF2">
        <w:rPr>
          <w:lang w:val="sr-Cyrl-RS"/>
        </w:rPr>
        <w:t>њега</w:t>
      </w:r>
      <w:r w:rsidR="007D2E3C">
        <w:rPr>
          <w:lang w:val="sr-Cyrl-RS"/>
        </w:rPr>
        <w:t xml:space="preserve">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76E12839"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оперативни систем, у виду руковања дељеном меморијом и руковањ</w:t>
      </w:r>
      <w:r w:rsidR="00DC5216">
        <w:rPr>
          <w:lang w:val="sr-Cyrl-RS"/>
        </w:rPr>
        <w:t>а</w:t>
      </w:r>
      <w:r w:rsidR="00012E11">
        <w:rPr>
          <w:lang w:val="sr-Cyrl-RS"/>
        </w:rPr>
        <w:t xml:space="preserve">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w:t>
      </w:r>
      <w:r w:rsidR="009F78B2">
        <w:rPr>
          <w:lang w:val="sr-Cyrl-RS"/>
        </w:rPr>
        <w:t>и</w:t>
      </w:r>
      <w:r w:rsidR="00A332A6">
        <w:rPr>
          <w:lang w:val="sr-Cyrl-RS"/>
        </w:rPr>
        <w:t>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16FAD81A" w:rsidR="00D82720" w:rsidRDefault="00C37DC6" w:rsidP="007D2E3C">
      <w:pPr>
        <w:rPr>
          <w:lang w:val="sr-Cyrl-RS"/>
        </w:rPr>
      </w:pPr>
      <w:r>
        <w:rPr>
          <w:lang w:val="sr-Cyrl-RS"/>
        </w:rPr>
        <w:lastRenderedPageBreak/>
        <w:t xml:space="preserve">Друга функционална компонента налази се на страни апликације која врши обраду сигнала. Ова компонента </w:t>
      </w:r>
      <w:r w:rsidR="00FB6EFB">
        <w:rPr>
          <w:lang w:val="sr-Cyrl-RS"/>
        </w:rPr>
        <w:t>се може налазити како на удаљеној платформи, на којој се 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52DB10F6" w:rsidR="00517C2B" w:rsidRDefault="00203FE0" w:rsidP="007716C8">
      <w:pPr>
        <w:rPr>
          <w:lang w:val="sr-Cyrl-RS"/>
        </w:rPr>
      </w:pPr>
      <w:r>
        <w:rPr>
          <w:lang w:val="sr-Cyrl-RS"/>
        </w:rPr>
        <w:t>Слика 3</w:t>
      </w:r>
      <w:r w:rsidR="001E1CAB">
        <w:rPr>
          <w:lang w:val="sr-Cyrl-RS"/>
        </w:rPr>
        <w:t>.4</w:t>
      </w:r>
      <w:r>
        <w:rPr>
          <w:lang w:val="sr-Cyrl-RS"/>
        </w:rPr>
        <w:t xml:space="preserve"> </w:t>
      </w:r>
      <w:r w:rsidR="00690CD6">
        <w:rPr>
          <w:lang w:val="sr-Cyrl-RS"/>
        </w:rPr>
        <w:t>представља</w:t>
      </w:r>
      <w:r w:rsidR="00A67CDD">
        <w:rPr>
          <w:lang w:val="sr-Cyrl-RS"/>
        </w:rPr>
        <w:t xml:space="preserve"> логичку организацију софвтерске магистрале, укључујући претходно описани слој, док слика 3.5 представља</w:t>
      </w:r>
      <w:r w:rsidR="00690CD6">
        <w:rPr>
          <w:lang w:val="sr-Cyrl-RS"/>
        </w:rPr>
        <w:t xml:space="preserve"> дијаграм организације </w:t>
      </w:r>
      <w:r w:rsidR="007E1BC9">
        <w:rPr>
          <w:lang w:val="sr-Cyrl-RS"/>
        </w:rPr>
        <w:t xml:space="preserve">компоненте задужене за руковање меморијом и мрежним </w:t>
      </w:r>
      <w:r w:rsidR="00153574">
        <w:rPr>
          <w:lang w:val="sr-Cyrl-RS"/>
        </w:rPr>
        <w:t>адаптером</w:t>
      </w:r>
      <w:r w:rsidR="007E1BC9">
        <w:rPr>
          <w:lang w:val="sr-Cyrl-RS"/>
        </w:rPr>
        <w:t xml:space="preserve"> на страни хардверске платформе</w:t>
      </w:r>
      <w:r w:rsidR="001E1CAB">
        <w:rPr>
          <w:lang w:val="sr-Cyrl-RS"/>
        </w:rPr>
        <w:t xml:space="preserve"> која добавља видео сигнал, </w:t>
      </w:r>
      <w:r w:rsidR="00A67CDD">
        <w:rPr>
          <w:lang w:val="sr-Cyrl-RS"/>
        </w:rPr>
        <w:t>а 3.6</w:t>
      </w:r>
      <w:r w:rsidR="001E1CAB">
        <w:rPr>
          <w:lang w:val="sr-Cyrl-RS"/>
        </w:rPr>
        <w:t xml:space="preserve"> представља слику компоненте која прибавља видео сигнал на страни адаптивне апликације.</w:t>
      </w:r>
    </w:p>
    <w:p w14:paraId="2CB26D32" w14:textId="77777777" w:rsidR="00A654C4" w:rsidRDefault="00A654C4" w:rsidP="00A654C4">
      <w:pPr>
        <w:keepNext/>
      </w:pPr>
      <w:r>
        <w:rPr>
          <w:noProof/>
          <w:lang w:val="sr-Cyrl-RS"/>
        </w:rPr>
        <w:drawing>
          <wp:inline distT="0" distB="0" distL="0" distR="0" wp14:anchorId="24D339A4" wp14:editId="65C8F46E">
            <wp:extent cx="4452257" cy="571537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e-diagram-logic.png"/>
                    <pic:cNvPicPr/>
                  </pic:nvPicPr>
                  <pic:blipFill>
                    <a:blip r:embed="rId30">
                      <a:extLst>
                        <a:ext uri="{28A0092B-C50C-407E-A947-70E740481C1C}">
                          <a14:useLocalDpi xmlns:a14="http://schemas.microsoft.com/office/drawing/2010/main" val="0"/>
                        </a:ext>
                      </a:extLst>
                    </a:blip>
                    <a:stretch>
                      <a:fillRect/>
                    </a:stretch>
                  </pic:blipFill>
                  <pic:spPr>
                    <a:xfrm>
                      <a:off x="0" y="0"/>
                      <a:ext cx="4465225" cy="5732019"/>
                    </a:xfrm>
                    <a:prstGeom prst="rect">
                      <a:avLst/>
                    </a:prstGeom>
                  </pic:spPr>
                </pic:pic>
              </a:graphicData>
            </a:graphic>
          </wp:inline>
        </w:drawing>
      </w:r>
    </w:p>
    <w:p w14:paraId="39269332" w14:textId="6850C4F5" w:rsidR="00A67CDD" w:rsidRPr="00A654C4" w:rsidRDefault="00A654C4" w:rsidP="00A654C4">
      <w:pPr>
        <w:pStyle w:val="Caption"/>
        <w:rPr>
          <w:lang w:val="sr-Cyrl-RS"/>
        </w:rPr>
      </w:pPr>
      <w:bookmarkStart w:id="31" w:name="_Toc33466616"/>
      <w:proofErr w:type="spellStart"/>
      <w:r>
        <w:t>Слика</w:t>
      </w:r>
      <w:proofErr w:type="spellEnd"/>
      <w:r>
        <w:t xml:space="preserve"> </w:t>
      </w:r>
      <w:fldSimple w:instr=" STYLEREF 1 \s ">
        <w:r w:rsidR="006947B3">
          <w:rPr>
            <w:noProof/>
          </w:rPr>
          <w:t>3</w:t>
        </w:r>
      </w:fldSimple>
      <w:r w:rsidR="006947B3">
        <w:t>.</w:t>
      </w:r>
      <w:fldSimple w:instr=" SEQ Слика \* ARABIC \s 1 ">
        <w:r w:rsidR="006947B3">
          <w:rPr>
            <w:noProof/>
          </w:rPr>
          <w:t>4</w:t>
        </w:r>
      </w:fldSimple>
      <w:r>
        <w:rPr>
          <w:lang w:val="sr-Cyrl-RS"/>
        </w:rPr>
        <w:t xml:space="preserve"> Логичка организација слоја за апстракцију дистрибуције видео сигнала и слојева од којих зависи</w:t>
      </w:r>
      <w:bookmarkEnd w:id="31"/>
    </w:p>
    <w:p w14:paraId="71AB8293" w14:textId="77777777" w:rsidR="001E1CAB" w:rsidRDefault="001E1CAB" w:rsidP="001E1CAB">
      <w:pPr>
        <w:keepNext/>
      </w:pPr>
      <w:r>
        <w:rPr>
          <w:noProof/>
          <w:lang w:val="sr-Cyrl-RS"/>
        </w:rPr>
        <w:lastRenderedPageBreak/>
        <w:drawing>
          <wp:inline distT="0" distB="0" distL="0" distR="0" wp14:anchorId="1EAB97C1" wp14:editId="35B659C7">
            <wp:extent cx="486727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deo-distribution-layer-diagram.png"/>
                    <pic:cNvPicPr/>
                  </pic:nvPicPr>
                  <pic:blipFill>
                    <a:blip r:embed="rId31">
                      <a:extLst>
                        <a:ext uri="{28A0092B-C50C-407E-A947-70E740481C1C}">
                          <a14:useLocalDpi xmlns:a14="http://schemas.microsoft.com/office/drawing/2010/main" val="0"/>
                        </a:ext>
                      </a:extLst>
                    </a:blip>
                    <a:stretch>
                      <a:fillRect/>
                    </a:stretch>
                  </pic:blipFill>
                  <pic:spPr>
                    <a:xfrm>
                      <a:off x="0" y="0"/>
                      <a:ext cx="4867275" cy="2295525"/>
                    </a:xfrm>
                    <a:prstGeom prst="rect">
                      <a:avLst/>
                    </a:prstGeom>
                  </pic:spPr>
                </pic:pic>
              </a:graphicData>
            </a:graphic>
          </wp:inline>
        </w:drawing>
      </w:r>
    </w:p>
    <w:p w14:paraId="22CEA4C8" w14:textId="2827648C" w:rsidR="001E1CAB" w:rsidRDefault="001E1CAB" w:rsidP="00A654C4">
      <w:pPr>
        <w:pStyle w:val="Caption"/>
        <w:rPr>
          <w:lang w:val="sr-Cyrl-RS"/>
        </w:rPr>
      </w:pPr>
      <w:bookmarkStart w:id="32" w:name="_Toc33466617"/>
      <w:proofErr w:type="spellStart"/>
      <w:r>
        <w:t>Слика</w:t>
      </w:r>
      <w:proofErr w:type="spellEnd"/>
      <w:r>
        <w:t xml:space="preserve"> </w:t>
      </w:r>
      <w:fldSimple w:instr=" STYLEREF 1 \s ">
        <w:r w:rsidR="006947B3">
          <w:rPr>
            <w:noProof/>
          </w:rPr>
          <w:t>3</w:t>
        </w:r>
      </w:fldSimple>
      <w:r w:rsidR="006947B3">
        <w:t>.</w:t>
      </w:r>
      <w:fldSimple w:instr=" SEQ Слика \* ARABIC \s 1 ">
        <w:r w:rsidR="006947B3">
          <w:rPr>
            <w:noProof/>
          </w:rPr>
          <w:t>5</w:t>
        </w:r>
      </w:fldSimple>
      <w:r w:rsidRPr="001E1CAB">
        <w:rPr>
          <w:lang w:val="sr-Cyrl-RS"/>
        </w:rPr>
        <w:t xml:space="preserve"> </w:t>
      </w:r>
      <w:r>
        <w:rPr>
          <w:lang w:val="sr-Cyrl-RS"/>
        </w:rPr>
        <w:t>Дијаграм организације компоненте задужене за руковање меморијом и мрежним адаптером на страни хардверске платформе која добавља видео сигнал</w:t>
      </w:r>
      <w:bookmarkEnd w:id="32"/>
    </w:p>
    <w:p w14:paraId="52EA5808" w14:textId="272B5D3C" w:rsidR="00153574" w:rsidRDefault="001E1CAB" w:rsidP="00CA2A17">
      <w:pPr>
        <w:keepNext/>
      </w:pPr>
      <w:r>
        <w:rPr>
          <w:noProof/>
        </w:rPr>
        <w:drawing>
          <wp:inline distT="0" distB="0" distL="0" distR="0" wp14:anchorId="45A49F70" wp14:editId="2577B38B">
            <wp:extent cx="4867275" cy="2295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deo-distribution-layer-diagram-app-side.png"/>
                    <pic:cNvPicPr/>
                  </pic:nvPicPr>
                  <pic:blipFill>
                    <a:blip r:embed="rId32">
                      <a:extLst>
                        <a:ext uri="{28A0092B-C50C-407E-A947-70E740481C1C}">
                          <a14:useLocalDpi xmlns:a14="http://schemas.microsoft.com/office/drawing/2010/main" val="0"/>
                        </a:ext>
                      </a:extLst>
                    </a:blip>
                    <a:stretch>
                      <a:fillRect/>
                    </a:stretch>
                  </pic:blipFill>
                  <pic:spPr>
                    <a:xfrm>
                      <a:off x="0" y="0"/>
                      <a:ext cx="4867275" cy="2295525"/>
                    </a:xfrm>
                    <a:prstGeom prst="rect">
                      <a:avLst/>
                    </a:prstGeom>
                  </pic:spPr>
                </pic:pic>
              </a:graphicData>
            </a:graphic>
          </wp:inline>
        </w:drawing>
      </w:r>
    </w:p>
    <w:p w14:paraId="3838661D" w14:textId="4849599F" w:rsidR="006F1677" w:rsidRDefault="00153574" w:rsidP="00153574">
      <w:pPr>
        <w:pStyle w:val="Caption"/>
        <w:rPr>
          <w:lang w:val="sr-Cyrl-RS"/>
        </w:rPr>
      </w:pPr>
      <w:bookmarkStart w:id="33" w:name="_Toc33466618"/>
      <w:proofErr w:type="spellStart"/>
      <w:r>
        <w:t>Слика</w:t>
      </w:r>
      <w:proofErr w:type="spellEnd"/>
      <w:r>
        <w:t xml:space="preserve"> </w:t>
      </w:r>
      <w:fldSimple w:instr=" STYLEREF 1 \s ">
        <w:r w:rsidR="006947B3">
          <w:rPr>
            <w:noProof/>
          </w:rPr>
          <w:t>3</w:t>
        </w:r>
      </w:fldSimple>
      <w:r w:rsidR="006947B3">
        <w:t>.</w:t>
      </w:r>
      <w:fldSimple w:instr=" SEQ Слика \* ARABIC \s 1 ">
        <w:r w:rsidR="006947B3">
          <w:rPr>
            <w:noProof/>
          </w:rPr>
          <w:t>6</w:t>
        </w:r>
      </w:fldSimple>
      <w:r>
        <w:t xml:space="preserve"> </w:t>
      </w:r>
      <w:r>
        <w:rPr>
          <w:lang w:val="sr-Cyrl-RS"/>
        </w:rPr>
        <w:t xml:space="preserve">Дијаграм </w:t>
      </w:r>
      <w:r w:rsidR="001E1CAB">
        <w:rPr>
          <w:lang w:val="sr-Cyrl-RS"/>
        </w:rPr>
        <w:t>компоненте која прибавља видео сигнал на страни адаптивне апликације</w:t>
      </w:r>
      <w:bookmarkEnd w:id="33"/>
    </w:p>
    <w:p w14:paraId="6C374BF0" w14:textId="6C3B2FF7" w:rsidR="00D222A6" w:rsidRPr="00D222A6" w:rsidRDefault="00D222A6" w:rsidP="00D222A6">
      <w:pPr>
        <w:rPr>
          <w:lang w:val="sr-Cyrl-RS"/>
        </w:rPr>
      </w:pPr>
      <w:r>
        <w:rPr>
          <w:lang w:val="sr-Cyrl-RS"/>
        </w:rPr>
        <w:t xml:space="preserve">Како би се приказао процес комуникације сервиса задуженог за достављање информација о карактеристикама прибављеног видео сигнала и апликације задужене за обраду сигнала, </w:t>
      </w:r>
      <w:r w:rsidR="00CF555B">
        <w:rPr>
          <w:lang w:val="sr-Cyrl-RS"/>
        </w:rPr>
        <w:t>дијаграм</w:t>
      </w:r>
      <w:r>
        <w:rPr>
          <w:lang w:val="sr-Cyrl-RS"/>
        </w:rPr>
        <w:t xml:space="preserve"> 3.</w:t>
      </w:r>
      <w:r w:rsidR="00A654C4">
        <w:rPr>
          <w:lang w:val="sr-Cyrl-RS"/>
        </w:rPr>
        <w:t>7</w:t>
      </w:r>
      <w:r>
        <w:rPr>
          <w:lang w:val="sr-Cyrl-RS"/>
        </w:rPr>
        <w:t xml:space="preserve"> представља секвенцу</w:t>
      </w:r>
      <w:r w:rsidR="00A67CDD">
        <w:rPr>
          <w:lang w:val="sr-Cyrl-RS"/>
        </w:rPr>
        <w:t>, приказану корацима од 1 до 7,</w:t>
      </w:r>
      <w:r>
        <w:rPr>
          <w:lang w:val="sr-Cyrl-RS"/>
        </w:rPr>
        <w:t xml:space="preserve"> потребну да би видео сигнал стигао до свог одредишта.</w:t>
      </w:r>
    </w:p>
    <w:p w14:paraId="28B0C6B9" w14:textId="77777777" w:rsidR="003126B7" w:rsidRDefault="003126B7" w:rsidP="00CA2A17">
      <w:pPr>
        <w:keepNext/>
      </w:pPr>
      <w:r>
        <w:rPr>
          <w:noProof/>
        </w:rPr>
        <w:lastRenderedPageBreak/>
        <w:drawing>
          <wp:inline distT="0" distB="0" distL="0" distR="0" wp14:anchorId="4178CBE2" wp14:editId="5EE84FF1">
            <wp:extent cx="5409033" cy="291737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e-distribution.png"/>
                    <pic:cNvPicPr/>
                  </pic:nvPicPr>
                  <pic:blipFill>
                    <a:blip r:embed="rId33">
                      <a:extLst>
                        <a:ext uri="{28A0092B-C50C-407E-A947-70E740481C1C}">
                          <a14:useLocalDpi xmlns:a14="http://schemas.microsoft.com/office/drawing/2010/main" val="0"/>
                        </a:ext>
                      </a:extLst>
                    </a:blip>
                    <a:stretch>
                      <a:fillRect/>
                    </a:stretch>
                  </pic:blipFill>
                  <pic:spPr>
                    <a:xfrm>
                      <a:off x="0" y="0"/>
                      <a:ext cx="5426774" cy="2926941"/>
                    </a:xfrm>
                    <a:prstGeom prst="rect">
                      <a:avLst/>
                    </a:prstGeom>
                  </pic:spPr>
                </pic:pic>
              </a:graphicData>
            </a:graphic>
          </wp:inline>
        </w:drawing>
      </w:r>
    </w:p>
    <w:p w14:paraId="4AD25401" w14:textId="40C67B60" w:rsidR="00E40530" w:rsidRDefault="003126B7" w:rsidP="003126B7">
      <w:pPr>
        <w:pStyle w:val="Caption"/>
      </w:pPr>
      <w:bookmarkStart w:id="34" w:name="_Toc33466619"/>
      <w:proofErr w:type="spellStart"/>
      <w:r>
        <w:t>Слика</w:t>
      </w:r>
      <w:proofErr w:type="spellEnd"/>
      <w:r>
        <w:t xml:space="preserve"> </w:t>
      </w:r>
      <w:fldSimple w:instr=" STYLEREF 1 \s ">
        <w:r w:rsidR="006947B3">
          <w:rPr>
            <w:noProof/>
          </w:rPr>
          <w:t>3</w:t>
        </w:r>
      </w:fldSimple>
      <w:r w:rsidR="006947B3">
        <w:t>.</w:t>
      </w:r>
      <w:fldSimple w:instr=" SEQ Слика \* ARABIC \s 1 ">
        <w:r w:rsidR="006947B3">
          <w:rPr>
            <w:noProof/>
          </w:rPr>
          <w:t>7</w:t>
        </w:r>
      </w:fldSimple>
      <w:r w:rsidRPr="003126B7">
        <w:rPr>
          <w:lang w:val="sr-Cyrl-RS"/>
        </w:rPr>
        <w:t xml:space="preserve"> </w:t>
      </w:r>
      <w:r>
        <w:rPr>
          <w:lang w:val="sr-Cyrl-RS"/>
        </w:rPr>
        <w:t>Дијаграм дистрибуције видео сигнала од тренутка покретања нижих слојева адаптивне платформе до крајњег корисника видео сигнала</w:t>
      </w:r>
      <w:bookmarkEnd w:id="34"/>
    </w:p>
    <w:p w14:paraId="04FD3A4E" w14:textId="3A3F995E" w:rsidR="000645C1" w:rsidRDefault="003126B7" w:rsidP="000645C1">
      <w:pPr>
        <w:rPr>
          <w:lang w:val="sr-Cyrl-RS"/>
        </w:rPr>
      </w:pPr>
      <w:r>
        <w:rPr>
          <w:lang w:val="sr-Cyrl-RS"/>
        </w:rPr>
        <w:t>К</w:t>
      </w:r>
      <w:r w:rsidR="000645C1">
        <w:rPr>
          <w:lang w:val="sr-Cyrl-RS"/>
        </w:rPr>
        <w:t>ако би била омогу</w:t>
      </w:r>
      <w:r w:rsidR="00C63FA5">
        <w:rPr>
          <w:lang w:val="sr-Cyrl-RS"/>
        </w:rPr>
        <w:t>ћена размена између слојева за дистрибуцију</w:t>
      </w:r>
      <w:r w:rsidR="009873AB">
        <w:rPr>
          <w:lang w:val="sr-Cyrl-RS"/>
        </w:rPr>
        <w:t xml:space="preserve"> и добављање видео сигнала</w:t>
      </w:r>
      <w:r w:rsidR="00C63FA5">
        <w:rPr>
          <w:lang w:val="sr-Cyrl-RS"/>
        </w:rPr>
        <w:t>, потребно је извр</w:t>
      </w:r>
      <w:r w:rsidR="00CA2A17">
        <w:rPr>
          <w:lang w:val="sr-Cyrl-RS"/>
        </w:rPr>
        <w:t>ш</w:t>
      </w:r>
      <w:r w:rsidR="00C63FA5">
        <w:rPr>
          <w:lang w:val="sr-Cyrl-RS"/>
        </w:rPr>
        <w:t>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5" w:name="_Toc33358419"/>
      <w:r>
        <w:rPr>
          <w:lang w:val="sr-Cyrl-RS"/>
        </w:rPr>
        <w:t>Слој за информисање о карактеристикама прибављеног видео сигнала</w:t>
      </w:r>
      <w:bookmarkEnd w:id="35"/>
    </w:p>
    <w:p w14:paraId="3F22355E" w14:textId="1B033862" w:rsidR="00565FBC" w:rsidRDefault="00600A8D" w:rsidP="009A0226">
      <w:pPr>
        <w:rPr>
          <w:lang w:val="sr-Cyrl-RS"/>
        </w:rPr>
      </w:pPr>
      <w:r>
        <w:rPr>
          <w:lang w:val="sr-Cyrl-RS"/>
        </w:rPr>
        <w:t>С</w:t>
      </w:r>
      <w:r w:rsidR="009A0226">
        <w:rPr>
          <w:lang w:val="sr-Cyrl-RS"/>
        </w:rPr>
        <w:t>лој софтверске магистрале за</w:t>
      </w:r>
      <w:r>
        <w:rPr>
          <w:lang w:val="sr-Cyrl-RS"/>
        </w:rPr>
        <w:t xml:space="preserve"> информисање о карактеристикама прибављеног видео сигнала задужен је достављање квалитативних информација о самом сигналу</w:t>
      </w:r>
      <w:r w:rsidR="00862829">
        <w:rPr>
          <w:lang w:val="sr-Cyrl-RS"/>
        </w:rPr>
        <w:t xml:space="preserve"> апликацији која врши обраду </w:t>
      </w:r>
      <w:r>
        <w:rPr>
          <w:lang w:val="sr-Cyrl-RS"/>
        </w:rPr>
        <w:t xml:space="preserve">видео </w:t>
      </w:r>
      <w:r w:rsidR="00862829">
        <w:rPr>
          <w:lang w:val="sr-Cyrl-RS"/>
        </w:rPr>
        <w:t xml:space="preserve">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6596D620" w14:textId="5B3D0877" w:rsidR="001160F0" w:rsidRDefault="001160F0" w:rsidP="009A0226">
      <w:pPr>
        <w:rPr>
          <w:lang w:val="sr-Cyrl-RS"/>
        </w:rPr>
      </w:pPr>
      <w:r>
        <w:rPr>
          <w:lang w:val="sr-Cyrl-RS"/>
        </w:rPr>
        <w:t>Слика 3.8 представља логчку организацију свих слојева софтверске магистрале, на чијем највишем слоју се налази управо компонента описана овим поглављем.</w:t>
      </w:r>
    </w:p>
    <w:p w14:paraId="02A0D40B" w14:textId="77777777" w:rsidR="001160F0" w:rsidRDefault="001160F0" w:rsidP="001160F0">
      <w:pPr>
        <w:keepNext/>
        <w:jc w:val="center"/>
      </w:pPr>
      <w:r>
        <w:rPr>
          <w:noProof/>
          <w:lang w:val="sr-Cyrl-RS"/>
        </w:rPr>
        <w:drawing>
          <wp:inline distT="0" distB="0" distL="0" distR="0" wp14:anchorId="2C3690D1" wp14:editId="21AE7AB3">
            <wp:extent cx="3494314" cy="47668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s-logic-overview.png"/>
                    <pic:cNvPicPr/>
                  </pic:nvPicPr>
                  <pic:blipFill>
                    <a:blip r:embed="rId34">
                      <a:extLst>
                        <a:ext uri="{28A0092B-C50C-407E-A947-70E740481C1C}">
                          <a14:useLocalDpi xmlns:a14="http://schemas.microsoft.com/office/drawing/2010/main" val="0"/>
                        </a:ext>
                      </a:extLst>
                    </a:blip>
                    <a:stretch>
                      <a:fillRect/>
                    </a:stretch>
                  </pic:blipFill>
                  <pic:spPr>
                    <a:xfrm>
                      <a:off x="0" y="0"/>
                      <a:ext cx="3505065" cy="4781557"/>
                    </a:xfrm>
                    <a:prstGeom prst="rect">
                      <a:avLst/>
                    </a:prstGeom>
                  </pic:spPr>
                </pic:pic>
              </a:graphicData>
            </a:graphic>
          </wp:inline>
        </w:drawing>
      </w:r>
    </w:p>
    <w:p w14:paraId="4F7AA395" w14:textId="1861D178" w:rsidR="001160F0" w:rsidRPr="001160F0" w:rsidRDefault="001160F0" w:rsidP="001160F0">
      <w:pPr>
        <w:pStyle w:val="Caption"/>
        <w:rPr>
          <w:lang w:val="sr-Cyrl-RS"/>
        </w:rPr>
      </w:pPr>
      <w:bookmarkStart w:id="36" w:name="_Toc33466620"/>
      <w:proofErr w:type="spellStart"/>
      <w:r>
        <w:t>Слика</w:t>
      </w:r>
      <w:proofErr w:type="spellEnd"/>
      <w:r>
        <w:t xml:space="preserve"> </w:t>
      </w:r>
      <w:fldSimple w:instr=" STYLEREF 1 \s ">
        <w:r w:rsidR="006947B3">
          <w:rPr>
            <w:noProof/>
          </w:rPr>
          <w:t>3</w:t>
        </w:r>
      </w:fldSimple>
      <w:r w:rsidR="006947B3">
        <w:t>.</w:t>
      </w:r>
      <w:fldSimple w:instr=" SEQ Слика \* ARABIC \s 1 ">
        <w:r w:rsidR="006947B3">
          <w:rPr>
            <w:noProof/>
          </w:rPr>
          <w:t>8</w:t>
        </w:r>
      </w:fldSimple>
      <w:r>
        <w:rPr>
          <w:lang w:val="sr-Cyrl-RS"/>
        </w:rPr>
        <w:t xml:space="preserve"> Логичка организација </w:t>
      </w:r>
      <w:r w:rsidR="00C8627F">
        <w:rPr>
          <w:lang w:val="sr-Cyrl-RS"/>
        </w:rPr>
        <w:t>софтверске магистрале</w:t>
      </w:r>
      <w:bookmarkEnd w:id="36"/>
    </w:p>
    <w:p w14:paraId="680905CE" w14:textId="77777777" w:rsidR="001160F0" w:rsidRDefault="00D960A4" w:rsidP="009A0226">
      <w:pPr>
        <w:rPr>
          <w:lang w:val="sr-Cyrl-RS"/>
        </w:rPr>
      </w:pPr>
      <w:r>
        <w:rPr>
          <w:lang w:val="sr-Cyrl-RS"/>
        </w:rPr>
        <w:t xml:space="preserve">Поред информисања апликација које врше обраду видео сигнала, задатак овог слоја софтверске магистрале је и покретање осталих делова софтверске магистрале, односно </w:t>
      </w:r>
      <w:r>
        <w:rPr>
          <w:lang w:val="sr-Cyrl-RS"/>
        </w:rPr>
        <w:lastRenderedPageBreak/>
        <w:t>покретање слоја за дистрибуцију видео сигнала, као и слоја за апстракцију хардверске платформе</w:t>
      </w:r>
      <w:r w:rsidR="00767A1B">
        <w:rPr>
          <w:lang w:val="sr-Cyrl-RS"/>
        </w:rPr>
        <w:t>.</w:t>
      </w:r>
    </w:p>
    <w:p w14:paraId="728FC82F" w14:textId="0AAFF2D3" w:rsidR="00767A1B" w:rsidRDefault="00767A1B" w:rsidP="009A0226">
      <w:pPr>
        <w:rPr>
          <w:lang w:val="sr-Cyrl-RS"/>
        </w:rPr>
      </w:pPr>
      <w:r>
        <w:rPr>
          <w:lang w:val="sr-Cyrl-RS"/>
        </w:rPr>
        <w:t xml:space="preserve"> </w:t>
      </w:r>
      <w:r w:rsidR="001160F0">
        <w:rPr>
          <w:lang w:val="sr-Cyrl-RS"/>
        </w:rPr>
        <w:t xml:space="preserve">У случају иницијализације </w:t>
      </w:r>
      <w:r w:rsidR="001160F0" w:rsidRPr="001160F0">
        <w:rPr>
          <w:i/>
          <w:iCs/>
          <w:lang w:val="sr-Latn-RS"/>
        </w:rPr>
        <w:t>ALPHA</w:t>
      </w:r>
      <w:r w:rsidR="001160F0">
        <w:rPr>
          <w:lang w:val="sr-Cyrl-RS"/>
        </w:rPr>
        <w:t xml:space="preserve"> наменске платформе и слоја који врши њену апстракцију,</w:t>
      </w:r>
      <w:r>
        <w:rPr>
          <w:lang w:val="sr-Cyrl-RS"/>
        </w:rPr>
        <w:t xml:space="preserve"> </w:t>
      </w:r>
      <w:r w:rsidR="001160F0">
        <w:rPr>
          <w:lang w:val="sr-Cyrl-RS"/>
        </w:rPr>
        <w:t xml:space="preserve">користи се </w:t>
      </w:r>
      <w:r>
        <w:rPr>
          <w:lang w:val="sr-Cyrl-RS"/>
        </w:rPr>
        <w:t>унапред дефинисана конфигурација</w:t>
      </w:r>
      <w:r w:rsidR="001160F0">
        <w:rPr>
          <w:lang w:val="sr-Cyrl-RS"/>
        </w:rPr>
        <w:t xml:space="preserve"> која је створена</w:t>
      </w:r>
      <w:r>
        <w:rPr>
          <w:lang w:val="sr-Cyrl-RS"/>
        </w:rPr>
        <w:t xml:space="preserve">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w:t>
      </w:r>
      <w:r w:rsidR="001160F0">
        <w:rPr>
          <w:lang w:val="sr-Cyrl-RS"/>
        </w:rPr>
        <w:t xml:space="preserve"> видео</w:t>
      </w:r>
      <w:r>
        <w:rPr>
          <w:lang w:val="sr-Cyrl-RS"/>
        </w:rPr>
        <w:t xml:space="preserve"> сигнала.</w:t>
      </w:r>
    </w:p>
    <w:p w14:paraId="0AFCEB64" w14:textId="73209076" w:rsidR="004B5F10" w:rsidRDefault="00767A1B" w:rsidP="009A0226">
      <w:pPr>
        <w:rPr>
          <w:lang w:val="sr-Cyrl-RS"/>
        </w:rPr>
      </w:pPr>
      <w:r>
        <w:rPr>
          <w:lang w:val="sr-Cyrl-RS"/>
        </w:rPr>
        <w:t>Како се слој</w:t>
      </w:r>
      <w:r w:rsidR="001160F0">
        <w:rPr>
          <w:lang w:val="sr-Cyrl-RS"/>
        </w:rPr>
        <w:t xml:space="preserve"> за дистрибуцију видео сигнала</w:t>
      </w:r>
      <w:r>
        <w:rPr>
          <w:lang w:val="sr-Cyrl-RS"/>
        </w:rPr>
        <w:t xml:space="preserve">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6B563C23" w14:textId="4E5991A8" w:rsidR="00F71322" w:rsidRDefault="004B5F10" w:rsidP="0028679D">
      <w:pPr>
        <w:rPr>
          <w:lang w:val="sr-Cyrl-RS"/>
        </w:rPr>
      </w:pPr>
      <w:r>
        <w:rPr>
          <w:lang w:val="sr-Cyrl-RS"/>
        </w:rPr>
        <w:t>Слика 3.</w:t>
      </w:r>
      <w:r w:rsidR="0028679D">
        <w:rPr>
          <w:lang w:val="sr-Cyrl-RS"/>
        </w:rPr>
        <w:t>9</w:t>
      </w:r>
      <w:r>
        <w:rPr>
          <w:lang w:val="sr-Cyrl-RS"/>
        </w:rPr>
        <w:t xml:space="preserve"> представља дијаграм прелаза стања приликом иницијализације софтверске магистрале.</w:t>
      </w:r>
    </w:p>
    <w:p w14:paraId="01A237B3" w14:textId="77777777" w:rsidR="0028679D" w:rsidRDefault="0028679D" w:rsidP="0028679D">
      <w:pPr>
        <w:keepNext/>
        <w:jc w:val="center"/>
      </w:pPr>
      <w:r>
        <w:rPr>
          <w:noProof/>
        </w:rPr>
        <w:drawing>
          <wp:inline distT="0" distB="0" distL="0" distR="0" wp14:anchorId="16041AB8" wp14:editId="074A54CA">
            <wp:extent cx="3519019" cy="4506686"/>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sm-cs.png"/>
                    <pic:cNvPicPr/>
                  </pic:nvPicPr>
                  <pic:blipFill>
                    <a:blip r:embed="rId35">
                      <a:extLst>
                        <a:ext uri="{28A0092B-C50C-407E-A947-70E740481C1C}">
                          <a14:useLocalDpi xmlns:a14="http://schemas.microsoft.com/office/drawing/2010/main" val="0"/>
                        </a:ext>
                      </a:extLst>
                    </a:blip>
                    <a:stretch>
                      <a:fillRect/>
                    </a:stretch>
                  </pic:blipFill>
                  <pic:spPr>
                    <a:xfrm>
                      <a:off x="0" y="0"/>
                      <a:ext cx="3523750" cy="4512744"/>
                    </a:xfrm>
                    <a:prstGeom prst="rect">
                      <a:avLst/>
                    </a:prstGeom>
                  </pic:spPr>
                </pic:pic>
              </a:graphicData>
            </a:graphic>
          </wp:inline>
        </w:drawing>
      </w:r>
    </w:p>
    <w:p w14:paraId="5D35C10E" w14:textId="7AD4D3BD" w:rsidR="0028679D" w:rsidRPr="0028679D" w:rsidRDefault="0028679D" w:rsidP="0028679D">
      <w:pPr>
        <w:pStyle w:val="Caption"/>
        <w:rPr>
          <w:lang w:val="sr-Cyrl-RS"/>
        </w:rPr>
      </w:pPr>
      <w:bookmarkStart w:id="37" w:name="_Toc33466621"/>
      <w:proofErr w:type="spellStart"/>
      <w:r>
        <w:t>Слика</w:t>
      </w:r>
      <w:proofErr w:type="spellEnd"/>
      <w:r>
        <w:t xml:space="preserve"> </w:t>
      </w:r>
      <w:fldSimple w:instr=" STYLEREF 1 \s ">
        <w:r w:rsidR="006947B3">
          <w:rPr>
            <w:noProof/>
          </w:rPr>
          <w:t>3</w:t>
        </w:r>
      </w:fldSimple>
      <w:r w:rsidR="006947B3">
        <w:t>.</w:t>
      </w:r>
      <w:fldSimple w:instr=" SEQ Слика \* ARABIC \s 1 ">
        <w:r w:rsidR="006947B3">
          <w:rPr>
            <w:noProof/>
          </w:rPr>
          <w:t>9</w:t>
        </w:r>
      </w:fldSimple>
      <w:r>
        <w:rPr>
          <w:lang w:val="sr-Cyrl-RS"/>
        </w:rPr>
        <w:t xml:space="preserve"> Дијаграм прелаза стања при иницијализацији магистрале</w:t>
      </w:r>
      <w:bookmarkEnd w:id="37"/>
    </w:p>
    <w:p w14:paraId="7BC6620A" w14:textId="2CE81216" w:rsidR="00EF4411" w:rsidRDefault="007070AD" w:rsidP="007070AD">
      <w:pPr>
        <w:rPr>
          <w:lang w:val="sr-Cyrl-RS"/>
        </w:rPr>
      </w:pPr>
      <w:r>
        <w:rPr>
          <w:lang w:val="sr-Cyrl-RS"/>
        </w:rPr>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w:t>
      </w:r>
      <w:r w:rsidR="005C6DCA">
        <w:rPr>
          <w:lang w:val="sr-Cyrl-RS"/>
        </w:rPr>
        <w:t>и</w:t>
      </w:r>
      <w:r w:rsidR="00AD1C2D">
        <w:rPr>
          <w:lang w:val="sr-Cyrl-RS"/>
        </w:rPr>
        <w:t xml:space="preserve">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w:t>
      </w:r>
      <w:r w:rsidR="00755CD7">
        <w:rPr>
          <w:lang w:val="sr-Cyrl-RS"/>
        </w:rPr>
        <w:lastRenderedPageBreak/>
        <w:t>приступа сигналу, у зависности од тога, да ли је апликација којој је потребан сигнал на удаљеној или локалној платформи.</w:t>
      </w:r>
    </w:p>
    <w:p w14:paraId="7326C5B7" w14:textId="309C0D0E" w:rsidR="004441D5" w:rsidRDefault="007070AD" w:rsidP="006947B3">
      <w:pPr>
        <w:rPr>
          <w:lang w:val="sr-Cyrl-RS"/>
        </w:rPr>
      </w:pPr>
      <w:r>
        <w:rPr>
          <w:lang w:val="sr-Cyrl-RS"/>
        </w:rPr>
        <w:t>Слика 3.</w:t>
      </w:r>
      <w:r w:rsidR="00E52596">
        <w:t>10</w:t>
      </w:r>
      <w:r>
        <w:rPr>
          <w:lang w:val="sr-Cyrl-RS"/>
        </w:rPr>
        <w:t xml:space="preserve">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58E12FE1" w14:textId="77777777" w:rsidR="006947B3" w:rsidRDefault="006947B3" w:rsidP="006947B3">
      <w:pPr>
        <w:keepNext/>
        <w:jc w:val="center"/>
      </w:pPr>
      <w:r>
        <w:rPr>
          <w:noProof/>
          <w:lang w:val="sr-Cyrl-RS"/>
        </w:rPr>
        <w:drawing>
          <wp:inline distT="0" distB="0" distL="0" distR="0" wp14:anchorId="76D86D73" wp14:editId="5AB96AEA">
            <wp:extent cx="5222012"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comm.png"/>
                    <pic:cNvPicPr/>
                  </pic:nvPicPr>
                  <pic:blipFill>
                    <a:blip r:embed="rId36">
                      <a:extLst>
                        <a:ext uri="{28A0092B-C50C-407E-A947-70E740481C1C}">
                          <a14:useLocalDpi xmlns:a14="http://schemas.microsoft.com/office/drawing/2010/main" val="0"/>
                        </a:ext>
                      </a:extLst>
                    </a:blip>
                    <a:stretch>
                      <a:fillRect/>
                    </a:stretch>
                  </pic:blipFill>
                  <pic:spPr>
                    <a:xfrm>
                      <a:off x="0" y="0"/>
                      <a:ext cx="5224509" cy="4421713"/>
                    </a:xfrm>
                    <a:prstGeom prst="rect">
                      <a:avLst/>
                    </a:prstGeom>
                  </pic:spPr>
                </pic:pic>
              </a:graphicData>
            </a:graphic>
          </wp:inline>
        </w:drawing>
      </w:r>
    </w:p>
    <w:p w14:paraId="6DADA34E" w14:textId="4EA5F6B3" w:rsidR="006947B3" w:rsidRPr="006947B3" w:rsidRDefault="006947B3" w:rsidP="006947B3">
      <w:pPr>
        <w:pStyle w:val="Caption"/>
        <w:rPr>
          <w:lang w:val="sr-Cyrl-RS"/>
        </w:rPr>
      </w:pPr>
      <w:bookmarkStart w:id="38" w:name="_Toc33466622"/>
      <w:proofErr w:type="spellStart"/>
      <w:r>
        <w:t>Слика</w:t>
      </w:r>
      <w:proofErr w:type="spellEnd"/>
      <w:r>
        <w:t xml:space="preserve"> </w:t>
      </w:r>
      <w:fldSimple w:instr=" STYLEREF 1 \s ">
        <w:r>
          <w:rPr>
            <w:noProof/>
          </w:rPr>
          <w:t>3</w:t>
        </w:r>
      </w:fldSimple>
      <w:r>
        <w:t>.</w:t>
      </w:r>
      <w:fldSimple w:instr=" SEQ Слика \* ARABIC \s 1 ">
        <w:r>
          <w:rPr>
            <w:noProof/>
          </w:rPr>
          <w:t>10</w:t>
        </w:r>
      </w:fldSimple>
      <w:r w:rsidRPr="006947B3">
        <w:rPr>
          <w:lang w:val="sr-Cyrl-RS"/>
        </w:rPr>
        <w:t xml:space="preserve"> </w:t>
      </w:r>
      <w:r>
        <w:rPr>
          <w:lang w:val="sr-Cyrl-RS"/>
        </w:rPr>
        <w:t>Дијаграм зависности адаптивне апликације за обраду видео сигнала од функционаних компоненти софтверске магистрале</w:t>
      </w:r>
      <w:bookmarkEnd w:id="38"/>
    </w:p>
    <w:p w14:paraId="5674E244" w14:textId="77777777" w:rsidR="0043799F" w:rsidRDefault="0043799F" w:rsidP="0043799F">
      <w:pPr>
        <w:pStyle w:val="Heading2"/>
        <w:rPr>
          <w:lang w:val="sr-Cyrl-RS"/>
        </w:rPr>
      </w:pPr>
      <w:bookmarkStart w:id="39" w:name="_Toc33358420"/>
      <w:r>
        <w:rPr>
          <w:lang w:val="sr-Cyrl-RS"/>
        </w:rPr>
        <w:t>Резиме функционалности концепта решења</w:t>
      </w:r>
      <w:bookmarkEnd w:id="39"/>
    </w:p>
    <w:p w14:paraId="4015DBA7" w14:textId="77777777" w:rsidR="0043799F" w:rsidRDefault="0043799F" w:rsidP="0043799F">
      <w:pPr>
        <w:rPr>
          <w:lang w:val="sr-Cyrl-RS"/>
        </w:rPr>
      </w:pPr>
      <w:bookmarkStart w:id="40"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40"/>
    <w:p w14:paraId="03F4C044" w14:textId="43DF62F7" w:rsidR="0043799F" w:rsidRDefault="0043799F" w:rsidP="0043799F">
      <w:pPr>
        <w:pStyle w:val="ListParagraph"/>
        <w:numPr>
          <w:ilvl w:val="0"/>
          <w:numId w:val="26"/>
        </w:numPr>
        <w:rPr>
          <w:lang w:val="sr-Cyrl-RS"/>
        </w:rPr>
      </w:pPr>
      <w:r>
        <w:rPr>
          <w:lang w:val="sr-Cyrl-RS"/>
        </w:rPr>
        <w:t>Слој софтверске магистрале интегрисан у адаптивну платформу који</w:t>
      </w:r>
      <w:r w:rsidR="00902BE5">
        <w:rPr>
          <w:lang w:val="sr-Cyrl-RS"/>
        </w:rPr>
        <w:t xml:space="preserve"> је</w:t>
      </w:r>
      <w:r>
        <w:rPr>
          <w:lang w:val="sr-Cyrl-RS"/>
        </w:rPr>
        <w:t xml:space="preserve">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lastRenderedPageBreak/>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58A44FA0"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Са друге стране, апликације адаптивне платформе које се ослањају на функционалности софтверске магистрале</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D63343">
      <w:pPr>
        <w:pStyle w:val="Heading1"/>
        <w:tabs>
          <w:tab w:val="left" w:pos="7920"/>
        </w:tabs>
        <w:rPr>
          <w:lang w:val="sr-Cyrl-RS"/>
        </w:rPr>
      </w:pPr>
      <w:bookmarkStart w:id="41" w:name="_Toc33358421"/>
      <w:r>
        <w:rPr>
          <w:lang w:val="sr-Cyrl-RS"/>
        </w:rPr>
        <w:lastRenderedPageBreak/>
        <w:t>Програмско решење</w:t>
      </w:r>
      <w:bookmarkEnd w:id="41"/>
    </w:p>
    <w:p w14:paraId="1F3924B4" w14:textId="7D17F1F3"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proofErr w:type="spellStart"/>
      <w:r w:rsidR="0055638F" w:rsidRPr="0055638F">
        <w:rPr>
          <w:i/>
          <w:iCs/>
        </w:rPr>
        <w:t>CMake</w:t>
      </w:r>
      <w:proofErr w:type="spellEnd"/>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proofErr w:type="spellStart"/>
      <w:r w:rsidR="00BF16C6" w:rsidRPr="00277852">
        <w:rPr>
          <w:i/>
          <w:iCs/>
        </w:rPr>
        <w:t>Makefile</w:t>
      </w:r>
      <w:proofErr w:type="spellEnd"/>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6E8A9628" w:rsidR="00A779A8" w:rsidRDefault="00A779A8" w:rsidP="00A779A8">
      <w:pPr>
        <w:keepNext/>
        <w:jc w:val="center"/>
      </w:pPr>
    </w:p>
    <w:p w14:paraId="192DBF02" w14:textId="76A645EF" w:rsidR="003C0E9B" w:rsidRDefault="00295E97" w:rsidP="00295E97">
      <w:pPr>
        <w:pStyle w:val="Heading2"/>
        <w:rPr>
          <w:lang w:val="sr-Cyrl-RS"/>
        </w:rPr>
      </w:pPr>
      <w:bookmarkStart w:id="42" w:name="_Toc33358422"/>
      <w:r>
        <w:rPr>
          <w:lang w:val="sr-Cyrl-RS"/>
        </w:rPr>
        <w:t>Реализација апстракције наменске платформе са камерама</w:t>
      </w:r>
      <w:bookmarkEnd w:id="42"/>
    </w:p>
    <w:p w14:paraId="17257189" w14:textId="28FB6C74" w:rsidR="005139B3" w:rsidRPr="00421122" w:rsidRDefault="00680A9F" w:rsidP="00421122">
      <w:pPr>
        <w:rPr>
          <w:lang w:val="sr-Cyrl-RS"/>
        </w:rPr>
      </w:pPr>
      <w:r>
        <w:rPr>
          <w:lang w:val="sr-Cyrl-RS"/>
        </w:rPr>
        <w:t xml:space="preserve">Као што је већ описано концептом решења, потребно је извршити апстракцију наменске платформе која добавља </w:t>
      </w:r>
      <w:r w:rsidR="00D05A0E">
        <w:rPr>
          <w:lang w:val="sr-Cyrl-RS"/>
        </w:rPr>
        <w:t>видео</w:t>
      </w:r>
      <w:r>
        <w:rPr>
          <w:lang w:val="sr-Cyrl-RS"/>
        </w:rPr>
        <w:t xml:space="preserve"> сигнал.</w:t>
      </w:r>
      <w:r w:rsidR="00AD3550">
        <w:rPr>
          <w:lang w:val="sr-Cyrl-RS"/>
        </w:rPr>
        <w:t xml:space="preserve"> </w:t>
      </w:r>
      <w:r w:rsidR="00AD3550" w:rsidRPr="00AD3550">
        <w:rPr>
          <w:i/>
          <w:iCs/>
          <w:lang w:val="sr-Latn-RS"/>
        </w:rPr>
        <w:t>ALPHA</w:t>
      </w:r>
      <w:r w:rsidR="00AD3550">
        <w:rPr>
          <w:lang w:val="sr-Latn-RS"/>
        </w:rPr>
        <w:t xml:space="preserve"> </w:t>
      </w:r>
      <w:r w:rsidR="00D05A0E" w:rsidRPr="00D05A0E">
        <w:rPr>
          <w:i/>
          <w:iCs/>
        </w:rPr>
        <w:t>AMV</w:t>
      </w:r>
      <w:r w:rsidR="00D05A0E">
        <w:t xml:space="preserve"> </w:t>
      </w:r>
      <w:r w:rsidR="00D05A0E">
        <w:rPr>
          <w:lang w:val="sr-Cyrl-RS"/>
        </w:rPr>
        <w:t>развојна платформа садржи библиотеку за управљање камерама</w:t>
      </w:r>
      <w:r w:rsidR="00884F03">
        <w:rPr>
          <w:lang w:val="sr-Cyrl-RS"/>
        </w:rPr>
        <w:t xml:space="preserve"> наменске платформе написану у </w:t>
      </w:r>
      <w:r w:rsidR="00884F03">
        <w:rPr>
          <w:lang w:val="sr-Cyrl-RS"/>
        </w:rPr>
        <w:lastRenderedPageBreak/>
        <w:t xml:space="preserve">програмском језику </w:t>
      </w:r>
      <w:r w:rsidR="00884F03" w:rsidRPr="00884F03">
        <w:rPr>
          <w:i/>
          <w:iCs/>
        </w:rPr>
        <w:t>C</w:t>
      </w:r>
      <w:r w:rsidR="00884F03">
        <w:t>.</w:t>
      </w:r>
      <w:r w:rsidR="00884F03">
        <w:rPr>
          <w:lang w:val="sr-Cyrl-RS"/>
        </w:rPr>
        <w:t xml:space="preserve"> Како је потребно да све компоненте софтверске магистрале поштују препоручене праксе</w:t>
      </w:r>
      <w:r w:rsidR="0038752A">
        <w:rPr>
          <w:lang w:val="sr-Cyrl-RS"/>
        </w:rPr>
        <w:t xml:space="preserve"> кодирања</w:t>
      </w:r>
      <w:r w:rsidR="0038752A">
        <w:t xml:space="preserve"> </w:t>
      </w:r>
      <w:r w:rsidR="0038752A" w:rsidRPr="0038752A">
        <w:rPr>
          <w:i/>
          <w:iCs/>
          <w:lang w:val="sr-Latn-RS"/>
        </w:rPr>
        <w:t>AUTOSAR Adaptive</w:t>
      </w:r>
      <w:r w:rsidR="0038752A">
        <w:rPr>
          <w:lang w:val="sr-Cyrl-RS"/>
        </w:rPr>
        <w:t xml:space="preserve"> платформе које важе за програмски језик </w:t>
      </w:r>
      <w:r w:rsidR="0038752A" w:rsidRPr="0038752A">
        <w:rPr>
          <w:i/>
          <w:iCs/>
          <w:lang w:val="sr-Cyrl-RS"/>
        </w:rPr>
        <w:t>С++</w:t>
      </w:r>
      <w:r w:rsidR="0038752A">
        <w:rPr>
          <w:i/>
          <w:iCs/>
          <w:lang w:val="sr-Cyrl-RS"/>
        </w:rPr>
        <w:t xml:space="preserve">, </w:t>
      </w:r>
      <w:r w:rsidR="0038752A">
        <w:rPr>
          <w:lang w:val="sr-Cyrl-RS"/>
        </w:rPr>
        <w:t>тако је за ову компоненту потребно направити омотач (енг</w:t>
      </w:r>
      <w:r w:rsidR="00421122">
        <w:rPr>
          <w:lang w:val="sr-Cyrl-RS"/>
        </w:rPr>
        <w:t>.</w:t>
      </w:r>
      <w:r w:rsidR="0038752A">
        <w:t xml:space="preserve"> </w:t>
      </w:r>
      <w:r w:rsidR="0038752A" w:rsidRPr="0038752A">
        <w:rPr>
          <w:i/>
          <w:iCs/>
        </w:rPr>
        <w:t>Wrapper</w:t>
      </w:r>
      <w:r w:rsidR="0038752A">
        <w:rPr>
          <w:i/>
          <w:iC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B94656">
        <w:trPr>
          <w:jc w:val="center"/>
        </w:trPr>
        <w:tc>
          <w:tcPr>
            <w:tcW w:w="0" w:type="auto"/>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B94656">
        <w:trPr>
          <w:jc w:val="center"/>
        </w:trPr>
        <w:tc>
          <w:tcPr>
            <w:tcW w:w="0" w:type="auto"/>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B94656">
        <w:trPr>
          <w:jc w:val="center"/>
        </w:trPr>
        <w:tc>
          <w:tcPr>
            <w:tcW w:w="0" w:type="auto"/>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B94656">
        <w:trPr>
          <w:jc w:val="center"/>
        </w:trPr>
        <w:tc>
          <w:tcPr>
            <w:tcW w:w="0" w:type="auto"/>
            <w:vAlign w:val="center"/>
          </w:tcPr>
          <w:p w14:paraId="3FFFEADF" w14:textId="26B3212A" w:rsidR="004419A2" w:rsidRPr="003E4546" w:rsidRDefault="003E4546" w:rsidP="00851FD5">
            <w:pPr>
              <w:spacing w:line="240" w:lineRule="auto"/>
              <w:ind w:firstLine="0"/>
              <w:jc w:val="center"/>
            </w:pPr>
            <w:r>
              <w:t>BPP</w:t>
            </w:r>
          </w:p>
        </w:tc>
        <w:tc>
          <w:tcPr>
            <w:tcW w:w="2438" w:type="dxa"/>
            <w:vAlign w:val="center"/>
          </w:tcPr>
          <w:p w14:paraId="57E23A30" w14:textId="787CF919" w:rsidR="004419A2" w:rsidRPr="003E4546" w:rsidRDefault="003E4546" w:rsidP="00851FD5">
            <w:pPr>
              <w:spacing w:line="240" w:lineRule="auto"/>
              <w:ind w:firstLine="0"/>
              <w:jc w:val="center"/>
            </w:pPr>
            <w:proofErr w:type="spellStart"/>
            <w:r w:rsidRPr="003E4546">
              <w:t>constexpr</w:t>
            </w:r>
            <w:proofErr w:type="spellEnd"/>
            <w:r w:rsidRPr="003E4546">
              <w:t xml:space="preserve"> </w:t>
            </w:r>
            <w:r>
              <w:t>float</w:t>
            </w:r>
          </w:p>
        </w:tc>
        <w:tc>
          <w:tcPr>
            <w:tcW w:w="4567" w:type="dxa"/>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B94656">
        <w:trPr>
          <w:jc w:val="center"/>
        </w:trPr>
        <w:tc>
          <w:tcPr>
            <w:tcW w:w="0" w:type="auto"/>
            <w:vAlign w:val="center"/>
          </w:tcPr>
          <w:p w14:paraId="453FFB97" w14:textId="126B0C3A" w:rsidR="003E4546" w:rsidRPr="003E4546" w:rsidRDefault="003E4546" w:rsidP="00851FD5">
            <w:pPr>
              <w:spacing w:line="240" w:lineRule="auto"/>
              <w:ind w:firstLine="0"/>
              <w:jc w:val="center"/>
            </w:pPr>
            <w:r>
              <w:t>FRAME_SIZE</w:t>
            </w:r>
          </w:p>
        </w:tc>
        <w:tc>
          <w:tcPr>
            <w:tcW w:w="2438" w:type="dxa"/>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B94656">
        <w:trPr>
          <w:jc w:val="center"/>
        </w:trPr>
        <w:tc>
          <w:tcPr>
            <w:tcW w:w="0" w:type="auto"/>
            <w:vAlign w:val="center"/>
          </w:tcPr>
          <w:p w14:paraId="2D041B49" w14:textId="7133AFAB" w:rsidR="003E4546" w:rsidRPr="003E4546" w:rsidRDefault="003E4546" w:rsidP="00851FD5">
            <w:pPr>
              <w:spacing w:line="240" w:lineRule="auto"/>
              <w:ind w:firstLine="0"/>
              <w:jc w:val="center"/>
            </w:pPr>
            <w:r>
              <w:t>MAX_CAMERAS</w:t>
            </w:r>
          </w:p>
        </w:tc>
        <w:tc>
          <w:tcPr>
            <w:tcW w:w="2438" w:type="dxa"/>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B94656">
        <w:trPr>
          <w:jc w:val="center"/>
        </w:trPr>
        <w:tc>
          <w:tcPr>
            <w:tcW w:w="0" w:type="auto"/>
            <w:vAlign w:val="center"/>
          </w:tcPr>
          <w:p w14:paraId="2B52B03E" w14:textId="5DAE4B96" w:rsidR="003E4546" w:rsidRPr="003E4546" w:rsidRDefault="003E4546" w:rsidP="00851FD5">
            <w:pPr>
              <w:spacing w:line="240" w:lineRule="auto"/>
              <w:ind w:firstLine="0"/>
              <w:jc w:val="center"/>
            </w:pPr>
            <w:r>
              <w:t>CAM_ID_#</w:t>
            </w:r>
          </w:p>
        </w:tc>
        <w:tc>
          <w:tcPr>
            <w:tcW w:w="2438" w:type="dxa"/>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0E05305F" w:rsidR="00FE0671" w:rsidRDefault="005F5A3E" w:rsidP="005F5A3E">
      <w:pPr>
        <w:pStyle w:val="Caption"/>
        <w:rPr>
          <w:lang w:val="sr-Cyrl-RS"/>
        </w:rPr>
      </w:pPr>
      <w:bookmarkStart w:id="43" w:name="_Toc32267416"/>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1</w:t>
        </w:r>
      </w:fldSimple>
      <w:r>
        <w:rPr>
          <w:lang w:val="sr-Cyrl-RS"/>
        </w:rPr>
        <w:t xml:space="preserve"> Опис поља потребних за конфигурисање камера и меморијских зона</w:t>
      </w:r>
      <w:bookmarkEnd w:id="43"/>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lastRenderedPageBreak/>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Овај шаблон гарантује постојање максимално једне инстанце класе, како би се онемогућило вишеструко 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B94656">
        <w:tc>
          <w:tcPr>
            <w:tcW w:w="2425" w:type="dxa"/>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B94656">
        <w:tc>
          <w:tcPr>
            <w:tcW w:w="2425" w:type="dxa"/>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B94656">
        <w:tc>
          <w:tcPr>
            <w:tcW w:w="2425" w:type="dxa"/>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B94656">
        <w:tc>
          <w:tcPr>
            <w:tcW w:w="2425" w:type="dxa"/>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B94656">
        <w:tc>
          <w:tcPr>
            <w:tcW w:w="2425" w:type="dxa"/>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B94656">
        <w:tc>
          <w:tcPr>
            <w:tcW w:w="2425" w:type="dxa"/>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B94656">
        <w:tc>
          <w:tcPr>
            <w:tcW w:w="2425" w:type="dxa"/>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B94656">
        <w:tc>
          <w:tcPr>
            <w:tcW w:w="2425" w:type="dxa"/>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B94656">
        <w:tc>
          <w:tcPr>
            <w:tcW w:w="2425" w:type="dxa"/>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7D0D6853" w:rsidR="00F55B89" w:rsidRDefault="00F51796" w:rsidP="00F51796">
      <w:pPr>
        <w:pStyle w:val="Caption"/>
        <w:rPr>
          <w:lang w:val="sr-Cyrl-RS"/>
        </w:rPr>
      </w:pPr>
      <w:bookmarkStart w:id="44" w:name="_Toc32267417"/>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2</w:t>
        </w:r>
      </w:fldSimple>
      <w:r>
        <w:rPr>
          <w:lang w:val="sr-Cyrl-RS"/>
        </w:rPr>
        <w:t xml:space="preserve"> </w:t>
      </w:r>
      <w:r w:rsidR="00B1170E">
        <w:rPr>
          <w:lang w:val="sr-Cyrl-RS"/>
        </w:rPr>
        <w:t>Методе за конфигурацију и покретање камера наме</w:t>
      </w:r>
      <w:r w:rsidR="005E633A">
        <w:rPr>
          <w:lang w:val="sr-Cyrl-RS"/>
        </w:rPr>
        <w:t>н</w:t>
      </w:r>
      <w:r w:rsidR="00B1170E">
        <w:rPr>
          <w:lang w:val="sr-Cyrl-RS"/>
        </w:rPr>
        <w:t>ске платформе</w:t>
      </w:r>
      <w:bookmarkEnd w:id="44"/>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lastRenderedPageBreak/>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Поред иницијализације и конфигурације камера, потребно је омогућити и комуникациону спрегу између камера и виших слојева. Табела 4.3. даје списак метода 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B94656">
        <w:tc>
          <w:tcPr>
            <w:tcW w:w="2425" w:type="dxa"/>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B94656">
        <w:tc>
          <w:tcPr>
            <w:tcW w:w="2425" w:type="dxa"/>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B94656">
        <w:tc>
          <w:tcPr>
            <w:tcW w:w="2425" w:type="dxa"/>
            <w:vAlign w:val="center"/>
          </w:tcPr>
          <w:p w14:paraId="552998CF" w14:textId="3691DBC5" w:rsidR="002F73C7" w:rsidRDefault="0095606B" w:rsidP="002F73C7">
            <w:pPr>
              <w:spacing w:line="240" w:lineRule="auto"/>
              <w:ind w:firstLine="0"/>
              <w:jc w:val="center"/>
              <w:rPr>
                <w:lang w:val="sr-Cyrl-RS"/>
              </w:rPr>
            </w:pPr>
            <w:r>
              <w:t>R</w:t>
            </w:r>
            <w:r w:rsidR="002F73C7" w:rsidRPr="002F73C7">
              <w:rPr>
                <w:lang w:val="sr-Cyrl-RS"/>
              </w:rPr>
              <w:t>egisterCallback</w:t>
            </w:r>
          </w:p>
        </w:tc>
        <w:tc>
          <w:tcPr>
            <w:tcW w:w="6637" w:type="dxa"/>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B94656">
        <w:tc>
          <w:tcPr>
            <w:tcW w:w="2425" w:type="dxa"/>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1E18C20B" w:rsidR="002F73C7" w:rsidRDefault="00815B74" w:rsidP="00815B74">
      <w:pPr>
        <w:pStyle w:val="Caption"/>
        <w:rPr>
          <w:lang w:val="sr-Cyrl-RS"/>
        </w:rPr>
      </w:pPr>
      <w:bookmarkStart w:id="45" w:name="_Toc32267418"/>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3</w:t>
        </w:r>
      </w:fldSimple>
      <w:r>
        <w:rPr>
          <w:lang w:val="sr-Cyrl-RS"/>
        </w:rPr>
        <w:t xml:space="preserve"> Методе за комуникацију са вишим слојевима софтверске магистрале</w:t>
      </w:r>
      <w:bookmarkEnd w:id="45"/>
    </w:p>
    <w:p w14:paraId="360A383D" w14:textId="70E2CD08"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3F75E244"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 xml:space="preserve">ослобађање преосталих заузетих ресурса ове компоненте је ослобођено имплицитним позивом </w:t>
      </w:r>
      <w:r w:rsidR="001A32BD">
        <w:rPr>
          <w:lang w:val="sr-Cyrl-RS"/>
        </w:rPr>
        <w:t>деструктора</w:t>
      </w:r>
      <w:r w:rsidR="00676A49">
        <w:rPr>
          <w:lang w:val="sr-Cyrl-RS"/>
        </w:rPr>
        <w:t xml:space="preserve"> ове класе.</w:t>
      </w:r>
    </w:p>
    <w:p w14:paraId="6096A6E0" w14:textId="39B3C57E" w:rsidR="00295E97" w:rsidRDefault="00295E97" w:rsidP="00295E97">
      <w:pPr>
        <w:pStyle w:val="Heading2"/>
        <w:rPr>
          <w:lang w:val="sr-Cyrl-RS"/>
        </w:rPr>
      </w:pPr>
      <w:bookmarkStart w:id="46" w:name="_Toc33358423"/>
      <w:r>
        <w:rPr>
          <w:lang w:val="sr-Cyrl-RS"/>
        </w:rPr>
        <w:t>Реализација апстракције дистрибуирања видео сигнала кроз систем</w:t>
      </w:r>
      <w:bookmarkEnd w:id="46"/>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w:t>
      </w:r>
      <w:r>
        <w:rPr>
          <w:lang w:val="sr-Cyrl-RS"/>
        </w:rPr>
        <w:lastRenderedPageBreak/>
        <w:t xml:space="preserve">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FrameAccessEngine</w:t>
      </w:r>
      <w:proofErr w:type="spellEnd"/>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w:t>
      </w:r>
      <w:r>
        <w:rPr>
          <w:i/>
          <w:iCs/>
        </w:rPr>
        <w:t>Client</w:t>
      </w:r>
      <w:proofErr w:type="spellEnd"/>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7" w:name="_Toc33358424"/>
      <w:r>
        <w:rPr>
          <w:lang w:val="sr-Cyrl-RS"/>
        </w:rPr>
        <w:t>Реализација апстракције руковања фрејмовима -</w:t>
      </w:r>
      <w:r w:rsidR="00BC2338">
        <w:rPr>
          <w:lang w:val="sr-Cyrl-RS"/>
        </w:rPr>
        <w:t xml:space="preserve"> </w:t>
      </w:r>
      <w:proofErr w:type="spellStart"/>
      <w:r w:rsidRPr="00587680">
        <w:rPr>
          <w:i/>
          <w:iCs/>
        </w:rPr>
        <w:t>FrameAccessEngine</w:t>
      </w:r>
      <w:bookmarkEnd w:id="47"/>
      <w:proofErr w:type="spellEnd"/>
    </w:p>
    <w:p w14:paraId="5FF18C2E" w14:textId="77777777" w:rsidR="005A23EC" w:rsidRDefault="009B0570" w:rsidP="002D752A">
      <w:pPr>
        <w:rPr>
          <w:lang w:val="sr-Cyrl-RS"/>
        </w:rPr>
      </w:pPr>
      <w:proofErr w:type="spellStart"/>
      <w:r w:rsidRPr="00587680">
        <w:rPr>
          <w:i/>
          <w:iCs/>
        </w:rPr>
        <w:t>FrameAccessEngine</w:t>
      </w:r>
      <w:proofErr w:type="spellEnd"/>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proofErr w:type="spellStart"/>
      <w:r w:rsidR="005A23EC" w:rsidRPr="00587680">
        <w:rPr>
          <w:i/>
          <w:iCs/>
        </w:rPr>
        <w:t>FrameAccessEngine</w:t>
      </w:r>
      <w:proofErr w:type="spellEnd"/>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B94656">
        <w:tc>
          <w:tcPr>
            <w:tcW w:w="2425" w:type="dxa"/>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B94656">
        <w:tc>
          <w:tcPr>
            <w:tcW w:w="2425" w:type="dxa"/>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B94656">
        <w:tc>
          <w:tcPr>
            <w:tcW w:w="2425" w:type="dxa"/>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B94656">
        <w:tc>
          <w:tcPr>
            <w:tcW w:w="2425" w:type="dxa"/>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B94656">
        <w:tc>
          <w:tcPr>
            <w:tcW w:w="2425" w:type="dxa"/>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w:t>
            </w:r>
            <w:r>
              <w:rPr>
                <w:lang w:val="sr-Cyrl-RS"/>
              </w:rPr>
              <w:lastRenderedPageBreak/>
              <w:t>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B94656">
        <w:tc>
          <w:tcPr>
            <w:tcW w:w="2425" w:type="dxa"/>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B94656">
        <w:tc>
          <w:tcPr>
            <w:tcW w:w="2425" w:type="dxa"/>
            <w:vAlign w:val="center"/>
          </w:tcPr>
          <w:p w14:paraId="64B871D3" w14:textId="7780F540" w:rsidR="005A23EC" w:rsidRDefault="00F017AD" w:rsidP="00F017AD">
            <w:pPr>
              <w:spacing w:line="240" w:lineRule="auto"/>
              <w:ind w:firstLine="0"/>
              <w:jc w:val="center"/>
              <w:rPr>
                <w:lang w:val="sr-Cyrl-RS"/>
              </w:rPr>
            </w:pPr>
            <w:bookmarkStart w:id="48" w:name="_GoBack" w:colFirst="1" w:colLast="1"/>
            <w:r w:rsidRPr="00F017AD">
              <w:rPr>
                <w:lang w:val="sr-Cyrl-RS"/>
              </w:rPr>
              <w:t>FrameAccessEngineDeinit</w:t>
            </w:r>
          </w:p>
        </w:tc>
        <w:tc>
          <w:tcPr>
            <w:tcW w:w="6637" w:type="dxa"/>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bookmarkEnd w:id="48"/>
      <w:tr w:rsidR="005A23EC" w14:paraId="6F51530C" w14:textId="77777777" w:rsidTr="00B94656">
        <w:tc>
          <w:tcPr>
            <w:tcW w:w="2425" w:type="dxa"/>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B94656">
        <w:tc>
          <w:tcPr>
            <w:tcW w:w="2425" w:type="dxa"/>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08278FE7" w:rsidR="00031623" w:rsidRDefault="00815EDB" w:rsidP="00815EDB">
      <w:pPr>
        <w:pStyle w:val="Caption"/>
        <w:rPr>
          <w:lang w:val="sr-Cyrl-RS"/>
        </w:rPr>
      </w:pPr>
      <w:bookmarkStart w:id="49" w:name="_Toc32267419"/>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4</w:t>
        </w:r>
      </w:fldSimple>
      <w:r w:rsidR="00B96FE2">
        <w:t xml:space="preserve"> </w:t>
      </w:r>
      <w:r w:rsidR="00B96FE2">
        <w:rPr>
          <w:lang w:val="sr-Cyrl-RS"/>
        </w:rPr>
        <w:t xml:space="preserve">Методе </w:t>
      </w:r>
      <w:proofErr w:type="spellStart"/>
      <w:r w:rsidR="00B96FE2" w:rsidRPr="00587680">
        <w:rPr>
          <w:i/>
          <w:iCs/>
        </w:rPr>
        <w:t>FrameAccessEngine</w:t>
      </w:r>
      <w:proofErr w:type="spellEnd"/>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9"/>
    </w:p>
    <w:tbl>
      <w:tblPr>
        <w:tblStyle w:val="TableGrid"/>
        <w:tblW w:w="0" w:type="auto"/>
        <w:tblLook w:val="04A0" w:firstRow="1" w:lastRow="0" w:firstColumn="1" w:lastColumn="0" w:noHBand="0" w:noVBand="1"/>
      </w:tblPr>
      <w:tblGrid>
        <w:gridCol w:w="4042"/>
        <w:gridCol w:w="5020"/>
      </w:tblGrid>
      <w:tr w:rsidR="00387625" w14:paraId="3DB8CBF0" w14:textId="77777777" w:rsidTr="00B94656">
        <w:tc>
          <w:tcPr>
            <w:tcW w:w="4042" w:type="dxa"/>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B94656">
        <w:tc>
          <w:tcPr>
            <w:tcW w:w="4042" w:type="dxa"/>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B94656">
        <w:tc>
          <w:tcPr>
            <w:tcW w:w="4042" w:type="dxa"/>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B94656">
        <w:tc>
          <w:tcPr>
            <w:tcW w:w="4042" w:type="dxa"/>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B94656">
        <w:tc>
          <w:tcPr>
            <w:tcW w:w="4042" w:type="dxa"/>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B94656">
        <w:tc>
          <w:tcPr>
            <w:tcW w:w="4042" w:type="dxa"/>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B94656">
        <w:tc>
          <w:tcPr>
            <w:tcW w:w="4042" w:type="dxa"/>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46946E6B" w:rsidR="00387625" w:rsidRDefault="00387625" w:rsidP="00387625">
      <w:pPr>
        <w:pStyle w:val="Caption"/>
        <w:rPr>
          <w:lang w:val="sr-Cyrl-RS"/>
        </w:rPr>
      </w:pPr>
      <w:bookmarkStart w:id="50" w:name="_Toc32267420"/>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50"/>
    </w:p>
    <w:p w14:paraId="7F5724E6" w14:textId="1E722627" w:rsidR="00E415DD" w:rsidRPr="007F3CB9" w:rsidRDefault="00E415DD" w:rsidP="00E415DD">
      <w:pPr>
        <w:rPr>
          <w:lang w:val="sr-Cyrl-RS"/>
        </w:rPr>
      </w:pPr>
      <w:r>
        <w:rPr>
          <w:lang w:val="sr-Cyrl-RS"/>
        </w:rPr>
        <w:lastRenderedPageBreak/>
        <w:t xml:space="preserve">Приликом </w:t>
      </w:r>
      <w:r w:rsidR="000952B0">
        <w:rPr>
          <w:lang w:val="sr-Cyrl-RS"/>
        </w:rPr>
        <w:t xml:space="preserve">инстанцирања класе </w:t>
      </w:r>
      <w:proofErr w:type="spellStart"/>
      <w:r w:rsidR="000952B0" w:rsidRPr="00587680">
        <w:rPr>
          <w:i/>
          <w:iCs/>
        </w:rPr>
        <w:t>FrameAccessEngine</w:t>
      </w:r>
      <w:proofErr w:type="spellEnd"/>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proofErr w:type="spellStart"/>
      <w:r w:rsidR="002F29D9" w:rsidRPr="00587680">
        <w:rPr>
          <w:i/>
          <w:iCs/>
        </w:rPr>
        <w:t>FrameAccessEngine</w:t>
      </w:r>
      <w:proofErr w:type="spellEnd"/>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proofErr w:type="spellStart"/>
      <w:r w:rsidRPr="00587680">
        <w:rPr>
          <w:i/>
          <w:iCs/>
        </w:rPr>
        <w:t>FrameAccessEngine</w:t>
      </w:r>
      <w:proofErr w:type="spellEnd"/>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B94656">
        <w:tc>
          <w:tcPr>
            <w:tcW w:w="2425" w:type="dxa"/>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B94656">
        <w:tc>
          <w:tcPr>
            <w:tcW w:w="2425" w:type="dxa"/>
            <w:vAlign w:val="center"/>
          </w:tcPr>
          <w:p w14:paraId="0DAE9042" w14:textId="7058034E" w:rsidR="00904512" w:rsidRPr="00F017AD" w:rsidRDefault="00D77DAA" w:rsidP="00A7306F">
            <w:pPr>
              <w:spacing w:line="240" w:lineRule="auto"/>
              <w:ind w:firstLine="0"/>
              <w:jc w:val="center"/>
              <w:rPr>
                <w:lang w:val="sr-Cyrl-RS"/>
              </w:rPr>
            </w:pPr>
            <w:bookmarkStart w:id="51" w:name="_Hlk21977996"/>
            <w:r w:rsidRPr="00D77DAA">
              <w:rPr>
                <w:lang w:val="sr-Cyrl-RS"/>
              </w:rPr>
              <w:t>FrameAccessEngineListener</w:t>
            </w:r>
            <w:bookmarkEnd w:id="51"/>
          </w:p>
        </w:tc>
        <w:tc>
          <w:tcPr>
            <w:tcW w:w="6637" w:type="dxa"/>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B94656">
        <w:tc>
          <w:tcPr>
            <w:tcW w:w="2425" w:type="dxa"/>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B94656">
        <w:tc>
          <w:tcPr>
            <w:tcW w:w="2425" w:type="dxa"/>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B94656">
        <w:tc>
          <w:tcPr>
            <w:tcW w:w="2425" w:type="dxa"/>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280A0719" w:rsidR="003E1915" w:rsidRDefault="00904512" w:rsidP="00904512">
      <w:pPr>
        <w:pStyle w:val="Caption"/>
        <w:rPr>
          <w:i/>
          <w:iCs/>
        </w:rPr>
      </w:pPr>
      <w:bookmarkStart w:id="52" w:name="_Toc32267421"/>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6</w:t>
        </w:r>
      </w:fldSimple>
      <w:r>
        <w:rPr>
          <w:lang w:val="sr-Cyrl-RS"/>
        </w:rPr>
        <w:t xml:space="preserve"> Опис метода за руковање дистрибуцијом фрејмова</w:t>
      </w:r>
      <w:r w:rsidR="00D77DAA">
        <w:rPr>
          <w:lang w:val="sr-Cyrl-RS"/>
        </w:rPr>
        <w:t xml:space="preserve"> класе </w:t>
      </w:r>
      <w:proofErr w:type="spellStart"/>
      <w:r w:rsidR="00D77DAA" w:rsidRPr="00587680">
        <w:rPr>
          <w:i/>
          <w:iCs/>
        </w:rPr>
        <w:t>FrameAccessEngine</w:t>
      </w:r>
      <w:bookmarkEnd w:id="52"/>
      <w:proofErr w:type="spellEnd"/>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B94656">
        <w:tc>
          <w:tcPr>
            <w:tcW w:w="2425" w:type="dxa"/>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B94656">
        <w:tc>
          <w:tcPr>
            <w:tcW w:w="2425" w:type="dxa"/>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B94656">
        <w:tc>
          <w:tcPr>
            <w:tcW w:w="2425" w:type="dxa"/>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B94656">
        <w:tc>
          <w:tcPr>
            <w:tcW w:w="2425" w:type="dxa"/>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B94656">
        <w:tc>
          <w:tcPr>
            <w:tcW w:w="2425" w:type="dxa"/>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B94656">
        <w:tc>
          <w:tcPr>
            <w:tcW w:w="2425" w:type="dxa"/>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proofErr w:type="spellStart"/>
            <w:r w:rsidRPr="00587680">
              <w:rPr>
                <w:i/>
                <w:iCs/>
              </w:rPr>
              <w:t>FrameAccessEngine</w:t>
            </w:r>
            <w:proofErr w:type="spellEnd"/>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3CFC8091" w:rsidR="008846AA" w:rsidRDefault="008846AA" w:rsidP="008846AA">
      <w:pPr>
        <w:pStyle w:val="Caption"/>
        <w:rPr>
          <w:i/>
          <w:iCs/>
          <w:lang w:val="sr-Cyrl-RS"/>
        </w:rPr>
      </w:pPr>
      <w:bookmarkStart w:id="53" w:name="_Toc32267422"/>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53"/>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proofErr w:type="spellStart"/>
      <w:r w:rsidRPr="00587680">
        <w:rPr>
          <w:i/>
          <w:iCs/>
        </w:rPr>
        <w:t>FrameAccess</w:t>
      </w:r>
      <w:r>
        <w:rPr>
          <w:i/>
          <w:iCs/>
        </w:rPr>
        <w:t>Client</w:t>
      </w:r>
      <w:proofErr w:type="spellEnd"/>
      <w:r>
        <w:rPr>
          <w:lang w:val="sr-Cyrl-RS"/>
        </w:rPr>
        <w:t>, коју описује следеће поглавље.</w:t>
      </w:r>
    </w:p>
    <w:p w14:paraId="2921743D" w14:textId="182F4C4D" w:rsidR="00D24669" w:rsidRDefault="00D24669" w:rsidP="00D24669">
      <w:pPr>
        <w:pStyle w:val="Heading3"/>
        <w:rPr>
          <w:i/>
          <w:iCs/>
        </w:rPr>
      </w:pPr>
      <w:bookmarkStart w:id="54" w:name="_Toc33358425"/>
      <w:r>
        <w:rPr>
          <w:lang w:val="sr-Cyrl-RS"/>
        </w:rPr>
        <w:lastRenderedPageBreak/>
        <w:t xml:space="preserve">Реализација апстракције добављања фрејмова </w:t>
      </w:r>
      <w:r w:rsidR="006C3C47">
        <w:rPr>
          <w:lang w:val="sr-Cyrl-RS"/>
        </w:rPr>
        <w:t>–</w:t>
      </w:r>
      <w:r>
        <w:rPr>
          <w:lang w:val="sr-Cyrl-RS"/>
        </w:rPr>
        <w:t xml:space="preserve"> </w:t>
      </w:r>
      <w:proofErr w:type="spellStart"/>
      <w:r w:rsidRPr="00587680">
        <w:rPr>
          <w:i/>
          <w:iCs/>
        </w:rPr>
        <w:t>FrameAccess</w:t>
      </w:r>
      <w:r>
        <w:rPr>
          <w:i/>
          <w:iCs/>
        </w:rPr>
        <w:t>Client</w:t>
      </w:r>
      <w:bookmarkEnd w:id="54"/>
      <w:proofErr w:type="spellEnd"/>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B94656">
        <w:tc>
          <w:tcPr>
            <w:tcW w:w="2425" w:type="dxa"/>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B94656">
        <w:tc>
          <w:tcPr>
            <w:tcW w:w="2425" w:type="dxa"/>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B94656">
        <w:tc>
          <w:tcPr>
            <w:tcW w:w="2425" w:type="dxa"/>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4C524686" w:rsidR="00B050C6" w:rsidRDefault="0027541F" w:rsidP="0027541F">
      <w:pPr>
        <w:pStyle w:val="Caption"/>
        <w:rPr>
          <w:lang w:val="sr-Cyrl-RS"/>
        </w:rPr>
      </w:pPr>
      <w:bookmarkStart w:id="55" w:name="_Toc32267423"/>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8</w:t>
        </w:r>
      </w:fldSimple>
      <w:r>
        <w:rPr>
          <w:lang w:val="sr-Cyrl-RS"/>
        </w:rPr>
        <w:t xml:space="preserve"> </w:t>
      </w:r>
      <w:r w:rsidR="009F1673">
        <w:rPr>
          <w:lang w:val="sr-Cyrl-RS"/>
        </w:rPr>
        <w:t>М</w:t>
      </w:r>
      <w:r>
        <w:rPr>
          <w:lang w:val="sr-Cyrl-RS"/>
        </w:rPr>
        <w:t xml:space="preserve">етода класе </w:t>
      </w:r>
      <w:proofErr w:type="spellStart"/>
      <w:r w:rsidRPr="00587680">
        <w:rPr>
          <w:i/>
          <w:iCs/>
        </w:rPr>
        <w:t>FrameAccess</w:t>
      </w:r>
      <w:r>
        <w:rPr>
          <w:i/>
          <w:iCs/>
        </w:rPr>
        <w:t>Client</w:t>
      </w:r>
      <w:proofErr w:type="spellEnd"/>
      <w:r>
        <w:rPr>
          <w:lang w:val="sr-Cyrl-RS"/>
        </w:rPr>
        <w:t xml:space="preserve"> за њену иницијализацију</w:t>
      </w:r>
      <w:bookmarkEnd w:id="55"/>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B94656">
        <w:tc>
          <w:tcPr>
            <w:tcW w:w="2425" w:type="dxa"/>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B94656">
        <w:tc>
          <w:tcPr>
            <w:tcW w:w="2425" w:type="dxa"/>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B94656">
        <w:tc>
          <w:tcPr>
            <w:tcW w:w="2425" w:type="dxa"/>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B94656">
        <w:tc>
          <w:tcPr>
            <w:tcW w:w="2425" w:type="dxa"/>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B94656">
        <w:tc>
          <w:tcPr>
            <w:tcW w:w="2425" w:type="dxa"/>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B94656">
        <w:tc>
          <w:tcPr>
            <w:tcW w:w="2425" w:type="dxa"/>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4F7907FA" w:rsidR="000435D5" w:rsidRDefault="00D62E3E" w:rsidP="00D62E3E">
      <w:pPr>
        <w:pStyle w:val="Caption"/>
        <w:rPr>
          <w:i/>
          <w:iCs/>
        </w:rPr>
      </w:pPr>
      <w:bookmarkStart w:id="56" w:name="_Toc32267424"/>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9</w:t>
        </w:r>
      </w:fldSimple>
      <w:r>
        <w:rPr>
          <w:lang w:val="sr-Cyrl-RS"/>
        </w:rPr>
        <w:t xml:space="preserve"> Методе за руковање инстанцом класе </w:t>
      </w:r>
      <w:proofErr w:type="spellStart"/>
      <w:r w:rsidRPr="00587680">
        <w:rPr>
          <w:i/>
          <w:iCs/>
        </w:rPr>
        <w:t>FrameAccess</w:t>
      </w:r>
      <w:r>
        <w:rPr>
          <w:i/>
          <w:iCs/>
        </w:rPr>
        <w:t>Client</w:t>
      </w:r>
      <w:bookmarkEnd w:id="56"/>
      <w:proofErr w:type="spellEnd"/>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7" w:name="_Toc33358426"/>
      <w:r>
        <w:rPr>
          <w:lang w:val="sr-Cyrl-RS"/>
        </w:rPr>
        <w:t>Реализација спреге за информисање о квалитативним карактеристикама сигнала у оквиру адаптивне платформе</w:t>
      </w:r>
      <w:bookmarkEnd w:id="57"/>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46C57657"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8" w:name="_Toc33358427"/>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8"/>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proofErr w:type="spellStart"/>
      <w:r w:rsidRPr="00D25B91">
        <w:rPr>
          <w:i/>
          <w:iCs/>
        </w:rPr>
        <w:t>arxml</w:t>
      </w:r>
      <w:proofErr w:type="spellEnd"/>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9" w:name="_Toc33358428"/>
      <w:r>
        <w:rPr>
          <w:lang w:val="sr-Cyrl-RS"/>
        </w:rPr>
        <w:t>Апликативна програмска спрега за руковање слојем за дистрибуцију квалитативних информација видео сигнала</w:t>
      </w:r>
      <w:bookmarkEnd w:id="59"/>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B94656">
        <w:tc>
          <w:tcPr>
            <w:tcW w:w="2425" w:type="dxa"/>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B94656">
        <w:tc>
          <w:tcPr>
            <w:tcW w:w="2425" w:type="dxa"/>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B94656">
        <w:tc>
          <w:tcPr>
            <w:tcW w:w="2425" w:type="dxa"/>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B94656">
        <w:tc>
          <w:tcPr>
            <w:tcW w:w="2425" w:type="dxa"/>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B94656">
        <w:tc>
          <w:tcPr>
            <w:tcW w:w="2425" w:type="dxa"/>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B94656">
        <w:tc>
          <w:tcPr>
            <w:tcW w:w="2425" w:type="dxa"/>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B94656">
        <w:tc>
          <w:tcPr>
            <w:tcW w:w="2425" w:type="dxa"/>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05E1A5C" w:rsidR="006820CA" w:rsidRDefault="002B671D" w:rsidP="002B671D">
      <w:pPr>
        <w:pStyle w:val="Caption"/>
        <w:rPr>
          <w:lang w:val="sr-Cyrl-RS"/>
        </w:rPr>
      </w:pPr>
      <w:bookmarkStart w:id="60" w:name="_Toc32267425"/>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60"/>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B94656">
        <w:tc>
          <w:tcPr>
            <w:tcW w:w="2425" w:type="dxa"/>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B94656">
        <w:tc>
          <w:tcPr>
            <w:tcW w:w="2425" w:type="dxa"/>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B94656">
        <w:tc>
          <w:tcPr>
            <w:tcW w:w="2425" w:type="dxa"/>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B94656">
        <w:tc>
          <w:tcPr>
            <w:tcW w:w="2425" w:type="dxa"/>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4C10FE36" w:rsidR="00C16323" w:rsidRDefault="00F8729A" w:rsidP="00F8729A">
      <w:pPr>
        <w:pStyle w:val="Caption"/>
        <w:rPr>
          <w:lang w:val="sr-Cyrl-RS"/>
        </w:rPr>
      </w:pPr>
      <w:bookmarkStart w:id="61" w:name="_Toc32267426"/>
      <w:proofErr w:type="spellStart"/>
      <w:r>
        <w:t>Табела</w:t>
      </w:r>
      <w:proofErr w:type="spellEnd"/>
      <w:r>
        <w:t xml:space="preserve"> </w:t>
      </w:r>
      <w:fldSimple w:instr=" STYLEREF 1 \s ">
        <w:r w:rsidR="00280874">
          <w:rPr>
            <w:noProof/>
          </w:rPr>
          <w:t>4</w:t>
        </w:r>
      </w:fldSimple>
      <w:r>
        <w:t>.</w:t>
      </w:r>
      <w:fldSimple w:instr=" SEQ Табела \* ARABIC \s 1 ">
        <w:r w:rsidR="00280874">
          <w:rPr>
            <w:noProof/>
          </w:rPr>
          <w:t>11</w:t>
        </w:r>
      </w:fldSimple>
      <w:r>
        <w:rPr>
          <w:lang w:val="sr-Cyrl-RS"/>
        </w:rPr>
        <w:t xml:space="preserve"> Методе за руковање информацијама софтверске магистрале</w:t>
      </w:r>
      <w:bookmarkEnd w:id="61"/>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7"/>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62" w:name="_Toc33358429"/>
      <w:r>
        <w:rPr>
          <w:lang w:val="sr-Cyrl-RS"/>
        </w:rPr>
        <w:lastRenderedPageBreak/>
        <w:t>Резултати</w:t>
      </w:r>
      <w:bookmarkEnd w:id="62"/>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63" w:name="_Toc33358430"/>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63"/>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79EA079" w14:textId="32CB8FD2" w:rsidR="00343FAE" w:rsidRDefault="00B77915" w:rsidP="00326C74">
      <w:pPr>
        <w:pStyle w:val="Caption"/>
      </w:pPr>
      <w:bookmarkStart w:id="64" w:name="_Toc33466624"/>
      <w:proofErr w:type="spellStart"/>
      <w:r>
        <w:t>Слика</w:t>
      </w:r>
      <w:proofErr w:type="spellEnd"/>
      <w:r>
        <w:t xml:space="preserve"> </w:t>
      </w:r>
      <w:fldSimple w:instr=" STYLEREF 1 \s ">
        <w:r w:rsidR="006947B3">
          <w:rPr>
            <w:noProof/>
          </w:rPr>
          <w:t>5</w:t>
        </w:r>
      </w:fldSimple>
      <w:r w:rsidR="006947B3">
        <w:t>.</w:t>
      </w:r>
      <w:fldSimple w:instr=" SEQ Слика \* ARABIC \s 1 ">
        <w:r w:rsidR="006947B3">
          <w:rPr>
            <w:noProof/>
          </w:rPr>
          <w:t>1</w:t>
        </w:r>
      </w:fldSimple>
      <w:r w:rsidRPr="00B77915">
        <w:rPr>
          <w:lang w:val="sr-Cyrl-RS"/>
        </w:rPr>
        <w:t xml:space="preserve"> </w:t>
      </w:r>
      <w:r w:rsidR="00326C74" w:rsidRPr="00326C74">
        <w:rPr>
          <w:lang w:val="sr-Cyrl-RS"/>
        </w:rPr>
        <w:t>Време уписа једног фрејма у зону дељене меморије у us</w:t>
      </w:r>
      <w:bookmarkEnd w:id="64"/>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1E857DE8" w:rsidR="003C3AD5" w:rsidRDefault="005D2DC7" w:rsidP="003C3AD5">
      <w:pPr>
        <w:pStyle w:val="Heading2"/>
        <w:rPr>
          <w:lang w:val="sr-Cyrl-RS"/>
        </w:rPr>
      </w:pPr>
      <w:bookmarkStart w:id="65" w:name="_Toc33358431"/>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65"/>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66" w:name="_Toc33358432"/>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66"/>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lastRenderedPageBreak/>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7342802" w14:textId="379DDB99" w:rsidR="000B7F2C" w:rsidRDefault="00D55253" w:rsidP="00D55253">
      <w:pPr>
        <w:pStyle w:val="Caption"/>
      </w:pPr>
      <w:bookmarkStart w:id="67" w:name="_Toc33466625"/>
      <w:proofErr w:type="spellStart"/>
      <w:r>
        <w:t>Слика</w:t>
      </w:r>
      <w:proofErr w:type="spellEnd"/>
      <w:r>
        <w:t xml:space="preserve"> </w:t>
      </w:r>
      <w:fldSimple w:instr=" STYLEREF 1 \s ">
        <w:r w:rsidR="006947B3">
          <w:rPr>
            <w:noProof/>
          </w:rPr>
          <w:t>5</w:t>
        </w:r>
      </w:fldSimple>
      <w:r w:rsidR="006947B3">
        <w:t>.</w:t>
      </w:r>
      <w:fldSimple w:instr=" SEQ Слика \* ARABIC \s 1 ">
        <w:r w:rsidR="006947B3">
          <w:rPr>
            <w:noProof/>
          </w:rPr>
          <w:t>2</w:t>
        </w:r>
      </w:fldSimple>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67"/>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68" w:name="_Toc33358433"/>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68"/>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0C012F8" w14:textId="3A57BB4A" w:rsidR="007B0FEC" w:rsidRDefault="008F0FB5" w:rsidP="008F0FB5">
      <w:pPr>
        <w:pStyle w:val="Caption"/>
        <w:rPr>
          <w:lang w:val="sr-Cyrl-RS"/>
        </w:rPr>
      </w:pPr>
      <w:bookmarkStart w:id="69" w:name="_Toc33466626"/>
      <w:proofErr w:type="spellStart"/>
      <w:r>
        <w:t>Слика</w:t>
      </w:r>
      <w:proofErr w:type="spellEnd"/>
      <w:r>
        <w:t xml:space="preserve"> </w:t>
      </w:r>
      <w:fldSimple w:instr=" STYLEREF 1 \s ">
        <w:r w:rsidR="006947B3">
          <w:rPr>
            <w:noProof/>
          </w:rPr>
          <w:t>5</w:t>
        </w:r>
      </w:fldSimple>
      <w:r w:rsidR="006947B3">
        <w:t>.</w:t>
      </w:r>
      <w:fldSimple w:instr=" SEQ Слика \* ARABIC \s 1 ">
        <w:r w:rsidR="006947B3">
          <w:rPr>
            <w:noProof/>
          </w:rPr>
          <w:t>3</w:t>
        </w:r>
      </w:fldSimple>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69"/>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7500D13" w14:textId="7F4F4D90" w:rsidR="00834C52" w:rsidRDefault="00B20E7B" w:rsidP="00B20E7B">
      <w:pPr>
        <w:pStyle w:val="Caption"/>
        <w:rPr>
          <w:lang w:val="sr-Cyrl-RS"/>
        </w:rPr>
      </w:pPr>
      <w:bookmarkStart w:id="70" w:name="_Toc33466627"/>
      <w:proofErr w:type="spellStart"/>
      <w:r>
        <w:t>Слика</w:t>
      </w:r>
      <w:proofErr w:type="spellEnd"/>
      <w:r>
        <w:t xml:space="preserve"> </w:t>
      </w:r>
      <w:fldSimple w:instr=" STYLEREF 1 \s ">
        <w:r w:rsidR="006947B3">
          <w:rPr>
            <w:noProof/>
          </w:rPr>
          <w:t>5</w:t>
        </w:r>
      </w:fldSimple>
      <w:r w:rsidR="006947B3">
        <w:t>.</w:t>
      </w:r>
      <w:fldSimple w:instr=" SEQ Слика \* ARABIC \s 1 ">
        <w:r w:rsidR="006947B3">
          <w:rPr>
            <w:noProof/>
          </w:rPr>
          <w:t>4</w:t>
        </w:r>
      </w:fldSimple>
      <w:r>
        <w:rPr>
          <w:lang w:val="sr-Cyrl-RS"/>
        </w:rPr>
        <w:t xml:space="preserve"> Време потребно локалној апликацији адаптивне платформе да преузме фрејм из зоне дељене меморије</w:t>
      </w:r>
      <w:bookmarkEnd w:id="70"/>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7A6E34F1"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Сваки од ових фрејмова није компримован, обзиром да хардверско компримовање није доступно на чипу ове </w:t>
      </w:r>
      <w:r w:rsidR="000877A7">
        <w:rPr>
          <w:lang w:val="sr-Cyrl-RS"/>
        </w:rPr>
        <w:lastRenderedPageBreak/>
        <w:t xml:space="preserve">платформе који покреће </w:t>
      </w:r>
      <w:r w:rsidR="000877A7" w:rsidRPr="000877A7">
        <w:rPr>
          <w:i/>
          <w:iCs/>
        </w:rPr>
        <w:t>Linux</w:t>
      </w:r>
      <w:r w:rsidR="000877A7">
        <w:t xml:space="preserve"> </w:t>
      </w:r>
      <w:r w:rsidR="000877A7">
        <w:rPr>
          <w:lang w:val="sr-Cyrl-RS"/>
        </w:rPr>
        <w:t>оперативни систем.</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1422E2DA" w14:textId="256C9E6A" w:rsidR="00274B1F" w:rsidRDefault="00274B1F" w:rsidP="0020724E">
      <w:pPr>
        <w:rPr>
          <w:lang w:val="sr-Cyrl-RS"/>
        </w:rPr>
      </w:pPr>
      <w:r>
        <w:rPr>
          <w:lang w:val="sr-Cyrl-RS"/>
        </w:rPr>
        <w:t xml:space="preserve">Слика 5.5.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306075F" w14:textId="0058AC78" w:rsidR="00E45AD5" w:rsidRPr="00274B1F" w:rsidRDefault="00E45AD5" w:rsidP="00E45AD5">
      <w:pPr>
        <w:pStyle w:val="Caption"/>
        <w:rPr>
          <w:lang w:val="sr-Cyrl-RS"/>
        </w:rPr>
      </w:pPr>
      <w:bookmarkStart w:id="71" w:name="_Toc33466628"/>
      <w:proofErr w:type="spellStart"/>
      <w:r>
        <w:t>Слика</w:t>
      </w:r>
      <w:proofErr w:type="spellEnd"/>
      <w:r>
        <w:t xml:space="preserve"> </w:t>
      </w:r>
      <w:fldSimple w:instr=" STYLEREF 1 \s ">
        <w:r w:rsidR="006947B3">
          <w:rPr>
            <w:noProof/>
          </w:rPr>
          <w:t>5</w:t>
        </w:r>
      </w:fldSimple>
      <w:r w:rsidR="006947B3">
        <w:t>.</w:t>
      </w:r>
      <w:fldSimple w:instr=" SEQ Слика \* ARABIC \s 1 ">
        <w:r w:rsidR="006947B3">
          <w:rPr>
            <w:noProof/>
          </w:rPr>
          <w:t>5</w:t>
        </w:r>
      </w:fldSimple>
      <w:r>
        <w:rPr>
          <w:lang w:val="sr-Cyrl-RS"/>
        </w:rPr>
        <w:t xml:space="preserve"> </w:t>
      </w:r>
      <w:proofErr w:type="spellStart"/>
      <w:r w:rsidRPr="00E45AD5">
        <w:t>Време</w:t>
      </w:r>
      <w:proofErr w:type="spellEnd"/>
      <w:r w:rsidRPr="00E45AD5">
        <w:t xml:space="preserve"> </w:t>
      </w:r>
      <w:proofErr w:type="spellStart"/>
      <w:r w:rsidRPr="00E45AD5">
        <w:t>достављања</w:t>
      </w:r>
      <w:proofErr w:type="spellEnd"/>
      <w:r w:rsidRPr="00E45AD5">
        <w:t xml:space="preserve"> </w:t>
      </w:r>
      <w:proofErr w:type="spellStart"/>
      <w:r w:rsidRPr="00E45AD5">
        <w:t>једног</w:t>
      </w:r>
      <w:proofErr w:type="spellEnd"/>
      <w:r w:rsidRPr="00E45AD5">
        <w:t xml:space="preserve"> </w:t>
      </w:r>
      <w:proofErr w:type="spellStart"/>
      <w:r w:rsidRPr="00E45AD5">
        <w:t>фрејма</w:t>
      </w:r>
      <w:proofErr w:type="spellEnd"/>
      <w:r w:rsidRPr="00E45AD5">
        <w:t xml:space="preserve"> </w:t>
      </w:r>
      <w:proofErr w:type="spellStart"/>
      <w:r w:rsidRPr="00E45AD5">
        <w:t>претплаћеној</w:t>
      </w:r>
      <w:proofErr w:type="spellEnd"/>
      <w:r w:rsidRPr="00E45AD5">
        <w:t xml:space="preserve"> </w:t>
      </w:r>
      <w:proofErr w:type="spellStart"/>
      <w:r w:rsidRPr="00E45AD5">
        <w:t>удаљеној</w:t>
      </w:r>
      <w:proofErr w:type="spellEnd"/>
      <w:r w:rsidRPr="00E45AD5">
        <w:t xml:space="preserve"> </w:t>
      </w:r>
      <w:proofErr w:type="spellStart"/>
      <w:r w:rsidRPr="00E45AD5">
        <w:t>апликацији</w:t>
      </w:r>
      <w:proofErr w:type="spellEnd"/>
      <w:r w:rsidRPr="00E45AD5">
        <w:t xml:space="preserve"> </w:t>
      </w:r>
      <w:proofErr w:type="spellStart"/>
      <w:r w:rsidRPr="00E45AD5">
        <w:t>адаптивне</w:t>
      </w:r>
      <w:proofErr w:type="spellEnd"/>
      <w:r w:rsidRPr="00E45AD5">
        <w:t xml:space="preserve"> </w:t>
      </w:r>
      <w:proofErr w:type="spellStart"/>
      <w:r w:rsidRPr="00E45AD5">
        <w:t>платформе</w:t>
      </w:r>
      <w:bookmarkEnd w:id="71"/>
      <w:proofErr w:type="spellEnd"/>
    </w:p>
    <w:p w14:paraId="2A3BAE1A" w14:textId="13CBEFDB"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2.64ms</w:t>
      </w:r>
      <w:r w:rsidR="009B208F">
        <w:rPr>
          <w:lang w:val="sr-Latn-RS"/>
        </w:rPr>
        <w:t>.</w:t>
      </w:r>
      <w:r w:rsidR="009B208F">
        <w:rPr>
          <w:lang w:val="sr-Cyrl-RS"/>
        </w:rPr>
        <w:t xml:space="preserve"> </w:t>
      </w:r>
    </w:p>
    <w:p w14:paraId="014EEEC7" w14:textId="1784F125" w:rsidR="0020724E" w:rsidRDefault="009B208F" w:rsidP="0020724E">
      <w:pPr>
        <w:rPr>
          <w:lang w:val="sr-Cyrl-RS"/>
        </w:rPr>
      </w:pPr>
      <w:r>
        <w:rPr>
          <w:lang w:val="sr-Cyrl-RS"/>
        </w:rPr>
        <w:t>На слици 5.</w:t>
      </w:r>
      <w:r w:rsidR="00C33DB0">
        <w:rPr>
          <w:lang w:val="sr-Cyrl-RS"/>
        </w:rPr>
        <w:t>6</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p>
    <w:p w14:paraId="27B21A41" w14:textId="77777777" w:rsidR="009B208F" w:rsidRDefault="009B208F" w:rsidP="009B208F">
      <w:pPr>
        <w:keepNext/>
        <w:jc w:val="center"/>
      </w:pPr>
      <w:r>
        <w:rPr>
          <w:noProof/>
        </w:rPr>
        <w:lastRenderedPageBreak/>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CFC88A6" w14:textId="2D644691" w:rsidR="009B208F" w:rsidRDefault="009B208F" w:rsidP="009B208F">
      <w:pPr>
        <w:pStyle w:val="Caption"/>
        <w:rPr>
          <w:lang w:val="sr-Cyrl-RS"/>
        </w:rPr>
      </w:pPr>
      <w:bookmarkStart w:id="72" w:name="_Toc33466629"/>
      <w:proofErr w:type="spellStart"/>
      <w:r>
        <w:t>Слика</w:t>
      </w:r>
      <w:proofErr w:type="spellEnd"/>
      <w:r>
        <w:t xml:space="preserve"> </w:t>
      </w:r>
      <w:fldSimple w:instr=" STYLEREF 1 \s ">
        <w:r w:rsidR="006947B3">
          <w:rPr>
            <w:noProof/>
          </w:rPr>
          <w:t>5</w:t>
        </w:r>
      </w:fldSimple>
      <w:r w:rsidR="006947B3">
        <w:t>.</w:t>
      </w:r>
      <w:fldSimple w:instr=" SEQ Слика \* ARABIC \s 1 ">
        <w:r w:rsidR="006947B3">
          <w:rPr>
            <w:noProof/>
          </w:rPr>
          <w:t>6</w:t>
        </w:r>
      </w:fldSimple>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72"/>
    </w:p>
    <w:p w14:paraId="19C3D2CE" w14:textId="77777777" w:rsidR="00C3166C" w:rsidRDefault="00C3166C" w:rsidP="00C3166C">
      <w:pPr>
        <w:pStyle w:val="Heading3"/>
      </w:pPr>
      <w:bookmarkStart w:id="73" w:name="_Toc33358434"/>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73"/>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74B44011" w14:textId="77777777" w:rsidR="00BC49B4"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Други случај посматра апликацију </w:t>
      </w:r>
      <w:r w:rsidR="00C17102">
        <w:rPr>
          <w:lang w:val="sr-Cyrl-RS"/>
        </w:rPr>
        <w:t>удаљену апликацију удаљене адаптивне платформе, која путем етернет магистрале добавља фрејмове.</w:t>
      </w:r>
    </w:p>
    <w:p w14:paraId="686BD7C6" w14:textId="77777777" w:rsidR="00C17102" w:rsidRDefault="00C17102" w:rsidP="009A3582">
      <w:pPr>
        <w:rPr>
          <w:lang w:val="sr-Cyrl-RS"/>
        </w:rPr>
      </w:pPr>
      <w:r>
        <w:rPr>
          <w:lang w:val="sr-Cyrl-RS"/>
        </w:rPr>
        <w:t xml:space="preserve">Како би се успешно демонстрирали тестни случајеви, потребне су 2 </w:t>
      </w:r>
      <w:r w:rsidRPr="00C17102">
        <w:rPr>
          <w:i/>
          <w:iCs/>
        </w:rPr>
        <w:t>ALPHA</w:t>
      </w:r>
      <w:r>
        <w:rPr>
          <w:i/>
          <w:iCs/>
        </w:rPr>
        <w:t xml:space="preserve"> </w:t>
      </w:r>
      <w:r>
        <w:rPr>
          <w:lang w:val="sr-Cyrl-RS"/>
        </w:rPr>
        <w:t xml:space="preserve">развојне плоче, на којима се извршава </w:t>
      </w:r>
      <w:r w:rsidRPr="00C17102">
        <w:rPr>
          <w:i/>
          <w:iCs/>
        </w:rPr>
        <w:t>Linux</w:t>
      </w:r>
      <w:r>
        <w:t xml:space="preserve"> </w:t>
      </w:r>
      <w:r>
        <w:rPr>
          <w:lang w:val="sr-Cyrl-RS"/>
        </w:rPr>
        <w:t>са свим потребним проширењима како би се извршава</w:t>
      </w:r>
      <w:r>
        <w:t xml:space="preserve">o </w:t>
      </w:r>
      <w:r w:rsidRPr="00C17102">
        <w:rPr>
          <w:i/>
          <w:iCs/>
        </w:rPr>
        <w:t xml:space="preserve">Adaptive </w:t>
      </w:r>
      <w:r>
        <w:rPr>
          <w:i/>
          <w:iCs/>
        </w:rPr>
        <w:t>AUTOSAR</w:t>
      </w:r>
      <w:r w:rsidR="00D47192">
        <w:rPr>
          <w:lang w:val="sr-Cyrl-RS"/>
        </w:rPr>
        <w:t>. Поред тога, на овим плочама се налази по 6 камера, како би било могуће добављање фрејмова, зарад њихове даље дистрибуције. Како би се омогућио што већи проток, путем етернет магистрале, неопходан је рутер пропусне моћи 1</w:t>
      </w:r>
      <w:r w:rsidR="00D47192" w:rsidRPr="00D47192">
        <w:rPr>
          <w:i/>
          <w:iCs/>
        </w:rPr>
        <w:t>Gbit/s.</w:t>
      </w:r>
      <w:r w:rsidR="00D47192">
        <w:rPr>
          <w:lang w:val="sr-Cyrl-RS"/>
        </w:rPr>
        <w:t xml:space="preserve"> </w:t>
      </w:r>
    </w:p>
    <w:p w14:paraId="47A24F96" w14:textId="79C2483D" w:rsidR="00D47192" w:rsidRDefault="00D47192" w:rsidP="009A3582">
      <w:pPr>
        <w:rPr>
          <w:lang w:val="sr-Cyrl-RS"/>
        </w:rPr>
      </w:pPr>
      <w:r>
        <w:rPr>
          <w:lang w:val="sr-Cyrl-RS"/>
        </w:rPr>
        <w:t>Слика 5.7 приказује потребан хардвер како би се извршило тестирање.</w:t>
      </w:r>
    </w:p>
    <w:p w14:paraId="05D5166E" w14:textId="77777777" w:rsidR="00982C9E" w:rsidRDefault="00D47192" w:rsidP="00982C9E">
      <w:pPr>
        <w:keepNext/>
      </w:pPr>
      <w:r>
        <w:rPr>
          <w:noProof/>
          <w:lang w:val="sr-Cyrl-RS"/>
        </w:rPr>
        <w:lastRenderedPageBreak/>
        <w:drawing>
          <wp:inline distT="0" distB="0" distL="0" distR="0" wp14:anchorId="058FAF0A" wp14:editId="24A219BE">
            <wp:extent cx="5357813" cy="714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106_15464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59695" cy="7146259"/>
                    </a:xfrm>
                    <a:prstGeom prst="rect">
                      <a:avLst/>
                    </a:prstGeom>
                  </pic:spPr>
                </pic:pic>
              </a:graphicData>
            </a:graphic>
          </wp:inline>
        </w:drawing>
      </w:r>
    </w:p>
    <w:p w14:paraId="24659CD7" w14:textId="15942E42" w:rsidR="00D47192" w:rsidRDefault="00982C9E" w:rsidP="00982C9E">
      <w:pPr>
        <w:pStyle w:val="Caption"/>
        <w:rPr>
          <w:lang w:val="sr-Cyrl-RS"/>
        </w:rPr>
      </w:pPr>
      <w:bookmarkStart w:id="74" w:name="_Toc33466630"/>
      <w:proofErr w:type="spellStart"/>
      <w:r>
        <w:t>Слика</w:t>
      </w:r>
      <w:proofErr w:type="spellEnd"/>
      <w:r>
        <w:t xml:space="preserve"> </w:t>
      </w:r>
      <w:fldSimple w:instr=" STYLEREF 1 \s ">
        <w:r w:rsidR="006947B3">
          <w:rPr>
            <w:noProof/>
          </w:rPr>
          <w:t>5</w:t>
        </w:r>
      </w:fldSimple>
      <w:r w:rsidR="006947B3">
        <w:t>.</w:t>
      </w:r>
      <w:fldSimple w:instr=" SEQ Слика \* ARABIC \s 1 ">
        <w:r w:rsidR="006947B3">
          <w:rPr>
            <w:noProof/>
          </w:rPr>
          <w:t>7</w:t>
        </w:r>
      </w:fldSimple>
      <w:r>
        <w:rPr>
          <w:lang w:val="sr-Cyrl-RS"/>
        </w:rPr>
        <w:t xml:space="preserve"> Хардвер потребан за тестирање софтверске магистале</w:t>
      </w:r>
      <w:bookmarkEnd w:id="74"/>
    </w:p>
    <w:p w14:paraId="5BF1D0F5" w14:textId="374F3E5E" w:rsidR="002D0DD9" w:rsidRDefault="00A95D9A" w:rsidP="00A95D9A">
      <w:pPr>
        <w:rPr>
          <w:lang w:val="sr-Cyrl-RS"/>
        </w:rPr>
      </w:pPr>
      <w:r>
        <w:rPr>
          <w:lang w:val="sr-Cyrl-RS"/>
        </w:rPr>
        <w:t xml:space="preserve">Како оба тестна случаја врше исту функционалност приликом добављања фрејма, тј. исцртавају један фрејм на екран, заједничко за оба тестна случаја јесте време потребно да се </w:t>
      </w:r>
      <w:r w:rsidR="00C90E18">
        <w:rPr>
          <w:lang w:val="sr-Cyrl-RS"/>
        </w:rPr>
        <w:t>прикаже један фрејм на екрану. Тако, просечно време, приликом исцртавања 200 фрејмова износи 30.11</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432664">
        <w:rPr>
          <w:lang w:val="sr-Latn-RS"/>
        </w:rPr>
        <w:t xml:space="preserve">ms, </w:t>
      </w:r>
      <w:r w:rsidR="00432664">
        <w:rPr>
          <w:lang w:val="sr-Cyrl-RS"/>
        </w:rPr>
        <w:t xml:space="preserve">док у другом </w:t>
      </w:r>
      <w:r w:rsidR="00432664">
        <w:t>21.1ms</w:t>
      </w:r>
      <w:r w:rsidR="00432664">
        <w:rPr>
          <w:lang w:val="sr-Cyrl-RS"/>
        </w:rPr>
        <w:t>.</w:t>
      </w:r>
    </w:p>
    <w:p w14:paraId="76185DB5" w14:textId="3E11E016" w:rsidR="00432664" w:rsidRPr="00432664" w:rsidRDefault="00432664" w:rsidP="00A95D9A">
      <w:pPr>
        <w:rPr>
          <w:lang w:val="sr-Cyrl-RS"/>
        </w:rPr>
      </w:pPr>
      <w:r>
        <w:rPr>
          <w:lang w:val="sr-Cyrl-RS"/>
        </w:rPr>
        <w:lastRenderedPageBreak/>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4712B25D" w:rsidR="00A95D9A" w:rsidRDefault="002D0DD9" w:rsidP="00A95D9A">
      <w:pPr>
        <w:rPr>
          <w:lang w:val="sr-Cyrl-RS"/>
        </w:rPr>
      </w:pPr>
      <w:r>
        <w:rPr>
          <w:lang w:val="sr-Cyrl-RS"/>
        </w:rPr>
        <w:t>На слици 5.8 налази се график који приказује просечно време да се исцрта сваки од 200 фрејмова</w:t>
      </w:r>
      <w:r w:rsidR="00E93509">
        <w:rPr>
          <w:lang w:val="sr-Cyrl-RS"/>
        </w:rPr>
        <w:t>, док слика 5.9 приказује исрцтавање садржаја са једне од шест камера.</w:t>
      </w:r>
    </w:p>
    <w:p w14:paraId="7155E6FC" w14:textId="77777777" w:rsidR="002D0DD9" w:rsidRDefault="002D0DD9" w:rsidP="002D0DD9">
      <w:pPr>
        <w:keepNext/>
      </w:pPr>
      <w:r>
        <w:rPr>
          <w:noProof/>
        </w:rPr>
        <w:drawing>
          <wp:inline distT="0" distB="0" distL="0" distR="0" wp14:anchorId="741B0C07" wp14:editId="5EFA97EC">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4BF8A76" w14:textId="725B7C90" w:rsidR="002D0DD9" w:rsidRDefault="002D0DD9" w:rsidP="002D0DD9">
      <w:pPr>
        <w:pStyle w:val="Caption"/>
        <w:rPr>
          <w:lang w:val="sr-Cyrl-RS"/>
        </w:rPr>
      </w:pPr>
      <w:bookmarkStart w:id="75" w:name="_Toc33466631"/>
      <w:proofErr w:type="spellStart"/>
      <w:r>
        <w:t>Слика</w:t>
      </w:r>
      <w:proofErr w:type="spellEnd"/>
      <w:r>
        <w:t xml:space="preserve"> </w:t>
      </w:r>
      <w:fldSimple w:instr=" STYLEREF 1 \s ">
        <w:r w:rsidR="006947B3">
          <w:rPr>
            <w:noProof/>
          </w:rPr>
          <w:t>5</w:t>
        </w:r>
      </w:fldSimple>
      <w:r w:rsidR="006947B3">
        <w:t>.</w:t>
      </w:r>
      <w:fldSimple w:instr=" SEQ Слика \* ARABIC \s 1 ">
        <w:r w:rsidR="006947B3">
          <w:rPr>
            <w:noProof/>
          </w:rPr>
          <w:t>8</w:t>
        </w:r>
      </w:fldSimple>
      <w:r>
        <w:rPr>
          <w:lang w:val="sr-Cyrl-RS"/>
        </w:rPr>
        <w:t xml:space="preserve"> Време потребно за исцртавање једног фрејма на екран</w:t>
      </w:r>
      <w:bookmarkEnd w:id="75"/>
    </w:p>
    <w:p w14:paraId="6B9D7551" w14:textId="77777777" w:rsidR="00E93509" w:rsidRDefault="00E93509" w:rsidP="00E93509">
      <w:pPr>
        <w:keepNext/>
      </w:pPr>
      <w:r>
        <w:rPr>
          <w:noProof/>
          <w:lang w:val="sr-Cyrl-RS"/>
        </w:rPr>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5AF6F9F2" w:rsidR="00E93509" w:rsidRDefault="00E93509" w:rsidP="00E93509">
      <w:pPr>
        <w:pStyle w:val="Caption"/>
        <w:rPr>
          <w:lang w:val="sr-Cyrl-RS"/>
        </w:rPr>
      </w:pPr>
      <w:bookmarkStart w:id="76" w:name="_Toc33466632"/>
      <w:proofErr w:type="spellStart"/>
      <w:r>
        <w:t>Слика</w:t>
      </w:r>
      <w:proofErr w:type="spellEnd"/>
      <w:r>
        <w:t xml:space="preserve"> </w:t>
      </w:r>
      <w:fldSimple w:instr=" STYLEREF 1 \s ">
        <w:r w:rsidR="006947B3">
          <w:rPr>
            <w:noProof/>
          </w:rPr>
          <w:t>5</w:t>
        </w:r>
      </w:fldSimple>
      <w:r w:rsidR="006947B3">
        <w:t>.</w:t>
      </w:r>
      <w:fldSimple w:instr=" SEQ Слика \* ARABIC \s 1 ">
        <w:r w:rsidR="006947B3">
          <w:rPr>
            <w:noProof/>
          </w:rPr>
          <w:t>9</w:t>
        </w:r>
      </w:fldSimple>
      <w:r>
        <w:rPr>
          <w:lang w:val="sr-Cyrl-RS"/>
        </w:rPr>
        <w:t xml:space="preserve"> Исцртавање садржаја са једне од шест камера</w:t>
      </w:r>
      <w:bookmarkEnd w:id="76"/>
    </w:p>
    <w:p w14:paraId="1D170440" w14:textId="77777777" w:rsidR="00403DBB" w:rsidRDefault="00403DBB" w:rsidP="00403DBB">
      <w:pPr>
        <w:rPr>
          <w:lang w:val="sr-Cyrl-RS"/>
        </w:rPr>
      </w:pPr>
      <w:r>
        <w:rPr>
          <w:lang w:val="sr-Cyrl-RS"/>
        </w:rPr>
        <w:lastRenderedPageBreak/>
        <w:t>Такође, приликом исцртавања садржаја са свих камера истовремено,  не долази до значајне промене времена потребног за исцртавање сваког  фрејма.</w:t>
      </w:r>
    </w:p>
    <w:p w14:paraId="5CE3F27F" w14:textId="77777777" w:rsidR="008413F0" w:rsidRDefault="008413F0" w:rsidP="00403DBB">
      <w:pPr>
        <w:rPr>
          <w:lang w:val="sr-Cyrl-RS"/>
        </w:rPr>
      </w:pPr>
      <w:r>
        <w:rPr>
          <w:lang w:val="sr-Cyrl-RS"/>
        </w:rPr>
        <w:t>Слика 5.10 приказује исцртавање садржаја са свих 6 камера.</w:t>
      </w:r>
    </w:p>
    <w:p w14:paraId="586E1B36" w14:textId="77777777" w:rsidR="008413F0" w:rsidRDefault="008413F0" w:rsidP="008413F0">
      <w:pPr>
        <w:keepNext/>
      </w:pPr>
      <w:r>
        <w:rPr>
          <w:noProof/>
          <w:lang w:val="sr-Cyrl-RS"/>
        </w:rPr>
        <w:drawing>
          <wp:inline distT="0" distB="0" distL="0" distR="0" wp14:anchorId="2BE41E93" wp14:editId="124424FA">
            <wp:extent cx="53213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21300" cy="3990975"/>
                    </a:xfrm>
                    <a:prstGeom prst="rect">
                      <a:avLst/>
                    </a:prstGeom>
                  </pic:spPr>
                </pic:pic>
              </a:graphicData>
            </a:graphic>
          </wp:inline>
        </w:drawing>
      </w:r>
    </w:p>
    <w:p w14:paraId="6510811E" w14:textId="64E1BC36" w:rsidR="008413F0" w:rsidRDefault="008413F0" w:rsidP="008413F0">
      <w:pPr>
        <w:pStyle w:val="Caption"/>
        <w:rPr>
          <w:lang w:val="sr-Cyrl-RS"/>
        </w:rPr>
      </w:pPr>
      <w:bookmarkStart w:id="77" w:name="_Toc33466633"/>
      <w:proofErr w:type="spellStart"/>
      <w:r>
        <w:t>Слика</w:t>
      </w:r>
      <w:proofErr w:type="spellEnd"/>
      <w:r>
        <w:t xml:space="preserve"> </w:t>
      </w:r>
      <w:fldSimple w:instr=" STYLEREF 1 \s ">
        <w:r w:rsidR="006947B3">
          <w:rPr>
            <w:noProof/>
          </w:rPr>
          <w:t>5</w:t>
        </w:r>
      </w:fldSimple>
      <w:r w:rsidR="006947B3">
        <w:t>.</w:t>
      </w:r>
      <w:fldSimple w:instr=" SEQ Слика \* ARABIC \s 1 ">
        <w:r w:rsidR="006947B3">
          <w:rPr>
            <w:noProof/>
          </w:rPr>
          <w:t>10</w:t>
        </w:r>
      </w:fldSimple>
      <w:r>
        <w:rPr>
          <w:lang w:val="sr-Cyrl-RS"/>
        </w:rPr>
        <w:t xml:space="preserve"> Приказ исцртавања садржаја са сваке од 6 камера</w:t>
      </w:r>
      <w:bookmarkEnd w:id="77"/>
    </w:p>
    <w:p w14:paraId="439A0E02" w14:textId="77777777" w:rsidR="006B0114" w:rsidRDefault="00447EA6" w:rsidP="00447EA6">
      <w:pPr>
        <w:rPr>
          <w:lang w:val="sr-Cyrl-RS"/>
        </w:rPr>
      </w:pPr>
      <w:r>
        <w:rPr>
          <w:lang w:val="sr-Cyrl-RS"/>
        </w:rPr>
        <w:t xml:space="preserve">Како </w:t>
      </w:r>
      <w:r w:rsidR="004963EB">
        <w:rPr>
          <w:lang w:val="sr-Cyrl-RS"/>
        </w:rPr>
        <w:t xml:space="preserve">што се може приметити, већи део времена ова апликација користи за исцртавање, те тиме није могуће испунити захтев од 30 фрејмова по секунди, којим све модерне </w:t>
      </w:r>
      <w:r w:rsidR="004963EB" w:rsidRPr="004963EB">
        <w:rPr>
          <w:i/>
          <w:iCs/>
          <w:lang w:val="sr-Latn-RS"/>
        </w:rPr>
        <w:t>ADAS</w:t>
      </w:r>
      <w:r w:rsidR="00BE71E5">
        <w:rPr>
          <w:lang w:val="sr-Latn-RS"/>
        </w:rPr>
        <w:t xml:space="preserve"> </w:t>
      </w:r>
      <w:r w:rsidR="00BE71E5">
        <w:rPr>
          <w:lang w:val="sr-Cyrl-RS"/>
        </w:rPr>
        <w:t xml:space="preserve">апликације теже. </w:t>
      </w:r>
    </w:p>
    <w:p w14:paraId="48101921" w14:textId="4C4021D6" w:rsidR="00A968CB" w:rsidRPr="00BE71E5" w:rsidRDefault="00A968CB" w:rsidP="00447EA6">
      <w:pPr>
        <w:rPr>
          <w:lang w:val="sr-Cyrl-RS"/>
        </w:rPr>
        <w:sectPr w:rsidR="00A968CB" w:rsidRPr="00BE71E5" w:rsidSect="00F65BA9">
          <w:headerReference w:type="default" r:id="rId48"/>
          <w:pgSz w:w="11907" w:h="16840" w:code="9"/>
          <w:pgMar w:top="1134" w:right="1417" w:bottom="1134" w:left="1418" w:header="567" w:footer="567" w:gutter="0"/>
          <w:cols w:space="720"/>
        </w:sectPr>
      </w:pPr>
      <w:r>
        <w:rPr>
          <w:lang w:val="sr-Cyrl-RS"/>
        </w:rPr>
        <w:t xml:space="preserve">Иако ова апликација као таква не испуњује овај захтев, може се приметити да софтверска магистрала као таква у кратком временском року изврши пренос једног фрејма, од сервиса задуженог за дистрибуцију, до апликације адаптивне платфоме која </w:t>
      </w:r>
      <w:r w:rsidR="005116EB">
        <w:rPr>
          <w:lang w:val="sr-Cyrl-RS"/>
        </w:rPr>
        <w:t xml:space="preserve"> врши обраду фрејма. </w:t>
      </w:r>
      <w:r w:rsidR="00690A0E">
        <w:rPr>
          <w:lang w:val="sr-Cyrl-RS"/>
        </w:rPr>
        <w:t xml:space="preserve">Тако, уколико посматрана апликација нема за задатак да приказује фрејм на </w:t>
      </w:r>
      <w:r w:rsidR="00D66DB6">
        <w:rPr>
          <w:lang w:val="sr-Cyrl-RS"/>
        </w:rPr>
        <w:t>екран, већ из њега искључиво врши екстрацкију информација, постоји могућност да испуни захтев од 30 фрејмова по секунди.</w:t>
      </w:r>
    </w:p>
    <w:p w14:paraId="2CA0D3CB" w14:textId="77777777" w:rsidR="00517A6A" w:rsidRDefault="00170C67">
      <w:pPr>
        <w:pStyle w:val="Heading1"/>
        <w:rPr>
          <w:lang w:val="sl-SI"/>
        </w:rPr>
      </w:pPr>
      <w:bookmarkStart w:id="78" w:name="_Toc33358435"/>
      <w:r>
        <w:rPr>
          <w:lang w:val="sr-Cyrl-RS"/>
        </w:rPr>
        <w:lastRenderedPageBreak/>
        <w:t>Закључак</w:t>
      </w:r>
      <w:bookmarkEnd w:id="78"/>
    </w:p>
    <w:p w14:paraId="30E9CD31" w14:textId="77777777" w:rsidR="00517A6A" w:rsidRDefault="00517A6A" w:rsidP="00C076E2">
      <w:pPr>
        <w:ind w:firstLine="0"/>
      </w:pPr>
    </w:p>
    <w:p w14:paraId="6AF3A7CD" w14:textId="7CA6DE74" w:rsidR="00517A6A" w:rsidRDefault="00C83943" w:rsidP="00F9557B">
      <w:pPr>
        <w:rPr>
          <w:lang w:val="sr-Cyrl-RS"/>
        </w:rPr>
      </w:pPr>
      <w:r>
        <w:rPr>
          <w:lang w:val="sr-Cyrl-RS"/>
        </w:rPr>
        <w:t>У овом раду представљена је реализација софтверске магистрале за дистрибуцију видео сигнала</w:t>
      </w:r>
      <w:r>
        <w:t xml:space="preserve">, </w:t>
      </w:r>
      <w:r>
        <w:rPr>
          <w:lang w:val="sr-Cyrl-RS"/>
        </w:rPr>
        <w:t xml:space="preserve">заснована на </w:t>
      </w:r>
      <w:r w:rsidRPr="00C83943">
        <w:rPr>
          <w:i/>
          <w:iCs/>
        </w:rPr>
        <w:t>AUTOSAR Adaptive</w:t>
      </w:r>
      <w:r>
        <w:t xml:space="preserve"> </w:t>
      </w:r>
      <w:r>
        <w:rPr>
          <w:lang w:val="sr-Cyrl-RS"/>
        </w:rPr>
        <w:t xml:space="preserve">платформи. Ово решење </w:t>
      </w:r>
      <w:r w:rsidR="00553CF0">
        <w:rPr>
          <w:lang w:val="sr-Cyrl-RS"/>
        </w:rPr>
        <w:t>представља сервис који свим претплаћеним апликацијама доставља потребне фрејмове.</w:t>
      </w:r>
      <w:r w:rsidR="00F9557B">
        <w:rPr>
          <w:lang w:val="sr-Cyrl-RS"/>
        </w:rPr>
        <w:t xml:space="preserve"> На овај начин омогућена је размена фрејмова између апликација локалних и удаљених апликација адаптивне платформе. </w:t>
      </w:r>
      <w:r w:rsidR="00E26E66">
        <w:rPr>
          <w:lang w:val="sr-Cyrl-RS"/>
        </w:rPr>
        <w:t>Пример употребе овог решења дат је кроз реализацију једне једноставне апликације адаптивне платформе која врши исцртавање фрејмова добављених путе</w:t>
      </w:r>
      <w:r w:rsidR="00BC2892">
        <w:rPr>
          <w:lang w:val="sr-Cyrl-RS"/>
        </w:rPr>
        <w:t>м ове софтверске магистрале.</w:t>
      </w:r>
    </w:p>
    <w:p w14:paraId="3E867CBC" w14:textId="4719CD04" w:rsidR="00F9557B" w:rsidRDefault="00E26E66" w:rsidP="00F9557B">
      <w:pPr>
        <w:rPr>
          <w:lang w:val="sr-Cyrl-RS"/>
        </w:rPr>
      </w:pPr>
      <w:r>
        <w:rPr>
          <w:lang w:val="sr-Cyrl-RS"/>
        </w:rPr>
        <w:t xml:space="preserve">Приложено решење реализовано је на </w:t>
      </w:r>
      <w:r w:rsidRPr="00E26E66">
        <w:rPr>
          <w:i/>
          <w:iCs/>
        </w:rPr>
        <w:t>ALPHA</w:t>
      </w:r>
      <w:r>
        <w:rPr>
          <w:i/>
          <w:iCs/>
        </w:rPr>
        <w:t xml:space="preserve"> </w:t>
      </w:r>
      <w:r>
        <w:rPr>
          <w:lang w:val="sr-Cyrl-RS"/>
        </w:rPr>
        <w:t xml:space="preserve">развојној платформи, на оперативном систему </w:t>
      </w:r>
      <w:r w:rsidRPr="00E26E66">
        <w:rPr>
          <w:i/>
          <w:iCs/>
        </w:rPr>
        <w:t>Linux</w:t>
      </w:r>
      <w:r>
        <w:rPr>
          <w:lang w:val="sr-Cyrl-RS"/>
        </w:rPr>
        <w:t xml:space="preserve">. </w:t>
      </w:r>
      <w:r w:rsidR="00F9557B">
        <w:rPr>
          <w:lang w:val="sr-Cyrl-RS"/>
        </w:rPr>
        <w:t>Како је ова магистрала реализована у виду слојева сервиса, измена било којег слоја софтверске магистрале не утиче</w:t>
      </w:r>
      <w:r w:rsidR="00856FC4">
        <w:rPr>
          <w:lang w:val="sr-Cyrl-RS"/>
        </w:rPr>
        <w:t xml:space="preserve"> на</w:t>
      </w:r>
      <w:r w:rsidR="00F9557B">
        <w:rPr>
          <w:lang w:val="sr-Cyrl-RS"/>
        </w:rPr>
        <w:t xml:space="preserve"> </w:t>
      </w:r>
      <w:r w:rsidR="000F14F9">
        <w:rPr>
          <w:lang w:val="sr-Cyrl-RS"/>
        </w:rPr>
        <w:t xml:space="preserve">остале слојеве. </w:t>
      </w:r>
      <w:r>
        <w:rPr>
          <w:lang w:val="sr-Cyrl-RS"/>
        </w:rPr>
        <w:t>На тај начин, уколико је потребно извршити интеграцију софтверске магистрале на хардверску платформу која је другачија од</w:t>
      </w:r>
      <w:r w:rsidR="000F14F9">
        <w:rPr>
          <w:lang w:val="sr-Cyrl-RS"/>
        </w:rPr>
        <w:t xml:space="preserve"> </w:t>
      </w:r>
      <w:r w:rsidRPr="00E26E66">
        <w:rPr>
          <w:i/>
          <w:iCs/>
        </w:rPr>
        <w:t>ALPHA</w:t>
      </w:r>
      <w:r>
        <w:rPr>
          <w:i/>
          <w:iCs/>
        </w:rPr>
        <w:t xml:space="preserve"> </w:t>
      </w:r>
      <w:r>
        <w:rPr>
          <w:lang w:val="sr-Cyrl-RS"/>
        </w:rPr>
        <w:t xml:space="preserve">развојне платформе, потребно је изменити само слој који директно рукује са камерама платформе. </w:t>
      </w:r>
    </w:p>
    <w:p w14:paraId="1EBE0200" w14:textId="77777777" w:rsidR="00C50C65" w:rsidRDefault="00C50C65" w:rsidP="00F9557B">
      <w:pPr>
        <w:rPr>
          <w:lang w:val="sr-Cyrl-RS"/>
        </w:rPr>
      </w:pPr>
      <w:r>
        <w:rPr>
          <w:lang w:val="sr-Cyrl-RS"/>
        </w:rPr>
        <w:t xml:space="preserve">У тестним случајевима представљени су резултати употребе софтверске магистрале, заснованих на једној </w:t>
      </w:r>
      <w:r w:rsidRPr="00E26E66">
        <w:rPr>
          <w:i/>
          <w:iCs/>
        </w:rPr>
        <w:t>ALPHA</w:t>
      </w:r>
      <w:r>
        <w:rPr>
          <w:i/>
          <w:iCs/>
        </w:rPr>
        <w:t xml:space="preserve"> </w:t>
      </w:r>
      <w:r>
        <w:rPr>
          <w:lang w:val="sr-Cyrl-RS"/>
        </w:rPr>
        <w:t>развојној платформи у случају употребе локалне апликације адаптивне платформе, односно две, у случају удаљене апликације адаптивне платформе.</w:t>
      </w:r>
      <w:r w:rsidR="00841FC5">
        <w:rPr>
          <w:lang w:val="sr-Cyrl-RS"/>
        </w:rPr>
        <w:t xml:space="preserve"> Испитано је време потребно за дистрибуцију фрејмова, тј. видео сигнала до апликација  удаљене тј. локалне платформе. </w:t>
      </w:r>
    </w:p>
    <w:p w14:paraId="488E0200" w14:textId="3AB838F1" w:rsidR="00841FC5" w:rsidRDefault="00841FC5" w:rsidP="00841FC5">
      <w:pPr>
        <w:rPr>
          <w:lang w:val="sr-Cyrl-RS"/>
        </w:rPr>
      </w:pPr>
      <w:r>
        <w:rPr>
          <w:lang w:val="sr-Cyrl-RS"/>
        </w:rPr>
        <w:t>Како би се омогућила већа пропусна моћ ове магистрале и смањило време потребно за дистрибуцију, као једно од побољшања може се узети хардверско компримовање фрејмова пре њиховог даљег дистрибуирања кроз систем</w:t>
      </w:r>
      <w:r w:rsidR="009108C5">
        <w:rPr>
          <w:lang w:val="sr-Cyrl-RS"/>
        </w:rPr>
        <w:t>, обзиром да ова компонента није</w:t>
      </w:r>
      <w:r w:rsidR="00770C82">
        <w:rPr>
          <w:lang w:val="sr-Cyrl-RS"/>
        </w:rPr>
        <w:t xml:space="preserve"> директно</w:t>
      </w:r>
      <w:r w:rsidR="009108C5">
        <w:rPr>
          <w:lang w:val="sr-Cyrl-RS"/>
        </w:rPr>
        <w:t xml:space="preserve"> доступна</w:t>
      </w:r>
      <w:r w:rsidR="009108C5">
        <w:t xml:space="preserve"> </w:t>
      </w:r>
      <w:r w:rsidR="009108C5" w:rsidRPr="009108C5">
        <w:rPr>
          <w:i/>
          <w:iCs/>
        </w:rPr>
        <w:t>Linux</w:t>
      </w:r>
      <w:r w:rsidR="009108C5">
        <w:rPr>
          <w:lang w:val="sr-Cyrl-RS"/>
        </w:rPr>
        <w:t xml:space="preserve"> оперативном систему на </w:t>
      </w:r>
      <w:r w:rsidR="009108C5" w:rsidRPr="00E26E66">
        <w:rPr>
          <w:i/>
          <w:iCs/>
        </w:rPr>
        <w:t>ALPHA</w:t>
      </w:r>
      <w:r w:rsidR="009108C5">
        <w:rPr>
          <w:i/>
          <w:iCs/>
        </w:rPr>
        <w:t xml:space="preserve"> </w:t>
      </w:r>
      <w:r w:rsidR="009108C5">
        <w:rPr>
          <w:lang w:val="sr-Cyrl-RS"/>
        </w:rPr>
        <w:t>развојној платформи.</w:t>
      </w:r>
    </w:p>
    <w:p w14:paraId="14719E5B" w14:textId="15D122A1" w:rsidR="009108C5" w:rsidRPr="009108C5" w:rsidRDefault="009108C5" w:rsidP="00841FC5">
      <w:pPr>
        <w:rPr>
          <w:lang w:val="sr-Cyrl-RS"/>
        </w:rPr>
        <w:sectPr w:rsidR="009108C5" w:rsidRPr="009108C5" w:rsidSect="00F65BA9">
          <w:headerReference w:type="default" r:id="rId49"/>
          <w:pgSz w:w="11907" w:h="16840" w:code="9"/>
          <w:pgMar w:top="1134" w:right="1417" w:bottom="1134" w:left="1418" w:header="567" w:footer="567" w:gutter="0"/>
          <w:cols w:space="720"/>
        </w:sectPr>
      </w:pPr>
      <w:r>
        <w:rPr>
          <w:lang w:val="sr-Cyrl-RS"/>
        </w:rPr>
        <w:lastRenderedPageBreak/>
        <w:t xml:space="preserve">Реализација једне овакве софтверске магистрале омогућује знатно једноставнији развој апликација адаптивне платформе. Инжењери задужени за развој ових алгоритама тиме фокус и експертизу у потпуности могу да ставе на развоје </w:t>
      </w:r>
      <w:r w:rsidRPr="009108C5">
        <w:rPr>
          <w:i/>
          <w:iCs/>
        </w:rPr>
        <w:t>ADAS</w:t>
      </w:r>
      <w:r>
        <w:rPr>
          <w:lang w:val="sr-Cyrl-RS"/>
        </w:rPr>
        <w:t xml:space="preserve"> </w:t>
      </w:r>
      <w:r>
        <w:rPr>
          <w:i/>
          <w:iCs/>
        </w:rPr>
        <w:t xml:space="preserve"> </w:t>
      </w:r>
      <w:r>
        <w:rPr>
          <w:lang w:val="sr-Cyrl-RS"/>
        </w:rPr>
        <w:t>апликације у оквиру адаптивне платформе, док сама апликација врло лако може бити прилагођена другој хардверској платформи.</w:t>
      </w:r>
    </w:p>
    <w:p w14:paraId="65D4BC75" w14:textId="77777777" w:rsidR="00517A6A" w:rsidRDefault="00170C67">
      <w:pPr>
        <w:pStyle w:val="Heading1"/>
        <w:rPr>
          <w:lang w:val="sl-SI"/>
        </w:rPr>
      </w:pPr>
      <w:bookmarkStart w:id="79" w:name="_Literatura"/>
      <w:bookmarkStart w:id="80" w:name="_Toc33358436"/>
      <w:bookmarkEnd w:id="79"/>
      <w:r>
        <w:rPr>
          <w:lang w:val="sr-Cyrl-RS"/>
        </w:rPr>
        <w:lastRenderedPageBreak/>
        <w:t>Литература</w:t>
      </w:r>
      <w:bookmarkEnd w:id="80"/>
    </w:p>
    <w:p w14:paraId="3F8351D0" w14:textId="77777777" w:rsidR="0085341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86"/>
        <w:gridCol w:w="8086"/>
      </w:tblGrid>
      <w:tr w:rsidR="0085341D" w14:paraId="7B82D0BB" w14:textId="77777777" w:rsidTr="006272AA">
        <w:trPr>
          <w:divId w:val="1953508622"/>
          <w:tblCellSpacing w:w="15" w:type="dxa"/>
        </w:trPr>
        <w:tc>
          <w:tcPr>
            <w:tcW w:w="519" w:type="pct"/>
            <w:hideMark/>
          </w:tcPr>
          <w:p w14:paraId="79D46C5C" w14:textId="2276B826" w:rsidR="0085341D" w:rsidRDefault="0085341D" w:rsidP="0085341D">
            <w:pPr>
              <w:pStyle w:val="Bibliography"/>
              <w:ind w:firstLine="203"/>
              <w:rPr>
                <w:noProof/>
                <w:szCs w:val="24"/>
              </w:rPr>
            </w:pPr>
            <w:r>
              <w:rPr>
                <w:noProof/>
              </w:rPr>
              <w:t xml:space="preserve">[1] </w:t>
            </w:r>
          </w:p>
        </w:tc>
        <w:tc>
          <w:tcPr>
            <w:tcW w:w="4432" w:type="pct"/>
            <w:hideMark/>
          </w:tcPr>
          <w:p w14:paraId="654DFA29" w14:textId="29F7670C" w:rsidR="0085341D" w:rsidRDefault="0085341D" w:rsidP="006272AA">
            <w:pPr>
              <w:pStyle w:val="Bibliography"/>
              <w:ind w:firstLine="0"/>
              <w:rPr>
                <w:noProof/>
              </w:rPr>
            </w:pPr>
            <w:r>
              <w:rPr>
                <w:noProof/>
              </w:rPr>
              <w:t xml:space="preserve">R. Debouk, "Overview of the 2nd Edition of ISO 26262: Functional Safety – Road Vehicles," in </w:t>
            </w:r>
            <w:r>
              <w:rPr>
                <w:i/>
                <w:iCs/>
                <w:noProof/>
              </w:rPr>
              <w:t>36th International System Safety Conference</w:t>
            </w:r>
            <w:r>
              <w:rPr>
                <w:noProof/>
              </w:rPr>
              <w:t>, Phoenix, AZ , 2018.</w:t>
            </w:r>
          </w:p>
        </w:tc>
      </w:tr>
      <w:tr w:rsidR="0085341D" w14:paraId="4DC7EF03" w14:textId="77777777" w:rsidTr="006272AA">
        <w:trPr>
          <w:divId w:val="1953508622"/>
          <w:tblCellSpacing w:w="15" w:type="dxa"/>
        </w:trPr>
        <w:tc>
          <w:tcPr>
            <w:tcW w:w="519" w:type="pct"/>
            <w:hideMark/>
          </w:tcPr>
          <w:p w14:paraId="648E8DF8" w14:textId="77777777" w:rsidR="0085341D" w:rsidRDefault="0085341D" w:rsidP="0085341D">
            <w:pPr>
              <w:pStyle w:val="Bibliography"/>
              <w:ind w:firstLine="203"/>
              <w:rPr>
                <w:noProof/>
              </w:rPr>
            </w:pPr>
            <w:r>
              <w:rPr>
                <w:noProof/>
              </w:rPr>
              <w:t xml:space="preserve">[2] </w:t>
            </w:r>
          </w:p>
        </w:tc>
        <w:tc>
          <w:tcPr>
            <w:tcW w:w="4432" w:type="pct"/>
            <w:hideMark/>
          </w:tcPr>
          <w:p w14:paraId="4BE93CA2" w14:textId="1338FBFF" w:rsidR="0085341D" w:rsidRDefault="0085341D" w:rsidP="006272AA">
            <w:pPr>
              <w:pStyle w:val="Bibliography"/>
              <w:ind w:firstLine="0"/>
              <w:rPr>
                <w:noProof/>
              </w:rPr>
            </w:pPr>
            <w:r>
              <w:rPr>
                <w:noProof/>
              </w:rPr>
              <w:t xml:space="preserve">B. Zhang, V. Appia, I. Pekkucuksen, A. U. Batur, P. Shastry and et al., "A surround view camera solution for embedded systems," </w:t>
            </w:r>
            <w:r>
              <w:rPr>
                <w:i/>
                <w:iCs/>
                <w:noProof/>
              </w:rPr>
              <w:t xml:space="preserve">IEEE Conference on Computer Vision and Pattern Recognition Workshops, </w:t>
            </w:r>
            <w:r>
              <w:rPr>
                <w:noProof/>
              </w:rPr>
              <w:t>2014.</w:t>
            </w:r>
          </w:p>
        </w:tc>
      </w:tr>
      <w:tr w:rsidR="0085341D" w14:paraId="541FD958" w14:textId="77777777" w:rsidTr="006272AA">
        <w:trPr>
          <w:divId w:val="1953508622"/>
          <w:tblCellSpacing w:w="15" w:type="dxa"/>
        </w:trPr>
        <w:tc>
          <w:tcPr>
            <w:tcW w:w="519" w:type="pct"/>
            <w:hideMark/>
          </w:tcPr>
          <w:p w14:paraId="0A292FF8" w14:textId="77777777" w:rsidR="0085341D" w:rsidRDefault="0085341D" w:rsidP="0085341D">
            <w:pPr>
              <w:pStyle w:val="Bibliography"/>
              <w:ind w:firstLine="203"/>
              <w:rPr>
                <w:noProof/>
              </w:rPr>
            </w:pPr>
            <w:r>
              <w:rPr>
                <w:noProof/>
              </w:rPr>
              <w:t xml:space="preserve">[3] </w:t>
            </w:r>
          </w:p>
        </w:tc>
        <w:tc>
          <w:tcPr>
            <w:tcW w:w="4432" w:type="pct"/>
            <w:hideMark/>
          </w:tcPr>
          <w:p w14:paraId="6921E374" w14:textId="0C2827CD" w:rsidR="0085341D" w:rsidRDefault="0085341D" w:rsidP="006272AA">
            <w:pPr>
              <w:pStyle w:val="Bibliography"/>
              <w:ind w:firstLine="0"/>
              <w:rPr>
                <w:noProof/>
              </w:rPr>
            </w:pPr>
            <w:r>
              <w:rPr>
                <w:noProof/>
              </w:rPr>
              <w:t xml:space="preserve">K. Lee and H. Peng, "Evaluation of automotive forward collision warning andcollision avoidance algorithms," </w:t>
            </w:r>
            <w:r>
              <w:rPr>
                <w:i/>
                <w:iCs/>
                <w:noProof/>
              </w:rPr>
              <w:t xml:space="preserve">Vehicle System Dynamics, </w:t>
            </w:r>
            <w:r>
              <w:rPr>
                <w:noProof/>
              </w:rPr>
              <w:t>vol. 43, no. 10, pp. 735-751, 2005.</w:t>
            </w:r>
          </w:p>
        </w:tc>
      </w:tr>
      <w:tr w:rsidR="0085341D" w14:paraId="20213A52" w14:textId="77777777" w:rsidTr="006272AA">
        <w:trPr>
          <w:divId w:val="1953508622"/>
          <w:tblCellSpacing w:w="15" w:type="dxa"/>
        </w:trPr>
        <w:tc>
          <w:tcPr>
            <w:tcW w:w="519" w:type="pct"/>
            <w:hideMark/>
          </w:tcPr>
          <w:p w14:paraId="64E1D6A3" w14:textId="77777777" w:rsidR="0085341D" w:rsidRDefault="0085341D" w:rsidP="0085341D">
            <w:pPr>
              <w:pStyle w:val="Bibliography"/>
              <w:ind w:firstLine="203"/>
              <w:rPr>
                <w:noProof/>
              </w:rPr>
            </w:pPr>
            <w:r>
              <w:rPr>
                <w:noProof/>
              </w:rPr>
              <w:t xml:space="preserve">[4] </w:t>
            </w:r>
          </w:p>
        </w:tc>
        <w:tc>
          <w:tcPr>
            <w:tcW w:w="4432" w:type="pct"/>
            <w:hideMark/>
          </w:tcPr>
          <w:p w14:paraId="46F42AF8" w14:textId="1B897160" w:rsidR="0085341D" w:rsidRDefault="0085341D" w:rsidP="006272AA">
            <w:pPr>
              <w:pStyle w:val="Bibliography"/>
              <w:ind w:firstLine="0"/>
              <w:rPr>
                <w:noProof/>
              </w:rPr>
            </w:pPr>
            <w:r>
              <w:rPr>
                <w:noProof/>
              </w:rPr>
              <w:t xml:space="preserve">S. Fürst and J. Mössinger, "AUTOSAR – A Worldwide Standard is on the Road.," [Online]. </w:t>
            </w:r>
            <w:r w:rsidR="006272AA">
              <w:rPr>
                <w:noProof/>
              </w:rPr>
              <w:t>Доступно</w:t>
            </w:r>
            <w:r>
              <w:rPr>
                <w:noProof/>
              </w:rPr>
              <w:t>: https://www.win.tue.nl/~mvdbrand/courses/sse/0809/papers/AUTOSAR.pdf. [</w:t>
            </w:r>
            <w:r w:rsidR="006272AA">
              <w:rPr>
                <w:noProof/>
              </w:rPr>
              <w:t>Приступљено</w:t>
            </w:r>
            <w:r>
              <w:rPr>
                <w:noProof/>
              </w:rPr>
              <w:t xml:space="preserve"> 12 Септембар 2019].</w:t>
            </w:r>
          </w:p>
        </w:tc>
      </w:tr>
      <w:tr w:rsidR="0085341D" w14:paraId="4E3EC1D7" w14:textId="77777777" w:rsidTr="006272AA">
        <w:trPr>
          <w:divId w:val="1953508622"/>
          <w:tblCellSpacing w:w="15" w:type="dxa"/>
        </w:trPr>
        <w:tc>
          <w:tcPr>
            <w:tcW w:w="519" w:type="pct"/>
            <w:hideMark/>
          </w:tcPr>
          <w:p w14:paraId="35C7278B" w14:textId="77777777" w:rsidR="0085341D" w:rsidRDefault="0085341D" w:rsidP="0085341D">
            <w:pPr>
              <w:pStyle w:val="Bibliography"/>
              <w:ind w:firstLine="203"/>
              <w:rPr>
                <w:noProof/>
              </w:rPr>
            </w:pPr>
            <w:r>
              <w:rPr>
                <w:noProof/>
              </w:rPr>
              <w:t xml:space="preserve">[5] </w:t>
            </w:r>
          </w:p>
        </w:tc>
        <w:tc>
          <w:tcPr>
            <w:tcW w:w="4432" w:type="pct"/>
            <w:hideMark/>
          </w:tcPr>
          <w:p w14:paraId="3444CB79" w14:textId="62CD9FDC" w:rsidR="0085341D" w:rsidRDefault="0085341D" w:rsidP="006272AA">
            <w:pPr>
              <w:pStyle w:val="Bibliography"/>
              <w:ind w:firstLine="0"/>
              <w:rPr>
                <w:noProof/>
              </w:rPr>
            </w:pPr>
            <w:r>
              <w:rPr>
                <w:noProof/>
              </w:rPr>
              <w:t xml:space="preserve">"Развојна платформа Алфа," [Online]. </w:t>
            </w:r>
            <w:r w:rsidR="006272AA">
              <w:rPr>
                <w:noProof/>
              </w:rPr>
              <w:t>Доступно</w:t>
            </w:r>
            <w:r>
              <w:rPr>
                <w:noProof/>
              </w:rPr>
              <w:t>: http://www.rt-rk.com/services/automotive. [</w:t>
            </w:r>
            <w:r w:rsidR="006272AA">
              <w:rPr>
                <w:noProof/>
              </w:rPr>
              <w:t>Приступљено</w:t>
            </w:r>
            <w:r>
              <w:rPr>
                <w:noProof/>
              </w:rPr>
              <w:t xml:space="preserve"> 12 Септембар 2019].</w:t>
            </w:r>
          </w:p>
        </w:tc>
      </w:tr>
      <w:tr w:rsidR="0085341D" w14:paraId="1B7FB4A6" w14:textId="77777777" w:rsidTr="006272AA">
        <w:trPr>
          <w:divId w:val="1953508622"/>
          <w:tblCellSpacing w:w="15" w:type="dxa"/>
        </w:trPr>
        <w:tc>
          <w:tcPr>
            <w:tcW w:w="519" w:type="pct"/>
            <w:hideMark/>
          </w:tcPr>
          <w:p w14:paraId="589F29A0" w14:textId="77777777" w:rsidR="0085341D" w:rsidRDefault="0085341D" w:rsidP="0085341D">
            <w:pPr>
              <w:pStyle w:val="Bibliography"/>
              <w:ind w:firstLine="203"/>
              <w:rPr>
                <w:noProof/>
              </w:rPr>
            </w:pPr>
            <w:r>
              <w:rPr>
                <w:noProof/>
              </w:rPr>
              <w:t xml:space="preserve">[6] </w:t>
            </w:r>
          </w:p>
        </w:tc>
        <w:tc>
          <w:tcPr>
            <w:tcW w:w="4432" w:type="pct"/>
            <w:hideMark/>
          </w:tcPr>
          <w:p w14:paraId="6D0CB4C4" w14:textId="4F782E2A" w:rsidR="0085341D" w:rsidRDefault="0085341D" w:rsidP="006272AA">
            <w:pPr>
              <w:pStyle w:val="Bibliography"/>
              <w:ind w:firstLine="0"/>
              <w:rPr>
                <w:noProof/>
              </w:rPr>
            </w:pPr>
            <w:r>
              <w:rPr>
                <w:noProof/>
              </w:rPr>
              <w:t xml:space="preserve">H. Fennel, S. Bunzel, H. Heinecke, J. Bielefeld, S. Fürst and et al., "Achievements and exploitation of the AUTOSAR development partnership," 2006. [Online]. </w:t>
            </w:r>
            <w:r w:rsidR="006272AA">
              <w:rPr>
                <w:noProof/>
              </w:rPr>
              <w:t>Доступно</w:t>
            </w:r>
            <w:r>
              <w:rPr>
                <w:noProof/>
              </w:rPr>
              <w:t>: https://tinyurl.com/atsr-prtnrshp. [</w:t>
            </w:r>
            <w:r w:rsidR="006272AA">
              <w:rPr>
                <w:noProof/>
              </w:rPr>
              <w:t>Приступљено</w:t>
            </w:r>
            <w:r>
              <w:rPr>
                <w:noProof/>
              </w:rPr>
              <w:t xml:space="preserve"> 16 Септембар 2019].</w:t>
            </w:r>
          </w:p>
        </w:tc>
      </w:tr>
      <w:tr w:rsidR="0085341D" w14:paraId="71E06877" w14:textId="77777777" w:rsidTr="006272AA">
        <w:trPr>
          <w:divId w:val="1953508622"/>
          <w:tblCellSpacing w:w="15" w:type="dxa"/>
        </w:trPr>
        <w:tc>
          <w:tcPr>
            <w:tcW w:w="519" w:type="pct"/>
            <w:hideMark/>
          </w:tcPr>
          <w:p w14:paraId="0D41F815" w14:textId="77777777" w:rsidR="0085341D" w:rsidRDefault="0085341D" w:rsidP="0085341D">
            <w:pPr>
              <w:pStyle w:val="Bibliography"/>
              <w:ind w:firstLine="203"/>
              <w:rPr>
                <w:noProof/>
              </w:rPr>
            </w:pPr>
            <w:r>
              <w:rPr>
                <w:noProof/>
              </w:rPr>
              <w:t xml:space="preserve">[7] </w:t>
            </w:r>
          </w:p>
        </w:tc>
        <w:tc>
          <w:tcPr>
            <w:tcW w:w="4432" w:type="pct"/>
            <w:hideMark/>
          </w:tcPr>
          <w:p w14:paraId="36D704D0" w14:textId="388A8EA1" w:rsidR="0085341D" w:rsidRDefault="0085341D" w:rsidP="006272AA">
            <w:pPr>
              <w:pStyle w:val="Bibliography"/>
              <w:ind w:firstLine="0"/>
              <w:rPr>
                <w:noProof/>
              </w:rPr>
            </w:pPr>
            <w:r>
              <w:rPr>
                <w:noProof/>
              </w:rPr>
              <w:t xml:space="preserve">H. Hellgren, "AUTOSAR in a Nutshell," 14 Април 2018. [Online]. </w:t>
            </w:r>
            <w:r w:rsidR="006272AA">
              <w:rPr>
                <w:noProof/>
              </w:rPr>
              <w:t>Доступно</w:t>
            </w:r>
            <w:r>
              <w:rPr>
                <w:noProof/>
              </w:rPr>
              <w:t>: https://hackernoon.com/adaptive-autosar-in-a-nutshell-1cc609c1c5f5. [</w:t>
            </w:r>
            <w:r w:rsidR="006272AA">
              <w:rPr>
                <w:noProof/>
              </w:rPr>
              <w:t>Приступљено</w:t>
            </w:r>
            <w:r>
              <w:rPr>
                <w:noProof/>
              </w:rPr>
              <w:t xml:space="preserve"> 16 Септембар 2019].</w:t>
            </w:r>
          </w:p>
        </w:tc>
      </w:tr>
      <w:tr w:rsidR="0085341D" w14:paraId="68EE44C9" w14:textId="77777777" w:rsidTr="006272AA">
        <w:trPr>
          <w:divId w:val="1953508622"/>
          <w:tblCellSpacing w:w="15" w:type="dxa"/>
        </w:trPr>
        <w:tc>
          <w:tcPr>
            <w:tcW w:w="519" w:type="pct"/>
            <w:hideMark/>
          </w:tcPr>
          <w:p w14:paraId="49149351" w14:textId="77777777" w:rsidR="0085341D" w:rsidRDefault="0085341D" w:rsidP="0085341D">
            <w:pPr>
              <w:pStyle w:val="Bibliography"/>
              <w:ind w:firstLine="203"/>
              <w:rPr>
                <w:noProof/>
              </w:rPr>
            </w:pPr>
            <w:r>
              <w:rPr>
                <w:noProof/>
              </w:rPr>
              <w:lastRenderedPageBreak/>
              <w:t xml:space="preserve">[8] </w:t>
            </w:r>
          </w:p>
        </w:tc>
        <w:tc>
          <w:tcPr>
            <w:tcW w:w="4432" w:type="pct"/>
            <w:hideMark/>
          </w:tcPr>
          <w:p w14:paraId="35646E75" w14:textId="127B03C6" w:rsidR="0085341D" w:rsidRDefault="0085341D" w:rsidP="006272AA">
            <w:pPr>
              <w:pStyle w:val="Bibliography"/>
              <w:ind w:firstLine="0"/>
              <w:rPr>
                <w:noProof/>
              </w:rPr>
            </w:pPr>
            <w:r>
              <w:rPr>
                <w:noProof/>
              </w:rPr>
              <w:t xml:space="preserve">M. Tische, "The Computing Center in the Vehicle - AUTOSAR Adaptive," Септембар 2018. [Online]. </w:t>
            </w:r>
            <w:r w:rsidR="006272AA">
              <w:rPr>
                <w:noProof/>
              </w:rPr>
              <w:t>Доступно</w:t>
            </w:r>
            <w:r>
              <w:rPr>
                <w:noProof/>
              </w:rPr>
              <w:t>: https://assets.vector.com/cms/content/know-how/_technical-articles/AUTOSAR/AUTOSAR_Adaptive_ElektronikAutomotive_201809_PressArticle_EN.pdf. [</w:t>
            </w:r>
            <w:r w:rsidR="006272AA">
              <w:rPr>
                <w:noProof/>
              </w:rPr>
              <w:t>Приступљено</w:t>
            </w:r>
            <w:r>
              <w:rPr>
                <w:noProof/>
              </w:rPr>
              <w:t xml:space="preserve"> 21 Септембар 2019].</w:t>
            </w:r>
          </w:p>
        </w:tc>
      </w:tr>
      <w:tr w:rsidR="0085341D" w14:paraId="2B93F066" w14:textId="77777777" w:rsidTr="006272AA">
        <w:trPr>
          <w:divId w:val="1953508622"/>
          <w:tblCellSpacing w:w="15" w:type="dxa"/>
        </w:trPr>
        <w:tc>
          <w:tcPr>
            <w:tcW w:w="519" w:type="pct"/>
            <w:hideMark/>
          </w:tcPr>
          <w:p w14:paraId="17D1BB66" w14:textId="77777777" w:rsidR="0085341D" w:rsidRDefault="0085341D" w:rsidP="0085341D">
            <w:pPr>
              <w:pStyle w:val="Bibliography"/>
              <w:ind w:firstLine="203"/>
              <w:rPr>
                <w:noProof/>
              </w:rPr>
            </w:pPr>
            <w:r>
              <w:rPr>
                <w:noProof/>
              </w:rPr>
              <w:t xml:space="preserve">[9] </w:t>
            </w:r>
          </w:p>
        </w:tc>
        <w:tc>
          <w:tcPr>
            <w:tcW w:w="4432" w:type="pct"/>
            <w:hideMark/>
          </w:tcPr>
          <w:p w14:paraId="640EEC81" w14:textId="557E18E8" w:rsidR="0085341D" w:rsidRDefault="0085341D" w:rsidP="006272AA">
            <w:pPr>
              <w:pStyle w:val="Bibliography"/>
              <w:ind w:firstLine="0"/>
              <w:rPr>
                <w:noProof/>
              </w:rPr>
            </w:pPr>
            <w:r>
              <w:rPr>
                <w:noProof/>
              </w:rPr>
              <w:t xml:space="preserve">Austin Common Standards Revision Group, "POSIX® 1003.1 Frequently Asked Questions," 8 Јун 2017. [Online]. </w:t>
            </w:r>
            <w:r w:rsidR="006272AA">
              <w:rPr>
                <w:noProof/>
              </w:rPr>
              <w:t>Доступно</w:t>
            </w:r>
            <w:r>
              <w:rPr>
                <w:noProof/>
              </w:rPr>
              <w:t>: http://www.opengroup.org/austin/papers/posix_faq.html. [</w:t>
            </w:r>
            <w:r w:rsidR="006272AA">
              <w:rPr>
                <w:noProof/>
              </w:rPr>
              <w:t>Приступљено</w:t>
            </w:r>
            <w:r>
              <w:rPr>
                <w:noProof/>
              </w:rPr>
              <w:t xml:space="preserve"> 21 Септембар 2019].</w:t>
            </w:r>
          </w:p>
        </w:tc>
      </w:tr>
      <w:tr w:rsidR="0085341D" w14:paraId="1C714087" w14:textId="77777777" w:rsidTr="006272AA">
        <w:trPr>
          <w:divId w:val="1953508622"/>
          <w:tblCellSpacing w:w="15" w:type="dxa"/>
        </w:trPr>
        <w:tc>
          <w:tcPr>
            <w:tcW w:w="519" w:type="pct"/>
            <w:hideMark/>
          </w:tcPr>
          <w:p w14:paraId="657A433B" w14:textId="77777777" w:rsidR="0085341D" w:rsidRDefault="0085341D" w:rsidP="0085341D">
            <w:pPr>
              <w:pStyle w:val="Bibliography"/>
              <w:ind w:firstLine="203"/>
              <w:rPr>
                <w:noProof/>
              </w:rPr>
            </w:pPr>
            <w:r>
              <w:rPr>
                <w:noProof/>
              </w:rPr>
              <w:t xml:space="preserve">[10] </w:t>
            </w:r>
          </w:p>
        </w:tc>
        <w:tc>
          <w:tcPr>
            <w:tcW w:w="4432" w:type="pct"/>
            <w:hideMark/>
          </w:tcPr>
          <w:p w14:paraId="1E7227E5" w14:textId="2FCF2F4D" w:rsidR="0085341D" w:rsidRDefault="0085341D" w:rsidP="006272AA">
            <w:pPr>
              <w:pStyle w:val="Bibliography"/>
              <w:ind w:firstLine="0"/>
              <w:rPr>
                <w:noProof/>
              </w:rPr>
            </w:pPr>
            <w:r>
              <w:rPr>
                <w:noProof/>
              </w:rPr>
              <w:t xml:space="preserve">AUTOSAR, "Explanation of Adaptive Platform Design," 27 Октобар 2017. [Online]. </w:t>
            </w:r>
            <w:r w:rsidR="006272AA">
              <w:rPr>
                <w:noProof/>
              </w:rPr>
              <w:t>Доступно</w:t>
            </w:r>
            <w:r>
              <w:rPr>
                <w:noProof/>
              </w:rPr>
              <w:t>: https://www.autosar.org/fileadmin/user_upload/standards/adaptive/17-10/AUTOSAR_EXP_PlatformDesign.pdf. [</w:t>
            </w:r>
            <w:r w:rsidR="006272AA">
              <w:rPr>
                <w:noProof/>
              </w:rPr>
              <w:t>Приступљено</w:t>
            </w:r>
            <w:r>
              <w:rPr>
                <w:noProof/>
              </w:rPr>
              <w:t xml:space="preserve"> 21 Септембар 2019].</w:t>
            </w:r>
          </w:p>
        </w:tc>
      </w:tr>
      <w:tr w:rsidR="0085341D" w14:paraId="05A43F91" w14:textId="77777777" w:rsidTr="006272AA">
        <w:trPr>
          <w:divId w:val="1953508622"/>
          <w:tblCellSpacing w:w="15" w:type="dxa"/>
        </w:trPr>
        <w:tc>
          <w:tcPr>
            <w:tcW w:w="519" w:type="pct"/>
            <w:hideMark/>
          </w:tcPr>
          <w:p w14:paraId="3FC547B2" w14:textId="77777777" w:rsidR="0085341D" w:rsidRDefault="0085341D" w:rsidP="0085341D">
            <w:pPr>
              <w:pStyle w:val="Bibliography"/>
              <w:ind w:firstLine="203"/>
              <w:rPr>
                <w:noProof/>
              </w:rPr>
            </w:pPr>
            <w:r>
              <w:rPr>
                <w:noProof/>
              </w:rPr>
              <w:t xml:space="preserve">[11] </w:t>
            </w:r>
          </w:p>
        </w:tc>
        <w:tc>
          <w:tcPr>
            <w:tcW w:w="4432" w:type="pct"/>
            <w:hideMark/>
          </w:tcPr>
          <w:p w14:paraId="0E5C4A8A" w14:textId="20894D36" w:rsidR="0085341D" w:rsidRDefault="0085341D" w:rsidP="006272AA">
            <w:pPr>
              <w:pStyle w:val="Bibliography"/>
              <w:ind w:firstLine="0"/>
              <w:rPr>
                <w:noProof/>
              </w:rPr>
            </w:pPr>
            <w:r>
              <w:rPr>
                <w:noProof/>
              </w:rPr>
              <w:t xml:space="preserve">IBM Knowledge Center, "Service Oriented Architecture," IBM, [Online]. </w:t>
            </w:r>
            <w:r w:rsidR="006272AA">
              <w:rPr>
                <w:noProof/>
              </w:rPr>
              <w:t>Доступно</w:t>
            </w:r>
            <w:r>
              <w:rPr>
                <w:noProof/>
              </w:rPr>
              <w:t>: https://www.ibm.com/support/knowledgecenter/en/SSMQ79_9.5.1/com.ibm.egl.pg.doc/topics/pegl_serv_overview.html. [</w:t>
            </w:r>
            <w:r w:rsidR="006272AA">
              <w:rPr>
                <w:noProof/>
              </w:rPr>
              <w:t>Приступљено</w:t>
            </w:r>
            <w:r>
              <w:rPr>
                <w:noProof/>
              </w:rPr>
              <w:t xml:space="preserve"> 21 Септембар 2019].</w:t>
            </w:r>
          </w:p>
        </w:tc>
      </w:tr>
      <w:tr w:rsidR="0085341D" w14:paraId="1EAF82B3" w14:textId="77777777" w:rsidTr="006272AA">
        <w:trPr>
          <w:divId w:val="1953508622"/>
          <w:tblCellSpacing w:w="15" w:type="dxa"/>
        </w:trPr>
        <w:tc>
          <w:tcPr>
            <w:tcW w:w="519" w:type="pct"/>
            <w:hideMark/>
          </w:tcPr>
          <w:p w14:paraId="09275055" w14:textId="77777777" w:rsidR="0085341D" w:rsidRDefault="0085341D" w:rsidP="0085341D">
            <w:pPr>
              <w:pStyle w:val="Bibliography"/>
              <w:ind w:firstLine="203"/>
              <w:rPr>
                <w:noProof/>
              </w:rPr>
            </w:pPr>
            <w:r>
              <w:rPr>
                <w:noProof/>
              </w:rPr>
              <w:t xml:space="preserve">[12] </w:t>
            </w:r>
          </w:p>
        </w:tc>
        <w:tc>
          <w:tcPr>
            <w:tcW w:w="4432" w:type="pct"/>
            <w:hideMark/>
          </w:tcPr>
          <w:p w14:paraId="44417843" w14:textId="69B0817A" w:rsidR="0085341D" w:rsidRDefault="0085341D" w:rsidP="006272AA">
            <w:pPr>
              <w:pStyle w:val="Bibliography"/>
              <w:ind w:firstLine="0"/>
              <w:rPr>
                <w:noProof/>
              </w:rPr>
            </w:pPr>
            <w:r>
              <w:rPr>
                <w:noProof/>
              </w:rPr>
              <w:t xml:space="preserve">D. L. Völker, "Scalable service-Oriented MiddlewarE over IP (SOME/IP)," 2019. [Online]. </w:t>
            </w:r>
            <w:r w:rsidR="006272AA">
              <w:rPr>
                <w:noProof/>
              </w:rPr>
              <w:t>Доступно</w:t>
            </w:r>
            <w:r>
              <w:rPr>
                <w:noProof/>
              </w:rPr>
              <w:t>: http://some-ip.com/. [</w:t>
            </w:r>
            <w:r w:rsidR="006272AA">
              <w:rPr>
                <w:noProof/>
              </w:rPr>
              <w:t>Приступљено</w:t>
            </w:r>
            <w:r>
              <w:rPr>
                <w:noProof/>
              </w:rPr>
              <w:t xml:space="preserve"> 16 октобар 2019].</w:t>
            </w:r>
          </w:p>
        </w:tc>
      </w:tr>
      <w:tr w:rsidR="0085341D" w14:paraId="2977DA24" w14:textId="77777777" w:rsidTr="006272AA">
        <w:trPr>
          <w:divId w:val="1953508622"/>
          <w:tblCellSpacing w:w="15" w:type="dxa"/>
        </w:trPr>
        <w:tc>
          <w:tcPr>
            <w:tcW w:w="519" w:type="pct"/>
            <w:hideMark/>
          </w:tcPr>
          <w:p w14:paraId="4E35D722" w14:textId="77777777" w:rsidR="0085341D" w:rsidRDefault="0085341D" w:rsidP="0085341D">
            <w:pPr>
              <w:pStyle w:val="Bibliography"/>
              <w:ind w:firstLine="203"/>
              <w:rPr>
                <w:noProof/>
              </w:rPr>
            </w:pPr>
            <w:r>
              <w:rPr>
                <w:noProof/>
              </w:rPr>
              <w:t xml:space="preserve">[13] </w:t>
            </w:r>
          </w:p>
        </w:tc>
        <w:tc>
          <w:tcPr>
            <w:tcW w:w="4432" w:type="pct"/>
            <w:hideMark/>
          </w:tcPr>
          <w:p w14:paraId="028AFF7C" w14:textId="20825F93" w:rsidR="0085341D" w:rsidRDefault="0085341D" w:rsidP="006272AA">
            <w:pPr>
              <w:pStyle w:val="Bibliography"/>
              <w:ind w:firstLine="0"/>
              <w:rPr>
                <w:noProof/>
              </w:rPr>
            </w:pPr>
            <w:r>
              <w:rPr>
                <w:noProof/>
              </w:rPr>
              <w:t xml:space="preserve">Compaq,Hewlett-Packard,Intel,Lucent,Microsoft,NEC,Philips, "Universal Serial BusSpecification," 27 Април 2000. [Online]. </w:t>
            </w:r>
            <w:r w:rsidR="006272AA">
              <w:rPr>
                <w:noProof/>
              </w:rPr>
              <w:t>Доступно</w:t>
            </w:r>
            <w:r>
              <w:rPr>
                <w:noProof/>
              </w:rPr>
              <w:t>: http://sdphca.ucsd.edu/lab_equip_manuals/usb_20.pdf. [</w:t>
            </w:r>
            <w:r w:rsidR="006272AA">
              <w:rPr>
                <w:noProof/>
              </w:rPr>
              <w:t>Приступљено</w:t>
            </w:r>
            <w:r>
              <w:rPr>
                <w:noProof/>
              </w:rPr>
              <w:t xml:space="preserve"> 29 Септембар 2019].</w:t>
            </w:r>
          </w:p>
        </w:tc>
      </w:tr>
      <w:tr w:rsidR="0085341D" w14:paraId="43414E79" w14:textId="77777777" w:rsidTr="006272AA">
        <w:trPr>
          <w:divId w:val="1953508622"/>
          <w:tblCellSpacing w:w="15" w:type="dxa"/>
        </w:trPr>
        <w:tc>
          <w:tcPr>
            <w:tcW w:w="519" w:type="pct"/>
            <w:hideMark/>
          </w:tcPr>
          <w:p w14:paraId="75F8635B" w14:textId="77777777" w:rsidR="0085341D" w:rsidRDefault="0085341D" w:rsidP="0085341D">
            <w:pPr>
              <w:pStyle w:val="Bibliography"/>
              <w:ind w:firstLine="203"/>
              <w:rPr>
                <w:noProof/>
              </w:rPr>
            </w:pPr>
            <w:r>
              <w:rPr>
                <w:noProof/>
              </w:rPr>
              <w:t xml:space="preserve">[14] </w:t>
            </w:r>
          </w:p>
        </w:tc>
        <w:tc>
          <w:tcPr>
            <w:tcW w:w="4432" w:type="pct"/>
            <w:hideMark/>
          </w:tcPr>
          <w:p w14:paraId="55088774" w14:textId="482F3828" w:rsidR="0085341D" w:rsidRDefault="0085341D" w:rsidP="006272AA">
            <w:pPr>
              <w:pStyle w:val="Bibliography"/>
              <w:ind w:firstLine="0"/>
              <w:rPr>
                <w:noProof/>
              </w:rPr>
            </w:pPr>
            <w:r>
              <w:rPr>
                <w:noProof/>
              </w:rPr>
              <w:t xml:space="preserve">Texas Instruments, "Introductionto the Controller Area Network(CAN," Мај 2016. [Online]. </w:t>
            </w:r>
            <w:r w:rsidR="006272AA">
              <w:rPr>
                <w:noProof/>
              </w:rPr>
              <w:t>Доступно</w:t>
            </w:r>
            <w:r>
              <w:rPr>
                <w:noProof/>
              </w:rPr>
              <w:t>: http://www.ti.com/lit/an/sloa101b/sloa101b.pdf. [</w:t>
            </w:r>
            <w:r w:rsidR="006272AA">
              <w:rPr>
                <w:noProof/>
              </w:rPr>
              <w:t>Приступљено</w:t>
            </w:r>
            <w:r>
              <w:rPr>
                <w:noProof/>
              </w:rPr>
              <w:t xml:space="preserve"> 29 Септембар 2019].</w:t>
            </w:r>
          </w:p>
        </w:tc>
      </w:tr>
      <w:tr w:rsidR="0085341D" w14:paraId="34980AC8" w14:textId="77777777" w:rsidTr="006272AA">
        <w:trPr>
          <w:divId w:val="1953508622"/>
          <w:tblCellSpacing w:w="15" w:type="dxa"/>
        </w:trPr>
        <w:tc>
          <w:tcPr>
            <w:tcW w:w="519" w:type="pct"/>
            <w:hideMark/>
          </w:tcPr>
          <w:p w14:paraId="3B6C4FEC" w14:textId="77777777" w:rsidR="0085341D" w:rsidRDefault="0085341D" w:rsidP="0085341D">
            <w:pPr>
              <w:pStyle w:val="Bibliography"/>
              <w:ind w:firstLine="203"/>
              <w:rPr>
                <w:noProof/>
              </w:rPr>
            </w:pPr>
            <w:r>
              <w:rPr>
                <w:noProof/>
              </w:rPr>
              <w:t xml:space="preserve">[15] </w:t>
            </w:r>
          </w:p>
        </w:tc>
        <w:tc>
          <w:tcPr>
            <w:tcW w:w="4432" w:type="pct"/>
            <w:hideMark/>
          </w:tcPr>
          <w:p w14:paraId="4542F404" w14:textId="0F79D229" w:rsidR="0085341D" w:rsidRDefault="0085341D" w:rsidP="006272AA">
            <w:pPr>
              <w:pStyle w:val="Bibliography"/>
              <w:ind w:firstLine="0"/>
              <w:rPr>
                <w:noProof/>
              </w:rPr>
            </w:pPr>
            <w:r>
              <w:rPr>
                <w:noProof/>
              </w:rPr>
              <w:t xml:space="preserve">LIN Consortium, "LIN - Local Interconnect Network," 13 Јун 2015. [Online]. </w:t>
            </w:r>
            <w:r w:rsidR="006272AA">
              <w:rPr>
                <w:noProof/>
              </w:rPr>
              <w:t>Доступно</w:t>
            </w:r>
            <w:r>
              <w:rPr>
                <w:noProof/>
              </w:rPr>
              <w:t>: http://www.interfacebus.com/Design_Connector_LIN_Bus.html. [</w:t>
            </w:r>
            <w:r w:rsidR="006272AA">
              <w:rPr>
                <w:noProof/>
              </w:rPr>
              <w:t>Приступљено</w:t>
            </w:r>
            <w:r>
              <w:rPr>
                <w:noProof/>
              </w:rPr>
              <w:t xml:space="preserve"> 29 Септембар 2019].</w:t>
            </w:r>
          </w:p>
        </w:tc>
      </w:tr>
      <w:tr w:rsidR="0085341D" w14:paraId="3F60F634" w14:textId="77777777" w:rsidTr="006272AA">
        <w:trPr>
          <w:divId w:val="1953508622"/>
          <w:tblCellSpacing w:w="15" w:type="dxa"/>
        </w:trPr>
        <w:tc>
          <w:tcPr>
            <w:tcW w:w="519" w:type="pct"/>
            <w:hideMark/>
          </w:tcPr>
          <w:p w14:paraId="47E25F84" w14:textId="77777777" w:rsidR="0085341D" w:rsidRDefault="0085341D" w:rsidP="006272AA">
            <w:pPr>
              <w:pStyle w:val="Bibliography"/>
              <w:ind w:firstLine="203"/>
              <w:rPr>
                <w:noProof/>
              </w:rPr>
            </w:pPr>
            <w:r>
              <w:rPr>
                <w:noProof/>
              </w:rPr>
              <w:t xml:space="preserve">[16] </w:t>
            </w:r>
          </w:p>
        </w:tc>
        <w:tc>
          <w:tcPr>
            <w:tcW w:w="4432" w:type="pct"/>
            <w:hideMark/>
          </w:tcPr>
          <w:p w14:paraId="52772205" w14:textId="01B08851" w:rsidR="0085341D" w:rsidRDefault="0085341D" w:rsidP="006272AA">
            <w:pPr>
              <w:pStyle w:val="Bibliography"/>
              <w:ind w:firstLine="0"/>
              <w:rPr>
                <w:noProof/>
              </w:rPr>
            </w:pPr>
            <w:r>
              <w:rPr>
                <w:noProof/>
              </w:rPr>
              <w:t xml:space="preserve">L. Lamport, "Interporcess communication," 11 Јун 1985. [Online]. </w:t>
            </w:r>
            <w:r w:rsidR="006272AA">
              <w:rPr>
                <w:noProof/>
              </w:rPr>
              <w:t>Доступно</w:t>
            </w:r>
            <w:r>
              <w:rPr>
                <w:noProof/>
              </w:rPr>
              <w:t>: https://apps.dtic.mil/dtic/tr/fulltext/u2/a156337.pdf. [</w:t>
            </w:r>
            <w:r w:rsidR="006272AA">
              <w:rPr>
                <w:noProof/>
              </w:rPr>
              <w:t>Приступљено</w:t>
            </w:r>
            <w:r>
              <w:rPr>
                <w:noProof/>
              </w:rPr>
              <w:t xml:space="preserve"> 28 Септембар 2019].</w:t>
            </w:r>
          </w:p>
        </w:tc>
      </w:tr>
      <w:tr w:rsidR="0085341D" w14:paraId="7507E4C6" w14:textId="77777777" w:rsidTr="006272AA">
        <w:trPr>
          <w:divId w:val="1953508622"/>
          <w:tblCellSpacing w:w="15" w:type="dxa"/>
        </w:trPr>
        <w:tc>
          <w:tcPr>
            <w:tcW w:w="519" w:type="pct"/>
            <w:hideMark/>
          </w:tcPr>
          <w:p w14:paraId="05D2014F" w14:textId="77777777" w:rsidR="0085341D" w:rsidRDefault="0085341D" w:rsidP="006272AA">
            <w:pPr>
              <w:pStyle w:val="Bibliography"/>
              <w:ind w:firstLine="203"/>
              <w:rPr>
                <w:noProof/>
              </w:rPr>
            </w:pPr>
            <w:r>
              <w:rPr>
                <w:noProof/>
              </w:rPr>
              <w:lastRenderedPageBreak/>
              <w:t xml:space="preserve">[17] </w:t>
            </w:r>
          </w:p>
        </w:tc>
        <w:tc>
          <w:tcPr>
            <w:tcW w:w="4432" w:type="pct"/>
            <w:hideMark/>
          </w:tcPr>
          <w:p w14:paraId="6488F410" w14:textId="4388CF41" w:rsidR="0085341D" w:rsidRDefault="0085341D" w:rsidP="006272AA">
            <w:pPr>
              <w:pStyle w:val="Bibliography"/>
              <w:ind w:firstLine="0"/>
              <w:rPr>
                <w:noProof/>
              </w:rPr>
            </w:pPr>
            <w:r>
              <w:rPr>
                <w:noProof/>
              </w:rPr>
              <w:t xml:space="preserve">"D-bus," freedesktop.org, 7 Јул 2018. [Online]. </w:t>
            </w:r>
            <w:r w:rsidR="006272AA">
              <w:rPr>
                <w:noProof/>
              </w:rPr>
              <w:t>Доступно</w:t>
            </w:r>
            <w:r>
              <w:rPr>
                <w:noProof/>
              </w:rPr>
              <w:t>: https://www.freedesktop.org/wiki/Software/dbus/. [</w:t>
            </w:r>
            <w:r w:rsidR="006272AA">
              <w:rPr>
                <w:noProof/>
              </w:rPr>
              <w:t>Приступљено</w:t>
            </w:r>
            <w:r>
              <w:rPr>
                <w:noProof/>
              </w:rPr>
              <w:t xml:space="preserve"> 28 Септембар 2019].</w:t>
            </w:r>
          </w:p>
        </w:tc>
      </w:tr>
      <w:tr w:rsidR="0085341D" w14:paraId="714FB8C5" w14:textId="77777777" w:rsidTr="006272AA">
        <w:trPr>
          <w:divId w:val="1953508622"/>
          <w:tblCellSpacing w:w="15" w:type="dxa"/>
        </w:trPr>
        <w:tc>
          <w:tcPr>
            <w:tcW w:w="519" w:type="pct"/>
            <w:hideMark/>
          </w:tcPr>
          <w:p w14:paraId="4AE06D66" w14:textId="77777777" w:rsidR="0085341D" w:rsidRDefault="0085341D" w:rsidP="006272AA">
            <w:pPr>
              <w:pStyle w:val="Bibliography"/>
              <w:ind w:firstLine="203"/>
              <w:rPr>
                <w:noProof/>
              </w:rPr>
            </w:pPr>
            <w:r>
              <w:rPr>
                <w:noProof/>
              </w:rPr>
              <w:t xml:space="preserve">[18] </w:t>
            </w:r>
          </w:p>
        </w:tc>
        <w:tc>
          <w:tcPr>
            <w:tcW w:w="4432" w:type="pct"/>
            <w:hideMark/>
          </w:tcPr>
          <w:p w14:paraId="1ED1CA6F" w14:textId="7B8BA5DB" w:rsidR="0085341D" w:rsidRDefault="0085341D" w:rsidP="006272AA">
            <w:pPr>
              <w:pStyle w:val="Bibliography"/>
              <w:ind w:firstLine="0"/>
              <w:rPr>
                <w:noProof/>
              </w:rPr>
            </w:pPr>
            <w:r>
              <w:rPr>
                <w:noProof/>
              </w:rPr>
              <w:t>D. A. Rusling, The Linux Kernel, 2001.</w:t>
            </w:r>
          </w:p>
        </w:tc>
      </w:tr>
      <w:tr w:rsidR="0085341D" w14:paraId="192DED1D" w14:textId="77777777" w:rsidTr="006272AA">
        <w:trPr>
          <w:divId w:val="1953508622"/>
          <w:tblCellSpacing w:w="15" w:type="dxa"/>
        </w:trPr>
        <w:tc>
          <w:tcPr>
            <w:tcW w:w="519" w:type="pct"/>
            <w:hideMark/>
          </w:tcPr>
          <w:p w14:paraId="1A706377" w14:textId="77777777" w:rsidR="0085341D" w:rsidRDefault="0085341D" w:rsidP="006272AA">
            <w:pPr>
              <w:pStyle w:val="Bibliography"/>
              <w:ind w:firstLine="203"/>
              <w:rPr>
                <w:noProof/>
              </w:rPr>
            </w:pPr>
            <w:r>
              <w:rPr>
                <w:noProof/>
              </w:rPr>
              <w:t xml:space="preserve">[19] </w:t>
            </w:r>
          </w:p>
        </w:tc>
        <w:tc>
          <w:tcPr>
            <w:tcW w:w="4432" w:type="pct"/>
            <w:hideMark/>
          </w:tcPr>
          <w:p w14:paraId="64A4967C" w14:textId="46D7C058" w:rsidR="0085341D" w:rsidRDefault="0085341D" w:rsidP="006272AA">
            <w:pPr>
              <w:pStyle w:val="Bibliography"/>
              <w:ind w:firstLine="0"/>
              <w:rPr>
                <w:noProof/>
              </w:rPr>
            </w:pPr>
            <w:r>
              <w:rPr>
                <w:noProof/>
              </w:rPr>
              <w:t xml:space="preserve">Texas Instruments Incorporated, "TDA2x ADAS System-on-Chip," 2013. [Online]. </w:t>
            </w:r>
            <w:r w:rsidR="006272AA">
              <w:rPr>
                <w:noProof/>
              </w:rPr>
              <w:t>Доступно</w:t>
            </w:r>
            <w:r>
              <w:rPr>
                <w:noProof/>
              </w:rPr>
              <w:t>: http://www.ti.com/lit/ml/sprt681/sprt681.pdf. [</w:t>
            </w:r>
            <w:r w:rsidR="006272AA">
              <w:rPr>
                <w:noProof/>
              </w:rPr>
              <w:t>Приступљено</w:t>
            </w:r>
            <w:r>
              <w:rPr>
                <w:noProof/>
              </w:rPr>
              <w:t xml:space="preserve"> 29 Септембар 2019].</w:t>
            </w:r>
          </w:p>
        </w:tc>
      </w:tr>
      <w:tr w:rsidR="0085341D" w14:paraId="222224A5" w14:textId="77777777" w:rsidTr="006272AA">
        <w:trPr>
          <w:divId w:val="1953508622"/>
          <w:tblCellSpacing w:w="15" w:type="dxa"/>
        </w:trPr>
        <w:tc>
          <w:tcPr>
            <w:tcW w:w="519" w:type="pct"/>
            <w:hideMark/>
          </w:tcPr>
          <w:p w14:paraId="11EE31C0" w14:textId="77777777" w:rsidR="0085341D" w:rsidRDefault="0085341D" w:rsidP="006272AA">
            <w:pPr>
              <w:pStyle w:val="Bibliography"/>
              <w:ind w:firstLine="203"/>
              <w:rPr>
                <w:noProof/>
              </w:rPr>
            </w:pPr>
            <w:r>
              <w:rPr>
                <w:noProof/>
              </w:rPr>
              <w:t xml:space="preserve">[20] </w:t>
            </w:r>
          </w:p>
        </w:tc>
        <w:tc>
          <w:tcPr>
            <w:tcW w:w="4432" w:type="pct"/>
            <w:hideMark/>
          </w:tcPr>
          <w:p w14:paraId="79F75FC6" w14:textId="7A02D186" w:rsidR="0085341D" w:rsidRDefault="0085341D" w:rsidP="006272AA">
            <w:pPr>
              <w:pStyle w:val="Bibliography"/>
              <w:ind w:firstLine="0"/>
              <w:rPr>
                <w:noProof/>
              </w:rPr>
            </w:pPr>
            <w:r>
              <w:rPr>
                <w:noProof/>
              </w:rPr>
              <w:t xml:space="preserve">Texas Instruments, "TDA2x," Октобар 2013. [Online]. </w:t>
            </w:r>
            <w:r w:rsidR="006272AA">
              <w:rPr>
                <w:noProof/>
              </w:rPr>
              <w:t>Доступно</w:t>
            </w:r>
            <w:r>
              <w:rPr>
                <w:noProof/>
              </w:rPr>
              <w:t>: http://processors.wiki.ti.com/index.php/TDA2x. [</w:t>
            </w:r>
            <w:r w:rsidR="006272AA">
              <w:rPr>
                <w:noProof/>
              </w:rPr>
              <w:t>Приступљено</w:t>
            </w:r>
            <w:r>
              <w:rPr>
                <w:noProof/>
              </w:rPr>
              <w:t xml:space="preserve"> 6 Октобар 2019].</w:t>
            </w:r>
          </w:p>
        </w:tc>
      </w:tr>
      <w:tr w:rsidR="0085341D" w14:paraId="473B44C4" w14:textId="77777777" w:rsidTr="006272AA">
        <w:trPr>
          <w:divId w:val="1953508622"/>
          <w:tblCellSpacing w:w="15" w:type="dxa"/>
        </w:trPr>
        <w:tc>
          <w:tcPr>
            <w:tcW w:w="519" w:type="pct"/>
            <w:hideMark/>
          </w:tcPr>
          <w:p w14:paraId="12E48F35" w14:textId="77777777" w:rsidR="0085341D" w:rsidRDefault="0085341D" w:rsidP="006272AA">
            <w:pPr>
              <w:pStyle w:val="Bibliography"/>
              <w:ind w:firstLine="184"/>
              <w:rPr>
                <w:noProof/>
              </w:rPr>
            </w:pPr>
            <w:r>
              <w:rPr>
                <w:noProof/>
              </w:rPr>
              <w:t xml:space="preserve">[21] </w:t>
            </w:r>
          </w:p>
        </w:tc>
        <w:tc>
          <w:tcPr>
            <w:tcW w:w="4432" w:type="pct"/>
            <w:hideMark/>
          </w:tcPr>
          <w:p w14:paraId="65569FBF" w14:textId="2B32F4F1" w:rsidR="0085341D" w:rsidRDefault="0085341D" w:rsidP="006272AA">
            <w:pPr>
              <w:pStyle w:val="Bibliography"/>
              <w:ind w:firstLine="0"/>
              <w:rPr>
                <w:noProof/>
              </w:rPr>
            </w:pPr>
            <w:r>
              <w:rPr>
                <w:noProof/>
              </w:rPr>
              <w:t xml:space="preserve">K. Chitnis, R. Staszewski and G. Agarwal, "TI Vision SDK, Optimized Vision Libraries for ADAS Systems," 2014. [Online]. </w:t>
            </w:r>
            <w:r w:rsidR="006272AA">
              <w:rPr>
                <w:noProof/>
              </w:rPr>
              <w:t>Доступно</w:t>
            </w:r>
            <w:r>
              <w:rPr>
                <w:noProof/>
              </w:rPr>
              <w:t>: http://www.ti.com/lit/wp/spry260/spry260.pdf. [</w:t>
            </w:r>
            <w:r w:rsidR="006272AA">
              <w:rPr>
                <w:noProof/>
              </w:rPr>
              <w:t>Приступљено</w:t>
            </w:r>
            <w:r>
              <w:rPr>
                <w:noProof/>
              </w:rPr>
              <w:t xml:space="preserve"> 6 Октобар 2019].</w:t>
            </w:r>
          </w:p>
        </w:tc>
      </w:tr>
      <w:tr w:rsidR="0085341D" w14:paraId="552C6FD9" w14:textId="77777777" w:rsidTr="006272AA">
        <w:trPr>
          <w:divId w:val="1953508622"/>
          <w:tblCellSpacing w:w="15" w:type="dxa"/>
        </w:trPr>
        <w:tc>
          <w:tcPr>
            <w:tcW w:w="519" w:type="pct"/>
            <w:hideMark/>
          </w:tcPr>
          <w:p w14:paraId="47CA0000" w14:textId="77777777" w:rsidR="0085341D" w:rsidRDefault="0085341D" w:rsidP="006272AA">
            <w:pPr>
              <w:pStyle w:val="Bibliography"/>
              <w:ind w:firstLine="203"/>
              <w:rPr>
                <w:noProof/>
              </w:rPr>
            </w:pPr>
            <w:r>
              <w:rPr>
                <w:noProof/>
              </w:rPr>
              <w:t xml:space="preserve">[22] </w:t>
            </w:r>
          </w:p>
        </w:tc>
        <w:tc>
          <w:tcPr>
            <w:tcW w:w="4432" w:type="pct"/>
            <w:hideMark/>
          </w:tcPr>
          <w:p w14:paraId="2B6ECFF3" w14:textId="52AA200C" w:rsidR="0085341D" w:rsidRDefault="0085341D" w:rsidP="006272AA">
            <w:pPr>
              <w:pStyle w:val="Bibliography"/>
              <w:ind w:firstLine="0"/>
              <w:rPr>
                <w:noProof/>
              </w:rPr>
            </w:pPr>
            <w:r>
              <w:rPr>
                <w:noProof/>
              </w:rPr>
              <w:t xml:space="preserve">AUTOSAR , "Guidelines for the use of theC++14 language in critical andsafety-related systems," Март 2017. [Online]. </w:t>
            </w:r>
            <w:r w:rsidR="006272AA">
              <w:rPr>
                <w:noProof/>
              </w:rPr>
              <w:t>Доступно</w:t>
            </w:r>
            <w:r>
              <w:rPr>
                <w:noProof/>
              </w:rPr>
              <w:t>: https://www.autosar.org/fileadmin/user_upload/standards/adaptive/17-03/AUTOSAR_RS_CPP14Guidelines.pdf. [</w:t>
            </w:r>
            <w:r w:rsidR="006272AA">
              <w:rPr>
                <w:noProof/>
              </w:rPr>
              <w:t>Приступљено</w:t>
            </w:r>
            <w:r>
              <w:rPr>
                <w:noProof/>
              </w:rPr>
              <w:t xml:space="preserve"> 12 Октобар 2019].</w:t>
            </w:r>
          </w:p>
        </w:tc>
      </w:tr>
      <w:tr w:rsidR="0085341D" w14:paraId="12EA9B85" w14:textId="77777777" w:rsidTr="006272AA">
        <w:trPr>
          <w:divId w:val="1953508622"/>
          <w:tblCellSpacing w:w="15" w:type="dxa"/>
        </w:trPr>
        <w:tc>
          <w:tcPr>
            <w:tcW w:w="519" w:type="pct"/>
            <w:hideMark/>
          </w:tcPr>
          <w:p w14:paraId="24CBB81E" w14:textId="77777777" w:rsidR="0085341D" w:rsidRDefault="0085341D" w:rsidP="006272AA">
            <w:pPr>
              <w:pStyle w:val="Bibliography"/>
              <w:ind w:firstLine="203"/>
              <w:rPr>
                <w:noProof/>
              </w:rPr>
            </w:pPr>
            <w:r>
              <w:rPr>
                <w:noProof/>
              </w:rPr>
              <w:t xml:space="preserve">[23] </w:t>
            </w:r>
          </w:p>
        </w:tc>
        <w:tc>
          <w:tcPr>
            <w:tcW w:w="4432" w:type="pct"/>
            <w:hideMark/>
          </w:tcPr>
          <w:p w14:paraId="36631A09" w14:textId="7DD07D9A" w:rsidR="0085341D" w:rsidRDefault="0085341D" w:rsidP="006272AA">
            <w:pPr>
              <w:pStyle w:val="Bibliography"/>
              <w:ind w:firstLine="0"/>
              <w:rPr>
                <w:noProof/>
              </w:rPr>
            </w:pPr>
            <w:r>
              <w:rPr>
                <w:noProof/>
              </w:rPr>
              <w:t xml:space="preserve">Perforce, "Perforce," [Online]. </w:t>
            </w:r>
            <w:r w:rsidR="006272AA">
              <w:rPr>
                <w:noProof/>
              </w:rPr>
              <w:t>Доступно</w:t>
            </w:r>
            <w:r>
              <w:rPr>
                <w:noProof/>
              </w:rPr>
              <w:t>: https://www.perforce.com/resources/qac/misra-c-cpp. [</w:t>
            </w:r>
            <w:r w:rsidR="006272AA">
              <w:rPr>
                <w:noProof/>
              </w:rPr>
              <w:t>Приступљено</w:t>
            </w:r>
            <w:r>
              <w:rPr>
                <w:noProof/>
              </w:rPr>
              <w:t xml:space="preserve"> 12 Октобар 2019].</w:t>
            </w:r>
          </w:p>
        </w:tc>
      </w:tr>
      <w:tr w:rsidR="0085341D" w14:paraId="45AC3B31" w14:textId="77777777" w:rsidTr="006272AA">
        <w:trPr>
          <w:divId w:val="1953508622"/>
          <w:tblCellSpacing w:w="15" w:type="dxa"/>
        </w:trPr>
        <w:tc>
          <w:tcPr>
            <w:tcW w:w="519" w:type="pct"/>
            <w:hideMark/>
          </w:tcPr>
          <w:p w14:paraId="4D5D0566" w14:textId="77777777" w:rsidR="0085341D" w:rsidRDefault="0085341D" w:rsidP="006272AA">
            <w:pPr>
              <w:pStyle w:val="Bibliography"/>
              <w:ind w:firstLine="203"/>
              <w:rPr>
                <w:noProof/>
              </w:rPr>
            </w:pPr>
            <w:r>
              <w:rPr>
                <w:noProof/>
              </w:rPr>
              <w:t xml:space="preserve">[24] </w:t>
            </w:r>
          </w:p>
        </w:tc>
        <w:tc>
          <w:tcPr>
            <w:tcW w:w="4432" w:type="pct"/>
            <w:hideMark/>
          </w:tcPr>
          <w:p w14:paraId="04A4E9DB" w14:textId="474F6CF0" w:rsidR="0085341D" w:rsidRDefault="0085341D" w:rsidP="006272AA">
            <w:pPr>
              <w:pStyle w:val="Bibliography"/>
              <w:ind w:firstLine="0"/>
              <w:rPr>
                <w:noProof/>
              </w:rPr>
            </w:pPr>
            <w:r>
              <w:rPr>
                <w:noProof/>
              </w:rPr>
              <w:t xml:space="preserve">Сmake, "CMake," [Online]. </w:t>
            </w:r>
            <w:r w:rsidR="006272AA">
              <w:rPr>
                <w:noProof/>
              </w:rPr>
              <w:t>Доступно</w:t>
            </w:r>
            <w:r>
              <w:rPr>
                <w:noProof/>
              </w:rPr>
              <w:t>: https://cmake.org/. [</w:t>
            </w:r>
            <w:r w:rsidR="006272AA">
              <w:rPr>
                <w:noProof/>
              </w:rPr>
              <w:t>Приступљено</w:t>
            </w:r>
            <w:r>
              <w:rPr>
                <w:noProof/>
              </w:rPr>
              <w:t xml:space="preserve"> 12 Октобар 2019].</w:t>
            </w:r>
          </w:p>
        </w:tc>
      </w:tr>
      <w:tr w:rsidR="0085341D" w14:paraId="380FD45C" w14:textId="77777777" w:rsidTr="006272AA">
        <w:trPr>
          <w:divId w:val="1953508622"/>
          <w:tblCellSpacing w:w="15" w:type="dxa"/>
        </w:trPr>
        <w:tc>
          <w:tcPr>
            <w:tcW w:w="519" w:type="pct"/>
            <w:hideMark/>
          </w:tcPr>
          <w:p w14:paraId="7B67AF53" w14:textId="77777777" w:rsidR="0085341D" w:rsidRDefault="0085341D" w:rsidP="006272AA">
            <w:pPr>
              <w:pStyle w:val="Bibliography"/>
              <w:ind w:firstLine="184"/>
              <w:rPr>
                <w:noProof/>
              </w:rPr>
            </w:pPr>
            <w:r>
              <w:rPr>
                <w:noProof/>
              </w:rPr>
              <w:t xml:space="preserve">[25] </w:t>
            </w:r>
          </w:p>
        </w:tc>
        <w:tc>
          <w:tcPr>
            <w:tcW w:w="4432" w:type="pct"/>
            <w:hideMark/>
          </w:tcPr>
          <w:p w14:paraId="53BDEBE7" w14:textId="6E9FBA72" w:rsidR="0085341D" w:rsidRDefault="0085341D" w:rsidP="006272AA">
            <w:pPr>
              <w:pStyle w:val="Bibliography"/>
              <w:ind w:firstLine="0"/>
              <w:rPr>
                <w:noProof/>
              </w:rPr>
            </w:pPr>
            <w:r>
              <w:rPr>
                <w:noProof/>
              </w:rPr>
              <w:t xml:space="preserve">GNU, "GNU make," [Online]. </w:t>
            </w:r>
            <w:r w:rsidR="006272AA">
              <w:rPr>
                <w:noProof/>
              </w:rPr>
              <w:t>Доступно</w:t>
            </w:r>
            <w:r>
              <w:rPr>
                <w:noProof/>
              </w:rPr>
              <w:t>: https://www.gnu.org/software/make/manual/make.html. [</w:t>
            </w:r>
            <w:r w:rsidR="006272AA">
              <w:rPr>
                <w:noProof/>
              </w:rPr>
              <w:t>Приступљено</w:t>
            </w:r>
            <w:r>
              <w:rPr>
                <w:noProof/>
              </w:rPr>
              <w:t xml:space="preserve"> 12 Октобар 2019].</w:t>
            </w:r>
          </w:p>
        </w:tc>
      </w:tr>
      <w:tr w:rsidR="0085341D" w14:paraId="7E9FF6E6" w14:textId="77777777" w:rsidTr="006272AA">
        <w:trPr>
          <w:divId w:val="1953508622"/>
          <w:tblCellSpacing w:w="15" w:type="dxa"/>
        </w:trPr>
        <w:tc>
          <w:tcPr>
            <w:tcW w:w="519" w:type="pct"/>
            <w:hideMark/>
          </w:tcPr>
          <w:p w14:paraId="5252A649" w14:textId="77777777" w:rsidR="0085341D" w:rsidRDefault="0085341D" w:rsidP="006272AA">
            <w:pPr>
              <w:pStyle w:val="Bibliography"/>
              <w:ind w:firstLine="203"/>
              <w:rPr>
                <w:noProof/>
              </w:rPr>
            </w:pPr>
            <w:r>
              <w:rPr>
                <w:noProof/>
              </w:rPr>
              <w:t xml:space="preserve">[26] </w:t>
            </w:r>
          </w:p>
        </w:tc>
        <w:tc>
          <w:tcPr>
            <w:tcW w:w="4432" w:type="pct"/>
            <w:hideMark/>
          </w:tcPr>
          <w:p w14:paraId="47C228B1" w14:textId="780B1FAA" w:rsidR="0085341D" w:rsidRDefault="0085341D" w:rsidP="006272AA">
            <w:pPr>
              <w:pStyle w:val="Bibliography"/>
              <w:ind w:firstLine="0"/>
              <w:rPr>
                <w:noProof/>
              </w:rPr>
            </w:pPr>
            <w:r>
              <w:rPr>
                <w:noProof/>
              </w:rPr>
              <w:t xml:space="preserve">"ООDesign," [Online]. </w:t>
            </w:r>
            <w:r w:rsidR="006272AA">
              <w:rPr>
                <w:noProof/>
              </w:rPr>
              <w:t>Доступно</w:t>
            </w:r>
            <w:r>
              <w:rPr>
                <w:noProof/>
              </w:rPr>
              <w:t>: https://www.oodesign.com/singleton-pattern.html. [</w:t>
            </w:r>
            <w:r w:rsidR="006272AA">
              <w:rPr>
                <w:noProof/>
              </w:rPr>
              <w:t>Приступљено</w:t>
            </w:r>
            <w:r>
              <w:rPr>
                <w:noProof/>
              </w:rPr>
              <w:t xml:space="preserve"> 12 октобар 2019].</w:t>
            </w:r>
          </w:p>
        </w:tc>
      </w:tr>
      <w:tr w:rsidR="0085341D" w14:paraId="4C117C1E" w14:textId="77777777" w:rsidTr="006272AA">
        <w:trPr>
          <w:divId w:val="1953508622"/>
          <w:tblCellSpacing w:w="15" w:type="dxa"/>
        </w:trPr>
        <w:tc>
          <w:tcPr>
            <w:tcW w:w="519" w:type="pct"/>
            <w:hideMark/>
          </w:tcPr>
          <w:p w14:paraId="59CFC546" w14:textId="77777777" w:rsidR="0085341D" w:rsidRDefault="0085341D" w:rsidP="006272AA">
            <w:pPr>
              <w:pStyle w:val="Bibliography"/>
              <w:ind w:firstLine="203"/>
              <w:rPr>
                <w:noProof/>
              </w:rPr>
            </w:pPr>
            <w:r>
              <w:rPr>
                <w:noProof/>
              </w:rPr>
              <w:t xml:space="preserve">[27] </w:t>
            </w:r>
          </w:p>
        </w:tc>
        <w:tc>
          <w:tcPr>
            <w:tcW w:w="4432" w:type="pct"/>
            <w:hideMark/>
          </w:tcPr>
          <w:p w14:paraId="12CFE1AE" w14:textId="4555AB5D"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http://man7.org/linux/man-pages/man7/shm_overview.7.html. [</w:t>
            </w:r>
            <w:r w:rsidR="006272AA">
              <w:rPr>
                <w:noProof/>
              </w:rPr>
              <w:t>Приступљено</w:t>
            </w:r>
            <w:r>
              <w:rPr>
                <w:noProof/>
              </w:rPr>
              <w:t xml:space="preserve"> 13 Октобар 2019].</w:t>
            </w:r>
          </w:p>
        </w:tc>
      </w:tr>
      <w:tr w:rsidR="0085341D" w14:paraId="7E5AA98E" w14:textId="77777777" w:rsidTr="006272AA">
        <w:trPr>
          <w:divId w:val="1953508622"/>
          <w:tblCellSpacing w:w="15" w:type="dxa"/>
        </w:trPr>
        <w:tc>
          <w:tcPr>
            <w:tcW w:w="519" w:type="pct"/>
            <w:hideMark/>
          </w:tcPr>
          <w:p w14:paraId="55D375AC" w14:textId="77777777" w:rsidR="0085341D" w:rsidRDefault="0085341D" w:rsidP="006272AA">
            <w:pPr>
              <w:pStyle w:val="Bibliography"/>
              <w:ind w:firstLine="203"/>
              <w:rPr>
                <w:noProof/>
              </w:rPr>
            </w:pPr>
            <w:r>
              <w:rPr>
                <w:noProof/>
              </w:rPr>
              <w:t xml:space="preserve">[28] </w:t>
            </w:r>
          </w:p>
        </w:tc>
        <w:tc>
          <w:tcPr>
            <w:tcW w:w="4432" w:type="pct"/>
            <w:hideMark/>
          </w:tcPr>
          <w:p w14:paraId="2C561B1B" w14:textId="31D93811"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http://man7.org/linux/man-pages/man2/socket.2.html. [</w:t>
            </w:r>
            <w:r w:rsidR="006272AA">
              <w:rPr>
                <w:noProof/>
              </w:rPr>
              <w:t>Приступљено</w:t>
            </w:r>
            <w:r>
              <w:rPr>
                <w:noProof/>
              </w:rPr>
              <w:t xml:space="preserve"> 13 Октобар 2019].</w:t>
            </w:r>
          </w:p>
        </w:tc>
      </w:tr>
      <w:tr w:rsidR="0085341D" w14:paraId="6FCDD4A6" w14:textId="77777777" w:rsidTr="006272AA">
        <w:trPr>
          <w:divId w:val="1953508622"/>
          <w:tblCellSpacing w:w="15" w:type="dxa"/>
        </w:trPr>
        <w:tc>
          <w:tcPr>
            <w:tcW w:w="519" w:type="pct"/>
            <w:hideMark/>
          </w:tcPr>
          <w:p w14:paraId="7727A91D" w14:textId="77777777" w:rsidR="0085341D" w:rsidRDefault="0085341D" w:rsidP="006272AA">
            <w:pPr>
              <w:pStyle w:val="Bibliography"/>
              <w:ind w:firstLine="203"/>
              <w:rPr>
                <w:noProof/>
              </w:rPr>
            </w:pPr>
            <w:r>
              <w:rPr>
                <w:noProof/>
              </w:rPr>
              <w:lastRenderedPageBreak/>
              <w:t xml:space="preserve">[29] </w:t>
            </w:r>
          </w:p>
        </w:tc>
        <w:tc>
          <w:tcPr>
            <w:tcW w:w="4432" w:type="pct"/>
            <w:hideMark/>
          </w:tcPr>
          <w:p w14:paraId="478FB98B" w14:textId="7FFF8709" w:rsidR="0085341D" w:rsidRDefault="0085341D" w:rsidP="006272AA">
            <w:pPr>
              <w:pStyle w:val="Bibliography"/>
              <w:ind w:firstLine="0"/>
              <w:rPr>
                <w:noProof/>
              </w:rPr>
            </w:pPr>
            <w:r>
              <w:rPr>
                <w:noProof/>
              </w:rPr>
              <w:t xml:space="preserve">M. Kerrisk, "Linux Programmer's Manual," 5 Март 2017. [Online]. </w:t>
            </w:r>
            <w:r w:rsidR="006272AA">
              <w:rPr>
                <w:noProof/>
              </w:rPr>
              <w:t>Доступно</w:t>
            </w:r>
            <w:r>
              <w:rPr>
                <w:noProof/>
              </w:rPr>
              <w:t>: http://man7.org/linux/man-pages/man7/sem_overview.7.html. [</w:t>
            </w:r>
            <w:r w:rsidR="006272AA">
              <w:rPr>
                <w:noProof/>
              </w:rPr>
              <w:t>Приступљено</w:t>
            </w:r>
            <w:r>
              <w:rPr>
                <w:noProof/>
              </w:rPr>
              <w:t xml:space="preserve"> 14 Октобар 2019].</w:t>
            </w:r>
          </w:p>
        </w:tc>
      </w:tr>
      <w:tr w:rsidR="0085341D" w14:paraId="40483447" w14:textId="77777777" w:rsidTr="006272AA">
        <w:trPr>
          <w:divId w:val="1953508622"/>
          <w:tblCellSpacing w:w="15" w:type="dxa"/>
        </w:trPr>
        <w:tc>
          <w:tcPr>
            <w:tcW w:w="519" w:type="pct"/>
            <w:hideMark/>
          </w:tcPr>
          <w:p w14:paraId="4663C543" w14:textId="77777777" w:rsidR="0085341D" w:rsidRDefault="0085341D" w:rsidP="006272AA">
            <w:pPr>
              <w:pStyle w:val="Bibliography"/>
              <w:ind w:firstLine="203"/>
              <w:rPr>
                <w:noProof/>
              </w:rPr>
            </w:pPr>
            <w:r>
              <w:rPr>
                <w:noProof/>
              </w:rPr>
              <w:t xml:space="preserve">[30] </w:t>
            </w:r>
          </w:p>
        </w:tc>
        <w:tc>
          <w:tcPr>
            <w:tcW w:w="4432" w:type="pct"/>
            <w:hideMark/>
          </w:tcPr>
          <w:p w14:paraId="7C9376F9" w14:textId="6C8FED77" w:rsidR="0085341D" w:rsidRDefault="0085341D" w:rsidP="006272AA">
            <w:pPr>
              <w:pStyle w:val="Bibliography"/>
              <w:ind w:firstLine="0"/>
              <w:rPr>
                <w:noProof/>
              </w:rPr>
            </w:pPr>
            <w:r>
              <w:rPr>
                <w:noProof/>
              </w:rPr>
              <w:t xml:space="preserve">"OpenGL," [Online]. </w:t>
            </w:r>
            <w:r w:rsidR="006272AA">
              <w:rPr>
                <w:noProof/>
              </w:rPr>
              <w:t>Доступно</w:t>
            </w:r>
            <w:r>
              <w:rPr>
                <w:noProof/>
              </w:rPr>
              <w:t>: https://www.opengl.org. [</w:t>
            </w:r>
            <w:r w:rsidR="006272AA">
              <w:rPr>
                <w:noProof/>
              </w:rPr>
              <w:t>Приступљено</w:t>
            </w:r>
            <w:r>
              <w:rPr>
                <w:noProof/>
              </w:rPr>
              <w:t xml:space="preserve"> 7 Јануар 2020].</w:t>
            </w:r>
          </w:p>
        </w:tc>
      </w:tr>
      <w:tr w:rsidR="0085341D" w14:paraId="313D7FE4" w14:textId="77777777" w:rsidTr="006272AA">
        <w:trPr>
          <w:divId w:val="1953508622"/>
          <w:tblCellSpacing w:w="15" w:type="dxa"/>
        </w:trPr>
        <w:tc>
          <w:tcPr>
            <w:tcW w:w="519" w:type="pct"/>
            <w:hideMark/>
          </w:tcPr>
          <w:p w14:paraId="2D0A7185" w14:textId="77777777" w:rsidR="0085341D" w:rsidRDefault="0085341D" w:rsidP="006272AA">
            <w:pPr>
              <w:pStyle w:val="Bibliography"/>
              <w:ind w:firstLine="203"/>
              <w:rPr>
                <w:noProof/>
              </w:rPr>
            </w:pPr>
            <w:r>
              <w:rPr>
                <w:noProof/>
              </w:rPr>
              <w:t xml:space="preserve">[31] </w:t>
            </w:r>
          </w:p>
        </w:tc>
        <w:tc>
          <w:tcPr>
            <w:tcW w:w="4432" w:type="pct"/>
            <w:hideMark/>
          </w:tcPr>
          <w:p w14:paraId="04B1BA1C" w14:textId="583FA8CC" w:rsidR="0085341D" w:rsidRDefault="0085341D" w:rsidP="006272AA">
            <w:pPr>
              <w:pStyle w:val="Bibliography"/>
              <w:ind w:firstLine="0"/>
              <w:rPr>
                <w:noProof/>
              </w:rPr>
            </w:pPr>
            <w:r>
              <w:rPr>
                <w:noProof/>
              </w:rPr>
              <w:t xml:space="preserve">AUTOSAR, "AUTOSAR," Март 2019. [Online]. </w:t>
            </w:r>
            <w:r w:rsidR="006272AA">
              <w:rPr>
                <w:noProof/>
              </w:rPr>
              <w:t>Доступно</w:t>
            </w:r>
            <w:r>
              <w:rPr>
                <w:noProof/>
              </w:rPr>
              <w:t>: https://www.autosar.org/standards/adaptive-platform/adaptive-platform-1903/. [</w:t>
            </w:r>
            <w:r w:rsidR="006272AA">
              <w:rPr>
                <w:noProof/>
              </w:rPr>
              <w:t>Приступљено</w:t>
            </w:r>
            <w:r>
              <w:rPr>
                <w:noProof/>
              </w:rPr>
              <w:t xml:space="preserve"> 22 Септембар 2019].</w:t>
            </w:r>
          </w:p>
        </w:tc>
      </w:tr>
    </w:tbl>
    <w:p w14:paraId="1F601EC1" w14:textId="77777777" w:rsidR="0085341D" w:rsidRDefault="0085341D">
      <w:pPr>
        <w:divId w:val="1953508622"/>
        <w:rPr>
          <w:noProof/>
        </w:rPr>
      </w:pPr>
    </w:p>
    <w:p w14:paraId="3BD4E88B" w14:textId="77777777" w:rsidR="00C076E2" w:rsidRPr="00F15D6D" w:rsidRDefault="00E61FE2" w:rsidP="00E61FE2">
      <w:pPr>
        <w:suppressAutoHyphens/>
        <w:ind w:left="567" w:firstLine="0"/>
        <w:rPr>
          <w:lang w:val="sr-Cyrl-RS"/>
        </w:rPr>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50"/>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73F1D" w14:textId="77777777" w:rsidR="006B051F" w:rsidRDefault="006B051F">
      <w:r>
        <w:separator/>
      </w:r>
    </w:p>
  </w:endnote>
  <w:endnote w:type="continuationSeparator" w:id="0">
    <w:p w14:paraId="30F451DF" w14:textId="77777777" w:rsidR="006B051F" w:rsidRDefault="006B051F">
      <w:r>
        <w:continuationSeparator/>
      </w:r>
    </w:p>
  </w:endnote>
  <w:endnote w:type="continuationNotice" w:id="1">
    <w:p w14:paraId="14E90A12" w14:textId="77777777" w:rsidR="006B051F" w:rsidRDefault="006B051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821024" w:rsidRDefault="0082102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821024" w:rsidRDefault="0082102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821024" w:rsidRDefault="00821024"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3210A" w14:textId="77777777" w:rsidR="006B051F" w:rsidRDefault="006B051F">
      <w:r>
        <w:separator/>
      </w:r>
    </w:p>
  </w:footnote>
  <w:footnote w:type="continuationSeparator" w:id="0">
    <w:p w14:paraId="306E55E6" w14:textId="77777777" w:rsidR="006B051F" w:rsidRDefault="006B051F">
      <w:r>
        <w:continuationSeparator/>
      </w:r>
    </w:p>
  </w:footnote>
  <w:footnote w:type="continuationNotice" w:id="1">
    <w:p w14:paraId="65051D45" w14:textId="77777777" w:rsidR="006B051F" w:rsidRDefault="006B051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821024"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821024" w:rsidRDefault="00821024"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821024" w:rsidRDefault="00821024"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821024" w:rsidRDefault="00821024"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821024"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821024" w:rsidRDefault="00821024"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821024" w:rsidRDefault="00821024"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821024" w:rsidRPr="009857F6" w:rsidRDefault="00821024"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821024" w:rsidRPr="004E5AE9" w:rsidRDefault="00821024"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821024" w:rsidRPr="00170C67" w:rsidRDefault="00821024"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821024" w:rsidRPr="00170C67" w:rsidRDefault="00821024"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821024" w:rsidRPr="00170C67" w:rsidRDefault="00821024"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821024"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821024" w:rsidRDefault="00821024"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821024" w:rsidRDefault="00821024"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821024" w:rsidRPr="00AD67BD" w:rsidRDefault="00821024"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821024"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821024" w:rsidRPr="00AD67BD" w:rsidRDefault="00821024"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821024" w:rsidRDefault="00821024"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821024" w:rsidRPr="009857F6" w:rsidRDefault="00821024"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821024" w:rsidRPr="00D970E2" w:rsidRDefault="00821024"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821024" w:rsidRPr="00D970E2" w:rsidRDefault="00821024"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821024" w:rsidRPr="00170C67" w:rsidRDefault="00821024"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821024" w:rsidRPr="00170C67" w:rsidRDefault="00821024"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821024" w:rsidRPr="00170C67" w:rsidRDefault="00821024"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821024" w:rsidRPr="00170C67" w:rsidRDefault="00821024"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821024" w:rsidRDefault="00821024"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4BB2B8C"/>
    <w:multiLevelType w:val="hybridMultilevel"/>
    <w:tmpl w:val="AEF09B52"/>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27"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8"/>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3"/>
  </w:num>
  <w:num w:numId="19">
    <w:abstractNumId w:val="25"/>
  </w:num>
  <w:num w:numId="20">
    <w:abstractNumId w:val="31"/>
  </w:num>
  <w:num w:numId="21">
    <w:abstractNumId w:val="23"/>
  </w:num>
  <w:num w:numId="22">
    <w:abstractNumId w:val="29"/>
  </w:num>
  <w:num w:numId="23">
    <w:abstractNumId w:val="22"/>
  </w:num>
  <w:num w:numId="24">
    <w:abstractNumId w:val="15"/>
  </w:num>
  <w:num w:numId="25">
    <w:abstractNumId w:val="30"/>
  </w:num>
  <w:num w:numId="26">
    <w:abstractNumId w:val="21"/>
  </w:num>
  <w:num w:numId="27">
    <w:abstractNumId w:val="16"/>
  </w:num>
  <w:num w:numId="28">
    <w:abstractNumId w:val="14"/>
  </w:num>
  <w:num w:numId="29">
    <w:abstractNumId w:val="27"/>
  </w:num>
  <w:num w:numId="30">
    <w:abstractNumId w:val="19"/>
  </w:num>
  <w:num w:numId="31">
    <w:abstractNumId w:val="20"/>
  </w:num>
  <w:num w:numId="32">
    <w:abstractNumId w:val="32"/>
  </w:num>
  <w:num w:numId="33">
    <w:abstractNumId w:val="1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1175"/>
    <w:rsid w:val="000121F0"/>
    <w:rsid w:val="00012E11"/>
    <w:rsid w:val="000172BD"/>
    <w:rsid w:val="0002167C"/>
    <w:rsid w:val="00021C6D"/>
    <w:rsid w:val="00024779"/>
    <w:rsid w:val="00026B66"/>
    <w:rsid w:val="00031065"/>
    <w:rsid w:val="00031623"/>
    <w:rsid w:val="000321A7"/>
    <w:rsid w:val="00033C8C"/>
    <w:rsid w:val="000354BC"/>
    <w:rsid w:val="00035B37"/>
    <w:rsid w:val="000362D9"/>
    <w:rsid w:val="0004060F"/>
    <w:rsid w:val="00040DBA"/>
    <w:rsid w:val="0004173D"/>
    <w:rsid w:val="000424C4"/>
    <w:rsid w:val="000435D5"/>
    <w:rsid w:val="0004450F"/>
    <w:rsid w:val="00045924"/>
    <w:rsid w:val="000500A7"/>
    <w:rsid w:val="0005034B"/>
    <w:rsid w:val="00051B6C"/>
    <w:rsid w:val="00060D9C"/>
    <w:rsid w:val="000617A1"/>
    <w:rsid w:val="00062FB5"/>
    <w:rsid w:val="00063D46"/>
    <w:rsid w:val="000645C1"/>
    <w:rsid w:val="00064B2E"/>
    <w:rsid w:val="00065B41"/>
    <w:rsid w:val="00065D72"/>
    <w:rsid w:val="000704C4"/>
    <w:rsid w:val="000729D8"/>
    <w:rsid w:val="000739AE"/>
    <w:rsid w:val="00081525"/>
    <w:rsid w:val="00085C42"/>
    <w:rsid w:val="00086191"/>
    <w:rsid w:val="00087074"/>
    <w:rsid w:val="000877A7"/>
    <w:rsid w:val="000903A2"/>
    <w:rsid w:val="00090600"/>
    <w:rsid w:val="00094BF2"/>
    <w:rsid w:val="000952B0"/>
    <w:rsid w:val="0009571C"/>
    <w:rsid w:val="000957CF"/>
    <w:rsid w:val="000A1F09"/>
    <w:rsid w:val="000A39DE"/>
    <w:rsid w:val="000A4F72"/>
    <w:rsid w:val="000A553A"/>
    <w:rsid w:val="000A56FC"/>
    <w:rsid w:val="000A7350"/>
    <w:rsid w:val="000B00E8"/>
    <w:rsid w:val="000B1616"/>
    <w:rsid w:val="000B2B1A"/>
    <w:rsid w:val="000B2DAF"/>
    <w:rsid w:val="000B49AB"/>
    <w:rsid w:val="000B5C0A"/>
    <w:rsid w:val="000B69B9"/>
    <w:rsid w:val="000B7F2C"/>
    <w:rsid w:val="000C00C1"/>
    <w:rsid w:val="000C17BA"/>
    <w:rsid w:val="000C4A92"/>
    <w:rsid w:val="000C6923"/>
    <w:rsid w:val="000D2E2E"/>
    <w:rsid w:val="000D5F1B"/>
    <w:rsid w:val="000E678A"/>
    <w:rsid w:val="000E7730"/>
    <w:rsid w:val="000F07D4"/>
    <w:rsid w:val="000F14F9"/>
    <w:rsid w:val="000F2DFC"/>
    <w:rsid w:val="000F4E04"/>
    <w:rsid w:val="000F6E30"/>
    <w:rsid w:val="00100DF8"/>
    <w:rsid w:val="00103CF7"/>
    <w:rsid w:val="001048F1"/>
    <w:rsid w:val="0010504F"/>
    <w:rsid w:val="001069DB"/>
    <w:rsid w:val="001079B1"/>
    <w:rsid w:val="00110635"/>
    <w:rsid w:val="00110C83"/>
    <w:rsid w:val="00113284"/>
    <w:rsid w:val="001151E2"/>
    <w:rsid w:val="001160F0"/>
    <w:rsid w:val="00120FB7"/>
    <w:rsid w:val="00123187"/>
    <w:rsid w:val="0012496F"/>
    <w:rsid w:val="0012507E"/>
    <w:rsid w:val="00126B20"/>
    <w:rsid w:val="00130015"/>
    <w:rsid w:val="00131ABA"/>
    <w:rsid w:val="001324FB"/>
    <w:rsid w:val="001340F9"/>
    <w:rsid w:val="00134A0D"/>
    <w:rsid w:val="00137AE6"/>
    <w:rsid w:val="00137DB9"/>
    <w:rsid w:val="00140532"/>
    <w:rsid w:val="001425A8"/>
    <w:rsid w:val="00142F26"/>
    <w:rsid w:val="00143567"/>
    <w:rsid w:val="00143D2A"/>
    <w:rsid w:val="0015184C"/>
    <w:rsid w:val="00151940"/>
    <w:rsid w:val="00152E91"/>
    <w:rsid w:val="00153574"/>
    <w:rsid w:val="00153F12"/>
    <w:rsid w:val="001548BD"/>
    <w:rsid w:val="00154E55"/>
    <w:rsid w:val="001556D7"/>
    <w:rsid w:val="0015738D"/>
    <w:rsid w:val="001602A9"/>
    <w:rsid w:val="001635B5"/>
    <w:rsid w:val="00165FEA"/>
    <w:rsid w:val="00167DC1"/>
    <w:rsid w:val="00170C67"/>
    <w:rsid w:val="00171186"/>
    <w:rsid w:val="00171460"/>
    <w:rsid w:val="0017352D"/>
    <w:rsid w:val="0017447F"/>
    <w:rsid w:val="001744D8"/>
    <w:rsid w:val="00174CF2"/>
    <w:rsid w:val="00176F96"/>
    <w:rsid w:val="001777F0"/>
    <w:rsid w:val="0018175C"/>
    <w:rsid w:val="001823FF"/>
    <w:rsid w:val="001832C2"/>
    <w:rsid w:val="0018385D"/>
    <w:rsid w:val="0018545D"/>
    <w:rsid w:val="00185D15"/>
    <w:rsid w:val="00190EB3"/>
    <w:rsid w:val="00191480"/>
    <w:rsid w:val="00191980"/>
    <w:rsid w:val="00192A5A"/>
    <w:rsid w:val="00193C32"/>
    <w:rsid w:val="00195665"/>
    <w:rsid w:val="00197D1B"/>
    <w:rsid w:val="001A159C"/>
    <w:rsid w:val="001A29B3"/>
    <w:rsid w:val="001A32BD"/>
    <w:rsid w:val="001A3C32"/>
    <w:rsid w:val="001A7C60"/>
    <w:rsid w:val="001B036E"/>
    <w:rsid w:val="001B790B"/>
    <w:rsid w:val="001C1EC4"/>
    <w:rsid w:val="001C24F9"/>
    <w:rsid w:val="001C3410"/>
    <w:rsid w:val="001C5AE5"/>
    <w:rsid w:val="001C6DB0"/>
    <w:rsid w:val="001C7407"/>
    <w:rsid w:val="001C78C4"/>
    <w:rsid w:val="001D186E"/>
    <w:rsid w:val="001D18FF"/>
    <w:rsid w:val="001D1AE6"/>
    <w:rsid w:val="001D1BB1"/>
    <w:rsid w:val="001D2037"/>
    <w:rsid w:val="001D2171"/>
    <w:rsid w:val="001D24EE"/>
    <w:rsid w:val="001D2F67"/>
    <w:rsid w:val="001E1CAB"/>
    <w:rsid w:val="001E4BDF"/>
    <w:rsid w:val="001E4CE2"/>
    <w:rsid w:val="001E6F17"/>
    <w:rsid w:val="001E7481"/>
    <w:rsid w:val="001E775B"/>
    <w:rsid w:val="001F438B"/>
    <w:rsid w:val="001F5DC1"/>
    <w:rsid w:val="001F6371"/>
    <w:rsid w:val="00200974"/>
    <w:rsid w:val="00201F64"/>
    <w:rsid w:val="002031D6"/>
    <w:rsid w:val="002031DA"/>
    <w:rsid w:val="00203FE0"/>
    <w:rsid w:val="00205E90"/>
    <w:rsid w:val="0020693D"/>
    <w:rsid w:val="0020724E"/>
    <w:rsid w:val="00214758"/>
    <w:rsid w:val="002208CC"/>
    <w:rsid w:val="002234A4"/>
    <w:rsid w:val="002268DB"/>
    <w:rsid w:val="00226DBD"/>
    <w:rsid w:val="002321F1"/>
    <w:rsid w:val="00233659"/>
    <w:rsid w:val="002338CF"/>
    <w:rsid w:val="00235DDD"/>
    <w:rsid w:val="00236E5A"/>
    <w:rsid w:val="00237E8B"/>
    <w:rsid w:val="0024280A"/>
    <w:rsid w:val="002428D4"/>
    <w:rsid w:val="00246807"/>
    <w:rsid w:val="00253F21"/>
    <w:rsid w:val="0025656B"/>
    <w:rsid w:val="00256B3C"/>
    <w:rsid w:val="00257A91"/>
    <w:rsid w:val="0026324E"/>
    <w:rsid w:val="00265EC1"/>
    <w:rsid w:val="002707CA"/>
    <w:rsid w:val="002717F6"/>
    <w:rsid w:val="00272395"/>
    <w:rsid w:val="00274B1F"/>
    <w:rsid w:val="0027541F"/>
    <w:rsid w:val="00277852"/>
    <w:rsid w:val="00280874"/>
    <w:rsid w:val="0028282C"/>
    <w:rsid w:val="0028371D"/>
    <w:rsid w:val="00284D8E"/>
    <w:rsid w:val="0028675F"/>
    <w:rsid w:val="0028679D"/>
    <w:rsid w:val="002908E2"/>
    <w:rsid w:val="002942A5"/>
    <w:rsid w:val="00294B15"/>
    <w:rsid w:val="0029586A"/>
    <w:rsid w:val="00295E97"/>
    <w:rsid w:val="00296971"/>
    <w:rsid w:val="00296D1A"/>
    <w:rsid w:val="002973FE"/>
    <w:rsid w:val="002A54F7"/>
    <w:rsid w:val="002A7265"/>
    <w:rsid w:val="002B0054"/>
    <w:rsid w:val="002B127B"/>
    <w:rsid w:val="002B1399"/>
    <w:rsid w:val="002B1C10"/>
    <w:rsid w:val="002B2E37"/>
    <w:rsid w:val="002B3FB9"/>
    <w:rsid w:val="002B56E4"/>
    <w:rsid w:val="002B671D"/>
    <w:rsid w:val="002C1B7D"/>
    <w:rsid w:val="002C2CC2"/>
    <w:rsid w:val="002C2F65"/>
    <w:rsid w:val="002C524D"/>
    <w:rsid w:val="002C7F93"/>
    <w:rsid w:val="002D0DD9"/>
    <w:rsid w:val="002D1901"/>
    <w:rsid w:val="002D531E"/>
    <w:rsid w:val="002D752A"/>
    <w:rsid w:val="002E7515"/>
    <w:rsid w:val="002E7623"/>
    <w:rsid w:val="002F17A3"/>
    <w:rsid w:val="002F1AF2"/>
    <w:rsid w:val="002F2182"/>
    <w:rsid w:val="002F29D9"/>
    <w:rsid w:val="002F2A3E"/>
    <w:rsid w:val="002F34F5"/>
    <w:rsid w:val="002F4174"/>
    <w:rsid w:val="002F479D"/>
    <w:rsid w:val="002F47B0"/>
    <w:rsid w:val="002F6AE2"/>
    <w:rsid w:val="002F7019"/>
    <w:rsid w:val="002F73C7"/>
    <w:rsid w:val="003008CB"/>
    <w:rsid w:val="00305649"/>
    <w:rsid w:val="003059A3"/>
    <w:rsid w:val="00311A9D"/>
    <w:rsid w:val="003122E3"/>
    <w:rsid w:val="0031259B"/>
    <w:rsid w:val="003126B7"/>
    <w:rsid w:val="00313FAA"/>
    <w:rsid w:val="003141E0"/>
    <w:rsid w:val="00314820"/>
    <w:rsid w:val="00315259"/>
    <w:rsid w:val="003165DE"/>
    <w:rsid w:val="00316B4D"/>
    <w:rsid w:val="003174B3"/>
    <w:rsid w:val="00321E4E"/>
    <w:rsid w:val="00324276"/>
    <w:rsid w:val="00324A1D"/>
    <w:rsid w:val="003254FF"/>
    <w:rsid w:val="0032589C"/>
    <w:rsid w:val="00326671"/>
    <w:rsid w:val="00326C74"/>
    <w:rsid w:val="00330862"/>
    <w:rsid w:val="003312E2"/>
    <w:rsid w:val="00333DE0"/>
    <w:rsid w:val="00334812"/>
    <w:rsid w:val="00334AD7"/>
    <w:rsid w:val="0033794E"/>
    <w:rsid w:val="003409D4"/>
    <w:rsid w:val="00341815"/>
    <w:rsid w:val="00342C66"/>
    <w:rsid w:val="00343FAE"/>
    <w:rsid w:val="0034561F"/>
    <w:rsid w:val="003473CD"/>
    <w:rsid w:val="00347594"/>
    <w:rsid w:val="00347F4B"/>
    <w:rsid w:val="00350D17"/>
    <w:rsid w:val="00353734"/>
    <w:rsid w:val="003549CF"/>
    <w:rsid w:val="003553AB"/>
    <w:rsid w:val="00355B9D"/>
    <w:rsid w:val="00360FE5"/>
    <w:rsid w:val="003648D2"/>
    <w:rsid w:val="003656A7"/>
    <w:rsid w:val="00365CD4"/>
    <w:rsid w:val="0036687F"/>
    <w:rsid w:val="00366E06"/>
    <w:rsid w:val="003675B6"/>
    <w:rsid w:val="0037042F"/>
    <w:rsid w:val="003711CB"/>
    <w:rsid w:val="0037380F"/>
    <w:rsid w:val="00380F18"/>
    <w:rsid w:val="00385154"/>
    <w:rsid w:val="0038561E"/>
    <w:rsid w:val="00386DB6"/>
    <w:rsid w:val="0038728D"/>
    <w:rsid w:val="003873BC"/>
    <w:rsid w:val="0038752A"/>
    <w:rsid w:val="00387625"/>
    <w:rsid w:val="00391C88"/>
    <w:rsid w:val="0039238C"/>
    <w:rsid w:val="0039318B"/>
    <w:rsid w:val="003948E7"/>
    <w:rsid w:val="00394ED5"/>
    <w:rsid w:val="00395216"/>
    <w:rsid w:val="0039616D"/>
    <w:rsid w:val="00397B51"/>
    <w:rsid w:val="003A0004"/>
    <w:rsid w:val="003A1C64"/>
    <w:rsid w:val="003A5C26"/>
    <w:rsid w:val="003B07D0"/>
    <w:rsid w:val="003B1E86"/>
    <w:rsid w:val="003B237B"/>
    <w:rsid w:val="003B3B23"/>
    <w:rsid w:val="003B50C0"/>
    <w:rsid w:val="003B68C5"/>
    <w:rsid w:val="003C08B6"/>
    <w:rsid w:val="003C0C79"/>
    <w:rsid w:val="003C0E9B"/>
    <w:rsid w:val="003C0EC7"/>
    <w:rsid w:val="003C3AD5"/>
    <w:rsid w:val="003C55DB"/>
    <w:rsid w:val="003C6B47"/>
    <w:rsid w:val="003C77B9"/>
    <w:rsid w:val="003D0EA8"/>
    <w:rsid w:val="003D4AC2"/>
    <w:rsid w:val="003D57EB"/>
    <w:rsid w:val="003D63FC"/>
    <w:rsid w:val="003E080A"/>
    <w:rsid w:val="003E1376"/>
    <w:rsid w:val="003E1915"/>
    <w:rsid w:val="003E4546"/>
    <w:rsid w:val="003E72C8"/>
    <w:rsid w:val="003E76D1"/>
    <w:rsid w:val="003F23BA"/>
    <w:rsid w:val="003F277B"/>
    <w:rsid w:val="003F4F73"/>
    <w:rsid w:val="003F6DB6"/>
    <w:rsid w:val="003F7D72"/>
    <w:rsid w:val="00403DBB"/>
    <w:rsid w:val="00404E63"/>
    <w:rsid w:val="00407B38"/>
    <w:rsid w:val="004118C2"/>
    <w:rsid w:val="00413E52"/>
    <w:rsid w:val="004144F7"/>
    <w:rsid w:val="0041788D"/>
    <w:rsid w:val="00417C9C"/>
    <w:rsid w:val="004206B7"/>
    <w:rsid w:val="004209E7"/>
    <w:rsid w:val="00420A2A"/>
    <w:rsid w:val="00421122"/>
    <w:rsid w:val="004222DF"/>
    <w:rsid w:val="00425BAD"/>
    <w:rsid w:val="0042703F"/>
    <w:rsid w:val="00430001"/>
    <w:rsid w:val="004311AB"/>
    <w:rsid w:val="00432664"/>
    <w:rsid w:val="0043277A"/>
    <w:rsid w:val="00432CE9"/>
    <w:rsid w:val="00432F07"/>
    <w:rsid w:val="004334B6"/>
    <w:rsid w:val="0043664A"/>
    <w:rsid w:val="0043799F"/>
    <w:rsid w:val="00437B60"/>
    <w:rsid w:val="00440A7F"/>
    <w:rsid w:val="004419A2"/>
    <w:rsid w:val="00441D73"/>
    <w:rsid w:val="00442080"/>
    <w:rsid w:val="00443BD1"/>
    <w:rsid w:val="004441D5"/>
    <w:rsid w:val="004448AF"/>
    <w:rsid w:val="00445E72"/>
    <w:rsid w:val="00447EA6"/>
    <w:rsid w:val="004502C8"/>
    <w:rsid w:val="00451670"/>
    <w:rsid w:val="00451C32"/>
    <w:rsid w:val="00453B1A"/>
    <w:rsid w:val="0045658B"/>
    <w:rsid w:val="00456DB4"/>
    <w:rsid w:val="00457BDC"/>
    <w:rsid w:val="00460DA7"/>
    <w:rsid w:val="00471D29"/>
    <w:rsid w:val="00474C9E"/>
    <w:rsid w:val="00476A67"/>
    <w:rsid w:val="0048104A"/>
    <w:rsid w:val="00482B9C"/>
    <w:rsid w:val="00486502"/>
    <w:rsid w:val="0049052A"/>
    <w:rsid w:val="0049259A"/>
    <w:rsid w:val="004930E7"/>
    <w:rsid w:val="004943DD"/>
    <w:rsid w:val="00494CD3"/>
    <w:rsid w:val="00494DEA"/>
    <w:rsid w:val="004963EB"/>
    <w:rsid w:val="00496C7C"/>
    <w:rsid w:val="0049706E"/>
    <w:rsid w:val="00497B91"/>
    <w:rsid w:val="00497F24"/>
    <w:rsid w:val="004A0FB1"/>
    <w:rsid w:val="004A1DC9"/>
    <w:rsid w:val="004A3F9E"/>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3944"/>
    <w:rsid w:val="004E42C8"/>
    <w:rsid w:val="004E5AE9"/>
    <w:rsid w:val="004E62F3"/>
    <w:rsid w:val="004E68DF"/>
    <w:rsid w:val="004E6C18"/>
    <w:rsid w:val="004E7ACD"/>
    <w:rsid w:val="004F4C6B"/>
    <w:rsid w:val="0050244E"/>
    <w:rsid w:val="0050419F"/>
    <w:rsid w:val="00505B2D"/>
    <w:rsid w:val="00506455"/>
    <w:rsid w:val="00511152"/>
    <w:rsid w:val="005116EB"/>
    <w:rsid w:val="00511B56"/>
    <w:rsid w:val="005139B3"/>
    <w:rsid w:val="00513B1D"/>
    <w:rsid w:val="00515D61"/>
    <w:rsid w:val="00517082"/>
    <w:rsid w:val="00517A6A"/>
    <w:rsid w:val="00517C2B"/>
    <w:rsid w:val="00522204"/>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3722A"/>
    <w:rsid w:val="005410E3"/>
    <w:rsid w:val="005417CB"/>
    <w:rsid w:val="00551849"/>
    <w:rsid w:val="00551E92"/>
    <w:rsid w:val="005527D5"/>
    <w:rsid w:val="00553CF0"/>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0A8"/>
    <w:rsid w:val="00595191"/>
    <w:rsid w:val="00595D4B"/>
    <w:rsid w:val="005969BA"/>
    <w:rsid w:val="005A23EC"/>
    <w:rsid w:val="005A401C"/>
    <w:rsid w:val="005A573B"/>
    <w:rsid w:val="005A7E81"/>
    <w:rsid w:val="005B1DF7"/>
    <w:rsid w:val="005B24EA"/>
    <w:rsid w:val="005B2840"/>
    <w:rsid w:val="005B3865"/>
    <w:rsid w:val="005B7027"/>
    <w:rsid w:val="005B703C"/>
    <w:rsid w:val="005C26C6"/>
    <w:rsid w:val="005C567E"/>
    <w:rsid w:val="005C5838"/>
    <w:rsid w:val="005C6DCA"/>
    <w:rsid w:val="005D29BE"/>
    <w:rsid w:val="005D2DC7"/>
    <w:rsid w:val="005D5D64"/>
    <w:rsid w:val="005E32BF"/>
    <w:rsid w:val="005E4254"/>
    <w:rsid w:val="005E582E"/>
    <w:rsid w:val="005E633A"/>
    <w:rsid w:val="005E77C7"/>
    <w:rsid w:val="005E7925"/>
    <w:rsid w:val="005F2181"/>
    <w:rsid w:val="005F5A3E"/>
    <w:rsid w:val="00600705"/>
    <w:rsid w:val="00600743"/>
    <w:rsid w:val="00600A8D"/>
    <w:rsid w:val="00601C08"/>
    <w:rsid w:val="00602FB1"/>
    <w:rsid w:val="00605223"/>
    <w:rsid w:val="00607E4B"/>
    <w:rsid w:val="00610F7A"/>
    <w:rsid w:val="0061256F"/>
    <w:rsid w:val="00615265"/>
    <w:rsid w:val="00621391"/>
    <w:rsid w:val="006272AA"/>
    <w:rsid w:val="006335FA"/>
    <w:rsid w:val="00633CE3"/>
    <w:rsid w:val="0064094A"/>
    <w:rsid w:val="00641A26"/>
    <w:rsid w:val="006422EB"/>
    <w:rsid w:val="00643CDC"/>
    <w:rsid w:val="0064438B"/>
    <w:rsid w:val="00646BAA"/>
    <w:rsid w:val="00650D33"/>
    <w:rsid w:val="006524C9"/>
    <w:rsid w:val="00653269"/>
    <w:rsid w:val="0065352A"/>
    <w:rsid w:val="00654756"/>
    <w:rsid w:val="0065594A"/>
    <w:rsid w:val="00655C99"/>
    <w:rsid w:val="00655EE1"/>
    <w:rsid w:val="0065711E"/>
    <w:rsid w:val="00657857"/>
    <w:rsid w:val="00657A69"/>
    <w:rsid w:val="00663CF7"/>
    <w:rsid w:val="00664BAC"/>
    <w:rsid w:val="0066509E"/>
    <w:rsid w:val="00665773"/>
    <w:rsid w:val="006657ED"/>
    <w:rsid w:val="006664F8"/>
    <w:rsid w:val="00667D7A"/>
    <w:rsid w:val="00670812"/>
    <w:rsid w:val="00675406"/>
    <w:rsid w:val="00676A49"/>
    <w:rsid w:val="006774AC"/>
    <w:rsid w:val="00680A9F"/>
    <w:rsid w:val="00681E4E"/>
    <w:rsid w:val="006820CA"/>
    <w:rsid w:val="006834FE"/>
    <w:rsid w:val="006850F5"/>
    <w:rsid w:val="0068517F"/>
    <w:rsid w:val="0068610A"/>
    <w:rsid w:val="00686714"/>
    <w:rsid w:val="00686DE4"/>
    <w:rsid w:val="00690A0E"/>
    <w:rsid w:val="00690CD6"/>
    <w:rsid w:val="006928B5"/>
    <w:rsid w:val="006947B3"/>
    <w:rsid w:val="00695223"/>
    <w:rsid w:val="00695CF4"/>
    <w:rsid w:val="00696BA5"/>
    <w:rsid w:val="00697344"/>
    <w:rsid w:val="006975B2"/>
    <w:rsid w:val="006A056C"/>
    <w:rsid w:val="006A239D"/>
    <w:rsid w:val="006A3E74"/>
    <w:rsid w:val="006A42C1"/>
    <w:rsid w:val="006A46C1"/>
    <w:rsid w:val="006A48B9"/>
    <w:rsid w:val="006A4994"/>
    <w:rsid w:val="006A59F3"/>
    <w:rsid w:val="006A6C11"/>
    <w:rsid w:val="006A78EF"/>
    <w:rsid w:val="006B0114"/>
    <w:rsid w:val="006B051F"/>
    <w:rsid w:val="006B204D"/>
    <w:rsid w:val="006B36F9"/>
    <w:rsid w:val="006B38DD"/>
    <w:rsid w:val="006B43D8"/>
    <w:rsid w:val="006C1AE2"/>
    <w:rsid w:val="006C2BAC"/>
    <w:rsid w:val="006C2D24"/>
    <w:rsid w:val="006C3908"/>
    <w:rsid w:val="006C3C47"/>
    <w:rsid w:val="006C512D"/>
    <w:rsid w:val="006C58FF"/>
    <w:rsid w:val="006C5B59"/>
    <w:rsid w:val="006C7776"/>
    <w:rsid w:val="006C7950"/>
    <w:rsid w:val="006C7B3B"/>
    <w:rsid w:val="006D08F8"/>
    <w:rsid w:val="006D0FBD"/>
    <w:rsid w:val="006D1DA8"/>
    <w:rsid w:val="006D4168"/>
    <w:rsid w:val="006E1728"/>
    <w:rsid w:val="006E1E44"/>
    <w:rsid w:val="006E3A51"/>
    <w:rsid w:val="006E617A"/>
    <w:rsid w:val="006E6BE7"/>
    <w:rsid w:val="006F0011"/>
    <w:rsid w:val="006F1677"/>
    <w:rsid w:val="006F3B39"/>
    <w:rsid w:val="006F45DD"/>
    <w:rsid w:val="006F4D2D"/>
    <w:rsid w:val="006F62F6"/>
    <w:rsid w:val="006F7520"/>
    <w:rsid w:val="00700098"/>
    <w:rsid w:val="00700956"/>
    <w:rsid w:val="00704D56"/>
    <w:rsid w:val="00705029"/>
    <w:rsid w:val="00705F3D"/>
    <w:rsid w:val="00706495"/>
    <w:rsid w:val="007070AD"/>
    <w:rsid w:val="00710084"/>
    <w:rsid w:val="00710185"/>
    <w:rsid w:val="007107B5"/>
    <w:rsid w:val="00710EE7"/>
    <w:rsid w:val="0071348F"/>
    <w:rsid w:val="00713BBE"/>
    <w:rsid w:val="00715CDD"/>
    <w:rsid w:val="0071645C"/>
    <w:rsid w:val="00716864"/>
    <w:rsid w:val="00716D2B"/>
    <w:rsid w:val="007171E0"/>
    <w:rsid w:val="007215E5"/>
    <w:rsid w:val="00723A57"/>
    <w:rsid w:val="00725278"/>
    <w:rsid w:val="0072557D"/>
    <w:rsid w:val="00727708"/>
    <w:rsid w:val="007278F1"/>
    <w:rsid w:val="00732550"/>
    <w:rsid w:val="00742453"/>
    <w:rsid w:val="007434AE"/>
    <w:rsid w:val="0074489B"/>
    <w:rsid w:val="007448BF"/>
    <w:rsid w:val="00744A1C"/>
    <w:rsid w:val="00750864"/>
    <w:rsid w:val="00755B7A"/>
    <w:rsid w:val="00755CD7"/>
    <w:rsid w:val="00757A95"/>
    <w:rsid w:val="00762A7E"/>
    <w:rsid w:val="0076430B"/>
    <w:rsid w:val="00764A0C"/>
    <w:rsid w:val="00767A1B"/>
    <w:rsid w:val="00770A78"/>
    <w:rsid w:val="00770B0F"/>
    <w:rsid w:val="00770B18"/>
    <w:rsid w:val="00770C82"/>
    <w:rsid w:val="007716C8"/>
    <w:rsid w:val="00772D65"/>
    <w:rsid w:val="007771EE"/>
    <w:rsid w:val="0078007F"/>
    <w:rsid w:val="00782897"/>
    <w:rsid w:val="007929BB"/>
    <w:rsid w:val="00793E20"/>
    <w:rsid w:val="007A04E6"/>
    <w:rsid w:val="007A0587"/>
    <w:rsid w:val="007A0EEE"/>
    <w:rsid w:val="007A521D"/>
    <w:rsid w:val="007A642B"/>
    <w:rsid w:val="007B0352"/>
    <w:rsid w:val="007B0FEC"/>
    <w:rsid w:val="007B10EE"/>
    <w:rsid w:val="007B1D24"/>
    <w:rsid w:val="007B2C58"/>
    <w:rsid w:val="007B5FB9"/>
    <w:rsid w:val="007C0924"/>
    <w:rsid w:val="007C1457"/>
    <w:rsid w:val="007C1AFD"/>
    <w:rsid w:val="007C1F8B"/>
    <w:rsid w:val="007C2202"/>
    <w:rsid w:val="007C22E3"/>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44F2"/>
    <w:rsid w:val="007E64AF"/>
    <w:rsid w:val="007F0FB3"/>
    <w:rsid w:val="007F26CA"/>
    <w:rsid w:val="007F2991"/>
    <w:rsid w:val="007F3CB9"/>
    <w:rsid w:val="007F5286"/>
    <w:rsid w:val="007F52FE"/>
    <w:rsid w:val="007F5933"/>
    <w:rsid w:val="007F756E"/>
    <w:rsid w:val="008014CB"/>
    <w:rsid w:val="0080308D"/>
    <w:rsid w:val="00810B69"/>
    <w:rsid w:val="0081296A"/>
    <w:rsid w:val="00813B01"/>
    <w:rsid w:val="00813BC7"/>
    <w:rsid w:val="0081556F"/>
    <w:rsid w:val="00815B74"/>
    <w:rsid w:val="00815EDB"/>
    <w:rsid w:val="00815EF5"/>
    <w:rsid w:val="008200C5"/>
    <w:rsid w:val="00821024"/>
    <w:rsid w:val="00821792"/>
    <w:rsid w:val="00821B8D"/>
    <w:rsid w:val="008233D4"/>
    <w:rsid w:val="008243BB"/>
    <w:rsid w:val="008244C3"/>
    <w:rsid w:val="008265CA"/>
    <w:rsid w:val="0082677D"/>
    <w:rsid w:val="0083187B"/>
    <w:rsid w:val="00832848"/>
    <w:rsid w:val="00833F23"/>
    <w:rsid w:val="008340F8"/>
    <w:rsid w:val="00834C52"/>
    <w:rsid w:val="00834C5D"/>
    <w:rsid w:val="00835DD5"/>
    <w:rsid w:val="008413B8"/>
    <w:rsid w:val="008413F0"/>
    <w:rsid w:val="00841FC5"/>
    <w:rsid w:val="008449D2"/>
    <w:rsid w:val="00845B49"/>
    <w:rsid w:val="0085128A"/>
    <w:rsid w:val="00851FD5"/>
    <w:rsid w:val="0085341D"/>
    <w:rsid w:val="00856FC4"/>
    <w:rsid w:val="00860738"/>
    <w:rsid w:val="00862052"/>
    <w:rsid w:val="00862241"/>
    <w:rsid w:val="00862306"/>
    <w:rsid w:val="00862829"/>
    <w:rsid w:val="00862E77"/>
    <w:rsid w:val="00863149"/>
    <w:rsid w:val="00866032"/>
    <w:rsid w:val="0086665C"/>
    <w:rsid w:val="00870E35"/>
    <w:rsid w:val="00871475"/>
    <w:rsid w:val="008743C4"/>
    <w:rsid w:val="00875013"/>
    <w:rsid w:val="00876AEE"/>
    <w:rsid w:val="008846AA"/>
    <w:rsid w:val="00884F03"/>
    <w:rsid w:val="00897A1B"/>
    <w:rsid w:val="008A1BAF"/>
    <w:rsid w:val="008A36D0"/>
    <w:rsid w:val="008A58EC"/>
    <w:rsid w:val="008B031A"/>
    <w:rsid w:val="008B33AA"/>
    <w:rsid w:val="008B4372"/>
    <w:rsid w:val="008B4FA4"/>
    <w:rsid w:val="008B5C24"/>
    <w:rsid w:val="008B7387"/>
    <w:rsid w:val="008B7425"/>
    <w:rsid w:val="008B7A9A"/>
    <w:rsid w:val="008B7D95"/>
    <w:rsid w:val="008C0120"/>
    <w:rsid w:val="008C262A"/>
    <w:rsid w:val="008C4442"/>
    <w:rsid w:val="008C4C5E"/>
    <w:rsid w:val="008C6444"/>
    <w:rsid w:val="008D156F"/>
    <w:rsid w:val="008D3019"/>
    <w:rsid w:val="008E0887"/>
    <w:rsid w:val="008E12F4"/>
    <w:rsid w:val="008E2B25"/>
    <w:rsid w:val="008E4EB5"/>
    <w:rsid w:val="008E5BAE"/>
    <w:rsid w:val="008F061B"/>
    <w:rsid w:val="008F0A45"/>
    <w:rsid w:val="008F0FB5"/>
    <w:rsid w:val="008F2B71"/>
    <w:rsid w:val="008F73B3"/>
    <w:rsid w:val="008F7718"/>
    <w:rsid w:val="009011F5"/>
    <w:rsid w:val="00901C82"/>
    <w:rsid w:val="00902831"/>
    <w:rsid w:val="00902BE5"/>
    <w:rsid w:val="00904512"/>
    <w:rsid w:val="0090533F"/>
    <w:rsid w:val="0090535D"/>
    <w:rsid w:val="009108C5"/>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462DD"/>
    <w:rsid w:val="009501F5"/>
    <w:rsid w:val="009512CE"/>
    <w:rsid w:val="009512F0"/>
    <w:rsid w:val="00951629"/>
    <w:rsid w:val="00953E5A"/>
    <w:rsid w:val="0095606B"/>
    <w:rsid w:val="009565B4"/>
    <w:rsid w:val="00956D6E"/>
    <w:rsid w:val="00957428"/>
    <w:rsid w:val="009575F8"/>
    <w:rsid w:val="00960C3A"/>
    <w:rsid w:val="009612FE"/>
    <w:rsid w:val="00961A1C"/>
    <w:rsid w:val="00962AD0"/>
    <w:rsid w:val="009644B6"/>
    <w:rsid w:val="00965419"/>
    <w:rsid w:val="00965816"/>
    <w:rsid w:val="00966AD4"/>
    <w:rsid w:val="00966B6C"/>
    <w:rsid w:val="0096745D"/>
    <w:rsid w:val="0097327C"/>
    <w:rsid w:val="009756D8"/>
    <w:rsid w:val="009760CD"/>
    <w:rsid w:val="00982C9E"/>
    <w:rsid w:val="00984CE2"/>
    <w:rsid w:val="00984D36"/>
    <w:rsid w:val="009857F6"/>
    <w:rsid w:val="00985E3B"/>
    <w:rsid w:val="009873AB"/>
    <w:rsid w:val="00987AC6"/>
    <w:rsid w:val="00990D39"/>
    <w:rsid w:val="0099200E"/>
    <w:rsid w:val="009920E8"/>
    <w:rsid w:val="009926E1"/>
    <w:rsid w:val="00992C21"/>
    <w:rsid w:val="009946CD"/>
    <w:rsid w:val="00996AB1"/>
    <w:rsid w:val="00996BBA"/>
    <w:rsid w:val="009A0226"/>
    <w:rsid w:val="009A29B1"/>
    <w:rsid w:val="009A3582"/>
    <w:rsid w:val="009A50C0"/>
    <w:rsid w:val="009B0570"/>
    <w:rsid w:val="009B208F"/>
    <w:rsid w:val="009B2A00"/>
    <w:rsid w:val="009B3CED"/>
    <w:rsid w:val="009B6775"/>
    <w:rsid w:val="009C1BCA"/>
    <w:rsid w:val="009C392D"/>
    <w:rsid w:val="009C4674"/>
    <w:rsid w:val="009C6B72"/>
    <w:rsid w:val="009D2D31"/>
    <w:rsid w:val="009D35C4"/>
    <w:rsid w:val="009D4DF2"/>
    <w:rsid w:val="009D6B5E"/>
    <w:rsid w:val="009E0466"/>
    <w:rsid w:val="009E0D2E"/>
    <w:rsid w:val="009E273A"/>
    <w:rsid w:val="009E34EA"/>
    <w:rsid w:val="009E4129"/>
    <w:rsid w:val="009E5410"/>
    <w:rsid w:val="009E75BD"/>
    <w:rsid w:val="009F04D7"/>
    <w:rsid w:val="009F1673"/>
    <w:rsid w:val="009F6D3F"/>
    <w:rsid w:val="009F72F4"/>
    <w:rsid w:val="009F78B2"/>
    <w:rsid w:val="009F7F7F"/>
    <w:rsid w:val="00A00796"/>
    <w:rsid w:val="00A02216"/>
    <w:rsid w:val="00A02C83"/>
    <w:rsid w:val="00A02D4D"/>
    <w:rsid w:val="00A05395"/>
    <w:rsid w:val="00A079D7"/>
    <w:rsid w:val="00A07D1E"/>
    <w:rsid w:val="00A10E99"/>
    <w:rsid w:val="00A1266D"/>
    <w:rsid w:val="00A140F3"/>
    <w:rsid w:val="00A1528A"/>
    <w:rsid w:val="00A164BC"/>
    <w:rsid w:val="00A207BE"/>
    <w:rsid w:val="00A23633"/>
    <w:rsid w:val="00A2367D"/>
    <w:rsid w:val="00A265D4"/>
    <w:rsid w:val="00A26FBE"/>
    <w:rsid w:val="00A270C7"/>
    <w:rsid w:val="00A30270"/>
    <w:rsid w:val="00A323EF"/>
    <w:rsid w:val="00A3286C"/>
    <w:rsid w:val="00A332A6"/>
    <w:rsid w:val="00A334A2"/>
    <w:rsid w:val="00A33D35"/>
    <w:rsid w:val="00A376DD"/>
    <w:rsid w:val="00A40780"/>
    <w:rsid w:val="00A4211B"/>
    <w:rsid w:val="00A4635D"/>
    <w:rsid w:val="00A47EF2"/>
    <w:rsid w:val="00A51362"/>
    <w:rsid w:val="00A51DC5"/>
    <w:rsid w:val="00A54292"/>
    <w:rsid w:val="00A543D8"/>
    <w:rsid w:val="00A54BE1"/>
    <w:rsid w:val="00A6229E"/>
    <w:rsid w:val="00A63E0B"/>
    <w:rsid w:val="00A652C7"/>
    <w:rsid w:val="00A654C4"/>
    <w:rsid w:val="00A65F39"/>
    <w:rsid w:val="00A6772C"/>
    <w:rsid w:val="00A67CDD"/>
    <w:rsid w:val="00A7019A"/>
    <w:rsid w:val="00A72B71"/>
    <w:rsid w:val="00A7306F"/>
    <w:rsid w:val="00A73922"/>
    <w:rsid w:val="00A73B40"/>
    <w:rsid w:val="00A7635B"/>
    <w:rsid w:val="00A7653E"/>
    <w:rsid w:val="00A779A8"/>
    <w:rsid w:val="00A801CE"/>
    <w:rsid w:val="00A83D78"/>
    <w:rsid w:val="00A85DAA"/>
    <w:rsid w:val="00A862E9"/>
    <w:rsid w:val="00A87840"/>
    <w:rsid w:val="00A904DC"/>
    <w:rsid w:val="00A90B7B"/>
    <w:rsid w:val="00A94173"/>
    <w:rsid w:val="00A94190"/>
    <w:rsid w:val="00A94FDC"/>
    <w:rsid w:val="00A953CD"/>
    <w:rsid w:val="00A954DE"/>
    <w:rsid w:val="00A95CDE"/>
    <w:rsid w:val="00A95D9A"/>
    <w:rsid w:val="00A968CB"/>
    <w:rsid w:val="00AA0DA7"/>
    <w:rsid w:val="00AA35EE"/>
    <w:rsid w:val="00AA386A"/>
    <w:rsid w:val="00AA5FCF"/>
    <w:rsid w:val="00AA797F"/>
    <w:rsid w:val="00AB01BC"/>
    <w:rsid w:val="00AB0804"/>
    <w:rsid w:val="00AB0F7F"/>
    <w:rsid w:val="00AB2F18"/>
    <w:rsid w:val="00AB3AFC"/>
    <w:rsid w:val="00AB3EFF"/>
    <w:rsid w:val="00AB506B"/>
    <w:rsid w:val="00AB52F9"/>
    <w:rsid w:val="00AB5557"/>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E4957"/>
    <w:rsid w:val="00AE5007"/>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4F91"/>
    <w:rsid w:val="00B25748"/>
    <w:rsid w:val="00B25D77"/>
    <w:rsid w:val="00B34A6B"/>
    <w:rsid w:val="00B408F1"/>
    <w:rsid w:val="00B40ECD"/>
    <w:rsid w:val="00B43693"/>
    <w:rsid w:val="00B43935"/>
    <w:rsid w:val="00B44CEF"/>
    <w:rsid w:val="00B469CB"/>
    <w:rsid w:val="00B46CF9"/>
    <w:rsid w:val="00B5031D"/>
    <w:rsid w:val="00B507ED"/>
    <w:rsid w:val="00B50B27"/>
    <w:rsid w:val="00B50E27"/>
    <w:rsid w:val="00B5222F"/>
    <w:rsid w:val="00B543D2"/>
    <w:rsid w:val="00B62416"/>
    <w:rsid w:val="00B62559"/>
    <w:rsid w:val="00B62DA8"/>
    <w:rsid w:val="00B62F9F"/>
    <w:rsid w:val="00B64280"/>
    <w:rsid w:val="00B64DA6"/>
    <w:rsid w:val="00B65250"/>
    <w:rsid w:val="00B65B32"/>
    <w:rsid w:val="00B661D5"/>
    <w:rsid w:val="00B71FCB"/>
    <w:rsid w:val="00B726CF"/>
    <w:rsid w:val="00B75DD0"/>
    <w:rsid w:val="00B766F6"/>
    <w:rsid w:val="00B76FD2"/>
    <w:rsid w:val="00B7784A"/>
    <w:rsid w:val="00B77915"/>
    <w:rsid w:val="00B80807"/>
    <w:rsid w:val="00B81474"/>
    <w:rsid w:val="00B82034"/>
    <w:rsid w:val="00B84820"/>
    <w:rsid w:val="00B8562B"/>
    <w:rsid w:val="00B905C3"/>
    <w:rsid w:val="00B91E25"/>
    <w:rsid w:val="00B93370"/>
    <w:rsid w:val="00B94656"/>
    <w:rsid w:val="00B95C3C"/>
    <w:rsid w:val="00B96FE2"/>
    <w:rsid w:val="00BA1460"/>
    <w:rsid w:val="00BA3C52"/>
    <w:rsid w:val="00BA4308"/>
    <w:rsid w:val="00BA5452"/>
    <w:rsid w:val="00BA6CA1"/>
    <w:rsid w:val="00BB260A"/>
    <w:rsid w:val="00BB2B9E"/>
    <w:rsid w:val="00BB5220"/>
    <w:rsid w:val="00BB5883"/>
    <w:rsid w:val="00BC09B2"/>
    <w:rsid w:val="00BC1D31"/>
    <w:rsid w:val="00BC2338"/>
    <w:rsid w:val="00BC2892"/>
    <w:rsid w:val="00BC49B4"/>
    <w:rsid w:val="00BC4B75"/>
    <w:rsid w:val="00BC5EA6"/>
    <w:rsid w:val="00BC60A0"/>
    <w:rsid w:val="00BC6736"/>
    <w:rsid w:val="00BD0DAF"/>
    <w:rsid w:val="00BD4EDD"/>
    <w:rsid w:val="00BD56D3"/>
    <w:rsid w:val="00BD5A5C"/>
    <w:rsid w:val="00BD5BAE"/>
    <w:rsid w:val="00BD6A2E"/>
    <w:rsid w:val="00BE351F"/>
    <w:rsid w:val="00BE3BC7"/>
    <w:rsid w:val="00BE5CCD"/>
    <w:rsid w:val="00BE71E5"/>
    <w:rsid w:val="00BE76D0"/>
    <w:rsid w:val="00BF033D"/>
    <w:rsid w:val="00BF0D0C"/>
    <w:rsid w:val="00BF13E9"/>
    <w:rsid w:val="00BF16C6"/>
    <w:rsid w:val="00BF5408"/>
    <w:rsid w:val="00BF68BC"/>
    <w:rsid w:val="00BF7D86"/>
    <w:rsid w:val="00C00ABA"/>
    <w:rsid w:val="00C04AE7"/>
    <w:rsid w:val="00C04F0B"/>
    <w:rsid w:val="00C076E2"/>
    <w:rsid w:val="00C10862"/>
    <w:rsid w:val="00C110E7"/>
    <w:rsid w:val="00C1154F"/>
    <w:rsid w:val="00C12DBD"/>
    <w:rsid w:val="00C13D36"/>
    <w:rsid w:val="00C16323"/>
    <w:rsid w:val="00C16707"/>
    <w:rsid w:val="00C17102"/>
    <w:rsid w:val="00C17452"/>
    <w:rsid w:val="00C224C0"/>
    <w:rsid w:val="00C24343"/>
    <w:rsid w:val="00C253DA"/>
    <w:rsid w:val="00C2630D"/>
    <w:rsid w:val="00C27494"/>
    <w:rsid w:val="00C2774A"/>
    <w:rsid w:val="00C308D5"/>
    <w:rsid w:val="00C30A4D"/>
    <w:rsid w:val="00C31322"/>
    <w:rsid w:val="00C3166C"/>
    <w:rsid w:val="00C3252E"/>
    <w:rsid w:val="00C33DB0"/>
    <w:rsid w:val="00C352E9"/>
    <w:rsid w:val="00C36113"/>
    <w:rsid w:val="00C367B3"/>
    <w:rsid w:val="00C3788F"/>
    <w:rsid w:val="00C37DC6"/>
    <w:rsid w:val="00C43B6C"/>
    <w:rsid w:val="00C43D9D"/>
    <w:rsid w:val="00C44AB4"/>
    <w:rsid w:val="00C460FB"/>
    <w:rsid w:val="00C47FAA"/>
    <w:rsid w:val="00C5000F"/>
    <w:rsid w:val="00C50C65"/>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3943"/>
    <w:rsid w:val="00C8627F"/>
    <w:rsid w:val="00C86DD1"/>
    <w:rsid w:val="00C878D0"/>
    <w:rsid w:val="00C90E18"/>
    <w:rsid w:val="00C940CD"/>
    <w:rsid w:val="00C94C6C"/>
    <w:rsid w:val="00C95091"/>
    <w:rsid w:val="00C95203"/>
    <w:rsid w:val="00C95EF3"/>
    <w:rsid w:val="00C96A3B"/>
    <w:rsid w:val="00C96AD6"/>
    <w:rsid w:val="00CA05F9"/>
    <w:rsid w:val="00CA0934"/>
    <w:rsid w:val="00CA1804"/>
    <w:rsid w:val="00CA2A17"/>
    <w:rsid w:val="00CA2B55"/>
    <w:rsid w:val="00CA5705"/>
    <w:rsid w:val="00CA584D"/>
    <w:rsid w:val="00CC3104"/>
    <w:rsid w:val="00CC3293"/>
    <w:rsid w:val="00CC4E15"/>
    <w:rsid w:val="00CC52DC"/>
    <w:rsid w:val="00CD15E7"/>
    <w:rsid w:val="00CD4BF7"/>
    <w:rsid w:val="00CF11E4"/>
    <w:rsid w:val="00CF32C7"/>
    <w:rsid w:val="00CF3C7C"/>
    <w:rsid w:val="00CF5101"/>
    <w:rsid w:val="00CF555B"/>
    <w:rsid w:val="00CF5CD3"/>
    <w:rsid w:val="00CF6C5F"/>
    <w:rsid w:val="00CF76B3"/>
    <w:rsid w:val="00CF7A21"/>
    <w:rsid w:val="00D0167C"/>
    <w:rsid w:val="00D01802"/>
    <w:rsid w:val="00D05A0E"/>
    <w:rsid w:val="00D05FB9"/>
    <w:rsid w:val="00D06196"/>
    <w:rsid w:val="00D06257"/>
    <w:rsid w:val="00D078B0"/>
    <w:rsid w:val="00D07A4E"/>
    <w:rsid w:val="00D07B19"/>
    <w:rsid w:val="00D11453"/>
    <w:rsid w:val="00D11936"/>
    <w:rsid w:val="00D12EC9"/>
    <w:rsid w:val="00D13535"/>
    <w:rsid w:val="00D1419D"/>
    <w:rsid w:val="00D16664"/>
    <w:rsid w:val="00D16CF0"/>
    <w:rsid w:val="00D203F7"/>
    <w:rsid w:val="00D22293"/>
    <w:rsid w:val="00D222A6"/>
    <w:rsid w:val="00D22464"/>
    <w:rsid w:val="00D23D7F"/>
    <w:rsid w:val="00D24611"/>
    <w:rsid w:val="00D24669"/>
    <w:rsid w:val="00D25B91"/>
    <w:rsid w:val="00D31E9A"/>
    <w:rsid w:val="00D31EC9"/>
    <w:rsid w:val="00D31F4B"/>
    <w:rsid w:val="00D32B65"/>
    <w:rsid w:val="00D32C28"/>
    <w:rsid w:val="00D3335B"/>
    <w:rsid w:val="00D33E4F"/>
    <w:rsid w:val="00D33EB0"/>
    <w:rsid w:val="00D35995"/>
    <w:rsid w:val="00D362D8"/>
    <w:rsid w:val="00D368C5"/>
    <w:rsid w:val="00D370FF"/>
    <w:rsid w:val="00D374D1"/>
    <w:rsid w:val="00D37E46"/>
    <w:rsid w:val="00D41735"/>
    <w:rsid w:val="00D41AC9"/>
    <w:rsid w:val="00D42FCD"/>
    <w:rsid w:val="00D44C12"/>
    <w:rsid w:val="00D47192"/>
    <w:rsid w:val="00D50B10"/>
    <w:rsid w:val="00D50B58"/>
    <w:rsid w:val="00D55253"/>
    <w:rsid w:val="00D56B9D"/>
    <w:rsid w:val="00D600D5"/>
    <w:rsid w:val="00D61EAE"/>
    <w:rsid w:val="00D62E3E"/>
    <w:rsid w:val="00D63343"/>
    <w:rsid w:val="00D640D7"/>
    <w:rsid w:val="00D659D4"/>
    <w:rsid w:val="00D663DD"/>
    <w:rsid w:val="00D66DB6"/>
    <w:rsid w:val="00D70FA9"/>
    <w:rsid w:val="00D712F3"/>
    <w:rsid w:val="00D71A65"/>
    <w:rsid w:val="00D7310E"/>
    <w:rsid w:val="00D7315D"/>
    <w:rsid w:val="00D75879"/>
    <w:rsid w:val="00D76A67"/>
    <w:rsid w:val="00D773A3"/>
    <w:rsid w:val="00D77DAA"/>
    <w:rsid w:val="00D81A1F"/>
    <w:rsid w:val="00D82720"/>
    <w:rsid w:val="00D82F1C"/>
    <w:rsid w:val="00D83623"/>
    <w:rsid w:val="00D84418"/>
    <w:rsid w:val="00D85380"/>
    <w:rsid w:val="00D86F60"/>
    <w:rsid w:val="00D876D1"/>
    <w:rsid w:val="00D95D34"/>
    <w:rsid w:val="00D960A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216"/>
    <w:rsid w:val="00DC571A"/>
    <w:rsid w:val="00DC7BEB"/>
    <w:rsid w:val="00DC7C47"/>
    <w:rsid w:val="00DD008C"/>
    <w:rsid w:val="00DD0215"/>
    <w:rsid w:val="00DD0D36"/>
    <w:rsid w:val="00DD1619"/>
    <w:rsid w:val="00DD6FAA"/>
    <w:rsid w:val="00DD73BD"/>
    <w:rsid w:val="00DE0244"/>
    <w:rsid w:val="00DE2837"/>
    <w:rsid w:val="00DE41D5"/>
    <w:rsid w:val="00DE72C5"/>
    <w:rsid w:val="00DE7870"/>
    <w:rsid w:val="00DF08FE"/>
    <w:rsid w:val="00DF0C27"/>
    <w:rsid w:val="00DF5719"/>
    <w:rsid w:val="00DF6509"/>
    <w:rsid w:val="00DF66D0"/>
    <w:rsid w:val="00DF734B"/>
    <w:rsid w:val="00E012AE"/>
    <w:rsid w:val="00E0241E"/>
    <w:rsid w:val="00E06C8D"/>
    <w:rsid w:val="00E06DBF"/>
    <w:rsid w:val="00E07A31"/>
    <w:rsid w:val="00E10113"/>
    <w:rsid w:val="00E11205"/>
    <w:rsid w:val="00E14D70"/>
    <w:rsid w:val="00E172E6"/>
    <w:rsid w:val="00E214E6"/>
    <w:rsid w:val="00E22A4F"/>
    <w:rsid w:val="00E237BD"/>
    <w:rsid w:val="00E26E66"/>
    <w:rsid w:val="00E319B0"/>
    <w:rsid w:val="00E32873"/>
    <w:rsid w:val="00E32DD4"/>
    <w:rsid w:val="00E36146"/>
    <w:rsid w:val="00E36C7C"/>
    <w:rsid w:val="00E36D2D"/>
    <w:rsid w:val="00E40530"/>
    <w:rsid w:val="00E40602"/>
    <w:rsid w:val="00E415DD"/>
    <w:rsid w:val="00E42EF7"/>
    <w:rsid w:val="00E43E5E"/>
    <w:rsid w:val="00E45AD5"/>
    <w:rsid w:val="00E51E87"/>
    <w:rsid w:val="00E52596"/>
    <w:rsid w:val="00E53CAF"/>
    <w:rsid w:val="00E55EFD"/>
    <w:rsid w:val="00E57334"/>
    <w:rsid w:val="00E60B6A"/>
    <w:rsid w:val="00E60C8C"/>
    <w:rsid w:val="00E61FE2"/>
    <w:rsid w:val="00E624C1"/>
    <w:rsid w:val="00E62EA1"/>
    <w:rsid w:val="00E62EB3"/>
    <w:rsid w:val="00E63F8A"/>
    <w:rsid w:val="00E6458A"/>
    <w:rsid w:val="00E706F2"/>
    <w:rsid w:val="00E711BB"/>
    <w:rsid w:val="00E7229C"/>
    <w:rsid w:val="00E74943"/>
    <w:rsid w:val="00E8017B"/>
    <w:rsid w:val="00E84DFD"/>
    <w:rsid w:val="00E85AC5"/>
    <w:rsid w:val="00E86EBB"/>
    <w:rsid w:val="00E87EF9"/>
    <w:rsid w:val="00E907A5"/>
    <w:rsid w:val="00E91F44"/>
    <w:rsid w:val="00E93509"/>
    <w:rsid w:val="00E93B51"/>
    <w:rsid w:val="00E95290"/>
    <w:rsid w:val="00E95897"/>
    <w:rsid w:val="00E95E94"/>
    <w:rsid w:val="00E96707"/>
    <w:rsid w:val="00E96B24"/>
    <w:rsid w:val="00EA0304"/>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4C9D"/>
    <w:rsid w:val="00EF7C28"/>
    <w:rsid w:val="00F0094A"/>
    <w:rsid w:val="00F017AD"/>
    <w:rsid w:val="00F0438D"/>
    <w:rsid w:val="00F051D6"/>
    <w:rsid w:val="00F12AD8"/>
    <w:rsid w:val="00F154A0"/>
    <w:rsid w:val="00F15D6D"/>
    <w:rsid w:val="00F21242"/>
    <w:rsid w:val="00F21EC2"/>
    <w:rsid w:val="00F240BD"/>
    <w:rsid w:val="00F255C8"/>
    <w:rsid w:val="00F276A9"/>
    <w:rsid w:val="00F32498"/>
    <w:rsid w:val="00F3594F"/>
    <w:rsid w:val="00F35FE6"/>
    <w:rsid w:val="00F36CF1"/>
    <w:rsid w:val="00F37BFD"/>
    <w:rsid w:val="00F405D2"/>
    <w:rsid w:val="00F46B26"/>
    <w:rsid w:val="00F4774F"/>
    <w:rsid w:val="00F51796"/>
    <w:rsid w:val="00F51F76"/>
    <w:rsid w:val="00F52DDD"/>
    <w:rsid w:val="00F557F1"/>
    <w:rsid w:val="00F55B89"/>
    <w:rsid w:val="00F62078"/>
    <w:rsid w:val="00F65BA9"/>
    <w:rsid w:val="00F67A03"/>
    <w:rsid w:val="00F71322"/>
    <w:rsid w:val="00F71C28"/>
    <w:rsid w:val="00F72E4C"/>
    <w:rsid w:val="00F7430C"/>
    <w:rsid w:val="00F75B6D"/>
    <w:rsid w:val="00F76EE7"/>
    <w:rsid w:val="00F82167"/>
    <w:rsid w:val="00F836A9"/>
    <w:rsid w:val="00F83ABE"/>
    <w:rsid w:val="00F862E2"/>
    <w:rsid w:val="00F87082"/>
    <w:rsid w:val="00F8729A"/>
    <w:rsid w:val="00F937E1"/>
    <w:rsid w:val="00F9557B"/>
    <w:rsid w:val="00FA172C"/>
    <w:rsid w:val="00FA36A0"/>
    <w:rsid w:val="00FA38BA"/>
    <w:rsid w:val="00FA5409"/>
    <w:rsid w:val="00FA5551"/>
    <w:rsid w:val="00FB42B1"/>
    <w:rsid w:val="00FB4737"/>
    <w:rsid w:val="00FB630B"/>
    <w:rsid w:val="00FB6EFB"/>
    <w:rsid w:val="00FC0477"/>
    <w:rsid w:val="00FC0A58"/>
    <w:rsid w:val="00FC15FE"/>
    <w:rsid w:val="00FC17C6"/>
    <w:rsid w:val="00FC1DC2"/>
    <w:rsid w:val="00FC237D"/>
    <w:rsid w:val="00FC4702"/>
    <w:rsid w:val="00FC5078"/>
    <w:rsid w:val="00FC56D8"/>
    <w:rsid w:val="00FD0C12"/>
    <w:rsid w:val="00FD2E90"/>
    <w:rsid w:val="00FD45B4"/>
    <w:rsid w:val="00FD527D"/>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 w:type="paragraph" w:customStyle="1" w:styleId="Default">
    <w:name w:val="Default"/>
    <w:rsid w:val="00B5031D"/>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0616320">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43813238">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73112543">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0771090">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1281498">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0967320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571628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29676663">
      <w:bodyDiv w:val="1"/>
      <w:marLeft w:val="0"/>
      <w:marRight w:val="0"/>
      <w:marTop w:val="0"/>
      <w:marBottom w:val="0"/>
      <w:divBdr>
        <w:top w:val="none" w:sz="0" w:space="0" w:color="auto"/>
        <w:left w:val="none" w:sz="0" w:space="0" w:color="auto"/>
        <w:bottom w:val="none" w:sz="0" w:space="0" w:color="auto"/>
        <w:right w:val="none" w:sz="0" w:space="0" w:color="auto"/>
      </w:divBdr>
    </w:div>
    <w:div w:id="337925249">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75935302">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4036485">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37985568">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88638105">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493842739">
      <w:bodyDiv w:val="1"/>
      <w:marLeft w:val="0"/>
      <w:marRight w:val="0"/>
      <w:marTop w:val="0"/>
      <w:marBottom w:val="0"/>
      <w:divBdr>
        <w:top w:val="none" w:sz="0" w:space="0" w:color="auto"/>
        <w:left w:val="none" w:sz="0" w:space="0" w:color="auto"/>
        <w:bottom w:val="none" w:sz="0" w:space="0" w:color="auto"/>
        <w:right w:val="none" w:sz="0" w:space="0" w:color="auto"/>
      </w:divBdr>
    </w:div>
    <w:div w:id="497113653">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3917031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27976800">
      <w:bodyDiv w:val="1"/>
      <w:marLeft w:val="0"/>
      <w:marRight w:val="0"/>
      <w:marTop w:val="0"/>
      <w:marBottom w:val="0"/>
      <w:divBdr>
        <w:top w:val="none" w:sz="0" w:space="0" w:color="auto"/>
        <w:left w:val="none" w:sz="0" w:space="0" w:color="auto"/>
        <w:bottom w:val="none" w:sz="0" w:space="0" w:color="auto"/>
        <w:right w:val="none" w:sz="0" w:space="0" w:color="auto"/>
      </w:divBdr>
    </w:div>
    <w:div w:id="629046076">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49747058">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73067686">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049491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3144328">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62797251">
      <w:bodyDiv w:val="1"/>
      <w:marLeft w:val="0"/>
      <w:marRight w:val="0"/>
      <w:marTop w:val="0"/>
      <w:marBottom w:val="0"/>
      <w:divBdr>
        <w:top w:val="none" w:sz="0" w:space="0" w:color="auto"/>
        <w:left w:val="none" w:sz="0" w:space="0" w:color="auto"/>
        <w:bottom w:val="none" w:sz="0" w:space="0" w:color="auto"/>
        <w:right w:val="none" w:sz="0" w:space="0" w:color="auto"/>
      </w:divBdr>
    </w:div>
    <w:div w:id="774255263">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432">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433099">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33299971">
      <w:bodyDiv w:val="1"/>
      <w:marLeft w:val="0"/>
      <w:marRight w:val="0"/>
      <w:marTop w:val="0"/>
      <w:marBottom w:val="0"/>
      <w:divBdr>
        <w:top w:val="none" w:sz="0" w:space="0" w:color="auto"/>
        <w:left w:val="none" w:sz="0" w:space="0" w:color="auto"/>
        <w:bottom w:val="none" w:sz="0" w:space="0" w:color="auto"/>
        <w:right w:val="none" w:sz="0" w:space="0" w:color="auto"/>
      </w:divBdr>
    </w:div>
    <w:div w:id="853810252">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5676824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67529520">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27893289">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36165708">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3994625">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3318548">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3604803">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58475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87247019">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60834407">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09684856">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3508622">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1988776856">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42120154">
      <w:bodyDiv w:val="1"/>
      <w:marLeft w:val="0"/>
      <w:marRight w:val="0"/>
      <w:marTop w:val="0"/>
      <w:marBottom w:val="0"/>
      <w:divBdr>
        <w:top w:val="none" w:sz="0" w:space="0" w:color="auto"/>
        <w:left w:val="none" w:sz="0" w:space="0" w:color="auto"/>
        <w:bottom w:val="none" w:sz="0" w:space="0" w:color="auto"/>
        <w:right w:val="none" w:sz="0" w:space="0" w:color="auto"/>
      </w:divBdr>
    </w:div>
    <w:div w:id="2056418429">
      <w:bodyDiv w:val="1"/>
      <w:marLeft w:val="0"/>
      <w:marRight w:val="0"/>
      <w:marTop w:val="0"/>
      <w:marBottom w:val="0"/>
      <w:divBdr>
        <w:top w:val="none" w:sz="0" w:space="0" w:color="auto"/>
        <w:left w:val="none" w:sz="0" w:space="0" w:color="auto"/>
        <w:bottom w:val="none" w:sz="0" w:space="0" w:color="auto"/>
        <w:right w:val="none" w:sz="0" w:space="0" w:color="auto"/>
      </w:divBdr>
    </w:div>
    <w:div w:id="2072649130">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22912226">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chart" Target="charts/chart5.xml"/><Relationship Id="rId47" Type="http://schemas.openxmlformats.org/officeDocument/2006/relationships/image" Target="media/image21.jpeg"/><Relationship Id="rId50"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10.xml"/><Relationship Id="rId40" Type="http://schemas.openxmlformats.org/officeDocument/2006/relationships/chart" Target="charts/chart3.xml"/><Relationship Id="rId45" Type="http://schemas.openxmlformats.org/officeDocument/2006/relationships/chart" Target="charts/chart7.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12.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19.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hart" Target="charts/chart6.xml"/><Relationship Id="rId48" Type="http://schemas.openxmlformats.org/officeDocument/2006/relationships/header" Target="header11.xml"/><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31</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20</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21</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22</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23</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24</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25</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26</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27</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28</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29</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12</b:RefOrder>
  </b:Source>
  <b:Source>
    <b:Tag>Ope201</b:Tag>
    <b:SourceType>InternetSite</b:SourceType>
    <b:Guid>{3A8A956E-6BE6-413A-8F48-5D7A53C86AE6}</b:Guid>
    <b:Title>OpenGL</b:Title>
    <b:YearAccessed>2020</b:YearAccessed>
    <b:MonthAccessed>Јануар</b:MonthAccessed>
    <b:DayAccessed>7</b:DayAccessed>
    <b:URL>https://www.opengl.org</b:URL>
    <b:RefOrder>30</b:RefOrder>
  </b:Source>
  <b:Source>
    <b:Tag>Fen06</b:Tag>
    <b:SourceType>DocumentFromInternetSite</b:SourceType>
    <b:Guid>{09F9B1EA-2E39-42BE-B89F-992054364AC8}</b:Guid>
    <b:Title>Achievements and exploitation of the  AUTOSAR development partnership</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et al.</b:Last>
          </b:Person>
        </b:NameList>
      </b:Author>
    </b:Author>
    <b:RefOrder>6</b:RefOrder>
  </b:Source>
  <b:Source>
    <b:Tag>Zha14</b:Tag>
    <b:SourceType>JournalArticle</b:SourceType>
    <b:Guid>{A3915996-BFB0-472E-84B9-943DCBEF0296}</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et al.</b:Last>
          </b:Person>
        </b:NameList>
      </b:Author>
    </b:Author>
    <b:RefOrder>2</b:RefOrder>
  </b:Source>
</b:Sources>
</file>

<file path=customXml/itemProps1.xml><?xml version="1.0" encoding="utf-8"?>
<ds:datastoreItem xmlns:ds="http://schemas.openxmlformats.org/officeDocument/2006/customXml" ds:itemID="{6400154E-3887-4462-8373-808269265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12111</TotalTime>
  <Pages>67</Pages>
  <Words>14859</Words>
  <Characters>84702</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99363</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559</cp:revision>
  <cp:lastPrinted>2020-01-12T18:52:00Z</cp:lastPrinted>
  <dcterms:created xsi:type="dcterms:W3CDTF">2019-09-07T20:08:00Z</dcterms:created>
  <dcterms:modified xsi:type="dcterms:W3CDTF">2020-03-07T18:44:00Z</dcterms:modified>
</cp:coreProperties>
</file>