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Austria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Austria is presented in this country card as part of Europe, with Austria also associated with an unspecified subregion and the no recorded country group grouping. The filtered data for Austria highlights 0 projects for Austria, including 0 active or planned projects for Austria and 0 completed or closed projects for Austria.</w:t>
      </w:r>
    </w:p>
    <w:p>
      <w:r>
        <w:t xml:space="preserve">For Austria, the report includes 2 requests for Austria, 0 RPTC proposals for Austria, 0 RPTC activities for Austria, and 4 travel records for Austria. Financially, Austria shows Not provided in project budget, $0 in proposal planned budget, and $0 in consumed RPTC activity budget for Austria.</w:t>
      </w:r>
    </w:p>
    <w:p>
      <w:r>
        <w:t xml:space="preserve">The main organizational coverage for Austria points to Division for Public Institutions and Digital Government, Statistics Division. Activity records for Austria list 0 participants, including 0 women participants, the current quality review for Austria includes 49 data quality notes. Current highlights for Austria include a request focus for Austria: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2593</w:t>
            </w:r>
          </w:p>
        </w:tc>
        <w:tc>
          <w:tcPr>
            <w:tcW w:w="2400" w:type="dxa"/>
          </w:tcPr>
          <w:p>
            <w:r>
              <w:t xml:space="preserve">Request #2593 ? DPIDG was requested by IDI, INTOSAI Secretariat, and SAI UAE to improve the design and develop the implementation plan of two capacity development programs on auditing the SDGs and SAI independence by organizing bilateral meetings with INTOSAI Secretariat, IDI management and SAI UAE to discuss collaboration regarding role of SAIs in support of 2030 Agenda from 14-19 March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2016</w:t>
            </w:r>
          </w:p>
        </w:tc>
        <w:tc>
          <w:tcPr>
            <w:tcW w:w="2400" w:type="dxa"/>
          </w:tcPr>
          <w:p>
            <w:r>
              <w:t xml:space="preserve">14 Mar 2016</w:t>
            </w:r>
          </w:p>
        </w:tc>
        <w:tc>
          <w:tcPr>
            <w:tcW w:w="2400" w:type="dxa"/>
          </w:tcPr>
          <w:p>
            <w:r>
              <w:t xml:space="preserve">19 Mar 2016</w:t>
            </w:r>
          </w:p>
        </w:tc>
        <w:tc>
          <w:tcPr>
            <w:tcW w:w="2400" w:type="dxa"/>
          </w:tcPr>
          <w:p>
            <w:r>
              <w:t xml:space="preserve">na | na@gmail.com</w:t>
            </w:r>
          </w:p>
        </w:tc>
        <w:tc>
          <w:tcPr>
            <w:tcW w:w="2400" w:type="dxa"/>
          </w:tcPr>
          <w:p>
            <w:r>
              <w:t xml:space="preserve">DPIDG was requested by IDI, INTOSAI Secretariat, and SAI UAE to improve the design and develop the implementation plan of two capacity development programs on auditing the SDGs and SAI independence by organizing bilateral meetings with INTOSAI Secretariat, IDI management and SAI UAE to discuss collaboration regarding role of SAIs in support of 2030 Agenda from 14-19 March 2016.</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0002047226 - Austria</w:t>
            </w:r>
          </w:p>
        </w:tc>
        <w:tc>
          <w:tcPr>
            <w:tcW w:w="2400" w:type="dxa"/>
          </w:tcPr>
          <w:p>
            <w:r>
              <w:t xml:space="preserve">0002047226</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PARTICIPATE IN THE EGU MEETING</w:t>
            </w:r>
          </w:p>
        </w:tc>
        <w:tc>
          <w:tcPr>
            <w:tcW w:w="2400" w:type="dxa"/>
          </w:tcPr>
          <w:p>
            <w:r>
              <w:t xml:space="preserve"/>
            </w:r>
          </w:p>
        </w:tc>
        <w:tc>
          <w:tcPr>
            <w:tcW w:w="2400" w:type="dxa"/>
          </w:tcPr>
          <w:p>
            <w:r>
              <w:t xml:space="preserve">27 Apr 2025</w:t>
            </w:r>
          </w:p>
        </w:tc>
        <w:tc>
          <w:tcPr>
            <w:tcW w:w="2400" w:type="dxa"/>
          </w:tcPr>
          <w:p>
            <w:r>
              <w:t xml:space="preserve">03 May 2025</w:t>
            </w:r>
          </w:p>
        </w:tc>
      </w:tr>
      <w:tr>
        <w:tc>
          <w:tcPr>
            <w:tcW w:w="2400" w:type="dxa"/>
          </w:tcPr>
          <w:p>
            <w:r>
              <w:t xml:space="preserve">0002048391 - Austria</w:t>
            </w:r>
          </w:p>
        </w:tc>
        <w:tc>
          <w:tcPr>
            <w:tcW w:w="2400" w:type="dxa"/>
          </w:tcPr>
          <w:p>
            <w:r>
              <w:t xml:space="preserve">0002048391</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GENERAL ASSEMBLY 2025 OF THE EUROPEAN GEOSCIENCES UNION</w:t>
            </w:r>
          </w:p>
        </w:tc>
        <w:tc>
          <w:tcPr>
            <w:tcW w:w="2400" w:type="dxa"/>
          </w:tcPr>
          <w:p>
            <w:r>
              <w:t xml:space="preserve"/>
            </w:r>
          </w:p>
        </w:tc>
        <w:tc>
          <w:tcPr>
            <w:tcW w:w="2400" w:type="dxa"/>
          </w:tcPr>
          <w:p>
            <w:r>
              <w:t xml:space="preserve">26 Apr 2025</w:t>
            </w:r>
          </w:p>
        </w:tc>
        <w:tc>
          <w:tcPr>
            <w:tcW w:w="2400" w:type="dxa"/>
          </w:tcPr>
          <w:p>
            <w:r>
              <w:t xml:space="preserve">03 May 2025</w:t>
            </w:r>
          </w:p>
        </w:tc>
      </w:tr>
      <w:tr>
        <w:tc>
          <w:tcPr>
            <w:tcW w:w="2400" w:type="dxa"/>
          </w:tcPr>
          <w:p>
            <w:r>
              <w:t xml:space="preserve">0002263187 - Austria</w:t>
            </w:r>
          </w:p>
        </w:tc>
        <w:tc>
          <w:tcPr>
            <w:tcW w:w="2400" w:type="dxa"/>
          </w:tcPr>
          <w:p>
            <w:r>
              <w:t xml:space="preserve">0002263187</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DEVELOPMENT POLICY AND ANALYSIS DIVISION</w:t>
            </w:r>
          </w:p>
        </w:tc>
        <w:tc>
          <w:tcPr>
            <w:tcW w:w="2400" w:type="dxa"/>
          </w:tcPr>
          <w:p>
            <w:r>
              <w:t xml:space="preserve">EGU GENERAL ASSEMBLY + ETHIOPIAS OGCORE 2ND WORKSHOP</w:t>
            </w:r>
          </w:p>
        </w:tc>
        <w:tc>
          <w:tcPr>
            <w:tcW w:w="2400" w:type="dxa"/>
          </w:tcPr>
          <w:p>
            <w:r>
              <w:t xml:space="preserve"/>
            </w:r>
          </w:p>
        </w:tc>
        <w:tc>
          <w:tcPr>
            <w:tcW w:w="2400" w:type="dxa"/>
          </w:tcPr>
          <w:p>
            <w:r>
              <w:t xml:space="preserve">02 May 2026</w:t>
            </w:r>
          </w:p>
        </w:tc>
        <w:tc>
          <w:tcPr>
            <w:tcW w:w="2400" w:type="dxa"/>
          </w:tcPr>
          <w:p>
            <w:r>
              <w:t xml:space="preserve">16 May 2026</w:t>
            </w:r>
          </w:p>
        </w:tc>
      </w:tr>
      <w:tr>
        <w:tc>
          <w:tcPr>
            <w:tcW w:w="2400" w:type="dxa"/>
          </w:tcPr>
          <w:p>
            <w:r>
              <w:t xml:space="preserve">0002277731 - Austria</w:t>
            </w:r>
          </w:p>
        </w:tc>
        <w:tc>
          <w:tcPr>
            <w:tcW w:w="2400" w:type="dxa"/>
          </w:tcPr>
          <w:p>
            <w:r>
              <w:t xml:space="preserve">0002277731</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UN SYSTEM DATA COMMONS  UN80 WP16  TECHNICAL FOCAL POINT</w:t>
            </w:r>
          </w:p>
        </w:tc>
        <w:tc>
          <w:tcPr>
            <w:tcW w:w="2400" w:type="dxa"/>
          </w:tcPr>
          <w:p>
            <w:r>
              <w:t xml:space="preserve"/>
            </w:r>
          </w:p>
        </w:tc>
        <w:tc>
          <w:tcPr>
            <w:tcW w:w="2400" w:type="dxa"/>
          </w:tcPr>
          <w:p>
            <w:r>
              <w:t xml:space="preserve">27 Apr 2026</w:t>
            </w:r>
          </w:p>
        </w:tc>
        <w:tc>
          <w:tcPr>
            <w:tcW w:w="2400" w:type="dxa"/>
          </w:tcPr>
          <w:p>
            <w:r>
              <w:t xml:space="preserve">30 Apr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