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Benin</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Benin is presented in this country card as part of Africa, with Benin also associated with an unspecified subregion and the LDC grouping. The filtered data for Benin highlights 0 projects for Benin, including 0 active or planned projects for Benin and 0 completed or closed projects for Benin.</w:t>
      </w:r>
    </w:p>
    <w:p>
      <w:r>
        <w:t xml:space="preserve">For Benin, the report includes 8 requests for Benin, 3 RPTC proposals for Benin, 1 RPTC activities for Benin, and 0 travel records for Benin. Financially, Benin shows Not provided in project budget, $150,096 in proposal planned budget, and $6,688 in consumed RPTC activity budget for Benin.</w:t>
      </w:r>
    </w:p>
    <w:p>
      <w:r>
        <w:t xml:space="preserve">The main organizational coverage for Benin points to Division for Public Institutions and Digital Government, Financing for Sustainable Development Office, FSDO, SD. Activity records for Benin list 1,299 participants, including 665 women participants, the current quality review for Benin includes 61 data quality notes. Current highlights for Benin include a request focus for Benin: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Benin: United Nations Regional Workshop on the 2030 World Programme on Population and Housing Censuses for Francophone Africa: International Standards and Innovative Approaches</w:t>
      </w:r>
      <w:r>
        <w:br/>
        <w:t xml:space="preserve">; an activity focus for Benin: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$150,096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61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2733</w:t>
            </w:r>
          </w:p>
        </w:tc>
        <w:tc>
          <w:tcPr>
            <w:tcW w:w="2400" w:type="dxa"/>
          </w:tcPr>
          <w:p>
            <w:r>
              <w:t xml:space="preserve">Request #2733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31 Dec 2019</w:t>
            </w:r>
          </w:p>
        </w:tc>
        <w:tc>
          <w:tcPr>
            <w:tcW w:w="2400" w:type="dxa"/>
          </w:tcPr>
          <w:p>
            <w:r>
              <w:t xml:space="preserve"/>
            </w:r>
          </w:p>
        </w:tc>
        <w:tc>
          <w:tcPr>
            <w:tcW w:w="2400" w:type="dxa"/>
          </w:tcPr>
          <w:p>
            <w:r>
              <w:t xml:space="preserve">31 Dec 2023</w:t>
            </w:r>
          </w:p>
        </w:tc>
        <w:tc>
          <w:tcPr>
            <w:tcW w:w="2400" w:type="dxa"/>
          </w:tcPr>
          <w:p>
            <w:r>
              <w:t xml:space="preserve">Jose Tonato | sfontonhousesou@gouv.bj</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2613</w:t>
            </w:r>
          </w:p>
        </w:tc>
        <w:tc>
          <w:tcPr>
            <w:tcW w:w="2400" w:type="dxa"/>
          </w:tcPr>
          <w:p>
            <w:r>
              <w:t xml:space="preserve">Request #2613 ? DPIDG was requested by the Director of National School of Public Administration (ENA) of the Government of Benin to support in strengthening capacities for enhanced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30 Jun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Director of National School of Public Administration (ENA) of the Government of Benin to support in strengthening capacities for enhanced transparency, accountability, anti- corruption and SDG16.</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6</w:t>
            </w:r>
          </w:p>
        </w:tc>
        <w:tc>
          <w:tcPr>
            <w:tcW w:w="2400" w:type="dxa"/>
          </w:tcPr>
          <w:p>
            <w:r>
              <w:t xml:space="preserve">requests.xlsx record '4741': Countries Country text 'Mayotte' could not be matched; no country assignment was inferred.</w:t>
            </w:r>
          </w:p>
        </w:tc>
      </w:tr>
      <w:tr>
        <w:tc>
          <w:tcPr>
            <w:tcW w:w="2400" w:type="dxa"/>
          </w:tcPr>
          <w:p>
            <w:r>
              <w:t xml:space="preserve">7</w:t>
            </w:r>
          </w:p>
        </w:tc>
        <w:tc>
          <w:tcPr>
            <w:tcW w:w="2400" w:type="dxa"/>
          </w:tcPr>
          <w:p>
            <w:r>
              <w:t xml:space="preserve">requests.xlsx record '4741': Countries Country text 'Reunion' could not be matched; no country assignment was inferred.</w:t>
            </w:r>
          </w:p>
        </w:tc>
      </w:tr>
      <w:tr>
        <w:tc>
          <w:tcPr>
            <w:tcW w:w="2400" w:type="dxa"/>
          </w:tcPr>
          <w:p>
            <w:r>
              <w:t xml:space="preserve">8</w:t>
            </w:r>
          </w:p>
        </w:tc>
        <w:tc>
          <w:tcPr>
            <w:tcW w:w="2400" w:type="dxa"/>
          </w:tcPr>
          <w:p>
            <w:r>
              <w:t xml:space="preserve">requests.xlsx record '4741': Countries Country text 'Saint Helena' could not be matched; no country assignment was inferred.</w:t>
            </w:r>
          </w:p>
        </w:tc>
      </w:tr>
      <w:tr>
        <w:tc>
          <w:tcPr>
            <w:tcW w:w="2400" w:type="dxa"/>
          </w:tcPr>
          <w:p>
            <w:r>
              <w:t xml:space="preserve">9</w:t>
            </w:r>
          </w:p>
        </w:tc>
        <w:tc>
          <w:tcPr>
            <w:tcW w:w="2400" w:type="dxa"/>
          </w:tcPr>
          <w:p>
            <w:r>
              <w:t xml:space="preserve">requests.xlsx record '4741': Country 'Mayotte' could not be matched to an ISO3 value.</w:t>
            </w:r>
          </w:p>
        </w:tc>
      </w:tr>
      <w:tr>
        <w:tc>
          <w:tcPr>
            <w:tcW w:w="2400" w:type="dxa"/>
          </w:tcPr>
          <w:p>
            <w:r>
              <w:t xml:space="preserve">10</w:t>
            </w:r>
          </w:p>
        </w:tc>
        <w:tc>
          <w:tcPr>
            <w:tcW w:w="2400" w:type="dxa"/>
          </w:tcPr>
          <w:p>
            <w:r>
              <w:t xml:space="preserve">requests.xlsx record '4741': Country 'Reunion' could not be matched to an ISO3 value.</w:t>
            </w:r>
          </w:p>
        </w:tc>
      </w:tr>
      <w:tr>
        <w:tc>
          <w:tcPr>
            <w:tcW w:w="2400" w:type="dxa"/>
          </w:tcPr>
          <w:p>
            <w:r>
              <w:t xml:space="preserve">11</w:t>
            </w:r>
          </w:p>
        </w:tc>
        <w:tc>
          <w:tcPr>
            <w:tcW w:w="2400" w:type="dxa"/>
          </w:tcPr>
          <w:p>
            <w:r>
              <w:t xml:space="preserve">requests.xlsx record '4741': Country 'Saint Helena' could not be matched to an ISO3 value.</w:t>
            </w:r>
          </w:p>
        </w:tc>
      </w:tr>
      <w:tr>
        <w:tc>
          <w:tcPr>
            <w:tcW w:w="2400" w:type="dxa"/>
          </w:tcPr>
          <w:p>
            <w:r>
              <w:t xml:space="preserve">12</w:t>
            </w:r>
          </w:p>
        </w:tc>
        <w:tc>
          <w:tcPr>
            <w:tcW w:w="2400" w:type="dxa"/>
          </w:tcPr>
          <w:p>
            <w:r>
              <w:t xml:space="preserve">requests.xlsx record '4741': Country text 'Mayotte' could not be matched; no country assignment was inferred.</w:t>
            </w:r>
          </w:p>
        </w:tc>
      </w:tr>
      <w:tr>
        <w:tc>
          <w:tcPr>
            <w:tcW w:w="2400" w:type="dxa"/>
          </w:tcPr>
          <w:p>
            <w:r>
              <w:t xml:space="preserve">13</w:t>
            </w:r>
          </w:p>
        </w:tc>
        <w:tc>
          <w:tcPr>
            <w:tcW w:w="2400" w:type="dxa"/>
          </w:tcPr>
          <w:p>
            <w:r>
              <w:t xml:space="preserve">requests.xlsx record '4741': Country text 'Reunion' could not be matched; no country assignment was inferred.</w:t>
            </w:r>
          </w:p>
        </w:tc>
      </w:tr>
      <w:tr>
        <w:tc>
          <w:tcPr>
            <w:tcW w:w="2400" w:type="dxa"/>
          </w:tcPr>
          <w:p>
            <w:r>
              <w:t xml:space="preserve">14</w:t>
            </w:r>
          </w:p>
        </w:tc>
        <w:tc>
          <w:tcPr>
            <w:tcW w:w="2400" w:type="dxa"/>
          </w:tcPr>
          <w:p>
            <w:r>
              <w:t xml:space="preserve">requests.xlsx record '4741': Country text 'Saint Helena' could not be matched; no country assignment was inferred.</w:t>
            </w:r>
          </w:p>
        </w:tc>
      </w:tr>
      <w:tr>
        <w:tc>
          <w:tcPr>
            <w:tcW w:w="2400" w:type="dxa"/>
          </w:tcPr>
          <w:p>
            <w:r>
              <w:t xml:space="preserve">15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40</w:t>
            </w:r>
          </w:p>
        </w:tc>
        <w:tc>
          <w:tcPr>
            <w:tcW w:w="2400" w:type="dxa"/>
          </w:tcPr>
          <w:p>
            <w:r>
              <w:t xml:space="preserve">Resolved - Action: duplicate evaluation at evaluations.xlsx row 306 removed; retained row 297 ().</w:t>
            </w:r>
          </w:p>
        </w:tc>
      </w:tr>
      <w:tr>
        <w:tc>
          <w:tcPr>
            <w:tcW w:w="2400" w:type="dxa"/>
          </w:tcPr>
          <w:p>
            <w:r>
              <w:t xml:space="preserve">41</w:t>
            </w:r>
          </w:p>
        </w:tc>
        <w:tc>
          <w:tcPr>
            <w:tcW w:w="2400" w:type="dxa"/>
          </w:tcPr>
          <w:p>
            <w:r>
              <w:t xml:space="preserve">Resolved - Action: duplicate evaluation at evaluations.xlsx row 332 removed; retained row 302 ().</w:t>
            </w:r>
          </w:p>
        </w:tc>
      </w:tr>
      <w:tr>
        <w:tc>
          <w:tcPr>
            <w:tcW w:w="2400" w:type="dxa"/>
          </w:tcPr>
          <w:p>
            <w:r>
              <w:t xml:space="preserve">42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