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Finland</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Finland is presented in this country card as part of Europe, with Finland also associated with an unspecified subregion and the no recorded country group grouping. The filtered data for Finland highlights 0 projects for Finland, including 0 active or planned projects for Finland and 0 completed or closed projects for Finland.</w:t>
      </w:r>
    </w:p>
    <w:p>
      <w:r>
        <w:t xml:space="preserve">For Finland, the report includes 3 requests for Finland, 1 RPTC proposals for Finland, 0 RPTC activities for Finland, and 1 travel records for Finland. Financially, Finland shows Not provided in project budget, $25,000 in proposal planned budget, and $0 in consumed RPTC activity budget for Finland.</w:t>
      </w:r>
    </w:p>
    <w:p>
      <w:r>
        <w:t xml:space="preserve">The main organizational coverage for Finland points to FSDO, Statistics Division. Activity records for Finland list 0 participants, including 0 women participants, the current quality review for Finland includes 48 data quality notes. Current highlights for Finland include a request focus for Finland: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Finland: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0002300476 - Finland</w:t>
            </w:r>
          </w:p>
        </w:tc>
        <w:tc>
          <w:tcPr>
            <w:tcW w:w="2400" w:type="dxa"/>
          </w:tcPr>
          <w:p>
            <w:r>
              <w:t xml:space="preserve">0002300476</w:t>
            </w:r>
          </w:p>
        </w:tc>
        <w:tc>
          <w:tcPr>
            <w:tcW w:w="2400" w:type="dxa"/>
          </w:tcPr>
          <w:p>
            <w:r>
              <w:t xml:space="preserve">Past</w:t>
            </w:r>
          </w:p>
        </w:tc>
        <w:tc>
          <w:tcPr>
            <w:tcW w:w="2400" w:type="dxa"/>
          </w:tcPr>
          <w:p>
            <w:r>
              <w:t xml:space="preserve">Finland</w:t>
            </w:r>
          </w:p>
        </w:tc>
        <w:tc>
          <w:tcPr>
            <w:tcW w:w="2400" w:type="dxa"/>
          </w:tcPr>
          <w:p>
            <w:r>
              <w:t xml:space="preserve"/>
            </w:r>
          </w:p>
        </w:tc>
        <w:tc>
          <w:tcPr>
            <w:tcW w:w="2400" w:type="dxa"/>
          </w:tcPr>
          <w:p>
            <w:r>
              <w:t xml:space="preserve">DIVISION FOR SUSTAINABLE DEVELOPMENT GOALS</w:t>
            </w:r>
          </w:p>
        </w:tc>
        <w:tc>
          <w:tcPr>
            <w:tcW w:w="2400" w:type="dxa"/>
          </w:tcPr>
          <w:p>
            <w:r>
              <w:t xml:space="preserve">ISLAND STATES OCEAN SUMMIT 2026</w:t>
            </w:r>
          </w:p>
        </w:tc>
        <w:tc>
          <w:tcPr>
            <w:tcW w:w="2400" w:type="dxa"/>
          </w:tcPr>
          <w:p>
            <w:r>
              <w:t xml:space="preserve"/>
            </w:r>
          </w:p>
        </w:tc>
        <w:tc>
          <w:tcPr>
            <w:tcW w:w="2400" w:type="dxa"/>
          </w:tcPr>
          <w:p>
            <w:r>
              <w:t xml:space="preserve">01 Jun 2026</w:t>
            </w:r>
          </w:p>
        </w:tc>
        <w:tc>
          <w:tcPr>
            <w:tcW w:w="2400" w:type="dxa"/>
          </w:tcPr>
          <w:p>
            <w:r>
              <w:t xml:space="preserve">13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