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Guinea-Bissau</w:t>
      </w:r>
    </w:p>
    <w:p>
      <w:r>
        <w:rPr>
          <w:sz w:val="20"/>
          <w:color w:val="4B5563"/>
        </w:rPr>
        <w:t xml:space="preserve">Africa | SIDS | LDC</w:t>
      </w:r>
    </w:p>
    <w:p>
      <w:r>
        <w:rPr>
          <w:sz w:val="20"/>
          <w:color w:val="4B5563"/>
        </w:rPr>
        <w:t xml:space="preserve">Exported 05 Oct 2026, 14:20 | Snapshot 03 Oct 2026, 21:47 GMT-4</w:t>
      </w:r>
    </w:p>
    <w:p>
      <w:r>
        <w:rPr>
          <w:b/>
          <w:sz w:val="28"/>
          <w:color w:val="174A7C"/>
        </w:rPr>
        <w:t xml:space="preserve">Summary</w:t>
      </w:r>
    </w:p>
    <w:p>
      <w:r>
        <w:t xml:space="preserve">Guinea-Bissau is presented in this country card as part of Africa, with Guinea-Bissau also associated with an unspecified subregion and the SIDS, LDC grouping. The filtered data for Guinea-Bissau highlights 4 projects for Guinea-Bissau, including 4 active or planned projects for Guinea-Bissau and 0 completed or closed projects for Guinea-Bissau.</w:t>
      </w:r>
    </w:p>
    <w:p>
      <w:r>
        <w:t xml:space="preserve">For Guinea-Bissau, the report includes 9 requests for Guinea-Bissau, 7 RPTC proposals for Guinea-Bissau, 1 RPTC activities for Guinea-Bissau, and 0 travel records for Guinea-Bissau. Financially, Guinea-Bissau shows USD 2,749,500 in project budget, $397,787 in proposal planned budget, and $114,966 in consumed RPTC activity budget for Guinea-Bissau.</w:t>
      </w:r>
    </w:p>
    <w:p>
      <w:r>
        <w:t xml:space="preserve">The main organizational coverage for Guinea-Bissau points to Division for Public Institutions and Digital Government, Division for Sustainable Development Goals, DPIDG, DSDG. Activity records for Guinea-Bissau list 2,026 participants, including 52 women participants, the current quality review for Guinea-Bissau includes 68 data quality notes. Current highlights for Guinea-Bissau include a request focus for Guinea-Bissau: 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w:t>
      </w:r>
      <w:r>
        <w:br/>
        <w:t xml:space="preserve"/>
      </w:r>
      <w:r>
        <w:br/>
        <w:t xml:space="preserve">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 an RPTC proposal focus for Guinea-Bissau: Capacity building workshop for developing countries presenting voluntary national reviews at the 2026 HLPF ; an activity focus for Guinea-Bissau: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2,749,500</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$397,787</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$114,966</w:t>
            </w:r>
          </w:p>
        </w:tc>
      </w:tr>
      <w:tr>
        <w:tc>
          <w:tcPr>
            <w:tcW w:w="2400" w:type="dxa"/>
          </w:tcPr>
          <w:p>
            <w:r>
              <w:t xml:space="preserve">Activity participants</w:t>
            </w:r>
          </w:p>
        </w:tc>
        <w:tc>
          <w:tcPr>
            <w:tcW w:w="2400" w:type="dxa"/>
          </w:tcPr>
          <w:p>
            <w:r>
              <w:t xml:space="preserve">2,026</w:t>
            </w:r>
          </w:p>
        </w:tc>
      </w:tr>
      <w:tr>
        <w:tc>
          <w:tcPr>
            <w:tcW w:w="2400" w:type="dxa"/>
          </w:tcPr>
          <w:p>
            <w:r>
              <w:t xml:space="preserve">Women participants</w:t>
            </w:r>
          </w:p>
        </w:tc>
        <w:tc>
          <w:tcPr>
            <w:tcW w:w="2400" w:type="dxa"/>
          </w:tcPr>
          <w:p>
            <w:r>
              <w:t xml:space="preserve">52</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68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Integrated and coherent national recovery strategies promoting social inclusion, macroeconomic stability, effective governance and protection of the environment for selected small island developing states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2023</w:t>
            </w:r>
          </w:p>
        </w:tc>
        <w:tc>
          <w:tcPr>
            <w:tcW w:w="2400" w:type="dxa"/>
          </w:tcPr>
          <w:p>
            <w:r>
              <w:t xml:space="preserve">31 Dec 2026</w:t>
            </w:r>
          </w:p>
        </w:tc>
        <w:tc>
          <w:tcPr>
            <w:tcW w:w="2400" w:type="dxa"/>
          </w:tcPr>
          <w:p>
            <w:r>
              <w:t xml:space="preserve">USD 700,000</w:t>
            </w:r>
          </w:p>
        </w:tc>
        <w:tc>
          <w:tcPr>
            <w:tcW w:w="2400" w:type="dxa"/>
          </w:tcPr>
          <w:p>
            <w:r>
              <w:t xml:space="preserve">Dominican Republic, Fiji, Guinea-Bissau, Mauritius, Seychelles</w:t>
            </w:r>
          </w:p>
        </w:tc>
        <w:tc>
          <w:tcPr>
            <w:tcW w:w="2400" w:type="dxa"/>
          </w:tcPr>
          <w:p>
            <w:r>
              <w:t xml:space="preserve">projects.csv record 'Integrated and coherent national recovery strategies promoting social inclusion, macroeconomic stability, effective governance and protection of the environment for selected small island developing states | 2023-02-01T00:00:00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Integrated and Coherent National Recovery Strategies Promoting Social Inclusion, Macroeconomic Stability, Effective Governance, and Protection of the Environment for Selected SIDS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Ongoing</w:t>
            </w:r>
          </w:p>
        </w:tc>
        <w:tc>
          <w:tcPr>
            <w:tcW w:w="2400" w:type="dxa"/>
          </w:tcPr>
          <w:p>
            <w:r>
              <w:t xml:space="preserve">01 Jan 2023</w:t>
            </w:r>
          </w:p>
        </w:tc>
        <w:tc>
          <w:tcPr>
            <w:tcW w:w="2400" w:type="dxa"/>
          </w:tcPr>
          <w:p>
            <w:r>
              <w:t xml:space="preserve">31 Dec 2026</w:t>
            </w:r>
          </w:p>
        </w:tc>
        <w:tc>
          <w:tcPr>
            <w:tcW w:w="2400" w:type="dxa"/>
          </w:tcPr>
          <w:p>
            <w:r>
              <w:t xml:space="preserve">USD 700,000</w:t>
            </w:r>
          </w:p>
        </w:tc>
        <w:tc>
          <w:tcPr>
            <w:tcW w:w="2400" w:type="dxa"/>
          </w:tcPr>
          <w:p>
            <w:r>
              <w:t xml:space="preserve">Guinea-Bissau, Jamaica, Mauritius, Seychelles</w:t>
            </w:r>
          </w:p>
        </w:tc>
        <w:tc>
          <w:tcPr>
            <w:tcW w:w="2400" w:type="dxa"/>
          </w:tcPr>
          <w:p>
            <w:r>
              <w:t xml:space="preserve">projects - the one.xlsx record 'Integrated and Coherent National Recovery Strategies Promoting Social Inclusion, Macroeconomic Stability, Effective Governance, and Protection of the Environment for Selected SIDS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Support the digital transformation needs of small island developing States and the least developed countries. </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740,100</w:t>
            </w:r>
          </w:p>
        </w:tc>
        <w:tc>
          <w:tcPr>
            <w:tcW w:w="2400" w:type="dxa"/>
          </w:tcPr>
          <w:p>
            <w:r>
              <w:t xml:space="preserve">Cabo Verde, Guinea-Bissau, Sao Tome and Principe</w:t>
            </w:r>
          </w:p>
        </w:tc>
        <w:tc>
          <w:tcPr>
            <w:tcW w:w="2400" w:type="dxa"/>
          </w:tcPr>
          <w:p>
            <w:r>
              <w:t xml:space="preserve">projects - the one.xlsx record 'Support the digital transformation needs of small island developing States and the least developed countries.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r>
        <w:tc>
          <w:tcPr>
            <w:tcW w:w="2400" w:type="dxa"/>
          </w:tcPr>
          <w:p>
            <w:r>
              <w:t xml:space="preserve">Science, Technology and Innovation (STI) for Integrated Climate Action for Small Island Developing States (SIDS)</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609,400</w:t>
            </w:r>
          </w:p>
        </w:tc>
        <w:tc>
          <w:tcPr>
            <w:tcW w:w="2400" w:type="dxa"/>
          </w:tcPr>
          <w:p>
            <w:r>
              <w:t xml:space="preserve">Cabo Verde, Guinea-Bissau, Sao Tome and Principe</w:t>
            </w:r>
          </w:p>
        </w:tc>
        <w:tc>
          <w:tcPr>
            <w:tcW w:w="2400" w:type="dxa"/>
          </w:tcPr>
          <w:p>
            <w:r>
              <w:t xml:space="preserve">projects.csv record 'Science, Technology and Innovation (STI) for Integrated Climate Action for Small Island Developing States (SIDS) | 2025-04-15T09:19:24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5334</w:t>
            </w:r>
          </w:p>
        </w:tc>
        <w:tc>
          <w:tcPr>
            <w:tcW w:w="2400" w:type="dxa"/>
          </w:tcPr>
          <w:p>
            <w:r>
              <w:t xml:space="preserve">Request #5334 ? In the context of DA15 project "Integrated and Coherent National Recovery Strategies Promoting Social Inclusion, Macroeconomic Stability, Effective Governance and Protection of the Environment for Selected Small Island Developing States (SIDS)", the UNFF Secretariat is planning a multi- stakeholder workshop in Guinea-Bissau with the purpose of i) building the skills of national stakeholders on forest financing concepts and practices, and ii) finalize and validate the national forest financing strategy</w:t>
            </w:r>
          </w:p>
        </w:tc>
        <w:tc>
          <w:tcPr>
            <w:tcW w:w="2400" w:type="dxa"/>
          </w:tcPr>
          <w:p>
            <w:r>
              <w:t xml:space="preserve">Completed</w:t>
            </w:r>
          </w:p>
        </w:tc>
        <w:tc>
          <w:tcPr>
            <w:tcW w:w="2400" w:type="dxa"/>
          </w:tcPr>
          <w:p>
            <w:r>
              <w:t xml:space="preserve">United Nations Forum on Forest</w:t>
            </w:r>
          </w:p>
        </w:tc>
        <w:tc>
          <w:tcPr>
            <w:tcW w:w="2400" w:type="dxa"/>
          </w:tcPr>
          <w:p>
            <w:r>
              <w:t xml:space="preserve">12 Aug 2025</w:t>
            </w:r>
          </w:p>
        </w:tc>
        <w:tc>
          <w:tcPr>
            <w:tcW w:w="2400" w:type="dxa"/>
          </w:tcPr>
          <w:p>
            <w:r>
              <w:t xml:space="preserve">18 Aug 2025</w:t>
            </w:r>
          </w:p>
        </w:tc>
        <w:tc>
          <w:tcPr>
            <w:tcW w:w="2400" w:type="dxa"/>
          </w:tcPr>
          <w:p>
            <w:r>
              <w:t xml:space="preserve">31 Oct 2025</w:t>
            </w:r>
          </w:p>
        </w:tc>
        <w:tc>
          <w:tcPr>
            <w:tcW w:w="2400" w:type="dxa"/>
          </w:tcPr>
          <w:p>
            <w:r>
              <w:t xml:space="preserve">Mr. Diamantino Hortiz Quade | antonioembunde55@gmail.com</w:t>
            </w:r>
          </w:p>
        </w:tc>
        <w:tc>
          <w:tcPr>
            <w:tcW w:w="2400" w:type="dxa"/>
          </w:tcPr>
          <w:p>
            <w:r>
              <w:t xml:space="preserve">In the context of DA15 project "Integrated and Coherent National Recovery Strategies Promoting Social Inclusion, Macroeconomic Stability, Effective Governance and Protection of the Environment for Selected Small Island Developing States (SIDS)", the UNFF Secretariat is planning a multi- stakeholder workshop in Guinea-Bissau with the purpose of i) building the skills of national stakeholders on forest financing concepts and practices, and ii) finalize and validate the national forest financing strategy</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5278</w:t>
            </w:r>
          </w:p>
        </w:tc>
        <w:tc>
          <w:tcPr>
            <w:tcW w:w="2400" w:type="dxa"/>
          </w:tcPr>
          <w:p>
            <w:r>
              <w:t xml:space="preserve">Request #5278 ? 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Aug 2025</w:t>
            </w:r>
          </w:p>
        </w:tc>
        <w:tc>
          <w:tcPr>
            <w:tcW w:w="2400" w:type="dxa"/>
          </w:tcPr>
          <w:p>
            <w:r>
              <w:t xml:space="preserve">04 Nov 2025</w:t>
            </w:r>
          </w:p>
        </w:tc>
        <w:tc>
          <w:tcPr>
            <w:tcW w:w="2400" w:type="dxa"/>
          </w:tcPr>
          <w:p>
            <w:r>
              <w:t xml:space="preserve">05 Nov 2025</w:t>
            </w:r>
          </w:p>
        </w:tc>
        <w:tc>
          <w:tcPr>
            <w:tcW w:w="2400" w:type="dxa"/>
          </w:tcPr>
          <w:p>
            <w:r>
              <w:t xml:space="preserve">Rul Duarte Barros | info@nitda.gov.ng</w:t>
            </w:r>
          </w:p>
        </w:tc>
        <w:tc>
          <w:tcPr>
            <w:tcW w:w="2400" w:type="dxa"/>
          </w:tcPr>
          <w:p>
            <w:r>
              <w:t xml:space="preserve">The Governments of Guinea-Bissau and Nigeria have expressed interest in benefitting from UN DESA capacity-building support on digital governance in the context of the West Africa Digital Governance (WADGov) Forum. Both governments seek UN DESAâ€™s collaboration in organizing the second WADGov meeting and associated capacity-building programme, scheduled for 4â€“5 November 2025 in Abuja, Nigeria, alongside ICEGOV 2025. The proposed activities aim to strengthen institutional capacities for digital governance, in line with Enter free text up to 230 characters / national digital transformation priorities, and to foster regional cooperation in advancing inclusive and sustainable digital government initiatives.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4232</w:t>
            </w:r>
          </w:p>
        </w:tc>
        <w:tc>
          <w:tcPr>
            <w:tcW w:w="2400" w:type="dxa"/>
          </w:tcPr>
          <w:p>
            <w:r>
              <w:t xml:space="preserve">Request #4232 ? 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Completed</w:t>
            </w:r>
          </w:p>
        </w:tc>
        <w:tc>
          <w:tcPr>
            <w:tcW w:w="2400" w:type="dxa"/>
          </w:tcPr>
          <w:p>
            <w:r>
              <w:t xml:space="preserve">Economic Analysis and Policy Division</w:t>
            </w:r>
          </w:p>
        </w:tc>
        <w:tc>
          <w:tcPr>
            <w:tcW w:w="2400" w:type="dxa"/>
          </w:tcPr>
          <w:p>
            <w:r>
              <w:t xml:space="preserve">05 Jul 2022</w:t>
            </w:r>
          </w:p>
        </w:tc>
        <w:tc>
          <w:tcPr>
            <w:tcW w:w="2400" w:type="dxa"/>
          </w:tcPr>
          <w:p>
            <w:r>
              <w:t xml:space="preserve">01 Jan 2022</w:t>
            </w:r>
          </w:p>
        </w:tc>
        <w:tc>
          <w:tcPr>
            <w:tcW w:w="2400" w:type="dxa"/>
          </w:tcPr>
          <w:p>
            <w:r>
              <w:t xml:space="preserve">31 Dec 2022</w:t>
            </w:r>
          </w:p>
        </w:tc>
        <w:tc>
          <w:tcPr>
            <w:tcW w:w="2400" w:type="dxa"/>
          </w:tcPr>
          <w:p>
            <w:r>
              <w:t xml:space="preserve">Governments of Guinea Bissau, SÃ£o TomÃ© and PrÃ­ncipe, Mauritius and the  Seychelles | thomas.alfstad@un.org</w:t>
            </w:r>
          </w:p>
        </w:tc>
        <w:tc>
          <w:tcPr>
            <w:tcW w:w="2400" w:type="dxa"/>
          </w:tcPr>
          <w:p>
            <w:r>
              <w:t xml:space="preserve">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9</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10</w:t>
            </w:r>
          </w:p>
        </w:tc>
        <w:tc>
          <w:tcPr>
            <w:tcW w:w="2400" w:type="dxa"/>
          </w:tcPr>
          <w:p>
            <w:r>
              <w:t xml:space="preserve">proposals.xlsx record 'SB-001380.92|row:48': 'f_cashGov' has non-numeric value 'N/A'.</w:t>
            </w:r>
          </w:p>
        </w:tc>
      </w:tr>
      <w:tr>
        <w:tc>
          <w:tcPr>
            <w:tcW w:w="2400" w:type="dxa"/>
          </w:tcPr>
          <w:p>
            <w:r>
              <w:t xml:space="preserve">11</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12</w:t>
            </w:r>
          </w:p>
        </w:tc>
        <w:tc>
          <w:tcPr>
            <w:tcW w:w="2400" w:type="dxa"/>
          </w:tcPr>
          <w:p>
            <w:r>
              <w:t xml:space="preserve">proposals.xlsx record 'SB-001380.92|row:48': 'Total Budget' is blank.</w:t>
            </w:r>
          </w:p>
        </w:tc>
      </w:tr>
      <w:tr>
        <w:tc>
          <w:tcPr>
            <w:tcW w:w="2400" w:type="dxa"/>
          </w:tcPr>
          <w:p>
            <w:r>
              <w:t xml:space="preserve">13</w:t>
            </w:r>
          </w:p>
        </w:tc>
        <w:tc>
          <w:tcPr>
            <w:tcW w:w="2400" w:type="dxa"/>
          </w:tcPr>
          <w:p>
            <w:r>
              <w:t xml:space="preserve">requests.xlsx record '4741': Countries Country text 'Mayotte' could not be matched; no country assignment was inferred.</w:t>
            </w:r>
          </w:p>
        </w:tc>
      </w:tr>
      <w:tr>
        <w:tc>
          <w:tcPr>
            <w:tcW w:w="2400" w:type="dxa"/>
          </w:tcPr>
          <w:p>
            <w:r>
              <w:t xml:space="preserve">14</w:t>
            </w:r>
          </w:p>
        </w:tc>
        <w:tc>
          <w:tcPr>
            <w:tcW w:w="2400" w:type="dxa"/>
          </w:tcPr>
          <w:p>
            <w:r>
              <w:t xml:space="preserve">requests.xlsx record '4741': Countries Country text 'Reunion' could not be matched; no country assignment was inferred.</w:t>
            </w:r>
          </w:p>
        </w:tc>
      </w:tr>
      <w:tr>
        <w:tc>
          <w:tcPr>
            <w:tcW w:w="2400" w:type="dxa"/>
          </w:tcPr>
          <w:p>
            <w:r>
              <w:t xml:space="preserve">15</w:t>
            </w:r>
          </w:p>
        </w:tc>
        <w:tc>
          <w:tcPr>
            <w:tcW w:w="2400" w:type="dxa"/>
          </w:tcPr>
          <w:p>
            <w:r>
              <w:t xml:space="preserve">requests.xlsx record '4741': Countries Country text 'Saint Helena' could not be matched; no country assignment was inferred.</w:t>
            </w:r>
          </w:p>
        </w:tc>
      </w:tr>
      <w:tr>
        <w:tc>
          <w:tcPr>
            <w:tcW w:w="2400" w:type="dxa"/>
          </w:tcPr>
          <w:p>
            <w:r>
              <w:t xml:space="preserve">16</w:t>
            </w:r>
          </w:p>
        </w:tc>
        <w:tc>
          <w:tcPr>
            <w:tcW w:w="2400" w:type="dxa"/>
          </w:tcPr>
          <w:p>
            <w:r>
              <w:t xml:space="preserve">requests.xlsx record '4741': Country 'Mayotte' could not be matched to an ISO3 value.</w:t>
            </w:r>
          </w:p>
        </w:tc>
      </w:tr>
      <w:tr>
        <w:tc>
          <w:tcPr>
            <w:tcW w:w="2400" w:type="dxa"/>
          </w:tcPr>
          <w:p>
            <w:r>
              <w:t xml:space="preserve">17</w:t>
            </w:r>
          </w:p>
        </w:tc>
        <w:tc>
          <w:tcPr>
            <w:tcW w:w="2400" w:type="dxa"/>
          </w:tcPr>
          <w:p>
            <w:r>
              <w:t xml:space="preserve">requests.xlsx record '4741': Country 'Reunion' could not be matched to an ISO3 value.</w:t>
            </w:r>
          </w:p>
        </w:tc>
      </w:tr>
      <w:tr>
        <w:tc>
          <w:tcPr>
            <w:tcW w:w="2400" w:type="dxa"/>
          </w:tcPr>
          <w:p>
            <w:r>
              <w:t xml:space="preserve">18</w:t>
            </w:r>
          </w:p>
        </w:tc>
        <w:tc>
          <w:tcPr>
            <w:tcW w:w="2400" w:type="dxa"/>
          </w:tcPr>
          <w:p>
            <w:r>
              <w:t xml:space="preserve">requests.xlsx record '4741': Country 'Saint Helena' could not be matched to an ISO3 value.</w:t>
            </w:r>
          </w:p>
        </w:tc>
      </w:tr>
      <w:tr>
        <w:tc>
          <w:tcPr>
            <w:tcW w:w="2400" w:type="dxa"/>
          </w:tcPr>
          <w:p>
            <w:r>
              <w:t xml:space="preserve">19</w:t>
            </w:r>
          </w:p>
        </w:tc>
        <w:tc>
          <w:tcPr>
            <w:tcW w:w="2400" w:type="dxa"/>
          </w:tcPr>
          <w:p>
            <w:r>
              <w:t xml:space="preserve">requests.xlsx record '4741': Country text 'Mayotte' could not be matched; no country assignment was inferred.</w:t>
            </w:r>
          </w:p>
        </w:tc>
      </w:tr>
      <w:tr>
        <w:tc>
          <w:tcPr>
            <w:tcW w:w="2400" w:type="dxa"/>
          </w:tcPr>
          <w:p>
            <w:r>
              <w:t xml:space="preserve">20</w:t>
            </w:r>
          </w:p>
        </w:tc>
        <w:tc>
          <w:tcPr>
            <w:tcW w:w="2400" w:type="dxa"/>
          </w:tcPr>
          <w:p>
            <w:r>
              <w:t xml:space="preserve">requests.xlsx record '4741': Country text 'Reunion' could not be matched; no country assignment was inferred.</w:t>
            </w:r>
          </w:p>
        </w:tc>
      </w:tr>
      <w:tr>
        <w:tc>
          <w:tcPr>
            <w:tcW w:w="2400" w:type="dxa"/>
          </w:tcPr>
          <w:p>
            <w:r>
              <w:t xml:space="preserve">21</w:t>
            </w:r>
          </w:p>
        </w:tc>
        <w:tc>
          <w:tcPr>
            <w:tcW w:w="2400" w:type="dxa"/>
          </w:tcPr>
          <w:p>
            <w:r>
              <w:t xml:space="preserve">requests.xlsx record '4741': Country text 'Saint Helena' could not be matched; no country assignment was inferred.</w:t>
            </w:r>
          </w:p>
        </w:tc>
      </w:tr>
      <w:tr>
        <w:tc>
          <w:tcPr>
            <w:tcW w:w="2400" w:type="dxa"/>
          </w:tcPr>
          <w:p>
            <w:r>
              <w:t xml:space="preserve">22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47</w:t>
            </w:r>
          </w:p>
        </w:tc>
        <w:tc>
          <w:tcPr>
            <w:tcW w:w="2400" w:type="dxa"/>
          </w:tcPr>
          <w:p>
            <w:r>
              <w:t xml:space="preserve">Resolved - Action: duplicate evaluation at evaluations.xlsx row 306 removed; retained row 297 ().</w:t>
            </w:r>
          </w:p>
        </w:tc>
      </w:tr>
      <w:tr>
        <w:tc>
          <w:tcPr>
            <w:tcW w:w="2400" w:type="dxa"/>
          </w:tcPr>
          <w:p>
            <w:r>
              <w:t xml:space="preserve">48</w:t>
            </w:r>
          </w:p>
        </w:tc>
        <w:tc>
          <w:tcPr>
            <w:tcW w:w="2400" w:type="dxa"/>
          </w:tcPr>
          <w:p>
            <w:r>
              <w:t xml:space="preserve">Resolved - Action: duplicate evaluation at evaluations.xlsx row 332 removed; retained row 302 ().</w:t>
            </w:r>
          </w:p>
        </w:tc>
      </w:tr>
      <w:tr>
        <w:tc>
          <w:tcPr>
            <w:tcW w:w="2400" w:type="dxa"/>
          </w:tcPr>
          <w:p>
            <w:r>
              <w:t xml:space="preserve">49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