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Kuwait</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Kuwait is presented in this country card as part of Asia, with Kuwait also associated with an unspecified subregion and the no recorded country group grouping. The filtered data for Kuwait highlights 0 projects for Kuwait, including 0 active or planned projects for Kuwait and 0 completed or closed projects for Kuwait.</w:t>
      </w:r>
    </w:p>
    <w:p>
      <w:r>
        <w:t xml:space="preserve">For Kuwait, the report includes 9 requests for Kuwait, 2 RPTC proposals for Kuwait, 0 RPTC activities for Kuwait, and 0 travel records for Kuwait. Financially, Kuwait shows Not provided in project budget, $84,373 in proposal planned budget, and $0 in consumed RPTC activity budget for Kuwait.</w:t>
      </w:r>
    </w:p>
    <w:p>
      <w:r>
        <w:t xml:space="preserve">The main organizational coverage for Kuwait points to DSDG, SD, Statistics Division. Activity records for Kuwait list 0 participants, including 0 women participants, the current quality review for Kuwait includes 52 data quality notes. Current highlights for Kuwait include a request focus for Kuwait: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Kuwait: First Sub-regional Workshop on the Use of SDMX for Reporting on SDGs for the GCC.</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$84,373</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'SB-001375.99.50|row:70': 'f_cashGov' has non-numeric value 'N/A'.</w:t>
            </w:r>
          </w:p>
        </w:tc>
      </w:tr>
      <w:tr>
        <w:tc>
          <w:tcPr>
            <w:tcW w:w="2400" w:type="dxa"/>
          </w:tcPr>
          <w:p>
            <w:r>
              <w:t xml:space="preserve">3</w:t>
            </w:r>
          </w:p>
        </w:tc>
        <w:tc>
          <w:tcPr>
            <w:tcW w:w="2400" w:type="dxa"/>
          </w:tcPr>
          <w:p>
            <w:r>
              <w:t xml:space="preserve">proposals.xlsx record 'SB-001375.99.50|row:70': 'f_cashOther' has non-numeric value 'N/A'.</w:t>
            </w:r>
          </w:p>
        </w:tc>
      </w:tr>
      <w:tr>
        <w:tc>
          <w:tcPr>
            <w:tcW w:w="2400" w:type="dxa"/>
          </w:tcPr>
          <w:p>
            <w:r>
              <w:t xml:space="preserve">4</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5</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