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Mauritania</w:t>
      </w:r>
    </w:p>
    <w:p>
      <w:r>
        <w:rPr>
          <w:sz w:val="20"/>
          <w:color w:val="4B5563"/>
        </w:rPr>
        <w:t xml:space="preserve">Africa | LDC</w:t>
      </w:r>
    </w:p>
    <w:p>
      <w:r>
        <w:rPr>
          <w:sz w:val="20"/>
          <w:color w:val="4B5563"/>
        </w:rPr>
        <w:t xml:space="preserve">Exported 05 Oct 2026, 14:20 | Snapshot 03 Oct 2026, 21:47 GMT-4</w:t>
      </w:r>
    </w:p>
    <w:p>
      <w:r>
        <w:rPr>
          <w:b/>
          <w:sz w:val="28"/>
          <w:color w:val="174A7C"/>
        </w:rPr>
        <w:t xml:space="preserve">Summary</w:t>
      </w:r>
    </w:p>
    <w:p>
      <w:r>
        <w:t xml:space="preserve">Mauritania is presented in this country card as part of Africa, with Mauritania also associated with an unspecified subregion and the LDC grouping. The filtered data for Mauritania highlights 0 projects for Mauritania, including 0 active or planned projects for Mauritania and 0 completed or closed projects for Mauritania.</w:t>
      </w:r>
    </w:p>
    <w:p>
      <w:r>
        <w:t xml:space="preserve">For Mauritania, the report includes 10 requests for Mauritania, 1 RPTC proposals for Mauritania, 1 RPTC activities for Mauritania, and 0 travel records for Mauritania. Financially, Mauritania shows Not provided in project budget, $45,487 in proposal planned budget, and $6,688 in consumed RPTC activity budget for Mauritania.</w:t>
      </w:r>
    </w:p>
    <w:p>
      <w:r>
        <w:t xml:space="preserve">The main organizational coverage for Mauritania points to Financing for Sustainable Development Office, FSDO, SD, Statistics Division. Activity records for Mauritania list 1,299 participants, including 665 women participants, the current quality review for Mauritania includes 58 data quality notes. Current highlights for Mauritania include a request focus for Mauritania: 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 an RPTC proposal focus for Mauritania: United Nations Regional Workshop on the 2030 World Programme on Population and Housing Censuses for Francophone Africa: International Standards and Innovative Approaches</w:t>
      </w:r>
      <w:r>
        <w:br/>
        <w:t xml:space="preserve">; an activity focus for Mauritania: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10</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$45,487</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c>
          <w:tcPr>
            <w:tcW w:w="2400" w:type="dxa"/>
          </w:tcPr>
          <w:p>
            <w:r>
              <w:t xml:space="preserve"/>
            </w:r>
          </w:p>
        </w:tc>
      </w:tr>
      <w:tr>
        <w:tc>
          <w:tcPr>
            <w:tcW w:w="2400" w:type="dxa"/>
          </w:tcPr>
          <w:p>
            <w:r>
              <w:t xml:space="preserve">5041</w:t>
            </w:r>
          </w:p>
        </w:tc>
        <w:tc>
          <w:tcPr>
            <w:tcW w:w="2400" w:type="dxa"/>
          </w:tcPr>
          <w:p>
            <w:r>
              <w:t xml:space="preserve">Request #5041 ? 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Completed</w:t>
            </w:r>
          </w:p>
        </w:tc>
        <w:tc>
          <w:tcPr>
            <w:tcW w:w="2400" w:type="dxa"/>
          </w:tcPr>
          <w:p>
            <w:r>
              <w:t xml:space="preserve">Statistics Division</w:t>
            </w:r>
          </w:p>
        </w:tc>
        <w:tc>
          <w:tcPr>
            <w:tcW w:w="2400" w:type="dxa"/>
          </w:tcPr>
          <w:p>
            <w:r>
              <w:t xml:space="preserve">19 Aug 2024</w:t>
            </w:r>
          </w:p>
        </w:tc>
        <w:tc>
          <w:tcPr>
            <w:tcW w:w="2400" w:type="dxa"/>
          </w:tcPr>
          <w:p>
            <w:r>
              <w:t xml:space="preserve">10 Dec 2024</w:t>
            </w:r>
          </w:p>
        </w:tc>
        <w:tc>
          <w:tcPr>
            <w:tcW w:w="2400" w:type="dxa"/>
          </w:tcPr>
          <w:p>
            <w:r>
              <w:t xml:space="preserve">12 Dec 2024</w:t>
            </w:r>
          </w:p>
        </w:tc>
        <w:tc>
          <w:tcPr>
            <w:tcW w:w="2400" w:type="dxa"/>
          </w:tcPr>
          <w:p>
            <w:r>
              <w:t xml:space="preserve">Jessica Ying Chan | jessica.chan@un.org</w:t>
            </w:r>
          </w:p>
        </w:tc>
        <w:tc>
          <w:tcPr>
            <w:tcW w:w="2400" w:type="dxa"/>
          </w:tcPr>
          <w:p>
            <w:r>
              <w:t xml:space="preserve">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4711</w:t>
            </w:r>
          </w:p>
        </w:tc>
        <w:tc>
          <w:tcPr>
            <w:tcW w:w="2400" w:type="dxa"/>
          </w:tcPr>
          <w:p>
            <w:r>
              <w:t xml:space="preserve">Request #4711 ? Support the Mauritanian Government, through the Investment Promotion Agency hosted by the Ministry of Economic Affairs and the Promotion of Productive Sectors, to mobilize private financing for SDG-aligned projects and benefit from participation in a future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Feb 2023</w:t>
            </w:r>
          </w:p>
        </w:tc>
        <w:tc>
          <w:tcPr>
            <w:tcW w:w="2400" w:type="dxa"/>
          </w:tcPr>
          <w:p>
            <w:r>
              <w:t xml:space="preserve">15 Feb 2023</w:t>
            </w:r>
          </w:p>
        </w:tc>
        <w:tc>
          <w:tcPr>
            <w:tcW w:w="2400" w:type="dxa"/>
          </w:tcPr>
          <w:p>
            <w:r>
              <w:t xml:space="preserve">04 Jul 2025</w:t>
            </w:r>
          </w:p>
        </w:tc>
        <w:tc>
          <w:tcPr>
            <w:tcW w:w="2400" w:type="dxa"/>
          </w:tcPr>
          <w:p>
            <w:r>
              <w:t xml:space="preserve">Aissata LAM | Info-apim@apim.gov.mr</w:t>
            </w:r>
          </w:p>
        </w:tc>
        <w:tc>
          <w:tcPr>
            <w:tcW w:w="2400" w:type="dxa"/>
          </w:tcPr>
          <w:p>
            <w:r>
              <w:t xml:space="preserve">Support the Mauritanian Government, through the Investment Promotion Agency hosted by the Ministry of Economic Affairs and the Promotion of Productive Sectors, to mobilize private financing for SDG-aligned projects and benefit from participation in a future SDG Investment Fair.</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'4741': Countries Country text 'Mayotte' could not be matched; no country assignment was inferred.</w:t>
            </w:r>
          </w:p>
        </w:tc>
      </w:tr>
      <w:tr>
        <w:tc>
          <w:tcPr>
            <w:tcW w:w="2400" w:type="dxa"/>
          </w:tcPr>
          <w:p>
            <w:r>
              <w:t xml:space="preserve">4</w:t>
            </w:r>
          </w:p>
        </w:tc>
        <w:tc>
          <w:tcPr>
            <w:tcW w:w="2400" w:type="dxa"/>
          </w:tcPr>
          <w:p>
            <w:r>
              <w:t xml:space="preserve">requests.xlsx record '4741': Countries Country text 'Reunion' could not be matched; no country assignment was inferred.</w:t>
            </w:r>
          </w:p>
        </w:tc>
      </w:tr>
      <w:tr>
        <w:tc>
          <w:tcPr>
            <w:tcW w:w="2400" w:type="dxa"/>
          </w:tcPr>
          <w:p>
            <w:r>
              <w:t xml:space="preserve">5</w:t>
            </w:r>
          </w:p>
        </w:tc>
        <w:tc>
          <w:tcPr>
            <w:tcW w:w="2400" w:type="dxa"/>
          </w:tcPr>
          <w:p>
            <w:r>
              <w:t xml:space="preserve">requests.xlsx record '4741': Countries Country text 'Saint Helena' could not be matched; no country assignment was inferred.</w:t>
            </w:r>
          </w:p>
        </w:tc>
      </w:tr>
      <w:tr>
        <w:tc>
          <w:tcPr>
            <w:tcW w:w="2400" w:type="dxa"/>
          </w:tcPr>
          <w:p>
            <w:r>
              <w:t xml:space="preserve">6</w:t>
            </w:r>
          </w:p>
        </w:tc>
        <w:tc>
          <w:tcPr>
            <w:tcW w:w="2400" w:type="dxa"/>
          </w:tcPr>
          <w:p>
            <w:r>
              <w:t xml:space="preserve">requests.xlsx record '4741': Country 'Mayotte' could not be matched to an ISO3 value.</w:t>
            </w:r>
          </w:p>
        </w:tc>
      </w:tr>
      <w:tr>
        <w:tc>
          <w:tcPr>
            <w:tcW w:w="2400" w:type="dxa"/>
          </w:tcPr>
          <w:p>
            <w:r>
              <w:t xml:space="preserve">7</w:t>
            </w:r>
          </w:p>
        </w:tc>
        <w:tc>
          <w:tcPr>
            <w:tcW w:w="2400" w:type="dxa"/>
          </w:tcPr>
          <w:p>
            <w:r>
              <w:t xml:space="preserve">requests.xlsx record '4741': Country 'Reunion' could not be matched to an ISO3 value.</w:t>
            </w:r>
          </w:p>
        </w:tc>
      </w:tr>
      <w:tr>
        <w:tc>
          <w:tcPr>
            <w:tcW w:w="2400" w:type="dxa"/>
          </w:tcPr>
          <w:p>
            <w:r>
              <w:t xml:space="preserve">8</w:t>
            </w:r>
          </w:p>
        </w:tc>
        <w:tc>
          <w:tcPr>
            <w:tcW w:w="2400" w:type="dxa"/>
          </w:tcPr>
          <w:p>
            <w:r>
              <w:t xml:space="preserve">requests.xlsx record '4741': Country 'Saint Helena' could not be matched to an ISO3 value.</w:t>
            </w:r>
          </w:p>
        </w:tc>
      </w:tr>
      <w:tr>
        <w:tc>
          <w:tcPr>
            <w:tcW w:w="2400" w:type="dxa"/>
          </w:tcPr>
          <w:p>
            <w:r>
              <w:t xml:space="preserve">9</w:t>
            </w:r>
          </w:p>
        </w:tc>
        <w:tc>
          <w:tcPr>
            <w:tcW w:w="2400" w:type="dxa"/>
          </w:tcPr>
          <w:p>
            <w:r>
              <w:t xml:space="preserve">requests.xlsx record '4741': Country text 'Mayotte' could not be matched; no country assignment was inferred.</w:t>
            </w:r>
          </w:p>
        </w:tc>
      </w:tr>
      <w:tr>
        <w:tc>
          <w:tcPr>
            <w:tcW w:w="2400" w:type="dxa"/>
          </w:tcPr>
          <w:p>
            <w:r>
              <w:t xml:space="preserve">10</w:t>
            </w:r>
          </w:p>
        </w:tc>
        <w:tc>
          <w:tcPr>
            <w:tcW w:w="2400" w:type="dxa"/>
          </w:tcPr>
          <w:p>
            <w:r>
              <w:t xml:space="preserve">requests.xlsx record '4741': Country text 'Reunion' could not be matched; no country assignment was inferred.</w:t>
            </w:r>
          </w:p>
        </w:tc>
      </w:tr>
      <w:tr>
        <w:tc>
          <w:tcPr>
            <w:tcW w:w="2400" w:type="dxa"/>
          </w:tcPr>
          <w:p>
            <w:r>
              <w:t xml:space="preserve">11</w:t>
            </w:r>
          </w:p>
        </w:tc>
        <w:tc>
          <w:tcPr>
            <w:tcW w:w="2400" w:type="dxa"/>
          </w:tcPr>
          <w:p>
            <w:r>
              <w:t xml:space="preserve">requests.xlsx record '4741': Country text 'Saint Helena' could not be matched; no country assignment was inferred.</w:t>
            </w:r>
          </w:p>
        </w:tc>
      </w:tr>
      <w:tr>
        <w:tc>
          <w:tcPr>
            <w:tcW w:w="2400" w:type="dxa"/>
          </w:tcPr>
          <w:p>
            <w:r>
              <w:t xml:space="preserve">12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37</w:t>
            </w:r>
          </w:p>
        </w:tc>
        <w:tc>
          <w:tcPr>
            <w:tcW w:w="2400" w:type="dxa"/>
          </w:tcPr>
          <w:p>
            <w:r>
              <w:t xml:space="preserve">Resolved - Action: duplicate evaluation at evaluations.xlsx row 306 removed; retained row 297 ().</w:t>
            </w:r>
          </w:p>
        </w:tc>
      </w:tr>
      <w:tr>
        <w:tc>
          <w:tcPr>
            <w:tcW w:w="2400" w:type="dxa"/>
          </w:tcPr>
          <w:p>
            <w:r>
              <w:t xml:space="preserve">38</w:t>
            </w:r>
          </w:p>
        </w:tc>
        <w:tc>
          <w:tcPr>
            <w:tcW w:w="2400" w:type="dxa"/>
          </w:tcPr>
          <w:p>
            <w:r>
              <w:t xml:space="preserve">Resolved - Action: duplicate evaluation at evaluations.xlsx row 332 removed; retained row 302 ().</w:t>
            </w:r>
          </w:p>
        </w:tc>
      </w:tr>
      <w:tr>
        <w:tc>
          <w:tcPr>
            <w:tcW w:w="2400" w:type="dxa"/>
          </w:tcPr>
          <w:p>
            <w:r>
              <w:t xml:space="preserve">39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