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Papua New Guinea</w:t>
      </w:r>
    </w:p>
    <w:p>
      <w:r>
        <w:rPr>
          <w:sz w:val="20"/>
          <w:color w:val="4B5563"/>
        </w:rPr>
        <w:t xml:space="preserve">Oceania | SIDS</w:t>
      </w:r>
    </w:p>
    <w:p>
      <w:r>
        <w:rPr>
          <w:sz w:val="20"/>
          <w:color w:val="4B5563"/>
        </w:rPr>
        <w:t xml:space="preserve">Exported 05 Oct 2026, 14:20 | Snapshot 03 Oct 2026, 21:47 GMT-4</w:t>
      </w:r>
    </w:p>
    <w:p>
      <w:r>
        <w:rPr>
          <w:b/>
          <w:sz w:val="28"/>
          <w:color w:val="174A7C"/>
        </w:rPr>
        <w:t xml:space="preserve">Summary</w:t>
      </w:r>
    </w:p>
    <w:p>
      <w:r>
        <w:t xml:space="preserve">Papua New Guinea is presented in this country card as part of Oceania, with Papua New Guinea also associated with an unspecified subregion and the SIDS grouping. The filtered data for Papua New Guinea highlights 3 projects for Papua New Guinea, including 2 active or planned projects for Papua New Guinea and 1 completed or closed projects for Papua New Guinea.</w:t>
      </w:r>
    </w:p>
    <w:p>
      <w:r>
        <w:t xml:space="preserve">For Papua New Guinea, the report includes 19 requests for Papua New Guinea, 6 RPTC proposals for Papua New Guinea, 3 RPTC activities for Papua New Guinea, and 5 travel records for Papua New Guinea. Financially, Papua New Guinea shows USD 7,471,400 in project budget, $407,378 in proposal planned budget, and $73,444 in consumed RPTC activity budget for Papua New Guinea.</w:t>
      </w:r>
    </w:p>
    <w:p>
      <w:r>
        <w:t xml:space="preserve">The main organizational coverage for Papua New Guinea points to DISD, Division for Public Institutions and Digital Government, Division for Sustainable Development Goals, FSDO. Activity records for Papua New Guinea list 1,356 participants, including 699 women participants, the current quality review for Papua New Guinea includes 91 data quality notes. Current highlights for Papua New Guinea include a request focus for Papua New Guinea: 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 an RPTC proposal focus for Papua New Guinea: Bolstering social protection mechanisms in Papua New Guinea.; an activity focus for Papua New Guinea: National workshop: “Bolstering Social Protection mechanisms in PNG”.</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7,471,400</w:t>
            </w:r>
          </w:p>
        </w:tc>
      </w:tr>
      <w:tr>
        <w:tc>
          <w:tcPr>
            <w:tcW w:w="2400" w:type="dxa"/>
          </w:tcPr>
          <w:p>
            <w:r>
              <w:t xml:space="preserve">Requests</w:t>
            </w:r>
          </w:p>
        </w:tc>
        <w:tc>
          <w:tcPr>
            <w:tcW w:w="2400" w:type="dxa"/>
          </w:tcPr>
          <w:p>
            <w:r>
              <w:t xml:space="preserve">19</w:t>
            </w:r>
          </w:p>
        </w:tc>
      </w:tr>
      <w:tr>
        <w:tc>
          <w:tcPr>
            <w:tcW w:w="2400" w:type="dxa"/>
          </w:tcPr>
          <w:p>
            <w:r>
              <w:t xml:space="preserve">RPTC proposals</w:t>
            </w:r>
          </w:p>
        </w:tc>
        <w:tc>
          <w:tcPr>
            <w:tcW w:w="2400" w:type="dxa"/>
          </w:tcPr>
          <w:p>
            <w:r>
              <w:t xml:space="preserve">6</w:t>
            </w:r>
          </w:p>
        </w:tc>
      </w:tr>
      <w:tr>
        <w:tc>
          <w:tcPr>
            <w:tcW w:w="2400" w:type="dxa"/>
          </w:tcPr>
          <w:p>
            <w:r>
              <w:t xml:space="preserve">Proposal planned budget</w:t>
            </w:r>
          </w:p>
        </w:tc>
        <w:tc>
          <w:tcPr>
            <w:tcW w:w="2400" w:type="dxa"/>
          </w:tcPr>
          <w:p>
            <w:r>
              <w:t xml:space="preserve">$407,378</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$73,444</w:t>
            </w:r>
          </w:p>
        </w:tc>
      </w:tr>
      <w:tr>
        <w:tc>
          <w:tcPr>
            <w:tcW w:w="2400" w:type="dxa"/>
          </w:tcPr>
          <w:p>
            <w:r>
              <w:t xml:space="preserve">Activity participants</w:t>
            </w:r>
          </w:p>
        </w:tc>
        <w:tc>
          <w:tcPr>
            <w:tcW w:w="2400" w:type="dxa"/>
          </w:tcPr>
          <w:p>
            <w:r>
              <w:t xml:space="preserve">1,356</w:t>
            </w:r>
          </w:p>
        </w:tc>
      </w:tr>
      <w:tr>
        <w:tc>
          <w:tcPr>
            <w:tcW w:w="2400" w:type="dxa"/>
          </w:tcPr>
          <w:p>
            <w:r>
              <w:t xml:space="preserve">Women participants</w:t>
            </w:r>
          </w:p>
        </w:tc>
        <w:tc>
          <w:tcPr>
            <w:tcW w:w="2400" w:type="dxa"/>
          </w:tcPr>
          <w:p>
            <w:r>
              <w:t xml:space="preserve">699</w:t>
            </w:r>
          </w:p>
        </w:tc>
      </w:tr>
      <w:tr>
        <w:tc>
          <w:tcPr>
            <w:tcW w:w="2400" w:type="dxa"/>
          </w:tcPr>
          <w:p>
            <w:r>
              <w:t xml:space="preserve">Travel records</w:t>
            </w:r>
          </w:p>
        </w:tc>
        <w:tc>
          <w:tcPr>
            <w:tcW w:w="2400" w:type="dxa"/>
          </w:tcPr>
          <w:p>
            <w:r>
              <w:t xml:space="preserve">5</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91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2017-01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2,300,000</w:t>
            </w:r>
          </w:p>
        </w:tc>
        <w:tc>
          <w:tcPr>
            <w:tcW w:w="2400" w:type="dxa"/>
          </w:tcPr>
          <w:p>
            <w:r>
              <w:t xml:space="preserve">Central African Republic, Lao People's Democratic Republic, Madagascar, Nepal, Nigeria, Papua New Guinea</w:t>
            </w:r>
          </w:p>
        </w:tc>
        <w:tc>
          <w:tcPr>
            <w:tcW w:w="2400" w:type="dxa"/>
          </w:tcPr>
          <w:p>
            <w:r>
              <w:t xml:space="preserve">Country standardized: 'Lao PDR' -&gt; 'Lao People's Democratic Republic'.</w:t>
            </w:r>
          </w:p>
        </w:tc>
        <w:tc>
          <w:tcPr>
            <w:tcW w:w="2400" w:type="dxa"/>
          </w:tcPr>
          <w:p>
            <w:r>
              <w:t xml:space="preserve">projects.csv record 'Enhancing capacity of developing countries to achieve sustainable agriculture through the transfer of Juncao technology for alleviating poverty and promoting productive employment | 2017-05-01T00:00:00 | 2017-01': Country text 'Melanesia' could not be matched; no country assignment was inferred. / projects.csv record 'Enhancing capacity of developing countries to achieve sustainable agriculture through the transfer of Juncao technology for alleviating poverty and promoting productive employment | 2017-05-01T00:00:00 | 2017-01': Country/Sub region 'Melanesia' was not matched to GeoData and was ignored.</w:t>
            </w:r>
          </w:p>
        </w:tc>
      </w:tr>
      <w:tr>
        <w:tc>
          <w:tcPr>
            <w:tcW w:w="2400" w:type="dxa"/>
          </w:tcPr>
          <w:p>
            <w:r>
              <w:t xml:space="preserve">Accelerating SDGs in Developing Countries: Promoting Juncao Technology for Resilient Food Systems, Poverty Eradication and Climate Adaptation </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Jul 2025</w:t>
            </w:r>
          </w:p>
        </w:tc>
        <w:tc>
          <w:tcPr>
            <w:tcW w:w="2400" w:type="dxa"/>
          </w:tcPr>
          <w:p>
            <w:r>
              <w:t xml:space="preserve">30 Jun 2028</w:t>
            </w:r>
          </w:p>
        </w:tc>
        <w:tc>
          <w:tcPr>
            <w:tcW w:w="2400" w:type="dxa"/>
          </w:tcPr>
          <w:p>
            <w:r>
              <w:t xml:space="preserve">USD 2,721,400</w:t>
            </w:r>
          </w:p>
        </w:tc>
        <w:tc>
          <w:tcPr>
            <w:tcW w:w="2400" w:type="dxa"/>
          </w:tcPr>
          <w:p>
            <w:r>
              <w:t xml:space="preserve">Democratic Socialist Republic of Sri Lanka, Fiji, Kenya, Nepal, Nigeria, Papua New Guinea, Rwanda, United Republic of Tanzania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Strengthening capacity of developing countries to achieve sustainable agriculture through the transfer of Juncao Technology  and analysing and disseminating best practices and lessons learned for alleviating poverty, and promoting productive employment</w:t>
            </w:r>
          </w:p>
        </w:tc>
        <w:tc>
          <w:tcPr>
            <w:tcW w:w="2400" w:type="dxa"/>
          </w:tcPr>
          <w:p>
            <w:r>
              <w:t xml:space="preserve">PDF-SDG-2020-01</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Jul 2021</w:t>
            </w:r>
          </w:p>
        </w:tc>
        <w:tc>
          <w:tcPr>
            <w:tcW w:w="2400" w:type="dxa"/>
          </w:tcPr>
          <w:p>
            <w:r>
              <w:t xml:space="preserve">30 Jun 2025</w:t>
            </w:r>
          </w:p>
        </w:tc>
        <w:tc>
          <w:tcPr>
            <w:tcW w:w="2400" w:type="dxa"/>
          </w:tcPr>
          <w:p>
            <w:r>
              <w:t xml:space="preserve">USD 2,450,000</w:t>
            </w:r>
          </w:p>
        </w:tc>
        <w:tc>
          <w:tcPr>
            <w:tcW w:w="2400" w:type="dxa"/>
          </w:tcPr>
          <w:p>
            <w:r>
              <w:t xml:space="preserve">Central African Republic, China, Lao People's Democratic Republic, Madagascar, Papua New Guinea, United Republic of Tanzania</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5585</w:t>
            </w:r>
          </w:p>
        </w:tc>
        <w:tc>
          <w:tcPr>
            <w:tcW w:w="2400" w:type="dxa"/>
          </w:tcPr>
          <w:p>
            <w:r>
              <w:t xml:space="preserve">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Under consideration</w:t>
            </w:r>
          </w:p>
        </w:tc>
        <w:tc>
          <w:tcPr>
            <w:tcW w:w="2400" w:type="dxa"/>
          </w:tcPr>
          <w:p>
            <w:r>
              <w:t xml:space="preserve">Division for Sustainable Development Goals, Statistics Division</w:t>
            </w:r>
          </w:p>
        </w:tc>
        <w:tc>
          <w:tcPr>
            <w:tcW w:w="2400" w:type="dxa"/>
          </w:tcPr>
          <w:p>
            <w:r>
              <w:t xml:space="preserve">17 Sept 2026</w:t>
            </w:r>
          </w:p>
        </w:tc>
        <w:tc>
          <w:tcPr>
            <w:tcW w:w="2400" w:type="dxa"/>
          </w:tcPr>
          <w:p>
            <w:r>
              <w:t xml:space="preserve">01 Dec 2025</w:t>
            </w:r>
          </w:p>
        </w:tc>
        <w:tc>
          <w:tcPr>
            <w:tcW w:w="2400" w:type="dxa"/>
          </w:tcPr>
          <w:p>
            <w:r>
              <w:t xml:space="preserve">31 Dec 2027</w:t>
            </w:r>
          </w:p>
        </w:tc>
        <w:tc>
          <w:tcPr>
            <w:tcW w:w="2400" w:type="dxa"/>
          </w:tcPr>
          <w:p>
            <w:r>
              <w:t xml:space="preserve">Daniel  Eshetie | eshetie@un.org</w:t>
            </w:r>
          </w:p>
        </w:tc>
        <w:tc>
          <w:tcPr>
            <w:tcW w:w="2400" w:type="dxa"/>
          </w:tcPr>
          <w:p>
            <w:r>
              <w:t xml:space="preserve">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
            </w:r>
          </w:p>
        </w:tc>
        <w:tc>
          <w:tcPr>
            <w:tcW w:w="2400" w:type="dxa"/>
          </w:tcPr>
          <w:p>
            <w:r>
              <w:t xml:space="preserve"/>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
            </w:r>
          </w:p>
        </w:tc>
        <w:tc>
          <w:tcPr>
            <w:tcW w:w="2400" w:type="dxa"/>
          </w:tcPr>
          <w:p>
            <w:r>
              <w:t xml:space="preserve">requests.xlsx record '5387': Countries Country text 'Tokelau' could not be matched; no country assignment was inferred. / requests.xlsx record '5387': Country text 'Tokelau' could not be matched; no country assignment was inferred. / requests.xlsx record '5387': Country 'Tokelau' could not be matched to an ISO3 value.</w:t>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5253</w:t>
            </w:r>
          </w:p>
        </w:tc>
        <w:tc>
          <w:tcPr>
            <w:tcW w:w="2400" w:type="dxa"/>
          </w:tcPr>
          <w:p>
            <w:r>
              <w:t xml:space="preserve">Request #5253 ? Guyana requested to be part of the pilot implementation countries of Trade Data Tools (TDT). The tools would enable the countries to compile the trade data with better quality and timeliness supporting the global availability of trade database (UN Comtrade) maintained by SD/DESA.</w:t>
            </w:r>
          </w:p>
        </w:tc>
        <w:tc>
          <w:tcPr>
            <w:tcW w:w="2400" w:type="dxa"/>
          </w:tcPr>
          <w:p>
            <w:r>
              <w:t xml:space="preserve">Ongoing</w:t>
            </w:r>
          </w:p>
        </w:tc>
        <w:tc>
          <w:tcPr>
            <w:tcW w:w="2400" w:type="dxa"/>
          </w:tcPr>
          <w:p>
            <w:r>
              <w:t xml:space="preserve">Statistics Division</w:t>
            </w:r>
          </w:p>
        </w:tc>
        <w:tc>
          <w:tcPr>
            <w:tcW w:w="2400" w:type="dxa"/>
          </w:tcPr>
          <w:p>
            <w:r>
              <w:t xml:space="preserve">06 Mar 2025</w:t>
            </w:r>
          </w:p>
        </w:tc>
        <w:tc>
          <w:tcPr>
            <w:tcW w:w="2400" w:type="dxa"/>
          </w:tcPr>
          <w:p>
            <w:r>
              <w:t xml:space="preserve">01 Jun 2025</w:t>
            </w:r>
          </w:p>
        </w:tc>
        <w:tc>
          <w:tcPr>
            <w:tcW w:w="2400" w:type="dxa"/>
          </w:tcPr>
          <w:p>
            <w:r>
              <w:t xml:space="preserve">31 Dec 2025</w:t>
            </w:r>
          </w:p>
        </w:tc>
        <w:tc>
          <w:tcPr>
            <w:tcW w:w="2400" w:type="dxa"/>
          </w:tcPr>
          <w:p>
            <w:r>
              <w:t xml:space="preserve">Errol LaCruez | elacruez@statisticsguyana.gov.gy</w:t>
            </w:r>
          </w:p>
        </w:tc>
        <w:tc>
          <w:tcPr>
            <w:tcW w:w="2400" w:type="dxa"/>
          </w:tcPr>
          <w:p>
            <w:r>
              <w:t xml:space="preserve">Guyana requested to be part of the pilot implementation countries of Trade Data Tools (TDT). The tools would enable the countries to compile the trade data with better quality and timeliness supporting the global availability of trade database (UN Comtrade) maintained by SD/DESA.</w:t>
            </w:r>
          </w:p>
        </w:tc>
        <w:tc>
          <w:tcPr>
            <w:tcW w:w="2400" w:type="dxa"/>
          </w:tcPr>
          <w:p>
            <w:r>
              <w:t xml:space="preserve"/>
            </w:r>
          </w:p>
        </w:tc>
        <w:tc>
          <w:tcPr>
            <w:tcW w:w="2400" w:type="dxa"/>
          </w:tcPr>
          <w:p>
            <w:r>
              <w:t xml:space="preserve">requests.xlsx record '5253': Countries Country text 'Caribbean' could not be matched; no country assignment was inferred. / requests.xlsx record '5253': Country 'Caribbean' could not be matched to an ISO3 value. / requests.xlsx record '5253': Country text 'Caribbean' could not be matched; no country assignment was inferred.</w:t>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5218</w:t>
            </w:r>
          </w:p>
        </w:tc>
        <w:tc>
          <w:tcPr>
            <w:tcW w:w="2400" w:type="dxa"/>
          </w:tcPr>
          <w:p>
            <w:r>
              <w:t xml:space="preserve">Request #5218 ? Support the Government of Papua New Guinea, through the Department of National Planning and Monitoring,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02 May 2025</w:t>
            </w:r>
          </w:p>
        </w:tc>
        <w:tc>
          <w:tcPr>
            <w:tcW w:w="2400" w:type="dxa"/>
          </w:tcPr>
          <w:p>
            <w:r>
              <w:t xml:space="preserve">05 May 2025</w:t>
            </w:r>
          </w:p>
        </w:tc>
        <w:tc>
          <w:tcPr>
            <w:tcW w:w="2400" w:type="dxa"/>
          </w:tcPr>
          <w:p>
            <w:r>
              <w:t xml:space="preserve">07 Nov 2025</w:t>
            </w:r>
          </w:p>
        </w:tc>
        <w:tc>
          <w:tcPr>
            <w:tcW w:w="2400" w:type="dxa"/>
          </w:tcPr>
          <w:p>
            <w:r>
              <w:t xml:space="preserve">Reichert Thanda | Reichert.thanda@gmail.com</w:t>
            </w:r>
          </w:p>
        </w:tc>
        <w:tc>
          <w:tcPr>
            <w:tcW w:w="2400" w:type="dxa"/>
          </w:tcPr>
          <w:p>
            <w:r>
              <w:t xml:space="preserve">Support the Government of Papua New Guinea, through the Department of National Planning and Monitoring,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5026</w:t>
            </w:r>
          </w:p>
        </w:tc>
        <w:tc>
          <w:tcPr>
            <w:tcW w:w="2400" w:type="dxa"/>
          </w:tcPr>
          <w:p>
            <w:r>
              <w:t xml:space="preserve">Request #5026 ? 2024: scoping mission / 2025: Following a request from the Ministry of Labour and Industrial Relations, DESA/DISD plans to organize a series of eight workshops on social protection in PNG during 2025.  United Nations Economic and Social  Commission for Asia and the Pacific (UN ESCAP) has agreed to participate and share their experience on social protection in the region.  To this end, the UNRCO has offered to fund a significant proportion of the project through unearmarked funding.</w:t>
            </w:r>
          </w:p>
        </w:tc>
        <w:tc>
          <w:tcPr>
            <w:tcW w:w="2400" w:type="dxa"/>
          </w:tcPr>
          <w:p>
            <w:r>
              <w:t xml:space="preserve">Completed</w:t>
            </w:r>
          </w:p>
        </w:tc>
        <w:tc>
          <w:tcPr>
            <w:tcW w:w="2400" w:type="dxa"/>
          </w:tcPr>
          <w:p>
            <w:r>
              <w:t xml:space="preserve">Division for Inclusive Social Development</w:t>
            </w:r>
          </w:p>
        </w:tc>
        <w:tc>
          <w:tcPr>
            <w:tcW w:w="2400" w:type="dxa"/>
          </w:tcPr>
          <w:p>
            <w:r>
              <w:t xml:space="preserve">25 Apr 2024</w:t>
            </w:r>
          </w:p>
        </w:tc>
        <w:tc>
          <w:tcPr>
            <w:tcW w:w="2400" w:type="dxa"/>
          </w:tcPr>
          <w:p>
            <w:r>
              <w:t xml:space="preserve">07 Nov 2024</w:t>
            </w:r>
          </w:p>
        </w:tc>
        <w:tc>
          <w:tcPr>
            <w:tcW w:w="2400" w:type="dxa"/>
          </w:tcPr>
          <w:p>
            <w:r>
              <w:t xml:space="preserve">31 Dec 2025</w:t>
            </w:r>
          </w:p>
        </w:tc>
        <w:tc>
          <w:tcPr>
            <w:tcW w:w="2400" w:type="dxa"/>
          </w:tcPr>
          <w:p>
            <w:r>
              <w:t xml:space="preserve">mr. Richard Howard | richard.howard@un.org</w:t>
            </w:r>
          </w:p>
        </w:tc>
        <w:tc>
          <w:tcPr>
            <w:tcW w:w="2400" w:type="dxa"/>
          </w:tcPr>
          <w:p>
            <w:r>
              <w:t xml:space="preserve">2024: scoping mission / 2025: Following a request from the Ministry of Labour and Industrial Relations, DESA/DISD plans to organize a series of eight workshops on social protection in PNG during 2025.  United Nations Economic and Social  Commission for Asia and the Pacific (UN ESCAP) has agreed to participate and share their experience on social protection in the region.  To this end, the UNRCO has offered to fund a significant proportion of the project through unearmarked funding.</w:t>
            </w:r>
          </w:p>
        </w:tc>
        <w:tc>
          <w:tcPr>
            <w:tcW w:w="2400" w:type="dxa"/>
          </w:tcPr>
          <w:p>
            <w:r>
              <w:t xml:space="preserve"/>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4809</w:t>
            </w:r>
          </w:p>
        </w:tc>
        <w:tc>
          <w:tcPr>
            <w:tcW w:w="2400" w:type="dxa"/>
          </w:tcPr>
          <w:p>
            <w:r>
              <w:t xml:space="preserve">Request #4809 ? Papua New Guinea -The Ministry of Information and Communications Technology has request DPIDG for Capacity Building Support for Papua New Guineas Agenda on Digital Government Transformation. / Program for 2023 Digital Government Delivery Workshop, 22nd â€“ 24th November 2023, APEC Haus, Port Moresby, Papua New Guinea / Theme: "Transforming PNG: Digital Horizons and Public Service Excellence"</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18 Jul 2023</w:t>
            </w:r>
          </w:p>
        </w:tc>
        <w:tc>
          <w:tcPr>
            <w:tcW w:w="2400" w:type="dxa"/>
          </w:tcPr>
          <w:p>
            <w:r>
              <w:t xml:space="preserve">01 Sept 2023</w:t>
            </w:r>
          </w:p>
        </w:tc>
        <w:tc>
          <w:tcPr>
            <w:tcW w:w="2400" w:type="dxa"/>
          </w:tcPr>
          <w:p>
            <w:r>
              <w:t xml:space="preserve">30 Jun 2024</w:t>
            </w:r>
          </w:p>
        </w:tc>
        <w:tc>
          <w:tcPr>
            <w:tcW w:w="2400" w:type="dxa"/>
          </w:tcPr>
          <w:p>
            <w:r>
              <w:t xml:space="preserve">Mr. Steven Matainaho | steven.matainaho@ict.gov.pg</w:t>
            </w:r>
          </w:p>
        </w:tc>
        <w:tc>
          <w:tcPr>
            <w:tcW w:w="2400" w:type="dxa"/>
          </w:tcPr>
          <w:p>
            <w:r>
              <w:t xml:space="preserve">Papua New Guinea -The Ministry of Information and Communications Technology has request DPIDG for Capacity Building Support for Papua New Guineas Agenda on Digital Government Transformation. / Program for 2023 Digital Government Delivery Workshop, 22nd â€“ 24th November 2023, APEC Haus, Port Moresby, Papua New Guinea / Theme: "Transforming PNG: Digital Horizons and Public Service Excellence"</w:t>
            </w:r>
          </w:p>
        </w:tc>
        <w:tc>
          <w:tcPr>
            <w:tcW w:w="2400" w:type="dxa"/>
          </w:tcPr>
          <w:p>
            <w:r>
              <w:t xml:space="preserve"/>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4733</w:t>
            </w:r>
          </w:p>
        </w:tc>
        <w:tc>
          <w:tcPr>
            <w:tcW w:w="2400" w:type="dxa"/>
          </w:tcPr>
          <w:p>
            <w:r>
              <w:t xml:space="preserve">Request #4733 ? RCO requests support for a partnership landscape assessment in the country</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31 Oct 2022</w:t>
            </w:r>
          </w:p>
        </w:tc>
        <w:tc>
          <w:tcPr>
            <w:tcW w:w="2400" w:type="dxa"/>
          </w:tcPr>
          <w:p>
            <w:r>
              <w:t xml:space="preserve">01 Jan 2023</w:t>
            </w:r>
          </w:p>
        </w:tc>
        <w:tc>
          <w:tcPr>
            <w:tcW w:w="2400" w:type="dxa"/>
          </w:tcPr>
          <w:p>
            <w:r>
              <w:t xml:space="preserve">30 Jun 2024</w:t>
            </w:r>
          </w:p>
        </w:tc>
        <w:tc>
          <w:tcPr>
            <w:tcW w:w="2400" w:type="dxa"/>
          </w:tcPr>
          <w:p>
            <w:r>
              <w:t xml:space="preserve">Cathryn | cathryn.buis@un.org</w:t>
            </w:r>
          </w:p>
        </w:tc>
        <w:tc>
          <w:tcPr>
            <w:tcW w:w="2400" w:type="dxa"/>
          </w:tcPr>
          <w:p>
            <w:r>
              <w:t xml:space="preserve">RCO requests support for a partnership landscape assessment in the country</w:t>
            </w:r>
          </w:p>
        </w:tc>
        <w:tc>
          <w:tcPr>
            <w:tcW w:w="2400" w:type="dxa"/>
          </w:tcPr>
          <w:p>
            <w:r>
              <w:t xml:space="preserve"/>
            </w:r>
          </w:p>
        </w:tc>
        <w:tc>
          <w:tcPr>
            <w:tcW w:w="2400" w:type="dxa"/>
          </w:tcPr>
          <w:p>
            <w:r>
              <w:t xml:space="preserve"/>
            </w:r>
          </w:p>
        </w:tc>
      </w:tr>
      <w:tr>
        <w:tc>
          <w:tcPr>
            <w:tcW w:w="2400" w:type="dxa"/>
          </w:tcPr>
          <w:p>
            <w:r>
              <w:t xml:space="preserve">2704</w:t>
            </w:r>
          </w:p>
        </w:tc>
        <w:tc>
          <w:tcPr>
            <w:tcW w:w="2400" w:type="dxa"/>
          </w:tcPr>
          <w:p>
            <w:r>
              <w:t xml:space="preserve">Request #2704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3672</w:t>
            </w:r>
          </w:p>
        </w:tc>
        <w:tc>
          <w:tcPr>
            <w:tcW w:w="2400" w:type="dxa"/>
          </w:tcPr>
          <w:p>
            <w:r>
              <w:t xml:space="preserve">Request #3672 ? DPIDG was requested by the Department of National Planning and Monitoring of the Government of Papua New Guinea to pilot test the  training toolkit on â€œStrengthening Institutional Effectiveness and National to Local Public Governance for the Achievement of the Sustainable Development Goalsâ€.</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17 Jan 2020</w:t>
            </w:r>
          </w:p>
        </w:tc>
        <w:tc>
          <w:tcPr>
            <w:tcW w:w="2400" w:type="dxa"/>
          </w:tcPr>
          <w:p>
            <w:r>
              <w:t xml:space="preserve"/>
            </w:r>
          </w:p>
        </w:tc>
        <w:tc>
          <w:tcPr>
            <w:tcW w:w="2400" w:type="dxa"/>
          </w:tcPr>
          <w:p>
            <w:r>
              <w:t xml:space="preserve"/>
            </w:r>
          </w:p>
        </w:tc>
        <w:tc>
          <w:tcPr>
            <w:tcW w:w="2400" w:type="dxa"/>
          </w:tcPr>
          <w:p>
            <w:r>
              <w:t xml:space="preserve">Lawrence Duguman | lawrence.duguman@gmail.com</w:t>
            </w:r>
          </w:p>
        </w:tc>
        <w:tc>
          <w:tcPr>
            <w:tcW w:w="2400" w:type="dxa"/>
          </w:tcPr>
          <w:p>
            <w:r>
              <w:t xml:space="preserve">DPIDG was requested by the Department of National Planning and Monitoring of the Government of Papua New Guinea to pilot test the  training toolkit on â€œStrengthening Institutional Effectiveness and National to Local Public Governance for the Achievement of the Sustainable Development Goalsâ€.</w:t>
            </w:r>
          </w:p>
        </w:tc>
        <w:tc>
          <w:tcPr>
            <w:tcW w:w="2400" w:type="dxa"/>
          </w:tcPr>
          <w:p>
            <w:r>
              <w:t xml:space="preserve"/>
            </w:r>
          </w:p>
        </w:tc>
        <w:tc>
          <w:tcPr>
            <w:tcW w:w="2400" w:type="dxa"/>
          </w:tcPr>
          <w:p>
            <w:r>
              <w:t xml:space="preserve"/>
            </w:r>
          </w:p>
        </w:tc>
      </w:tr>
      <w:tr>
        <w:tc>
          <w:tcPr>
            <w:tcW w:w="2400" w:type="dxa"/>
          </w:tcPr>
          <w:p>
            <w:r>
              <w:t xml:space="preserve">3945</w:t>
            </w:r>
          </w:p>
        </w:tc>
        <w:tc>
          <w:tcPr>
            <w:tcW w:w="2400" w:type="dxa"/>
          </w:tcPr>
          <w:p>
            <w:r>
              <w:t xml:space="preserve">Request #3945 ? Request/ Gap/ Demand obtained from the 2020 Papua New Guinea VNR submitted to the HLPF: (i) Capacity building, data availability on climate change; (ii) Increased investment in the national statistical system and its capacity to collect, produce and analyze data; (iii)  Capacity building for public and civil servants and strengthening of national institutional frameworks; (iv) Capacity development for local government; (v) Collection, analysis, disaggregation, and dissemination of data; and (vi) Training capacity to produce health workers to meet population needs.</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Papua New Guinea VNR submitted to the HLPF: (i) Capacity building, data availability on climate change; (ii) Increased investment in the national statistical system and its capacity to collect, produce and analyze data; (iii)  Capacity building for public and civil servants and strengthening of national institutional frameworks; (iv) Capacity development for local government; (v) Collection, analysis, disaggregation, and dissemination of data; and (vi) Training capacity to produce health workers to meet population needs.</w:t>
            </w:r>
          </w:p>
        </w:tc>
        <w:tc>
          <w:tcPr>
            <w:tcW w:w="2400" w:type="dxa"/>
          </w:tcPr>
          <w:p>
            <w:r>
              <w:t xml:space="preserve"/>
            </w:r>
          </w:p>
        </w:tc>
        <w:tc>
          <w:tcPr>
            <w:tcW w:w="2400" w:type="dxa"/>
          </w:tcPr>
          <w:p>
            <w:r>
              <w:t xml:space="preserve"/>
            </w:r>
          </w:p>
        </w:tc>
      </w:tr>
      <w:tr>
        <w:tc>
          <w:tcPr>
            <w:tcW w:w="2400" w:type="dxa"/>
          </w:tcPr>
          <w:p>
            <w:r>
              <w:t xml:space="preserve">2667</w:t>
            </w:r>
          </w:p>
        </w:tc>
        <w:tc>
          <w:tcPr>
            <w:tcW w:w="2400" w:type="dxa"/>
          </w:tcPr>
          <w:p>
            <w:r>
              <w:t xml:space="preserve">Request #2667 ? DPIDG/UNPOG was requested by PNG to pilot the Training Toolkit on "Strengthening Institutional Effectiveness and National to Local Public Governance for the Achievement of the Sustainable Development Goals"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May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DPIDG/UNPOG was requested by PNG to pilot the Training Toolkit on "Strengthening Institutional Effectiveness and National to Local Public Governance for the Achievement of the Sustainable Development Goals"</w:t>
            </w:r>
          </w:p>
        </w:tc>
        <w:tc>
          <w:tcPr>
            <w:tcW w:w="2400" w:type="dxa"/>
          </w:tcPr>
          <w:p>
            <w:r>
              <w:t xml:space="preserve"/>
            </w:r>
          </w:p>
        </w:tc>
        <w:tc>
          <w:tcPr>
            <w:tcW w:w="2400" w:type="dxa"/>
          </w:tcPr>
          <w:p>
            <w:r>
              <w:t xml:space="preserve"/>
            </w:r>
          </w:p>
        </w:tc>
      </w:tr>
      <w:tr>
        <w:tc>
          <w:tcPr>
            <w:tcW w:w="2400" w:type="dxa"/>
          </w:tcPr>
          <w:p>
            <w:r>
              <w:t xml:space="preserve">2668</w:t>
            </w:r>
          </w:p>
        </w:tc>
        <w:tc>
          <w:tcPr>
            <w:tcW w:w="2400" w:type="dxa"/>
          </w:tcPr>
          <w:p>
            <w:r>
              <w:t xml:space="preserve">Request #2668 ? DPIDG/ UNPOG was requested by the Department of the National Planning and Monitoring of the Government of Papua New Guinea to support in the preparation of their 2020 VNR presentation and in developing a National Disaster Centre, including through transfer of real-time data monitoring systems and technologies to transfer for the Sri Lankan/WFP PRISM platform to the country. Request received as an outcome of the August 2018 Island States Forum in Sri Lanka  https://publicadministration.un.org/en/news-and-events/calendar/ModuleID/1146/ItemID/2961/mctl/EventDetails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Aug 2018</w:t>
            </w:r>
          </w:p>
        </w:tc>
        <w:tc>
          <w:tcPr>
            <w:tcW w:w="2400" w:type="dxa"/>
          </w:tcPr>
          <w:p>
            <w:r>
              <w:t xml:space="preserve">20 Nov 2019</w:t>
            </w:r>
          </w:p>
        </w:tc>
        <w:tc>
          <w:tcPr>
            <w:tcW w:w="2400" w:type="dxa"/>
          </w:tcPr>
          <w:p>
            <w:r>
              <w:t xml:space="preserve">22 Nov 2019</w:t>
            </w:r>
          </w:p>
        </w:tc>
        <w:tc>
          <w:tcPr>
            <w:tcW w:w="2400" w:type="dxa"/>
          </w:tcPr>
          <w:p>
            <w:r>
              <w:t xml:space="preserve">na | na@gmail.com</w:t>
            </w:r>
          </w:p>
        </w:tc>
        <w:tc>
          <w:tcPr>
            <w:tcW w:w="2400" w:type="dxa"/>
          </w:tcPr>
          <w:p>
            <w:r>
              <w:t xml:space="preserve">DPIDG/ UNPOG was requested by the Department of the National Planning and Monitoring of the Government of Papua New Guinea to support in the preparation of their 2020 VNR presentation and in developing a National Disaster Centre, including through transfer of real-time data monitoring systems and technologies to transfer for the Sri Lankan/WFP PRISM platform to the country. Request received as an outcome of the August 2018 Island States Forum in Sri Lanka  https://publicadministration.un.org/en/news-and-events/calendar/ModuleID/1146/ItemID/2961/mctl/EventDetails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SB-001379.99.24</w:t>
            </w:r>
          </w:p>
        </w:tc>
        <w:tc>
          <w:tcPr>
            <w:tcW w:w="2400" w:type="dxa"/>
          </w:tcPr>
          <w:p>
            <w:r>
              <w:t xml:space="preserve">Bolstering social protection mechanisms in Papua New Guinea.</w:t>
            </w:r>
          </w:p>
        </w:tc>
        <w:tc>
          <w:tcPr>
            <w:tcW w:w="2400" w:type="dxa"/>
          </w:tcPr>
          <w:p>
            <w:r>
              <w:t xml:space="preserve">DISD</w:t>
            </w:r>
          </w:p>
        </w:tc>
        <w:tc>
          <w:tcPr>
            <w:tcW w:w="2400" w:type="dxa"/>
          </w:tcPr>
          <w:p>
            <w:r>
              <w:t xml:space="preserve">31 Mar 2026</w:t>
            </w:r>
          </w:p>
        </w:tc>
        <w:tc>
          <w:tcPr>
            <w:tcW w:w="2400" w:type="dxa"/>
          </w:tcPr>
          <w:p>
            <w:r>
              <w:t xml:space="preserve">31 Mar 2026</w:t>
            </w:r>
          </w:p>
        </w:tc>
        <w:tc>
          <w:tcPr>
            <w:tcW w:w="2400" w:type="dxa"/>
          </w:tcPr>
          <w:p>
            <w:r>
              <w:t xml:space="preserve">$50,373</w:t>
            </w:r>
          </w:p>
        </w:tc>
        <w:tc>
          <w:tcPr>
            <w:tcW w:w="2400" w:type="dxa"/>
          </w:tcPr>
          <w:p>
            <w:r>
              <w:t xml:space="preserve">Papua New Guinea</w:t>
            </w:r>
          </w:p>
        </w:tc>
        <w:tc>
          <w:tcPr>
            <w:tcW w:w="2400" w:type="dxa"/>
          </w:tcPr>
          <w:p>
            <w:r>
              <w:t xml:space="preserve"/>
            </w:r>
          </w:p>
        </w:tc>
        <w:tc>
          <w:tcPr>
            <w:tcW w:w="2400" w:type="dxa"/>
          </w:tcPr>
          <w:p>
            <w:r>
              <w:t xml:space="preserve">Proposal past due</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SB-001376.99.99.37</w:t>
            </w:r>
          </w:p>
        </w:tc>
        <w:tc>
          <w:tcPr>
            <w:tcW w:w="2400" w:type="dxa"/>
          </w:tcPr>
          <w:p>
            <w:r>
              <w:t xml:space="preserve">Antigua and Barbuda Action for Small Island Developing States (ABAS) 1st Capacity Building Workshop for the Pacific and 2nd Capacity Building workshop for the Caribbean</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$45,358</w:t>
            </w:r>
          </w:p>
        </w:tc>
        <w:tc>
          <w:tcPr>
            <w:tcW w:w="2400" w:type="dxa"/>
          </w:tcPr>
          <w:p>
            <w:r>
              <w:t xml:space="preserve">Antigua and Barbuda, Dominica, Papua New Guinea, Samoa, Tonga, Vanuatu</w:t>
            </w:r>
          </w:p>
        </w:tc>
        <w:tc>
          <w:tcPr>
            <w:tcW w:w="2400" w:type="dxa"/>
          </w:tcPr>
          <w:p>
            <w:r>
              <w:t xml:space="preserve"/>
            </w:r>
          </w:p>
        </w:tc>
        <w:tc>
          <w:tcPr>
            <w:tcW w:w="2400" w:type="dxa"/>
          </w:tcPr>
          <w:p>
            <w:r>
              <w:t xml:space="preserve">proposals.xlsx record 'SB-001376.99.99.37|row:25': 'f_cashGov' has non-numeric value '-'. / proposals.xlsx record 'SB-001376.99.99.37|row:25': 'f_cashOther' has non-numeric value 'TBC'.</w:t>
            </w:r>
          </w:p>
        </w:tc>
      </w:tr>
      <w:tr>
        <w:tc>
          <w:tcPr>
            <w:tcW w:w="2400" w:type="dxa"/>
          </w:tcPr>
          <w:p>
            <w:r>
              <w:t xml:space="preserve">SB-001376.99.99.23</w:t>
            </w:r>
          </w:p>
        </w:tc>
        <w:tc>
          <w:tcPr>
            <w:tcW w:w="2400" w:type="dxa"/>
          </w:tcPr>
          <w:p>
            <w:r>
              <w:t xml:space="preserve">Trade Data Tools Implementation and Maintenance 2026</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$140,387</w:t>
            </w:r>
          </w:p>
        </w:tc>
        <w:tc>
          <w:tcPr>
            <w:tcW w:w="2400" w:type="dxa"/>
          </w:tcPr>
          <w:p>
            <w:r>
              <w:t xml:space="preserve">Eswatini, Ghana, Guyana, Papua New Guinea, Saint Lucia, Zambia</w:t>
            </w:r>
          </w:p>
        </w:tc>
        <w:tc>
          <w:tcPr>
            <w:tcW w:w="2400" w:type="dxa"/>
          </w:tcPr>
          <w:p>
            <w:r>
              <w:t xml:space="preserve">Region standardized: 'global' -&gt; 'Global'.</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SB-001379.99.24</w:t>
            </w:r>
          </w:p>
        </w:tc>
        <w:tc>
          <w:tcPr>
            <w:tcW w:w="2400" w:type="dxa"/>
          </w:tcPr>
          <w:p>
            <w:r>
              <w:t xml:space="preserve">National workshop: “Bolstering Social Protection mechanisms in PNG”</w:t>
            </w:r>
          </w:p>
        </w:tc>
        <w:tc>
          <w:tcPr>
            <w:tcW w:w="2400" w:type="dxa"/>
          </w:tcPr>
          <w:p>
            <w:r>
              <w:t xml:space="preserve">DISD</w:t>
            </w:r>
          </w:p>
        </w:tc>
        <w:tc>
          <w:tcPr>
            <w:tcW w:w="2400" w:type="dxa"/>
          </w:tcPr>
          <w:p>
            <w:r>
              <w:t xml:space="preserve">28 Apr 2026</w:t>
            </w:r>
          </w:p>
        </w:tc>
        <w:tc>
          <w:tcPr>
            <w:tcW w:w="2400" w:type="dxa"/>
          </w:tcPr>
          <w:p>
            <w:r>
              <w:t xml:space="preserve">30 Apr 2026</w:t>
            </w:r>
          </w:p>
        </w:tc>
        <w:tc>
          <w:tcPr>
            <w:tcW w:w="2400" w:type="dxa"/>
          </w:tcPr>
          <w:p>
            <w:r>
              <w:t xml:space="preserve">$30,313</w:t>
            </w:r>
          </w:p>
        </w:tc>
        <w:tc>
          <w:tcPr>
            <w:tcW w:w="2400" w:type="dxa"/>
          </w:tcPr>
          <w:p>
            <w:r>
              <w:t xml:space="preserve">40</w:t>
            </w:r>
          </w:p>
        </w:tc>
        <w:tc>
          <w:tcPr>
            <w:tcW w:w="2400" w:type="dxa"/>
          </w:tcPr>
          <w:p>
            <w:r>
              <w:t xml:space="preserve">26</w:t>
            </w:r>
          </w:p>
        </w:tc>
        <w:tc>
          <w:tcPr>
            <w:tcW w:w="2400" w:type="dxa"/>
          </w:tcPr>
          <w:p>
            <w:r>
              <w:t xml:space="preserve"/>
            </w:r>
          </w:p>
        </w:tc>
        <w:tc>
          <w:tcPr>
            <w:tcW w:w="2400" w:type="dxa"/>
          </w:tcPr>
          <w:p>
            <w:r>
              <w:t xml:space="preserve"/>
            </w:r>
          </w:p>
        </w:tc>
      </w:tr>
      <w:tr>
        <w:tc>
          <w:tcPr>
            <w:tcW w:w="2400" w:type="dxa"/>
          </w:tcPr>
          <w:p>
            <w:r>
              <w:t xml:space="preserve">SB-001376.99.99.17</w:t>
            </w:r>
          </w:p>
        </w:tc>
        <w:tc>
          <w:tcPr>
            <w:tcW w:w="2400" w:type="dxa"/>
          </w:tcPr>
          <w:p>
            <w:r>
              <w:t xml:space="preserve">Pacific SIDS Regional Energy Statistics Training Workshop</w:t>
            </w:r>
          </w:p>
        </w:tc>
        <w:tc>
          <w:tcPr>
            <w:tcW w:w="2400" w:type="dxa"/>
          </w:tcPr>
          <w:p>
            <w:r>
              <w:t xml:space="preserve">SD</w:t>
            </w:r>
          </w:p>
        </w:tc>
        <w:tc>
          <w:tcPr>
            <w:tcW w:w="2400" w:type="dxa"/>
          </w:tcPr>
          <w:p>
            <w:r>
              <w:t xml:space="preserve">29 Apr 2026</w:t>
            </w:r>
          </w:p>
        </w:tc>
        <w:tc>
          <w:tcPr>
            <w:tcW w:w="2400" w:type="dxa"/>
          </w:tcPr>
          <w:p>
            <w:r>
              <w:t xml:space="preserve">01 May 2026</w:t>
            </w:r>
          </w:p>
        </w:tc>
        <w:tc>
          <w:tcPr>
            <w:tcW w:w="2400" w:type="dxa"/>
          </w:tcPr>
          <w:p>
            <w:r>
              <w:t xml:space="preserve">$36,443</w:t>
            </w:r>
          </w:p>
        </w:tc>
        <w:tc>
          <w:tcPr>
            <w:tcW w:w="2400" w:type="dxa"/>
          </w:tcPr>
          <w:p>
            <w:r>
              <w:t xml:space="preserve">17</w:t>
            </w:r>
          </w:p>
        </w:tc>
        <w:tc>
          <w:tcPr>
            <w:tcW w:w="2400" w:type="dxa"/>
          </w:tcPr>
          <w:p>
            <w:r>
              <w:t xml:space="preserve">8</w:t>
            </w:r>
          </w:p>
        </w:tc>
        <w:tc>
          <w:tcPr>
            <w:tcW w:w="2400" w:type="dxa"/>
          </w:tcPr>
          <w:p>
            <w:r>
              <w:t xml:space="preserve"/>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0002249998 - Papua New Guinea</w:t>
            </w:r>
          </w:p>
        </w:tc>
        <w:tc>
          <w:tcPr>
            <w:tcW w:w="2400" w:type="dxa"/>
          </w:tcPr>
          <w:p>
            <w:r>
              <w:t xml:space="preserve">0002249998</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DIVISION FOR INCLUSIVE SOCIAL DEVELOPMENT</w:t>
            </w:r>
          </w:p>
        </w:tc>
        <w:tc>
          <w:tcPr>
            <w:tcW w:w="2400" w:type="dxa"/>
          </w:tcPr>
          <w:p>
            <w:r>
              <w:t xml:space="preserve">LEAD A TECHNICAL WORKSHOP ON SOCIAL PROTECTION IN PNG</w:t>
            </w:r>
          </w:p>
        </w:tc>
        <w:tc>
          <w:tcPr>
            <w:tcW w:w="2400" w:type="dxa"/>
          </w:tcPr>
          <w:p>
            <w:r>
              <w:t xml:space="preserve"/>
            </w:r>
          </w:p>
        </w:tc>
        <w:tc>
          <w:tcPr>
            <w:tcW w:w="2400" w:type="dxa"/>
          </w:tcPr>
          <w:p>
            <w:r>
              <w:t xml:space="preserve">24 Apr 2026</w:t>
            </w:r>
          </w:p>
        </w:tc>
        <w:tc>
          <w:tcPr>
            <w:tcW w:w="2400" w:type="dxa"/>
          </w:tcPr>
          <w:p>
            <w:r>
              <w:t xml:space="preserve">03 May 2026</w:t>
            </w:r>
          </w:p>
        </w:tc>
        <w:tc>
          <w:tcPr>
            <w:tcW w:w="2400" w:type="dxa"/>
          </w:tcPr>
          <w:p>
            <w:r>
              <w:t xml:space="preserve">Country standardized: 'Pap. New Guinea' -&gt; 'Papua New Guinea'.</w:t>
            </w:r>
          </w:p>
        </w:tc>
      </w:tr>
      <w:tr>
        <w:tc>
          <w:tcPr>
            <w:tcW w:w="2400" w:type="dxa"/>
          </w:tcPr>
          <w:p>
            <w:r>
              <w:t xml:space="preserve">0002250068 - Papua New Guinea</w:t>
            </w:r>
          </w:p>
        </w:tc>
        <w:tc>
          <w:tcPr>
            <w:tcW w:w="2400" w:type="dxa"/>
          </w:tcPr>
          <w:p>
            <w:r>
              <w:t xml:space="preserve">0002250068</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DIVISION FOR INCLUSIVE SOCIAL DEVELOPMENT</w:t>
            </w:r>
          </w:p>
        </w:tc>
        <w:tc>
          <w:tcPr>
            <w:tcW w:w="2400" w:type="dxa"/>
          </w:tcPr>
          <w:p>
            <w:r>
              <w:t xml:space="preserve">DELIVERING TECHNICAL WORKSHOP ON SOCIAL PROTECTION</w:t>
            </w:r>
          </w:p>
        </w:tc>
        <w:tc>
          <w:tcPr>
            <w:tcW w:w="2400" w:type="dxa"/>
          </w:tcPr>
          <w:p>
            <w:r>
              <w:t xml:space="preserve"/>
            </w:r>
          </w:p>
        </w:tc>
        <w:tc>
          <w:tcPr>
            <w:tcW w:w="2400" w:type="dxa"/>
          </w:tcPr>
          <w:p>
            <w:r>
              <w:t xml:space="preserve">24 Apr 2026</w:t>
            </w:r>
          </w:p>
        </w:tc>
        <w:tc>
          <w:tcPr>
            <w:tcW w:w="2400" w:type="dxa"/>
          </w:tcPr>
          <w:p>
            <w:r>
              <w:t xml:space="preserve">03 May 2026</w:t>
            </w:r>
          </w:p>
        </w:tc>
        <w:tc>
          <w:tcPr>
            <w:tcW w:w="2400" w:type="dxa"/>
          </w:tcPr>
          <w:p>
            <w:r>
              <w:t xml:space="preserve">Country standardized: 'Pap. New Guinea' -&gt; 'Papua New Guinea'.</w:t>
            </w:r>
          </w:p>
        </w:tc>
      </w:tr>
      <w:tr>
        <w:tc>
          <w:tcPr>
            <w:tcW w:w="2400" w:type="dxa"/>
          </w:tcPr>
          <w:p>
            <w:r>
              <w:t xml:space="preserve">0002263832 - Papua New Guinea</w:t>
            </w:r>
          </w:p>
        </w:tc>
        <w:tc>
          <w:tcPr>
            <w:tcW w:w="2400" w:type="dxa"/>
          </w:tcPr>
          <w:p>
            <w:r>
              <w:t xml:space="preserve">0002263832</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STATISTICS DIVISION</w:t>
            </w:r>
          </w:p>
        </w:tc>
        <w:tc>
          <w:tcPr>
            <w:tcW w:w="2400" w:type="dxa"/>
          </w:tcPr>
          <w:p>
            <w:r>
              <w:t xml:space="preserve">TO SERVE AS A RESOURCE PERSON FOR THE WORKSHOP</w:t>
            </w:r>
          </w:p>
        </w:tc>
        <w:tc>
          <w:tcPr>
            <w:tcW w:w="2400" w:type="dxa"/>
          </w:tcPr>
          <w:p>
            <w:r>
              <w:t xml:space="preserve"/>
            </w:r>
          </w:p>
        </w:tc>
        <w:tc>
          <w:tcPr>
            <w:tcW w:w="2400" w:type="dxa"/>
          </w:tcPr>
          <w:p>
            <w:r>
              <w:t xml:space="preserve">25 Apr 2026</w:t>
            </w:r>
          </w:p>
        </w:tc>
        <w:tc>
          <w:tcPr>
            <w:tcW w:w="2400" w:type="dxa"/>
          </w:tcPr>
          <w:p>
            <w:r>
              <w:t xml:space="preserve">03 May 2026</w:t>
            </w:r>
          </w:p>
        </w:tc>
        <w:tc>
          <w:tcPr>
            <w:tcW w:w="2400" w:type="dxa"/>
          </w:tcPr>
          <w:p>
            <w:r>
              <w:t xml:space="preserve">Country standardized: 'Pap. New Guinea' -&gt; 'Papua New Guinea'.</w:t>
            </w:r>
          </w:p>
        </w:tc>
      </w:tr>
      <w:tr>
        <w:tc>
          <w:tcPr>
            <w:tcW w:w="2400" w:type="dxa"/>
          </w:tcPr>
          <w:p>
            <w:r>
              <w:t xml:space="preserve">0002266941 - Papua New Guinea</w:t>
            </w:r>
          </w:p>
        </w:tc>
        <w:tc>
          <w:tcPr>
            <w:tcW w:w="2400" w:type="dxa"/>
          </w:tcPr>
          <w:p>
            <w:r>
              <w:t xml:space="preserve">0002266941</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STATISTICS DIVISION</w:t>
            </w:r>
          </w:p>
        </w:tc>
        <w:tc>
          <w:tcPr>
            <w:tcW w:w="2400" w:type="dxa"/>
          </w:tcPr>
          <w:p>
            <w:r>
              <w:t xml:space="preserve">XB/SD_EXPERT_PACIFIC_SIDS_SYMPOSIUM_WS_PT_MORESBY_PNG</w:t>
            </w:r>
          </w:p>
        </w:tc>
        <w:tc>
          <w:tcPr>
            <w:tcW w:w="2400" w:type="dxa"/>
          </w:tcPr>
          <w:p>
            <w:r>
              <w:t xml:space="preserve"/>
            </w:r>
          </w:p>
        </w:tc>
        <w:tc>
          <w:tcPr>
            <w:tcW w:w="2400" w:type="dxa"/>
          </w:tcPr>
          <w:p>
            <w:r>
              <w:t xml:space="preserve">25 Apr 2026</w:t>
            </w:r>
          </w:p>
        </w:tc>
        <w:tc>
          <w:tcPr>
            <w:tcW w:w="2400" w:type="dxa"/>
          </w:tcPr>
          <w:p>
            <w:r>
              <w:t xml:space="preserve">03 May 2026</w:t>
            </w:r>
          </w:p>
        </w:tc>
        <w:tc>
          <w:tcPr>
            <w:tcW w:w="2400" w:type="dxa"/>
          </w:tcPr>
          <w:p>
            <w:r>
              <w:t xml:space="preserve">Country standardized: 'Pap. New Guinea' -&gt; 'Papua New Guinea'.</w:t>
            </w:r>
          </w:p>
        </w:tc>
      </w:tr>
      <w:tr>
        <w:tc>
          <w:tcPr>
            <w:tcW w:w="2400" w:type="dxa"/>
          </w:tcPr>
          <w:p>
            <w:r>
              <w:t xml:space="preserve">0002267438 - Papua New Guinea</w:t>
            </w:r>
          </w:p>
        </w:tc>
        <w:tc>
          <w:tcPr>
            <w:tcW w:w="2400" w:type="dxa"/>
          </w:tcPr>
          <w:p>
            <w:r>
              <w:t xml:space="preserve">0002267438</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DIVISION FOR SUSTAINABLE DEVELOPMENT GOALS</w:t>
            </w:r>
          </w:p>
        </w:tc>
        <w:tc>
          <w:tcPr>
            <w:tcW w:w="2400" w:type="dxa"/>
          </w:tcPr>
          <w:p>
            <w:r>
              <w:t xml:space="preserve">PACIFIC SIDS REGIONAL SYMPOSIUM &amp; TRAINING</w:t>
            </w:r>
          </w:p>
        </w:tc>
        <w:tc>
          <w:tcPr>
            <w:tcW w:w="2400" w:type="dxa"/>
          </w:tcPr>
          <w:p>
            <w:r>
              <w:t xml:space="preserve"/>
            </w:r>
          </w:p>
        </w:tc>
        <w:tc>
          <w:tcPr>
            <w:tcW w:w="2400" w:type="dxa"/>
          </w:tcPr>
          <w:p>
            <w:r>
              <w:t xml:space="preserve">25 Apr 2026</w:t>
            </w:r>
          </w:p>
        </w:tc>
        <w:tc>
          <w:tcPr>
            <w:tcW w:w="2400" w:type="dxa"/>
          </w:tcPr>
          <w:p>
            <w:r>
              <w:t xml:space="preserve">03 May 2026</w:t>
            </w:r>
          </w:p>
        </w:tc>
        <w:tc>
          <w:tcPr>
            <w:tcW w:w="2400" w:type="dxa"/>
          </w:tcPr>
          <w:p>
            <w:r>
              <w:t xml:space="preserve">Country standardized: 'Pap. New Guinea' -&gt; 'Papua New Guinea'.</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2021</w:t>
            </w:r>
          </w:p>
        </w:tc>
        <w:tc>
          <w:tcPr>
            <w:tcW w:w="2400" w:type="dxa"/>
          </w:tcPr>
          <w:p>
            <w:r>
              <w:t xml:space="preserve">DSDG</w:t>
            </w:r>
          </w:p>
        </w:tc>
        <w:tc>
          <w:tcPr>
            <w:tcW w:w="2400" w:type="dxa"/>
          </w:tcPr>
          <w:p>
            <w:r>
              <w:t xml:space="preserve">Central African Republic, Lao People's Democratic Republic, Madagascar, Papua New Guinea, United Republic of Tanzania</w:t>
            </w:r>
          </w:p>
        </w:tc>
        <w:tc>
          <w:tcPr>
            <w:tcW w:w="2400" w:type="dxa"/>
          </w:tcPr>
          <w:p>
            <w:r>
              <w:t xml:space="preserve">- Harmonize the perceptions of different stakeholders about the project’s contribution to the SDGs and consider explicitly linking the project indicators to the relevant targets of specific SDGs. / - Formalize intra-institutional partnership between key participating parties (e.g., UNDESA, FAFU, and local partners) and incorporate detailed monitoring and reporting functions and responsibilities into the formal agreement. / - Consider developing an impact evaluation to address the effect of Juncao technology across different variables (e.g., the impact of the technology on poverty reduction and income generation, food security, and land restoration in the targeted communities). / - Strengthen the project's internal monitoring and evaluation scheme to allow better reporting on the results achieved as the project is scaled up and plays a more crucial role in increasing the visibility and promotion of Juncao technology and its contribution to achieving the SDGs. / - Elaborate gender-responsive S.M.A.R.T. performance indicators focused on both outputs and outcomes of the project. / - Elaborate S.M.A.R.T. indicators related to people in vulnerable situations to crystalize the project’s focus on the above groups, which might be useful for impact analysis as well. / - Develop a project monitoring and evaluation plan to assess the mixed results of both capacity-building interventions and technical assistance/advisory services. / - Gather data to assess the capacity-building activities across the Kirkpatrick Four-Level Training Evaluation Model. / - Continue proactive engagement of the UN Resident Coordinators and the relevant staff of other UN entities and international organizations into high-level regional and intergovernmental meetings to increase the visibility of Juncao technology and the project. / - Diversify the network of local partners and engage more non-state actors (including agriculture extension centers and educational institutions) as local partners of the project to acquire the knowledge and transfer it further. / - Continue focusing on multiple platforms for knowledge-sharing to cover face-to-face and virtual capacity building. It is advised to organize capacity-building workshops in regional centers (instead of remote areas) which offer better coverage and accessibility. / - Develop incentive schemes for the impoverished groups to enable/encourage them to travel to the Juncao demonstration sites and capacity-building workshops and improve their access to the internet.</w:t>
            </w:r>
          </w:p>
        </w:tc>
        <w:tc>
          <w:tcPr>
            <w:tcW w:w="2400" w:type="dxa"/>
          </w:tcPr>
          <w:p>
            <w:r>
              <w:t xml:space="preserve">- The design and implementation of the Juncao project were highly relevant to the needs and priorities of the targeted developing countries and direct beneficiaries, and fully aligned with the mission of UNDESA to support Member States in achieving the 2030 Agenda for Sustainable Development. / - The project lacked an exclusive focus on women, youth, and marginalized groups, which could be explained by the broader strategic mission to promote social, economic, and political inclusion through interventions at grassroots and policy levels. / - The Juncao project is distinctive as it was the first project implemented by the UN jointly with the Government of the People’s Republic of China and the intellectual property rights owner, Fujian Agriculture and Forestry University. / - Proactive involvement of the UN Resident Coordinators ensured increasing visibility and advanced promotion of the project among national stakeholders and state sector representatives. / - A mixed-method approach, combining theoretical and practical knowledge, and a mixture of top-down and bottom-up approaches, ensured alignment of the project’s implementation strategy with its objectives and expected accomplishments. / - The project indicators were not compatible with the S.M.A.R.T. framework and lacked specificity to track progress on important variables such as impact on people in vulnerable situations, gender equality, and job creation. / - The unique nature of the project partnership arrangement delayed the commencement of country-level advisory services, and the COVID-19 pandemic forced the project team to provide virtual/online solutions or postpone activities. / - The sustainability strategy demonstrated positive outcomes and overall ownership and commitment at the national level, but also showed vulnerability to external factors and dependency on the state sector. / - The project incentivized both national governments and the private sector to scale up and replicate results, but both lack the financial and human resources capacity to expand without external support or investment.</w:t>
            </w:r>
          </w:p>
        </w:tc>
        <w:tc>
          <w:tcPr>
            <w:tcW w:w="2400" w:type="dxa"/>
          </w:tcPr>
          <w:p>
            <w:r>
              <w:t xml:space="preserve">https://unitednations.sharepoint.com/sites/DESA-CDPMO/Shared Documents/General/6. Peace and Development TF/8. Funded projects/Evaluations_Fin. Rep/2022_PDF-SDG-2017-01_Eval_DESA_17Jan22.docx</w:t>
            </w:r>
          </w:p>
        </w:tc>
        <w:tc>
          <w:tcPr>
            <w:tcW w:w="2400" w:type="dxa"/>
          </w:tcPr>
          <w:p>
            <w:r>
              <w:t xml:space="preserve">Country standardized: 'Tanzania' -&gt; 'United Republic of Tanzania'.</w:t>
            </w:r>
          </w:p>
        </w:tc>
        <w:tc>
          <w:tcPr>
            <w:tcW w:w="2400" w:type="dxa"/>
          </w:tcPr>
          <w:p>
            <w:r>
              <w:t xml:space="preserve">evaluations.xlsx rows 216 (archived) and 2 (retained): Review conflicts: RecommendationsList differs between document copies; LessonsLearnedList differs between document copies. Country lists were not merged. / evaluations.xlsx rows 249 (archived) and 2 (retained): Review conflicts: LessonsLearnedList differs between document copies. Country lists were not merged. / 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2</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3</w:t>
            </w:r>
          </w:p>
        </w:tc>
        <w:tc>
          <w:tcPr>
            <w:tcW w:w="2400" w:type="dxa"/>
          </w:tcPr>
          <w:p>
            <w:r>
              <w:t xml:space="preserve">evaluations.xlsx row 214: Divisions not provided.</w:t>
            </w:r>
          </w:p>
        </w:tc>
      </w:tr>
      <w:tr>
        <w:tc>
          <w:tcPr>
            <w:tcW w:w="2400" w:type="dxa"/>
          </w:tcPr>
          <w:p>
            <w:r>
              <w:t xml:space="preserve">4</w:t>
            </w:r>
          </w:p>
        </w:tc>
        <w:tc>
          <w:tcPr>
            <w:tcW w:w="2400" w:type="dxa"/>
          </w:tcPr>
          <w:p>
            <w:r>
              <w:t xml:space="preserve">evaluations.xlsx rows 216 (archived) and 2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6</w:t>
            </w:r>
          </w:p>
        </w:tc>
        <w:tc>
          <w:tcPr>
            <w:tcW w:w="2400" w:type="dxa"/>
          </w:tcPr>
          <w:p>
            <w:r>
              <w:t xml:space="preserve">evaluations.xlsx rows 249 (archived) and 2 (retained): Review conflicts: LessonsLearnedList differs between document copies. Country lists were not merged.</w:t>
            </w:r>
          </w:p>
        </w:tc>
      </w:tr>
      <w:tr>
        <w:tc>
          <w:tcPr>
            <w:tcW w:w="2400" w:type="dxa"/>
          </w:tcPr>
          <w:p>
            <w:r>
              <w:t xml:space="preserve">7</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8</w:t>
            </w:r>
          </w:p>
        </w:tc>
        <w:tc>
          <w:tcPr>
            <w:tcW w:w="2400" w:type="dxa"/>
          </w:tcPr>
          <w:p>
            <w:r>
              <w:t xml:space="preserve">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11</w:t>
            </w:r>
          </w:p>
        </w:tc>
        <w:tc>
          <w:tcPr>
            <w:tcW w:w="2400" w:type="dxa"/>
          </w:tcPr>
          <w:p>
            <w:r>
              <w:t xml:space="preserve">proposals.xlsx record 'SB-001376.99.99.17|row:17': 'f_cashOther' has non-numeric value '$30,000 (UN SIAP)'.</w:t>
            </w:r>
          </w:p>
        </w:tc>
      </w:tr>
      <w:tr>
        <w:tc>
          <w:tcPr>
            <w:tcW w:w="2400" w:type="dxa"/>
          </w:tcPr>
          <w:p>
            <w:r>
              <w:t xml:space="preserve">12</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13</w:t>
            </w:r>
          </w:p>
        </w:tc>
        <w:tc>
          <w:tcPr>
            <w:tcW w:w="2400" w:type="dxa"/>
          </w:tcPr>
          <w:p>
            <w:r>
              <w:t xml:space="preserve">proposals.xlsx record 'SB-001376.99.99.37|row:25': 'f_cashGov' has non-numeric value '-'.</w:t>
            </w:r>
          </w:p>
        </w:tc>
      </w:tr>
      <w:tr>
        <w:tc>
          <w:tcPr>
            <w:tcW w:w="2400" w:type="dxa"/>
          </w:tcPr>
          <w:p>
            <w:r>
              <w:t xml:space="preserve">14</w:t>
            </w:r>
          </w:p>
        </w:tc>
        <w:tc>
          <w:tcPr>
            <w:tcW w:w="2400" w:type="dxa"/>
          </w:tcPr>
          <w:p>
            <w:r>
              <w:t xml:space="preserve">proposals.xlsx record 'SB-001376.99.99.37|row:25': 'f_cashOther' has non-numeric value 'TBC'.</w:t>
            </w:r>
          </w:p>
        </w:tc>
      </w:tr>
      <w:tr>
        <w:tc>
          <w:tcPr>
            <w:tcW w:w="2400" w:type="dxa"/>
          </w:tcPr>
          <w:p>
            <w:r>
              <w:t xml:space="preserve">15</w:t>
            </w:r>
          </w:p>
        </w:tc>
        <w:tc>
          <w:tcPr>
            <w:tcW w:w="2400" w:type="dxa"/>
          </w:tcPr>
          <w:p>
            <w:r>
              <w:t xml:space="preserve">requests.xlsx record '5242': Countries Country text 'American Samoa' could not be matched; no country assignment was inferred.</w:t>
            </w:r>
          </w:p>
        </w:tc>
      </w:tr>
      <w:tr>
        <w:tc>
          <w:tcPr>
            <w:tcW w:w="2400" w:type="dxa"/>
          </w:tcPr>
          <w:p>
            <w:r>
              <w:t xml:space="preserve">16</w:t>
            </w:r>
          </w:p>
        </w:tc>
        <w:tc>
          <w:tcPr>
            <w:tcW w:w="2400" w:type="dxa"/>
          </w:tcPr>
          <w:p>
            <w:r>
              <w:t xml:space="preserve">requests.xlsx record '5242': Countries Country text 'French Polynesia' could not be matched; no country assignment was inferred.</w:t>
            </w:r>
          </w:p>
        </w:tc>
      </w:tr>
      <w:tr>
        <w:tc>
          <w:tcPr>
            <w:tcW w:w="2400" w:type="dxa"/>
          </w:tcPr>
          <w:p>
            <w:r>
              <w:t xml:space="preserve">17</w:t>
            </w:r>
          </w:p>
        </w:tc>
        <w:tc>
          <w:tcPr>
            <w:tcW w:w="2400" w:type="dxa"/>
          </w:tcPr>
          <w:p>
            <w:r>
              <w:t xml:space="preserve">requests.xlsx record '5242': Countries Country text 'Guam' could not be matched; no country assignment was inferred.</w:t>
            </w:r>
          </w:p>
        </w:tc>
      </w:tr>
      <w:tr>
        <w:tc>
          <w:tcPr>
            <w:tcW w:w="2400" w:type="dxa"/>
          </w:tcPr>
          <w:p>
            <w:r>
              <w:t xml:space="preserve">18</w:t>
            </w:r>
          </w:p>
        </w:tc>
        <w:tc>
          <w:tcPr>
            <w:tcW w:w="2400" w:type="dxa"/>
          </w:tcPr>
          <w:p>
            <w:r>
              <w:t xml:space="preserve">requests.xlsx record '5242': Countries Country text 'New Caledonia' could not be matched; no country assignment was inferred.</w:t>
            </w:r>
          </w:p>
        </w:tc>
      </w:tr>
      <w:tr>
        <w:tc>
          <w:tcPr>
            <w:tcW w:w="2400" w:type="dxa"/>
          </w:tcPr>
          <w:p>
            <w:r>
              <w:t xml:space="preserve">19</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20</w:t>
            </w:r>
          </w:p>
        </w:tc>
        <w:tc>
          <w:tcPr>
            <w:tcW w:w="2400" w:type="dxa"/>
          </w:tcPr>
          <w:p>
            <w:r>
              <w:t xml:space="preserve">requests.xlsx record '5242': Countries Country text 'Pitcairn' could not be matched; no country assignment was inferred.</w:t>
            </w:r>
          </w:p>
        </w:tc>
      </w:tr>
      <w:tr>
        <w:tc>
          <w:tcPr>
            <w:tcW w:w="2400" w:type="dxa"/>
          </w:tcPr>
          <w:p>
            <w:r>
              <w:t xml:space="preserve">21</w:t>
            </w:r>
          </w:p>
        </w:tc>
        <w:tc>
          <w:tcPr>
            <w:tcW w:w="2400" w:type="dxa"/>
          </w:tcPr>
          <w:p>
            <w:r>
              <w:t xml:space="preserve">requests.xlsx record '5242': Countries Country text 'Tokelau' could not be matched; no country assignment was inferred.</w:t>
            </w:r>
          </w:p>
        </w:tc>
      </w:tr>
      <w:tr>
        <w:tc>
          <w:tcPr>
            <w:tcW w:w="2400" w:type="dxa"/>
          </w:tcPr>
          <w:p>
            <w:r>
              <w:t xml:space="preserve">22</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23</w:t>
            </w:r>
          </w:p>
        </w:tc>
        <w:tc>
          <w:tcPr>
            <w:tcW w:w="2400" w:type="dxa"/>
          </w:tcPr>
          <w:p>
            <w:r>
              <w:t xml:space="preserve">requests.xlsx record '5242': Country 'American Samoa' could not be matched to an ISO3 value.</w:t>
            </w:r>
          </w:p>
        </w:tc>
      </w:tr>
      <w:tr>
        <w:tc>
          <w:tcPr>
            <w:tcW w:w="2400" w:type="dxa"/>
          </w:tcPr>
          <w:p>
            <w:r>
              <w:t xml:space="preserve">24</w:t>
            </w:r>
          </w:p>
        </w:tc>
        <w:tc>
          <w:tcPr>
            <w:tcW w:w="2400" w:type="dxa"/>
          </w:tcPr>
          <w:p>
            <w:r>
              <w:t xml:space="preserve">requests.xlsx record '5242': Country 'French Polynesia' could not be matched to an ISO3 value.</w:t>
            </w:r>
          </w:p>
        </w:tc>
      </w:tr>
      <w:tr>
        <w:tc>
          <w:tcPr>
            <w:tcW w:w="2400" w:type="dxa"/>
          </w:tcPr>
          <w:p>
            <w:r>
              <w:t xml:space="preserve">25</w:t>
            </w:r>
          </w:p>
        </w:tc>
        <w:tc>
          <w:tcPr>
            <w:tcW w:w="2400" w:type="dxa"/>
          </w:tcPr>
          <w:p>
            <w:r>
              <w:t xml:space="preserve">requests.xlsx record '5242': Country 'Guam' could not be matched to an ISO3 value.</w:t>
            </w:r>
          </w:p>
        </w:tc>
      </w:tr>
      <w:tr>
        <w:tc>
          <w:tcPr>
            <w:tcW w:w="2400" w:type="dxa"/>
          </w:tcPr>
          <w:p>
            <w:r>
              <w:t xml:space="preserve">26</w:t>
            </w:r>
          </w:p>
        </w:tc>
        <w:tc>
          <w:tcPr>
            <w:tcW w:w="2400" w:type="dxa"/>
          </w:tcPr>
          <w:p>
            <w:r>
              <w:t xml:space="preserve">requests.xlsx record '5242': Country 'New Caledonia' could not be matched to an ISO3 value.</w:t>
            </w:r>
          </w:p>
        </w:tc>
      </w:tr>
      <w:tr>
        <w:tc>
          <w:tcPr>
            <w:tcW w:w="2400" w:type="dxa"/>
          </w:tcPr>
          <w:p>
            <w:r>
              <w:t xml:space="preserve">27</w:t>
            </w:r>
          </w:p>
        </w:tc>
        <w:tc>
          <w:tcPr>
            <w:tcW w:w="2400" w:type="dxa"/>
          </w:tcPr>
          <w:p>
            <w:r>
              <w:t xml:space="preserve">requests.xlsx record '5242': Country 'Northern Mariana Islands' could not be matched to an ISO3 value.</w:t>
            </w:r>
          </w:p>
        </w:tc>
      </w:tr>
      <w:tr>
        <w:tc>
          <w:tcPr>
            <w:tcW w:w="2400" w:type="dxa"/>
          </w:tcPr>
          <w:p>
            <w:r>
              <w:t xml:space="preserve">28</w:t>
            </w:r>
          </w:p>
        </w:tc>
        <w:tc>
          <w:tcPr>
            <w:tcW w:w="2400" w:type="dxa"/>
          </w:tcPr>
          <w:p>
            <w:r>
              <w:t xml:space="preserve">requests.xlsx record '5242': Country 'Pitcairn' could not be matched to an ISO3 value.</w:t>
            </w:r>
          </w:p>
        </w:tc>
      </w:tr>
      <w:tr>
        <w:tc>
          <w:tcPr>
            <w:tcW w:w="2400" w:type="dxa"/>
          </w:tcPr>
          <w:p>
            <w:r>
              <w:t xml:space="preserve">29</w:t>
            </w:r>
          </w:p>
        </w:tc>
        <w:tc>
          <w:tcPr>
            <w:tcW w:w="2400" w:type="dxa"/>
          </w:tcPr>
          <w:p>
            <w:r>
              <w:t xml:space="preserve">requests.xlsx record '5242': Country 'Tokelau' could not be matched to an ISO3 value.</w:t>
            </w:r>
          </w:p>
        </w:tc>
      </w:tr>
      <w:tr>
        <w:tc>
          <w:tcPr>
            <w:tcW w:w="2400" w:type="dxa"/>
          </w:tcPr>
          <w:p>
            <w:r>
              <w:t xml:space="preserve">30</w:t>
            </w:r>
          </w:p>
        </w:tc>
        <w:tc>
          <w:tcPr>
            <w:tcW w:w="2400" w:type="dxa"/>
          </w:tcPr>
          <w:p>
            <w:r>
              <w:t xml:space="preserve">requests.xlsx record '5242': Country 'Wallis and Futuna Islands' could not be matched to an ISO3 value.</w:t>
            </w:r>
          </w:p>
        </w:tc>
      </w:tr>
      <w:tr>
        <w:tc>
          <w:tcPr>
            <w:tcW w:w="2400" w:type="dxa"/>
          </w:tcPr>
          <w:p>
            <w:r>
              <w:t xml:space="preserve">31</w:t>
            </w:r>
          </w:p>
        </w:tc>
        <w:tc>
          <w:tcPr>
            <w:tcW w:w="2400" w:type="dxa"/>
          </w:tcPr>
          <w:p>
            <w:r>
              <w:t xml:space="preserve">requests.xlsx record '5242': Country text 'American Samoa' could not be matched; no country assignment was inferred.</w:t>
            </w:r>
          </w:p>
        </w:tc>
      </w:tr>
      <w:tr>
        <w:tc>
          <w:tcPr>
            <w:tcW w:w="2400" w:type="dxa"/>
          </w:tcPr>
          <w:p>
            <w:r>
              <w:t xml:space="preserve">32</w:t>
            </w:r>
          </w:p>
        </w:tc>
        <w:tc>
          <w:tcPr>
            <w:tcW w:w="2400" w:type="dxa"/>
          </w:tcPr>
          <w:p>
            <w:r>
              <w:t xml:space="preserve">requests.xlsx record '5242': Country text 'French Polynesia' could not be matched; no country assignment was inferred.</w:t>
            </w:r>
          </w:p>
        </w:tc>
      </w:tr>
      <w:tr>
        <w:tc>
          <w:tcPr>
            <w:tcW w:w="2400" w:type="dxa"/>
          </w:tcPr>
          <w:p>
            <w:r>
              <w:t xml:space="preserve">33</w:t>
            </w:r>
          </w:p>
        </w:tc>
        <w:tc>
          <w:tcPr>
            <w:tcW w:w="2400" w:type="dxa"/>
          </w:tcPr>
          <w:p>
            <w:r>
              <w:t xml:space="preserve">requests.xlsx record '5242': Country text 'Guam' could not be matched; no country assignment was inferred.</w:t>
            </w:r>
          </w:p>
        </w:tc>
      </w:tr>
      <w:tr>
        <w:tc>
          <w:tcPr>
            <w:tcW w:w="2400" w:type="dxa"/>
          </w:tcPr>
          <w:p>
            <w:r>
              <w:t xml:space="preserve">34</w:t>
            </w:r>
          </w:p>
        </w:tc>
        <w:tc>
          <w:tcPr>
            <w:tcW w:w="2400" w:type="dxa"/>
          </w:tcPr>
          <w:p>
            <w:r>
              <w:t xml:space="preserve">requests.xlsx record '5242': Country text 'New Caledonia' could not be matched; no country assignment was inferred.</w:t>
            </w:r>
          </w:p>
        </w:tc>
      </w:tr>
      <w:tr>
        <w:tc>
          <w:tcPr>
            <w:tcW w:w="2400" w:type="dxa"/>
          </w:tcPr>
          <w:p>
            <w:r>
              <w:t xml:space="preserve">35</w:t>
            </w:r>
          </w:p>
        </w:tc>
        <w:tc>
          <w:tcPr>
            <w:tcW w:w="2400" w:type="dxa"/>
          </w:tcPr>
          <w:p>
            <w:r>
              <w:t xml:space="preserve">requests.xlsx record '5242': Country text 'Northern Mariana Islands' could not be matched; no country assignment was inferred.</w:t>
            </w:r>
          </w:p>
        </w:tc>
      </w:tr>
      <w:tr>
        <w:tc>
          <w:tcPr>
            <w:tcW w:w="2400" w:type="dxa"/>
          </w:tcPr>
          <w:p>
            <w:r>
              <w:t xml:space="preserve">36</w:t>
            </w:r>
          </w:p>
        </w:tc>
        <w:tc>
          <w:tcPr>
            <w:tcW w:w="2400" w:type="dxa"/>
          </w:tcPr>
          <w:p>
            <w:r>
              <w:t xml:space="preserve">requests.xlsx record '5242': Country text 'Pitcairn' could not be matched; no country assignment was inferred.</w:t>
            </w:r>
          </w:p>
        </w:tc>
      </w:tr>
      <w:tr>
        <w:tc>
          <w:tcPr>
            <w:tcW w:w="2400" w:type="dxa"/>
          </w:tcPr>
          <w:p>
            <w:r>
              <w:t xml:space="preserve">37</w:t>
            </w:r>
          </w:p>
        </w:tc>
        <w:tc>
          <w:tcPr>
            <w:tcW w:w="2400" w:type="dxa"/>
          </w:tcPr>
          <w:p>
            <w:r>
              <w:t xml:space="preserve">requests.xlsx record '5242': Country text 'Tokelau' could not be matched; no country assignment was inferred.</w:t>
            </w:r>
          </w:p>
        </w:tc>
      </w:tr>
      <w:tr>
        <w:tc>
          <w:tcPr>
            <w:tcW w:w="2400" w:type="dxa"/>
          </w:tcPr>
          <w:p>
            <w:r>
              <w:t xml:space="preserve">38</w:t>
            </w:r>
          </w:p>
        </w:tc>
        <w:tc>
          <w:tcPr>
            <w:tcW w:w="2400" w:type="dxa"/>
          </w:tcPr>
          <w:p>
            <w:r>
              <w:t xml:space="preserve">requests.xlsx record '5242': Country text 'Wallis and Futuna Islands' could not be matched; no country assignment was inferred.</w:t>
            </w:r>
          </w:p>
        </w:tc>
      </w:tr>
      <w:tr>
        <w:tc>
          <w:tcPr>
            <w:tcW w:w="2400" w:type="dxa"/>
          </w:tcPr>
          <w:p>
            <w:r>
              <w:t xml:space="preserve">39</w:t>
            </w:r>
          </w:p>
        </w:tc>
        <w:tc>
          <w:tcPr>
            <w:tcW w:w="2400" w:type="dxa"/>
          </w:tcPr>
          <w:p>
            <w:r>
              <w:t xml:space="preserve">requests.xlsx record '5253': Countries Country text 'Caribbean' could not be matched; no country assignment was inferred.</w:t>
            </w:r>
          </w:p>
        </w:tc>
      </w:tr>
      <w:tr>
        <w:tc>
          <w:tcPr>
            <w:tcW w:w="2400" w:type="dxa"/>
          </w:tcPr>
          <w:p>
            <w:r>
              <w:t xml:space="preserve">40</w:t>
            </w:r>
          </w:p>
        </w:tc>
        <w:tc>
          <w:tcPr>
            <w:tcW w:w="2400" w:type="dxa"/>
          </w:tcPr>
          <w:p>
            <w:r>
              <w:t xml:space="preserve">requests.xlsx record '5253': Country 'Caribbean' could not be matched to an ISO3 value.</w:t>
            </w:r>
          </w:p>
        </w:tc>
      </w:tr>
      <w:tr>
        <w:tc>
          <w:tcPr>
            <w:tcW w:w="2400" w:type="dxa"/>
          </w:tcPr>
          <w:p>
            <w:r>
              <w:t xml:space="preserve">41</w:t>
            </w:r>
          </w:p>
        </w:tc>
        <w:tc>
          <w:tcPr>
            <w:tcW w:w="2400" w:type="dxa"/>
          </w:tcPr>
          <w:p>
            <w:r>
              <w:t xml:space="preserve">requests.xlsx record '5253': Country text 'Caribbean' could not be matched; no country assignment was inferred.</w:t>
            </w:r>
          </w:p>
        </w:tc>
      </w:tr>
      <w:tr>
        <w:tc>
          <w:tcPr>
            <w:tcW w:w="2400" w:type="dxa"/>
          </w:tcPr>
          <w:p>
            <w:r>
              <w:t xml:space="preserve">42</w:t>
            </w:r>
          </w:p>
        </w:tc>
        <w:tc>
          <w:tcPr>
            <w:tcW w:w="2400" w:type="dxa"/>
          </w:tcPr>
          <w:p>
            <w:r>
              <w:t xml:space="preserve">requests.xlsx record '5387': Countries Country text 'Tokelau' could not be matched; no country assignment was inferred.</w:t>
            </w:r>
          </w:p>
        </w:tc>
      </w:tr>
      <w:tr>
        <w:tc>
          <w:tcPr>
            <w:tcW w:w="2400" w:type="dxa"/>
          </w:tcPr>
          <w:p>
            <w:r>
              <w:t xml:space="preserve">43</w:t>
            </w:r>
          </w:p>
        </w:tc>
        <w:tc>
          <w:tcPr>
            <w:tcW w:w="2400" w:type="dxa"/>
          </w:tcPr>
          <w:p>
            <w:r>
              <w:t xml:space="preserve">requests.xlsx record '5387': Country 'Tokelau' could not be matched to an ISO3 value.</w:t>
            </w:r>
          </w:p>
        </w:tc>
      </w:tr>
      <w:tr>
        <w:tc>
          <w:tcPr>
            <w:tcW w:w="2400" w:type="dxa"/>
          </w:tcPr>
          <w:p>
            <w:r>
              <w:t xml:space="preserve">44</w:t>
            </w:r>
          </w:p>
        </w:tc>
        <w:tc>
          <w:tcPr>
            <w:tcW w:w="2400" w:type="dxa"/>
          </w:tcPr>
          <w:p>
            <w:r>
              <w:t xml:space="preserve">requests.xlsx record '5387': Country text 'Tokelau' could not be matched; no country assignment was inferred.</w:t>
            </w:r>
          </w:p>
        </w:tc>
      </w:tr>
      <w:tr>
        <w:tc>
          <w:tcPr>
            <w:tcW w:w="2400" w:type="dxa"/>
          </w:tcPr>
          <w:p>
            <w:r>
              <w:t xml:space="preserve">45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48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50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51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52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53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54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56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57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58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59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62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63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64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65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66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67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68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69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70</w:t>
            </w:r>
          </w:p>
        </w:tc>
        <w:tc>
          <w:tcPr>
            <w:tcW w:w="2400" w:type="dxa"/>
          </w:tcPr>
          <w:p>
            <w:r>
              <w:t xml:space="preserve">Resolved - Action: duplicate evaluation at evaluations.xlsx row 306 removed; retained row 297 ().</w:t>
            </w:r>
          </w:p>
        </w:tc>
      </w:tr>
      <w:tr>
        <w:tc>
          <w:tcPr>
            <w:tcW w:w="2400" w:type="dxa"/>
          </w:tcPr>
          <w:p>
            <w:r>
              <w:t xml:space="preserve">71</w:t>
            </w:r>
          </w:p>
        </w:tc>
        <w:tc>
          <w:tcPr>
            <w:tcW w:w="2400" w:type="dxa"/>
          </w:tcPr>
          <w:p>
            <w:r>
              <w:t xml:space="preserve">Resolved - Action: duplicate evaluation at evaluations.xlsx row 332 removed; retained row 302 ().</w:t>
            </w:r>
          </w:p>
        </w:tc>
      </w:tr>
      <w:tr>
        <w:tc>
          <w:tcPr>
            <w:tcW w:w="2400" w:type="dxa"/>
          </w:tcPr>
          <w:p>
            <w:r>
              <w:t xml:space="preserve">72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73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74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77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78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79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80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81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82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83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84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85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86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87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88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89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90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91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