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Sweden</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Sweden is presented in this country card as part of Europe, with Sweden also associated with an unspecified subregion and the no recorded country group grouping. The filtered data for Sweden highlights 0 projects for Sweden, including 0 active or planned projects for Sweden and 0 completed or closed projects for Sweden.</w:t>
      </w:r>
    </w:p>
    <w:p>
      <w:r>
        <w:t xml:space="preserve">For Sweden, the report includes 3 requests for Sweden, 0 RPTC proposals for Sweden, 0 RPTC activities for Sweden, and 3 travel records for Sweden. Financially, Sweden shows Not provided in project budget, $0 in proposal planned budget, and $0 in consumed RPTC activity budget for Sweden.</w:t>
      </w:r>
    </w:p>
    <w:p>
      <w:r>
        <w:t xml:space="preserve">The main organizational coverage for Sweden points to Division for Public Institutions and Digital Government, Statistics Division. Activity records for Sweden list 0 participants, including 0 women participants, the current quality review for Sweden includes 48 data quality notes. Current highlights for Sweden include a request focus for Sweden: 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3</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3</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r>
      <w:tr>
        <w:tc>
          <w:tcPr>
            <w:tcW w:w="2400" w:type="dxa"/>
          </w:tcPr>
          <w:p>
            <w:r>
              <w:t xml:space="preserve">5257</w:t>
            </w:r>
          </w:p>
        </w:tc>
        <w:tc>
          <w:tcPr>
            <w:tcW w:w="2400" w:type="dxa"/>
          </w:tcPr>
          <w:p>
            <w:r>
              <w:t xml:space="preserve">Request #5257 ? 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Ongoing</w:t>
            </w:r>
          </w:p>
        </w:tc>
        <w:tc>
          <w:tcPr>
            <w:tcW w:w="2400" w:type="dxa"/>
          </w:tcPr>
          <w:p>
            <w:r>
              <w:t xml:space="preserve">Statistics Division</w:t>
            </w:r>
          </w:p>
        </w:tc>
        <w:tc>
          <w:tcPr>
            <w:tcW w:w="2400" w:type="dxa"/>
          </w:tcPr>
          <w:p>
            <w:r>
              <w:t xml:space="preserve">07 Mar 2025</w:t>
            </w:r>
          </w:p>
        </w:tc>
        <w:tc>
          <w:tcPr>
            <w:tcW w:w="2400" w:type="dxa"/>
          </w:tcPr>
          <w:p>
            <w:r>
              <w:t xml:space="preserve">07 Mar 2025</w:t>
            </w:r>
          </w:p>
        </w:tc>
        <w:tc>
          <w:tcPr>
            <w:tcW w:w="2400" w:type="dxa"/>
          </w:tcPr>
          <w:p>
            <w:r>
              <w:t xml:space="preserve">26 Mar 2027</w:t>
            </w:r>
          </w:p>
        </w:tc>
        <w:tc>
          <w:tcPr>
            <w:tcW w:w="2400" w:type="dxa"/>
          </w:tcPr>
          <w:p>
            <w:r>
              <w:t xml:space="preserve">Haoyi Chen | chen9@un.org</w:t>
            </w:r>
          </w:p>
        </w:tc>
        <w:tc>
          <w:tcPr>
            <w:tcW w:w="2400" w:type="dxa"/>
          </w:tcPr>
          <w:p>
            <w:r>
              <w:t xml:space="preserve">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
            </w:r>
          </w:p>
        </w:tc>
      </w:tr>
      <w:tr>
        <w:tc>
          <w:tcPr>
            <w:tcW w:w="2400" w:type="dxa"/>
          </w:tcPr>
          <w:p>
            <w:r>
              <w:t xml:space="preserve">2676</w:t>
            </w:r>
          </w:p>
        </w:tc>
        <w:tc>
          <w:tcPr>
            <w:tcW w:w="2400" w:type="dxa"/>
          </w:tcPr>
          <w:p>
            <w:r>
              <w:t xml:space="preserve">Request #2676 ? DPIDG was requested to provide Virtual Services on SAIâ€™s engagement with stakeholders and policy research on SAIs.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Jan 2016</w:t>
            </w:r>
          </w:p>
        </w:tc>
        <w:tc>
          <w:tcPr>
            <w:tcW w:w="2400" w:type="dxa"/>
          </w:tcPr>
          <w:p>
            <w:r>
              <w:t xml:space="preserve">09 Feb 2016</w:t>
            </w:r>
          </w:p>
        </w:tc>
        <w:tc>
          <w:tcPr>
            <w:tcW w:w="2400" w:type="dxa"/>
          </w:tcPr>
          <w:p>
            <w:r>
              <w:t xml:space="preserve">09 Aug 2016</w:t>
            </w:r>
          </w:p>
        </w:tc>
        <w:tc>
          <w:tcPr>
            <w:tcW w:w="2400" w:type="dxa"/>
          </w:tcPr>
          <w:p>
            <w:r>
              <w:t xml:space="preserve">na | na@gmail.com</w:t>
            </w:r>
          </w:p>
        </w:tc>
        <w:tc>
          <w:tcPr>
            <w:tcW w:w="2400" w:type="dxa"/>
          </w:tcPr>
          <w:p>
            <w:r>
              <w:t xml:space="preserve">DPIDG was requested to provide Virtual Services on SAIâ€™s engagement with stakeholders and policy research on SAIs.</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0002067689 - Sweden</w:t>
            </w:r>
          </w:p>
        </w:tc>
        <w:tc>
          <w:tcPr>
            <w:tcW w:w="2400" w:type="dxa"/>
          </w:tcPr>
          <w:p>
            <w:r>
              <w:t xml:space="preserve">0002067689</w:t>
            </w:r>
          </w:p>
        </w:tc>
        <w:tc>
          <w:tcPr>
            <w:tcW w:w="2400" w:type="dxa"/>
          </w:tcPr>
          <w:p>
            <w:r>
              <w:t xml:space="preserve">Past</w:t>
            </w:r>
          </w:p>
        </w:tc>
        <w:tc>
          <w:tcPr>
            <w:tcW w:w="2400" w:type="dxa"/>
          </w:tcPr>
          <w:p>
            <w:r>
              <w:t xml:space="preserve">Sweden</w:t>
            </w:r>
          </w:p>
        </w:tc>
        <w:tc>
          <w:tcPr>
            <w:tcW w:w="2400" w:type="dxa"/>
          </w:tcPr>
          <w:p>
            <w:r>
              <w:t xml:space="preserve"/>
            </w:r>
          </w:p>
        </w:tc>
        <w:tc>
          <w:tcPr>
            <w:tcW w:w="2400" w:type="dxa"/>
          </w:tcPr>
          <w:p>
            <w:r>
              <w:t xml:space="preserve">FINANCING FOR SUSTAINABLE DEVELOPMENT OFFICE</w:t>
            </w:r>
          </w:p>
        </w:tc>
        <w:tc>
          <w:tcPr>
            <w:tcW w:w="2400" w:type="dxa"/>
          </w:tcPr>
          <w:p>
            <w:r>
              <w:t xml:space="preserve">GLOBAL CHALLENGES FOUNDATION 2025 PARTNER DAYS</w:t>
            </w:r>
          </w:p>
        </w:tc>
        <w:tc>
          <w:tcPr>
            <w:tcW w:w="2400" w:type="dxa"/>
          </w:tcPr>
          <w:p>
            <w:r>
              <w:t xml:space="preserve"/>
            </w:r>
          </w:p>
        </w:tc>
        <w:tc>
          <w:tcPr>
            <w:tcW w:w="2400" w:type="dxa"/>
          </w:tcPr>
          <w:p>
            <w:r>
              <w:t xml:space="preserve">19 May 2025</w:t>
            </w:r>
          </w:p>
        </w:tc>
        <w:tc>
          <w:tcPr>
            <w:tcW w:w="2400" w:type="dxa"/>
          </w:tcPr>
          <w:p>
            <w:r>
              <w:t xml:space="preserve">23 May 2025</w:t>
            </w:r>
          </w:p>
        </w:tc>
      </w:tr>
      <w:tr>
        <w:tc>
          <w:tcPr>
            <w:tcW w:w="2400" w:type="dxa"/>
          </w:tcPr>
          <w:p>
            <w:r>
              <w:t xml:space="preserve">0002082993 - Sweden</w:t>
            </w:r>
          </w:p>
        </w:tc>
        <w:tc>
          <w:tcPr>
            <w:tcW w:w="2400" w:type="dxa"/>
          </w:tcPr>
          <w:p>
            <w:r>
              <w:t xml:space="preserve">0002082993</w:t>
            </w:r>
          </w:p>
        </w:tc>
        <w:tc>
          <w:tcPr>
            <w:tcW w:w="2400" w:type="dxa"/>
          </w:tcPr>
          <w:p>
            <w:r>
              <w:t xml:space="preserve">Past</w:t>
            </w:r>
          </w:p>
        </w:tc>
        <w:tc>
          <w:tcPr>
            <w:tcW w:w="2400" w:type="dxa"/>
          </w:tcPr>
          <w:p>
            <w:r>
              <w:t xml:space="preserve">Sweden</w:t>
            </w:r>
          </w:p>
        </w:tc>
        <w:tc>
          <w:tcPr>
            <w:tcW w:w="2400" w:type="dxa"/>
          </w:tcPr>
          <w:p>
            <w:r>
              <w:t xml:space="preserve"/>
            </w:r>
          </w:p>
        </w:tc>
        <w:tc>
          <w:tcPr>
            <w:tcW w:w="2400" w:type="dxa"/>
          </w:tcPr>
          <w:p>
            <w:r>
              <w:t xml:space="preserve">POPULATION DIVISION</w:t>
            </w:r>
          </w:p>
        </w:tc>
        <w:tc>
          <w:tcPr>
            <w:tcW w:w="2400" w:type="dxa"/>
          </w:tcPr>
          <w:p>
            <w:r>
              <w:t xml:space="preserve">PDRPTCTO ATTEND THE 2025 IFMS</w:t>
            </w:r>
          </w:p>
        </w:tc>
        <w:tc>
          <w:tcPr>
            <w:tcW w:w="2400" w:type="dxa"/>
          </w:tcPr>
          <w:p>
            <w:r>
              <w:t xml:space="preserve"/>
            </w:r>
          </w:p>
        </w:tc>
        <w:tc>
          <w:tcPr>
            <w:tcW w:w="2400" w:type="dxa"/>
          </w:tcPr>
          <w:p>
            <w:r>
              <w:t xml:space="preserve">13 Jun 2025</w:t>
            </w:r>
          </w:p>
        </w:tc>
        <w:tc>
          <w:tcPr>
            <w:tcW w:w="2400" w:type="dxa"/>
          </w:tcPr>
          <w:p>
            <w:r>
              <w:t xml:space="preserve">19 Jun 2025</w:t>
            </w:r>
          </w:p>
        </w:tc>
      </w:tr>
      <w:tr>
        <w:tc>
          <w:tcPr>
            <w:tcW w:w="2400" w:type="dxa"/>
          </w:tcPr>
          <w:p>
            <w:r>
              <w:t xml:space="preserve">0002084167 - Sweden</w:t>
            </w:r>
          </w:p>
        </w:tc>
        <w:tc>
          <w:tcPr>
            <w:tcW w:w="2400" w:type="dxa"/>
          </w:tcPr>
          <w:p>
            <w:r>
              <w:t xml:space="preserve">0002084167</w:t>
            </w:r>
          </w:p>
        </w:tc>
        <w:tc>
          <w:tcPr>
            <w:tcW w:w="2400" w:type="dxa"/>
          </w:tcPr>
          <w:p>
            <w:r>
              <w:t xml:space="preserve">Past</w:t>
            </w:r>
          </w:p>
        </w:tc>
        <w:tc>
          <w:tcPr>
            <w:tcW w:w="2400" w:type="dxa"/>
          </w:tcPr>
          <w:p>
            <w:r>
              <w:t xml:space="preserve">Sweden</w:t>
            </w:r>
          </w:p>
        </w:tc>
        <w:tc>
          <w:tcPr>
            <w:tcW w:w="2400" w:type="dxa"/>
          </w:tcPr>
          <w:p>
            <w:r>
              <w:t xml:space="preserve"/>
            </w:r>
          </w:p>
        </w:tc>
        <w:tc>
          <w:tcPr>
            <w:tcW w:w="2400" w:type="dxa"/>
          </w:tcPr>
          <w:p>
            <w:r>
              <w:t xml:space="preserve">POPULATION DIVISION</w:t>
            </w:r>
          </w:p>
        </w:tc>
        <w:tc>
          <w:tcPr>
            <w:tcW w:w="2400" w:type="dxa"/>
          </w:tcPr>
          <w:p>
            <w:r>
              <w:t xml:space="preserve">PARTICIPATE IN INTERNATIONAL FORUM ON MIGRATION STATISTICS</w:t>
            </w:r>
          </w:p>
        </w:tc>
        <w:tc>
          <w:tcPr>
            <w:tcW w:w="2400" w:type="dxa"/>
          </w:tcPr>
          <w:p>
            <w:r>
              <w:t xml:space="preserve"/>
            </w:r>
          </w:p>
        </w:tc>
        <w:tc>
          <w:tcPr>
            <w:tcW w:w="2400" w:type="dxa"/>
          </w:tcPr>
          <w:p>
            <w:r>
              <w:t xml:space="preserve">13 Jun 2025</w:t>
            </w:r>
          </w:p>
        </w:tc>
        <w:tc>
          <w:tcPr>
            <w:tcW w:w="2400" w:type="dxa"/>
          </w:tcPr>
          <w:p>
            <w:r>
              <w:t xml:space="preserve">19 Jun 2025</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