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D175" w14:textId="6F1DBDD0" w:rsidR="007D0B14" w:rsidRPr="007E6E9F" w:rsidRDefault="000F3A4A" w:rsidP="000F3A4A">
      <w:pPr>
        <w:bidi w:val="0"/>
        <w:rPr>
          <w:rFonts w:asciiTheme="majorBidi" w:hAnsiTheme="majorBidi" w:cstheme="majorBidi"/>
          <w:b/>
          <w:bCs/>
          <w:u w:val="single"/>
        </w:rPr>
      </w:pPr>
      <w:r w:rsidRPr="007E6E9F">
        <w:rPr>
          <w:rFonts w:asciiTheme="majorBidi" w:hAnsiTheme="majorBidi" w:cstheme="majorBidi"/>
          <w:b/>
          <w:bCs/>
          <w:u w:val="single"/>
        </w:rPr>
        <w:t>Abstract</w:t>
      </w:r>
    </w:p>
    <w:p w14:paraId="3B3C376F" w14:textId="44F990F4" w:rsidR="009E2AFD" w:rsidRPr="007E6E9F" w:rsidRDefault="000F3A4A" w:rsidP="003B2382">
      <w:p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 xml:space="preserve">In recent years there has been </w:t>
      </w:r>
      <w:r w:rsidR="001109CD" w:rsidRPr="007E6E9F">
        <w:rPr>
          <w:rFonts w:asciiTheme="majorBidi" w:hAnsiTheme="majorBidi" w:cstheme="majorBidi"/>
        </w:rPr>
        <w:t>significant</w:t>
      </w:r>
      <w:r w:rsidRPr="007E6E9F">
        <w:rPr>
          <w:rFonts w:asciiTheme="majorBidi" w:hAnsiTheme="majorBidi" w:cstheme="majorBidi"/>
        </w:rPr>
        <w:t xml:space="preserve"> development on interpretability methods [1]</w:t>
      </w:r>
      <w:r w:rsidR="001109CD" w:rsidRPr="007E6E9F">
        <w:rPr>
          <w:rFonts w:asciiTheme="majorBidi" w:hAnsiTheme="majorBidi" w:cstheme="majorBidi"/>
        </w:rPr>
        <w:t>.</w:t>
      </w:r>
      <w:r w:rsidR="009E2AFD" w:rsidRPr="007E6E9F">
        <w:rPr>
          <w:rFonts w:asciiTheme="majorBidi" w:hAnsiTheme="majorBidi" w:cstheme="majorBidi"/>
        </w:rPr>
        <w:t xml:space="preserve"> </w:t>
      </w:r>
      <w:r w:rsidR="001109CD" w:rsidRPr="007E6E9F">
        <w:rPr>
          <w:rFonts w:asciiTheme="majorBidi" w:hAnsiTheme="majorBidi" w:cstheme="majorBidi"/>
        </w:rPr>
        <w:t>S</w:t>
      </w:r>
      <w:r w:rsidR="009E2AFD" w:rsidRPr="007E6E9F">
        <w:rPr>
          <w:rFonts w:asciiTheme="majorBidi" w:hAnsiTheme="majorBidi" w:cstheme="majorBidi"/>
        </w:rPr>
        <w:t xml:space="preserve">ome </w:t>
      </w:r>
      <w:r w:rsidR="001109CD" w:rsidRPr="007E6E9F">
        <w:rPr>
          <w:rFonts w:asciiTheme="majorBidi" w:hAnsiTheme="majorBidi" w:cstheme="majorBidi"/>
        </w:rPr>
        <w:t xml:space="preserve">methods </w:t>
      </w:r>
      <w:r w:rsidRPr="007E6E9F">
        <w:rPr>
          <w:rFonts w:asciiTheme="majorBidi" w:hAnsiTheme="majorBidi" w:cstheme="majorBidi"/>
        </w:rPr>
        <w:t xml:space="preserve">try to </w:t>
      </w:r>
      <w:r w:rsidR="009E2AFD" w:rsidRPr="007E6E9F">
        <w:rPr>
          <w:rFonts w:asciiTheme="majorBidi" w:hAnsiTheme="majorBidi" w:cstheme="majorBidi"/>
        </w:rPr>
        <w:t>tackle the</w:t>
      </w:r>
      <w:r w:rsidRPr="007E6E9F">
        <w:rPr>
          <w:rFonts w:asciiTheme="majorBidi" w:hAnsiTheme="majorBidi" w:cstheme="majorBidi"/>
        </w:rPr>
        <w:t xml:space="preserve"> </w:t>
      </w:r>
      <w:r w:rsidR="009E2AFD" w:rsidRPr="007E6E9F">
        <w:rPr>
          <w:rFonts w:asciiTheme="majorBidi" w:hAnsiTheme="majorBidi" w:cstheme="majorBidi"/>
        </w:rPr>
        <w:t>idea</w:t>
      </w:r>
      <w:r w:rsidRPr="007E6E9F">
        <w:rPr>
          <w:rFonts w:asciiTheme="majorBidi" w:hAnsiTheme="majorBidi" w:cstheme="majorBidi"/>
        </w:rPr>
        <w:t xml:space="preserve"> of "why?" instead of "what?" from an axiomatic </w:t>
      </w:r>
      <w:r w:rsidR="009E2AFD" w:rsidRPr="007E6E9F">
        <w:rPr>
          <w:rFonts w:asciiTheme="majorBidi" w:hAnsiTheme="majorBidi" w:cstheme="majorBidi"/>
        </w:rPr>
        <w:t xml:space="preserve">approach </w:t>
      </w:r>
      <w:r w:rsidR="00212A42" w:rsidRPr="007E6E9F">
        <w:rPr>
          <w:rFonts w:asciiTheme="majorBidi" w:hAnsiTheme="majorBidi" w:cstheme="majorBidi"/>
        </w:rPr>
        <w:t>[2]</w:t>
      </w:r>
      <w:r w:rsidR="001109CD" w:rsidRPr="007E6E9F">
        <w:rPr>
          <w:rFonts w:asciiTheme="majorBidi" w:hAnsiTheme="majorBidi" w:cstheme="majorBidi"/>
        </w:rPr>
        <w:t xml:space="preserve"> while </w:t>
      </w:r>
      <w:r w:rsidR="009E2AFD" w:rsidRPr="007E6E9F">
        <w:rPr>
          <w:rFonts w:asciiTheme="majorBidi" w:hAnsiTheme="majorBidi" w:cstheme="majorBidi"/>
        </w:rPr>
        <w:t xml:space="preserve">some </w:t>
      </w:r>
      <w:r w:rsidR="001109CD" w:rsidRPr="007E6E9F">
        <w:rPr>
          <w:rFonts w:asciiTheme="majorBidi" w:hAnsiTheme="majorBidi" w:cstheme="majorBidi"/>
        </w:rPr>
        <w:t>do so from</w:t>
      </w:r>
      <w:r w:rsidR="009E2AFD" w:rsidRPr="007E6E9F">
        <w:rPr>
          <w:rFonts w:asciiTheme="majorBidi" w:hAnsiTheme="majorBidi" w:cstheme="majorBidi"/>
        </w:rPr>
        <w:t xml:space="preserve"> a visualization perspective of real-world data [3]. There seems to be</w:t>
      </w:r>
      <w:r w:rsidR="001109CD" w:rsidRPr="007E6E9F">
        <w:rPr>
          <w:rFonts w:asciiTheme="majorBidi" w:hAnsiTheme="majorBidi" w:cstheme="majorBidi"/>
        </w:rPr>
        <w:t xml:space="preserve"> a</w:t>
      </w:r>
      <w:r w:rsidR="009E2AFD" w:rsidRPr="007E6E9F">
        <w:rPr>
          <w:rFonts w:asciiTheme="majorBidi" w:hAnsiTheme="majorBidi" w:cstheme="majorBidi"/>
        </w:rPr>
        <w:t xml:space="preserve"> knowledge gap on how to </w:t>
      </w:r>
      <w:r w:rsidR="001109CD" w:rsidRPr="007E6E9F">
        <w:rPr>
          <w:rFonts w:asciiTheme="majorBidi" w:hAnsiTheme="majorBidi" w:cstheme="majorBidi"/>
        </w:rPr>
        <w:t>effectively</w:t>
      </w:r>
      <w:r w:rsidR="009E2AFD" w:rsidRPr="007E6E9F">
        <w:rPr>
          <w:rFonts w:asciiTheme="majorBidi" w:hAnsiTheme="majorBidi" w:cstheme="majorBidi"/>
        </w:rPr>
        <w:t xml:space="preserve"> </w:t>
      </w:r>
      <w:r w:rsidR="00936EFF" w:rsidRPr="007E6E9F">
        <w:rPr>
          <w:rFonts w:asciiTheme="majorBidi" w:hAnsiTheme="majorBidi" w:cstheme="majorBidi"/>
        </w:rPr>
        <w:t xml:space="preserve">evaluate </w:t>
      </w:r>
      <w:r w:rsidR="00936EFF" w:rsidRPr="007E6E9F">
        <w:rPr>
          <w:rFonts w:asciiTheme="majorBidi" w:hAnsiTheme="majorBidi" w:cstheme="majorBidi"/>
        </w:rPr>
        <w:t xml:space="preserve">and </w:t>
      </w:r>
      <w:r w:rsidR="009E2AFD" w:rsidRPr="007E6E9F">
        <w:rPr>
          <w:rFonts w:asciiTheme="majorBidi" w:hAnsiTheme="majorBidi" w:cstheme="majorBidi"/>
        </w:rPr>
        <w:t xml:space="preserve">validate </w:t>
      </w:r>
      <w:r w:rsidR="00AA5C23" w:rsidRPr="007E6E9F">
        <w:rPr>
          <w:rFonts w:asciiTheme="majorBidi" w:hAnsiTheme="majorBidi" w:cstheme="majorBidi"/>
        </w:rPr>
        <w:t>any given</w:t>
      </w:r>
      <w:r w:rsidR="009E2AFD" w:rsidRPr="007E6E9F">
        <w:rPr>
          <w:rFonts w:asciiTheme="majorBidi" w:hAnsiTheme="majorBidi" w:cstheme="majorBidi"/>
        </w:rPr>
        <w:t xml:space="preserve"> </w:t>
      </w:r>
      <w:r w:rsidR="009E2AFD" w:rsidRPr="007E6E9F">
        <w:rPr>
          <w:rFonts w:asciiTheme="majorBidi" w:hAnsiTheme="majorBidi" w:cstheme="majorBidi"/>
        </w:rPr>
        <w:t xml:space="preserve">interpretability </w:t>
      </w:r>
      <w:r w:rsidR="009E2AFD" w:rsidRPr="007E6E9F">
        <w:rPr>
          <w:rFonts w:asciiTheme="majorBidi" w:hAnsiTheme="majorBidi" w:cstheme="majorBidi"/>
        </w:rPr>
        <w:t>method.</w:t>
      </w:r>
    </w:p>
    <w:p w14:paraId="0E7B4AF6" w14:textId="23E73D98" w:rsidR="00EA6DD5" w:rsidRPr="007E6E9F" w:rsidRDefault="00EA6DD5" w:rsidP="003B2382">
      <w:p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 xml:space="preserve">We offer a framework for evaluating </w:t>
      </w:r>
      <w:r w:rsidR="00AA5C23" w:rsidRPr="007E6E9F">
        <w:rPr>
          <w:rFonts w:asciiTheme="majorBidi" w:hAnsiTheme="majorBidi" w:cstheme="majorBidi"/>
        </w:rPr>
        <w:t xml:space="preserve">an </w:t>
      </w:r>
      <w:r w:rsidRPr="007E6E9F">
        <w:rPr>
          <w:rFonts w:asciiTheme="majorBidi" w:hAnsiTheme="majorBidi" w:cstheme="majorBidi"/>
        </w:rPr>
        <w:t>interpretability</w:t>
      </w:r>
      <w:r w:rsidRPr="007E6E9F">
        <w:rPr>
          <w:rFonts w:asciiTheme="majorBidi" w:hAnsiTheme="majorBidi" w:cstheme="majorBidi"/>
        </w:rPr>
        <w:t xml:space="preserve"> method. Our approach can </w:t>
      </w:r>
      <w:r w:rsidR="000E344F" w:rsidRPr="007E6E9F">
        <w:rPr>
          <w:rFonts w:asciiTheme="majorBidi" w:hAnsiTheme="majorBidi" w:cstheme="majorBidi"/>
        </w:rPr>
        <w:t xml:space="preserve">be </w:t>
      </w:r>
      <w:r w:rsidR="00AA5C23" w:rsidRPr="007E6E9F">
        <w:rPr>
          <w:rFonts w:asciiTheme="majorBidi" w:hAnsiTheme="majorBidi" w:cstheme="majorBidi"/>
        </w:rPr>
        <w:t>summarized</w:t>
      </w:r>
      <w:r w:rsidRPr="007E6E9F">
        <w:rPr>
          <w:rFonts w:asciiTheme="majorBidi" w:hAnsiTheme="majorBidi" w:cstheme="majorBidi"/>
        </w:rPr>
        <w:t xml:space="preserve"> in</w:t>
      </w:r>
      <w:r w:rsidR="00936EFF" w:rsidRPr="007E6E9F">
        <w:rPr>
          <w:rFonts w:asciiTheme="majorBidi" w:hAnsiTheme="majorBidi" w:cstheme="majorBidi"/>
        </w:rPr>
        <w:t xml:space="preserve"> </w:t>
      </w:r>
      <w:r w:rsidRPr="007E6E9F">
        <w:rPr>
          <w:rFonts w:asciiTheme="majorBidi" w:hAnsiTheme="majorBidi" w:cstheme="majorBidi"/>
        </w:rPr>
        <w:t>the following scheme</w:t>
      </w:r>
      <w:r w:rsidR="00A6142F">
        <w:rPr>
          <w:rFonts w:asciiTheme="majorBidi" w:hAnsiTheme="majorBidi" w:cstheme="majorBidi"/>
        </w:rPr>
        <w:t xml:space="preserve"> [Figure1]</w:t>
      </w:r>
      <w:r w:rsidRPr="007E6E9F">
        <w:rPr>
          <w:rFonts w:asciiTheme="majorBidi" w:hAnsiTheme="majorBidi" w:cstheme="majorBidi"/>
        </w:rPr>
        <w:t>:</w:t>
      </w:r>
    </w:p>
    <w:p w14:paraId="364C0702" w14:textId="62E66FD8" w:rsidR="000E344F" w:rsidRPr="007E6E9F" w:rsidRDefault="00EA6DD5" w:rsidP="003B2382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>Generate a 2-modal data-set</w:t>
      </w:r>
      <w:r w:rsidR="0007061C" w:rsidRPr="007E6E9F">
        <w:rPr>
          <w:rFonts w:asciiTheme="majorBidi" w:hAnsiTheme="majorBidi" w:cstheme="majorBidi"/>
        </w:rPr>
        <w:t>.</w:t>
      </w:r>
    </w:p>
    <w:p w14:paraId="76FECBE8" w14:textId="4B1D4BB2" w:rsidR="000E344F" w:rsidRPr="007E6E9F" w:rsidRDefault="000E344F" w:rsidP="003B2382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>Train a machine learning model on the data set</w:t>
      </w:r>
      <w:r w:rsidR="0007061C" w:rsidRPr="007E6E9F">
        <w:rPr>
          <w:rFonts w:asciiTheme="majorBidi" w:hAnsiTheme="majorBidi" w:cstheme="majorBidi"/>
        </w:rPr>
        <w:t>.</w:t>
      </w:r>
    </w:p>
    <w:p w14:paraId="2BB29547" w14:textId="287F7233" w:rsidR="00EA6DD5" w:rsidRPr="007E6E9F" w:rsidRDefault="00AA5C23" w:rsidP="003B2382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>Train two</w:t>
      </w:r>
      <w:r w:rsidR="000E344F" w:rsidRPr="007E6E9F">
        <w:rPr>
          <w:rFonts w:asciiTheme="majorBidi" w:hAnsiTheme="majorBidi" w:cstheme="majorBidi"/>
        </w:rPr>
        <w:t xml:space="preserve"> classifier</w:t>
      </w:r>
      <w:r w:rsidRPr="007E6E9F">
        <w:rPr>
          <w:rFonts w:asciiTheme="majorBidi" w:hAnsiTheme="majorBidi" w:cstheme="majorBidi"/>
        </w:rPr>
        <w:t>s</w:t>
      </w:r>
      <w:r w:rsidR="000E344F" w:rsidRPr="007E6E9F">
        <w:rPr>
          <w:rFonts w:asciiTheme="majorBidi" w:hAnsiTheme="majorBidi" w:cstheme="majorBidi"/>
        </w:rPr>
        <w:t xml:space="preserve"> for the modalities of the data set:</w:t>
      </w:r>
    </w:p>
    <w:p w14:paraId="604D3235" w14:textId="5EDF5E8A" w:rsidR="000E344F" w:rsidRPr="007E6E9F" w:rsidRDefault="000E344F" w:rsidP="003B2382">
      <w:pPr>
        <w:pStyle w:val="ListParagraph"/>
        <w:numPr>
          <w:ilvl w:val="1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 xml:space="preserve">A </w:t>
      </w:r>
      <w:r w:rsidRPr="007E6E9F">
        <w:rPr>
          <w:rFonts w:asciiTheme="majorBidi" w:hAnsiTheme="majorBidi" w:cstheme="majorBidi"/>
          <w:i/>
          <w:iCs/>
        </w:rPr>
        <w:t>clean</w:t>
      </w:r>
      <w:r w:rsidRPr="007E6E9F">
        <w:rPr>
          <w:rFonts w:asciiTheme="majorBidi" w:hAnsiTheme="majorBidi" w:cstheme="majorBidi"/>
        </w:rPr>
        <w:t xml:space="preserve"> view – training only with </w:t>
      </w:r>
      <w:r w:rsidR="00AA5C23" w:rsidRPr="007E6E9F">
        <w:rPr>
          <w:rFonts w:asciiTheme="majorBidi" w:hAnsiTheme="majorBidi" w:cstheme="majorBidi"/>
        </w:rPr>
        <w:t xml:space="preserve">the </w:t>
      </w:r>
      <w:r w:rsidRPr="007E6E9F">
        <w:rPr>
          <w:rFonts w:asciiTheme="majorBidi" w:hAnsiTheme="majorBidi" w:cstheme="majorBidi"/>
        </w:rPr>
        <w:t>data set</w:t>
      </w:r>
      <w:r w:rsidR="00AA5C23" w:rsidRPr="007E6E9F">
        <w:rPr>
          <w:rFonts w:asciiTheme="majorBidi" w:hAnsiTheme="majorBidi" w:cstheme="majorBidi"/>
        </w:rPr>
        <w:t>.</w:t>
      </w:r>
    </w:p>
    <w:p w14:paraId="13E9DC34" w14:textId="3A3ACEF1" w:rsidR="006D6DA9" w:rsidRPr="007E6E9F" w:rsidRDefault="000E344F" w:rsidP="003B2382">
      <w:pPr>
        <w:pStyle w:val="ListParagraph"/>
        <w:numPr>
          <w:ilvl w:val="1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>A</w:t>
      </w:r>
      <w:r w:rsidRPr="007E6E9F">
        <w:rPr>
          <w:rFonts w:asciiTheme="majorBidi" w:hAnsiTheme="majorBidi" w:cstheme="majorBidi"/>
        </w:rPr>
        <w:t xml:space="preserve">n </w:t>
      </w:r>
      <w:r w:rsidRPr="007E6E9F">
        <w:rPr>
          <w:rFonts w:asciiTheme="majorBidi" w:hAnsiTheme="majorBidi" w:cstheme="majorBidi"/>
          <w:i/>
          <w:iCs/>
        </w:rPr>
        <w:t>interpreted</w:t>
      </w:r>
      <w:r w:rsidRPr="007E6E9F">
        <w:rPr>
          <w:rFonts w:asciiTheme="majorBidi" w:hAnsiTheme="majorBidi" w:cstheme="majorBidi"/>
        </w:rPr>
        <w:t xml:space="preserve"> </w:t>
      </w:r>
      <w:r w:rsidRPr="007E6E9F">
        <w:rPr>
          <w:rFonts w:asciiTheme="majorBidi" w:hAnsiTheme="majorBidi" w:cstheme="majorBidi"/>
        </w:rPr>
        <w:t>view</w:t>
      </w:r>
      <w:r w:rsidRPr="007E6E9F">
        <w:rPr>
          <w:rFonts w:asciiTheme="majorBidi" w:hAnsiTheme="majorBidi" w:cstheme="majorBidi"/>
        </w:rPr>
        <w:t xml:space="preserve"> – training only with attributes of the </w:t>
      </w:r>
      <w:r w:rsidR="006D6DA9" w:rsidRPr="007E6E9F">
        <w:rPr>
          <w:rFonts w:asciiTheme="majorBidi" w:hAnsiTheme="majorBidi" w:cstheme="majorBidi"/>
        </w:rPr>
        <w:t>trained model</w:t>
      </w:r>
      <w:r w:rsidR="00AA5C23" w:rsidRPr="007E6E9F">
        <w:rPr>
          <w:rFonts w:asciiTheme="majorBidi" w:hAnsiTheme="majorBidi" w:cstheme="majorBidi"/>
        </w:rPr>
        <w:t>.</w:t>
      </w:r>
    </w:p>
    <w:p w14:paraId="3452CED4" w14:textId="4BAC0572" w:rsidR="006D6DA9" w:rsidRPr="007E6E9F" w:rsidRDefault="000866F8" w:rsidP="003B2382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6A873C8D" wp14:editId="3A1F5A9C">
            <wp:simplePos x="0" y="0"/>
            <wp:positionH relativeFrom="margin">
              <wp:posOffset>-876935</wp:posOffset>
            </wp:positionH>
            <wp:positionV relativeFrom="paragraph">
              <wp:posOffset>524698</wp:posOffset>
            </wp:positionV>
            <wp:extent cx="735838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29" y="21521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8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EFF" w:rsidRPr="007E6E9F">
        <w:rPr>
          <w:rFonts w:asciiTheme="majorBidi" w:hAnsiTheme="majorBidi" w:cstheme="majorBidi"/>
        </w:rPr>
        <w:t>E</w:t>
      </w:r>
      <w:r w:rsidR="00936EFF" w:rsidRPr="007E6E9F">
        <w:rPr>
          <w:rFonts w:asciiTheme="majorBidi" w:hAnsiTheme="majorBidi" w:cstheme="majorBidi"/>
        </w:rPr>
        <w:t xml:space="preserve">valuate interpretability method </w:t>
      </w:r>
      <w:r w:rsidR="00936EFF" w:rsidRPr="007E6E9F">
        <w:rPr>
          <w:rFonts w:asciiTheme="majorBidi" w:hAnsiTheme="majorBidi" w:cstheme="majorBidi"/>
        </w:rPr>
        <w:t xml:space="preserve">by comparison of the </w:t>
      </w:r>
      <w:r w:rsidR="00936EFF" w:rsidRPr="007E6E9F">
        <w:rPr>
          <w:rFonts w:asciiTheme="majorBidi" w:hAnsiTheme="majorBidi" w:cstheme="majorBidi"/>
          <w:i/>
          <w:iCs/>
        </w:rPr>
        <w:t>clean</w:t>
      </w:r>
      <w:r w:rsidR="00936EFF" w:rsidRPr="007E6E9F">
        <w:rPr>
          <w:rFonts w:asciiTheme="majorBidi" w:hAnsiTheme="majorBidi" w:cstheme="majorBidi"/>
        </w:rPr>
        <w:t xml:space="preserve"> classifier to </w:t>
      </w:r>
      <w:r w:rsidR="00936EFF" w:rsidRPr="007E6E9F">
        <w:rPr>
          <w:rFonts w:asciiTheme="majorBidi" w:hAnsiTheme="majorBidi" w:cstheme="majorBidi"/>
          <w:i/>
          <w:iCs/>
        </w:rPr>
        <w:t>interpreted</w:t>
      </w:r>
      <w:r w:rsidR="00936EFF" w:rsidRPr="007E6E9F">
        <w:rPr>
          <w:rFonts w:asciiTheme="majorBidi" w:hAnsiTheme="majorBidi" w:cstheme="majorBidi"/>
        </w:rPr>
        <w:t xml:space="preserve"> </w:t>
      </w:r>
      <w:r w:rsidR="00936EFF" w:rsidRPr="007E6E9F">
        <w:rPr>
          <w:rFonts w:asciiTheme="majorBidi" w:hAnsiTheme="majorBidi" w:cstheme="majorBidi"/>
        </w:rPr>
        <w:t xml:space="preserve">classifier </w:t>
      </w:r>
      <w:r w:rsidR="00936EFF" w:rsidRPr="007E6E9F">
        <w:rPr>
          <w:rFonts w:asciiTheme="majorBidi" w:hAnsiTheme="majorBidi" w:cstheme="majorBidi"/>
        </w:rPr>
        <w:t xml:space="preserve">with simple </w:t>
      </w:r>
      <w:r w:rsidR="00936EFF" w:rsidRPr="007E6E9F">
        <w:rPr>
          <w:rFonts w:asciiTheme="majorBidi" w:hAnsiTheme="majorBidi" w:cstheme="majorBidi"/>
        </w:rPr>
        <w:t>classification metrics</w:t>
      </w:r>
      <w:r w:rsidR="00936EFF" w:rsidRPr="007E6E9F">
        <w:rPr>
          <w:rFonts w:asciiTheme="majorBidi" w:hAnsiTheme="majorBidi" w:cstheme="majorBidi"/>
        </w:rPr>
        <w:t>.</w:t>
      </w:r>
      <w:r w:rsidR="003B2382" w:rsidRPr="007E6E9F">
        <w:rPr>
          <w:rFonts w:asciiTheme="majorBidi" w:hAnsiTheme="majorBidi" w:cstheme="majorBidi"/>
        </w:rPr>
        <w:t xml:space="preserve"> </w:t>
      </w:r>
    </w:p>
    <w:p w14:paraId="6526AF81" w14:textId="19DF5BB3" w:rsidR="00523EA4" w:rsidRDefault="00523EA4" w:rsidP="00523EA4">
      <w:pPr>
        <w:pStyle w:val="Caption"/>
        <w:bidi w:val="0"/>
        <w:jc w:val="center"/>
        <w:rPr>
          <w:rFonts w:asciiTheme="majorBidi" w:hAnsiTheme="majorBidi" w:cstheme="majorBidi"/>
        </w:rPr>
      </w:pPr>
      <w:r>
        <w:t xml:space="preserve">Figure </w:t>
      </w:r>
      <w:fldSimple w:instr=" SEQ Figure \* ARABIC ">
        <w:r w:rsidR="000E4EDA">
          <w:rPr>
            <w:noProof/>
          </w:rPr>
          <w:t>1</w:t>
        </w:r>
      </w:fldSimple>
      <w:r>
        <w:rPr>
          <w:noProof/>
        </w:rPr>
        <w:t xml:space="preserve"> Evauation Scheme</w:t>
      </w:r>
    </w:p>
    <w:p w14:paraId="68C5C18D" w14:textId="00591BCF" w:rsidR="00C57705" w:rsidRDefault="00C57705" w:rsidP="005469E6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used this </w:t>
      </w:r>
      <w:r w:rsidRPr="007E6E9F">
        <w:rPr>
          <w:rFonts w:asciiTheme="majorBidi" w:hAnsiTheme="majorBidi" w:cstheme="majorBidi"/>
        </w:rPr>
        <w:t>framework</w:t>
      </w:r>
      <w:r>
        <w:rPr>
          <w:rFonts w:asciiTheme="majorBidi" w:hAnsiTheme="majorBidi" w:cstheme="majorBidi"/>
        </w:rPr>
        <w:t xml:space="preserve"> to </w:t>
      </w:r>
      <w:r w:rsidRPr="007E6E9F">
        <w:rPr>
          <w:rFonts w:asciiTheme="majorBidi" w:hAnsiTheme="majorBidi" w:cstheme="majorBidi"/>
        </w:rPr>
        <w:t xml:space="preserve">evaluate the </w:t>
      </w:r>
      <w:r w:rsidRPr="007E6E9F">
        <w:rPr>
          <w:rFonts w:asciiTheme="majorBidi" w:hAnsiTheme="majorBidi" w:cstheme="majorBidi"/>
          <w:i/>
          <w:iCs/>
        </w:rPr>
        <w:t xml:space="preserve">Integrated Gradients </w:t>
      </w:r>
      <w:r w:rsidRPr="007E6E9F">
        <w:rPr>
          <w:rFonts w:asciiTheme="majorBidi" w:hAnsiTheme="majorBidi" w:cstheme="majorBidi"/>
        </w:rPr>
        <w:t>[2] interpretability</w:t>
      </w:r>
      <w:r w:rsidR="00A55314">
        <w:rPr>
          <w:rFonts w:asciiTheme="majorBidi" w:hAnsiTheme="majorBidi" w:cstheme="majorBidi"/>
        </w:rPr>
        <w:t xml:space="preserve"> method</w:t>
      </w:r>
      <w:r>
        <w:rPr>
          <w:rFonts w:asciiTheme="majorBidi" w:hAnsiTheme="majorBidi" w:cstheme="majorBidi"/>
        </w:rPr>
        <w:t xml:space="preserve">. </w:t>
      </w:r>
      <w:r w:rsidR="001065AC">
        <w:rPr>
          <w:rFonts w:asciiTheme="majorBidi" w:hAnsiTheme="majorBidi" w:cstheme="majorBidi"/>
        </w:rPr>
        <w:t>Our data sets were taken from the hydrology domain</w:t>
      </w:r>
      <w:r w:rsidR="00A55314">
        <w:rPr>
          <w:rFonts w:asciiTheme="majorBidi" w:hAnsiTheme="majorBidi" w:cstheme="majorBidi"/>
        </w:rPr>
        <w:t>,</w:t>
      </w:r>
      <w:r w:rsidR="001065AC">
        <w:rPr>
          <w:rFonts w:asciiTheme="majorBidi" w:hAnsiTheme="majorBidi" w:cstheme="majorBidi"/>
        </w:rPr>
        <w:t xml:space="preserve"> </w:t>
      </w:r>
      <w:r w:rsidR="00A55314">
        <w:rPr>
          <w:rFonts w:asciiTheme="majorBidi" w:hAnsiTheme="majorBidi" w:cstheme="majorBidi"/>
        </w:rPr>
        <w:t>w</w:t>
      </w:r>
      <w:r w:rsidR="001065AC">
        <w:rPr>
          <w:rFonts w:asciiTheme="majorBidi" w:hAnsiTheme="majorBidi" w:cstheme="majorBidi"/>
        </w:rPr>
        <w:t xml:space="preserve">e </w:t>
      </w:r>
      <w:r w:rsidR="00A55314">
        <w:rPr>
          <w:rFonts w:asciiTheme="majorBidi" w:hAnsiTheme="majorBidi" w:cstheme="majorBidi"/>
        </w:rPr>
        <w:t xml:space="preserve">basically </w:t>
      </w:r>
      <w:r w:rsidR="001065AC">
        <w:rPr>
          <w:rFonts w:asciiTheme="majorBidi" w:hAnsiTheme="majorBidi" w:cstheme="majorBidi"/>
        </w:rPr>
        <w:t xml:space="preserve">took 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>two synthetic (but realistic) rainfall and potential evaporation (PET) data series, representing two weather scenarios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 (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step 1 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>data)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>. They were merged and fed a rainfall-runoff model that simulated streamflow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>(step 1 labels)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>.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We trained LSTM model (step 2) and run </w:t>
      </w:r>
      <w:r w:rsidR="00E46BB9">
        <w:rPr>
          <w:rFonts w:asciiTheme="majorBidi" w:hAnsiTheme="majorBidi" w:cstheme="majorBidi"/>
        </w:rPr>
        <w:t xml:space="preserve">several </w:t>
      </w:r>
      <w:r w:rsidR="001065AC" w:rsidRPr="007E6E9F">
        <w:rPr>
          <w:rFonts w:asciiTheme="majorBidi" w:hAnsiTheme="majorBidi" w:cstheme="majorBidi"/>
        </w:rPr>
        <w:t>interpretability</w:t>
      </w:r>
      <w:r w:rsidR="001065AC">
        <w:rPr>
          <w:rFonts w:asciiTheme="majorBidi" w:hAnsiTheme="majorBidi" w:cstheme="majorBidi"/>
        </w:rPr>
        <w:t xml:space="preserve"> </w:t>
      </w:r>
      <w:r w:rsidR="00E46BB9">
        <w:rPr>
          <w:rFonts w:asciiTheme="majorBidi" w:hAnsiTheme="majorBidi" w:cstheme="majorBidi"/>
        </w:rPr>
        <w:t xml:space="preserve">methods and then trained the </w:t>
      </w:r>
      <w:r w:rsidR="00E46BB9">
        <w:rPr>
          <w:rFonts w:asciiTheme="majorBidi" w:hAnsiTheme="majorBidi" w:cstheme="majorBidi"/>
          <w:i/>
          <w:iCs/>
        </w:rPr>
        <w:t xml:space="preserve">clean </w:t>
      </w:r>
      <w:r w:rsidR="00E46BB9">
        <w:rPr>
          <w:rFonts w:asciiTheme="majorBidi" w:hAnsiTheme="majorBidi" w:cstheme="majorBidi"/>
        </w:rPr>
        <w:t xml:space="preserve">and </w:t>
      </w:r>
      <w:r w:rsidR="00E46BB9">
        <w:rPr>
          <w:rFonts w:asciiTheme="majorBidi" w:hAnsiTheme="majorBidi" w:cstheme="majorBidi"/>
          <w:i/>
          <w:iCs/>
        </w:rPr>
        <w:t xml:space="preserve">interpreted </w:t>
      </w:r>
      <w:r w:rsidR="00E46BB9">
        <w:rPr>
          <w:rFonts w:asciiTheme="majorBidi" w:hAnsiTheme="majorBidi" w:cstheme="majorBidi"/>
        </w:rPr>
        <w:t>classifiers (step</w:t>
      </w:r>
      <w:r w:rsidR="00A55314">
        <w:rPr>
          <w:rFonts w:asciiTheme="majorBidi" w:hAnsiTheme="majorBidi" w:cstheme="majorBidi"/>
        </w:rPr>
        <w:t>s</w:t>
      </w:r>
      <w:r w:rsidR="00E46BB9">
        <w:rPr>
          <w:rFonts w:asciiTheme="majorBidi" w:hAnsiTheme="majorBidi" w:cstheme="majorBidi"/>
        </w:rPr>
        <w:t xml:space="preserve"> 3</w:t>
      </w:r>
      <w:r w:rsidR="00A55314">
        <w:rPr>
          <w:rFonts w:asciiTheme="majorBidi" w:hAnsiTheme="majorBidi" w:cstheme="majorBidi"/>
        </w:rPr>
        <w:t>a+3b</w:t>
      </w:r>
      <w:r w:rsidR="00E46BB9">
        <w:rPr>
          <w:rFonts w:asciiTheme="majorBidi" w:hAnsiTheme="majorBidi" w:cstheme="majorBidi"/>
        </w:rPr>
        <w:t xml:space="preserve">). Finally, we used classical ML classification metrics like: </w:t>
      </w:r>
      <w:r w:rsidR="00E46BB9" w:rsidRPr="00E46BB9">
        <w:rPr>
          <w:rFonts w:asciiTheme="majorBidi" w:hAnsiTheme="majorBidi" w:cstheme="majorBidi"/>
          <w:i/>
          <w:iCs/>
        </w:rPr>
        <w:t>accuracy</w:t>
      </w:r>
      <w:r w:rsidR="00E46BB9">
        <w:rPr>
          <w:rFonts w:asciiTheme="majorBidi" w:hAnsiTheme="majorBidi" w:cstheme="majorBidi"/>
        </w:rPr>
        <w:t xml:space="preserve">, </w:t>
      </w:r>
      <w:r w:rsidR="00E46BB9" w:rsidRPr="00E46BB9">
        <w:rPr>
          <w:rFonts w:asciiTheme="majorBidi" w:hAnsiTheme="majorBidi" w:cstheme="majorBidi"/>
          <w:i/>
          <w:iCs/>
        </w:rPr>
        <w:t>precision</w:t>
      </w:r>
      <w:r w:rsidR="00E46BB9">
        <w:rPr>
          <w:rFonts w:asciiTheme="majorBidi" w:hAnsiTheme="majorBidi" w:cstheme="majorBidi"/>
        </w:rPr>
        <w:t xml:space="preserve">, </w:t>
      </w:r>
      <w:r w:rsidR="00E46BB9" w:rsidRPr="00E46BB9">
        <w:rPr>
          <w:rFonts w:asciiTheme="majorBidi" w:hAnsiTheme="majorBidi" w:cstheme="majorBidi"/>
          <w:i/>
          <w:iCs/>
        </w:rPr>
        <w:t>recall</w:t>
      </w:r>
      <w:r w:rsidR="00E46BB9">
        <w:rPr>
          <w:rFonts w:asciiTheme="majorBidi" w:hAnsiTheme="majorBidi" w:cstheme="majorBidi"/>
        </w:rPr>
        <w:t xml:space="preserve"> etc. to evaluate which </w:t>
      </w:r>
      <w:r w:rsidR="005469E6">
        <w:rPr>
          <w:rFonts w:asciiTheme="majorBidi" w:hAnsiTheme="majorBidi" w:cstheme="majorBidi"/>
        </w:rPr>
        <w:t xml:space="preserve">method is better </w:t>
      </w:r>
      <w:r w:rsidR="005469E6" w:rsidRPr="005469E6">
        <w:rPr>
          <w:rFonts w:asciiTheme="majorBidi" w:hAnsiTheme="majorBidi" w:cstheme="majorBidi"/>
        </w:rPr>
        <w:t>comparatively</w:t>
      </w:r>
      <w:r w:rsidR="005469E6">
        <w:rPr>
          <w:rFonts w:asciiTheme="majorBidi" w:hAnsiTheme="majorBidi" w:cstheme="majorBidi"/>
        </w:rPr>
        <w:t xml:space="preserve">. </w:t>
      </w:r>
    </w:p>
    <w:p w14:paraId="686B0999" w14:textId="64A50858" w:rsidR="00A55314" w:rsidRPr="00A55314" w:rsidRDefault="00A55314" w:rsidP="00A55314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reasoning for using real scientific data models is also to validate the summary of the </w:t>
      </w:r>
      <w:r w:rsidRPr="007E6E9F">
        <w:rPr>
          <w:rFonts w:asciiTheme="majorBidi" w:hAnsiTheme="majorBidi" w:cstheme="majorBidi"/>
          <w:i/>
          <w:iCs/>
        </w:rPr>
        <w:t>Integrated Gradients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method. In a sense the </w:t>
      </w:r>
      <w:r w:rsidRPr="00A55314">
        <w:rPr>
          <w:rFonts w:asciiTheme="majorBidi" w:hAnsiTheme="majorBidi" w:cstheme="majorBidi"/>
          <w:i/>
          <w:iCs/>
        </w:rPr>
        <w:t>story</w:t>
      </w:r>
      <w:r>
        <w:rPr>
          <w:rFonts w:asciiTheme="majorBidi" w:hAnsiTheme="majorBidi" w:cstheme="majorBidi"/>
        </w:rPr>
        <w:t xml:space="preserve"> that the attributes tell can be revised and corroborates through our </w:t>
      </w:r>
      <w:r w:rsidR="007C56F2">
        <w:rPr>
          <w:rFonts w:asciiTheme="majorBidi" w:hAnsiTheme="majorBidi" w:cstheme="majorBidi"/>
        </w:rPr>
        <w:t xml:space="preserve">hydrologic expertise. </w:t>
      </w:r>
      <w:r w:rsidR="007B0702">
        <w:rPr>
          <w:rFonts w:asciiTheme="majorBidi" w:hAnsiTheme="majorBidi" w:cstheme="majorBidi"/>
        </w:rPr>
        <w:t>[TBD Efrat]</w:t>
      </w:r>
    </w:p>
    <w:p w14:paraId="1378BF37" w14:textId="1A4C4AA5" w:rsidR="005469E6" w:rsidRDefault="005469E6" w:rsidP="005469E6">
      <w:pPr>
        <w:bidi w:val="0"/>
        <w:jc w:val="both"/>
        <w:rPr>
          <w:rFonts w:asciiTheme="majorBidi" w:hAnsiTheme="majorBidi" w:cstheme="majorBidi"/>
        </w:rPr>
      </w:pPr>
    </w:p>
    <w:p w14:paraId="7BD84F1D" w14:textId="77777777" w:rsidR="005469E6" w:rsidRDefault="005469E6" w:rsidP="005469E6">
      <w:pPr>
        <w:bidi w:val="0"/>
        <w:jc w:val="both"/>
        <w:rPr>
          <w:rFonts w:asciiTheme="majorBidi" w:hAnsiTheme="majorBidi" w:cstheme="majorBidi" w:hint="cs"/>
          <w:rtl/>
        </w:rPr>
      </w:pPr>
    </w:p>
    <w:p w14:paraId="404C8BC1" w14:textId="561D2C13" w:rsidR="000F3A4A" w:rsidRPr="007E6E9F" w:rsidRDefault="000F3A4A" w:rsidP="006D6DA9">
      <w:pPr>
        <w:bidi w:val="0"/>
        <w:rPr>
          <w:rFonts w:asciiTheme="majorBidi" w:hAnsiTheme="majorBidi" w:cstheme="majorBidi"/>
          <w:b/>
          <w:bCs/>
          <w:u w:val="single"/>
        </w:rPr>
      </w:pPr>
      <w:r w:rsidRPr="007E6E9F">
        <w:rPr>
          <w:rFonts w:asciiTheme="majorBidi" w:hAnsiTheme="majorBidi" w:cstheme="majorBidi"/>
        </w:rPr>
        <w:br/>
      </w:r>
      <w:r w:rsidR="00C26BA7" w:rsidRPr="007E6E9F">
        <w:rPr>
          <w:rFonts w:asciiTheme="majorBidi" w:hAnsiTheme="majorBidi" w:cstheme="majorBidi"/>
          <w:b/>
          <w:bCs/>
          <w:u w:val="single"/>
        </w:rPr>
        <w:t>R</w:t>
      </w:r>
      <w:r w:rsidRPr="007E6E9F">
        <w:rPr>
          <w:rFonts w:asciiTheme="majorBidi" w:hAnsiTheme="majorBidi" w:cstheme="majorBidi"/>
          <w:b/>
          <w:bCs/>
          <w:u w:val="single"/>
        </w:rPr>
        <w:t xml:space="preserve">eferences: </w:t>
      </w:r>
    </w:p>
    <w:p w14:paraId="4B407B9C" w14:textId="4B5B13CA" w:rsidR="000F3A4A" w:rsidRPr="007E6E9F" w:rsidRDefault="000F3A4A" w:rsidP="003B238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7E6E9F">
        <w:rPr>
          <w:rStyle w:val="fontstyle01"/>
          <w:rFonts w:asciiTheme="majorBidi" w:hAnsiTheme="majorBidi" w:cstheme="majorBidi"/>
        </w:rPr>
        <w:lastRenderedPageBreak/>
        <w:t xml:space="preserve">Christoph Molnar. </w:t>
      </w:r>
      <w:r w:rsidRPr="007E6E9F">
        <w:rPr>
          <w:rStyle w:val="fontstyle21"/>
          <w:rFonts w:asciiTheme="majorBidi" w:hAnsiTheme="majorBidi" w:cstheme="majorBidi"/>
        </w:rPr>
        <w:t>Interpretable Machine Learning. A Guide for Making</w:t>
      </w:r>
      <w:r w:rsidRPr="007E6E9F">
        <w:rPr>
          <w:rFonts w:asciiTheme="majorBidi" w:hAnsiTheme="majorBidi" w:cstheme="majorBidi"/>
          <w:i/>
          <w:iCs/>
          <w:color w:val="000000"/>
          <w:sz w:val="20"/>
          <w:szCs w:val="20"/>
        </w:rPr>
        <w:br/>
      </w:r>
      <w:r w:rsidRPr="007E6E9F">
        <w:rPr>
          <w:rStyle w:val="fontstyle21"/>
          <w:rFonts w:asciiTheme="majorBidi" w:hAnsiTheme="majorBidi" w:cstheme="majorBidi"/>
        </w:rPr>
        <w:t>Black Box Models Explainable</w:t>
      </w:r>
      <w:r w:rsidRPr="007E6E9F">
        <w:rPr>
          <w:rStyle w:val="fontstyle01"/>
          <w:rFonts w:asciiTheme="majorBidi" w:hAnsiTheme="majorBidi" w:cstheme="majorBidi"/>
        </w:rPr>
        <w:t xml:space="preserve">. </w:t>
      </w:r>
      <w:r w:rsidRPr="007E6E9F">
        <w:rPr>
          <w:rStyle w:val="fontstyle31"/>
          <w:rFonts w:asciiTheme="majorBidi" w:hAnsiTheme="majorBidi" w:cstheme="majorBidi"/>
        </w:rPr>
        <w:t>https://christophm.github.io/interpretableml-book/</w:t>
      </w:r>
      <w:r w:rsidRPr="007E6E9F">
        <w:rPr>
          <w:rStyle w:val="fontstyle01"/>
          <w:rFonts w:asciiTheme="majorBidi" w:hAnsiTheme="majorBidi" w:cstheme="majorBidi"/>
        </w:rPr>
        <w:t>. 2019.</w:t>
      </w:r>
    </w:p>
    <w:p w14:paraId="00130507" w14:textId="0DE59F11" w:rsidR="00212A42" w:rsidRPr="007E6E9F" w:rsidRDefault="009E2AFD" w:rsidP="003B238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7E6E9F">
        <w:rPr>
          <w:rStyle w:val="fontstyle01"/>
          <w:rFonts w:asciiTheme="majorBidi" w:hAnsiTheme="majorBidi" w:cstheme="majorBidi"/>
        </w:rPr>
        <w:t xml:space="preserve">Mukund Sundararajan, Ankur </w:t>
      </w:r>
      <w:proofErr w:type="spellStart"/>
      <w:r w:rsidRPr="007E6E9F">
        <w:rPr>
          <w:rStyle w:val="fontstyle01"/>
          <w:rFonts w:asciiTheme="majorBidi" w:hAnsiTheme="majorBidi" w:cstheme="majorBidi"/>
        </w:rPr>
        <w:t>Taly</w:t>
      </w:r>
      <w:proofErr w:type="spellEnd"/>
      <w:r w:rsidRPr="007E6E9F">
        <w:rPr>
          <w:rStyle w:val="fontstyle01"/>
          <w:rFonts w:asciiTheme="majorBidi" w:hAnsiTheme="majorBidi" w:cstheme="majorBidi"/>
        </w:rPr>
        <w:t xml:space="preserve">, and </w:t>
      </w:r>
      <w:proofErr w:type="spellStart"/>
      <w:r w:rsidRPr="007E6E9F">
        <w:rPr>
          <w:rStyle w:val="fontstyle01"/>
          <w:rFonts w:asciiTheme="majorBidi" w:hAnsiTheme="majorBidi" w:cstheme="majorBidi"/>
        </w:rPr>
        <w:t>Qiqi</w:t>
      </w:r>
      <w:proofErr w:type="spellEnd"/>
      <w:r w:rsidRPr="007E6E9F">
        <w:rPr>
          <w:rStyle w:val="fontstyle01"/>
          <w:rFonts w:asciiTheme="majorBidi" w:hAnsiTheme="majorBidi" w:cstheme="majorBidi"/>
        </w:rPr>
        <w:t xml:space="preserve"> Yan. Axiomatic Attribution</w:t>
      </w:r>
      <w:r w:rsidRPr="007E6E9F">
        <w:rPr>
          <w:rFonts w:asciiTheme="majorBidi" w:hAnsiTheme="majorBidi" w:cstheme="majorBidi"/>
          <w:color w:val="000000"/>
          <w:sz w:val="20"/>
          <w:szCs w:val="20"/>
        </w:rPr>
        <w:br/>
      </w:r>
      <w:r w:rsidRPr="007E6E9F">
        <w:rPr>
          <w:rStyle w:val="fontstyle01"/>
          <w:rFonts w:asciiTheme="majorBidi" w:hAnsiTheme="majorBidi" w:cstheme="majorBidi"/>
        </w:rPr>
        <w:t xml:space="preserve">for Deep Networks". In: </w:t>
      </w:r>
      <w:proofErr w:type="spellStart"/>
      <w:r w:rsidRPr="007E6E9F">
        <w:rPr>
          <w:rStyle w:val="fontstyle21"/>
          <w:rFonts w:asciiTheme="majorBidi" w:hAnsiTheme="majorBidi" w:cstheme="majorBidi"/>
        </w:rPr>
        <w:t>CoRR</w:t>
      </w:r>
      <w:proofErr w:type="spellEnd"/>
      <w:r w:rsidRPr="007E6E9F">
        <w:rPr>
          <w:rStyle w:val="fontstyle21"/>
          <w:rFonts w:asciiTheme="majorBidi" w:hAnsiTheme="majorBidi" w:cstheme="majorBidi"/>
        </w:rPr>
        <w:t xml:space="preserve"> </w:t>
      </w:r>
      <w:r w:rsidRPr="007E6E9F">
        <w:rPr>
          <w:rStyle w:val="fontstyle01"/>
          <w:rFonts w:asciiTheme="majorBidi" w:hAnsiTheme="majorBidi" w:cstheme="majorBidi"/>
        </w:rPr>
        <w:t xml:space="preserve">abs/1703.01365 (2017). </w:t>
      </w:r>
      <w:proofErr w:type="spellStart"/>
      <w:r w:rsidRPr="007E6E9F">
        <w:rPr>
          <w:rStyle w:val="fontstyle01"/>
          <w:rFonts w:asciiTheme="majorBidi" w:hAnsiTheme="majorBidi" w:cstheme="majorBidi"/>
        </w:rPr>
        <w:t>arXiv</w:t>
      </w:r>
      <w:proofErr w:type="spellEnd"/>
      <w:r w:rsidRPr="007E6E9F">
        <w:rPr>
          <w:rStyle w:val="fontstyle01"/>
          <w:rFonts w:asciiTheme="majorBidi" w:hAnsiTheme="majorBidi" w:cstheme="majorBidi"/>
        </w:rPr>
        <w:t xml:space="preserve">: </w:t>
      </w:r>
      <w:r w:rsidRPr="007E6E9F">
        <w:rPr>
          <w:rStyle w:val="fontstyle31"/>
          <w:rFonts w:asciiTheme="majorBidi" w:hAnsiTheme="majorBidi" w:cstheme="majorBidi"/>
        </w:rPr>
        <w:t>1703.01365</w:t>
      </w:r>
      <w:r w:rsidRPr="007E6E9F">
        <w:rPr>
          <w:rStyle w:val="fontstyle01"/>
          <w:rFonts w:asciiTheme="majorBidi" w:hAnsiTheme="majorBidi" w:cstheme="majorBidi"/>
        </w:rPr>
        <w:t>.</w:t>
      </w:r>
      <w:r w:rsidRPr="007E6E9F">
        <w:rPr>
          <w:rFonts w:asciiTheme="majorBidi" w:hAnsiTheme="majorBidi" w:cstheme="majorBidi"/>
          <w:color w:val="000000"/>
          <w:sz w:val="20"/>
          <w:szCs w:val="20"/>
        </w:rPr>
        <w:br/>
      </w:r>
      <w:r w:rsidRPr="007E6E9F">
        <w:rPr>
          <w:rStyle w:val="fontstyle41"/>
          <w:rFonts w:asciiTheme="majorBidi" w:hAnsiTheme="majorBidi" w:cstheme="majorBidi"/>
        </w:rPr>
        <w:t>url</w:t>
      </w:r>
      <w:r w:rsidRPr="007E6E9F">
        <w:rPr>
          <w:rStyle w:val="fontstyle01"/>
          <w:rFonts w:asciiTheme="majorBidi" w:hAnsiTheme="majorBidi" w:cstheme="majorBidi"/>
        </w:rPr>
        <w:t xml:space="preserve">: </w:t>
      </w:r>
      <w:hyperlink r:id="rId8" w:history="1">
        <w:r w:rsidRPr="007E6E9F">
          <w:rPr>
            <w:rStyle w:val="Hyperlink"/>
            <w:rFonts w:asciiTheme="majorBidi" w:hAnsiTheme="majorBidi" w:cstheme="majorBidi"/>
            <w:sz w:val="20"/>
            <w:szCs w:val="20"/>
          </w:rPr>
          <w:t>http://arxiv.org/abs/1703.01365</w:t>
        </w:r>
      </w:hyperlink>
      <w:r w:rsidRPr="007E6E9F">
        <w:rPr>
          <w:rStyle w:val="fontstyle01"/>
          <w:rFonts w:asciiTheme="majorBidi" w:hAnsiTheme="majorBidi" w:cstheme="majorBidi"/>
        </w:rPr>
        <w:t>.</w:t>
      </w:r>
    </w:p>
    <w:p w14:paraId="60259453" w14:textId="5AAAC716" w:rsidR="009E2AFD" w:rsidRPr="007E6E9F" w:rsidRDefault="009E2AFD" w:rsidP="003B238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  <w:color w:val="000000"/>
          <w:sz w:val="20"/>
          <w:szCs w:val="20"/>
        </w:rPr>
        <w:t>A</w:t>
      </w:r>
      <w:r w:rsidRPr="007E6E9F">
        <w:rPr>
          <w:rFonts w:asciiTheme="majorBidi" w:hAnsiTheme="majorBidi" w:cstheme="majorBidi"/>
          <w:color w:val="000000"/>
          <w:sz w:val="20"/>
          <w:szCs w:val="20"/>
        </w:rPr>
        <w:t>my Mc</w:t>
      </w:r>
      <w:r w:rsidR="00C26BA7" w:rsidRPr="007E6E9F">
        <w:rPr>
          <w:rFonts w:asciiTheme="majorBidi" w:hAnsiTheme="majorBidi" w:cstheme="majorBidi"/>
          <w:color w:val="000000"/>
          <w:sz w:val="20"/>
          <w:szCs w:val="20"/>
        </w:rPr>
        <w:t>G</w:t>
      </w:r>
      <w:r w:rsidRPr="007E6E9F">
        <w:rPr>
          <w:rFonts w:asciiTheme="majorBidi" w:hAnsiTheme="majorBidi" w:cstheme="majorBidi"/>
          <w:color w:val="000000"/>
          <w:sz w:val="20"/>
          <w:szCs w:val="20"/>
        </w:rPr>
        <w:t xml:space="preserve">overn et al. </w:t>
      </w:r>
      <w:r w:rsidR="007E6E9F" w:rsidRPr="007E6E9F">
        <w:rPr>
          <w:rFonts w:asciiTheme="majorBidi" w:hAnsiTheme="majorBidi" w:cstheme="majorBidi"/>
          <w:color w:val="000000"/>
          <w:sz w:val="20"/>
          <w:szCs w:val="20"/>
        </w:rPr>
        <w:t>"</w:t>
      </w:r>
      <w:r w:rsidRPr="007E6E9F">
        <w:rPr>
          <w:rFonts w:asciiTheme="majorBidi" w:hAnsiTheme="majorBidi" w:cstheme="majorBidi"/>
          <w:color w:val="000000"/>
          <w:sz w:val="20"/>
          <w:szCs w:val="20"/>
        </w:rPr>
        <w:t xml:space="preserve">Making the Black Box More Transparent: Understanding the Physical Implications of Machine Learning". In: </w:t>
      </w:r>
      <w:r w:rsidRPr="007E6E9F">
        <w:rPr>
          <w:rFonts w:asciiTheme="majorBidi" w:hAnsiTheme="majorBidi" w:cstheme="majorBidi"/>
          <w:i/>
          <w:iCs/>
          <w:color w:val="000000"/>
          <w:sz w:val="20"/>
          <w:szCs w:val="20"/>
        </w:rPr>
        <w:t>Bulletin of</w:t>
      </w:r>
      <w:r w:rsidR="003B2382" w:rsidRPr="007E6E9F">
        <w:rPr>
          <w:rFonts w:asciiTheme="majorBidi" w:hAnsiTheme="majorBidi" w:cstheme="majorBidi"/>
          <w:i/>
          <w:iCs/>
          <w:color w:val="000000"/>
          <w:sz w:val="20"/>
          <w:szCs w:val="20"/>
        </w:rPr>
        <w:t xml:space="preserve"> </w:t>
      </w:r>
      <w:r w:rsidRPr="007E6E9F">
        <w:rPr>
          <w:rFonts w:asciiTheme="majorBidi" w:hAnsiTheme="majorBidi" w:cstheme="majorBidi"/>
          <w:i/>
          <w:iCs/>
          <w:color w:val="000000"/>
          <w:sz w:val="20"/>
          <w:szCs w:val="20"/>
        </w:rPr>
        <w:t xml:space="preserve">the American Meteorological Society </w:t>
      </w:r>
      <w:r w:rsidRPr="007E6E9F">
        <w:rPr>
          <w:rFonts w:asciiTheme="majorBidi" w:hAnsiTheme="majorBidi" w:cstheme="majorBidi"/>
          <w:color w:val="000000"/>
          <w:sz w:val="20"/>
          <w:szCs w:val="20"/>
        </w:rPr>
        <w:t xml:space="preserve">100 (Aug. 2019). </w:t>
      </w:r>
      <w:proofErr w:type="spellStart"/>
      <w:r w:rsidRPr="007E6E9F">
        <w:rPr>
          <w:rFonts w:asciiTheme="majorBidi" w:hAnsiTheme="majorBidi" w:cstheme="majorBidi"/>
          <w:color w:val="000000"/>
          <w:sz w:val="20"/>
          <w:szCs w:val="20"/>
        </w:rPr>
        <w:t>doi</w:t>
      </w:r>
      <w:proofErr w:type="spellEnd"/>
      <w:r w:rsidRPr="007E6E9F">
        <w:rPr>
          <w:rFonts w:asciiTheme="majorBidi" w:hAnsiTheme="majorBidi" w:cstheme="majorBidi"/>
          <w:color w:val="000000"/>
          <w:sz w:val="20"/>
          <w:szCs w:val="20"/>
        </w:rPr>
        <w:t>: 10.1175/BAMSD-18-0195.1.</w:t>
      </w:r>
    </w:p>
    <w:sectPr w:rsidR="009E2AFD" w:rsidRPr="007E6E9F" w:rsidSect="003535D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C1E1" w14:textId="77777777" w:rsidR="008F5969" w:rsidRDefault="008F5969" w:rsidP="007E6E9F">
      <w:pPr>
        <w:spacing w:after="0" w:line="240" w:lineRule="auto"/>
      </w:pPr>
      <w:r>
        <w:separator/>
      </w:r>
    </w:p>
  </w:endnote>
  <w:endnote w:type="continuationSeparator" w:id="0">
    <w:p w14:paraId="29DBABAB" w14:textId="77777777" w:rsidR="008F5969" w:rsidRDefault="008F5969" w:rsidP="007E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MCSC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E45C" w14:textId="77777777" w:rsidR="008F5969" w:rsidRDefault="008F5969" w:rsidP="007E6E9F">
      <w:pPr>
        <w:spacing w:after="0" w:line="240" w:lineRule="auto"/>
      </w:pPr>
      <w:r>
        <w:separator/>
      </w:r>
    </w:p>
  </w:footnote>
  <w:footnote w:type="continuationSeparator" w:id="0">
    <w:p w14:paraId="44E11C3E" w14:textId="77777777" w:rsidR="008F5969" w:rsidRDefault="008F5969" w:rsidP="007E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DEE"/>
    <w:multiLevelType w:val="hybridMultilevel"/>
    <w:tmpl w:val="BA3C3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76A4"/>
    <w:multiLevelType w:val="multilevel"/>
    <w:tmpl w:val="698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43CC4"/>
    <w:multiLevelType w:val="hybridMultilevel"/>
    <w:tmpl w:val="CC2C4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A"/>
    <w:rsid w:val="0007061C"/>
    <w:rsid w:val="000866F8"/>
    <w:rsid w:val="000E344F"/>
    <w:rsid w:val="000E4EDA"/>
    <w:rsid w:val="000F3A4A"/>
    <w:rsid w:val="001065AC"/>
    <w:rsid w:val="001109CD"/>
    <w:rsid w:val="00212A42"/>
    <w:rsid w:val="003535D6"/>
    <w:rsid w:val="003834A4"/>
    <w:rsid w:val="003B2382"/>
    <w:rsid w:val="004D18AD"/>
    <w:rsid w:val="00523EA4"/>
    <w:rsid w:val="005469E6"/>
    <w:rsid w:val="00551F83"/>
    <w:rsid w:val="006D6DA9"/>
    <w:rsid w:val="007B0702"/>
    <w:rsid w:val="007C56F2"/>
    <w:rsid w:val="007E6E9F"/>
    <w:rsid w:val="00825CE7"/>
    <w:rsid w:val="008F5969"/>
    <w:rsid w:val="00936EFF"/>
    <w:rsid w:val="009749BD"/>
    <w:rsid w:val="009E2AFD"/>
    <w:rsid w:val="00A55314"/>
    <w:rsid w:val="00A6142F"/>
    <w:rsid w:val="00AA5C23"/>
    <w:rsid w:val="00B4765F"/>
    <w:rsid w:val="00C26BA7"/>
    <w:rsid w:val="00C57705"/>
    <w:rsid w:val="00E46BB9"/>
    <w:rsid w:val="00E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01128"/>
  <w15:chartTrackingRefBased/>
  <w15:docId w15:val="{F167FD53-123F-47A1-BFB8-86035A68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4A"/>
    <w:pPr>
      <w:ind w:left="720"/>
      <w:contextualSpacing/>
    </w:pPr>
  </w:style>
  <w:style w:type="character" w:customStyle="1" w:styleId="fontstyle01">
    <w:name w:val="fontstyle01"/>
    <w:basedOn w:val="DefaultParagraphFont"/>
    <w:rsid w:val="000F3A4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F3A4A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F3A4A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E2AFD"/>
    <w:rPr>
      <w:rFonts w:ascii="CMCSC10" w:hAnsi="CMCSC10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A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6D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23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703.013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2</Pages>
  <Words>414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Rojas</dc:creator>
  <cp:keywords/>
  <dc:description/>
  <cp:lastModifiedBy>Ronen Rojas</cp:lastModifiedBy>
  <cp:revision>6</cp:revision>
  <cp:lastPrinted>2022-03-15T15:08:00Z</cp:lastPrinted>
  <dcterms:created xsi:type="dcterms:W3CDTF">2022-03-15T13:48:00Z</dcterms:created>
  <dcterms:modified xsi:type="dcterms:W3CDTF">2022-03-16T14:44:00Z</dcterms:modified>
</cp:coreProperties>
</file>