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4F3" w:rsidRDefault="004B06F1">
      <w:pPr>
        <w:jc w:val="center"/>
        <w:rPr>
          <w:rFonts w:ascii="宋体" w:eastAsia="宋体" w:hAnsi="宋体" w:cs="宋体"/>
          <w:b/>
          <w:sz w:val="48"/>
          <w:szCs w:val="48"/>
        </w:rPr>
      </w:pPr>
      <w:r>
        <w:rPr>
          <w:rFonts w:ascii="宋体" w:eastAsia="宋体" w:hAnsi="宋体" w:cs="宋体"/>
          <w:b/>
          <w:sz w:val="48"/>
          <w:szCs w:val="48"/>
        </w:rPr>
        <w:t>实验五</w:t>
      </w:r>
      <w:r>
        <w:rPr>
          <w:rFonts w:ascii="宋体" w:eastAsia="宋体" w:hAnsi="宋体" w:cs="宋体"/>
          <w:b/>
          <w:sz w:val="48"/>
          <w:szCs w:val="48"/>
        </w:rPr>
        <w:tab/>
      </w:r>
      <w:r>
        <w:rPr>
          <w:rFonts w:ascii="宋体" w:eastAsia="宋体" w:hAnsi="宋体" w:cs="宋体"/>
          <w:b/>
          <w:sz w:val="48"/>
          <w:szCs w:val="48"/>
        </w:rPr>
        <w:t>决策树</w:t>
      </w:r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分类决策树模型是一种描述对实例进行分类的树形结构。决策树由结点和有向边组成。结点有两种类型：内部节点和叶节点，内部节点表示一个特征或属性，叶节点表示一个类。</w:t>
      </w:r>
      <w:r>
        <w:rPr>
          <w:rFonts w:ascii="宋体" w:eastAsia="宋体" w:hAnsi="宋体" w:cs="宋体"/>
          <w:sz w:val="24"/>
          <w:szCs w:val="24"/>
          <w:highlight w:val="white"/>
        </w:rPr>
        <w:t xml:space="preserve"> </w:t>
      </w:r>
    </w:p>
    <w:p w:rsidR="009004F3" w:rsidRDefault="004B06F1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分类的时候，从根节点开始，对实例的某一个特征进行测试，根据测试结果，将实例分配到其子结点；此时，每一个子结点对应着该特征的一个取值。如此递归向下移动，直至达到叶结点，最后将实例分配到叶结点的类中。</w:t>
      </w:r>
    </w:p>
    <w:p w:rsidR="009004F3" w:rsidRDefault="004B06F1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决策树的创建可包括三部分：特征选择、决策树的生成以及决策树的剪枝；决策树的应用包括：分类、回归以及特征选择。决策树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最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经典的算法包括：</w:t>
      </w:r>
      <w:r>
        <w:rPr>
          <w:rFonts w:ascii="宋体" w:eastAsia="宋体" w:hAnsi="宋体" w:cs="宋体"/>
          <w:sz w:val="24"/>
          <w:szCs w:val="24"/>
          <w:highlight w:val="white"/>
        </w:rPr>
        <w:t>ID3</w:t>
      </w:r>
      <w:r>
        <w:rPr>
          <w:rFonts w:ascii="宋体" w:eastAsia="宋体" w:hAnsi="宋体" w:cs="宋体"/>
          <w:sz w:val="24"/>
          <w:szCs w:val="24"/>
          <w:highlight w:val="white"/>
        </w:rPr>
        <w:t>、</w:t>
      </w:r>
      <w:r>
        <w:rPr>
          <w:rFonts w:ascii="宋体" w:eastAsia="宋体" w:hAnsi="宋体" w:cs="宋体"/>
          <w:sz w:val="24"/>
          <w:szCs w:val="24"/>
          <w:highlight w:val="white"/>
        </w:rPr>
        <w:t>C4.5</w:t>
      </w:r>
      <w:r>
        <w:rPr>
          <w:rFonts w:ascii="宋体" w:eastAsia="宋体" w:hAnsi="宋体" w:cs="宋体"/>
          <w:sz w:val="24"/>
          <w:szCs w:val="24"/>
          <w:highlight w:val="white"/>
        </w:rPr>
        <w:t>以及</w:t>
      </w:r>
      <w:r>
        <w:rPr>
          <w:rFonts w:ascii="宋体" w:eastAsia="宋体" w:hAnsi="宋体" w:cs="宋体"/>
          <w:sz w:val="24"/>
          <w:szCs w:val="24"/>
          <w:highlight w:val="white"/>
        </w:rPr>
        <w:t>CART</w:t>
      </w:r>
      <w:r>
        <w:rPr>
          <w:rFonts w:ascii="宋体" w:eastAsia="宋体" w:hAnsi="宋体" w:cs="宋体"/>
          <w:sz w:val="24"/>
          <w:szCs w:val="24"/>
          <w:highlight w:val="white"/>
        </w:rPr>
        <w:t>算法。</w:t>
      </w:r>
    </w:p>
    <w:p w:rsidR="009004F3" w:rsidRDefault="004B06F1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熵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表示随机变量的不确定性，熵值越大表示随机变量含有的信息越少，变量的不确定性越大。克劳德</w:t>
      </w:r>
      <w:r>
        <w:rPr>
          <w:rFonts w:ascii="宋体" w:eastAsia="宋体" w:hAnsi="宋体" w:cs="宋体"/>
          <w:sz w:val="24"/>
          <w:szCs w:val="24"/>
          <w:highlight w:val="white"/>
        </w:rPr>
        <w:t>·</w:t>
      </w:r>
      <w:r>
        <w:rPr>
          <w:rFonts w:ascii="宋体" w:eastAsia="宋体" w:hAnsi="宋体" w:cs="宋体"/>
          <w:sz w:val="24"/>
          <w:szCs w:val="24"/>
          <w:highlight w:val="white"/>
        </w:rPr>
        <w:t>香农提出，如果待分类的事物可能划分在多个分类之中，则符号</w:t>
      </w:r>
      <m:oMath>
        <m:sSub>
          <m:sSubPr>
            <m:ctrlPr>
              <w:rPr>
                <w:rFonts w:ascii="宋体" w:eastAsia="宋体" w:hAnsi="宋体" w:cs="宋体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宋体" w:eastAsia="宋体" w:hAnsi="宋体" w:cs="宋体"/>
                <w:sz w:val="24"/>
                <w:szCs w:val="24"/>
                <w:highlight w:val="white"/>
              </w:rPr>
              <m:t>x</m:t>
            </m:r>
          </m:e>
          <m:sub>
            <m:r>
              <w:rPr>
                <w:rFonts w:ascii="宋体" w:eastAsia="宋体" w:hAnsi="宋体" w:cs="宋体"/>
                <w:sz w:val="24"/>
                <w:szCs w:val="24"/>
                <w:highlight w:val="white"/>
              </w:rPr>
              <m:t>i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的信息定义为：</w:t>
      </w:r>
    </w:p>
    <w:p w:rsidR="009004F3" w:rsidRPr="004B06F1" w:rsidRDefault="004B06F1">
      <w:pPr>
        <w:ind w:firstLine="720"/>
        <w:jc w:val="center"/>
        <w:rPr>
          <w:rFonts w:ascii="宋体" w:eastAsia="宋体" w:hAnsi="宋体" w:cs="宋体" w:hint="eastAsia"/>
          <w:i/>
          <w:sz w:val="24"/>
          <w:szCs w:val="24"/>
          <w:highlight w:val="white"/>
        </w:rPr>
      </w:pPr>
      <m:oMathPara>
        <m:oMath>
          <m:r>
            <w:rPr>
              <w:rFonts w:ascii="Cambria Math" w:eastAsia="Verdana" w:hAnsi="Verdana" w:cs="Verdana"/>
              <w:sz w:val="24"/>
              <w:szCs w:val="24"/>
              <w:highlight w:val="white"/>
            </w:rPr>
            <m:t>l</m:t>
          </m:r>
          <m:r>
            <w:rPr>
              <w:rFonts w:ascii="Cambria Math" w:eastAsia="Verdana" w:hAnsi="Cambria Math" w:cs="Verdana"/>
              <w:sz w:val="24"/>
              <w:szCs w:val="24"/>
              <w:highlight w:val="white"/>
            </w:rPr>
            <m:t>(</m:t>
          </m:r>
          <m:sSub>
            <m:sSubPr>
              <m:ctrlPr>
                <w:rPr>
                  <w:rFonts w:ascii="Cambria Math" w:eastAsia="Verdana" w:hAnsi="Cambria Math" w:cs="Verdana"/>
                  <w:i/>
                  <w:sz w:val="24"/>
                  <w:szCs w:val="24"/>
                  <w:highlight w:val="white"/>
                </w:rPr>
              </m:ctrlPr>
            </m:sSubPr>
            <m:e>
              <m:r>
                <w:rPr>
                  <w:rFonts w:ascii="Cambria Math" w:eastAsia="Verdana" w:hAnsi="Cambria Math" w:cs="Verdana"/>
                  <w:sz w:val="24"/>
                  <w:szCs w:val="24"/>
                  <w:highlight w:val="white"/>
                </w:rPr>
                <m:t>x</m:t>
              </m:r>
            </m:e>
            <m:sub>
              <m:r>
                <w:rPr>
                  <w:rFonts w:ascii="Cambria Math" w:eastAsia="Verdana" w:hAnsi="Cambria Math" w:cs="Verdana"/>
                  <w:sz w:val="24"/>
                  <w:szCs w:val="24"/>
                  <w:highlight w:val="white"/>
                </w:rPr>
                <m:t>i</m:t>
              </m:r>
            </m:sub>
          </m:sSub>
          <m:r>
            <w:rPr>
              <w:rFonts w:ascii="Cambria Math" w:eastAsia="Verdana" w:hAnsi="Cambria Math" w:cs="Verdana"/>
              <w:sz w:val="24"/>
              <w:szCs w:val="24"/>
              <w:highlight w:val="white"/>
            </w:rPr>
            <m:t>)=-</m:t>
          </m:r>
          <m:func>
            <m:funcPr>
              <m:ctrlPr>
                <w:rPr>
                  <w:rFonts w:ascii="Cambria Math" w:eastAsia="Verdana" w:hAnsi="Cambria Math" w:cs="Verdana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Verdana" w:hAnsi="Cambria Math" w:cs="Verdan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Verdana" w:hAnsi="Cambria Math" w:cs="Verdana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Verdana" w:hAnsi="Cambria Math" w:cs="Verdana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Verdana" w:hAnsi="Cambria Math" w:cs="Verdan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Verdana" w:hAnsi="Cambria Math" w:cs="Verdan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Verdana" w:hAnsi="Cambria Math" w:cs="Verdana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Verdana" w:hAnsi="Cambria Math" w:cs="Verdana"/>
                  <w:sz w:val="24"/>
                  <w:szCs w:val="24"/>
                </w:rPr>
                <m:t>)</m:t>
              </m:r>
            </m:e>
          </m:func>
        </m:oMath>
      </m:oMathPara>
    </w:p>
    <w:p w:rsidR="009004F3" w:rsidRDefault="004B06F1">
      <w:pPr>
        <w:ind w:firstLine="720"/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其中</w:t>
      </w:r>
      <m:oMath>
        <m:r>
          <w:rPr>
            <w:rFonts w:ascii="Cambria Math" w:eastAsia="宋体" w:hAnsi="Cambria Math" w:cs="宋体"/>
            <w:sz w:val="24"/>
            <w:szCs w:val="24"/>
            <w:highlight w:val="white"/>
          </w:rPr>
          <m:t>p(</m:t>
        </m:r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宋体"/>
            <w:sz w:val="24"/>
            <w:szCs w:val="24"/>
            <w:highlight w:val="white"/>
          </w:rPr>
          <m:t>)</m:t>
        </m:r>
      </m:oMath>
      <w:r>
        <w:rPr>
          <w:rFonts w:ascii="宋体" w:eastAsia="宋体" w:hAnsi="宋体" w:cs="宋体"/>
          <w:sz w:val="24"/>
          <w:szCs w:val="24"/>
          <w:highlight w:val="white"/>
        </w:rPr>
        <w:t>表示选择该分类的概率。而</w:t>
      </w:r>
      <w:r>
        <w:rPr>
          <w:rFonts w:ascii="宋体" w:eastAsia="宋体" w:hAnsi="宋体" w:cs="宋体"/>
          <w:sz w:val="24"/>
          <w:szCs w:val="24"/>
          <w:highlight w:val="white"/>
        </w:rPr>
        <w:t>“</w:t>
      </w:r>
      <w:r>
        <w:rPr>
          <w:rFonts w:ascii="宋体" w:eastAsia="宋体" w:hAnsi="宋体" w:cs="宋体"/>
          <w:sz w:val="24"/>
          <w:szCs w:val="24"/>
          <w:highlight w:val="white"/>
        </w:rPr>
        <w:t>熵</w:t>
      </w:r>
      <w:r>
        <w:rPr>
          <w:rFonts w:ascii="宋体" w:eastAsia="宋体" w:hAnsi="宋体" w:cs="宋体"/>
          <w:sz w:val="24"/>
          <w:szCs w:val="24"/>
          <w:highlight w:val="white"/>
        </w:rPr>
        <w:t>”</w:t>
      </w:r>
      <w:r>
        <w:rPr>
          <w:rFonts w:ascii="宋体" w:eastAsia="宋体" w:hAnsi="宋体" w:cs="宋体"/>
          <w:sz w:val="24"/>
          <w:szCs w:val="24"/>
          <w:highlight w:val="white"/>
        </w:rPr>
        <w:t>定义为信息的期望值，因此其计算公式为：</w:t>
      </w:r>
    </w:p>
    <w:p w:rsidR="009004F3" w:rsidRPr="004B06F1" w:rsidRDefault="004B06F1">
      <w:pPr>
        <w:ind w:firstLine="720"/>
        <w:jc w:val="center"/>
        <w:rPr>
          <w:rFonts w:ascii="宋体" w:eastAsia="宋体" w:hAnsi="宋体" w:cs="宋体" w:hint="eastAsia"/>
          <w:sz w:val="24"/>
          <w:szCs w:val="24"/>
          <w:highlight w:val="white"/>
        </w:rPr>
      </w:pPr>
      <m:oMathPara>
        <m:oMath>
          <m:r>
            <w:rPr>
              <w:rFonts w:ascii="Cambria Math" w:eastAsia="宋体" w:hAnsi="Cambria Math" w:cs="宋体"/>
              <w:sz w:val="24"/>
              <w:szCs w:val="24"/>
              <w:highlight w:val="white"/>
            </w:rPr>
            <m:t>H=-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:rsidR="009004F3" w:rsidRDefault="004B06F1">
      <w:pPr>
        <w:ind w:firstLine="720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其中</w:t>
      </w:r>
      <w:r>
        <w:rPr>
          <w:rFonts w:ascii="宋体" w:eastAsia="宋体" w:hAnsi="宋体" w:cs="宋体"/>
          <w:sz w:val="24"/>
          <w:szCs w:val="24"/>
          <w:highlight w:val="white"/>
        </w:rPr>
        <w:t>n</w:t>
      </w:r>
      <w:r>
        <w:rPr>
          <w:rFonts w:ascii="宋体" w:eastAsia="宋体" w:hAnsi="宋体" w:cs="宋体"/>
          <w:sz w:val="24"/>
          <w:szCs w:val="24"/>
          <w:highlight w:val="white"/>
        </w:rPr>
        <w:t>为分类的数目。</w:t>
      </w:r>
    </w:p>
    <w:p w:rsidR="009004F3" w:rsidRDefault="004B06F1">
      <w:pPr>
        <w:ind w:firstLine="720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特征</w:t>
      </w:r>
      <w:r>
        <w:rPr>
          <w:rFonts w:ascii="宋体" w:eastAsia="宋体" w:hAnsi="宋体" w:cs="宋体"/>
          <w:sz w:val="24"/>
          <w:szCs w:val="24"/>
          <w:highlight w:val="white"/>
        </w:rPr>
        <w:t>A</w:t>
      </w:r>
      <w:r>
        <w:rPr>
          <w:rFonts w:ascii="宋体" w:eastAsia="宋体" w:hAnsi="宋体" w:cs="宋体"/>
          <w:sz w:val="24"/>
          <w:szCs w:val="24"/>
          <w:highlight w:val="white"/>
        </w:rPr>
        <w:t>对数据集</w:t>
      </w:r>
      <w:r>
        <w:rPr>
          <w:rFonts w:ascii="宋体" w:eastAsia="宋体" w:hAnsi="宋体" w:cs="宋体"/>
          <w:sz w:val="24"/>
          <w:szCs w:val="24"/>
          <w:highlight w:val="white"/>
        </w:rPr>
        <w:t>D</w:t>
      </w:r>
      <w:r>
        <w:rPr>
          <w:rFonts w:ascii="宋体" w:eastAsia="宋体" w:hAnsi="宋体" w:cs="宋体"/>
          <w:sz w:val="24"/>
          <w:szCs w:val="24"/>
          <w:highlight w:val="white"/>
        </w:rPr>
        <w:t>的信息增益计算公式为：</w:t>
      </w:r>
    </w:p>
    <w:p w:rsidR="009004F3" w:rsidRPr="004B06F1" w:rsidRDefault="004B06F1">
      <w:pPr>
        <w:jc w:val="center"/>
        <w:rPr>
          <w:rFonts w:ascii="宋体" w:eastAsia="宋体" w:hAnsi="宋体" w:cs="宋体" w:hint="eastAsia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m:oMath>
        <m:r>
          <w:rPr>
            <w:rFonts w:ascii="Cambria Math" w:eastAsia="宋体" w:hAnsi="Cambria Math" w:cs="宋体"/>
            <w:sz w:val="24"/>
            <w:szCs w:val="24"/>
            <w:highlight w:val="white"/>
          </w:rPr>
          <m:t>gain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D,A</m:t>
            </m:r>
          </m:e>
        </m:d>
        <m:r>
          <w:rPr>
            <w:rFonts w:ascii="Cambria Math" w:eastAsia="宋体" w:hAnsi="Cambria Math" w:cs="宋体"/>
            <w:sz w:val="24"/>
            <w:szCs w:val="24"/>
            <w:highlight w:val="white"/>
          </w:rPr>
          <m:t>=H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D</m:t>
            </m:r>
          </m:e>
        </m:d>
        <m:r>
          <w:rPr>
            <w:rFonts w:ascii="Cambria Math" w:eastAsia="宋体" w:hAnsi="Cambria Math" w:cs="宋体"/>
            <w:sz w:val="24"/>
            <w:szCs w:val="24"/>
            <w:highlight w:val="white"/>
          </w:rPr>
          <m:t>-H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D</m:t>
            </m:r>
          </m:e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A</m:t>
            </m:r>
          </m:e>
        </m:d>
        <m:r>
          <w:rPr>
            <w:rFonts w:ascii="Cambria Math" w:eastAsia="宋体" w:hAnsi="Cambria Math" w:cs="宋体"/>
            <w:sz w:val="24"/>
            <w:szCs w:val="24"/>
            <w:highlight w:val="white"/>
          </w:rPr>
          <m:t>=H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D</m:t>
            </m:r>
          </m:e>
        </m:d>
        <m:r>
          <w:rPr>
            <w:rFonts w:ascii="Cambria Math" w:eastAsia="宋体" w:hAnsi="Cambria Math" w:cs="宋体"/>
            <w:sz w:val="24"/>
            <w:szCs w:val="24"/>
            <w:highlight w:val="white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宋体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a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4"/>
                        <w:szCs w:val="24"/>
                      </w:rPr>
                      <m:t>D</m:t>
                    </m:r>
                  </m:e>
                </m:d>
              </m:den>
            </m:f>
            <m:r>
              <w:rPr>
                <w:rFonts w:ascii="Cambria Math" w:eastAsia="宋体" w:hAnsi="Cambria Math" w:cs="宋体"/>
                <w:sz w:val="24"/>
                <w:szCs w:val="24"/>
              </w:rPr>
              <m:t>H(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cs="宋体"/>
                <w:sz w:val="24"/>
                <w:szCs w:val="24"/>
              </w:rPr>
              <m:t>)</m:t>
            </m:r>
          </m:e>
        </m:nary>
      </m:oMath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其中</w:t>
      </w:r>
      <w:r>
        <w:rPr>
          <w:rFonts w:ascii="宋体" w:eastAsia="宋体" w:hAnsi="宋体" w:cs="宋体"/>
          <w:sz w:val="24"/>
          <w:szCs w:val="24"/>
          <w:highlight w:val="white"/>
        </w:rPr>
        <w:t>a</w:t>
      </w:r>
      <w:r>
        <w:rPr>
          <w:rFonts w:ascii="宋体" w:eastAsia="宋体" w:hAnsi="宋体" w:cs="宋体"/>
          <w:sz w:val="24"/>
          <w:szCs w:val="24"/>
          <w:highlight w:val="white"/>
        </w:rPr>
        <w:t>为特征</w:t>
      </w:r>
      <w:r>
        <w:rPr>
          <w:rFonts w:ascii="宋体" w:eastAsia="宋体" w:hAnsi="宋体" w:cs="宋体"/>
          <w:sz w:val="24"/>
          <w:szCs w:val="24"/>
          <w:highlight w:val="white"/>
        </w:rPr>
        <w:t>A</w:t>
      </w:r>
      <w:r>
        <w:rPr>
          <w:rFonts w:ascii="宋体" w:eastAsia="宋体" w:hAnsi="宋体" w:cs="宋体"/>
          <w:sz w:val="24"/>
          <w:szCs w:val="24"/>
          <w:highlight w:val="white"/>
        </w:rPr>
        <w:t>的所有取值，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D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i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表示根据特征</w:t>
      </w:r>
      <w:r>
        <w:rPr>
          <w:rFonts w:ascii="宋体" w:eastAsia="宋体" w:hAnsi="宋体" w:cs="宋体"/>
          <w:sz w:val="24"/>
          <w:szCs w:val="24"/>
          <w:highlight w:val="white"/>
        </w:rPr>
        <w:t>A</w:t>
      </w:r>
      <w:r>
        <w:rPr>
          <w:rFonts w:ascii="宋体" w:eastAsia="宋体" w:hAnsi="宋体" w:cs="宋体"/>
          <w:sz w:val="24"/>
          <w:szCs w:val="24"/>
          <w:highlight w:val="white"/>
        </w:rPr>
        <w:t>的取值把数</w:t>
      </w:r>
      <w:bookmarkStart w:id="0" w:name="_GoBack"/>
      <w:bookmarkEnd w:id="0"/>
      <w:r>
        <w:rPr>
          <w:rFonts w:ascii="宋体" w:eastAsia="宋体" w:hAnsi="宋体" w:cs="宋体"/>
          <w:sz w:val="24"/>
          <w:szCs w:val="24"/>
          <w:highlight w:val="white"/>
        </w:rPr>
        <w:t>据集</w:t>
      </w:r>
      <w:r>
        <w:rPr>
          <w:rFonts w:ascii="宋体" w:eastAsia="宋体" w:hAnsi="宋体" w:cs="宋体"/>
          <w:sz w:val="24"/>
          <w:szCs w:val="24"/>
          <w:highlight w:val="white"/>
        </w:rPr>
        <w:t>D</w:t>
      </w:r>
      <w:r>
        <w:rPr>
          <w:rFonts w:ascii="宋体" w:eastAsia="宋体" w:hAnsi="宋体" w:cs="宋体"/>
          <w:sz w:val="24"/>
          <w:szCs w:val="24"/>
          <w:highlight w:val="white"/>
        </w:rPr>
        <w:t>划分成的</w:t>
      </w:r>
      <w:r>
        <w:rPr>
          <w:rFonts w:ascii="宋体" w:eastAsia="宋体" w:hAnsi="宋体" w:cs="宋体"/>
          <w:sz w:val="24"/>
          <w:szCs w:val="24"/>
          <w:highlight w:val="white"/>
        </w:rPr>
        <w:t>a</w:t>
      </w:r>
      <w:r>
        <w:rPr>
          <w:rFonts w:ascii="宋体" w:eastAsia="宋体" w:hAnsi="宋体" w:cs="宋体"/>
          <w:sz w:val="24"/>
          <w:szCs w:val="24"/>
          <w:highlight w:val="white"/>
        </w:rPr>
        <w:t>份中的一份，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 w:val="24"/>
                    <w:szCs w:val="24"/>
                    <w:highlight w:val="white"/>
                  </w:rPr>
                  <m:t>D</m:t>
                </m: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4"/>
                    <w:highlight w:val="white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cs="宋体"/>
          <w:sz w:val="24"/>
          <w:szCs w:val="24"/>
          <w:highlight w:val="white"/>
        </w:rPr>
        <w:t>表示该子集的样本数，</w:t>
      </w:r>
      <m:oMath>
        <m:r>
          <w:rPr>
            <w:rFonts w:ascii="Cambria Math" w:eastAsia="宋体" w:hAnsi="Cambria Math" w:cs="宋体"/>
            <w:sz w:val="24"/>
            <w:szCs w:val="24"/>
            <w:highlight w:val="white"/>
          </w:rPr>
          <m:t>H(</m:t>
        </m:r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D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i</m:t>
            </m:r>
          </m:sub>
        </m:sSub>
        <m:r>
          <w:rPr>
            <w:rFonts w:ascii="Cambria Math" w:eastAsia="宋体" w:hAnsi="Cambria Math" w:cs="宋体"/>
            <w:sz w:val="24"/>
            <w:szCs w:val="24"/>
            <w:highlight w:val="white"/>
          </w:rPr>
          <m:t>)</m:t>
        </m:r>
      </m:oMath>
      <w:r>
        <w:rPr>
          <w:rFonts w:ascii="宋体" w:eastAsia="宋体" w:hAnsi="宋体" w:cs="宋体"/>
          <w:sz w:val="24"/>
          <w:szCs w:val="24"/>
          <w:highlight w:val="white"/>
        </w:rPr>
        <w:t>表示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D</m:t>
            </m:r>
          </m:e>
          <m:sub>
            <m:r>
              <w:rPr>
                <w:rFonts w:ascii="Cambria Math" w:eastAsia="宋体" w:hAnsi="Cambria Math" w:cs="宋体"/>
                <w:sz w:val="24"/>
                <w:szCs w:val="24"/>
                <w:highlight w:val="white"/>
              </w:rPr>
              <m:t>i</m:t>
            </m:r>
          </m:sub>
        </m:sSub>
      </m:oMath>
      <w:r>
        <w:rPr>
          <w:rFonts w:ascii="宋体" w:eastAsia="宋体" w:hAnsi="宋体" w:cs="宋体"/>
          <w:sz w:val="24"/>
          <w:szCs w:val="24"/>
          <w:highlight w:val="white"/>
        </w:rPr>
        <w:t>的熵。</w:t>
      </w:r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b/>
          <w:sz w:val="24"/>
          <w:szCs w:val="24"/>
          <w:highlight w:val="white"/>
        </w:rPr>
        <w:t>实验要求：</w:t>
      </w:r>
      <w:r>
        <w:rPr>
          <w:rFonts w:ascii="宋体" w:eastAsia="宋体" w:hAnsi="宋体" w:cs="宋体"/>
          <w:sz w:val="24"/>
          <w:szCs w:val="24"/>
          <w:highlight w:val="white"/>
        </w:rPr>
        <w:t>实现决策树</w:t>
      </w:r>
      <w:r>
        <w:rPr>
          <w:rFonts w:ascii="宋体" w:eastAsia="宋体" w:hAnsi="宋体" w:cs="宋体"/>
          <w:sz w:val="24"/>
          <w:szCs w:val="24"/>
          <w:highlight w:val="white"/>
        </w:rPr>
        <w:t>ID3</w:t>
      </w:r>
      <w:r>
        <w:rPr>
          <w:rFonts w:ascii="宋体" w:eastAsia="宋体" w:hAnsi="宋体" w:cs="宋体"/>
          <w:sz w:val="24"/>
          <w:szCs w:val="24"/>
          <w:highlight w:val="white"/>
        </w:rPr>
        <w:t>算法，该算法在特征选择时使用的是信息增益。不要求对决策树进行剪枝。</w:t>
      </w:r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b/>
          <w:sz w:val="24"/>
          <w:szCs w:val="24"/>
          <w:highlight w:val="white"/>
        </w:rPr>
        <w:t>实验步骤：</w:t>
      </w:r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创建一个</w:t>
      </w:r>
      <w:r>
        <w:rPr>
          <w:rFonts w:ascii="宋体" w:eastAsia="宋体" w:hAnsi="宋体" w:cs="宋体"/>
          <w:sz w:val="24"/>
          <w:szCs w:val="24"/>
          <w:highlight w:val="white"/>
        </w:rPr>
        <w:t>trees.py</w:t>
      </w:r>
      <w:r>
        <w:rPr>
          <w:rFonts w:ascii="宋体" w:eastAsia="宋体" w:hAnsi="宋体" w:cs="宋体"/>
          <w:sz w:val="24"/>
          <w:szCs w:val="24"/>
          <w:highlight w:val="white"/>
        </w:rPr>
        <w:t>文件，</w:t>
      </w:r>
      <w:r>
        <w:rPr>
          <w:rFonts w:ascii="宋体" w:eastAsia="宋体" w:hAnsi="宋体" w:cs="宋体"/>
          <w:sz w:val="24"/>
          <w:szCs w:val="24"/>
          <w:highlight w:val="white"/>
        </w:rPr>
        <w:t>添加如下代码：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from math import log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import operator</w:t>
      </w:r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①</w:t>
      </w:r>
      <w:r>
        <w:rPr>
          <w:rFonts w:ascii="宋体" w:eastAsia="宋体" w:hAnsi="宋体" w:cs="宋体"/>
          <w:sz w:val="24"/>
          <w:szCs w:val="24"/>
          <w:highlight w:val="white"/>
        </w:rPr>
        <w:t>创建一个简单的数据集。这个数据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集根据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两个属性来判断一个海洋生物是否属于鱼类，第一个属性是不浮出水面是否可以生存，第二个属性是是否有鳍。数据集中的第三列是分类结果。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def createDataSet():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dataSet = [[1, 1, 'yes'],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[1, 1, 'yes'],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[1, 0, 'no'],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 xml:space="preserve">[0, 1,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'no'],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[0, 1, 'no']]</w:t>
      </w:r>
    </w:p>
    <w:p w:rsidR="009004F3" w:rsidRDefault="004B06F1">
      <w:pPr>
        <w:ind w:left="720" w:firstLine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lastRenderedPageBreak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这里的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labels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保存的是属性名称。</w:t>
      </w:r>
    </w:p>
    <w:p w:rsidR="009004F3" w:rsidRDefault="004B06F1">
      <w:pPr>
        <w:ind w:left="720" w:firstLine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>labels = ['no surfacing','flippers']</w:t>
      </w:r>
    </w:p>
    <w:p w:rsidR="009004F3" w:rsidRDefault="004B06F1">
      <w:pPr>
        <w:ind w:left="720" w:firstLine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>return dataSet, labels</w:t>
      </w:r>
    </w:p>
    <w:p w:rsidR="009004F3" w:rsidRDefault="009004F3">
      <w:pPr>
        <w:ind w:left="720" w:firstLine="720"/>
        <w:rPr>
          <w:rFonts w:ascii="宋体" w:eastAsia="宋体" w:hAnsi="宋体" w:cs="宋体"/>
          <w:i/>
          <w:sz w:val="24"/>
          <w:szCs w:val="24"/>
          <w:highlight w:val="white"/>
        </w:rPr>
      </w:pPr>
    </w:p>
    <w:p w:rsidR="009004F3" w:rsidRDefault="004B06F1">
      <w:pPr>
        <w:ind w:left="720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②</w:t>
      </w:r>
      <w:r>
        <w:rPr>
          <w:rFonts w:ascii="宋体" w:eastAsia="宋体" w:hAnsi="宋体" w:cs="宋体"/>
          <w:sz w:val="24"/>
          <w:szCs w:val="24"/>
          <w:highlight w:val="white"/>
        </w:rPr>
        <w:t>编写函数计算熵。计算公式看前面。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>def calcEntropy(dataSet):</w:t>
      </w:r>
    </w:p>
    <w:p w:rsidR="009004F3" w:rsidRDefault="004B06F1">
      <w:pPr>
        <w:ind w:left="720" w:firstLine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获取总的训练数据数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numEntries = len(dataSet)</w:t>
      </w:r>
    </w:p>
    <w:p w:rsidR="009004F3" w:rsidRDefault="004B06F1">
      <w:pPr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创建一个字典统计各个类别的数据量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labelCounts = {}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 xml:space="preserve">for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featVec in dataSet:</w:t>
      </w:r>
    </w:p>
    <w:p w:rsidR="009004F3" w:rsidRDefault="004B06F1">
      <w:pPr>
        <w:ind w:left="1440" w:firstLine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使用下标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-1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获取所属分类保存到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currentLabel</w:t>
      </w:r>
    </w:p>
    <w:p w:rsidR="009004F3" w:rsidRDefault="004B06F1">
      <w:pPr>
        <w:ind w:left="1440" w:firstLine="720"/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</w:p>
    <w:p w:rsidR="009004F3" w:rsidRDefault="004B06F1">
      <w:pPr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若获得的类别属于新类别，则初始化该类的数据条数为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0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if currentLabel not in labelCounts.keys():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labelCounts[currentLabel] = 0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labelCounts[currentLabel] += 1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 xml:space="preserve">entropy =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0.0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for key in labelCounts.keys():</w:t>
      </w:r>
    </w:p>
    <w:p w:rsidR="009004F3" w:rsidRDefault="004B06F1">
      <w:pPr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计算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p(xi)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</w:p>
    <w:p w:rsidR="009004F3" w:rsidRDefault="009004F3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</w:p>
    <w:p w:rsidR="009004F3" w:rsidRDefault="004B06F1">
      <w:pPr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计算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熵</w:t>
      </w:r>
      <w:proofErr w:type="gramEnd"/>
    </w:p>
    <w:p w:rsidR="009004F3" w:rsidRDefault="004B06F1">
      <w:pPr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return entropy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③</w:t>
      </w:r>
      <w:r>
        <w:rPr>
          <w:rFonts w:ascii="宋体" w:eastAsia="宋体" w:hAnsi="宋体" w:cs="宋体"/>
          <w:sz w:val="24"/>
          <w:szCs w:val="24"/>
          <w:highlight w:val="white"/>
        </w:rPr>
        <w:t>编写函数，实现按照给定特征划分数据集。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>def splitDataSet(dataSet, axis, value):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returnDataSet = []</w:t>
      </w:r>
    </w:p>
    <w:p w:rsidR="009004F3" w:rsidRDefault="004B06F1">
      <w:pPr>
        <w:ind w:left="720" w:firstLine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>for featVec in dataSet: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 xml:space="preserve">if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featVec[axis] == value:</w:t>
      </w:r>
    </w:p>
    <w:p w:rsidR="009004F3" w:rsidRDefault="004B06F1">
      <w:pPr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隔开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axis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这一列提取其它列的数据</w:t>
      </w:r>
    </w:p>
    <w:p w:rsidR="009004F3" w:rsidRDefault="004B06F1">
      <w:pPr>
        <w:ind w:left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保存到变量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reducedFeatVec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中</w:t>
      </w:r>
    </w:p>
    <w:p w:rsidR="009004F3" w:rsidRDefault="004B06F1">
      <w:pPr>
        <w:ind w:left="720"/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</w:p>
    <w:p w:rsidR="009004F3" w:rsidRDefault="004B06F1">
      <w:pPr>
        <w:ind w:left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returnDataSet.append(reducedFeatVec)</w:t>
      </w:r>
    </w:p>
    <w:p w:rsidR="009004F3" w:rsidRDefault="004B06F1">
      <w:pPr>
        <w:ind w:left="720" w:firstLine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>return returnDataSet</w:t>
      </w:r>
    </w:p>
    <w:p w:rsidR="009004F3" w:rsidRDefault="009004F3">
      <w:pPr>
        <w:ind w:left="720"/>
        <w:rPr>
          <w:rFonts w:ascii="宋体" w:eastAsia="宋体" w:hAnsi="宋体" w:cs="宋体"/>
          <w:sz w:val="24"/>
          <w:szCs w:val="24"/>
          <w:highlight w:val="white"/>
        </w:rPr>
      </w:pPr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lastRenderedPageBreak/>
        <w:tab/>
        <w:t>④</w:t>
      </w:r>
      <w:r>
        <w:rPr>
          <w:rFonts w:ascii="宋体" w:eastAsia="宋体" w:hAnsi="宋体" w:cs="宋体"/>
          <w:sz w:val="24"/>
          <w:szCs w:val="24"/>
          <w:highlight w:val="white"/>
        </w:rPr>
        <w:t>实现特征选择函数。遍历整个数据集，循环</w:t>
      </w:r>
      <w:proofErr w:type="gramStart"/>
      <w:r>
        <w:rPr>
          <w:rFonts w:ascii="宋体" w:eastAsia="宋体" w:hAnsi="宋体" w:cs="宋体"/>
          <w:sz w:val="24"/>
          <w:szCs w:val="24"/>
          <w:highlight w:val="white"/>
        </w:rPr>
        <w:t>计算熵和</w:t>
      </w:r>
      <w:proofErr w:type="gramEnd"/>
      <w:r>
        <w:rPr>
          <w:rFonts w:ascii="宋体" w:eastAsia="宋体" w:hAnsi="宋体" w:cs="宋体"/>
          <w:sz w:val="24"/>
          <w:szCs w:val="24"/>
          <w:highlight w:val="white"/>
        </w:rPr>
        <w:t>splitDataSet()</w:t>
      </w:r>
      <w:r>
        <w:rPr>
          <w:rFonts w:ascii="宋体" w:eastAsia="宋体" w:hAnsi="宋体" w:cs="宋体"/>
          <w:sz w:val="24"/>
          <w:szCs w:val="24"/>
          <w:highlight w:val="white"/>
        </w:rPr>
        <w:t>函数，找到最好的特征划分方式。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def chooseBestFeatureToSplit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(dataSet):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获取属性个数，保存到变量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numFeatures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注意数据集中最后一列是分类结果</w:t>
      </w:r>
    </w:p>
    <w:p w:rsidR="009004F3" w:rsidRDefault="004B06F1">
      <w:pPr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 xml:space="preserve"> 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baseEntropy = calcEntropy(dataSet)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bestInfoGain = 0.0; bestFeature = -1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for i in range(numFeatures):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获取数据集中某一属性的所有取值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 xml:space="preserve">featList = [example[i] for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example in dataSet] 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获取该属性所有不重复的取值，保存到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uniqueVals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中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可使用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set()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函数去重</w:t>
      </w:r>
    </w:p>
    <w:p w:rsidR="009004F3" w:rsidRDefault="004B06F1">
      <w:pPr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newEntropy = 0.0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for value in uniqueVals: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subDataSet = splitDataSet(dataSet, i, value)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计算按照第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列的某一个值分割数据集后的熵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参考文档开始部分介绍的公式</w:t>
      </w:r>
    </w:p>
    <w:p w:rsidR="009004F3" w:rsidRDefault="004B06F1">
      <w:pPr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infoGain = baseEntropy - newEntropy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if (infoGain &gt; bestInfoGain):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bestInfoGain = infoGain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bestFeature = i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return bestFeature</w:t>
      </w:r>
    </w:p>
    <w:p w:rsidR="009004F3" w:rsidRDefault="009004F3">
      <w:pPr>
        <w:rPr>
          <w:rFonts w:ascii="宋体" w:eastAsia="宋体" w:hAnsi="宋体" w:cs="宋体"/>
          <w:sz w:val="24"/>
          <w:szCs w:val="24"/>
          <w:highlight w:val="white"/>
        </w:rPr>
      </w:pPr>
    </w:p>
    <w:p w:rsidR="009004F3" w:rsidRDefault="004B06F1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⑤</w:t>
      </w:r>
      <w:r>
        <w:rPr>
          <w:rFonts w:ascii="宋体" w:eastAsia="宋体" w:hAnsi="宋体" w:cs="宋体"/>
          <w:sz w:val="24"/>
          <w:szCs w:val="24"/>
          <w:highlight w:val="white"/>
        </w:rPr>
        <w:t>决策树创建过程中会采用递归的原则处理数据集。递归的终止条件为：程序遍历完所有划分数据集的属性；或者每一个分支下的所有实例都具有相同的分类。如果数据集已经处理了所有属性，但是类标签依然不是唯一的，此时我们需要决定如何定义该叶子节点，在这种情况下，通常会采用多数表决的方法决定分类。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def majorityCnt(classList):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classCount = {}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for vote in classList: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if vote not in classCount.k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eys():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classCount[vote] = 0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classCount[vote] += 1</w:t>
      </w:r>
    </w:p>
    <w:p w:rsidR="009004F3" w:rsidRDefault="004B06F1">
      <w:pPr>
        <w:ind w:firstLine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sortedClassCount = sorted(classCount.items(), \</w:t>
      </w:r>
    </w:p>
    <w:p w:rsidR="009004F3" w:rsidRDefault="004B06F1">
      <w:pPr>
        <w:ind w:left="2880" w:firstLine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lastRenderedPageBreak/>
        <w:t>key=operator.itemgetter(1), reverse=True)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return sortedClassCount[0][0]</w:t>
      </w:r>
    </w:p>
    <w:p w:rsidR="009004F3" w:rsidRDefault="009004F3">
      <w:pPr>
        <w:rPr>
          <w:rFonts w:ascii="Verdana" w:eastAsia="Verdana" w:hAnsi="Verdana" w:cs="Verdana"/>
          <w:i/>
          <w:sz w:val="24"/>
          <w:szCs w:val="24"/>
          <w:highlight w:val="white"/>
        </w:rPr>
      </w:pPr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⑥</w:t>
      </w:r>
      <w:r>
        <w:rPr>
          <w:rFonts w:ascii="宋体" w:eastAsia="宋体" w:hAnsi="宋体" w:cs="宋体"/>
          <w:sz w:val="24"/>
          <w:szCs w:val="24"/>
          <w:highlight w:val="white"/>
        </w:rPr>
        <w:t>创建决策树。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def createTree(dataSet, labels):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获取类别列表，类别信息在数据集中的最后一列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使用变量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classList</w:t>
      </w:r>
    </w:p>
    <w:p w:rsidR="009004F3" w:rsidRDefault="004B06F1">
      <w:pPr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以下两段是递归终止条件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如果数据集中所有数据都属于同一类则停止划分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可以使用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classList.count(XXX)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函数获得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XXX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的个数，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然后那这个数和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classList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的长度进行比较，相等则说明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所有数据都属于同一类，返回该类别即可</w:t>
      </w:r>
    </w:p>
    <w:p w:rsidR="009004F3" w:rsidRDefault="004B06F1">
      <w:pPr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如果已经遍历完所有属性则进行投票，调用上一步的函数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注意，按照所有属性分割完数据集后，数据集中会只剩下</w:t>
      </w:r>
    </w:p>
    <w:p w:rsidR="009004F3" w:rsidRDefault="004B06F1">
      <w:pPr>
        <w:ind w:left="144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一列，这一列是分类结果</w:t>
      </w:r>
    </w:p>
    <w:p w:rsidR="009004F3" w:rsidRDefault="004B06F1">
      <w:pPr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调用特征选择函数选择最佳分割属性，保存到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bestFeat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根据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bestFeat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获取属性名称，保存到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bestFeatLabel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中</w:t>
      </w:r>
    </w:p>
    <w:p w:rsidR="009004F3" w:rsidRDefault="004B06F1">
      <w:pPr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初始化决策树，可以先把第一个属性填好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myTree = {bestFeatLabel:{}}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删除最佳分离属性的名称以便递归调用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del(labels[bestFeat])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获取最佳分离属性的所有不重复的取值保存到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uniqueVals</w:t>
      </w:r>
    </w:p>
    <w:p w:rsidR="009004F3" w:rsidRDefault="004B06F1">
      <w:pPr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ab/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for value in uniqueVals: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复制属性名称，以便递归调用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subLabel = labels[:]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递归调用本函数生成决策树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myTree[bestFeatLabel][value] = createTree\</w:t>
      </w:r>
    </w:p>
    <w:p w:rsidR="009004F3" w:rsidRDefault="004B06F1">
      <w:pPr>
        <w:ind w:left="2160" w:firstLine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>(splitDataSet(dataSet, bestFeat, value), subLabel)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return myTree</w:t>
      </w:r>
    </w:p>
    <w:p w:rsidR="009004F3" w:rsidRDefault="009004F3">
      <w:pPr>
        <w:rPr>
          <w:rFonts w:ascii="宋体" w:eastAsia="宋体" w:hAnsi="宋体" w:cs="宋体"/>
          <w:sz w:val="24"/>
          <w:szCs w:val="24"/>
          <w:highlight w:val="white"/>
        </w:rPr>
      </w:pPr>
    </w:p>
    <w:p w:rsidR="009004F3" w:rsidRDefault="004B06F1">
      <w:pPr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  <w:t>⑦</w:t>
      </w:r>
      <w:r>
        <w:rPr>
          <w:rFonts w:ascii="宋体" w:eastAsia="宋体" w:hAnsi="宋体" w:cs="宋体"/>
          <w:sz w:val="24"/>
          <w:szCs w:val="24"/>
          <w:highlight w:val="white"/>
        </w:rPr>
        <w:t>利用构建好的决策树进行分类。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def classify(inputTree, featLabels, testVec):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获取树的第一个节点，即属性名称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firstStr = inputTree.keys()[0]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获取该节点下的值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secondDict = inputTree[firstStr]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获取该属性名称在原属性名称列表中的下标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保存到变量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featIndex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中</w:t>
      </w:r>
    </w:p>
    <w:p w:rsidR="009004F3" w:rsidRDefault="004B06F1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可使用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index(XXX)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函数获得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XXX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的下标</w:t>
      </w:r>
    </w:p>
    <w:p w:rsidR="009004F3" w:rsidRDefault="004B06F1">
      <w:pPr>
        <w:ind w:left="720" w:firstLine="720"/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#</w:t>
      </w:r>
      <w:r>
        <w:rPr>
          <w:rFonts w:ascii="Arial Unicode MS" w:eastAsia="Arial Unicode MS" w:hAnsi="Arial Unicode MS" w:cs="Arial Unicode MS"/>
          <w:b/>
          <w:color w:val="FF0000"/>
          <w:sz w:val="24"/>
          <w:szCs w:val="24"/>
          <w:highlight w:val="white"/>
        </w:rPr>
        <w:t>【代码待补全】</w:t>
      </w:r>
    </w:p>
    <w:p w:rsidR="009004F3" w:rsidRDefault="009004F3">
      <w:pPr>
        <w:ind w:left="720" w:firstLine="720"/>
        <w:rPr>
          <w:rFonts w:ascii="Verdana" w:eastAsia="Verdana" w:hAnsi="Verdana" w:cs="Verdana"/>
          <w:b/>
          <w:color w:val="FF0000"/>
          <w:sz w:val="24"/>
          <w:szCs w:val="24"/>
          <w:highlight w:val="white"/>
        </w:rPr>
      </w:pPr>
    </w:p>
    <w:p w:rsidR="009004F3" w:rsidRDefault="004B06F1">
      <w:pPr>
        <w:ind w:left="720" w:firstLine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获取待分类数据中该属性的取值，然后在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secondDict</w:t>
      </w:r>
    </w:p>
    <w:p w:rsidR="009004F3" w:rsidRDefault="004B06F1">
      <w:pPr>
        <w:ind w:left="720" w:firstLine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中寻找对应的项的取值</w:t>
      </w:r>
    </w:p>
    <w:p w:rsidR="009004F3" w:rsidRDefault="004B06F1">
      <w:pPr>
        <w:ind w:left="720" w:firstLine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如果得到的是一个字典型的数据，说明在该分支下还</w:t>
      </w:r>
    </w:p>
    <w:p w:rsidR="009004F3" w:rsidRDefault="004B06F1">
      <w:pPr>
        <w:ind w:left="720" w:firstLine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需要进一步比较，因此进行循环调用分类函数；</w:t>
      </w:r>
    </w:p>
    <w:p w:rsidR="009004F3" w:rsidRDefault="004B06F1">
      <w:pPr>
        <w:ind w:left="720" w:firstLine="72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如果得到的不是字典型数据，说明得到了分类结果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for key in secondDict.keys():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if testVec[featIndex] == key: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if type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(secondDict[key]).__name__=='dict':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classLabel =\</w:t>
      </w:r>
    </w:p>
    <w:p w:rsidR="009004F3" w:rsidRDefault="004B06F1">
      <w:pPr>
        <w:ind w:left="2880" w:firstLine="720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classify(secondDict[key],featLabels,testVec)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else: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         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classLabel = secondDict[key]</w:t>
      </w:r>
    </w:p>
    <w:p w:rsidR="009004F3" w:rsidRDefault="004B06F1">
      <w:pPr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  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return classLabel</w:t>
      </w:r>
    </w:p>
    <w:p w:rsidR="009004F3" w:rsidRDefault="009004F3">
      <w:pPr>
        <w:rPr>
          <w:rFonts w:ascii="宋体" w:eastAsia="宋体" w:hAnsi="宋体" w:cs="宋体"/>
          <w:sz w:val="24"/>
          <w:szCs w:val="24"/>
          <w:highlight w:val="white"/>
        </w:rPr>
      </w:pPr>
    </w:p>
    <w:p w:rsidR="009004F3" w:rsidRDefault="004B06F1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可以在</w:t>
      </w:r>
      <w:r>
        <w:rPr>
          <w:rFonts w:ascii="宋体" w:eastAsia="宋体" w:hAnsi="宋体" w:cs="宋体"/>
          <w:sz w:val="24"/>
          <w:szCs w:val="24"/>
          <w:highlight w:val="white"/>
        </w:rPr>
        <w:t>python</w:t>
      </w:r>
      <w:r>
        <w:rPr>
          <w:rFonts w:ascii="宋体" w:eastAsia="宋体" w:hAnsi="宋体" w:cs="宋体"/>
          <w:sz w:val="24"/>
          <w:szCs w:val="24"/>
          <w:highlight w:val="white"/>
        </w:rPr>
        <w:t>命令行中测试结果：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import trees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data,labels=trees.createDataSet()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myTree=trees.createTree(data,labels)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trees.classify(myTree,labels,[1,0])</w:t>
      </w:r>
    </w:p>
    <w:p w:rsidR="009004F3" w:rsidRDefault="004B06F1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上面的代码中</w:t>
      </w:r>
      <w:r>
        <w:rPr>
          <w:rFonts w:ascii="宋体" w:eastAsia="宋体" w:hAnsi="宋体" w:cs="宋体"/>
          <w:sz w:val="24"/>
          <w:szCs w:val="24"/>
          <w:highlight w:val="white"/>
        </w:rPr>
        <w:t>[1,0]</w:t>
      </w:r>
      <w:r>
        <w:rPr>
          <w:rFonts w:ascii="宋体" w:eastAsia="宋体" w:hAnsi="宋体" w:cs="宋体"/>
          <w:sz w:val="24"/>
          <w:szCs w:val="24"/>
          <w:highlight w:val="white"/>
        </w:rPr>
        <w:t>为新数据。</w:t>
      </w:r>
    </w:p>
    <w:p w:rsidR="009004F3" w:rsidRDefault="009004F3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9004F3" w:rsidRDefault="004B06F1">
      <w:pPr>
        <w:jc w:val="both"/>
        <w:rPr>
          <w:rFonts w:ascii="宋体" w:eastAsia="宋体" w:hAnsi="宋体" w:cs="宋体"/>
          <w:b/>
          <w:sz w:val="24"/>
          <w:szCs w:val="24"/>
          <w:highlight w:val="white"/>
        </w:rPr>
      </w:pPr>
      <w:r>
        <w:rPr>
          <w:rFonts w:ascii="宋体" w:eastAsia="宋体" w:hAnsi="宋体" w:cs="宋体"/>
          <w:b/>
          <w:sz w:val="24"/>
          <w:szCs w:val="24"/>
          <w:highlight w:val="white"/>
        </w:rPr>
        <w:t>***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延伸拓展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***</w:t>
      </w:r>
    </w:p>
    <w:p w:rsidR="009004F3" w:rsidRDefault="004B06F1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一、决策树的存储</w:t>
      </w:r>
    </w:p>
    <w:p w:rsidR="009004F3" w:rsidRDefault="004B06F1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决策树的构建是很耗时的任务，但用创建好的决策树解决分类问题时可以很快完成，因此为了节省时间，最好在每次执行分类时直接调用已经构造好的决策树。因此延伸出了决策树存储的问题。如有需要可使用以下代码：</w:t>
      </w:r>
    </w:p>
    <w:p w:rsidR="009004F3" w:rsidRDefault="004B06F1">
      <w:pPr>
        <w:jc w:val="both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存储决策树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def storeTree(inputTree,filename):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lastRenderedPageBreak/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import pickle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fw = open(filename,’w’)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pickle.dump(inputTree,fw)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fw.close()</w:t>
      </w:r>
    </w:p>
    <w:p w:rsidR="009004F3" w:rsidRDefault="009004F3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</w:p>
    <w:p w:rsidR="009004F3" w:rsidRDefault="004B06F1">
      <w:pPr>
        <w:jc w:val="both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#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根据文件名读取决策树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def grabTree(filename):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import pickle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fr = open(filename)</w:t>
      </w:r>
    </w:p>
    <w:p w:rsidR="009004F3" w:rsidRDefault="004B06F1">
      <w:pPr>
        <w:jc w:val="both"/>
        <w:rPr>
          <w:rFonts w:ascii="Verdana" w:eastAsia="Verdana" w:hAnsi="Verdana" w:cs="Verdana"/>
          <w:i/>
          <w:sz w:val="24"/>
          <w:szCs w:val="24"/>
          <w:highlight w:val="white"/>
        </w:rPr>
      </w:pP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ab/>
        <w:t>return pickle.load(fr)</w:t>
      </w:r>
    </w:p>
    <w:p w:rsidR="009004F3" w:rsidRDefault="004B06F1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>二、使用</w:t>
      </w:r>
      <w:r>
        <w:rPr>
          <w:rFonts w:ascii="宋体" w:eastAsia="宋体" w:hAnsi="宋体" w:cs="宋体"/>
          <w:sz w:val="24"/>
          <w:szCs w:val="24"/>
          <w:highlight w:val="white"/>
        </w:rPr>
        <w:t>python</w:t>
      </w:r>
      <w:r>
        <w:rPr>
          <w:rFonts w:ascii="宋体" w:eastAsia="宋体" w:hAnsi="宋体" w:cs="宋体"/>
          <w:sz w:val="24"/>
          <w:szCs w:val="24"/>
          <w:highlight w:val="white"/>
        </w:rPr>
        <w:t>绘制决策树</w:t>
      </w:r>
    </w:p>
    <w:p w:rsidR="009004F3" w:rsidRDefault="004B06F1">
      <w:pPr>
        <w:jc w:val="both"/>
        <w:rPr>
          <w:rFonts w:ascii="宋体" w:eastAsia="宋体" w:hAnsi="宋体" w:cs="宋体"/>
          <w:sz w:val="24"/>
          <w:szCs w:val="24"/>
          <w:highlight w:val="white"/>
        </w:rPr>
      </w:pPr>
      <w:r>
        <w:rPr>
          <w:rFonts w:ascii="宋体" w:eastAsia="宋体" w:hAnsi="宋体" w:cs="宋体"/>
          <w:sz w:val="24"/>
          <w:szCs w:val="24"/>
          <w:highlight w:val="white"/>
        </w:rPr>
        <w:tab/>
      </w:r>
      <w:r>
        <w:rPr>
          <w:rFonts w:ascii="宋体" w:eastAsia="宋体" w:hAnsi="宋体" w:cs="宋体"/>
          <w:sz w:val="24"/>
          <w:szCs w:val="24"/>
          <w:highlight w:val="white"/>
        </w:rPr>
        <w:t>决策树相比于</w:t>
      </w:r>
      <w:r>
        <w:rPr>
          <w:rFonts w:ascii="宋体" w:eastAsia="宋体" w:hAnsi="宋体" w:cs="宋体"/>
          <w:sz w:val="24"/>
          <w:szCs w:val="24"/>
          <w:highlight w:val="white"/>
        </w:rPr>
        <w:t>k</w:t>
      </w:r>
      <w:r>
        <w:rPr>
          <w:rFonts w:ascii="宋体" w:eastAsia="宋体" w:hAnsi="宋体" w:cs="宋体"/>
          <w:sz w:val="24"/>
          <w:szCs w:val="24"/>
          <w:highlight w:val="white"/>
        </w:rPr>
        <w:t>近邻算法的优势就在于数据形式非常容易理解，因此可视化决策树是很有帮助的。这一部分的内容不在本次实验的要求内，大家有兴趣可以参考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《机器学习实战》</w:t>
      </w:r>
      <w:r>
        <w:rPr>
          <w:rFonts w:ascii="宋体" w:eastAsia="宋体" w:hAnsi="宋体" w:cs="宋体"/>
          <w:sz w:val="24"/>
          <w:szCs w:val="24"/>
          <w:highlight w:val="white"/>
        </w:rPr>
        <w:t>这本书的</w:t>
      </w:r>
      <w:r>
        <w:rPr>
          <w:rFonts w:ascii="宋体" w:eastAsia="宋体" w:hAnsi="宋体" w:cs="宋体"/>
          <w:b/>
          <w:sz w:val="24"/>
          <w:szCs w:val="24"/>
          <w:highlight w:val="white"/>
        </w:rPr>
        <w:t>3.2</w:t>
      </w:r>
      <w:r>
        <w:rPr>
          <w:rFonts w:ascii="宋体" w:eastAsia="宋体" w:hAnsi="宋体" w:cs="宋体"/>
          <w:sz w:val="24"/>
          <w:szCs w:val="24"/>
          <w:highlight w:val="white"/>
        </w:rPr>
        <w:t>节。</w:t>
      </w:r>
    </w:p>
    <w:sectPr w:rsidR="009004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4F3"/>
    <w:rsid w:val="004B06F1"/>
    <w:rsid w:val="0090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A91E"/>
  <w15:docId w15:val="{A2C4057A-4337-46BF-B8C6-18765B9F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4B0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Allen</cp:lastModifiedBy>
  <cp:revision>2</cp:revision>
  <dcterms:created xsi:type="dcterms:W3CDTF">2018-04-25T14:14:00Z</dcterms:created>
  <dcterms:modified xsi:type="dcterms:W3CDTF">2018-04-25T14:25:00Z</dcterms:modified>
</cp:coreProperties>
</file>