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1、基础</w:t>
      </w:r>
      <w:bookmarkEnd w:id="20"/>
    </w:p>
    <w:p>
      <w:pPr>
        <w:pStyle w:val="SourceCode"/>
      </w:pPr>
      <w:r>
        <w:rPr>
          <w:rStyle w:val="VerbatimChar"/>
        </w:rPr>
        <w:t xml:space="preserve">在开始改动前需要了解Apollo工程的整体结构，以及调试启动的方法。建议本地先搭建个MySQL库，然后把Apollo跑起来。</w:t>
      </w:r>
      <w:r>
        <w:br/>
      </w:r>
      <w:r>
        <w:br/>
      </w:r>
      <w:r>
        <w:rPr>
          <w:rStyle w:val="VerbatimChar"/>
        </w:rPr>
        <w:t xml:space="preserve">从MySQL到Oracle，一个比较大的问题是Apollo中很多表名、字段名和Oracle的关键字有冲突，导致无法在Oracle建表。网上针对这个问题提供了使用双引号来解决。Oracle的SQL语句在解释时会把所有的字符都转为大写（字符串常量除外），所以我们一般认为Oracle的SQL语法不区分大小写。比如说我可以用如下SQL建表：</w:t>
      </w:r>
      <w:r>
        <w:br/>
      </w:r>
      <w:r>
        <w:br/>
      </w:r>
      <w:r>
        <w:rPr>
          <w:rStyle w:val="VerbatimChar"/>
        </w:rPr>
        <w:t xml:space="preserve">create TaBle aPplicAtiOn(...);最终得到一张名为APPLICATION的表。在一些情况下，我们会需要区分大小写的表名，这时候我们可以在建表时用双引号将表名括起来：</w:t>
      </w:r>
      <w:r>
        <w:br/>
      </w:r>
      <w:r>
        <w:br/>
      </w:r>
      <w:r>
        <w:rPr>
          <w:rStyle w:val="VerbatimChar"/>
        </w:rPr>
        <w:t xml:space="preserve">create TaBle "aPplicAtiOn"(...);这样就真正得到了名为aPplicAtiOn的表了。同理，字段名、同名等Oracle对象也都可以用双引号来区分大小写。</w:t>
      </w:r>
      <w:r>
        <w:br/>
      </w:r>
      <w:r>
        <w:br/>
      </w:r>
      <w:r>
        <w:rPr>
          <w:rStyle w:val="VerbatimChar"/>
        </w:rPr>
        <w:t xml:space="preserve">由于Apollo使用了JPA，因此为了便于后续维护，针对PO层进行统一的调整，而不是将表名进行双引号括起来的方式。</w:t>
      </w:r>
    </w:p>
    <w:p>
      <w:pPr>
        <w:pStyle w:val="Heading1"/>
      </w:pPr>
      <w:bookmarkStart w:id="21" w:name="header-n3"/>
      <w:r>
        <w:t xml:space="preserve">2、Oracle适配改动</w:t>
      </w:r>
      <w:bookmarkEnd w:id="21"/>
    </w:p>
    <w:p>
      <w:pPr>
        <w:pStyle w:val="SourceCode"/>
      </w:pPr>
      <w:r>
        <w:rPr>
          <w:rStyle w:val="VerbatimChar"/>
        </w:rPr>
        <w:t xml:space="preserve">下面的改动大部分是参考已有的vanpersl/apollo基于0.8.0的Oracle版本的代码。改动链接：https://github.com/ctripcorp/apollo/compare/v0.8.0...vanpersl:db-oracle</w:t>
      </w:r>
      <w:r>
        <w:br/>
      </w:r>
      <w:r>
        <w:br/>
      </w:r>
      <w:r>
        <w:rPr>
          <w:rStyle w:val="VerbatimChar"/>
        </w:rPr>
        <w:t xml:space="preserve">本次改动，sql将依赖jpa重新生成，不沿用现有mysql脚本，oracle sql需要以实体类为准。</w:t>
      </w:r>
    </w:p>
    <w:p>
      <w:pPr>
        <w:pStyle w:val="Heading2"/>
      </w:pPr>
      <w:bookmarkStart w:id="22" w:name="header-n5"/>
      <w:r>
        <w:t xml:space="preserve">2.1、Apollo工程加入ojdbc的依赖</w:t>
      </w:r>
      <w:bookmarkEnd w:id="22"/>
    </w:p>
    <w:p>
      <w:pPr>
        <w:pStyle w:val="SourceCode"/>
      </w:pPr>
      <w:r>
        <w:rPr>
          <w:rStyle w:val="VerbatimChar"/>
        </w:rPr>
        <w:t xml:space="preserve">Apollo默认使用的是oracle数据库，在最新的版本1.7.0还提供了针对flywaydb的支持。</w:t>
      </w:r>
      <w:r>
        <w:br/>
      </w:r>
      <w:r>
        <w:br/>
      </w:r>
      <w:r>
        <w:rPr>
          <w:rStyle w:val="VerbatimChar"/>
        </w:rPr>
        <w:t xml:space="preserve">我们通过工具搜索mysql-connector-java关键字，同时将maven依赖里面的mysql依赖全部换成oracle</w:t>
      </w:r>
    </w:p>
    <w:p>
      <w:pPr>
        <w:pStyle w:val="SourceCode"/>
      </w:pPr>
      <w:r>
        <w:rPr>
          <w:rStyle w:val="VerbatimChar"/>
        </w:rPr>
        <w:t xml:space="preserve">	&lt;!-- oracle --&gt;</w:t>
      </w:r>
      <w:r>
        <w:br/>
      </w:r>
      <w:r>
        <w:rPr>
          <w:rStyle w:val="VerbatimChar"/>
        </w:rPr>
        <w:t xml:space="preserve">	&lt;dependency&gt;</w:t>
      </w:r>
      <w:r>
        <w:br/>
      </w:r>
      <w:r>
        <w:rPr>
          <w:rStyle w:val="VerbatimChar"/>
        </w:rPr>
        <w:t xml:space="preserve">		&lt;groupId&gt;com.oracle&lt;/groupId&gt;</w:t>
      </w:r>
      <w:r>
        <w:br/>
      </w:r>
      <w:r>
        <w:rPr>
          <w:rStyle w:val="VerbatimChar"/>
        </w:rPr>
        <w:t xml:space="preserve">		&lt;artifactId&gt;ojdbc6&lt;/artifactId&gt;</w:t>
      </w:r>
      <w:r>
        <w:br/>
      </w:r>
      <w:r>
        <w:rPr>
          <w:rStyle w:val="VerbatimChar"/>
        </w:rPr>
        <w:t xml:space="preserve">		&lt;version&gt;11.2.0.4.0&lt;/version&gt;</w:t>
      </w:r>
      <w:r>
        <w:br/>
      </w:r>
      <w:r>
        <w:rPr>
          <w:rStyle w:val="VerbatimChar"/>
        </w:rPr>
        <w:t xml:space="preserve">	&lt;/dependency&gt;</w:t>
      </w:r>
    </w:p>
    <w:p>
      <w:pPr>
        <w:pStyle w:val="SourceCode"/>
      </w:pPr>
      <w:r>
        <w:rPr>
          <w:rStyle w:val="VerbatimChar"/>
        </w:rPr>
        <w:t xml:space="preserve">主要修改如下两个文件：</w:t>
      </w:r>
      <w:r>
        <w:br/>
      </w:r>
      <w:r>
        <w:rPr>
          <w:rStyle w:val="VerbatimChar"/>
        </w:rPr>
        <w:t xml:space="preserve">apollo/apollo-common/pom.xml</w:t>
      </w:r>
      <w:r>
        <w:br/>
      </w:r>
      <w:r>
        <w:rPr>
          <w:rStyle w:val="VerbatimChar"/>
        </w:rPr>
        <w:t xml:space="preserve">apollo/pom.xml</w:t>
      </w:r>
      <w:r>
        <w:br/>
      </w:r>
      <w:r>
        <w:br/>
      </w:r>
      <w:r>
        <w:rPr>
          <w:rStyle w:val="VerbatimChar"/>
        </w:rPr>
        <w:t xml:space="preserve">将里面的mysql-connector-java依赖替换成oracle依赖。</w:t>
      </w:r>
    </w:p>
    <w:p>
      <w:pPr>
        <w:pStyle w:val="Heading2"/>
      </w:pPr>
      <w:bookmarkStart w:id="23" w:name="header-n9"/>
      <w:r>
        <w:t xml:space="preserve">2.2、修改数据库连接配置</w:t>
      </w:r>
      <w:bookmarkEnd w:id="23"/>
    </w:p>
    <w:p>
      <w:pPr>
        <w:pStyle w:val="SourceCode"/>
      </w:pPr>
      <w:r>
        <w:rPr>
          <w:rStyle w:val="VerbatimChar"/>
        </w:rPr>
        <w:t xml:space="preserve">新建好Oracle的库后，将Apollo配置中原本MySQL的连接配置改为Oracle的连接配置</w:t>
      </w:r>
      <w:r>
        <w:br/>
      </w:r>
      <w:r>
        <w:rPr>
          <w:rStyle w:val="VerbatimChar"/>
        </w:rPr>
        <w:t xml:space="preserve">注意，根据我们的配置，需要修改以下三处配置。</w:t>
      </w:r>
      <w:r>
        <w:br/>
      </w:r>
      <w:r>
        <w:br/>
      </w:r>
      <w:r>
        <w:rPr>
          <w:rStyle w:val="VerbatimChar"/>
        </w:rPr>
        <w:t xml:space="preserve">apollo/apollo-adminservice/src/main/resources/application.yml</w:t>
      </w:r>
      <w:r>
        <w:br/>
      </w:r>
      <w:r>
        <w:rPr>
          <w:rStyle w:val="VerbatimChar"/>
        </w:rPr>
        <w:t xml:space="preserve">apollo/apollo-configservice/src/main/resources/application.yml</w:t>
      </w:r>
      <w:r>
        <w:br/>
      </w:r>
      <w:r>
        <w:rPr>
          <w:rStyle w:val="VerbatimChar"/>
        </w:rPr>
        <w:t xml:space="preserve">apollo/apollo-portal/src/main/resources/application.yml</w:t>
      </w:r>
    </w:p>
    <w:p>
      <w:pPr>
        <w:pStyle w:val="SourceCode"/>
      </w:pPr>
      <w:r>
        <w:rPr>
          <w:rStyle w:val="VerbatimChar"/>
        </w:rPr>
        <w:t xml:space="preserve">spring:</w:t>
      </w:r>
      <w:r>
        <w:br/>
      </w:r>
      <w:r>
        <w:rPr>
          <w:rStyle w:val="VerbatimChar"/>
        </w:rPr>
        <w:t xml:space="preserve">  datasource:</w:t>
      </w:r>
      <w:r>
        <w:br/>
      </w:r>
      <w:r>
        <w:rPr>
          <w:rStyle w:val="VerbatimChar"/>
        </w:rPr>
        <w:t xml:space="preserve">    password: '{password}'</w:t>
      </w:r>
      <w:r>
        <w:br/>
      </w:r>
      <w:r>
        <w:rPr>
          <w:rStyle w:val="VerbatimChar"/>
        </w:rPr>
        <w:t xml:space="preserve">    url: jdbc:oracle:thin:@{ip}:{port}:{db}</w:t>
      </w:r>
      <w:r>
        <w:br/>
      </w:r>
      <w:r>
        <w:rPr>
          <w:rStyle w:val="VerbatimChar"/>
        </w:rPr>
        <w:t xml:space="preserve">    username: '{ApolloConfig|ApolloPortal}'</w:t>
      </w:r>
    </w:p>
    <w:p>
      <w:pPr>
        <w:pStyle w:val="Heading2"/>
      </w:pPr>
      <w:bookmarkStart w:id="24" w:name="header-n13"/>
      <w:r>
        <w:t xml:space="preserve">2.3、添加Oracle配置。</w:t>
      </w:r>
      <w:bookmarkEnd w:id="24"/>
    </w:p>
    <w:p>
      <w:pPr>
        <w:pStyle w:val="Heading3"/>
      </w:pPr>
      <w:bookmarkStart w:id="25" w:name="header-n14"/>
      <w:r>
        <w:t xml:space="preserve">2.3.1、修改application.properties</w:t>
      </w:r>
      <w:bookmarkEnd w:id="25"/>
    </w:p>
    <w:p>
      <w:pPr>
        <w:pStyle w:val="SourceCode"/>
      </w:pPr>
      <w:r>
        <w:rPr>
          <w:rStyle w:val="VerbatimChar"/>
        </w:rPr>
        <w:t xml:space="preserve">这些配置改动在apollo/apollo-common/src/main/resources/的application.properties配置文件。</w:t>
      </w:r>
      <w:r>
        <w:br/>
      </w:r>
      <w:r>
        <w:br/>
      </w:r>
      <w:r>
        <w:rPr>
          <w:rStyle w:val="VerbatimChar"/>
        </w:rPr>
        <w:t xml:space="preserve">1、修改spring.datasource.driver-class-name=oracle.jdbc.driver.OracleDriver指定使用Oracle驱动。</w:t>
      </w:r>
      <w:r>
        <w:br/>
      </w:r>
      <w:r>
        <w:br/>
      </w:r>
      <w:r>
        <w:rPr>
          <w:rStyle w:val="VerbatimChar"/>
        </w:rPr>
        <w:t xml:space="preserve">2、将spring.datasource.hikari.connectionInitSql=set names utf8mb4删除</w:t>
      </w:r>
      <w:r>
        <w:br/>
      </w:r>
      <w:r>
        <w:br/>
      </w:r>
      <w:r>
        <w:rPr>
          <w:rStyle w:val="VerbatimChar"/>
        </w:rPr>
        <w:t xml:space="preserve">3、增加spring.jpa.database-platform=org.hibernate.dialect.OracleDialect</w:t>
      </w:r>
      <w:r>
        <w:br/>
      </w:r>
      <w:r>
        <w:rPr>
          <w:rStyle w:val="VerbatimChar"/>
        </w:rPr>
        <w:t xml:space="preserve">4、关闭Hibernate的ORM生成SQL语句自动给表名列名都加上双引号</w:t>
      </w:r>
      <w:r>
        <w:br/>
      </w:r>
      <w:r>
        <w:rPr>
          <w:rStyle w:val="VerbatimChar"/>
        </w:rPr>
        <w:t xml:space="preserve">spring.jpa.hibernate.globally_quoted_identifiers=false</w:t>
      </w:r>
      <w:r>
        <w:br/>
      </w:r>
      <w:r>
        <w:rPr>
          <w:rStyle w:val="VerbatimChar"/>
        </w:rPr>
        <w:t xml:space="preserve">spring.jpa.properties.hibernate.globally_quoted_identifiers=false</w:t>
      </w:r>
    </w:p>
    <w:p>
      <w:pPr>
        <w:pStyle w:val="Heading3"/>
      </w:pPr>
      <w:bookmarkStart w:id="26" w:name="header-n17"/>
      <w:r>
        <w:t xml:space="preserve">2.3.2、修改连接池配置</w:t>
      </w:r>
      <w:bookmarkEnd w:id="26"/>
    </w:p>
    <w:p>
      <w:pPr>
        <w:pStyle w:val="SourceCode"/>
      </w:pPr>
      <w:r>
        <w:rPr>
          <w:rStyle w:val="VerbatimChar"/>
        </w:rPr>
        <w:t xml:space="preserve">这些配置改动在apollo/apollo-common/src/main/resources/的datasource.xml配置文件。</w:t>
      </w:r>
      <w:r>
        <w:br/>
      </w:r>
      <w:r>
        <w:br/>
      </w:r>
      <w:r>
        <w:rPr>
          <w:rStyle w:val="VerbatimChar"/>
        </w:rPr>
        <w:t xml:space="preserve">将</w:t>
      </w:r>
    </w:p>
    <w:p>
      <w:pPr>
        <w:pStyle w:val="SourceCode"/>
      </w:pPr>
      <w:r>
        <w:rPr>
          <w:rStyle w:val="VerbatimChar"/>
        </w:rPr>
        <w:t xml:space="preserve">validationQuery="SELECT 1"</w:t>
      </w:r>
      <w:r>
        <w:br/>
      </w:r>
      <w:r>
        <w:rPr>
          <w:rStyle w:val="VerbatimChar"/>
        </w:rPr>
        <w:t xml:space="preserve">initSql="set names utf8mb4"</w:t>
      </w:r>
    </w:p>
    <w:p>
      <w:pPr>
        <w:pStyle w:val="SourceCode"/>
      </w:pPr>
      <w:r>
        <w:rPr>
          <w:rStyle w:val="VerbatimChar"/>
        </w:rPr>
        <w:t xml:space="preserve">换成</w:t>
      </w:r>
    </w:p>
    <w:p>
      <w:pPr>
        <w:pStyle w:val="SourceCode"/>
      </w:pPr>
      <w:r>
        <w:rPr>
          <w:rStyle w:val="VerbatimChar"/>
        </w:rPr>
        <w:t xml:space="preserve">validationQuery="SELECT 1 FROM DUAL"</w:t>
      </w:r>
    </w:p>
    <w:p>
      <w:pPr>
        <w:pStyle w:val="Heading2"/>
      </w:pPr>
      <w:bookmarkStart w:id="27" w:name="header-n22"/>
      <w:r>
        <w:t xml:space="preserve">2.4、Sequence</w:t>
      </w:r>
      <w:r>
        <w:t xml:space="preserve"> </w:t>
      </w:r>
      <w:bookmarkEnd w:id="27"/>
    </w:p>
    <w:p>
      <w:pPr>
        <w:pStyle w:val="SourceCode"/>
      </w:pPr>
      <w:r>
        <w:rPr>
          <w:rStyle w:val="VerbatimChar"/>
        </w:rPr>
        <w:t xml:space="preserve">Apollo的表使用的自增ID作为主键。Oracle没有直接支持自增ID的功能，必须通过Sequence实现。在建表的SQL里已为两个库分别建了名为APOLLO_ID_SEQ的Sequence。代码中所有的Entity类的id属性都要加上GeneratedValue和SequenceGenerator的配置。Apollo的代码中大部分的Entity类是继承自一个BaseEntity基类的，所以要修改的地方并不多。</w:t>
      </w:r>
      <w:r>
        <w:br/>
      </w:r>
      <w:r>
        <w:rPr>
          <w:rStyle w:val="VerbatimChar"/>
        </w:rPr>
        <w:t xml:space="preserve">这几个类需要修改：BaseEntity、ReleaseMessage、InstanceConfig、Instance、UserPO、ConsumerAudit</w:t>
      </w:r>
      <w:r>
        <w:br/>
      </w:r>
      <w:r>
        <w:rPr>
          <w:rStyle w:val="VerbatimChar"/>
        </w:rPr>
        <w:t xml:space="preserve">如下添加GeneratedValue和SequenceGenerator两行：</w:t>
      </w:r>
    </w:p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public abstract class BaseEntity {</w:t>
      </w:r>
      <w:r>
        <w:br/>
      </w:r>
      <w:r>
        <w:br/>
      </w:r>
      <w:r>
        <w:rPr>
          <w:rStyle w:val="VerbatimChar"/>
        </w:rPr>
        <w:t xml:space="preserve">  @Id</w:t>
      </w:r>
      <w:r>
        <w:br/>
      </w:r>
      <w:r>
        <w:rPr>
          <w:rStyle w:val="VerbatimChar"/>
        </w:rPr>
        <w:t xml:space="preserve">  @GeneratedValue(strategy = GenerationType.SEQUENCE, generator = "sequence")</w:t>
      </w:r>
      <w:r>
        <w:br/>
      </w:r>
      <w:r>
        <w:rPr>
          <w:rStyle w:val="VerbatimChar"/>
        </w:rPr>
        <w:t xml:space="preserve">  @SequenceGenerator(name = "sequence", sequenceName = "APOLLO_ID_SEQ", allocationSize = 1)</w:t>
      </w:r>
      <w:r>
        <w:br/>
      </w:r>
      <w:r>
        <w:rPr>
          <w:rStyle w:val="VerbatimChar"/>
        </w:rPr>
        <w:t xml:space="preserve">  @Column(name = "ID")</w:t>
      </w:r>
      <w:r>
        <w:br/>
      </w:r>
      <w:r>
        <w:rPr>
          <w:rStyle w:val="VerbatimChar"/>
        </w:rPr>
        <w:t xml:space="preserve">  private long id;</w:t>
      </w:r>
      <w:r>
        <w:br/>
      </w:r>
      <w:r>
        <w:rPr>
          <w:rStyle w:val="VerbatimChar"/>
        </w:rPr>
        <w:t xml:space="preserve">  ......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28" w:name="header-n26"/>
      <w:r>
        <w:t xml:space="preserve">2.5、修改columnDefinition</w:t>
      </w:r>
      <w:bookmarkEnd w:id="28"/>
    </w:p>
    <w:p>
      <w:pPr>
        <w:pStyle w:val="SourceCode"/>
      </w:pPr>
      <w:r>
        <w:rPr>
          <w:rStyle w:val="VerbatimChar"/>
        </w:rPr>
        <w:t xml:space="preserve">将所有的columnDefinition = "Bit default '0'"替换为columnDefinition = "Number(1) default 0 "</w:t>
      </w:r>
      <w:r>
        <w:br/>
      </w:r>
      <w:r>
        <w:br/>
      </w:r>
      <w:r>
        <w:rPr>
          <w:rStyle w:val="VerbatimChar"/>
        </w:rPr>
        <w:t xml:space="preserve"> 这几个类需要修改：AccessKey、AppNamespace、BaseEntity、Release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同时设置默认值为false</w:t>
      </w:r>
      <w:r>
        <w:br/>
      </w:r>
      <w:r>
        <w:br/>
      </w:r>
      <w:r>
        <w:rPr>
          <w:rStyle w:val="VerbatimChar"/>
        </w:rPr>
        <w:t xml:space="preserve">private boolean enabled = false;</w:t>
      </w:r>
    </w:p>
    <w:p>
      <w:pPr>
        <w:pStyle w:val="Heading2"/>
      </w:pPr>
      <w:bookmarkStart w:id="29" w:name="header-n28"/>
      <w:r>
        <w:t xml:space="preserve">2.6、修改Oracle关键字的问题</w:t>
      </w:r>
      <w:r>
        <w:t xml:space="preserve"> </w:t>
      </w:r>
      <w:bookmarkEnd w:id="29"/>
    </w:p>
    <w:p>
      <w:pPr>
        <w:pStyle w:val="SourceCode"/>
      </w:pPr>
      <w:r>
        <w:rPr>
          <w:rStyle w:val="VerbatimChar"/>
        </w:rPr>
        <w:t xml:space="preserve">1、BaseEntity里面的isDeleted更改为DELETED_FLAG</w:t>
      </w:r>
      <w:r>
        <w:br/>
      </w:r>
      <w:r>
        <w:br/>
      </w:r>
      <w:r>
        <w:rPr>
          <w:rStyle w:val="VerbatimChar"/>
        </w:rPr>
        <w:t xml:space="preserve">2、@SQLDelete和@Where里面的isDeleted更改为DELETED_FLAG，同时将小写id换成大写ID</w:t>
      </w:r>
      <w:r>
        <w:br/>
      </w:r>
      <w:r>
        <w:br/>
      </w:r>
      <w:r>
        <w:rPr>
          <w:rStyle w:val="VerbatimChar"/>
        </w:rPr>
        <w:t xml:space="preserve">@Where(clause = "isDeleted = 0")</w:t>
      </w:r>
      <w:r>
        <w:br/>
      </w:r>
      <w:r>
        <w:rPr>
          <w:rStyle w:val="VerbatimChar"/>
        </w:rPr>
        <w:t xml:space="preserve">换成</w:t>
      </w:r>
      <w:r>
        <w:br/>
      </w:r>
      <w:r>
        <w:rPr>
          <w:rStyle w:val="VerbatimChar"/>
        </w:rPr>
        <w:t xml:space="preserve">@Where(clause = "DELETED_FLAG = 0")</w:t>
      </w:r>
      <w:r>
        <w:br/>
      </w:r>
      <w:r>
        <w:br/>
      </w:r>
      <w:r>
        <w:rPr>
          <w:rStyle w:val="VerbatimChar"/>
        </w:rPr>
        <w:t xml:space="preserve">set isDeleted = 1 where id = </w:t>
      </w:r>
      <w:r>
        <w:br/>
      </w:r>
      <w:r>
        <w:rPr>
          <w:rStyle w:val="VerbatimChar"/>
        </w:rPr>
        <w:t xml:space="preserve">换成</w:t>
      </w:r>
      <w:r>
        <w:br/>
      </w:r>
      <w:r>
        <w:rPr>
          <w:rStyle w:val="VerbatimChar"/>
        </w:rPr>
        <w:t xml:space="preserve">set DELETED_FLAG = 1 where ID = </w:t>
      </w:r>
      <w:r>
        <w:br/>
      </w:r>
      <w:r>
        <w:br/>
      </w:r>
      <w:r>
        <w:rPr>
          <w:rStyle w:val="VerbatimChar"/>
        </w:rPr>
        <w:t xml:space="preserve">3、修改AuthConfiguration.java里面的原生sql</w:t>
      </w:r>
      <w:r>
        <w:br/>
      </w:r>
      <w:r>
        <w:br/>
      </w:r>
      <w:r>
        <w:rPr>
          <w:rStyle w:val="VerbatimChar"/>
        </w:rPr>
        <w:t xml:space="preserve">4、实体类里面修改表名称，字段名称以及索引等信息</w:t>
      </w:r>
    </w:p>
    <w:p>
      <w:pPr>
        <w:pStyle w:val="Heading2"/>
      </w:pPr>
      <w:bookmarkStart w:id="30" w:name="header-n30"/>
      <w:r>
        <w:t xml:space="preserve">2.7、表明冲突问题</w:t>
      </w:r>
      <w:bookmarkEnd w:id="30"/>
    </w:p>
    <w:p>
      <w:pPr>
        <w:pStyle w:val="SourceCode"/>
      </w:pPr>
      <w:r>
        <w:rPr>
          <w:rStyle w:val="VerbatimChar"/>
        </w:rPr>
        <w:t xml:space="preserve">项目中很多表明已经存在</w:t>
      </w:r>
      <w:r>
        <w:br/>
      </w:r>
      <w:r>
        <w:br/>
      </w:r>
      <w:r>
        <w:rPr>
          <w:rStyle w:val="VerbatimChar"/>
        </w:rPr>
        <w:t xml:space="preserve">针对portal模块下的表，所有表名称增加"PORTAL_"前缀，便于区分</w:t>
      </w:r>
      <w:r>
        <w:br/>
      </w:r>
      <w:r>
        <w:br/>
      </w:r>
      <w:r>
        <w:rPr>
          <w:rStyle w:val="VerbatimChar"/>
        </w:rPr>
        <w:t xml:space="preserve">针对config模块下的表，所有表名称增加"CONFIG_"前缀，便于区分    </w:t>
      </w:r>
    </w:p>
    <w:p>
      <w:pPr>
        <w:pStyle w:val="Heading2"/>
      </w:pPr>
      <w:bookmarkStart w:id="31" w:name="header-n32"/>
      <w:r>
        <w:t xml:space="preserve">2.8、portal模块下App和APP_NAMESPACE单独处理，不使用com.ctrip.framework.apollo.common.entity下的实体</w:t>
      </w:r>
      <w:bookmarkEnd w:id="31"/>
    </w:p>
    <w:p>
      <w:pPr>
        <w:pStyle w:val="SourceCode"/>
      </w:pPr>
      <w:r>
        <w:rPr>
          <w:rStyle w:val="VerbatimChar"/>
        </w:rPr>
        <w:t xml:space="preserve">源码使用mysql，使用了两个数据库，但是换成oracle后，只能使用一个数据库</w:t>
      </w:r>
      <w:r>
        <w:br/>
      </w:r>
      <w:r>
        <w:br/>
      </w:r>
      <w:r>
        <w:rPr>
          <w:rStyle w:val="VerbatimChar"/>
        </w:rPr>
        <w:t xml:space="preserve">1、在com.ctrip.framework.apollo.portal.entity.po增加PortalApp和PortalAppNamespace，字段和com.ctrip.framework.apollo.common.entity下的App和AppNamespace一样。</w:t>
      </w:r>
      <w:r>
        <w:br/>
      </w:r>
      <w:r>
        <w:br/>
      </w:r>
      <w:r>
        <w:rPr>
          <w:rStyle w:val="VerbatimChar"/>
        </w:rPr>
        <w:t xml:space="preserve">2、修改dao层</w:t>
      </w:r>
      <w:r>
        <w:br/>
      </w:r>
      <w:r>
        <w:rPr>
          <w:rStyle w:val="VerbatimChar"/>
        </w:rPr>
        <w:t xml:space="preserve">    修改com.ctrip.framework.apollo.portal.repository下的AppRepository和AppNamespaceRepository，将App和AppNamespace换成PortalApp和PortalAppNamespace</w:t>
      </w:r>
      <w:r>
        <w:br/>
      </w:r>
      <w:r>
        <w:br/>
      </w:r>
      <w:r>
        <w:rPr>
          <w:rStyle w:val="VerbatimChar"/>
        </w:rPr>
        <w:t xml:space="preserve">3、修改service层</w:t>
      </w:r>
      <w:r>
        <w:br/>
      </w:r>
      <w:r>
        <w:rPr>
          <w:rStyle w:val="VerbatimChar"/>
        </w:rPr>
        <w:t xml:space="preserve">    修改com.ctrip.framework.apollo.portal.service下的AppService和AppNamespaceService，由于dao返回的是PortalApp和PortalAppNamespace按照转换修改即可，可以使用BeanUtils进行转换</w:t>
      </w:r>
    </w:p>
    <w:p>
      <w:pPr>
        <w:pStyle w:val="Heading2"/>
      </w:pPr>
      <w:bookmarkStart w:id="32" w:name="header-n34"/>
      <w:r>
        <w:t xml:space="preserve">2.9、检查所有表字段的长度和是否为空</w:t>
      </w:r>
      <w:bookmarkEnd w:id="32"/>
    </w:p>
    <w:p>
      <w:pPr>
        <w:pStyle w:val="Heading2"/>
      </w:pPr>
      <w:bookmarkStart w:id="33" w:name="header-n35"/>
      <w:r>
        <w:t xml:space="preserve">2.10、为所有表字段增加字段描述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2020-10-14T06:50:44Z</dcterms:created>
  <dcterms:modified xsi:type="dcterms:W3CDTF">2020-10-14T06:50:44Z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