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A2C2" w14:textId="77777777" w:rsidR="004F10EF" w:rsidRPr="004F10EF" w:rsidRDefault="004F10EF" w:rsidP="004F10EF">
      <w:pPr>
        <w:jc w:val="left"/>
        <w:rPr>
          <w:rFonts w:ascii="Times New Roman" w:hAnsi="Times New Roman" w:cs="Times New Roman"/>
          <w:sz w:val="24"/>
          <w:szCs w:val="24"/>
        </w:rPr>
      </w:pPr>
      <w:r w:rsidRPr="004F10EF">
        <w:rPr>
          <w:rFonts w:ascii="Times New Roman" w:hAnsi="Times New Roman" w:cs="Times New Roman"/>
          <w:sz w:val="24"/>
          <w:szCs w:val="24"/>
        </w:rPr>
        <w:t xml:space="preserve">    While the article claims that the online encyclopedias have a lot of problems which make them much less valuable than printed encyclopedias, the professor thinks that the online encyclopedias are better. </w:t>
      </w:r>
    </w:p>
    <w:p w14:paraId="7005B155" w14:textId="62593F68" w:rsidR="004F10EF" w:rsidRPr="004F10EF" w:rsidRDefault="004F10EF" w:rsidP="004F10EF">
      <w:pPr>
        <w:jc w:val="left"/>
        <w:rPr>
          <w:rFonts w:ascii="Times New Roman" w:hAnsi="Times New Roman" w:cs="Times New Roman"/>
          <w:sz w:val="24"/>
          <w:szCs w:val="24"/>
        </w:rPr>
      </w:pPr>
      <w:r w:rsidRPr="004F10EF">
        <w:rPr>
          <w:rFonts w:ascii="Times New Roman" w:hAnsi="Times New Roman" w:cs="Times New Roman"/>
          <w:sz w:val="24"/>
          <w:szCs w:val="24"/>
        </w:rPr>
        <w:t xml:space="preserve">    Firstly, the articles declares that the online encyclopedias lack academic credentials which make them inaccurate in many cases, the professor thinks that we can never find an encyclopedia without errors. Both the online and offline encyclopedias are not perfectly correct. Furthermore, when there are errors in the online encyclopedias, we can change it, but as for the printed ones, we can't do that.</w:t>
      </w:r>
    </w:p>
    <w:p w14:paraId="25710750" w14:textId="72668686" w:rsidR="004F10EF" w:rsidRPr="004F10EF" w:rsidRDefault="004F10EF" w:rsidP="004F10EF">
      <w:pPr>
        <w:jc w:val="left"/>
        <w:rPr>
          <w:rFonts w:ascii="Times New Roman" w:hAnsi="Times New Roman" w:cs="Times New Roman"/>
          <w:sz w:val="24"/>
          <w:szCs w:val="24"/>
        </w:rPr>
      </w:pPr>
      <w:r w:rsidRPr="004F10EF">
        <w:rPr>
          <w:rFonts w:ascii="Times New Roman" w:hAnsi="Times New Roman" w:cs="Times New Roman"/>
          <w:sz w:val="24"/>
          <w:szCs w:val="24"/>
        </w:rPr>
        <w:t xml:space="preserve">    Secondly, it's written in the article that some of the vandals or hackers may fabricate the online encyclopedias. However, the professor argues that many people take measures to protect the online encyclopedias. For example, they make the mode of the online encyclopedias be read-only.</w:t>
      </w:r>
      <w:r>
        <w:rPr>
          <w:rFonts w:ascii="Times New Roman" w:hAnsi="Times New Roman" w:cs="Times New Roman"/>
          <w:sz w:val="24"/>
          <w:szCs w:val="24"/>
        </w:rPr>
        <w:t xml:space="preserve"> </w:t>
      </w:r>
      <w:r w:rsidRPr="004F10EF">
        <w:rPr>
          <w:rFonts w:ascii="Times New Roman" w:hAnsi="Times New Roman" w:cs="Times New Roman"/>
          <w:color w:val="FF0000"/>
          <w:sz w:val="24"/>
          <w:szCs w:val="24"/>
        </w:rPr>
        <w:t>(Another way is to have special editors whose job is to monitor all changes made to the articles and eliminate those changes.)</w:t>
      </w:r>
      <w:r w:rsidRPr="004F10EF">
        <w:rPr>
          <w:rFonts w:ascii="Times New Roman" w:hAnsi="Times New Roman" w:cs="Times New Roman"/>
          <w:color w:val="FF0000"/>
          <w:sz w:val="24"/>
          <w:szCs w:val="24"/>
        </w:rPr>
        <w:t xml:space="preserve"> </w:t>
      </w:r>
      <w:r w:rsidRPr="004F10EF">
        <w:rPr>
          <w:rFonts w:ascii="Times New Roman" w:hAnsi="Times New Roman" w:cs="Times New Roman"/>
          <w:strike/>
          <w:sz w:val="24"/>
          <w:szCs w:val="24"/>
        </w:rPr>
        <w:t>Even if sometimes they allow the online encyclopedias to be changed, they will set limitations.</w:t>
      </w:r>
    </w:p>
    <w:p w14:paraId="50288863" w14:textId="6B2E5CE8" w:rsidR="004F10EF" w:rsidRPr="004F10EF" w:rsidRDefault="004F10EF" w:rsidP="004F10EF">
      <w:pPr>
        <w:jc w:val="left"/>
        <w:rPr>
          <w:rFonts w:ascii="Times New Roman" w:hAnsi="Times New Roman" w:cs="Times New Roman"/>
          <w:sz w:val="24"/>
          <w:szCs w:val="24"/>
        </w:rPr>
      </w:pPr>
      <w:r w:rsidRPr="004F10EF">
        <w:rPr>
          <w:rFonts w:ascii="Times New Roman" w:hAnsi="Times New Roman" w:cs="Times New Roman"/>
          <w:sz w:val="24"/>
          <w:szCs w:val="24"/>
        </w:rPr>
        <w:t xml:space="preserve">    Finally, the article claims that the communal encyclopedias often focus too frequently and too great in depth on trivial and popular topics, but the professor thinks that it is actually one of the online encyclopedias' advant</w:t>
      </w:r>
      <w:r>
        <w:rPr>
          <w:rFonts w:ascii="Times New Roman" w:hAnsi="Times New Roman" w:cs="Times New Roman" w:hint="eastAsia"/>
          <w:sz w:val="24"/>
          <w:szCs w:val="24"/>
        </w:rPr>
        <w:t>a</w:t>
      </w:r>
      <w:r w:rsidRPr="004F10EF">
        <w:rPr>
          <w:rFonts w:ascii="Times New Roman" w:hAnsi="Times New Roman" w:cs="Times New Roman"/>
          <w:sz w:val="24"/>
          <w:szCs w:val="24"/>
        </w:rPr>
        <w:t>ges. The printed encyclopedias have limited space so only important things can be put in. However, for the online encyclopedias, they can include a large range of information which can satisfy most of users' interests.</w:t>
      </w:r>
    </w:p>
    <w:sectPr w:rsidR="004F10EF" w:rsidRPr="004F1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5662" w14:textId="77777777" w:rsidR="001855D8" w:rsidRDefault="001855D8" w:rsidP="004F10EF">
      <w:r>
        <w:separator/>
      </w:r>
    </w:p>
  </w:endnote>
  <w:endnote w:type="continuationSeparator" w:id="0">
    <w:p w14:paraId="6B183C67" w14:textId="77777777" w:rsidR="001855D8" w:rsidRDefault="001855D8" w:rsidP="004F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5F29C" w14:textId="77777777" w:rsidR="001855D8" w:rsidRDefault="001855D8" w:rsidP="004F10EF">
      <w:r>
        <w:separator/>
      </w:r>
    </w:p>
  </w:footnote>
  <w:footnote w:type="continuationSeparator" w:id="0">
    <w:p w14:paraId="72B79295" w14:textId="77777777" w:rsidR="001855D8" w:rsidRDefault="001855D8" w:rsidP="004F10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MDS3NDcxswCyLJV0lIJTi4sz8/NACgxrAePpuM4sAAAA"/>
  </w:docVars>
  <w:rsids>
    <w:rsidRoot w:val="006A6C5F"/>
    <w:rsid w:val="001855D8"/>
    <w:rsid w:val="004F10EF"/>
    <w:rsid w:val="00543ECD"/>
    <w:rsid w:val="006A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911D5"/>
  <w15:chartTrackingRefBased/>
  <w15:docId w15:val="{C22B9EC0-DDFC-4EAF-A857-FD96DED4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10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10EF"/>
    <w:rPr>
      <w:sz w:val="18"/>
      <w:szCs w:val="18"/>
    </w:rPr>
  </w:style>
  <w:style w:type="paragraph" w:styleId="a5">
    <w:name w:val="footer"/>
    <w:basedOn w:val="a"/>
    <w:link w:val="a6"/>
    <w:uiPriority w:val="99"/>
    <w:unhideWhenUsed/>
    <w:rsid w:val="004F10EF"/>
    <w:pPr>
      <w:tabs>
        <w:tab w:val="center" w:pos="4153"/>
        <w:tab w:val="right" w:pos="8306"/>
      </w:tabs>
      <w:snapToGrid w:val="0"/>
      <w:jc w:val="left"/>
    </w:pPr>
    <w:rPr>
      <w:sz w:val="18"/>
      <w:szCs w:val="18"/>
    </w:rPr>
  </w:style>
  <w:style w:type="character" w:customStyle="1" w:styleId="a6">
    <w:name w:val="页脚 字符"/>
    <w:basedOn w:val="a0"/>
    <w:link w:val="a5"/>
    <w:uiPriority w:val="99"/>
    <w:rsid w:val="004F10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2</cp:revision>
  <dcterms:created xsi:type="dcterms:W3CDTF">2021-08-07T09:23:00Z</dcterms:created>
  <dcterms:modified xsi:type="dcterms:W3CDTF">2021-08-07T09:28:00Z</dcterms:modified>
</cp:coreProperties>
</file>