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6187"/>
      <w:bookmarkStart w:id="30" w:name="_GoBack"/>
      <w:bookmarkEnd w:id="30"/>
      <w:r>
        <w:rPr>
          <w:rFonts w:hint="eastAsia"/>
          <w:lang w:val="en-US" w:eastAsia="zh-CN"/>
        </w:rPr>
        <w:t>雪崩在线拍卖系统数据库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_Toc11355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版本变更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_Toc11355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_Toc23588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二．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表设计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_Toc23588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_Toc12680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user表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_Toc12680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_Toc784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管理员表 manager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_Toc22928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大类表category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_Toc29749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小类表sub_category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_Toc29749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_Toc2953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拍品表good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_Toc2742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购物车cart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_Toc3297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押金登记表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deposit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_Toc22972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订单torder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_Toc16843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收货地址表address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_Toc16843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11355"/>
      <w:bookmarkStart w:id="2" w:name="_Toc452321098"/>
      <w:r>
        <w:t>一</w:t>
      </w:r>
      <w:r>
        <w:rPr>
          <w:rFonts w:hint="eastAsia"/>
        </w:rPr>
        <w:t>．</w:t>
      </w:r>
      <w:r>
        <w:t>版本变更</w:t>
      </w:r>
      <w:bookmarkEnd w:id="1"/>
      <w:bookmarkEnd w:id="2"/>
    </w:p>
    <w:p/>
    <w:tbl>
      <w:tblPr>
        <w:tblStyle w:val="17"/>
        <w:tblW w:w="8302" w:type="dxa"/>
        <w:tblInd w:w="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27" w:type="dxa"/>
          <w:bottom w:w="55" w:type="dxa"/>
          <w:right w:w="55" w:type="dxa"/>
        </w:tblCellMar>
      </w:tblPr>
      <w:tblGrid>
        <w:gridCol w:w="2075"/>
        <w:gridCol w:w="2072"/>
        <w:gridCol w:w="2073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版本号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修改内容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执行人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1.1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基本的表设计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2016/08/07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good表user_id出价人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rPr>
                <w:rFonts w:hint="eastAsia"/>
                <w:lang w:val="en-US" w:eastAsia="zh-CN"/>
              </w:rP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rPr>
                <w:rFonts w:hint="eastAsia"/>
                <w:lang w:val="en-US" w:eastAsia="zh-CN"/>
              </w:rPr>
              <w:t>2016/08/22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torder增加good_id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3" w:name="_Toc23588"/>
      <w:bookmarkStart w:id="4" w:name="_Toc452321100"/>
      <w:r>
        <w:rPr>
          <w:rFonts w:hint="eastAsia"/>
          <w:lang w:val="en-US" w:eastAsia="zh-CN"/>
        </w:rPr>
        <w:t>二</w:t>
      </w:r>
      <w:r>
        <w:rPr>
          <w:rFonts w:hint="eastAsia"/>
        </w:rPr>
        <w:t>．</w:t>
      </w:r>
      <w:r>
        <w:t>表设计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680"/>
      <w:r>
        <w:rPr>
          <w:rFonts w:hint="eastAsia"/>
          <w:lang w:val="en-US" w:eastAsia="zh-CN"/>
        </w:rPr>
        <w:t>user表</w:t>
      </w:r>
      <w:bookmarkEnd w:id="5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bookmarkStart w:id="6" w:name="OLE_LINK2"/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1" name="图片 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" name="图片 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eastAsia="zh-CN"/>
              </w:rPr>
              <w:t>用户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</w:t>
            </w: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7" w:name="OLE_LINK1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" name="图片 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7"/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password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8" w:name="OLE_LINK3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" name="图片 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8"/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user_image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varcahr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user_email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5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用户邮箱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phone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11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4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user_address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sex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birthday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regist_time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6" name="图片 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freeze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是否冻结</w:t>
            </w:r>
            <w:bookmarkStart w:id="9" w:name="OLE_LINK5"/>
            <w:r>
              <w:rPr>
                <w:rFonts w:hint="eastAsia" w:ascii="Times New Roman" w:hAnsi="Times New Roman"/>
                <w:sz w:val="18"/>
                <w:lang w:val="en-US" w:eastAsia="zh-CN"/>
              </w:rPr>
              <w:t>(默认0:否 1：是)</w:t>
            </w:r>
            <w:bookmarkEnd w:id="9"/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balance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余额默认0.00</w:t>
            </w:r>
          </w:p>
        </w:tc>
      </w:tr>
      <w:bookmarkEnd w:id="6"/>
    </w:tbl>
    <w:p/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784"/>
      <w:r>
        <w:rPr>
          <w:rFonts w:hint="eastAsia"/>
          <w:lang w:val="en-US" w:eastAsia="zh-CN"/>
        </w:rPr>
        <w:t>管理员表 manager</w:t>
      </w:r>
      <w:bookmarkEnd w:id="10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65" name="图片 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sys_user_id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6" name="图片 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7" name="图片 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管理员名称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password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8" name="图片 1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manager_email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9" name="图片 1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用户邮箱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freeze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是否冻结(默认0:否 1：是)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trike w:val="0"/>
                <w:dstrike w:val="0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role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trike w:val="0"/>
                <w:dstrike w:val="0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角色(1:超级管理员2:普通管理员)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2928"/>
      <w:r>
        <w:rPr>
          <w:rFonts w:hint="eastAsia"/>
          <w:lang w:val="en-US" w:eastAsia="zh-CN"/>
        </w:rPr>
        <w:t>大类表category</w:t>
      </w:r>
      <w:bookmarkEnd w:id="11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35" name="图片 2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6" name="图片 2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大类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category_name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7" name="图片 2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大类名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749"/>
      <w:r>
        <w:rPr>
          <w:rFonts w:hint="eastAsia"/>
          <w:lang w:val="en-US" w:eastAsia="zh-CN"/>
        </w:rPr>
        <w:t>小类表sub_category</w:t>
      </w:r>
      <w:bookmarkEnd w:id="12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40" name="图片 2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sub_category_id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1" name="图片 2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小类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sub_category_name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2" name="图片 2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小类名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lang w:val="en-US" w:eastAsia="zh-CN"/>
              </w:rPr>
              <w:t>外键</w:t>
            </w: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category_id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center" w:pos="876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3" name="图片 2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大类id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953"/>
      <w:r>
        <w:rPr>
          <w:rFonts w:hint="eastAsia"/>
          <w:lang w:val="en-US" w:eastAsia="zh-CN"/>
        </w:rPr>
        <w:t>拍品表good</w:t>
      </w:r>
      <w:bookmarkEnd w:id="13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" name="图片 2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good_id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tabs>
                <w:tab w:val="left" w:pos="570"/>
              </w:tabs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" name="图片 2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bookmarkStart w:id="14" w:name="OLE_LINK4"/>
            <w:r>
              <w:rPr>
                <w:rFonts w:hint="eastAsia" w:ascii="Times New Roman" w:hAnsi="Times New Roman" w:eastAsia="宋体"/>
                <w:sz w:val="18"/>
                <w:lang w:val="en-US" w:eastAsia="zh-CN"/>
              </w:rPr>
              <w:t>外键</w:t>
            </w: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sub_category_id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5" name="图片 3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3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小类id</w:t>
            </w:r>
          </w:p>
        </w:tc>
      </w:tr>
      <w:bookmarkEnd w:id="14"/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" name="图片 3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6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一口价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curr_price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8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begin_price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tabs>
                <w:tab w:val="left" w:pos="450"/>
              </w:tabs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15" w:name="OLE_LINK6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9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15"/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image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introduction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5" name="图片 3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3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is_delete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7" name="图片 3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3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是否删除(1是：0否默认为0)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8" name="图片 3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3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上架时间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color w:val="0000FF"/>
                <w:sz w:val="18"/>
                <w:highlight w:val="red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good_state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begin"/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separate"/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6" name="图片 4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4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状态(</w:t>
            </w:r>
            <w:r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  <w:t>“</w:t>
            </w: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0：未审核</w:t>
            </w:r>
            <w:r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  <w:t>”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1：审核过，上架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2：下架)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complete_time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left" w:pos="409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color w:val="0000FF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color w:val="0000FF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lang w:val="en-US" w:eastAsia="zh-CN"/>
              </w:rPr>
              <w:t>user_id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left" w:pos="409"/>
              </w:tabs>
              <w:ind w:left="0"/>
              <w:rPr>
                <w:rFonts w:hint="eastAsia" w:ascii="Times New Roman" w:hAnsi="Times New Roman"/>
                <w:color w:val="0000FF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color w:val="0000FF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color w:val="0000FF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lang w:val="en-US" w:eastAsia="zh-CN"/>
              </w:rPr>
              <w:t>出价人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42"/>
      <w:r>
        <w:rPr>
          <w:rFonts w:hint="eastAsia"/>
          <w:lang w:val="en-US" w:eastAsia="zh-CN"/>
        </w:rPr>
        <w:t>购物车</w:t>
      </w:r>
      <w:bookmarkEnd w:id="16"/>
      <w:r>
        <w:rPr>
          <w:rFonts w:hint="eastAsia"/>
          <w:lang w:val="en-US" w:eastAsia="zh-CN"/>
        </w:rPr>
        <w:tab/>
      </w:r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24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cart_id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5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7" w:name="OLE_LINK23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17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7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8" w:name="OLE_LINK24"/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good_id</w:t>
            </w:r>
            <w:bookmarkEnd w:id="18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8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9" w:name="OLE_LINK25"/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  <w:bookmarkEnd w:id="19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9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textDirection w:val="lrTb"/>
            <w:vAlign w:val="center"/>
          </w:tcPr>
          <w:p>
            <w:pPr>
              <w:pStyle w:val="20"/>
              <w:ind w:left="0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update_time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3297"/>
      <w:r>
        <w:rPr>
          <w:rFonts w:hint="eastAsia"/>
          <w:lang w:val="en-US" w:eastAsia="zh-CN"/>
        </w:rPr>
        <w:t>押金登记表</w:t>
      </w:r>
      <w:r>
        <w:t>deposit</w:t>
      </w:r>
      <w:bookmarkEnd w:id="20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t>deposit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1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2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3" name="图片 6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押金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4" name="图片 6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状态(返还  0:1)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972"/>
      <w:r>
        <w:rPr>
          <w:rFonts w:hint="eastAsia"/>
          <w:lang w:val="en-US" w:eastAsia="zh-CN"/>
        </w:rPr>
        <w:t>订单</w:t>
      </w:r>
      <w:bookmarkStart w:id="22" w:name="OLE_LINK29"/>
      <w:r>
        <w:rPr>
          <w:rFonts w:hint="eastAsia"/>
          <w:lang w:val="en-US" w:eastAsia="zh-CN"/>
        </w:rPr>
        <w:t>torder</w:t>
      </w:r>
      <w:bookmarkEnd w:id="21"/>
      <w:bookmarkEnd w:id="22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3" name="图片 6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6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4" name="图片 6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3" w:name="OLE_LINK30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23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5" name="图片 6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6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int 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7" name="图片 6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4" w:name="OLE_LINK32"/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  <w:bookmarkEnd w:id="24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9" name="图片 7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7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update_time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4" name="图片 7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7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成交价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order_state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0" name="图片 7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7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订单状态(0:未付款1:已付款，未发货2:已发货，未收货3：已收货4：已完成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默认为0)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pay_way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1" name="图片 7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7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支付方式(0:在线支付1：货到付款 默认为0)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6843"/>
      <w:r>
        <w:rPr>
          <w:rFonts w:hint="eastAsia"/>
          <w:lang w:val="en-US" w:eastAsia="zh-CN"/>
        </w:rPr>
        <w:t>收货地址表address</w:t>
      </w:r>
      <w:bookmarkEnd w:id="25"/>
      <w:r>
        <w:rPr>
          <w:rFonts w:hint="eastAsia"/>
          <w:lang w:val="en-US" w:eastAsia="zh-CN"/>
        </w:rPr>
        <w:tab/>
      </w:r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2" name="图片 8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8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address_id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3" name="图片 8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8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表id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6" w:name="OLE_LINK38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26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5" name="图片 8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8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7" w:name="OLE_LINK39"/>
            <w:r>
              <w:rPr>
                <w:rFonts w:hint="eastAsia" w:ascii="Times New Roman" w:hAnsi="Times New Roman"/>
                <w:sz w:val="18"/>
                <w:lang w:val="en-US" w:eastAsia="zh-CN"/>
              </w:rPr>
              <w:t>rough_address</w:t>
            </w:r>
            <w:bookmarkEnd w:id="27"/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center" w:pos="876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5" name="图片 8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8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粗略地址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8" w:name="OLE_LINK40"/>
            <w:r>
              <w:rPr>
                <w:rFonts w:hint="eastAsia" w:ascii="Times New Roman" w:hAnsi="Times New Roman"/>
                <w:sz w:val="18"/>
                <w:lang w:val="en-US" w:eastAsia="zh-CN"/>
              </w:rPr>
              <w:t>detail_address</w:t>
            </w:r>
            <w:bookmarkEnd w:id="28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6" name="图片 8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8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9" w:name="OLE_LINK41"/>
            <w:r>
              <w:rPr>
                <w:rFonts w:hint="eastAsia" w:ascii="Times New Roman" w:hAnsi="Times New Roman"/>
                <w:sz w:val="18"/>
                <w:lang w:val="en-US" w:eastAsia="zh-CN"/>
              </w:rPr>
              <w:t>receiver</w:t>
            </w:r>
            <w:bookmarkEnd w:id="29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20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7" name="图片 8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8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phone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11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8" name="图片 8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8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收货手机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is_default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int 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9" name="图片 8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8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是否默认（0：普通地址 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1：为默认地址）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postcode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6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0" name="图片 8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8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邮编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B35DB"/>
    <w:rsid w:val="012F073C"/>
    <w:rsid w:val="02D81EA7"/>
    <w:rsid w:val="030A78C5"/>
    <w:rsid w:val="0497369A"/>
    <w:rsid w:val="07432E73"/>
    <w:rsid w:val="08DE761C"/>
    <w:rsid w:val="0A524586"/>
    <w:rsid w:val="0F9552AB"/>
    <w:rsid w:val="10DC00DA"/>
    <w:rsid w:val="143202FA"/>
    <w:rsid w:val="1AC648F4"/>
    <w:rsid w:val="1CBF5B7C"/>
    <w:rsid w:val="1DCC3E45"/>
    <w:rsid w:val="1FDB1148"/>
    <w:rsid w:val="21062507"/>
    <w:rsid w:val="21D8787E"/>
    <w:rsid w:val="27C34AD2"/>
    <w:rsid w:val="290B207D"/>
    <w:rsid w:val="293532EE"/>
    <w:rsid w:val="3184689C"/>
    <w:rsid w:val="36A85CED"/>
    <w:rsid w:val="375B35DB"/>
    <w:rsid w:val="3A495340"/>
    <w:rsid w:val="3DAE2ADB"/>
    <w:rsid w:val="421B1F52"/>
    <w:rsid w:val="4BA719C5"/>
    <w:rsid w:val="4BCD7DFD"/>
    <w:rsid w:val="4D421BB6"/>
    <w:rsid w:val="4D9337E7"/>
    <w:rsid w:val="4EEA5617"/>
    <w:rsid w:val="4EF70BD8"/>
    <w:rsid w:val="50B135AA"/>
    <w:rsid w:val="519D08AB"/>
    <w:rsid w:val="5568595F"/>
    <w:rsid w:val="58AD018A"/>
    <w:rsid w:val="5B9B33EA"/>
    <w:rsid w:val="5E1E7930"/>
    <w:rsid w:val="613F401A"/>
    <w:rsid w:val="61B660C4"/>
    <w:rsid w:val="61C763C0"/>
    <w:rsid w:val="62F85161"/>
    <w:rsid w:val="699839D8"/>
    <w:rsid w:val="6DDB53D6"/>
    <w:rsid w:val="6E5E3F80"/>
    <w:rsid w:val="6E6E508C"/>
    <w:rsid w:val="6FC2373C"/>
    <w:rsid w:val="703C3EF2"/>
    <w:rsid w:val="70AB398B"/>
    <w:rsid w:val="70C03B8A"/>
    <w:rsid w:val="72850A68"/>
    <w:rsid w:val="731B2B2D"/>
    <w:rsid w:val="73F70196"/>
    <w:rsid w:val="7A7D328C"/>
    <w:rsid w:val="7B6F075E"/>
    <w:rsid w:val="7C6520E9"/>
    <w:rsid w:val="7CC14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customStyle="1" w:styleId="18">
    <w:name w:val="标题 3 Char"/>
    <w:link w:val="4"/>
    <w:qFormat/>
    <w:uiPriority w:val="0"/>
    <w:rPr>
      <w:b/>
      <w:sz w:val="32"/>
    </w:rPr>
  </w:style>
  <w:style w:type="paragraph" w:customStyle="1" w:styleId="19">
    <w:name w:val="base2"/>
    <w:basedOn w:val="1"/>
    <w:qFormat/>
    <w:uiPriority w:val="0"/>
    <w:pPr>
      <w:widowControl/>
      <w:spacing w:before="40" w:after="60"/>
      <w:ind w:left="75" w:right="40" w:firstLine="200" w:firstLineChars="200"/>
      <w:jc w:val="left"/>
    </w:pPr>
    <w:rPr>
      <w:rFonts w:ascii="Arial Unicode MS" w:hAnsi="Arial Unicode MS" w:eastAsia="Arial Unicode MS"/>
      <w:sz w:val="16"/>
      <w:szCs w:val="20"/>
    </w:rPr>
  </w:style>
  <w:style w:type="paragraph" w:customStyle="1" w:styleId="20">
    <w:name w:val="样式 base2 + (西文) Verdana (中文) 宋体 五号 黑色 首行缩进:  2 字符 行距: 多倍行距 ..."/>
    <w:basedOn w:val="19"/>
    <w:qFormat/>
    <w:uiPriority w:val="0"/>
    <w:pPr>
      <w:spacing w:line="300" w:lineRule="auto"/>
      <w:ind w:left="74" w:firstLine="0" w:firstLineChars="0"/>
    </w:pPr>
    <w:rPr>
      <w:rFonts w:ascii="Verdana" w:hAnsi="Verdana" w:eastAsia="宋体"/>
      <w:color w:val="000000"/>
      <w:sz w:val="21"/>
    </w:rPr>
  </w:style>
  <w:style w:type="paragraph" w:customStyle="1" w:styleId="21">
    <w:name w:val="样式 base2 + Verdana 五号 黑色 居中 首行缩进:  2 字符 行距: 多倍行距 1.25 字行"/>
    <w:basedOn w:val="19"/>
    <w:qFormat/>
    <w:uiPriority w:val="0"/>
    <w:pPr>
      <w:spacing w:line="300" w:lineRule="auto"/>
      <w:ind w:left="74" w:firstLine="0" w:firstLineChars="0"/>
      <w:jc w:val="center"/>
    </w:pPr>
    <w:rPr>
      <w:rFonts w:ascii="Verdana" w:hAnsi="Verdana"/>
      <w:color w:val="000000"/>
      <w:sz w:val="21"/>
    </w:rPr>
  </w:style>
  <w:style w:type="paragraph" w:customStyle="1" w:styleId="22">
    <w:name w:val="表格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2016-08-06T14:42:00Z</dcterms:created>
  <dc:creator>dell</dc:creator>
  <cp:lastModifiedBy>dell</cp:lastModifiedBy>
  <dcterms:modified xsi:type="dcterms:W3CDTF">2016-08-24T07:52:01Z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