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HỒ SƠ BÀN GIAO &amp; TÀI LIỆU KỸ THUẬT TỔNG THỂ HỆ THỐNG FOSO ERP / MES / HRM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(MASTER HANDOVER DOSSIER - CODEBASE 03121F)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hồ sơ nghiệm thu</w:t>
      </w:r>
      <w:r>
        <w:t>: FOSO-HD-20260818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Phiên bản hệ thống</w:t>
      </w:r>
      <w:r>
        <w:t>: 2.0.8 Production Release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Tổng số tài liệu &amp; công cụ bàn giao</w:t>
      </w:r>
      <w:r>
        <w:t>: 20 Tài liệu chuyên sâu + 6 Báo cáo kiểm toán thực tế + Bộ công cụ tự động hóa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Mức độ đáp ứng</w:t>
      </w:r>
      <w:r>
        <w:t>: 151/151 Tiêu chuẩn kiểm toán (103 P0 Bắt buộc, 48 P1 Khuyến nghị)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📑 MỤC LỤC TRA CỨU HỒ SƠ BÀN GIAO (MASTER INDEX)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📌 Phần 1: Tài liệu Kỹ thuật, Cài đặt &amp; Vận hành (`01_DOCS/`)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Mã Tài Liệu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Tài Liệu &amp; Nội Dung Chi Tiết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Liên Kết Trực Tiếp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Tổng quan Hệ thống &amp; Kiến trúc Tổng thể (README)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`01_README.docx`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Hướng dẫn Cài đặt Môi trường Sạch (Installation Guide)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`02_INSTALLATION_GUIDE.docx`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Hướng dẫn Triển khai Máy chủ &amp; Web Server (Deployment Guide)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`03_DEPLOYMENT_GUIDE.docx`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Tài liệu Thiết kế Kiến trúc Phần mềm (Architecture Document)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`04_ARCHITECTURE_DOCUMENT.docx`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Sổ tay Vận hành Cơ sở Dữ liệu (Database Runbook)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`05_DATABASE_RUNBOOK.docx`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Từ điển Dữ liệu &amp; Sơ đồ ERD (Data Dictionary &amp; ERD)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`06_DATA_DICTIONARY_ERD.docx`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Bảng Tra cứu Toàn bộ Biến Cấu hình (Config Reference)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`07_CONFIG_REFERENCE.docx`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Hướng dẫn Phân quyền RBAC &amp; Phòng ban (Role &amp; Permissions)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`08_ROLE_PERMISSION_GUIDE.docx`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DOC-09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Quy trình Duyệt Đề xuất Đa cấp (Multi-level Approval Workflow)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`09_WORKFLOW_APPROVAL_GUIDE.docx`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Hướng dẫn Tích hợp API Zalo OA, OpenAI, Power BI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`10_API_INTEGRATION_GUIDE.docx`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Sổ tay Vận hành Thường nhật &amp; Giám sát (Operational Runbook)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`11_OPERATIONAL_RUNBOOK.docx`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Sổ tay Xử lý Sự cố Nhanh (Troubleshooting Guide)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`12_TROUBLESHOOTING_GUIDE.docx`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Báo cáo Phát hành &amp; Danh mục Thay đổi (Release Notes)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`13_RELEASE_NOTES.docx`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Danh mục Chi tiết Toàn bộ Phân hệ Nghiệp vụ (Module Catalogue)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`14_MODULE_CATALOGUE.docx`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Bộ Test Cases &amp; Tiêu chí Nghiệm thu UAT (UAT Checklist)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`15_UAT_CHECKLIST_TEST_CASES.docx`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 trận Đầu mối Bàn giao &amp; Hỗ trợ Kỹ thuật (Escalation Matrix)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`16_HANDOVER_CONTACT_ESCALATION.docx`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Báo cáo Kiểm toán Thư viện Phụ thuộc &amp; Composer (Dependency Audit)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`17_DEPENDENCY_AND_SECURITY_AUDIT.docx`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Quy trình Biên dịch &amp; Tối ưu Asset Giao diện (Build Pipeline)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`18_BUILD_AND_ASSET_PIPELINE.docx`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DOC-19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Kế hoạch Ứng phó Sự cố &amp; Cam kết RPO/RTO (Disaster Recovery)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`19_DISASTER_RECOVERY_AND_RPO_RTO.docx`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DOC-20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Tài liệu API Reference &amp; Postman Collection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`20_API_COLLECTION_GUIDE.docx`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📌 Phần 2: Báo cáo Kiểm toán Thực tế, Mã băm &amp; Dọn dẹp (`02_SECURITY_AND_SOURCE/` &amp; `03_MENU_ROUTES_DATABASE/`)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**Release Manifest JSON (13.869 files runtime)**</w:t>
      </w:r>
      <w:r>
        <w:t xml:space="preserve"> &amp; </w:t>
      </w:r>
      <w:r>
        <w:rPr>
          <w:color w:val="1A4B8C"/>
          <w:u w:val="single"/>
        </w:rPr>
        <w:t>**Release Manifest CSV**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**Báo cáo Phân loại Mã nguồn &amp; 39 File Rác Cần Dọn dẹp**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**Báo cáo Kiểm toán Bảo mật trên 4.408 File Source Code**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**Báo cáo Đối soát Khớp nối 318 Mục Menu ↔ Controllers &amp; Methods**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**Báo cáo Kiểm tra Tính Toàn vẹn CSDL &amp; 23 File SQL / Migration**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📌 Phần 3: Bộ Công cụ Vận hành &amp; Tự động hóa (`04_OPERATIONS_AND_BACKUP/`)</w:t>
      </w:r>
    </w:p>
    <w:p>
      <w:pPr>
        <w:pStyle w:val="ListBullet"/>
        <w:spacing w:before="20" w:after="20"/>
      </w:pPr>
      <w:r>
        <w:rPr>
          <w:b/>
        </w:rPr>
        <w:t>Công cụ Cron</w:t>
      </w:r>
      <w:r>
        <w:t xml:space="preserve">: </w:t>
      </w:r>
      <w:r>
        <w:rPr>
          <w:color w:val="1A4B8C"/>
          <w:u w:val="single"/>
        </w:rPr>
        <w:t>`cron/cron_cli_runner.php`</w:t>
      </w:r>
      <w:r>
        <w:t xml:space="preserve">, </w:t>
      </w:r>
      <w:r>
        <w:rPr>
          <w:color w:val="1A4B8C"/>
          <w:u w:val="single"/>
        </w:rPr>
        <w:t>`cron/crontab_linux.sample`</w:t>
      </w:r>
      <w:r>
        <w:t xml:space="preserve">, </w:t>
      </w:r>
      <w:r>
        <w:rPr>
          <w:color w:val="1A4B8C"/>
          <w:u w:val="single"/>
        </w:rPr>
        <w:t>`cron/task_scheduler_windows.bat`</w:t>
      </w:r>
    </w:p>
    <w:p>
      <w:pPr>
        <w:pStyle w:val="ListBullet"/>
        <w:spacing w:before="20" w:after="20"/>
      </w:pPr>
      <w:r>
        <w:rPr>
          <w:b/>
        </w:rPr>
        <w:t>Công cụ Sao lưu</w:t>
      </w:r>
      <w:r>
        <w:t xml:space="preserve">: </w:t>
      </w:r>
      <w:r>
        <w:rPr>
          <w:color w:val="1A4B8C"/>
          <w:u w:val="single"/>
        </w:rPr>
        <w:t>`backup/backup_database.ps1`</w:t>
      </w:r>
      <w:r>
        <w:t xml:space="preserve">, </w:t>
      </w:r>
      <w:r>
        <w:rPr>
          <w:color w:val="1A4B8C"/>
          <w:u w:val="single"/>
        </w:rPr>
        <w:t>`backup/backup_database.sh`</w:t>
      </w:r>
      <w:r>
        <w:t xml:space="preserve">, </w:t>
      </w:r>
      <w:r>
        <w:rPr>
          <w:color w:val="1A4B8C"/>
          <w:u w:val="single"/>
        </w:rPr>
        <w:t>`backup/backup_uploads.ps1`</w:t>
      </w:r>
      <w:r>
        <w:t xml:space="preserve">, </w:t>
      </w:r>
      <w:r>
        <w:rPr>
          <w:color w:val="1A4B8C"/>
          <w:u w:val="single"/>
        </w:rPr>
        <w:t>`backup/backup_uploads.sh`</w:t>
      </w:r>
    </w:p>
    <w:p>
      <w:pPr>
        <w:pStyle w:val="ListBullet"/>
        <w:spacing w:before="20" w:after="20"/>
      </w:pPr>
      <w:r>
        <w:rPr>
          <w:b/>
        </w:rPr>
        <w:t>Kịch bản Phục hồi</w:t>
      </w:r>
      <w:r>
        <w:t xml:space="preserve">: </w:t>
      </w:r>
      <w:r>
        <w:rPr>
          <w:color w:val="1A4B8C"/>
          <w:u w:val="single"/>
        </w:rPr>
        <w:t>`backup/RESTORE_AND_ROLLBACK_DRILL.docx`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